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footer19.xml" ContentType="application/vnd.openxmlformats-officedocument.wordprocessingml.footer+xml"/>
  <Override PartName="/word/footer20.xml" ContentType="application/vnd.openxmlformats-officedocument.wordprocessingml.foot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footer23.xml" ContentType="application/vnd.openxmlformats-officedocument.wordprocessingml.footer+xml"/>
  <Override PartName="/word/footer24.xml" ContentType="application/vnd.openxmlformats-officedocument.wordprocessingml.footer+xml"/>
  <Override PartName="/word/footer25.xml" ContentType="application/vnd.openxmlformats-officedocument.wordprocessingml.footer+xml"/>
  <Override PartName="/word/footer26.xml" ContentType="application/vnd.openxmlformats-officedocument.wordprocessingml.footer+xml"/>
  <Override PartName="/word/footer27.xml" ContentType="application/vnd.openxmlformats-officedocument.wordprocessingml.footer+xml"/>
  <Override PartName="/word/footer28.xml" ContentType="application/vnd.openxmlformats-officedocument.wordprocessingml.footer+xml"/>
  <Override PartName="/word/footer29.xml" ContentType="application/vnd.openxmlformats-officedocument.wordprocessingml.footer+xml"/>
  <Override PartName="/word/footer30.xml" ContentType="application/vnd.openxmlformats-officedocument.wordprocessingml.footer+xml"/>
  <Override PartName="/word/footer31.xml" ContentType="application/vnd.openxmlformats-officedocument.wordprocessingml.footer+xml"/>
  <Override PartName="/word/footer32.xml" ContentType="application/vnd.openxmlformats-officedocument.wordprocessingml.footer+xml"/>
  <Override PartName="/word/footer33.xml" ContentType="application/vnd.openxmlformats-officedocument.wordprocessingml.footer+xml"/>
  <Override PartName="/word/footer34.xml" ContentType="application/vnd.openxmlformats-officedocument.wordprocessingml.footer+xml"/>
  <Override PartName="/word/footer35.xml" ContentType="application/vnd.openxmlformats-officedocument.wordprocessingml.footer+xml"/>
  <Override PartName="/word/footer36.xml" ContentType="application/vnd.openxmlformats-officedocument.wordprocessingml.footer+xml"/>
  <Override PartName="/word/footer37.xml" ContentType="application/vnd.openxmlformats-officedocument.wordprocessingml.footer+xml"/>
  <Override PartName="/word/footer38.xml" ContentType="application/vnd.openxmlformats-officedocument.wordprocessingml.footer+xml"/>
  <Override PartName="/word/footer39.xml" ContentType="application/vnd.openxmlformats-officedocument.wordprocessingml.footer+xml"/>
  <Override PartName="/word/footer40.xml" ContentType="application/vnd.openxmlformats-officedocument.wordprocessingml.footer+xml"/>
  <Override PartName="/word/footer41.xml" ContentType="application/vnd.openxmlformats-officedocument.wordprocessingml.footer+xml"/>
  <Override PartName="/word/footer42.xml" ContentType="application/vnd.openxmlformats-officedocument.wordprocessingml.footer+xml"/>
  <Override PartName="/word/footer43.xml" ContentType="application/vnd.openxmlformats-officedocument.wordprocessingml.footer+xml"/>
  <Override PartName="/word/footer44.xml" ContentType="application/vnd.openxmlformats-officedocument.wordprocessingml.footer+xml"/>
  <Override PartName="/word/footer45.xml" ContentType="application/vnd.openxmlformats-officedocument.wordprocessingml.footer+xml"/>
  <Override PartName="/word/footer46.xml" ContentType="application/vnd.openxmlformats-officedocument.wordprocessingml.footer+xml"/>
  <Override PartName="/word/footer47.xml" ContentType="application/vnd.openxmlformats-officedocument.wordprocessingml.footer+xml"/>
  <Override PartName="/word/footer48.xml" ContentType="application/vnd.openxmlformats-officedocument.wordprocessingml.footer+xml"/>
  <Override PartName="/word/footer49.xml" ContentType="application/vnd.openxmlformats-officedocument.wordprocessingml.footer+xml"/>
  <Override PartName="/word/footer50.xml" ContentType="application/vnd.openxmlformats-officedocument.wordprocessingml.footer+xml"/>
  <Override PartName="/word/footer51.xml" ContentType="application/vnd.openxmlformats-officedocument.wordprocessingml.footer+xml"/>
  <Override PartName="/word/footer52.xml" ContentType="application/vnd.openxmlformats-officedocument.wordprocessingml.footer+xml"/>
  <Override PartName="/word/footer53.xml" ContentType="application/vnd.openxmlformats-officedocument.wordprocessingml.footer+xml"/>
  <Override PartName="/word/footer54.xml" ContentType="application/vnd.openxmlformats-officedocument.wordprocessingml.footer+xml"/>
  <Override PartName="/word/footer55.xml" ContentType="application/vnd.openxmlformats-officedocument.wordprocessingml.footer+xml"/>
  <Override PartName="/word/footer56.xml" ContentType="application/vnd.openxmlformats-officedocument.wordprocessingml.footer+xml"/>
  <Override PartName="/word/footer57.xml" ContentType="application/vnd.openxmlformats-officedocument.wordprocessingml.footer+xml"/>
  <Override PartName="/word/footer58.xml" ContentType="application/vnd.openxmlformats-officedocument.wordprocessingml.footer+xml"/>
  <Override PartName="/word/footer59.xml" ContentType="application/vnd.openxmlformats-officedocument.wordprocessingml.footer+xml"/>
  <Override PartName="/word/footer60.xml" ContentType="application/vnd.openxmlformats-officedocument.wordprocessingml.footer+xml"/>
  <Override PartName="/word/footer61.xml" ContentType="application/vnd.openxmlformats-officedocument.wordprocessingml.footer+xml"/>
  <Override PartName="/word/footer62.xml" ContentType="application/vnd.openxmlformats-officedocument.wordprocessingml.footer+xml"/>
  <Override PartName="/word/footer63.xml" ContentType="application/vnd.openxmlformats-officedocument.wordprocessingml.footer+xml"/>
  <Override PartName="/word/footer64.xml" ContentType="application/vnd.openxmlformats-officedocument.wordprocessingml.footer+xml"/>
  <Override PartName="/word/footer65.xml" ContentType="application/vnd.openxmlformats-officedocument.wordprocessingml.footer+xml"/>
  <Override PartName="/word/footer66.xml" ContentType="application/vnd.openxmlformats-officedocument.wordprocessingml.footer+xml"/>
  <Override PartName="/word/footer67.xml" ContentType="application/vnd.openxmlformats-officedocument.wordprocessingml.footer+xml"/>
  <Override PartName="/word/footer68.xml" ContentType="application/vnd.openxmlformats-officedocument.wordprocessingml.footer+xml"/>
  <Override PartName="/word/footer69.xml" ContentType="application/vnd.openxmlformats-officedocument.wordprocessingml.footer+xml"/>
  <Override PartName="/word/footer70.xml" ContentType="application/vnd.openxmlformats-officedocument.wordprocessingml.footer+xml"/>
  <Override PartName="/word/footer71.xml" ContentType="application/vnd.openxmlformats-officedocument.wordprocessingml.footer+xml"/>
  <Override PartName="/word/footer72.xml" ContentType="application/vnd.openxmlformats-officedocument.wordprocessingml.footer+xml"/>
  <Override PartName="/word/footer73.xml" ContentType="application/vnd.openxmlformats-officedocument.wordprocessingml.footer+xml"/>
  <Override PartName="/word/footer74.xml" ContentType="application/vnd.openxmlformats-officedocument.wordprocessingml.footer+xml"/>
  <Override PartName="/word/footer75.xml" ContentType="application/vnd.openxmlformats-officedocument.wordprocessingml.footer+xml"/>
  <Override PartName="/word/footer76.xml" ContentType="application/vnd.openxmlformats-officedocument.wordprocessingml.footer+xml"/>
  <Override PartName="/word/footer77.xml" ContentType="application/vnd.openxmlformats-officedocument.wordprocessingml.footer+xml"/>
  <Override PartName="/word/footer78.xml" ContentType="application/vnd.openxmlformats-officedocument.wordprocessingml.footer+xml"/>
  <Override PartName="/word/footer79.xml" ContentType="application/vnd.openxmlformats-officedocument.wordprocessingml.footer+xml"/>
  <Override PartName="/word/footer80.xml" ContentType="application/vnd.openxmlformats-officedocument.wordprocessingml.footer+xml"/>
  <Override PartName="/word/footer81.xml" ContentType="application/vnd.openxmlformats-officedocument.wordprocessingml.footer+xml"/>
  <Override PartName="/word/footer82.xml" ContentType="application/vnd.openxmlformats-officedocument.wordprocessingml.footer+xml"/>
  <Override PartName="/word/footer83.xml" ContentType="application/vnd.openxmlformats-officedocument.wordprocessingml.footer+xml"/>
  <Override PartName="/word/footer84.xml" ContentType="application/vnd.openxmlformats-officedocument.wordprocessingml.footer+xml"/>
  <Override PartName="/word/footer85.xml" ContentType="application/vnd.openxmlformats-officedocument.wordprocessingml.footer+xml"/>
  <Override PartName="/word/footer86.xml" ContentType="application/vnd.openxmlformats-officedocument.wordprocessingml.footer+xml"/>
  <Override PartName="/word/footer87.xml" ContentType="application/vnd.openxmlformats-officedocument.wordprocessingml.footer+xml"/>
  <Override PartName="/word/footer88.xml" ContentType="application/vnd.openxmlformats-officedocument.wordprocessingml.footer+xml"/>
  <Override PartName="/word/footer89.xml" ContentType="application/vnd.openxmlformats-officedocument.wordprocessingml.footer+xml"/>
  <Override PartName="/word/footer90.xml" ContentType="application/vnd.openxmlformats-officedocument.wordprocessingml.footer+xml"/>
  <Override PartName="/word/footer91.xml" ContentType="application/vnd.openxmlformats-officedocument.wordprocessingml.footer+xml"/>
  <Override PartName="/word/footer92.xml" ContentType="application/vnd.openxmlformats-officedocument.wordprocessingml.footer+xml"/>
  <Override PartName="/word/footer93.xml" ContentType="application/vnd.openxmlformats-officedocument.wordprocessingml.footer+xml"/>
  <Override PartName="/word/footer94.xml" ContentType="application/vnd.openxmlformats-officedocument.wordprocessingml.footer+xml"/>
  <Override PartName="/word/footer95.xml" ContentType="application/vnd.openxmlformats-officedocument.wordprocessingml.footer+xml"/>
  <Override PartName="/word/footer96.xml" ContentType="application/vnd.openxmlformats-officedocument.wordprocessingml.footer+xml"/>
  <Override PartName="/word/footer97.xml" ContentType="application/vnd.openxmlformats-officedocument.wordprocessingml.footer+xml"/>
  <Override PartName="/word/footer98.xml" ContentType="application/vnd.openxmlformats-officedocument.wordprocessingml.footer+xml"/>
  <Override PartName="/word/footer99.xml" ContentType="application/vnd.openxmlformats-officedocument.wordprocessingml.footer+xml"/>
  <Override PartName="/word/footer100.xml" ContentType="application/vnd.openxmlformats-officedocument.wordprocessingml.footer+xml"/>
  <Override PartName="/word/footer101.xml" ContentType="application/vnd.openxmlformats-officedocument.wordprocessingml.footer+xml"/>
  <Override PartName="/word/footer102.xml" ContentType="application/vnd.openxmlformats-officedocument.wordprocessingml.footer+xml"/>
  <Override PartName="/word/footer103.xml" ContentType="application/vnd.openxmlformats-officedocument.wordprocessingml.footer+xml"/>
  <Override PartName="/word/footer104.xml" ContentType="application/vnd.openxmlformats-officedocument.wordprocessingml.footer+xml"/>
  <Override PartName="/word/footer105.xml" ContentType="application/vnd.openxmlformats-officedocument.wordprocessingml.footer+xml"/>
  <Override PartName="/word/footer106.xml" ContentType="application/vnd.openxmlformats-officedocument.wordprocessingml.footer+xml"/>
  <Override PartName="/word/footer107.xml" ContentType="application/vnd.openxmlformats-officedocument.wordprocessingml.footer+xml"/>
  <Override PartName="/word/footer108.xml" ContentType="application/vnd.openxmlformats-officedocument.wordprocessingml.footer+xml"/>
  <Override PartName="/word/footer109.xml" ContentType="application/vnd.openxmlformats-officedocument.wordprocessingml.footer+xml"/>
  <Override PartName="/word/footer110.xml" ContentType="application/vnd.openxmlformats-officedocument.wordprocessingml.footer+xml"/>
  <Override PartName="/word/footer111.xml" ContentType="application/vnd.openxmlformats-officedocument.wordprocessingml.footer+xml"/>
  <Override PartName="/word/footer112.xml" ContentType="application/vnd.openxmlformats-officedocument.wordprocessingml.footer+xml"/>
  <Override PartName="/word/footer113.xml" ContentType="application/vnd.openxmlformats-officedocument.wordprocessingml.footer+xml"/>
  <Override PartName="/word/footer114.xml" ContentType="application/vnd.openxmlformats-officedocument.wordprocessingml.footer+xml"/>
  <Override PartName="/word/footer115.xml" ContentType="application/vnd.openxmlformats-officedocument.wordprocessingml.footer+xml"/>
  <Override PartName="/word/footer116.xml" ContentType="application/vnd.openxmlformats-officedocument.wordprocessingml.footer+xml"/>
  <Override PartName="/word/footer117.xml" ContentType="application/vnd.openxmlformats-officedocument.wordprocessingml.footer+xml"/>
  <Override PartName="/word/footer118.xml" ContentType="application/vnd.openxmlformats-officedocument.wordprocessingml.footer+xml"/>
  <Override PartName="/word/footer119.xml" ContentType="application/vnd.openxmlformats-officedocument.wordprocessingml.footer+xml"/>
  <Override PartName="/word/footer120.xml" ContentType="application/vnd.openxmlformats-officedocument.wordprocessingml.footer+xml"/>
  <Override PartName="/word/footer121.xml" ContentType="application/vnd.openxmlformats-officedocument.wordprocessingml.footer+xml"/>
  <Override PartName="/word/footer122.xml" ContentType="application/vnd.openxmlformats-officedocument.wordprocessingml.footer+xml"/>
  <Override PartName="/word/footer123.xml" ContentType="application/vnd.openxmlformats-officedocument.wordprocessingml.footer+xml"/>
  <Override PartName="/word/footer124.xml" ContentType="application/vnd.openxmlformats-officedocument.wordprocessingml.footer+xml"/>
  <Override PartName="/word/footer125.xml" ContentType="application/vnd.openxmlformats-officedocument.wordprocessingml.footer+xml"/>
  <Override PartName="/word/footer126.xml" ContentType="application/vnd.openxmlformats-officedocument.wordprocessingml.footer+xml"/>
  <Override PartName="/word/footer127.xml" ContentType="application/vnd.openxmlformats-officedocument.wordprocessingml.footer+xml"/>
  <Override PartName="/word/footer128.xml" ContentType="application/vnd.openxmlformats-officedocument.wordprocessingml.footer+xml"/>
  <Override PartName="/word/footer129.xml" ContentType="application/vnd.openxmlformats-officedocument.wordprocessingml.footer+xml"/>
  <Override PartName="/word/footer130.xml" ContentType="application/vnd.openxmlformats-officedocument.wordprocessingml.footer+xml"/>
  <Override PartName="/word/footer131.xml" ContentType="application/vnd.openxmlformats-officedocument.wordprocessingml.footer+xml"/>
  <Override PartName="/word/footer132.xml" ContentType="application/vnd.openxmlformats-officedocument.wordprocessingml.footer+xml"/>
  <Override PartName="/word/footer133.xml" ContentType="application/vnd.openxmlformats-officedocument.wordprocessingml.footer+xml"/>
  <Override PartName="/word/footer134.xml" ContentType="application/vnd.openxmlformats-officedocument.wordprocessingml.footer+xml"/>
  <Override PartName="/word/footer135.xml" ContentType="application/vnd.openxmlformats-officedocument.wordprocessingml.footer+xml"/>
  <Override PartName="/word/footer13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22D46" w:rsidRDefault="00822D46">
      <w:pPr>
        <w:pStyle w:val="a3"/>
        <w:ind w:left="87"/>
        <w:rPr>
          <w:sz w:val="20"/>
        </w:rPr>
      </w:pPr>
    </w:p>
    <w:p w:rsidR="00822D46" w:rsidRDefault="00822D46">
      <w:pPr>
        <w:pStyle w:val="a3"/>
        <w:rPr>
          <w:b/>
          <w:sz w:val="36"/>
        </w:rPr>
      </w:pPr>
    </w:p>
    <w:p w:rsidR="001F596E" w:rsidRPr="001F596E" w:rsidRDefault="001F596E" w:rsidP="001F596E">
      <w:pPr>
        <w:widowControl/>
        <w:tabs>
          <w:tab w:val="left" w:pos="1980"/>
        </w:tabs>
        <w:autoSpaceDE/>
        <w:autoSpaceDN/>
        <w:ind w:left="709" w:right="-284"/>
        <w:jc w:val="center"/>
        <w:rPr>
          <w:rFonts w:eastAsia="Calibri"/>
          <w:bCs/>
          <w:sz w:val="28"/>
          <w:szCs w:val="28"/>
          <w:lang w:eastAsia="ru-RU"/>
        </w:rPr>
      </w:pPr>
      <w:r w:rsidRPr="001F596E">
        <w:rPr>
          <w:rFonts w:eastAsia="Calibri"/>
          <w:bCs/>
          <w:sz w:val="28"/>
          <w:szCs w:val="28"/>
          <w:lang w:eastAsia="ru-RU"/>
        </w:rPr>
        <w:t>Департамент образования и науки Брянской области</w:t>
      </w:r>
    </w:p>
    <w:p w:rsidR="001F596E" w:rsidRPr="001F596E" w:rsidRDefault="001F596E" w:rsidP="001F596E">
      <w:pPr>
        <w:widowControl/>
        <w:autoSpaceDE/>
        <w:autoSpaceDN/>
        <w:ind w:left="709" w:right="-284"/>
        <w:jc w:val="center"/>
        <w:rPr>
          <w:rFonts w:eastAsia="Calibri"/>
          <w:bCs/>
          <w:sz w:val="28"/>
          <w:szCs w:val="28"/>
          <w:lang w:eastAsia="ru-RU"/>
        </w:rPr>
      </w:pPr>
      <w:r w:rsidRPr="001F596E">
        <w:rPr>
          <w:rFonts w:eastAsia="Calibri"/>
          <w:bCs/>
          <w:sz w:val="28"/>
          <w:szCs w:val="28"/>
          <w:lang w:eastAsia="ru-RU"/>
        </w:rPr>
        <w:t>ГБПОУ  «Брянский аграрный техникум имени Героя России А.С. Зайцева»</w:t>
      </w:r>
    </w:p>
    <w:p w:rsidR="001F596E" w:rsidRPr="001F596E" w:rsidRDefault="001F596E" w:rsidP="001F596E">
      <w:pPr>
        <w:widowControl/>
        <w:autoSpaceDE/>
        <w:autoSpaceDN/>
        <w:ind w:left="709" w:right="-284"/>
        <w:jc w:val="center"/>
        <w:rPr>
          <w:rFonts w:eastAsia="Calibri"/>
          <w:bCs/>
          <w:sz w:val="28"/>
          <w:szCs w:val="28"/>
          <w:lang w:eastAsia="ru-RU"/>
        </w:rPr>
      </w:pPr>
    </w:p>
    <w:p w:rsidR="001F596E" w:rsidRPr="001F596E" w:rsidRDefault="001F596E" w:rsidP="001F596E">
      <w:pPr>
        <w:widowControl/>
        <w:autoSpaceDE/>
        <w:autoSpaceDN/>
        <w:ind w:left="709" w:right="-284"/>
        <w:jc w:val="center"/>
        <w:rPr>
          <w:rFonts w:eastAsia="Calibri"/>
          <w:bCs/>
          <w:sz w:val="28"/>
          <w:szCs w:val="28"/>
          <w:lang w:eastAsia="ru-RU"/>
        </w:rPr>
      </w:pPr>
    </w:p>
    <w:tbl>
      <w:tblPr>
        <w:tblW w:w="0" w:type="auto"/>
        <w:jc w:val="center"/>
        <w:tblLook w:val="01E0" w:firstRow="1" w:lastRow="1" w:firstColumn="1" w:lastColumn="1" w:noHBand="0" w:noVBand="0"/>
      </w:tblPr>
      <w:tblGrid>
        <w:gridCol w:w="5082"/>
        <w:gridCol w:w="5783"/>
      </w:tblGrid>
      <w:tr w:rsidR="001F596E" w:rsidRPr="001F596E" w:rsidTr="001F596E">
        <w:trPr>
          <w:jc w:val="center"/>
        </w:trPr>
        <w:tc>
          <w:tcPr>
            <w:tcW w:w="5082" w:type="dxa"/>
          </w:tcPr>
          <w:p w:rsidR="001F596E" w:rsidRPr="001F596E" w:rsidRDefault="001F596E" w:rsidP="001F596E">
            <w:pPr>
              <w:widowControl/>
              <w:autoSpaceDE/>
              <w:autoSpaceDN/>
              <w:spacing w:before="100" w:beforeAutospacing="1" w:after="100" w:afterAutospacing="1"/>
              <w:ind w:left="709" w:right="-284"/>
              <w:rPr>
                <w:rFonts w:eastAsia="Calibri"/>
                <w:bCs/>
                <w:sz w:val="28"/>
                <w:szCs w:val="28"/>
                <w:lang w:eastAsia="ru-RU"/>
              </w:rPr>
            </w:pPr>
            <w:r w:rsidRPr="001F596E">
              <w:rPr>
                <w:rFonts w:eastAsia="Calibri"/>
                <w:bCs/>
                <w:sz w:val="28"/>
                <w:szCs w:val="28"/>
                <w:lang w:eastAsia="ru-RU"/>
              </w:rPr>
              <w:t>РАССМОТРЕНО:</w:t>
            </w:r>
          </w:p>
          <w:p w:rsidR="001F596E" w:rsidRPr="001F596E" w:rsidRDefault="001F596E" w:rsidP="001F596E">
            <w:pPr>
              <w:widowControl/>
              <w:autoSpaceDE/>
              <w:autoSpaceDN/>
              <w:ind w:left="709" w:right="-284"/>
              <w:rPr>
                <w:rFonts w:eastAsia="Calibri"/>
                <w:bCs/>
                <w:sz w:val="28"/>
                <w:szCs w:val="28"/>
                <w:lang w:eastAsia="ru-RU"/>
              </w:rPr>
            </w:pPr>
            <w:r w:rsidRPr="001F596E">
              <w:rPr>
                <w:rFonts w:eastAsia="Calibri"/>
                <w:bCs/>
                <w:sz w:val="28"/>
                <w:szCs w:val="28"/>
                <w:lang w:eastAsia="ru-RU"/>
              </w:rPr>
              <w:t>на заседании</w:t>
            </w:r>
            <w:r w:rsidRPr="001F596E">
              <w:rPr>
                <w:rFonts w:eastAsia="Calibri"/>
                <w:bCs/>
                <w:color w:val="FF0000"/>
                <w:sz w:val="28"/>
                <w:szCs w:val="28"/>
                <w:lang w:eastAsia="ru-RU"/>
              </w:rPr>
              <w:t xml:space="preserve"> </w:t>
            </w:r>
            <w:r w:rsidRPr="001F596E">
              <w:rPr>
                <w:rFonts w:eastAsia="Calibri"/>
                <w:bCs/>
                <w:sz w:val="28"/>
                <w:szCs w:val="28"/>
                <w:lang w:eastAsia="ru-RU"/>
              </w:rPr>
              <w:t>МК</w:t>
            </w:r>
          </w:p>
          <w:p w:rsidR="001F596E" w:rsidRPr="001F596E" w:rsidRDefault="001F596E" w:rsidP="001F596E">
            <w:pPr>
              <w:widowControl/>
              <w:autoSpaceDE/>
              <w:autoSpaceDN/>
              <w:ind w:left="709" w:right="-284"/>
              <w:rPr>
                <w:rFonts w:eastAsia="Calibri"/>
                <w:bCs/>
                <w:sz w:val="28"/>
                <w:szCs w:val="28"/>
                <w:lang w:eastAsia="ru-RU"/>
              </w:rPr>
            </w:pPr>
            <w:r w:rsidRPr="001F596E">
              <w:rPr>
                <w:rFonts w:eastAsia="Calibri"/>
                <w:bCs/>
                <w:sz w:val="28"/>
                <w:szCs w:val="28"/>
                <w:lang w:eastAsia="ru-RU"/>
              </w:rPr>
              <w:t>общеобразовательных дисциплин</w:t>
            </w:r>
          </w:p>
          <w:p w:rsidR="001F596E" w:rsidRPr="001F596E" w:rsidRDefault="001F596E" w:rsidP="001F596E">
            <w:pPr>
              <w:widowControl/>
              <w:autoSpaceDE/>
              <w:autoSpaceDN/>
              <w:ind w:left="709" w:right="-284"/>
              <w:rPr>
                <w:rFonts w:eastAsia="Calibri"/>
                <w:bCs/>
                <w:sz w:val="28"/>
                <w:szCs w:val="28"/>
                <w:lang w:eastAsia="ru-RU"/>
              </w:rPr>
            </w:pPr>
            <w:r w:rsidRPr="001F596E">
              <w:rPr>
                <w:rFonts w:eastAsia="Calibri"/>
                <w:sz w:val="28"/>
                <w:szCs w:val="28"/>
                <w:lang w:eastAsia="ru-RU"/>
              </w:rPr>
              <w:t xml:space="preserve">_____________  </w:t>
            </w:r>
            <w:r w:rsidRPr="001F596E">
              <w:rPr>
                <w:rFonts w:eastAsia="Calibri"/>
                <w:i/>
                <w:sz w:val="28"/>
                <w:szCs w:val="28"/>
                <w:lang w:eastAsia="ru-RU"/>
              </w:rPr>
              <w:t>/</w:t>
            </w:r>
            <w:r w:rsidRPr="001F596E">
              <w:rPr>
                <w:rFonts w:eastAsia="Calibri"/>
                <w:sz w:val="28"/>
                <w:szCs w:val="28"/>
                <w:lang w:eastAsia="ru-RU"/>
              </w:rPr>
              <w:t>М.В. Баструкова</w:t>
            </w:r>
            <w:r w:rsidRPr="001F596E">
              <w:rPr>
                <w:rFonts w:eastAsia="Calibri"/>
                <w:i/>
                <w:sz w:val="28"/>
                <w:szCs w:val="28"/>
                <w:lang w:eastAsia="ru-RU"/>
              </w:rPr>
              <w:t>/</w:t>
            </w:r>
            <w:r w:rsidRPr="001F596E">
              <w:rPr>
                <w:rFonts w:eastAsia="Calibri"/>
                <w:sz w:val="28"/>
                <w:szCs w:val="28"/>
                <w:lang w:eastAsia="ru-RU"/>
              </w:rPr>
              <w:br/>
            </w:r>
            <w:r w:rsidRPr="001F596E">
              <w:rPr>
                <w:rFonts w:eastAsia="Calibri"/>
                <w:bCs/>
                <w:sz w:val="28"/>
                <w:szCs w:val="28"/>
                <w:lang w:eastAsia="ru-RU"/>
              </w:rPr>
              <w:t>Протокол №___ от «__»____2020г.</w:t>
            </w:r>
          </w:p>
          <w:p w:rsidR="001F596E" w:rsidRPr="001F596E" w:rsidRDefault="001F596E" w:rsidP="001F596E">
            <w:pPr>
              <w:widowControl/>
              <w:autoSpaceDE/>
              <w:autoSpaceDN/>
              <w:ind w:left="709" w:right="-284"/>
              <w:rPr>
                <w:rFonts w:eastAsia="Calibri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5783" w:type="dxa"/>
          </w:tcPr>
          <w:p w:rsidR="001F596E" w:rsidRPr="001F596E" w:rsidRDefault="001F596E" w:rsidP="001F596E">
            <w:pPr>
              <w:widowControl/>
              <w:autoSpaceDE/>
              <w:autoSpaceDN/>
              <w:spacing w:before="100" w:beforeAutospacing="1" w:after="100" w:afterAutospacing="1"/>
              <w:ind w:left="709" w:right="-284"/>
              <w:rPr>
                <w:rFonts w:eastAsia="Calibri"/>
                <w:bCs/>
                <w:sz w:val="28"/>
                <w:szCs w:val="28"/>
                <w:lang w:eastAsia="ru-RU"/>
              </w:rPr>
            </w:pPr>
            <w:r>
              <w:rPr>
                <w:rFonts w:eastAsia="Calibri"/>
                <w:bCs/>
                <w:sz w:val="28"/>
                <w:szCs w:val="28"/>
                <w:lang w:eastAsia="ru-RU"/>
              </w:rPr>
              <w:t xml:space="preserve">                  </w:t>
            </w:r>
            <w:r w:rsidRPr="001F596E">
              <w:rPr>
                <w:rFonts w:eastAsia="Calibri"/>
                <w:bCs/>
                <w:sz w:val="28"/>
                <w:szCs w:val="28"/>
                <w:lang w:eastAsia="ru-RU"/>
              </w:rPr>
              <w:t>УТВЕРЖДАЮ:</w:t>
            </w:r>
          </w:p>
          <w:p w:rsidR="001F596E" w:rsidRPr="001F596E" w:rsidRDefault="001F596E" w:rsidP="001F596E">
            <w:pPr>
              <w:widowControl/>
              <w:tabs>
                <w:tab w:val="left" w:pos="318"/>
                <w:tab w:val="left" w:pos="372"/>
              </w:tabs>
              <w:autoSpaceDE/>
              <w:autoSpaceDN/>
              <w:ind w:left="709" w:right="-284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1F596E">
              <w:rPr>
                <w:rFonts w:eastAsia="Calibri"/>
                <w:sz w:val="28"/>
                <w:szCs w:val="28"/>
                <w:lang w:eastAsia="ru-RU"/>
              </w:rPr>
              <w:t xml:space="preserve">      </w:t>
            </w:r>
            <w:r>
              <w:rPr>
                <w:rFonts w:eastAsia="Calibri"/>
                <w:sz w:val="28"/>
                <w:szCs w:val="28"/>
                <w:lang w:eastAsia="ru-RU"/>
              </w:rPr>
              <w:t xml:space="preserve">       </w:t>
            </w:r>
            <w:r w:rsidRPr="001F596E">
              <w:rPr>
                <w:rFonts w:eastAsia="Calibri"/>
                <w:sz w:val="28"/>
                <w:szCs w:val="28"/>
                <w:lang w:eastAsia="ru-RU"/>
              </w:rPr>
              <w:t>заместитель директора по УР</w:t>
            </w:r>
          </w:p>
          <w:p w:rsidR="001F596E" w:rsidRPr="001F596E" w:rsidRDefault="001F596E" w:rsidP="001F596E">
            <w:pPr>
              <w:widowControl/>
              <w:autoSpaceDE/>
              <w:autoSpaceDN/>
              <w:ind w:left="709" w:right="-284"/>
              <w:jc w:val="center"/>
              <w:rPr>
                <w:rFonts w:eastAsia="Calibri"/>
                <w:i/>
                <w:sz w:val="28"/>
                <w:szCs w:val="28"/>
                <w:lang w:eastAsia="ru-RU"/>
              </w:rPr>
            </w:pPr>
            <w:r>
              <w:rPr>
                <w:rFonts w:eastAsia="Calibri"/>
                <w:sz w:val="28"/>
                <w:szCs w:val="28"/>
                <w:lang w:eastAsia="ru-RU"/>
              </w:rPr>
              <w:t xml:space="preserve">               </w:t>
            </w:r>
            <w:r w:rsidRPr="001F596E">
              <w:rPr>
                <w:rFonts w:eastAsia="Calibri"/>
                <w:sz w:val="28"/>
                <w:szCs w:val="28"/>
                <w:lang w:eastAsia="ru-RU"/>
              </w:rPr>
              <w:t>___________ /Г.В. Кравченко</w:t>
            </w:r>
            <w:r w:rsidRPr="001F596E">
              <w:rPr>
                <w:rFonts w:eastAsia="Calibri"/>
                <w:i/>
                <w:sz w:val="28"/>
                <w:szCs w:val="28"/>
                <w:lang w:eastAsia="ru-RU"/>
              </w:rPr>
              <w:t xml:space="preserve"> /</w:t>
            </w:r>
          </w:p>
          <w:p w:rsidR="001F596E" w:rsidRPr="001F596E" w:rsidRDefault="001F596E" w:rsidP="001F596E">
            <w:pPr>
              <w:widowControl/>
              <w:tabs>
                <w:tab w:val="left" w:pos="1169"/>
              </w:tabs>
              <w:autoSpaceDE/>
              <w:autoSpaceDN/>
              <w:ind w:left="709" w:right="-284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>
              <w:rPr>
                <w:rFonts w:eastAsia="Calibri"/>
                <w:sz w:val="28"/>
                <w:szCs w:val="28"/>
                <w:lang w:eastAsia="ru-RU"/>
              </w:rPr>
              <w:t xml:space="preserve">           «___» _____________</w:t>
            </w:r>
            <w:r w:rsidRPr="001F596E">
              <w:rPr>
                <w:rFonts w:eastAsia="Calibri"/>
                <w:sz w:val="28"/>
                <w:szCs w:val="28"/>
                <w:lang w:eastAsia="ru-RU"/>
              </w:rPr>
              <w:t xml:space="preserve"> 2020г.</w:t>
            </w:r>
          </w:p>
          <w:p w:rsidR="001F596E" w:rsidRPr="001F596E" w:rsidRDefault="001F596E" w:rsidP="001F596E">
            <w:pPr>
              <w:widowControl/>
              <w:autoSpaceDE/>
              <w:autoSpaceDN/>
              <w:spacing w:before="100" w:beforeAutospacing="1" w:after="100" w:afterAutospacing="1"/>
              <w:ind w:left="709" w:right="-284"/>
              <w:jc w:val="center"/>
              <w:rPr>
                <w:rFonts w:eastAsia="Calibri"/>
                <w:bCs/>
                <w:sz w:val="28"/>
                <w:szCs w:val="28"/>
                <w:lang w:eastAsia="ru-RU"/>
              </w:rPr>
            </w:pPr>
          </w:p>
        </w:tc>
      </w:tr>
    </w:tbl>
    <w:p w:rsidR="00822D46" w:rsidRDefault="00822D46" w:rsidP="001F596E">
      <w:pPr>
        <w:pStyle w:val="a3"/>
        <w:ind w:left="426" w:firstLine="141"/>
        <w:rPr>
          <w:b/>
          <w:sz w:val="36"/>
        </w:rPr>
      </w:pPr>
    </w:p>
    <w:p w:rsidR="00822D46" w:rsidRDefault="00822D46">
      <w:pPr>
        <w:pStyle w:val="a3"/>
        <w:rPr>
          <w:b/>
          <w:sz w:val="36"/>
        </w:rPr>
      </w:pPr>
    </w:p>
    <w:p w:rsidR="00822D46" w:rsidRDefault="00822D46">
      <w:pPr>
        <w:pStyle w:val="a3"/>
        <w:rPr>
          <w:b/>
          <w:sz w:val="36"/>
        </w:rPr>
      </w:pPr>
    </w:p>
    <w:p w:rsidR="00822D46" w:rsidRDefault="00822D46">
      <w:pPr>
        <w:pStyle w:val="a3"/>
        <w:rPr>
          <w:b/>
          <w:sz w:val="36"/>
        </w:rPr>
      </w:pPr>
    </w:p>
    <w:p w:rsidR="00822D46" w:rsidRDefault="00822D46">
      <w:pPr>
        <w:pStyle w:val="a3"/>
        <w:rPr>
          <w:b/>
          <w:sz w:val="36"/>
        </w:rPr>
      </w:pPr>
    </w:p>
    <w:p w:rsidR="00822D46" w:rsidRDefault="00822D46">
      <w:pPr>
        <w:pStyle w:val="a3"/>
        <w:rPr>
          <w:b/>
          <w:sz w:val="36"/>
        </w:rPr>
      </w:pPr>
    </w:p>
    <w:p w:rsidR="00822D46" w:rsidRDefault="00822D46">
      <w:pPr>
        <w:pStyle w:val="a3"/>
        <w:spacing w:before="9"/>
        <w:rPr>
          <w:b/>
          <w:sz w:val="43"/>
        </w:rPr>
      </w:pPr>
    </w:p>
    <w:p w:rsidR="00822D46" w:rsidRDefault="00AB0109">
      <w:pPr>
        <w:ind w:left="2322" w:right="39"/>
        <w:jc w:val="center"/>
        <w:rPr>
          <w:b/>
          <w:sz w:val="32"/>
        </w:rPr>
      </w:pPr>
      <w:r>
        <w:rPr>
          <w:b/>
          <w:sz w:val="32"/>
        </w:rPr>
        <w:t>Рабочая</w:t>
      </w:r>
      <w:r>
        <w:rPr>
          <w:b/>
          <w:spacing w:val="-8"/>
          <w:sz w:val="32"/>
        </w:rPr>
        <w:t xml:space="preserve"> </w:t>
      </w:r>
      <w:r>
        <w:rPr>
          <w:b/>
          <w:sz w:val="32"/>
        </w:rPr>
        <w:t>программа</w:t>
      </w:r>
      <w:r>
        <w:rPr>
          <w:b/>
          <w:spacing w:val="-4"/>
          <w:sz w:val="32"/>
        </w:rPr>
        <w:t xml:space="preserve"> </w:t>
      </w:r>
      <w:r>
        <w:rPr>
          <w:b/>
          <w:sz w:val="32"/>
        </w:rPr>
        <w:t>учебной</w:t>
      </w:r>
      <w:r>
        <w:rPr>
          <w:b/>
          <w:spacing w:val="-5"/>
          <w:sz w:val="32"/>
        </w:rPr>
        <w:t xml:space="preserve"> </w:t>
      </w:r>
      <w:r>
        <w:rPr>
          <w:b/>
          <w:sz w:val="32"/>
        </w:rPr>
        <w:t>дисциплины</w:t>
      </w:r>
    </w:p>
    <w:p w:rsidR="00822D46" w:rsidRDefault="00AB0109">
      <w:pPr>
        <w:spacing w:before="255"/>
        <w:ind w:left="2322" w:right="41"/>
        <w:jc w:val="center"/>
        <w:rPr>
          <w:b/>
          <w:sz w:val="28"/>
        </w:rPr>
      </w:pPr>
      <w:r>
        <w:rPr>
          <w:b/>
          <w:sz w:val="28"/>
        </w:rPr>
        <w:t>ОДБ.01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«РУССКИЙ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ЯЗЫК»</w:t>
      </w:r>
    </w:p>
    <w:p w:rsidR="00822D46" w:rsidRDefault="00AB0109">
      <w:pPr>
        <w:pStyle w:val="3"/>
        <w:spacing w:before="19"/>
        <w:ind w:left="2322" w:right="42"/>
        <w:jc w:val="center"/>
      </w:pPr>
      <w:r>
        <w:t>по</w:t>
      </w:r>
      <w:r>
        <w:rPr>
          <w:spacing w:val="-5"/>
        </w:rPr>
        <w:t xml:space="preserve"> </w:t>
      </w:r>
      <w:r>
        <w:t>специальности</w:t>
      </w:r>
      <w:r>
        <w:rPr>
          <w:spacing w:val="-5"/>
        </w:rPr>
        <w:t xml:space="preserve"> </w:t>
      </w:r>
      <w:r>
        <w:t>СПО</w:t>
      </w:r>
    </w:p>
    <w:p w:rsidR="00822D46" w:rsidRDefault="00AB0109">
      <w:pPr>
        <w:spacing w:before="222"/>
        <w:ind w:left="3159"/>
        <w:rPr>
          <w:b/>
          <w:sz w:val="32"/>
        </w:rPr>
      </w:pPr>
      <w:r>
        <w:rPr>
          <w:b/>
          <w:sz w:val="32"/>
        </w:rPr>
        <w:t>35.02.07</w:t>
      </w:r>
      <w:r>
        <w:rPr>
          <w:b/>
          <w:spacing w:val="-2"/>
          <w:sz w:val="32"/>
        </w:rPr>
        <w:t xml:space="preserve"> </w:t>
      </w:r>
      <w:r>
        <w:rPr>
          <w:b/>
          <w:sz w:val="32"/>
        </w:rPr>
        <w:t>Механизация</w:t>
      </w:r>
      <w:r>
        <w:rPr>
          <w:b/>
          <w:spacing w:val="-11"/>
          <w:sz w:val="32"/>
        </w:rPr>
        <w:t xml:space="preserve"> </w:t>
      </w:r>
      <w:r>
        <w:rPr>
          <w:b/>
          <w:sz w:val="32"/>
        </w:rPr>
        <w:t>сельского</w:t>
      </w:r>
      <w:r>
        <w:rPr>
          <w:b/>
          <w:spacing w:val="-3"/>
          <w:sz w:val="32"/>
        </w:rPr>
        <w:t xml:space="preserve"> </w:t>
      </w:r>
      <w:r>
        <w:rPr>
          <w:b/>
          <w:sz w:val="32"/>
        </w:rPr>
        <w:t>хозяйства</w:t>
      </w:r>
    </w:p>
    <w:p w:rsidR="00822D46" w:rsidRDefault="00822D46">
      <w:pPr>
        <w:pStyle w:val="a3"/>
        <w:rPr>
          <w:b/>
          <w:sz w:val="36"/>
        </w:rPr>
      </w:pPr>
    </w:p>
    <w:p w:rsidR="00822D46" w:rsidRDefault="00822D46">
      <w:pPr>
        <w:pStyle w:val="a3"/>
        <w:rPr>
          <w:b/>
          <w:sz w:val="36"/>
        </w:rPr>
      </w:pPr>
    </w:p>
    <w:p w:rsidR="00822D46" w:rsidRDefault="00822D46">
      <w:pPr>
        <w:pStyle w:val="a3"/>
        <w:rPr>
          <w:b/>
          <w:sz w:val="36"/>
        </w:rPr>
      </w:pPr>
    </w:p>
    <w:p w:rsidR="00822D46" w:rsidRDefault="00822D46">
      <w:pPr>
        <w:pStyle w:val="a3"/>
        <w:rPr>
          <w:b/>
          <w:sz w:val="36"/>
        </w:rPr>
      </w:pPr>
    </w:p>
    <w:p w:rsidR="00822D46" w:rsidRDefault="00822D46">
      <w:pPr>
        <w:pStyle w:val="a3"/>
        <w:rPr>
          <w:b/>
          <w:sz w:val="36"/>
        </w:rPr>
      </w:pPr>
    </w:p>
    <w:p w:rsidR="00822D46" w:rsidRDefault="00822D46">
      <w:pPr>
        <w:pStyle w:val="a3"/>
        <w:rPr>
          <w:b/>
          <w:sz w:val="36"/>
        </w:rPr>
      </w:pPr>
    </w:p>
    <w:p w:rsidR="00822D46" w:rsidRDefault="00822D46">
      <w:pPr>
        <w:pStyle w:val="a3"/>
        <w:rPr>
          <w:b/>
          <w:sz w:val="36"/>
        </w:rPr>
      </w:pPr>
    </w:p>
    <w:p w:rsidR="00822D46" w:rsidRDefault="00822D46">
      <w:pPr>
        <w:pStyle w:val="a3"/>
        <w:rPr>
          <w:b/>
          <w:sz w:val="36"/>
        </w:rPr>
      </w:pPr>
    </w:p>
    <w:p w:rsidR="00822D46" w:rsidRDefault="00822D46">
      <w:pPr>
        <w:pStyle w:val="a3"/>
        <w:rPr>
          <w:b/>
          <w:sz w:val="36"/>
        </w:rPr>
      </w:pPr>
    </w:p>
    <w:p w:rsidR="00822D46" w:rsidRDefault="00822D46">
      <w:pPr>
        <w:pStyle w:val="a3"/>
        <w:rPr>
          <w:b/>
          <w:sz w:val="36"/>
        </w:rPr>
      </w:pPr>
    </w:p>
    <w:p w:rsidR="00822D46" w:rsidRDefault="00822D46">
      <w:pPr>
        <w:pStyle w:val="a3"/>
        <w:rPr>
          <w:b/>
          <w:sz w:val="36"/>
        </w:rPr>
      </w:pPr>
    </w:p>
    <w:p w:rsidR="00822D46" w:rsidRDefault="00822D46">
      <w:pPr>
        <w:pStyle w:val="a3"/>
        <w:rPr>
          <w:b/>
          <w:sz w:val="36"/>
        </w:rPr>
      </w:pPr>
    </w:p>
    <w:p w:rsidR="00822D46" w:rsidRDefault="00822D46">
      <w:pPr>
        <w:pStyle w:val="a3"/>
        <w:spacing w:before="3"/>
        <w:rPr>
          <w:b/>
          <w:sz w:val="40"/>
        </w:rPr>
      </w:pPr>
    </w:p>
    <w:p w:rsidR="00403A51" w:rsidRDefault="00403A51">
      <w:pPr>
        <w:pStyle w:val="a3"/>
        <w:spacing w:before="3"/>
        <w:rPr>
          <w:b/>
          <w:sz w:val="40"/>
        </w:rPr>
      </w:pPr>
    </w:p>
    <w:p w:rsidR="00822D46" w:rsidRPr="00403A51" w:rsidRDefault="00403A51" w:rsidP="00403A51">
      <w:pPr>
        <w:ind w:left="2322" w:right="45"/>
        <w:jc w:val="center"/>
        <w:rPr>
          <w:sz w:val="28"/>
        </w:rPr>
        <w:sectPr w:rsidR="00822D46" w:rsidRPr="00403A51" w:rsidSect="001F596E">
          <w:type w:val="continuous"/>
          <w:pgSz w:w="11900" w:h="16840"/>
          <w:pgMar w:top="80" w:right="560" w:bottom="280" w:left="0" w:header="720" w:footer="720" w:gutter="0"/>
          <w:cols w:space="720"/>
        </w:sectPr>
      </w:pPr>
      <w:r w:rsidRPr="00403A51">
        <w:rPr>
          <w:sz w:val="28"/>
        </w:rPr>
        <w:t>г. Стародуб, 2020</w:t>
      </w:r>
    </w:p>
    <w:p w:rsidR="00D8575F" w:rsidRPr="00D8575F" w:rsidRDefault="00D8575F" w:rsidP="00D8575F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   </w:t>
      </w:r>
      <w:r w:rsidRPr="00D8575F">
        <w:rPr>
          <w:sz w:val="24"/>
          <w:szCs w:val="24"/>
        </w:rPr>
        <w:t xml:space="preserve">Рабочая программа общеобразовательной  учебной дисциплины «Русский язык» разработана на основе Федерального государственного образовательного стандарта среднего общего образования (далее ФГОС СОО) (приказ Минобрнауки  России от 17 мая </w:t>
      </w:r>
      <w:smartTag w:uri="urn:schemas-microsoft-com:office:smarttags" w:element="metricconverter">
        <w:smartTagPr>
          <w:attr w:name="ProductID" w:val="2012 г"/>
        </w:smartTagPr>
        <w:r w:rsidRPr="00D8575F">
          <w:rPr>
            <w:sz w:val="24"/>
            <w:szCs w:val="24"/>
          </w:rPr>
          <w:t>2012 г</w:t>
        </w:r>
      </w:smartTag>
      <w:r w:rsidRPr="00D8575F">
        <w:rPr>
          <w:sz w:val="24"/>
          <w:szCs w:val="24"/>
        </w:rPr>
        <w:t xml:space="preserve">. № 413),  Федерального государственного образовательного по специальности среднего профессионального образования (далее – ФГОС СПО) </w:t>
      </w:r>
      <w:r w:rsidRPr="00D8575F">
        <w:rPr>
          <w:i/>
          <w:sz w:val="27"/>
          <w:szCs w:val="27"/>
        </w:rPr>
        <w:t xml:space="preserve">35.02.07 Механизация сельского хозяйства </w:t>
      </w:r>
      <w:r w:rsidRPr="00D8575F">
        <w:rPr>
          <w:sz w:val="24"/>
          <w:szCs w:val="24"/>
        </w:rPr>
        <w:t xml:space="preserve">(приказ Министерства образования и науки РФ </w:t>
      </w:r>
      <w:r w:rsidRPr="00D8575F">
        <w:rPr>
          <w:bCs/>
          <w:sz w:val="24"/>
          <w:szCs w:val="24"/>
        </w:rPr>
        <w:t xml:space="preserve">от 27 октября </w:t>
      </w:r>
      <w:smartTag w:uri="urn:schemas-microsoft-com:office:smarttags" w:element="metricconverter">
        <w:smartTagPr>
          <w:attr w:name="ProductID" w:val="2014 г"/>
        </w:smartTagPr>
        <w:r w:rsidRPr="00D8575F">
          <w:rPr>
            <w:bCs/>
            <w:sz w:val="24"/>
            <w:szCs w:val="24"/>
          </w:rPr>
          <w:t>2014 г</w:t>
        </w:r>
      </w:smartTag>
      <w:r w:rsidRPr="00D8575F">
        <w:rPr>
          <w:bCs/>
          <w:sz w:val="24"/>
          <w:szCs w:val="24"/>
        </w:rPr>
        <w:t>. №1353</w:t>
      </w:r>
      <w:r w:rsidRPr="00D8575F">
        <w:rPr>
          <w:sz w:val="24"/>
          <w:szCs w:val="24"/>
        </w:rPr>
        <w:t xml:space="preserve">), </w:t>
      </w:r>
      <w:r w:rsidRPr="00D8575F">
        <w:rPr>
          <w:color w:val="000000"/>
          <w:sz w:val="24"/>
          <w:szCs w:val="24"/>
        </w:rPr>
        <w:t>Примерной программы общеобразовательной учебной дисциплины «Русский язык и литература. Русский язык» для профессиональных образовательных организаций. — М.: Издательский центр «Академия», 2015. — 21 с. ISBN 978-5-4468-2596-7, рекомендованной ФГАУ «ФИРО» в качестве примерной программы для реализации основной профессиональной образовательной</w:t>
      </w:r>
      <w:r w:rsidRPr="00D8575F">
        <w:rPr>
          <w:color w:val="FF0000"/>
          <w:sz w:val="24"/>
          <w:szCs w:val="24"/>
        </w:rPr>
        <w:t xml:space="preserve"> </w:t>
      </w:r>
      <w:r w:rsidRPr="00D8575F">
        <w:rPr>
          <w:color w:val="000000"/>
          <w:sz w:val="24"/>
          <w:szCs w:val="24"/>
        </w:rPr>
        <w:t>программы СПО на базе основного общего образования с получением среднего общего образования. Протокол № 3 от 21 июля 2015 г. Регистрационный номер рецензии 381 от 23 июля 2015 г. ФГАУ «ФИРО».</w:t>
      </w:r>
    </w:p>
    <w:p w:rsidR="00D8575F" w:rsidRPr="00D8575F" w:rsidRDefault="00D8575F" w:rsidP="00D8575F">
      <w:pPr>
        <w:widowControl/>
        <w:autoSpaceDE/>
        <w:autoSpaceDN/>
        <w:spacing w:before="100" w:beforeAutospacing="1" w:after="100" w:afterAutospacing="1"/>
        <w:jc w:val="both"/>
        <w:rPr>
          <w:rFonts w:eastAsia="Calibri"/>
          <w:b/>
          <w:i/>
          <w:sz w:val="24"/>
          <w:szCs w:val="24"/>
          <w:lang w:eastAsia="ru-RU"/>
        </w:rPr>
      </w:pPr>
    </w:p>
    <w:p w:rsidR="00D8575F" w:rsidRPr="00D8575F" w:rsidRDefault="00D8575F" w:rsidP="00D8575F">
      <w:pPr>
        <w:widowControl/>
        <w:autoSpaceDE/>
        <w:autoSpaceDN/>
        <w:spacing w:before="100" w:beforeAutospacing="1" w:after="100" w:afterAutospacing="1"/>
        <w:jc w:val="both"/>
        <w:rPr>
          <w:rFonts w:eastAsia="Calibri"/>
          <w:sz w:val="27"/>
          <w:szCs w:val="24"/>
          <w:lang w:eastAsia="ru-RU"/>
        </w:rPr>
      </w:pPr>
      <w:r w:rsidRPr="00D8575F">
        <w:rPr>
          <w:rFonts w:eastAsia="Calibri"/>
          <w:sz w:val="27"/>
          <w:szCs w:val="27"/>
          <w:lang w:eastAsia="ru-RU"/>
        </w:rPr>
        <w:t>Организация-разработчик: ГБПОУ «Брянский аграрный техникум имени Героя России А.С. Зайцева».</w:t>
      </w:r>
    </w:p>
    <w:p w:rsidR="00D8575F" w:rsidRPr="00D8575F" w:rsidRDefault="00D8575F" w:rsidP="00D8575F">
      <w:pPr>
        <w:widowControl/>
        <w:autoSpaceDE/>
        <w:autoSpaceDN/>
        <w:spacing w:before="100" w:beforeAutospacing="1" w:after="100" w:afterAutospacing="1"/>
        <w:jc w:val="both"/>
        <w:rPr>
          <w:rFonts w:eastAsia="Calibri"/>
          <w:sz w:val="27"/>
          <w:szCs w:val="27"/>
          <w:lang w:eastAsia="ru-RU"/>
        </w:rPr>
      </w:pPr>
      <w:r w:rsidRPr="00D8575F">
        <w:rPr>
          <w:rFonts w:eastAsia="Calibri"/>
          <w:sz w:val="27"/>
          <w:szCs w:val="27"/>
          <w:lang w:eastAsia="ru-RU"/>
        </w:rPr>
        <w:t>Разработчик:</w:t>
      </w:r>
    </w:p>
    <w:p w:rsidR="00D8575F" w:rsidRPr="00D8575F" w:rsidRDefault="00D8575F" w:rsidP="00D8575F">
      <w:pPr>
        <w:widowControl/>
        <w:autoSpaceDE/>
        <w:autoSpaceDN/>
        <w:spacing w:before="100" w:beforeAutospacing="1" w:after="100" w:afterAutospacing="1"/>
        <w:jc w:val="both"/>
        <w:rPr>
          <w:rFonts w:eastAsia="Calibri"/>
          <w:sz w:val="27"/>
          <w:szCs w:val="27"/>
          <w:lang w:eastAsia="ru-RU"/>
        </w:rPr>
      </w:pPr>
      <w:r w:rsidRPr="00D8575F">
        <w:rPr>
          <w:rFonts w:eastAsia="Calibri"/>
          <w:sz w:val="27"/>
          <w:szCs w:val="27"/>
          <w:lang w:eastAsia="ru-RU"/>
        </w:rPr>
        <w:t>Сафонова С.В., преподаватель ГБПОУ «Брянский аграрный техникум имени Героя России А.С. Зайцева» высшей квалификационной категории.</w:t>
      </w:r>
    </w:p>
    <w:p w:rsidR="00822D46" w:rsidRDefault="00822D46">
      <w:pPr>
        <w:pStyle w:val="a3"/>
        <w:rPr>
          <w:sz w:val="30"/>
        </w:rPr>
      </w:pPr>
    </w:p>
    <w:p w:rsidR="00822D46" w:rsidRDefault="00822D46">
      <w:pPr>
        <w:pStyle w:val="a3"/>
        <w:rPr>
          <w:sz w:val="30"/>
        </w:rPr>
      </w:pPr>
    </w:p>
    <w:p w:rsidR="00822D46" w:rsidRDefault="00822D46">
      <w:pPr>
        <w:pStyle w:val="a3"/>
        <w:rPr>
          <w:sz w:val="30"/>
        </w:rPr>
      </w:pPr>
    </w:p>
    <w:p w:rsidR="00822D46" w:rsidRDefault="00822D46">
      <w:pPr>
        <w:pStyle w:val="a3"/>
        <w:rPr>
          <w:sz w:val="30"/>
        </w:rPr>
      </w:pPr>
    </w:p>
    <w:p w:rsidR="00822D46" w:rsidRDefault="00822D46">
      <w:pPr>
        <w:pStyle w:val="a3"/>
        <w:rPr>
          <w:sz w:val="30"/>
        </w:rPr>
      </w:pPr>
    </w:p>
    <w:p w:rsidR="00822D46" w:rsidRDefault="00822D46">
      <w:pPr>
        <w:pStyle w:val="a3"/>
        <w:rPr>
          <w:sz w:val="30"/>
        </w:rPr>
      </w:pPr>
    </w:p>
    <w:p w:rsidR="00822D46" w:rsidRDefault="00822D46">
      <w:pPr>
        <w:pStyle w:val="a3"/>
        <w:rPr>
          <w:sz w:val="30"/>
        </w:rPr>
      </w:pPr>
    </w:p>
    <w:p w:rsidR="00822D46" w:rsidRDefault="00822D46">
      <w:pPr>
        <w:pStyle w:val="a3"/>
        <w:rPr>
          <w:sz w:val="30"/>
        </w:rPr>
      </w:pPr>
    </w:p>
    <w:p w:rsidR="00822D46" w:rsidRDefault="00822D46">
      <w:pPr>
        <w:pStyle w:val="a3"/>
        <w:rPr>
          <w:sz w:val="30"/>
        </w:rPr>
      </w:pPr>
    </w:p>
    <w:p w:rsidR="00822D46" w:rsidRDefault="00822D46">
      <w:pPr>
        <w:pStyle w:val="a3"/>
        <w:rPr>
          <w:sz w:val="30"/>
        </w:rPr>
      </w:pPr>
    </w:p>
    <w:p w:rsidR="000F2643" w:rsidRDefault="000F2643">
      <w:pPr>
        <w:pStyle w:val="a3"/>
        <w:rPr>
          <w:sz w:val="30"/>
        </w:rPr>
      </w:pPr>
    </w:p>
    <w:p w:rsidR="000F2643" w:rsidRDefault="000F2643">
      <w:pPr>
        <w:pStyle w:val="a3"/>
        <w:rPr>
          <w:sz w:val="30"/>
        </w:rPr>
      </w:pPr>
    </w:p>
    <w:p w:rsidR="000F2643" w:rsidRDefault="000F2643">
      <w:pPr>
        <w:pStyle w:val="a3"/>
        <w:rPr>
          <w:sz w:val="30"/>
        </w:rPr>
      </w:pPr>
    </w:p>
    <w:p w:rsidR="000F2643" w:rsidRDefault="000F2643">
      <w:pPr>
        <w:pStyle w:val="a3"/>
        <w:rPr>
          <w:sz w:val="30"/>
        </w:rPr>
      </w:pPr>
    </w:p>
    <w:p w:rsidR="000F2643" w:rsidRDefault="000F2643">
      <w:pPr>
        <w:pStyle w:val="a3"/>
        <w:rPr>
          <w:sz w:val="30"/>
        </w:rPr>
      </w:pPr>
    </w:p>
    <w:p w:rsidR="000F2643" w:rsidRDefault="000F2643">
      <w:pPr>
        <w:pStyle w:val="a3"/>
        <w:rPr>
          <w:sz w:val="30"/>
        </w:rPr>
      </w:pPr>
    </w:p>
    <w:p w:rsidR="000F2643" w:rsidRDefault="000F2643">
      <w:pPr>
        <w:pStyle w:val="a3"/>
        <w:rPr>
          <w:sz w:val="30"/>
        </w:rPr>
      </w:pPr>
    </w:p>
    <w:p w:rsidR="000F2643" w:rsidRDefault="000F2643">
      <w:pPr>
        <w:pStyle w:val="a3"/>
        <w:rPr>
          <w:sz w:val="30"/>
        </w:rPr>
      </w:pPr>
    </w:p>
    <w:p w:rsidR="000F2643" w:rsidRDefault="000F2643">
      <w:pPr>
        <w:pStyle w:val="a3"/>
        <w:rPr>
          <w:sz w:val="30"/>
        </w:rPr>
      </w:pPr>
    </w:p>
    <w:p w:rsidR="000F2643" w:rsidRDefault="000F2643">
      <w:pPr>
        <w:pStyle w:val="a3"/>
        <w:rPr>
          <w:sz w:val="30"/>
        </w:rPr>
      </w:pPr>
    </w:p>
    <w:p w:rsidR="000F2643" w:rsidRDefault="000F2643">
      <w:pPr>
        <w:pStyle w:val="a3"/>
        <w:rPr>
          <w:sz w:val="30"/>
        </w:rPr>
      </w:pPr>
    </w:p>
    <w:p w:rsidR="000F2643" w:rsidRDefault="000F2643">
      <w:pPr>
        <w:pStyle w:val="a3"/>
        <w:rPr>
          <w:sz w:val="30"/>
        </w:rPr>
      </w:pPr>
    </w:p>
    <w:p w:rsidR="000F2643" w:rsidRDefault="000F2643">
      <w:pPr>
        <w:pStyle w:val="a3"/>
        <w:rPr>
          <w:sz w:val="30"/>
        </w:rPr>
      </w:pPr>
    </w:p>
    <w:p w:rsidR="00822D46" w:rsidRDefault="00822D46">
      <w:pPr>
        <w:pStyle w:val="a3"/>
        <w:rPr>
          <w:sz w:val="43"/>
        </w:rPr>
      </w:pPr>
    </w:p>
    <w:p w:rsidR="00822D46" w:rsidRDefault="00822D46">
      <w:pPr>
        <w:jc w:val="center"/>
        <w:rPr>
          <w:sz w:val="36"/>
        </w:rPr>
        <w:sectPr w:rsidR="00822D46">
          <w:pgSz w:w="11910" w:h="16840"/>
          <w:pgMar w:top="1040" w:right="440" w:bottom="280" w:left="780" w:header="720" w:footer="720" w:gutter="0"/>
          <w:cols w:space="720"/>
        </w:sectPr>
      </w:pPr>
    </w:p>
    <w:p w:rsidR="000F2643" w:rsidRDefault="000F2643" w:rsidP="000F2643">
      <w:pPr>
        <w:ind w:left="650" w:right="832"/>
        <w:jc w:val="center"/>
        <w:rPr>
          <w:b/>
          <w:sz w:val="36"/>
        </w:rPr>
      </w:pPr>
      <w:r>
        <w:rPr>
          <w:b/>
          <w:color w:val="231F20"/>
          <w:sz w:val="36"/>
        </w:rPr>
        <w:lastRenderedPageBreak/>
        <w:t>Содержание</w:t>
      </w:r>
    </w:p>
    <w:p w:rsidR="00822D46" w:rsidRDefault="00822D46">
      <w:pPr>
        <w:pStyle w:val="a3"/>
        <w:spacing w:before="7"/>
        <w:rPr>
          <w:b/>
          <w:sz w:val="10"/>
        </w:rPr>
      </w:pPr>
    </w:p>
    <w:p w:rsidR="000F2643" w:rsidRDefault="000F2643">
      <w:pPr>
        <w:pStyle w:val="a3"/>
        <w:tabs>
          <w:tab w:val="left" w:leader="dot" w:pos="9186"/>
        </w:tabs>
        <w:spacing w:before="90"/>
        <w:ind w:left="1749"/>
        <w:rPr>
          <w:color w:val="231F20"/>
        </w:rPr>
      </w:pPr>
    </w:p>
    <w:p w:rsidR="00822D46" w:rsidRDefault="00AB0109">
      <w:pPr>
        <w:pStyle w:val="a3"/>
        <w:tabs>
          <w:tab w:val="left" w:leader="dot" w:pos="9186"/>
        </w:tabs>
        <w:spacing w:before="90"/>
        <w:ind w:left="1749"/>
      </w:pPr>
      <w:r>
        <w:rPr>
          <w:color w:val="231F20"/>
        </w:rPr>
        <w:t>Пояснительная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записка</w:t>
      </w:r>
      <w:r>
        <w:rPr>
          <w:color w:val="231F20"/>
        </w:rPr>
        <w:tab/>
        <w:t>3</w:t>
      </w:r>
    </w:p>
    <w:p w:rsidR="00822D46" w:rsidRDefault="00AB0109">
      <w:pPr>
        <w:pStyle w:val="a3"/>
        <w:tabs>
          <w:tab w:val="left" w:leader="dot" w:pos="9301"/>
        </w:tabs>
        <w:spacing w:before="228"/>
        <w:ind w:left="1765"/>
      </w:pPr>
      <w:r>
        <w:rPr>
          <w:color w:val="231F20"/>
        </w:rPr>
        <w:t>Общая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характеристика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учебной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дисциплины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«Русский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язык»</w:t>
      </w:r>
      <w:r>
        <w:rPr>
          <w:color w:val="231F20"/>
        </w:rPr>
        <w:tab/>
        <w:t>4</w:t>
      </w:r>
    </w:p>
    <w:p w:rsidR="00822D46" w:rsidRDefault="00AB0109">
      <w:pPr>
        <w:pStyle w:val="a3"/>
        <w:tabs>
          <w:tab w:val="left" w:leader="dot" w:pos="9246"/>
        </w:tabs>
        <w:spacing w:before="476"/>
        <w:ind w:left="1833"/>
      </w:pPr>
      <w:r>
        <w:rPr>
          <w:color w:val="231F20"/>
        </w:rPr>
        <w:t>Место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учебной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дисциплины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учебном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плане</w:t>
      </w:r>
      <w:r>
        <w:rPr>
          <w:color w:val="231F20"/>
        </w:rPr>
        <w:tab/>
        <w:t>5</w:t>
      </w:r>
    </w:p>
    <w:p w:rsidR="00822D46" w:rsidRDefault="00AB0109">
      <w:pPr>
        <w:pStyle w:val="a3"/>
        <w:tabs>
          <w:tab w:val="left" w:leader="dot" w:pos="9234"/>
        </w:tabs>
        <w:spacing w:before="301"/>
        <w:ind w:left="1833"/>
      </w:pPr>
      <w:r>
        <w:rPr>
          <w:color w:val="231F20"/>
        </w:rPr>
        <w:t>Результаты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освоения учебной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дисциплины</w:t>
      </w:r>
      <w:r>
        <w:rPr>
          <w:color w:val="231F20"/>
        </w:rPr>
        <w:tab/>
        <w:t>5</w:t>
      </w:r>
    </w:p>
    <w:p w:rsidR="00822D46" w:rsidRDefault="00AB0109">
      <w:pPr>
        <w:pStyle w:val="a3"/>
        <w:tabs>
          <w:tab w:val="left" w:leader="dot" w:pos="9242"/>
        </w:tabs>
        <w:spacing w:before="300"/>
        <w:ind w:left="1828"/>
      </w:pPr>
      <w:r>
        <w:rPr>
          <w:color w:val="231F20"/>
        </w:rPr>
        <w:t>Содержание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учебной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дисциплины</w:t>
      </w:r>
      <w:r>
        <w:rPr>
          <w:color w:val="231F20"/>
        </w:rPr>
        <w:tab/>
        <w:t>6</w:t>
      </w:r>
    </w:p>
    <w:p w:rsidR="00822D46" w:rsidRDefault="00AB0109">
      <w:pPr>
        <w:pStyle w:val="a3"/>
        <w:tabs>
          <w:tab w:val="left" w:leader="dot" w:pos="9154"/>
        </w:tabs>
        <w:spacing w:before="300"/>
        <w:ind w:left="1797"/>
      </w:pPr>
      <w:r>
        <w:rPr>
          <w:color w:val="231F20"/>
        </w:rPr>
        <w:t>Тематическое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планирование</w:t>
      </w:r>
      <w:r>
        <w:rPr>
          <w:color w:val="231F20"/>
        </w:rPr>
        <w:tab/>
        <w:t>12</w:t>
      </w:r>
    </w:p>
    <w:p w:rsidR="00822D46" w:rsidRDefault="00AB0109">
      <w:pPr>
        <w:pStyle w:val="a3"/>
        <w:tabs>
          <w:tab w:val="left" w:leader="dot" w:pos="9131"/>
        </w:tabs>
        <w:spacing w:before="300"/>
        <w:ind w:left="1817"/>
      </w:pPr>
      <w:r>
        <w:rPr>
          <w:color w:val="231F20"/>
        </w:rPr>
        <w:t>Характеристика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основных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видов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деятельности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студентов</w:t>
      </w:r>
      <w:r>
        <w:rPr>
          <w:color w:val="231F20"/>
        </w:rPr>
        <w:tab/>
        <w:t>13</w:t>
      </w:r>
    </w:p>
    <w:p w:rsidR="00822D46" w:rsidRDefault="00AB0109">
      <w:pPr>
        <w:pStyle w:val="a3"/>
        <w:tabs>
          <w:tab w:val="left" w:leader="dot" w:pos="9071"/>
        </w:tabs>
        <w:spacing w:before="300" w:line="249" w:lineRule="auto"/>
        <w:ind w:left="1761" w:right="1370"/>
      </w:pPr>
      <w:r>
        <w:rPr>
          <w:color w:val="231F20"/>
        </w:rPr>
        <w:t>Учебно-методическое и материально-техническое обеспечение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программы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учебной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дисциплины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«Русский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язык»</w:t>
      </w:r>
      <w:r>
        <w:rPr>
          <w:color w:val="231F20"/>
        </w:rPr>
        <w:tab/>
      </w:r>
      <w:r>
        <w:rPr>
          <w:color w:val="231F20"/>
          <w:spacing w:val="-1"/>
        </w:rPr>
        <w:t>16</w:t>
      </w:r>
    </w:p>
    <w:p w:rsidR="00822D46" w:rsidRDefault="00AB0109">
      <w:pPr>
        <w:pStyle w:val="a3"/>
        <w:tabs>
          <w:tab w:val="left" w:leader="dot" w:pos="9123"/>
        </w:tabs>
        <w:spacing w:before="234"/>
        <w:ind w:left="1761"/>
      </w:pPr>
      <w:r>
        <w:rPr>
          <w:color w:val="231F20"/>
        </w:rPr>
        <w:t>Литература</w:t>
      </w:r>
      <w:r>
        <w:rPr>
          <w:color w:val="231F20"/>
        </w:rPr>
        <w:tab/>
        <w:t>17</w:t>
      </w:r>
    </w:p>
    <w:p w:rsidR="00822D46" w:rsidRDefault="00822D46">
      <w:pPr>
        <w:sectPr w:rsidR="00822D46">
          <w:pgSz w:w="11910" w:h="16840"/>
          <w:pgMar w:top="1580" w:right="440" w:bottom="280" w:left="780" w:header="720" w:footer="720" w:gutter="0"/>
          <w:cols w:space="720"/>
        </w:sectPr>
      </w:pPr>
    </w:p>
    <w:p w:rsidR="00822D46" w:rsidRDefault="00AB0109">
      <w:pPr>
        <w:pStyle w:val="1"/>
        <w:spacing w:before="63"/>
        <w:ind w:left="650" w:right="987"/>
      </w:pPr>
      <w:bookmarkStart w:id="0" w:name="_TOC_250009"/>
      <w:r>
        <w:rPr>
          <w:color w:val="231F20"/>
        </w:rPr>
        <w:lastRenderedPageBreak/>
        <w:t>ПОЯСНИТЕЛЬНАЯ</w:t>
      </w:r>
      <w:r>
        <w:rPr>
          <w:color w:val="231F20"/>
          <w:spacing w:val="-4"/>
        </w:rPr>
        <w:t xml:space="preserve"> </w:t>
      </w:r>
      <w:bookmarkEnd w:id="0"/>
      <w:r>
        <w:rPr>
          <w:color w:val="231F20"/>
        </w:rPr>
        <w:t>ЗАПИСКА</w:t>
      </w:r>
    </w:p>
    <w:p w:rsidR="00822D46" w:rsidRDefault="00822D46">
      <w:pPr>
        <w:pStyle w:val="a3"/>
        <w:rPr>
          <w:b/>
          <w:sz w:val="30"/>
        </w:rPr>
      </w:pPr>
    </w:p>
    <w:p w:rsidR="00822D46" w:rsidRDefault="00AB0109" w:rsidP="000F2643">
      <w:pPr>
        <w:pStyle w:val="a3"/>
        <w:spacing w:before="268" w:line="199" w:lineRule="auto"/>
        <w:ind w:left="352" w:right="1105" w:firstLine="708"/>
        <w:jc w:val="both"/>
      </w:pPr>
      <w:r>
        <w:rPr>
          <w:color w:val="231F20"/>
        </w:rPr>
        <w:t>Рабочая программа общеобразовательной учебной дисциплины «Русский язык»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предназначена для изучения русского языка в профессиональных образовательных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организациях, реализующих образовательную программу среднего общего образования в</w:t>
      </w:r>
      <w:r>
        <w:rPr>
          <w:color w:val="231F20"/>
          <w:spacing w:val="-58"/>
        </w:rPr>
        <w:t xml:space="preserve"> </w:t>
      </w:r>
      <w:r>
        <w:rPr>
          <w:color w:val="231F20"/>
        </w:rPr>
        <w:t>пределах освоения основной профессиональной образовательной программы на базе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основного общего образования при подготовке специалистов среднего звена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специальности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технического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профиля:</w:t>
      </w:r>
    </w:p>
    <w:p w:rsidR="00822D46" w:rsidRDefault="00AB0109">
      <w:pPr>
        <w:pStyle w:val="a3"/>
        <w:spacing w:before="204"/>
        <w:ind w:left="592"/>
      </w:pPr>
      <w:r>
        <w:t>35.02.07</w:t>
      </w:r>
      <w:r>
        <w:rPr>
          <w:spacing w:val="55"/>
        </w:rPr>
        <w:t xml:space="preserve"> </w:t>
      </w:r>
      <w:r>
        <w:t>Механизация</w:t>
      </w:r>
      <w:r>
        <w:rPr>
          <w:spacing w:val="-1"/>
        </w:rPr>
        <w:t xml:space="preserve"> </w:t>
      </w:r>
      <w:r>
        <w:t>сельского</w:t>
      </w:r>
      <w:r>
        <w:rPr>
          <w:spacing w:val="-2"/>
        </w:rPr>
        <w:t xml:space="preserve"> </w:t>
      </w:r>
      <w:r>
        <w:t>хозяйства</w:t>
      </w:r>
    </w:p>
    <w:p w:rsidR="00822D46" w:rsidRDefault="00822D46">
      <w:pPr>
        <w:pStyle w:val="a3"/>
        <w:spacing w:before="10"/>
        <w:rPr>
          <w:sz w:val="20"/>
        </w:rPr>
      </w:pPr>
    </w:p>
    <w:p w:rsidR="00822D46" w:rsidRDefault="00AB0109" w:rsidP="00C60081">
      <w:pPr>
        <w:pStyle w:val="a3"/>
        <w:spacing w:line="201" w:lineRule="auto"/>
        <w:ind w:left="352" w:right="1039" w:firstLine="360"/>
        <w:jc w:val="both"/>
      </w:pPr>
      <w:r>
        <w:rPr>
          <w:color w:val="231F20"/>
        </w:rPr>
        <w:t>Программа разработана на основе требований ФГОС среднего общего образования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предъявляемых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к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структуре,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содержанию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результатам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освоения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учебной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дисциплины</w:t>
      </w:r>
    </w:p>
    <w:p w:rsidR="00822D46" w:rsidRDefault="00AB0109" w:rsidP="00C60081">
      <w:pPr>
        <w:pStyle w:val="a3"/>
        <w:spacing w:line="201" w:lineRule="auto"/>
        <w:ind w:left="352" w:right="993"/>
        <w:jc w:val="both"/>
      </w:pPr>
      <w:r>
        <w:rPr>
          <w:color w:val="231F20"/>
        </w:rPr>
        <w:t>«Русский язык», и в соответствии с Рекомендациями по организации получения среднего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общего образования в пределах освоения образовательных программ на базе основного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общего образования с учетом требований федеральных государственных образовательных</w:t>
      </w:r>
      <w:r>
        <w:rPr>
          <w:color w:val="231F20"/>
          <w:spacing w:val="-58"/>
        </w:rPr>
        <w:t xml:space="preserve"> </w:t>
      </w:r>
      <w:r>
        <w:rPr>
          <w:color w:val="231F20"/>
        </w:rPr>
        <w:t>стандартов и получаемой профессии (письмо Департамента государственной политики 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сфере подготовки рабочих кадров и ДПО Минобрнауки России от 17.03.2015 № 06-259) с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уточнениями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ФИРО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от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25.05.2017г.</w:t>
      </w:r>
    </w:p>
    <w:p w:rsidR="00822D46" w:rsidRDefault="00822D46">
      <w:pPr>
        <w:pStyle w:val="a3"/>
        <w:spacing w:before="11"/>
        <w:rPr>
          <w:sz w:val="33"/>
        </w:rPr>
      </w:pPr>
    </w:p>
    <w:p w:rsidR="00822D46" w:rsidRDefault="00AB0109">
      <w:pPr>
        <w:pStyle w:val="a3"/>
        <w:ind w:left="650" w:right="1033"/>
        <w:jc w:val="center"/>
        <w:rPr>
          <w:b/>
        </w:rPr>
      </w:pPr>
      <w:r>
        <w:rPr>
          <w:color w:val="231F20"/>
        </w:rPr>
        <w:t>Содержание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программы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«Русский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язык»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направлено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достижение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следующих</w:t>
      </w:r>
      <w:r>
        <w:rPr>
          <w:color w:val="231F20"/>
          <w:spacing w:val="-2"/>
        </w:rPr>
        <w:t xml:space="preserve"> </w:t>
      </w:r>
      <w:r>
        <w:rPr>
          <w:b/>
          <w:color w:val="231F20"/>
        </w:rPr>
        <w:t>целей:</w:t>
      </w:r>
    </w:p>
    <w:p w:rsidR="00822D46" w:rsidRDefault="00AB0109">
      <w:pPr>
        <w:pStyle w:val="a3"/>
        <w:spacing w:before="7"/>
        <w:rPr>
          <w:b/>
          <w:sz w:val="21"/>
        </w:rPr>
      </w:pPr>
      <w:r>
        <w:rPr>
          <w:noProof/>
          <w:lang w:eastAsia="ru-RU"/>
        </w:rPr>
        <w:drawing>
          <wp:anchor distT="0" distB="0" distL="0" distR="0" simplePos="0" relativeHeight="251658240" behindDoc="0" locked="0" layoutInCell="1" allowOverlap="1">
            <wp:simplePos x="0" y="0"/>
            <wp:positionH relativeFrom="page">
              <wp:posOffset>719137</wp:posOffset>
            </wp:positionH>
            <wp:positionV relativeFrom="paragraph">
              <wp:posOffset>182962</wp:posOffset>
            </wp:positionV>
            <wp:extent cx="5336413" cy="167639"/>
            <wp:effectExtent l="0" t="0" r="0" b="0"/>
            <wp:wrapTopAndBottom/>
            <wp:docPr id="3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36413" cy="1676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22D46" w:rsidRDefault="00AB0109">
      <w:pPr>
        <w:pStyle w:val="a3"/>
        <w:spacing w:before="35"/>
        <w:ind w:left="352"/>
      </w:pPr>
      <w:r>
        <w:rPr>
          <w:color w:val="231F20"/>
        </w:rPr>
        <w:t>речемыслительных,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орфографических,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пунктуационных,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стилистических;</w:t>
      </w: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spacing w:before="2"/>
        <w:rPr>
          <w:sz w:val="19"/>
        </w:rPr>
      </w:pPr>
    </w:p>
    <w:p w:rsidR="00822D46" w:rsidRDefault="00E10C8C">
      <w:pPr>
        <w:pStyle w:val="a3"/>
        <w:spacing w:before="90"/>
        <w:ind w:left="352"/>
      </w:pPr>
      <w:r>
        <w:pict>
          <v:group id="_x0000_s1260" style="position:absolute;left:0;text-align:left;margin-left:56.65pt;margin-top:-6.7pt;width:459.25pt;height:13.2pt;z-index:-22226944;mso-position-horizontal-relative:page" coordorigin="1133,-134" coordsize="9185,264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262" type="#_x0000_t75" style="position:absolute;left:1132;top:-134;width:376;height:264">
              <v:imagedata r:id="rId9" o:title=""/>
            </v:shape>
            <v:shape id="_x0000_s1261" type="#_x0000_t75" style="position:absolute;left:1320;top:-134;width:8997;height:264">
              <v:imagedata r:id="rId10" o:title=""/>
            </v:shape>
            <w10:wrap anchorx="page"/>
          </v:group>
        </w:pict>
      </w:r>
      <w:r w:rsidR="00AB0109">
        <w:rPr>
          <w:color w:val="231F20"/>
        </w:rPr>
        <w:t>лингвистической</w:t>
      </w:r>
      <w:r w:rsidR="00AB0109">
        <w:rPr>
          <w:color w:val="231F20"/>
          <w:spacing w:val="-7"/>
        </w:rPr>
        <w:t xml:space="preserve"> </w:t>
      </w:r>
      <w:r w:rsidR="00AB0109">
        <w:rPr>
          <w:color w:val="231F20"/>
        </w:rPr>
        <w:t>(языковедческой),</w:t>
      </w:r>
      <w:r w:rsidR="00AB0109">
        <w:rPr>
          <w:color w:val="231F20"/>
          <w:spacing w:val="-6"/>
        </w:rPr>
        <w:t xml:space="preserve"> </w:t>
      </w:r>
      <w:r w:rsidR="00AB0109">
        <w:rPr>
          <w:color w:val="231F20"/>
        </w:rPr>
        <w:t>коммуникативной,</w:t>
      </w:r>
      <w:r w:rsidR="00AB0109">
        <w:rPr>
          <w:color w:val="231F20"/>
          <w:spacing w:val="-6"/>
        </w:rPr>
        <w:t xml:space="preserve"> </w:t>
      </w:r>
      <w:r w:rsidR="00AB0109">
        <w:rPr>
          <w:color w:val="231F20"/>
        </w:rPr>
        <w:t>культуроведческой);</w:t>
      </w:r>
    </w:p>
    <w:p w:rsidR="00822D46" w:rsidRDefault="00AB0109">
      <w:pPr>
        <w:pStyle w:val="a3"/>
        <w:spacing w:before="7"/>
        <w:rPr>
          <w:sz w:val="13"/>
        </w:rPr>
      </w:pPr>
      <w:r>
        <w:rPr>
          <w:noProof/>
          <w:lang w:eastAsia="ru-RU"/>
        </w:rPr>
        <w:drawing>
          <wp:anchor distT="0" distB="0" distL="0" distR="0" simplePos="0" relativeHeight="251660288" behindDoc="0" locked="0" layoutInCell="1" allowOverlap="1">
            <wp:simplePos x="0" y="0"/>
            <wp:positionH relativeFrom="page">
              <wp:posOffset>719137</wp:posOffset>
            </wp:positionH>
            <wp:positionV relativeFrom="paragraph">
              <wp:posOffset>124577</wp:posOffset>
            </wp:positionV>
            <wp:extent cx="4797761" cy="157162"/>
            <wp:effectExtent l="0" t="0" r="0" b="0"/>
            <wp:wrapTopAndBottom/>
            <wp:docPr id="5" name="imag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5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97761" cy="1571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22D46" w:rsidRDefault="00AB0109">
      <w:pPr>
        <w:pStyle w:val="a3"/>
        <w:spacing w:line="201" w:lineRule="auto"/>
        <w:ind w:left="352" w:right="1759"/>
      </w:pPr>
      <w:r>
        <w:rPr>
          <w:color w:val="231F20"/>
        </w:rPr>
        <w:t>языка,правильно, стилистически верно использовать языковые единицы в устной и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письменной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речи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разных речевых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ситуациях;</w:t>
      </w:r>
    </w:p>
    <w:p w:rsidR="00822D46" w:rsidRDefault="00AB0109">
      <w:pPr>
        <w:pStyle w:val="a3"/>
        <w:spacing w:before="10"/>
        <w:rPr>
          <w:sz w:val="12"/>
        </w:rPr>
      </w:pPr>
      <w:r>
        <w:rPr>
          <w:noProof/>
          <w:lang w:eastAsia="ru-RU"/>
        </w:rPr>
        <w:drawing>
          <wp:anchor distT="0" distB="0" distL="0" distR="0" simplePos="0" relativeHeight="2" behindDoc="0" locked="0" layoutInCell="1" allowOverlap="1">
            <wp:simplePos x="0" y="0"/>
            <wp:positionH relativeFrom="page">
              <wp:posOffset>719137</wp:posOffset>
            </wp:positionH>
            <wp:positionV relativeFrom="paragraph">
              <wp:posOffset>119290</wp:posOffset>
            </wp:positionV>
            <wp:extent cx="5370041" cy="157162"/>
            <wp:effectExtent l="0" t="0" r="0" b="0"/>
            <wp:wrapTopAndBottom/>
            <wp:docPr id="7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6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70041" cy="1571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22D46" w:rsidRDefault="00AB0109">
      <w:pPr>
        <w:pStyle w:val="a3"/>
        <w:spacing w:line="201" w:lineRule="auto"/>
        <w:ind w:left="352" w:right="718"/>
      </w:pPr>
      <w:r>
        <w:rPr>
          <w:color w:val="231F20"/>
        </w:rPr>
        <w:t>взаимодействию и социальной адаптации; готовности к трудовой деятельности, осознанному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выбору профессии; навыков самоорганизации и саморазвития; информационных умений 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навыков.</w:t>
      </w:r>
    </w:p>
    <w:p w:rsidR="00822D46" w:rsidRDefault="00822D46">
      <w:pPr>
        <w:pStyle w:val="a3"/>
        <w:rPr>
          <w:sz w:val="26"/>
        </w:rPr>
      </w:pPr>
    </w:p>
    <w:p w:rsidR="00822D46" w:rsidRDefault="00AB0109">
      <w:pPr>
        <w:pStyle w:val="a3"/>
        <w:spacing w:before="1" w:line="206" w:lineRule="auto"/>
        <w:ind w:left="352" w:right="993"/>
      </w:pPr>
      <w:r>
        <w:rPr>
          <w:color w:val="231F20"/>
        </w:rPr>
        <w:t>В программу включено содержание, направленное на формирование у студентов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компетенций, необходимых для качественного освоения ОПОП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на базе основного общего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образования с получением среднего общего образования, — программы подготовки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специалистов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среднего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звена.</w:t>
      </w:r>
    </w:p>
    <w:p w:rsidR="00822D46" w:rsidRDefault="00822D46">
      <w:pPr>
        <w:spacing w:line="206" w:lineRule="auto"/>
        <w:sectPr w:rsidR="00822D46">
          <w:pgSz w:w="11910" w:h="16840"/>
          <w:pgMar w:top="980" w:right="440" w:bottom="280" w:left="780" w:header="720" w:footer="720" w:gutter="0"/>
          <w:cols w:space="720"/>
        </w:sectPr>
      </w:pPr>
    </w:p>
    <w:p w:rsidR="00822D46" w:rsidRDefault="00AB0109">
      <w:pPr>
        <w:spacing w:before="74"/>
        <w:ind w:left="650" w:right="291"/>
        <w:jc w:val="center"/>
        <w:rPr>
          <w:b/>
          <w:sz w:val="28"/>
        </w:rPr>
      </w:pPr>
      <w:r>
        <w:rPr>
          <w:b/>
          <w:color w:val="231F20"/>
          <w:sz w:val="28"/>
        </w:rPr>
        <w:lastRenderedPageBreak/>
        <w:t>ОБЩАЯ</w:t>
      </w:r>
      <w:r>
        <w:rPr>
          <w:b/>
          <w:color w:val="231F20"/>
          <w:spacing w:val="-7"/>
          <w:sz w:val="28"/>
        </w:rPr>
        <w:t xml:space="preserve"> </w:t>
      </w:r>
      <w:r>
        <w:rPr>
          <w:b/>
          <w:color w:val="231F20"/>
          <w:sz w:val="28"/>
        </w:rPr>
        <w:t>ХАРАКТЕРИСТИКА</w:t>
      </w:r>
      <w:r>
        <w:rPr>
          <w:b/>
          <w:color w:val="231F20"/>
          <w:spacing w:val="-9"/>
          <w:sz w:val="28"/>
        </w:rPr>
        <w:t xml:space="preserve"> </w:t>
      </w:r>
      <w:r>
        <w:rPr>
          <w:b/>
          <w:color w:val="231F20"/>
          <w:sz w:val="28"/>
        </w:rPr>
        <w:t>УЧЕБНОЙ</w:t>
      </w:r>
      <w:r>
        <w:rPr>
          <w:b/>
          <w:color w:val="231F20"/>
          <w:spacing w:val="-7"/>
          <w:sz w:val="28"/>
        </w:rPr>
        <w:t xml:space="preserve"> </w:t>
      </w:r>
      <w:r>
        <w:rPr>
          <w:b/>
          <w:color w:val="231F20"/>
          <w:sz w:val="28"/>
        </w:rPr>
        <w:t>ДИСЦИПЛИНЫ</w:t>
      </w:r>
    </w:p>
    <w:p w:rsidR="00822D46" w:rsidRDefault="00AB0109">
      <w:pPr>
        <w:spacing w:before="7"/>
        <w:ind w:left="650" w:right="276"/>
        <w:jc w:val="center"/>
        <w:rPr>
          <w:b/>
          <w:sz w:val="28"/>
        </w:rPr>
      </w:pPr>
      <w:r>
        <w:rPr>
          <w:b/>
          <w:color w:val="231F20"/>
          <w:sz w:val="28"/>
        </w:rPr>
        <w:t>«РУССКИЙ</w:t>
      </w:r>
      <w:r>
        <w:rPr>
          <w:b/>
          <w:color w:val="231F20"/>
          <w:spacing w:val="-4"/>
          <w:sz w:val="28"/>
        </w:rPr>
        <w:t xml:space="preserve"> </w:t>
      </w:r>
      <w:r>
        <w:rPr>
          <w:b/>
          <w:color w:val="231F20"/>
          <w:sz w:val="28"/>
        </w:rPr>
        <w:t>ЯЗЫК»</w:t>
      </w:r>
    </w:p>
    <w:p w:rsidR="00822D46" w:rsidRDefault="00AB0109" w:rsidP="00C60081">
      <w:pPr>
        <w:pStyle w:val="a3"/>
        <w:tabs>
          <w:tab w:val="left" w:pos="10490"/>
        </w:tabs>
        <w:spacing w:before="233" w:line="199" w:lineRule="auto"/>
        <w:ind w:left="142" w:right="71" w:firstLine="425"/>
        <w:jc w:val="both"/>
      </w:pPr>
      <w:r>
        <w:rPr>
          <w:color w:val="231F20"/>
        </w:rPr>
        <w:t>Русский язык как средство познания действительности обеспечивает развитие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интеллектуальных и творческих способностей обучающихся, развивает их абстракт-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ное мышление, память и воображение, формирует навыки самостоятельной учебной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деятельности,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самообразования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самореализации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личности.</w:t>
      </w:r>
    </w:p>
    <w:p w:rsidR="00822D46" w:rsidRDefault="00AB0109" w:rsidP="00C60081">
      <w:pPr>
        <w:pStyle w:val="a3"/>
        <w:spacing w:line="220" w:lineRule="exact"/>
        <w:ind w:left="142" w:firstLine="425"/>
        <w:jc w:val="both"/>
      </w:pPr>
      <w:r>
        <w:rPr>
          <w:color w:val="231F20"/>
        </w:rPr>
        <w:t>Содержание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учебной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дисциплины «Русский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язык»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в</w:t>
      </w:r>
      <w:r w:rsidR="00C60081">
        <w:t xml:space="preserve"> </w:t>
      </w:r>
      <w:r>
        <w:rPr>
          <w:color w:val="231F20"/>
        </w:rPr>
        <w:t>профессиональных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образовательных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организациях,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реализующих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образовательную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программу среднего общего образования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на базе основного общего образования,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обусловлено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общей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нацеленностью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образовательногопроцесса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достижение</w:t>
      </w:r>
      <w:r w:rsidR="00C60081">
        <w:t xml:space="preserve"> </w:t>
      </w:r>
      <w:r>
        <w:rPr>
          <w:color w:val="231F20"/>
        </w:rPr>
        <w:t>личностных, метапредметных и предметных результатов обучения, что возможно на основе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компетентностного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подхода,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который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обеспечивает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формирование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развитие</w:t>
      </w:r>
      <w:r w:rsidR="00C60081">
        <w:t xml:space="preserve"> </w:t>
      </w:r>
      <w:r>
        <w:rPr>
          <w:color w:val="231F20"/>
        </w:rPr>
        <w:t>коммуникативной,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языковой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лингвистической(языковедческой)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культуроведческой</w:t>
      </w:r>
    </w:p>
    <w:p w:rsidR="00822D46" w:rsidRDefault="00AB0109" w:rsidP="00C60081">
      <w:pPr>
        <w:pStyle w:val="8"/>
        <w:spacing w:line="224" w:lineRule="exact"/>
        <w:ind w:left="142" w:firstLine="425"/>
        <w:jc w:val="both"/>
        <w:rPr>
          <w:b w:val="0"/>
        </w:rPr>
      </w:pPr>
      <w:r>
        <w:rPr>
          <w:color w:val="231F20"/>
        </w:rPr>
        <w:t>компетенций</w:t>
      </w:r>
      <w:r>
        <w:rPr>
          <w:b w:val="0"/>
          <w:color w:val="231F20"/>
        </w:rPr>
        <w:t>.</w:t>
      </w:r>
    </w:p>
    <w:p w:rsidR="00822D46" w:rsidRDefault="00AB0109">
      <w:pPr>
        <w:pStyle w:val="a3"/>
        <w:spacing w:before="16" w:line="192" w:lineRule="auto"/>
        <w:ind w:left="212" w:right="682"/>
      </w:pPr>
      <w:r>
        <w:rPr>
          <w:color w:val="231F20"/>
        </w:rPr>
        <w:t>В реальном образовательном процессе формирование указанных компетенций происходит при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изучении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каждой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темы, поскольку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все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виды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компетенций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взаимосвязаны.</w:t>
      </w:r>
    </w:p>
    <w:p w:rsidR="00822D46" w:rsidRDefault="00AB0109">
      <w:pPr>
        <w:pStyle w:val="a3"/>
        <w:spacing w:before="233" w:line="206" w:lineRule="auto"/>
        <w:ind w:left="212" w:right="436"/>
      </w:pPr>
      <w:r>
        <w:rPr>
          <w:b/>
          <w:i/>
          <w:color w:val="231F20"/>
        </w:rPr>
        <w:t xml:space="preserve">Коммуникативная </w:t>
      </w:r>
      <w:r>
        <w:rPr>
          <w:color w:val="231F20"/>
        </w:rPr>
        <w:t>компетенция формируется в процессе работы по овладению обучающимися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всеми видами речевой деятельности (слушанием, чтением, говорением, письмом) и основами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культуры устной и письменной речи в процессе работы над особенностями употребления единиц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языка в речи в соответствии с их коммуникативной целесообразностью. Это умения осознанно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отбирать языковые средства для осуществления общения в соответствии с речевой ситуацией;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адекватно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понимать</w:t>
      </w:r>
    </w:p>
    <w:p w:rsidR="00822D46" w:rsidRDefault="00AB0109">
      <w:pPr>
        <w:pStyle w:val="a3"/>
        <w:spacing w:line="207" w:lineRule="exact"/>
        <w:ind w:left="212"/>
      </w:pPr>
      <w:r>
        <w:rPr>
          <w:color w:val="231F20"/>
        </w:rPr>
        <w:t>устную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письменную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речь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воспроизводить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ее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содержание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необходимом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объеме,</w:t>
      </w:r>
    </w:p>
    <w:p w:rsidR="00822D46" w:rsidRDefault="00AB0109">
      <w:pPr>
        <w:pStyle w:val="a3"/>
        <w:spacing w:before="14" w:line="201" w:lineRule="auto"/>
        <w:ind w:left="212" w:right="426"/>
      </w:pPr>
      <w:r>
        <w:rPr>
          <w:color w:val="231F20"/>
        </w:rPr>
        <w:t>создавать собственные связные высказывания разной жанрово-стилистической и типологической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принадлежности.</w:t>
      </w:r>
    </w:p>
    <w:p w:rsidR="00822D46" w:rsidRDefault="00AB0109">
      <w:pPr>
        <w:pStyle w:val="a3"/>
        <w:spacing w:before="228" w:line="211" w:lineRule="auto"/>
        <w:ind w:left="212" w:right="289"/>
      </w:pPr>
      <w:r>
        <w:rPr>
          <w:color w:val="231F20"/>
        </w:rPr>
        <w:t xml:space="preserve">Формирование </w:t>
      </w:r>
      <w:r>
        <w:rPr>
          <w:b/>
          <w:i/>
          <w:color w:val="231F20"/>
        </w:rPr>
        <w:t xml:space="preserve">языковой </w:t>
      </w:r>
      <w:r>
        <w:rPr>
          <w:color w:val="231F20"/>
        </w:rPr>
        <w:t xml:space="preserve">и </w:t>
      </w:r>
      <w:r>
        <w:rPr>
          <w:b/>
          <w:i/>
          <w:color w:val="231F20"/>
        </w:rPr>
        <w:t xml:space="preserve">лингвистической </w:t>
      </w:r>
      <w:r>
        <w:rPr>
          <w:b/>
          <w:color w:val="231F20"/>
        </w:rPr>
        <w:t>(</w:t>
      </w:r>
      <w:r>
        <w:rPr>
          <w:b/>
          <w:i/>
          <w:color w:val="231F20"/>
        </w:rPr>
        <w:t>языковедческой</w:t>
      </w:r>
      <w:r>
        <w:rPr>
          <w:b/>
          <w:color w:val="231F20"/>
        </w:rPr>
        <w:t xml:space="preserve">) </w:t>
      </w:r>
      <w:r>
        <w:rPr>
          <w:color w:val="231F20"/>
        </w:rPr>
        <w:t>компетенций проходит в процессе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систематизации знаний о языке как знаковой системе и общественном явлении, его устройстве,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развитии и функционировании; овладения основными нормами русского литературного языка;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совершенствования умения пользоваться различными лингвистическими словарями; обогащения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словарного запаса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грамматического строя речи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учащихся.</w:t>
      </w:r>
    </w:p>
    <w:p w:rsidR="00822D46" w:rsidRDefault="00822D46">
      <w:pPr>
        <w:pStyle w:val="a3"/>
        <w:spacing w:before="1"/>
        <w:rPr>
          <w:sz w:val="21"/>
        </w:rPr>
      </w:pPr>
    </w:p>
    <w:p w:rsidR="00822D46" w:rsidRDefault="00AB0109">
      <w:pPr>
        <w:pStyle w:val="a3"/>
        <w:spacing w:line="206" w:lineRule="auto"/>
        <w:ind w:left="212" w:right="192"/>
      </w:pPr>
      <w:r>
        <w:rPr>
          <w:color w:val="231F20"/>
        </w:rPr>
        <w:t xml:space="preserve">Формирование </w:t>
      </w:r>
      <w:r>
        <w:rPr>
          <w:b/>
          <w:i/>
          <w:color w:val="231F20"/>
        </w:rPr>
        <w:t xml:space="preserve">культуроведческой </w:t>
      </w:r>
      <w:r>
        <w:rPr>
          <w:color w:val="231F20"/>
        </w:rPr>
        <w:t>компетенции нацелено на осознание языка как формы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выражения национальной культуры, взаимосвязь языка и истории народа, национально-культурной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специфики русского языка, владение нормами русского речевого этикета, культуры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межнационального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общения.</w:t>
      </w:r>
    </w:p>
    <w:p w:rsidR="00822D46" w:rsidRDefault="00AB0109">
      <w:pPr>
        <w:pStyle w:val="a3"/>
        <w:spacing w:before="161" w:line="201" w:lineRule="auto"/>
        <w:ind w:left="212" w:right="208" w:firstLine="60"/>
      </w:pPr>
      <w:r>
        <w:rPr>
          <w:color w:val="231F20"/>
        </w:rPr>
        <w:t>Русский язык представлен в программе перечнем не только тех дидактических единиц, которые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отражают устройство языка, но и тех, которые обеспечивают речевую деятельность. Содержание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учебной дисциплины ориентировано на синтез языкового, речемыслительного и духовного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развития студентов, включает перечень лингвистических понятий, обозначающих языковые 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речевые явления, указывает на особенности функционирования этих явлений и называет основные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виды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учебной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деятельности,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которые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отрабатываются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процессе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изучения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данных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понятий.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Таким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образом, создаются условия для успешной реализации деятельностного подхода к изучению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русского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языка.</w:t>
      </w:r>
    </w:p>
    <w:p w:rsidR="00822D46" w:rsidRDefault="00AB0109">
      <w:pPr>
        <w:pStyle w:val="a3"/>
        <w:spacing w:line="201" w:lineRule="auto"/>
        <w:ind w:left="212" w:right="162"/>
      </w:pPr>
      <w:r>
        <w:rPr>
          <w:color w:val="231F20"/>
        </w:rPr>
        <w:t>Использование электронных образовательных ресурсов позволяет разнообразить деятельность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обучающихся, активизировать их внимание, повышает творческий потенциал личности, мотивацию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к успешному усвоению учебного материала, воспитывает интерес к занятиям при изучении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русского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языка.</w:t>
      </w:r>
    </w:p>
    <w:p w:rsidR="00822D46" w:rsidRDefault="00AB0109">
      <w:pPr>
        <w:pStyle w:val="a3"/>
        <w:spacing w:line="199" w:lineRule="auto"/>
        <w:ind w:left="212" w:right="208"/>
      </w:pPr>
      <w:r>
        <w:rPr>
          <w:color w:val="231F20"/>
        </w:rPr>
        <w:t>Реализация содержания учебной дисциплины «Русский язык» предполагает соблюдение принципа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строгой преемственности по отношению к содержанию курса русского языка на ступени основного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общего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образования.</w:t>
      </w:r>
    </w:p>
    <w:p w:rsidR="00822D46" w:rsidRDefault="00AB0109">
      <w:pPr>
        <w:pStyle w:val="a3"/>
        <w:spacing w:line="201" w:lineRule="auto"/>
        <w:ind w:left="212" w:right="863"/>
      </w:pPr>
      <w:r>
        <w:rPr>
          <w:color w:val="231F20"/>
        </w:rPr>
        <w:t>В то же время учебная дисциплина « Русский язык» для профессиональных образовательных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организаций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СПО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обладает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самостоятельностью 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цельностью.</w:t>
      </w:r>
    </w:p>
    <w:p w:rsidR="00822D46" w:rsidRDefault="00822D46">
      <w:pPr>
        <w:spacing w:line="201" w:lineRule="auto"/>
        <w:sectPr w:rsidR="00822D46" w:rsidSect="00C60081">
          <w:pgSz w:w="11910" w:h="16840"/>
          <w:pgMar w:top="600" w:right="853" w:bottom="280" w:left="780" w:header="720" w:footer="720" w:gutter="0"/>
          <w:cols w:space="720"/>
        </w:sectPr>
      </w:pPr>
    </w:p>
    <w:p w:rsidR="00822D46" w:rsidRDefault="00AB0109">
      <w:pPr>
        <w:spacing w:before="71"/>
        <w:ind w:left="212"/>
        <w:rPr>
          <w:b/>
          <w:sz w:val="28"/>
        </w:rPr>
      </w:pPr>
      <w:r>
        <w:rPr>
          <w:b/>
          <w:color w:val="231F20"/>
          <w:sz w:val="28"/>
        </w:rPr>
        <w:lastRenderedPageBreak/>
        <w:t>МЕСТО</w:t>
      </w:r>
      <w:r>
        <w:rPr>
          <w:b/>
          <w:color w:val="231F20"/>
          <w:spacing w:val="-6"/>
          <w:sz w:val="28"/>
        </w:rPr>
        <w:t xml:space="preserve"> </w:t>
      </w:r>
      <w:r>
        <w:rPr>
          <w:b/>
          <w:color w:val="231F20"/>
          <w:sz w:val="28"/>
        </w:rPr>
        <w:t>УЧЕБНОЙ</w:t>
      </w:r>
      <w:r>
        <w:rPr>
          <w:b/>
          <w:color w:val="231F20"/>
          <w:spacing w:val="-5"/>
          <w:sz w:val="28"/>
        </w:rPr>
        <w:t xml:space="preserve"> </w:t>
      </w:r>
      <w:r>
        <w:rPr>
          <w:b/>
          <w:color w:val="231F20"/>
          <w:sz w:val="28"/>
        </w:rPr>
        <w:t>ДИСЦИПЛИНЫ</w:t>
      </w:r>
      <w:r>
        <w:rPr>
          <w:b/>
          <w:color w:val="231F20"/>
          <w:spacing w:val="-2"/>
          <w:sz w:val="28"/>
        </w:rPr>
        <w:t xml:space="preserve"> </w:t>
      </w:r>
      <w:r>
        <w:rPr>
          <w:b/>
          <w:color w:val="231F20"/>
          <w:sz w:val="28"/>
        </w:rPr>
        <w:t>В</w:t>
      </w:r>
      <w:r>
        <w:rPr>
          <w:b/>
          <w:color w:val="231F20"/>
          <w:spacing w:val="-2"/>
          <w:sz w:val="28"/>
        </w:rPr>
        <w:t xml:space="preserve"> </w:t>
      </w:r>
      <w:r>
        <w:rPr>
          <w:b/>
          <w:color w:val="231F20"/>
          <w:sz w:val="28"/>
        </w:rPr>
        <w:t>УЧЕБНОМ</w:t>
      </w:r>
      <w:r>
        <w:rPr>
          <w:b/>
          <w:color w:val="231F20"/>
          <w:spacing w:val="-3"/>
          <w:sz w:val="28"/>
        </w:rPr>
        <w:t xml:space="preserve"> </w:t>
      </w:r>
      <w:r>
        <w:rPr>
          <w:b/>
          <w:color w:val="231F20"/>
          <w:sz w:val="28"/>
        </w:rPr>
        <w:t>ПЛАНЕ</w:t>
      </w:r>
    </w:p>
    <w:p w:rsidR="00822D46" w:rsidRDefault="00AB0109">
      <w:pPr>
        <w:pStyle w:val="a3"/>
        <w:spacing w:before="219" w:line="201" w:lineRule="auto"/>
        <w:ind w:left="212" w:right="1209"/>
      </w:pPr>
      <w:r>
        <w:rPr>
          <w:color w:val="231F20"/>
        </w:rPr>
        <w:t>Учебная дисциплина «Русский язык» является частью учебного предмета «Русский язык»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обязательной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предметной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области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«Филология»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ФГОС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среднего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общего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образования.</w:t>
      </w:r>
    </w:p>
    <w:p w:rsidR="00822D46" w:rsidRDefault="00AB0109">
      <w:pPr>
        <w:pStyle w:val="a3"/>
        <w:spacing w:line="201" w:lineRule="auto"/>
        <w:ind w:left="212" w:right="470"/>
      </w:pPr>
      <w:r>
        <w:rPr>
          <w:color w:val="231F20"/>
        </w:rPr>
        <w:t>В профессиональных образовательных организациях, реализующих образовательную программу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среднего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общего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образования 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пределах освоения ОПОП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СПО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базе</w:t>
      </w:r>
    </w:p>
    <w:p w:rsidR="00822D46" w:rsidRDefault="00AB0109">
      <w:pPr>
        <w:pStyle w:val="a3"/>
        <w:spacing w:line="199" w:lineRule="auto"/>
        <w:ind w:left="212" w:right="345"/>
      </w:pPr>
      <w:r>
        <w:rPr>
          <w:color w:val="231F20"/>
        </w:rPr>
        <w:t>основного общего образования, учебная дисциплина «Русский язык» изучается 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общеобразовательном цикле учебного плана ОПОП СПО на базе основного общего образования с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получением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среднего общего образования.</w:t>
      </w:r>
    </w:p>
    <w:p w:rsidR="00822D46" w:rsidRDefault="00AB0109">
      <w:pPr>
        <w:pStyle w:val="a3"/>
        <w:spacing w:before="2" w:line="201" w:lineRule="auto"/>
        <w:ind w:left="212" w:right="445"/>
      </w:pPr>
      <w:r>
        <w:rPr>
          <w:color w:val="231F20"/>
        </w:rPr>
        <w:t>В учебных планах ППССЗ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учебная дисциплина «Русский язык» входит в состав общих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общеобразовательных учебных дисциплин, формируемых из обязательных предметных областей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ФГОС среднего общего образования, для специальностей СПО соответствующего профиля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профессионального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образования.</w:t>
      </w:r>
    </w:p>
    <w:p w:rsidR="00822D46" w:rsidRDefault="00822D46">
      <w:pPr>
        <w:pStyle w:val="a3"/>
        <w:rPr>
          <w:sz w:val="26"/>
        </w:rPr>
      </w:pPr>
    </w:p>
    <w:p w:rsidR="00822D46" w:rsidRDefault="00AB0109">
      <w:pPr>
        <w:spacing w:before="213"/>
        <w:ind w:left="212"/>
        <w:rPr>
          <w:b/>
          <w:sz w:val="28"/>
        </w:rPr>
      </w:pPr>
      <w:r>
        <w:rPr>
          <w:b/>
          <w:color w:val="231F20"/>
          <w:sz w:val="28"/>
        </w:rPr>
        <w:t>РЕЗУЛЬТАТЫ</w:t>
      </w:r>
      <w:r>
        <w:rPr>
          <w:b/>
          <w:color w:val="231F20"/>
          <w:spacing w:val="-8"/>
          <w:sz w:val="28"/>
        </w:rPr>
        <w:t xml:space="preserve"> </w:t>
      </w:r>
      <w:r>
        <w:rPr>
          <w:b/>
          <w:color w:val="231F20"/>
          <w:sz w:val="28"/>
        </w:rPr>
        <w:t>ОСВОЕНИЯ</w:t>
      </w:r>
      <w:r>
        <w:rPr>
          <w:b/>
          <w:color w:val="231F20"/>
          <w:spacing w:val="-3"/>
          <w:sz w:val="28"/>
        </w:rPr>
        <w:t xml:space="preserve"> </w:t>
      </w:r>
      <w:r>
        <w:rPr>
          <w:b/>
          <w:color w:val="231F20"/>
          <w:sz w:val="28"/>
        </w:rPr>
        <w:t>УЧЕБНОЙ</w:t>
      </w:r>
      <w:r>
        <w:rPr>
          <w:b/>
          <w:color w:val="231F20"/>
          <w:spacing w:val="-6"/>
          <w:sz w:val="28"/>
        </w:rPr>
        <w:t xml:space="preserve"> </w:t>
      </w:r>
      <w:r>
        <w:rPr>
          <w:b/>
          <w:color w:val="231F20"/>
          <w:sz w:val="28"/>
        </w:rPr>
        <w:t>ДИСЦИПЛИНЫ</w:t>
      </w:r>
    </w:p>
    <w:p w:rsidR="00822D46" w:rsidRDefault="00AB0109">
      <w:pPr>
        <w:pStyle w:val="a3"/>
        <w:spacing w:before="99" w:line="343" w:lineRule="auto"/>
        <w:ind w:left="212" w:right="322"/>
        <w:rPr>
          <w:b/>
        </w:rPr>
      </w:pPr>
      <w:r>
        <w:rPr>
          <w:color w:val="231F20"/>
        </w:rPr>
        <w:t>Освоение содержания учебной дисциплины «Русский язык» обеспечивает достижение студентами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следующих</w:t>
      </w:r>
      <w:r>
        <w:rPr>
          <w:color w:val="231F20"/>
          <w:spacing w:val="3"/>
        </w:rPr>
        <w:t xml:space="preserve"> </w:t>
      </w:r>
      <w:r>
        <w:rPr>
          <w:b/>
          <w:color w:val="231F20"/>
        </w:rPr>
        <w:t>результатов:</w:t>
      </w:r>
    </w:p>
    <w:p w:rsidR="00822D46" w:rsidRDefault="00822D46">
      <w:pPr>
        <w:spacing w:line="343" w:lineRule="auto"/>
        <w:sectPr w:rsidR="00822D46">
          <w:pgSz w:w="11910" w:h="16840"/>
          <w:pgMar w:top="800" w:right="440" w:bottom="280" w:left="780" w:header="720" w:footer="720" w:gutter="0"/>
          <w:cols w:space="720"/>
        </w:sectPr>
      </w:pPr>
    </w:p>
    <w:p w:rsidR="00822D46" w:rsidRDefault="00E10C8C">
      <w:pPr>
        <w:pStyle w:val="9"/>
        <w:spacing w:before="155"/>
        <w:ind w:left="648"/>
        <w:rPr>
          <w:i w:val="0"/>
        </w:rPr>
      </w:pPr>
      <w:r>
        <w:lastRenderedPageBreak/>
        <w:pict>
          <v:group id="_x0000_s1257" style="position:absolute;left:0;text-align:left;margin-left:49.65pt;margin-top:8.15pt;width:335.95pt;height:24.8pt;z-index:-22226432;mso-position-horizontal-relative:page" coordorigin="993,163" coordsize="6719,496">
            <v:shape id="_x0000_s1259" type="#_x0000_t75" style="position:absolute;left:992;top:163;width:564;height:264">
              <v:imagedata r:id="rId13" o:title=""/>
            </v:shape>
            <v:shape id="_x0000_s1258" type="#_x0000_t75" style="position:absolute;left:992;top:395;width:6719;height:264">
              <v:imagedata r:id="rId14" o:title=""/>
            </v:shape>
            <w10:wrap anchorx="page"/>
          </v:group>
        </w:pict>
      </w:r>
      <w:r w:rsidR="00AB0109">
        <w:rPr>
          <w:color w:val="231F20"/>
        </w:rPr>
        <w:t>личностных</w:t>
      </w:r>
      <w:r w:rsidR="00AB0109">
        <w:rPr>
          <w:i w:val="0"/>
          <w:color w:val="231F20"/>
        </w:rPr>
        <w:t>:</w:t>
      </w:r>
    </w:p>
    <w:p w:rsidR="00822D46" w:rsidRDefault="00AB0109">
      <w:pPr>
        <w:pStyle w:val="a3"/>
        <w:spacing w:before="7"/>
        <w:rPr>
          <w:b/>
          <w:sz w:val="33"/>
        </w:rPr>
      </w:pPr>
      <w:r>
        <w:br w:type="column"/>
      </w:r>
    </w:p>
    <w:p w:rsidR="00822D46" w:rsidRDefault="00AB0109">
      <w:pPr>
        <w:pStyle w:val="a3"/>
        <w:spacing w:before="1" w:line="230" w:lineRule="exact"/>
        <w:ind w:left="648"/>
      </w:pPr>
      <w:r>
        <w:rPr>
          <w:color w:val="231F20"/>
        </w:rPr>
        <w:t>сохраняет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 отражает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культурные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</w:p>
    <w:p w:rsidR="00822D46" w:rsidRDefault="00822D46">
      <w:pPr>
        <w:spacing w:line="230" w:lineRule="exact"/>
        <w:sectPr w:rsidR="00822D46">
          <w:type w:val="continuous"/>
          <w:pgSz w:w="11910" w:h="16840"/>
          <w:pgMar w:top="80" w:right="440" w:bottom="280" w:left="780" w:header="720" w:footer="720" w:gutter="0"/>
          <w:cols w:num="2" w:space="720" w:equalWidth="0">
            <w:col w:w="2121" w:space="4048"/>
            <w:col w:w="4521"/>
          </w:cols>
        </w:sectPr>
      </w:pPr>
    </w:p>
    <w:p w:rsidR="00822D46" w:rsidRDefault="00E10C8C">
      <w:pPr>
        <w:pStyle w:val="a3"/>
        <w:spacing w:before="34" w:line="192" w:lineRule="auto"/>
        <w:ind w:left="212" w:right="785"/>
      </w:pPr>
      <w:r>
        <w:lastRenderedPageBreak/>
        <w:pict>
          <v:group id="_x0000_s1254" style="position:absolute;left:0;text-align:left;margin-left:49.6pt;margin-top:22.45pt;width:428.9pt;height:24.8pt;z-index:-22225920;mso-position-horizontal-relative:page" coordorigin="992,449" coordsize="8578,496">
            <v:shape id="_x0000_s1256" type="#_x0000_t75" style="position:absolute;left:992;top:449;width:8578;height:264">
              <v:imagedata r:id="rId15" o:title=""/>
            </v:shape>
            <v:shape id="_x0000_s1255" type="#_x0000_t75" style="position:absolute;left:992;top:681;width:1702;height:264">
              <v:imagedata r:id="rId16" o:title=""/>
            </v:shape>
            <w10:wrap anchorx="page"/>
          </v:group>
        </w:pict>
      </w:r>
      <w:r w:rsidR="00AB0109">
        <w:rPr>
          <w:color w:val="231F20"/>
        </w:rPr>
        <w:t>нравственные ценности, накопленные народом на протяжении веков, осознание связи языка и</w:t>
      </w:r>
      <w:r w:rsidR="00AB0109">
        <w:rPr>
          <w:color w:val="231F20"/>
          <w:spacing w:val="-57"/>
        </w:rPr>
        <w:t xml:space="preserve"> </w:t>
      </w:r>
      <w:r w:rsidR="00AB0109">
        <w:rPr>
          <w:color w:val="231F20"/>
        </w:rPr>
        <w:t>истории,</w:t>
      </w:r>
      <w:r w:rsidR="00AB0109">
        <w:rPr>
          <w:color w:val="231F20"/>
          <w:spacing w:val="-1"/>
        </w:rPr>
        <w:t xml:space="preserve"> </w:t>
      </w:r>
      <w:r w:rsidR="00AB0109">
        <w:rPr>
          <w:color w:val="231F20"/>
        </w:rPr>
        <w:t>культуры</w:t>
      </w:r>
      <w:r w:rsidR="00AB0109">
        <w:rPr>
          <w:color w:val="231F20"/>
          <w:spacing w:val="-2"/>
        </w:rPr>
        <w:t xml:space="preserve"> </w:t>
      </w:r>
      <w:r w:rsidR="00AB0109">
        <w:rPr>
          <w:color w:val="231F20"/>
        </w:rPr>
        <w:t>русского и</w:t>
      </w:r>
      <w:r w:rsidR="00AB0109">
        <w:rPr>
          <w:color w:val="231F20"/>
          <w:spacing w:val="2"/>
        </w:rPr>
        <w:t xml:space="preserve"> </w:t>
      </w:r>
      <w:r w:rsidR="00AB0109">
        <w:rPr>
          <w:color w:val="231F20"/>
        </w:rPr>
        <w:t>других народов;</w:t>
      </w:r>
    </w:p>
    <w:p w:rsidR="00822D46" w:rsidRDefault="00AB0109">
      <w:pPr>
        <w:pStyle w:val="a3"/>
        <w:spacing w:before="231" w:line="201" w:lineRule="auto"/>
        <w:ind w:left="212" w:right="333" w:firstLine="1588"/>
      </w:pPr>
      <w:r>
        <w:rPr>
          <w:noProof/>
          <w:lang w:eastAsia="ru-RU"/>
        </w:rPr>
        <w:drawing>
          <wp:anchor distT="0" distB="0" distL="0" distR="0" simplePos="0" relativeHeight="481091072" behindDoc="1" locked="0" layoutInCell="1" allowOverlap="1">
            <wp:simplePos x="0" y="0"/>
            <wp:positionH relativeFrom="page">
              <wp:posOffset>630237</wp:posOffset>
            </wp:positionH>
            <wp:positionV relativeFrom="paragraph">
              <wp:posOffset>435973</wp:posOffset>
            </wp:positionV>
            <wp:extent cx="2984626" cy="167640"/>
            <wp:effectExtent l="0" t="0" r="0" b="0"/>
            <wp:wrapNone/>
            <wp:docPr id="9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11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84626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стетической ценности, потребности сохранить чистоту русского языка как явления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национальной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культуры;</w:t>
      </w:r>
    </w:p>
    <w:p w:rsidR="00822D46" w:rsidRDefault="00AB0109">
      <w:pPr>
        <w:pStyle w:val="a3"/>
        <w:spacing w:line="225" w:lineRule="auto"/>
        <w:ind w:left="212" w:right="266" w:firstLine="4585"/>
      </w:pPr>
      <w:r>
        <w:rPr>
          <w:noProof/>
          <w:lang w:eastAsia="ru-RU"/>
        </w:rPr>
        <w:drawing>
          <wp:anchor distT="0" distB="0" distL="0" distR="0" simplePos="0" relativeHeight="481091584" behindDoc="1" locked="0" layoutInCell="1" allowOverlap="1">
            <wp:simplePos x="0" y="0"/>
            <wp:positionH relativeFrom="page">
              <wp:posOffset>630237</wp:posOffset>
            </wp:positionH>
            <wp:positionV relativeFrom="paragraph">
              <wp:posOffset>479436</wp:posOffset>
            </wp:positionV>
            <wp:extent cx="5229224" cy="167640"/>
            <wp:effectExtent l="0" t="0" r="0" b="0"/>
            <wp:wrapNone/>
            <wp:docPr id="11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12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29224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вующего современному уровню развития науки 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общественной практики, основанного на диалоге культур, а также различных форм общественного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сознания,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осознание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своего места в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поликультурном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мире;</w:t>
      </w:r>
    </w:p>
    <w:p w:rsidR="00822D46" w:rsidRDefault="00E10C8C">
      <w:pPr>
        <w:pStyle w:val="a3"/>
        <w:spacing w:line="201" w:lineRule="auto"/>
        <w:ind w:left="212" w:right="192" w:firstLine="8179"/>
      </w:pPr>
      <w:r>
        <w:pict>
          <v:group id="_x0000_s1251" style="position:absolute;left:0;text-align:left;margin-left:49.6pt;margin-top:33.5pt;width:406.65pt;height:24.8pt;z-index:-22224384;mso-position-horizontal-relative:page" coordorigin="992,670" coordsize="8133,496">
            <v:shape id="_x0000_s1253" type="#_x0000_t75" style="position:absolute;left:992;top:669;width:8133;height:264">
              <v:imagedata r:id="rId19" o:title=""/>
            </v:shape>
            <v:shape id="_x0000_s1252" type="#_x0000_t75" style="position:absolute;left:992;top:901;width:4789;height:264">
              <v:imagedata r:id="rId20" o:title=""/>
            </v:shape>
            <w10:wrap anchorx="page"/>
          </v:group>
        </w:pict>
      </w:r>
      <w:r w:rsidR="00AB0109">
        <w:rPr>
          <w:color w:val="231F20"/>
        </w:rPr>
        <w:t>высказываний с</w:t>
      </w:r>
      <w:r w:rsidR="00AB0109">
        <w:rPr>
          <w:color w:val="231F20"/>
          <w:spacing w:val="1"/>
        </w:rPr>
        <w:t xml:space="preserve"> </w:t>
      </w:r>
      <w:r w:rsidR="00AB0109">
        <w:rPr>
          <w:color w:val="231F20"/>
        </w:rPr>
        <w:t>точки</w:t>
      </w:r>
      <w:r w:rsidR="00AB0109">
        <w:rPr>
          <w:color w:val="231F20"/>
          <w:spacing w:val="-6"/>
        </w:rPr>
        <w:t xml:space="preserve"> </w:t>
      </w:r>
      <w:r w:rsidR="00AB0109">
        <w:rPr>
          <w:color w:val="231F20"/>
        </w:rPr>
        <w:t>зрения</w:t>
      </w:r>
      <w:r w:rsidR="00AB0109">
        <w:rPr>
          <w:color w:val="231F20"/>
          <w:spacing w:val="-4"/>
        </w:rPr>
        <w:t xml:space="preserve"> </w:t>
      </w:r>
      <w:r w:rsidR="00AB0109">
        <w:rPr>
          <w:color w:val="231F20"/>
        </w:rPr>
        <w:t>языкового</w:t>
      </w:r>
      <w:r w:rsidR="00AB0109">
        <w:rPr>
          <w:color w:val="231F20"/>
          <w:spacing w:val="-4"/>
        </w:rPr>
        <w:t xml:space="preserve"> </w:t>
      </w:r>
      <w:r w:rsidR="00AB0109">
        <w:rPr>
          <w:color w:val="231F20"/>
        </w:rPr>
        <w:t>оформления,</w:t>
      </w:r>
      <w:r w:rsidR="00AB0109">
        <w:rPr>
          <w:color w:val="231F20"/>
          <w:spacing w:val="-10"/>
        </w:rPr>
        <w:t xml:space="preserve"> </w:t>
      </w:r>
      <w:r w:rsidR="00AB0109">
        <w:rPr>
          <w:color w:val="231F20"/>
        </w:rPr>
        <w:t>эффективности</w:t>
      </w:r>
      <w:r w:rsidR="00AB0109">
        <w:rPr>
          <w:color w:val="231F20"/>
          <w:spacing w:val="-5"/>
        </w:rPr>
        <w:t xml:space="preserve"> </w:t>
      </w:r>
      <w:r w:rsidR="00AB0109">
        <w:rPr>
          <w:color w:val="231F20"/>
        </w:rPr>
        <w:t>достижения</w:t>
      </w:r>
      <w:r w:rsidR="00AB0109">
        <w:rPr>
          <w:color w:val="231F20"/>
          <w:spacing w:val="-4"/>
        </w:rPr>
        <w:t xml:space="preserve"> </w:t>
      </w:r>
      <w:r w:rsidR="00AB0109">
        <w:rPr>
          <w:color w:val="231F20"/>
        </w:rPr>
        <w:t>поставленных</w:t>
      </w:r>
      <w:r w:rsidR="00AB0109">
        <w:rPr>
          <w:color w:val="231F20"/>
          <w:spacing w:val="-4"/>
        </w:rPr>
        <w:t xml:space="preserve"> </w:t>
      </w:r>
      <w:r w:rsidR="00AB0109">
        <w:rPr>
          <w:color w:val="231F20"/>
        </w:rPr>
        <w:t>коммуникативных</w:t>
      </w:r>
      <w:r w:rsidR="00AB0109">
        <w:rPr>
          <w:color w:val="231F20"/>
          <w:spacing w:val="-57"/>
        </w:rPr>
        <w:t xml:space="preserve"> </w:t>
      </w:r>
      <w:r w:rsidR="00AB0109">
        <w:rPr>
          <w:color w:val="231F20"/>
        </w:rPr>
        <w:t>задач;</w:t>
      </w:r>
    </w:p>
    <w:p w:rsidR="00822D46" w:rsidRDefault="00822D46">
      <w:pPr>
        <w:spacing w:line="201" w:lineRule="auto"/>
        <w:sectPr w:rsidR="00822D46">
          <w:type w:val="continuous"/>
          <w:pgSz w:w="11910" w:h="16840"/>
          <w:pgMar w:top="80" w:right="440" w:bottom="280" w:left="780" w:header="720" w:footer="720" w:gutter="0"/>
          <w:cols w:space="720"/>
        </w:sectPr>
      </w:pPr>
    </w:p>
    <w:p w:rsidR="00822D46" w:rsidRDefault="00822D46">
      <w:pPr>
        <w:pStyle w:val="a3"/>
        <w:spacing w:before="4"/>
        <w:rPr>
          <w:sz w:val="37"/>
        </w:rPr>
      </w:pPr>
    </w:p>
    <w:p w:rsidR="00822D46" w:rsidRDefault="00AB0109">
      <w:pPr>
        <w:pStyle w:val="a3"/>
        <w:spacing w:before="1"/>
        <w:ind w:left="212"/>
      </w:pPr>
      <w:r>
        <w:rPr>
          <w:color w:val="231F20"/>
          <w:spacing w:val="-1"/>
        </w:rPr>
        <w:t>самосовершенствования;</w:t>
      </w:r>
    </w:p>
    <w:p w:rsidR="00822D46" w:rsidRDefault="00822D46">
      <w:pPr>
        <w:pStyle w:val="a3"/>
        <w:spacing w:before="9"/>
        <w:rPr>
          <w:sz w:val="20"/>
        </w:rPr>
      </w:pPr>
    </w:p>
    <w:p w:rsidR="00822D46" w:rsidRDefault="00AB0109">
      <w:pPr>
        <w:pStyle w:val="9"/>
        <w:spacing w:before="1"/>
        <w:ind w:left="648"/>
        <w:rPr>
          <w:i w:val="0"/>
        </w:rPr>
      </w:pPr>
      <w:r>
        <w:rPr>
          <w:noProof/>
          <w:lang w:eastAsia="ru-RU"/>
        </w:rPr>
        <w:drawing>
          <wp:anchor distT="0" distB="0" distL="0" distR="0" simplePos="0" relativeHeight="481092608" behindDoc="1" locked="0" layoutInCell="1" allowOverlap="1">
            <wp:simplePos x="0" y="0"/>
            <wp:positionH relativeFrom="page">
              <wp:posOffset>630237</wp:posOffset>
            </wp:positionH>
            <wp:positionV relativeFrom="paragraph">
              <wp:posOffset>5754</wp:posOffset>
            </wp:positionV>
            <wp:extent cx="358139" cy="167640"/>
            <wp:effectExtent l="0" t="0" r="0" b="0"/>
            <wp:wrapNone/>
            <wp:docPr id="13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8139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метапредметных</w:t>
      </w:r>
      <w:r>
        <w:rPr>
          <w:i w:val="0"/>
          <w:color w:val="231F20"/>
        </w:rPr>
        <w:t>:</w:t>
      </w:r>
    </w:p>
    <w:p w:rsidR="00822D46" w:rsidRDefault="00822D46">
      <w:pPr>
        <w:pStyle w:val="a3"/>
        <w:spacing w:before="3"/>
        <w:rPr>
          <w:b/>
          <w:sz w:val="38"/>
        </w:rPr>
      </w:pPr>
    </w:p>
    <w:p w:rsidR="00822D46" w:rsidRDefault="00AB0109">
      <w:pPr>
        <w:pStyle w:val="a3"/>
        <w:ind w:left="212"/>
      </w:pPr>
      <w:r>
        <w:rPr>
          <w:color w:val="231F20"/>
        </w:rPr>
        <w:t>говорением,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письмом;</w:t>
      </w:r>
    </w:p>
    <w:p w:rsidR="00822D46" w:rsidRDefault="00AB0109">
      <w:pPr>
        <w:pStyle w:val="a3"/>
        <w:spacing w:before="2" w:line="201" w:lineRule="auto"/>
        <w:ind w:left="2032" w:right="202" w:firstLine="3409"/>
      </w:pPr>
      <w:r>
        <w:br w:type="column"/>
      </w:r>
      <w:r>
        <w:rPr>
          <w:color w:val="231F20"/>
        </w:rPr>
        <w:lastRenderedPageBreak/>
        <w:t>деятельности;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юдения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за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собственной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речью,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потребность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речевого</w:t>
      </w: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spacing w:before="11"/>
        <w:rPr>
          <w:sz w:val="32"/>
        </w:rPr>
      </w:pPr>
    </w:p>
    <w:p w:rsidR="00822D46" w:rsidRDefault="00AB0109">
      <w:pPr>
        <w:pStyle w:val="a3"/>
        <w:ind w:left="212"/>
      </w:pPr>
      <w:r>
        <w:rPr>
          <w:noProof/>
          <w:lang w:eastAsia="ru-RU"/>
        </w:rPr>
        <w:drawing>
          <wp:anchor distT="0" distB="0" distL="0" distR="0" simplePos="0" relativeHeight="481093120" behindDoc="1" locked="0" layoutInCell="1" allowOverlap="1">
            <wp:simplePos x="0" y="0"/>
            <wp:positionH relativeFrom="page">
              <wp:posOffset>630237</wp:posOffset>
            </wp:positionH>
            <wp:positionV relativeFrom="paragraph">
              <wp:posOffset>5119</wp:posOffset>
            </wp:positionV>
            <wp:extent cx="1886711" cy="167640"/>
            <wp:effectExtent l="0" t="0" r="0" b="0"/>
            <wp:wrapNone/>
            <wp:docPr id="15" name="image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5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86711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речевой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деятельности: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аудированием,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чтением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(пониманием),</w:t>
      </w:r>
    </w:p>
    <w:p w:rsidR="00822D46" w:rsidRDefault="00AB0109">
      <w:pPr>
        <w:pStyle w:val="a3"/>
        <w:spacing w:before="180" w:line="242" w:lineRule="exact"/>
        <w:ind w:left="1176"/>
      </w:pPr>
      <w:r>
        <w:rPr>
          <w:noProof/>
          <w:lang w:eastAsia="ru-RU"/>
        </w:rPr>
        <w:drawing>
          <wp:anchor distT="0" distB="0" distL="0" distR="0" simplePos="0" relativeHeight="481093632" behindDoc="1" locked="0" layoutInCell="1" allowOverlap="1">
            <wp:simplePos x="0" y="0"/>
            <wp:positionH relativeFrom="page">
              <wp:posOffset>630237</wp:posOffset>
            </wp:positionH>
            <wp:positionV relativeFrom="paragraph">
              <wp:posOffset>119546</wp:posOffset>
            </wp:positionV>
            <wp:extent cx="2500248" cy="167640"/>
            <wp:effectExtent l="0" t="0" r="0" b="0"/>
            <wp:wrapNone/>
            <wp:docPr id="17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6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00248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—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умение ясно,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логично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точно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излагать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свою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точку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зрения,</w:t>
      </w:r>
    </w:p>
    <w:p w:rsidR="00822D46" w:rsidRDefault="00822D46">
      <w:pPr>
        <w:spacing w:line="242" w:lineRule="exact"/>
        <w:sectPr w:rsidR="00822D46">
          <w:type w:val="continuous"/>
          <w:pgSz w:w="11910" w:h="16840"/>
          <w:pgMar w:top="80" w:right="440" w:bottom="280" w:left="780" w:header="720" w:footer="720" w:gutter="0"/>
          <w:cols w:num="2" w:space="720" w:equalWidth="0">
            <w:col w:w="2782" w:space="75"/>
            <w:col w:w="7833"/>
          </w:cols>
        </w:sectPr>
      </w:pPr>
    </w:p>
    <w:p w:rsidR="00822D46" w:rsidRDefault="00AB0109">
      <w:pPr>
        <w:pStyle w:val="a3"/>
        <w:spacing w:before="22" w:line="201" w:lineRule="auto"/>
        <w:ind w:left="212" w:right="381"/>
      </w:pPr>
      <w:r>
        <w:rPr>
          <w:noProof/>
          <w:lang w:eastAsia="ru-RU"/>
        </w:rPr>
        <w:lastRenderedPageBreak/>
        <w:drawing>
          <wp:anchor distT="0" distB="0" distL="0" distR="0" simplePos="0" relativeHeight="481094144" behindDoc="1" locked="0" layoutInCell="1" allowOverlap="1">
            <wp:simplePos x="0" y="0"/>
            <wp:positionH relativeFrom="page">
              <wp:posOffset>630237</wp:posOffset>
            </wp:positionH>
            <wp:positionV relativeFrom="paragraph">
              <wp:posOffset>293098</wp:posOffset>
            </wp:positionV>
            <wp:extent cx="5080888" cy="167640"/>
            <wp:effectExtent l="0" t="0" r="0" b="0"/>
            <wp:wrapNone/>
            <wp:docPr id="19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7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80888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использовать адекватные языковые средства; использование приобретенных знаний и умений для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анализа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языковых явлений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межпредметном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уровне;</w:t>
      </w:r>
    </w:p>
    <w:p w:rsidR="00822D46" w:rsidRDefault="00AB0109">
      <w:pPr>
        <w:pStyle w:val="a3"/>
        <w:spacing w:line="201" w:lineRule="auto"/>
        <w:ind w:left="212" w:right="230" w:firstLine="7946"/>
      </w:pPr>
      <w:r>
        <w:rPr>
          <w:noProof/>
          <w:lang w:eastAsia="ru-RU"/>
        </w:rPr>
        <w:drawing>
          <wp:anchor distT="0" distB="0" distL="0" distR="0" simplePos="0" relativeHeight="481094656" behindDoc="1" locked="0" layoutInCell="1" allowOverlap="1">
            <wp:simplePos x="0" y="0"/>
            <wp:positionH relativeFrom="page">
              <wp:posOffset>630237</wp:posOffset>
            </wp:positionH>
            <wp:positionV relativeFrom="paragraph">
              <wp:posOffset>426829</wp:posOffset>
            </wp:positionV>
            <wp:extent cx="4099432" cy="167640"/>
            <wp:effectExtent l="0" t="0" r="0" b="0"/>
            <wp:wrapNone/>
            <wp:docPr id="21" name="image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8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99432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возраста, взрослыми в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процессе речевого общения, образовательной, общественно полезной, учебно-исследовательской,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проектной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других видах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деятельности;</w:t>
      </w:r>
    </w:p>
    <w:p w:rsidR="00822D46" w:rsidRDefault="00822D46">
      <w:pPr>
        <w:spacing w:line="201" w:lineRule="auto"/>
        <w:sectPr w:rsidR="00822D46">
          <w:type w:val="continuous"/>
          <w:pgSz w:w="11910" w:h="16840"/>
          <w:pgMar w:top="80" w:right="440" w:bottom="280" w:left="780" w:header="720" w:footer="720" w:gutter="0"/>
          <w:cols w:space="720"/>
        </w:sectPr>
      </w:pPr>
    </w:p>
    <w:p w:rsidR="00822D46" w:rsidRDefault="00AB0109">
      <w:pPr>
        <w:pStyle w:val="a3"/>
        <w:spacing w:before="201"/>
        <w:ind w:left="212"/>
      </w:pPr>
      <w:r>
        <w:rPr>
          <w:color w:val="231F20"/>
        </w:rPr>
        <w:lastRenderedPageBreak/>
        <w:t>межкультурного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общения;</w:t>
      </w:r>
    </w:p>
    <w:p w:rsidR="00822D46" w:rsidRDefault="00AB0109">
      <w:pPr>
        <w:pStyle w:val="a3"/>
        <w:spacing w:line="245" w:lineRule="exact"/>
        <w:ind w:left="200" w:right="1545"/>
        <w:jc w:val="center"/>
      </w:pPr>
      <w:r>
        <w:br w:type="column"/>
      </w:r>
      <w:r>
        <w:rPr>
          <w:color w:val="231F20"/>
        </w:rPr>
        <w:lastRenderedPageBreak/>
        <w:t>ациях межличностного и</w:t>
      </w:r>
    </w:p>
    <w:p w:rsidR="00822D46" w:rsidRDefault="00AB0109">
      <w:pPr>
        <w:pStyle w:val="a3"/>
        <w:spacing w:before="188" w:line="242" w:lineRule="exact"/>
        <w:ind w:left="119" w:right="1545"/>
        <w:jc w:val="center"/>
      </w:pPr>
      <w:r>
        <w:rPr>
          <w:noProof/>
          <w:lang w:eastAsia="ru-RU"/>
        </w:rPr>
        <w:drawing>
          <wp:anchor distT="0" distB="0" distL="0" distR="0" simplePos="0" relativeHeight="481095168" behindDoc="1" locked="0" layoutInCell="1" allowOverlap="1">
            <wp:simplePos x="0" y="0"/>
            <wp:positionH relativeFrom="page">
              <wp:posOffset>630237</wp:posOffset>
            </wp:positionH>
            <wp:positionV relativeFrom="paragraph">
              <wp:posOffset>124499</wp:posOffset>
            </wp:positionV>
            <wp:extent cx="4351527" cy="167640"/>
            <wp:effectExtent l="0" t="0" r="0" b="0"/>
            <wp:wrapNone/>
            <wp:docPr id="23" name="image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9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51527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-познавательной</w:t>
      </w:r>
    </w:p>
    <w:p w:rsidR="00822D46" w:rsidRDefault="00822D46">
      <w:pPr>
        <w:spacing w:line="242" w:lineRule="exact"/>
        <w:jc w:val="center"/>
        <w:sectPr w:rsidR="00822D46">
          <w:type w:val="continuous"/>
          <w:pgSz w:w="11910" w:h="16840"/>
          <w:pgMar w:top="80" w:right="440" w:bottom="280" w:left="780" w:header="720" w:footer="720" w:gutter="0"/>
          <w:cols w:num="2" w:space="720" w:equalWidth="0">
            <w:col w:w="2982" w:space="3360"/>
            <w:col w:w="4348"/>
          </w:cols>
        </w:sectPr>
      </w:pPr>
    </w:p>
    <w:p w:rsidR="00822D46" w:rsidRDefault="00AB0109">
      <w:pPr>
        <w:pStyle w:val="a3"/>
        <w:spacing w:before="25" w:line="201" w:lineRule="auto"/>
        <w:ind w:left="212" w:right="286"/>
      </w:pPr>
      <w:r>
        <w:rPr>
          <w:noProof/>
          <w:lang w:eastAsia="ru-RU"/>
        </w:rPr>
        <w:lastRenderedPageBreak/>
        <w:drawing>
          <wp:anchor distT="0" distB="0" distL="0" distR="0" simplePos="0" relativeHeight="15736320" behindDoc="0" locked="0" layoutInCell="1" allowOverlap="1">
            <wp:simplePos x="0" y="0"/>
            <wp:positionH relativeFrom="page">
              <wp:posOffset>630237</wp:posOffset>
            </wp:positionH>
            <wp:positionV relativeFrom="paragraph">
              <wp:posOffset>292869</wp:posOffset>
            </wp:positionV>
            <wp:extent cx="5046852" cy="167640"/>
            <wp:effectExtent l="0" t="0" r="0" b="0"/>
            <wp:wrapNone/>
            <wp:docPr id="25" name="image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20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6852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деятельности, включая умение ориентироваться в различных источниках информации, критически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оценивать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интерпретировать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информацию,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получаемую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из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различных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источников;</w:t>
      </w:r>
    </w:p>
    <w:p w:rsidR="00822D46" w:rsidRDefault="00AB0109">
      <w:pPr>
        <w:pStyle w:val="a3"/>
        <w:spacing w:before="233" w:line="201" w:lineRule="auto"/>
        <w:ind w:left="212" w:right="134"/>
        <w:jc w:val="both"/>
      </w:pPr>
      <w:r>
        <w:rPr>
          <w:color w:val="231F20"/>
        </w:rPr>
        <w:t>учебно-научных текстов, справочной литературы, средств массовой информации, информационных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и коммуникационных технологий для решения когнитивных, коммуникативных и организационных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задач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процессе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изучения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русского языка;</w:t>
      </w:r>
    </w:p>
    <w:p w:rsidR="00822D46" w:rsidRDefault="00822D46">
      <w:pPr>
        <w:spacing w:line="201" w:lineRule="auto"/>
        <w:jc w:val="both"/>
        <w:sectPr w:rsidR="00822D46">
          <w:type w:val="continuous"/>
          <w:pgSz w:w="11910" w:h="16840"/>
          <w:pgMar w:top="80" w:right="440" w:bottom="280" w:left="780" w:header="720" w:footer="720" w:gutter="0"/>
          <w:cols w:space="720"/>
        </w:sectPr>
      </w:pPr>
    </w:p>
    <w:p w:rsidR="00822D46" w:rsidRDefault="00AB0109">
      <w:pPr>
        <w:pStyle w:val="9"/>
        <w:spacing w:before="64"/>
        <w:ind w:left="648"/>
        <w:rPr>
          <w:i w:val="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81096192" behindDoc="1" locked="0" layoutInCell="1" allowOverlap="1">
            <wp:simplePos x="0" y="0"/>
            <wp:positionH relativeFrom="page">
              <wp:posOffset>630237</wp:posOffset>
            </wp:positionH>
            <wp:positionV relativeFrom="paragraph">
              <wp:posOffset>45886</wp:posOffset>
            </wp:positionV>
            <wp:extent cx="358140" cy="167640"/>
            <wp:effectExtent l="0" t="0" r="0" b="0"/>
            <wp:wrapNone/>
            <wp:docPr id="27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7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814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предметных</w:t>
      </w:r>
      <w:r>
        <w:rPr>
          <w:i w:val="0"/>
          <w:color w:val="231F20"/>
        </w:rPr>
        <w:t>:</w:t>
      </w:r>
    </w:p>
    <w:p w:rsidR="00822D46" w:rsidRDefault="00822D46">
      <w:pPr>
        <w:pStyle w:val="a3"/>
        <w:spacing w:before="11"/>
        <w:rPr>
          <w:b/>
          <w:sz w:val="37"/>
        </w:rPr>
      </w:pPr>
    </w:p>
    <w:p w:rsidR="00822D46" w:rsidRDefault="00AB0109">
      <w:pPr>
        <w:pStyle w:val="a3"/>
        <w:ind w:left="212"/>
      </w:pPr>
      <w:r>
        <w:rPr>
          <w:noProof/>
          <w:lang w:eastAsia="ru-RU"/>
        </w:rPr>
        <w:drawing>
          <wp:anchor distT="0" distB="0" distL="0" distR="0" simplePos="0" relativeHeight="481096704" behindDoc="1" locked="0" layoutInCell="1" allowOverlap="1">
            <wp:simplePos x="0" y="0"/>
            <wp:positionH relativeFrom="page">
              <wp:posOffset>630237</wp:posOffset>
            </wp:positionH>
            <wp:positionV relativeFrom="paragraph">
              <wp:posOffset>-132166</wp:posOffset>
            </wp:positionV>
            <wp:extent cx="3010662" cy="167640"/>
            <wp:effectExtent l="0" t="0" r="0" b="0"/>
            <wp:wrapNone/>
            <wp:docPr id="29" name="image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21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10662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097216" behindDoc="1" locked="0" layoutInCell="1" allowOverlap="1">
            <wp:simplePos x="0" y="0"/>
            <wp:positionH relativeFrom="page">
              <wp:posOffset>630237</wp:posOffset>
            </wp:positionH>
            <wp:positionV relativeFrom="paragraph">
              <wp:posOffset>154980</wp:posOffset>
            </wp:positionV>
            <wp:extent cx="5411596" cy="167640"/>
            <wp:effectExtent l="0" t="0" r="0" b="0"/>
            <wp:wrapNone/>
            <wp:docPr id="31" name="image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22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11596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в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речевой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практике;</w:t>
      </w:r>
    </w:p>
    <w:p w:rsidR="00822D46" w:rsidRDefault="00AB0109">
      <w:pPr>
        <w:pStyle w:val="a3"/>
        <w:rPr>
          <w:sz w:val="26"/>
        </w:rPr>
      </w:pPr>
      <w:r>
        <w:br w:type="column"/>
      </w:r>
    </w:p>
    <w:p w:rsidR="00822D46" w:rsidRDefault="00822D46">
      <w:pPr>
        <w:pStyle w:val="a3"/>
        <w:spacing w:before="8"/>
        <w:rPr>
          <w:sz w:val="22"/>
        </w:rPr>
      </w:pPr>
    </w:p>
    <w:p w:rsidR="00822D46" w:rsidRDefault="00AB0109">
      <w:pPr>
        <w:pStyle w:val="a3"/>
        <w:ind w:left="212"/>
      </w:pPr>
      <w:r>
        <w:rPr>
          <w:color w:val="231F20"/>
        </w:rPr>
        <w:t>ского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литературного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языка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применение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знаний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них</w:t>
      </w:r>
    </w:p>
    <w:p w:rsidR="00822D46" w:rsidRDefault="00AB0109">
      <w:pPr>
        <w:pStyle w:val="a3"/>
        <w:spacing w:before="176" w:line="242" w:lineRule="exact"/>
        <w:ind w:right="492"/>
        <w:jc w:val="right"/>
      </w:pPr>
      <w:r>
        <w:rPr>
          <w:color w:val="231F20"/>
        </w:rPr>
        <w:t>диалогические</w:t>
      </w:r>
    </w:p>
    <w:p w:rsidR="00822D46" w:rsidRDefault="00822D46">
      <w:pPr>
        <w:spacing w:line="242" w:lineRule="exact"/>
        <w:jc w:val="right"/>
        <w:sectPr w:rsidR="00822D46">
          <w:pgSz w:w="11910" w:h="16840"/>
          <w:pgMar w:top="880" w:right="440" w:bottom="280" w:left="780" w:header="720" w:footer="720" w:gutter="0"/>
          <w:cols w:num="2" w:space="720" w:equalWidth="0">
            <w:col w:w="2295" w:space="2330"/>
            <w:col w:w="6065"/>
          </w:cols>
        </w:sectPr>
      </w:pPr>
    </w:p>
    <w:p w:rsidR="00822D46" w:rsidRDefault="00E10C8C">
      <w:pPr>
        <w:pStyle w:val="a3"/>
        <w:spacing w:before="23" w:line="201" w:lineRule="auto"/>
        <w:ind w:left="212" w:right="714"/>
      </w:pPr>
      <w:r>
        <w:lastRenderedPageBreak/>
        <w:pict>
          <v:group id="_x0000_s1248" style="position:absolute;left:0;text-align:left;margin-left:42.4pt;margin-top:23.15pt;width:420.9pt;height:24.8pt;z-index:-22218752;mso-position-horizontal-relative:page" coordorigin="848,463" coordsize="8418,496">
            <v:shape id="_x0000_s1250" type="#_x0000_t75" style="position:absolute;left:848;top:462;width:7945;height:264">
              <v:imagedata r:id="rId30" o:title=""/>
            </v:shape>
            <v:shape id="_x0000_s1249" type="#_x0000_t75" style="position:absolute;left:992;top:694;width:8274;height:264">
              <v:imagedata r:id="rId31" o:title=""/>
            </v:shape>
            <w10:wrap anchorx="page"/>
          </v:group>
        </w:pict>
      </w:r>
      <w:r w:rsidR="00AB0109">
        <w:rPr>
          <w:color w:val="231F20"/>
        </w:rPr>
        <w:t>высказывания различных типов и жанров в учебно-научной (на материале изучаемых учебных</w:t>
      </w:r>
      <w:r w:rsidR="00AB0109">
        <w:rPr>
          <w:color w:val="231F20"/>
          <w:spacing w:val="-57"/>
        </w:rPr>
        <w:t xml:space="preserve"> </w:t>
      </w:r>
      <w:r w:rsidR="00AB0109">
        <w:rPr>
          <w:color w:val="231F20"/>
        </w:rPr>
        <w:t>дисциплин),</w:t>
      </w:r>
      <w:r w:rsidR="00AB0109">
        <w:rPr>
          <w:color w:val="231F20"/>
          <w:spacing w:val="-1"/>
        </w:rPr>
        <w:t xml:space="preserve"> </w:t>
      </w:r>
      <w:r w:rsidR="00AB0109">
        <w:rPr>
          <w:color w:val="231F20"/>
        </w:rPr>
        <w:t>социально-культурной</w:t>
      </w:r>
      <w:r w:rsidR="00AB0109">
        <w:rPr>
          <w:color w:val="231F20"/>
          <w:spacing w:val="-1"/>
        </w:rPr>
        <w:t xml:space="preserve"> </w:t>
      </w:r>
      <w:r w:rsidR="00AB0109">
        <w:rPr>
          <w:color w:val="231F20"/>
        </w:rPr>
        <w:t>и</w:t>
      </w:r>
      <w:r w:rsidR="00AB0109">
        <w:rPr>
          <w:color w:val="231F20"/>
          <w:spacing w:val="1"/>
        </w:rPr>
        <w:t xml:space="preserve"> </w:t>
      </w:r>
      <w:r w:rsidR="00AB0109">
        <w:rPr>
          <w:color w:val="231F20"/>
        </w:rPr>
        <w:t>деловой</w:t>
      </w:r>
      <w:r w:rsidR="00AB0109">
        <w:rPr>
          <w:color w:val="231F20"/>
          <w:spacing w:val="-2"/>
        </w:rPr>
        <w:t xml:space="preserve"> </w:t>
      </w:r>
      <w:r w:rsidR="00AB0109">
        <w:rPr>
          <w:color w:val="231F20"/>
        </w:rPr>
        <w:t>сферах общения;</w:t>
      </w:r>
    </w:p>
    <w:p w:rsidR="00822D46" w:rsidRDefault="00822D46">
      <w:pPr>
        <w:spacing w:line="201" w:lineRule="auto"/>
        <w:sectPr w:rsidR="00822D46">
          <w:type w:val="continuous"/>
          <w:pgSz w:w="11910" w:h="16840"/>
          <w:pgMar w:top="80" w:right="440" w:bottom="280" w:left="780" w:header="720" w:footer="720" w:gutter="0"/>
          <w:cols w:space="720"/>
        </w:sectPr>
      </w:pPr>
    </w:p>
    <w:p w:rsidR="00822D46" w:rsidRDefault="00822D46">
      <w:pPr>
        <w:pStyle w:val="a3"/>
        <w:spacing w:before="6"/>
        <w:rPr>
          <w:sz w:val="37"/>
        </w:rPr>
      </w:pPr>
    </w:p>
    <w:p w:rsidR="00822D46" w:rsidRDefault="00AB0109">
      <w:pPr>
        <w:pStyle w:val="a3"/>
        <w:spacing w:line="243" w:lineRule="exact"/>
        <w:ind w:left="212"/>
      </w:pPr>
      <w:r>
        <w:rPr>
          <w:noProof/>
          <w:lang w:eastAsia="ru-RU"/>
        </w:rPr>
        <w:drawing>
          <wp:anchor distT="0" distB="0" distL="0" distR="0" simplePos="0" relativeHeight="481098240" behindDoc="1" locked="0" layoutInCell="1" allowOverlap="1">
            <wp:simplePos x="0" y="0"/>
            <wp:positionH relativeFrom="page">
              <wp:posOffset>630237</wp:posOffset>
            </wp:positionH>
            <wp:positionV relativeFrom="paragraph">
              <wp:posOffset>152693</wp:posOffset>
            </wp:positionV>
            <wp:extent cx="2410841" cy="167640"/>
            <wp:effectExtent l="0" t="0" r="0" b="0"/>
            <wp:wrapNone/>
            <wp:docPr id="33" name="image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25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0841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основной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второстепенной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информации;</w:t>
      </w:r>
    </w:p>
    <w:p w:rsidR="00822D46" w:rsidRDefault="00AB0109">
      <w:pPr>
        <w:pStyle w:val="a3"/>
        <w:spacing w:before="3" w:line="201" w:lineRule="auto"/>
        <w:ind w:left="688" w:right="665" w:hanging="477"/>
      </w:pPr>
      <w:r>
        <w:br w:type="column"/>
      </w:r>
      <w:r>
        <w:rPr>
          <w:color w:val="231F20"/>
        </w:rPr>
        <w:lastRenderedPageBreak/>
        <w:t>собственной речью;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скрытой,</w:t>
      </w:r>
    </w:p>
    <w:p w:rsidR="00822D46" w:rsidRDefault="00822D46">
      <w:pPr>
        <w:spacing w:line="201" w:lineRule="auto"/>
        <w:sectPr w:rsidR="00822D46">
          <w:type w:val="continuous"/>
          <w:pgSz w:w="11910" w:h="16840"/>
          <w:pgMar w:top="80" w:right="440" w:bottom="280" w:left="780" w:header="720" w:footer="720" w:gutter="0"/>
          <w:cols w:num="2" w:space="720" w:equalWidth="0">
            <w:col w:w="4523" w:space="3223"/>
            <w:col w:w="2944"/>
          </w:cols>
        </w:sectPr>
      </w:pPr>
    </w:p>
    <w:p w:rsidR="00822D46" w:rsidRDefault="00AB0109">
      <w:pPr>
        <w:pStyle w:val="a3"/>
        <w:spacing w:before="222" w:line="403" w:lineRule="auto"/>
        <w:ind w:left="212" w:right="29"/>
      </w:pPr>
      <w:r>
        <w:rPr>
          <w:color w:val="231F20"/>
        </w:rPr>
        <w:lastRenderedPageBreak/>
        <w:t>сочинений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различных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жанров;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языка;</w:t>
      </w:r>
    </w:p>
    <w:p w:rsidR="00822D46" w:rsidRDefault="00AB0109">
      <w:pPr>
        <w:pStyle w:val="a3"/>
        <w:spacing w:line="403" w:lineRule="auto"/>
        <w:ind w:left="1204" w:right="463" w:hanging="993"/>
      </w:pPr>
      <w:r>
        <w:br w:type="column"/>
      </w:r>
      <w:r>
        <w:rPr>
          <w:color w:val="231F20"/>
        </w:rPr>
        <w:lastRenderedPageBreak/>
        <w:t>тексты в виде тезисов, конспектов, аннотаций, рефератов,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разительно-выразительных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возможностях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русского</w:t>
      </w:r>
    </w:p>
    <w:p w:rsidR="00822D46" w:rsidRDefault="00AB0109">
      <w:pPr>
        <w:pStyle w:val="a3"/>
        <w:spacing w:line="242" w:lineRule="exact"/>
        <w:ind w:left="3289"/>
      </w:pPr>
      <w:r>
        <w:rPr>
          <w:noProof/>
          <w:lang w:eastAsia="ru-RU"/>
        </w:rPr>
        <w:drawing>
          <wp:anchor distT="0" distB="0" distL="0" distR="0" simplePos="0" relativeHeight="481098752" behindDoc="1" locked="0" layoutInCell="1" allowOverlap="1">
            <wp:simplePos x="0" y="0"/>
            <wp:positionH relativeFrom="page">
              <wp:posOffset>630237</wp:posOffset>
            </wp:positionH>
            <wp:positionV relativeFrom="paragraph">
              <wp:posOffset>-289520</wp:posOffset>
            </wp:positionV>
            <wp:extent cx="3079115" cy="167640"/>
            <wp:effectExtent l="0" t="0" r="0" b="0"/>
            <wp:wrapNone/>
            <wp:docPr id="35" name="image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26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79115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099264" behindDoc="1" locked="0" layoutInCell="1" allowOverlap="1">
            <wp:simplePos x="0" y="0"/>
            <wp:positionH relativeFrom="page">
              <wp:posOffset>630237</wp:posOffset>
            </wp:positionH>
            <wp:positionV relativeFrom="paragraph">
              <wp:posOffset>5119</wp:posOffset>
            </wp:positionV>
            <wp:extent cx="4403090" cy="167640"/>
            <wp:effectExtent l="0" t="0" r="0" b="0"/>
            <wp:wrapNone/>
            <wp:docPr id="37" name="image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27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0309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-культурный контекст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контекст</w:t>
      </w:r>
    </w:p>
    <w:p w:rsidR="00822D46" w:rsidRDefault="00822D46">
      <w:pPr>
        <w:spacing w:line="242" w:lineRule="exact"/>
        <w:sectPr w:rsidR="00822D46">
          <w:type w:val="continuous"/>
          <w:pgSz w:w="11910" w:h="16840"/>
          <w:pgMar w:top="80" w:right="440" w:bottom="280" w:left="780" w:header="720" w:footer="720" w:gutter="0"/>
          <w:cols w:num="2" w:space="720" w:equalWidth="0">
            <w:col w:w="3386" w:space="355"/>
            <w:col w:w="6949"/>
          </w:cols>
        </w:sectPr>
      </w:pPr>
    </w:p>
    <w:p w:rsidR="00822D46" w:rsidRDefault="00AB0109">
      <w:pPr>
        <w:pStyle w:val="a3"/>
        <w:spacing w:line="257" w:lineRule="exact"/>
        <w:ind w:left="212"/>
      </w:pPr>
      <w:r>
        <w:rPr>
          <w:noProof/>
          <w:lang w:eastAsia="ru-RU"/>
        </w:rPr>
        <w:lastRenderedPageBreak/>
        <w:drawing>
          <wp:anchor distT="0" distB="0" distL="0" distR="0" simplePos="0" relativeHeight="481099776" behindDoc="1" locked="0" layoutInCell="1" allowOverlap="1">
            <wp:simplePos x="0" y="0"/>
            <wp:positionH relativeFrom="page">
              <wp:posOffset>630237</wp:posOffset>
            </wp:positionH>
            <wp:positionV relativeFrom="paragraph">
              <wp:posOffset>140271</wp:posOffset>
            </wp:positionV>
            <wp:extent cx="5366767" cy="167640"/>
            <wp:effectExtent l="0" t="0" r="0" b="0"/>
            <wp:wrapNone/>
            <wp:docPr id="39" name="image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8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66767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творчества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писателя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процессе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анализа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текста;</w:t>
      </w:r>
    </w:p>
    <w:p w:rsidR="00822D46" w:rsidRDefault="00AB0109">
      <w:pPr>
        <w:pStyle w:val="a3"/>
        <w:spacing w:before="213" w:line="242" w:lineRule="exact"/>
        <w:ind w:left="212"/>
      </w:pPr>
      <w:r>
        <w:br w:type="column"/>
      </w:r>
      <w:r>
        <w:rPr>
          <w:color w:val="231F20"/>
        </w:rPr>
        <w:lastRenderedPageBreak/>
        <w:t>выражать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свое</w:t>
      </w:r>
    </w:p>
    <w:p w:rsidR="00822D46" w:rsidRDefault="00822D46">
      <w:pPr>
        <w:spacing w:line="242" w:lineRule="exact"/>
        <w:sectPr w:rsidR="00822D46">
          <w:type w:val="continuous"/>
          <w:pgSz w:w="11910" w:h="16840"/>
          <w:pgMar w:top="80" w:right="440" w:bottom="280" w:left="780" w:header="720" w:footer="720" w:gutter="0"/>
          <w:cols w:num="2" w:space="720" w:equalWidth="0">
            <w:col w:w="5120" w:space="3279"/>
            <w:col w:w="2291"/>
          </w:cols>
        </w:sectPr>
      </w:pPr>
    </w:p>
    <w:p w:rsidR="00822D46" w:rsidRDefault="00AB0109">
      <w:pPr>
        <w:pStyle w:val="a3"/>
        <w:spacing w:before="25" w:line="201" w:lineRule="auto"/>
        <w:ind w:left="212" w:right="851"/>
      </w:pPr>
      <w:r>
        <w:rPr>
          <w:noProof/>
          <w:lang w:eastAsia="ru-RU"/>
        </w:rPr>
        <w:lastRenderedPageBreak/>
        <w:drawing>
          <wp:anchor distT="0" distB="0" distL="0" distR="0" simplePos="0" relativeHeight="481100288" behindDoc="1" locked="0" layoutInCell="1" allowOverlap="1">
            <wp:simplePos x="0" y="0"/>
            <wp:positionH relativeFrom="page">
              <wp:posOffset>630237</wp:posOffset>
            </wp:positionH>
            <wp:positionV relativeFrom="paragraph">
              <wp:posOffset>292870</wp:posOffset>
            </wp:positionV>
            <wp:extent cx="325120" cy="167640"/>
            <wp:effectExtent l="0" t="0" r="0" b="0"/>
            <wp:wrapNone/>
            <wp:docPr id="41" name="image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9.pn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512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отношение к теме, проблеме текста в развернутых аргументированных устных и письменных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высказываниях;</w:t>
      </w:r>
    </w:p>
    <w:p w:rsidR="00822D46" w:rsidRDefault="00AB0109">
      <w:pPr>
        <w:pStyle w:val="a3"/>
        <w:spacing w:before="1" w:line="201" w:lineRule="auto"/>
        <w:ind w:left="212" w:right="266" w:firstLine="384"/>
      </w:pPr>
      <w:r>
        <w:rPr>
          <w:noProof/>
          <w:lang w:eastAsia="ru-RU"/>
        </w:rPr>
        <w:drawing>
          <wp:anchor distT="0" distB="0" distL="0" distR="0" simplePos="0" relativeHeight="481100800" behindDoc="1" locked="0" layoutInCell="1" allowOverlap="1">
            <wp:simplePos x="0" y="0"/>
            <wp:positionH relativeFrom="page">
              <wp:posOffset>630237</wp:posOffset>
            </wp:positionH>
            <wp:positionV relativeFrom="paragraph">
              <wp:posOffset>425331</wp:posOffset>
            </wp:positionV>
            <wp:extent cx="325120" cy="167640"/>
            <wp:effectExtent l="0" t="0" r="0" b="0"/>
            <wp:wrapNone/>
            <wp:docPr id="43" name="image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9.pn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512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владение навыками анализа текста с учетом их стилистической и жанрово-родовой специфики;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осознание художественной картины жизни, созданной в литературном произведении, в единстве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эмоционального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личностного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восприятия 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интеллектуального понимания;</w:t>
      </w:r>
    </w:p>
    <w:p w:rsidR="00822D46" w:rsidRDefault="00AB0109">
      <w:pPr>
        <w:pStyle w:val="a3"/>
        <w:spacing w:line="241" w:lineRule="exact"/>
        <w:ind w:left="596"/>
      </w:pPr>
      <w:r>
        <w:rPr>
          <w:color w:val="231F20"/>
        </w:rPr>
        <w:t>сформированность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представлений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о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системе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стилей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языка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художественной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литературы.</w:t>
      </w: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spacing w:before="4"/>
      </w:pPr>
    </w:p>
    <w:p w:rsidR="00822D46" w:rsidRDefault="00AB0109">
      <w:pPr>
        <w:ind w:left="572" w:right="1033"/>
        <w:jc w:val="center"/>
        <w:rPr>
          <w:b/>
          <w:sz w:val="28"/>
        </w:rPr>
      </w:pPr>
      <w:r>
        <w:rPr>
          <w:b/>
          <w:color w:val="231F20"/>
          <w:sz w:val="28"/>
        </w:rPr>
        <w:t>СОДЕРЖАНИЕ</w:t>
      </w:r>
      <w:r>
        <w:rPr>
          <w:b/>
          <w:color w:val="231F20"/>
          <w:spacing w:val="-3"/>
          <w:sz w:val="28"/>
        </w:rPr>
        <w:t xml:space="preserve"> </w:t>
      </w:r>
      <w:r>
        <w:rPr>
          <w:b/>
          <w:color w:val="231F20"/>
          <w:sz w:val="28"/>
        </w:rPr>
        <w:t>УЧЕБНОЙ</w:t>
      </w:r>
      <w:r>
        <w:rPr>
          <w:b/>
          <w:color w:val="231F20"/>
          <w:spacing w:val="-6"/>
          <w:sz w:val="28"/>
        </w:rPr>
        <w:t xml:space="preserve"> </w:t>
      </w:r>
      <w:r>
        <w:rPr>
          <w:b/>
          <w:color w:val="231F20"/>
          <w:sz w:val="28"/>
        </w:rPr>
        <w:t>ДИСЦИПЛИНЫ</w:t>
      </w:r>
    </w:p>
    <w:p w:rsidR="00822D46" w:rsidRDefault="00822D46">
      <w:pPr>
        <w:pStyle w:val="a3"/>
        <w:spacing w:before="2"/>
        <w:rPr>
          <w:b/>
          <w:sz w:val="29"/>
        </w:rPr>
      </w:pPr>
    </w:p>
    <w:p w:rsidR="00822D46" w:rsidRDefault="00AB0109" w:rsidP="0039067B">
      <w:pPr>
        <w:pStyle w:val="8"/>
        <w:numPr>
          <w:ilvl w:val="0"/>
          <w:numId w:val="76"/>
        </w:numPr>
        <w:tabs>
          <w:tab w:val="left" w:pos="394"/>
        </w:tabs>
        <w:spacing w:before="1"/>
        <w:ind w:hanging="182"/>
      </w:pPr>
      <w:r>
        <w:rPr>
          <w:color w:val="231F20"/>
        </w:rPr>
        <w:t>Введение</w:t>
      </w:r>
    </w:p>
    <w:p w:rsidR="00822D46" w:rsidRDefault="00AB0109">
      <w:pPr>
        <w:pStyle w:val="a3"/>
        <w:spacing w:before="121" w:line="225" w:lineRule="auto"/>
        <w:ind w:left="212" w:right="2181"/>
      </w:pPr>
      <w:r>
        <w:rPr>
          <w:color w:val="231F20"/>
        </w:rPr>
        <w:t>Язык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как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средство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общения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форма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существования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национальной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культуры.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Язык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общество. Язык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как развивающееся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явление.</w:t>
      </w:r>
    </w:p>
    <w:p w:rsidR="00822D46" w:rsidRDefault="00AB0109">
      <w:pPr>
        <w:pStyle w:val="a3"/>
        <w:spacing w:line="212" w:lineRule="exact"/>
        <w:ind w:left="212"/>
      </w:pPr>
      <w:r>
        <w:rPr>
          <w:color w:val="231F20"/>
        </w:rPr>
        <w:t>Язык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как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система.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Основные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уровни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языка.</w:t>
      </w:r>
    </w:p>
    <w:p w:rsidR="00822D46" w:rsidRDefault="00AB0109">
      <w:pPr>
        <w:pStyle w:val="a3"/>
        <w:spacing w:before="12" w:line="201" w:lineRule="auto"/>
        <w:ind w:left="212" w:right="210"/>
      </w:pPr>
      <w:r>
        <w:rPr>
          <w:color w:val="231F20"/>
        </w:rPr>
        <w:t>Русский язык в современном мире. Язык и культура. Отражение в русском языке материальной 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духовной культуры русского и других народов. Понятие о русском литературном языке и языковой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норме.</w:t>
      </w:r>
    </w:p>
    <w:p w:rsidR="00822D46" w:rsidRDefault="00822D46">
      <w:pPr>
        <w:pStyle w:val="a3"/>
        <w:rPr>
          <w:sz w:val="30"/>
        </w:rPr>
      </w:pPr>
    </w:p>
    <w:p w:rsidR="00822D46" w:rsidRDefault="00AB0109" w:rsidP="0039067B">
      <w:pPr>
        <w:pStyle w:val="8"/>
        <w:numPr>
          <w:ilvl w:val="0"/>
          <w:numId w:val="76"/>
        </w:numPr>
        <w:tabs>
          <w:tab w:val="left" w:pos="457"/>
        </w:tabs>
        <w:ind w:left="456" w:hanging="245"/>
      </w:pPr>
      <w:r>
        <w:rPr>
          <w:color w:val="231F20"/>
        </w:rPr>
        <w:t>Фонетика,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орфоэпия,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графика, орфография</w:t>
      </w:r>
    </w:p>
    <w:p w:rsidR="00822D46" w:rsidRDefault="00AB0109">
      <w:pPr>
        <w:pStyle w:val="a3"/>
        <w:ind w:left="212" w:right="276"/>
      </w:pPr>
      <w:r>
        <w:t>Фонетические единицы. Звук и фонема. Открытый и закрытый слоги. Соотношение буквы и звука.</w:t>
      </w:r>
      <w:r>
        <w:rPr>
          <w:spacing w:val="-58"/>
        </w:rPr>
        <w:t xml:space="preserve"> </w:t>
      </w:r>
      <w:r>
        <w:t>Фонетическая</w:t>
      </w:r>
      <w:r>
        <w:rPr>
          <w:spacing w:val="-1"/>
        </w:rPr>
        <w:t xml:space="preserve"> </w:t>
      </w:r>
      <w:r>
        <w:t>фраза.</w:t>
      </w:r>
      <w:r>
        <w:rPr>
          <w:spacing w:val="-1"/>
        </w:rPr>
        <w:t xml:space="preserve"> </w:t>
      </w:r>
      <w:r>
        <w:t>Ударение</w:t>
      </w:r>
      <w:r>
        <w:rPr>
          <w:spacing w:val="-1"/>
        </w:rPr>
        <w:t xml:space="preserve"> </w:t>
      </w:r>
      <w:r>
        <w:t>словесное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логическое.</w:t>
      </w:r>
      <w:r>
        <w:rPr>
          <w:spacing w:val="-1"/>
        </w:rPr>
        <w:t xml:space="preserve"> </w:t>
      </w:r>
      <w:r>
        <w:t>Роль</w:t>
      </w:r>
      <w:r>
        <w:rPr>
          <w:spacing w:val="3"/>
        </w:rPr>
        <w:t xml:space="preserve"> </w:t>
      </w:r>
      <w:r>
        <w:t>ударения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стихотворной</w:t>
      </w:r>
      <w:r>
        <w:rPr>
          <w:spacing w:val="-2"/>
        </w:rPr>
        <w:t xml:space="preserve"> </w:t>
      </w:r>
      <w:r>
        <w:t>речи.</w:t>
      </w:r>
    </w:p>
    <w:p w:rsidR="00822D46" w:rsidRDefault="00AB0109">
      <w:pPr>
        <w:pStyle w:val="a3"/>
        <w:spacing w:line="260" w:lineRule="exact"/>
        <w:ind w:left="212"/>
      </w:pPr>
      <w:r>
        <w:t>Интонационное</w:t>
      </w:r>
      <w:r>
        <w:rPr>
          <w:spacing w:val="-1"/>
        </w:rPr>
        <w:t xml:space="preserve"> </w:t>
      </w:r>
      <w:r>
        <w:t>богатство</w:t>
      </w:r>
      <w:r>
        <w:rPr>
          <w:spacing w:val="-2"/>
        </w:rPr>
        <w:t xml:space="preserve"> </w:t>
      </w:r>
      <w:r>
        <w:t>русской</w:t>
      </w:r>
      <w:r>
        <w:rPr>
          <w:spacing w:val="-2"/>
        </w:rPr>
        <w:t xml:space="preserve"> </w:t>
      </w:r>
      <w:r>
        <w:t>речи.</w:t>
      </w:r>
      <w:r>
        <w:rPr>
          <w:spacing w:val="-2"/>
        </w:rPr>
        <w:t xml:space="preserve"> </w:t>
      </w:r>
      <w:r>
        <w:t>Фонетический</w:t>
      </w:r>
      <w:r>
        <w:rPr>
          <w:spacing w:val="-3"/>
        </w:rPr>
        <w:t xml:space="preserve"> </w:t>
      </w:r>
      <w:r>
        <w:t>разбор</w:t>
      </w:r>
      <w:r>
        <w:rPr>
          <w:spacing w:val="-1"/>
        </w:rPr>
        <w:t xml:space="preserve"> </w:t>
      </w:r>
      <w:r>
        <w:t>слова.</w:t>
      </w:r>
    </w:p>
    <w:p w:rsidR="00822D46" w:rsidRDefault="00AB0109">
      <w:pPr>
        <w:pStyle w:val="a3"/>
        <w:spacing w:before="20" w:line="201" w:lineRule="auto"/>
        <w:ind w:left="212" w:right="640"/>
      </w:pPr>
      <w:r>
        <w:rPr>
          <w:color w:val="231F20"/>
        </w:rPr>
        <w:t>Орфоэпические нормы: произносительные нормы и нормы ударения. Произношение гласных и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согласных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звуков,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заимствованных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слов.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Использование орфоэпического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словаря.</w:t>
      </w:r>
    </w:p>
    <w:p w:rsidR="00822D46" w:rsidRDefault="00AB0109">
      <w:pPr>
        <w:pStyle w:val="9"/>
        <w:spacing w:line="225" w:lineRule="exact"/>
        <w:ind w:left="212"/>
      </w:pPr>
      <w:r>
        <w:rPr>
          <w:color w:val="231F20"/>
        </w:rPr>
        <w:t>Практические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занятия</w:t>
      </w:r>
    </w:p>
    <w:p w:rsidR="00822D46" w:rsidRDefault="00AB0109">
      <w:pPr>
        <w:pStyle w:val="a3"/>
        <w:spacing w:line="252" w:lineRule="exact"/>
        <w:ind w:left="212"/>
      </w:pPr>
      <w:r>
        <w:rPr>
          <w:color w:val="231F20"/>
        </w:rPr>
        <w:t>Фонетический,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орфоэпический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графический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анализ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слова.</w:t>
      </w:r>
    </w:p>
    <w:p w:rsidR="00822D46" w:rsidRDefault="00822D46">
      <w:pPr>
        <w:pStyle w:val="a3"/>
        <w:spacing w:before="7"/>
        <w:rPr>
          <w:sz w:val="21"/>
        </w:rPr>
      </w:pPr>
    </w:p>
    <w:p w:rsidR="00822D46" w:rsidRDefault="00AB0109" w:rsidP="0039067B">
      <w:pPr>
        <w:pStyle w:val="8"/>
        <w:numPr>
          <w:ilvl w:val="0"/>
          <w:numId w:val="76"/>
        </w:numPr>
        <w:tabs>
          <w:tab w:val="left" w:pos="453"/>
        </w:tabs>
        <w:ind w:left="452" w:hanging="241"/>
      </w:pPr>
      <w:r>
        <w:rPr>
          <w:color w:val="231F20"/>
        </w:rPr>
        <w:t>Лексикология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фразеология</w:t>
      </w:r>
    </w:p>
    <w:p w:rsidR="00822D46" w:rsidRDefault="00AB0109">
      <w:pPr>
        <w:pStyle w:val="a3"/>
        <w:spacing w:before="196" w:line="252" w:lineRule="exact"/>
        <w:ind w:left="212"/>
      </w:pPr>
      <w:r>
        <w:rPr>
          <w:color w:val="231F20"/>
        </w:rPr>
        <w:t>Слово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лексической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системе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языка.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Лексическое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грамматическое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значение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слова.</w:t>
      </w:r>
    </w:p>
    <w:p w:rsidR="00822D46" w:rsidRDefault="00AB0109">
      <w:pPr>
        <w:pStyle w:val="a3"/>
        <w:spacing w:line="228" w:lineRule="exact"/>
        <w:ind w:left="212"/>
      </w:pPr>
      <w:r>
        <w:rPr>
          <w:color w:val="231F20"/>
        </w:rPr>
        <w:t>Многозначность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слова.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Прямое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переносное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значение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слова.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Метафора,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метонимия</w:t>
      </w:r>
    </w:p>
    <w:p w:rsidR="00822D46" w:rsidRDefault="00AB0109">
      <w:pPr>
        <w:pStyle w:val="a3"/>
        <w:spacing w:before="12" w:line="201" w:lineRule="auto"/>
        <w:ind w:left="212" w:right="249"/>
      </w:pPr>
      <w:r>
        <w:rPr>
          <w:color w:val="231F20"/>
        </w:rPr>
        <w:t>как выразительные средства языка. Омонимы, синонимы, антонимы, паронимы и их употребление</w:t>
      </w:r>
      <w:r>
        <w:rPr>
          <w:i/>
          <w:color w:val="231F20"/>
        </w:rPr>
        <w:t>.</w:t>
      </w:r>
      <w:r>
        <w:rPr>
          <w:i/>
          <w:color w:val="231F20"/>
          <w:spacing w:val="-57"/>
        </w:rPr>
        <w:t xml:space="preserve"> </w:t>
      </w:r>
      <w:r>
        <w:rPr>
          <w:color w:val="231F20"/>
        </w:rPr>
        <w:t>Русская лексика с точки зрения ее происхождения (исконно русская, заимствованная лексика,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старославянизмы)</w:t>
      </w:r>
    </w:p>
    <w:p w:rsidR="00822D46" w:rsidRDefault="00AB0109">
      <w:pPr>
        <w:pStyle w:val="a3"/>
        <w:spacing w:before="1" w:line="201" w:lineRule="auto"/>
        <w:ind w:left="212" w:right="198"/>
      </w:pPr>
      <w:r>
        <w:rPr>
          <w:color w:val="231F20"/>
        </w:rPr>
        <w:t>Лексика с точки зрения ее употребления: нейтральная, книжная, лексика устной речи (жаргонизмы,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арготизмы,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диалектизмы).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Профессионализмы.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Терминологическая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лексика.</w:t>
      </w:r>
    </w:p>
    <w:p w:rsidR="00822D46" w:rsidRDefault="00AB0109">
      <w:pPr>
        <w:pStyle w:val="a3"/>
        <w:spacing w:line="201" w:lineRule="auto"/>
        <w:ind w:left="212" w:right="1197"/>
      </w:pPr>
      <w:r>
        <w:rPr>
          <w:color w:val="231F20"/>
        </w:rPr>
        <w:t>Активный и пассивный словарный запас; архаизмы, историзмы, неологизмы.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Особенности русского речевого этикета. Лексика, обозначающая предметы и явления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традиционного русского быта. Фольклорная лексика и фразеология. Русские пословицы и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поговорки.</w:t>
      </w:r>
    </w:p>
    <w:p w:rsidR="00822D46" w:rsidRDefault="00822D46">
      <w:pPr>
        <w:spacing w:line="201" w:lineRule="auto"/>
        <w:sectPr w:rsidR="00822D46">
          <w:type w:val="continuous"/>
          <w:pgSz w:w="11910" w:h="16840"/>
          <w:pgMar w:top="80" w:right="440" w:bottom="280" w:left="780" w:header="720" w:footer="720" w:gutter="0"/>
          <w:cols w:space="720"/>
        </w:sectPr>
      </w:pPr>
    </w:p>
    <w:p w:rsidR="00C60081" w:rsidRDefault="00C60081">
      <w:pPr>
        <w:pStyle w:val="a3"/>
        <w:spacing w:line="220" w:lineRule="exact"/>
        <w:ind w:left="212"/>
        <w:rPr>
          <w:color w:val="231F20"/>
        </w:rPr>
      </w:pPr>
    </w:p>
    <w:p w:rsidR="00C60081" w:rsidRDefault="00C60081">
      <w:pPr>
        <w:pStyle w:val="a3"/>
        <w:spacing w:line="220" w:lineRule="exact"/>
        <w:ind w:left="212"/>
        <w:rPr>
          <w:color w:val="231F20"/>
        </w:rPr>
      </w:pPr>
    </w:p>
    <w:p w:rsidR="00822D46" w:rsidRDefault="00AB0109">
      <w:pPr>
        <w:pStyle w:val="a3"/>
        <w:spacing w:line="220" w:lineRule="exact"/>
        <w:ind w:left="212"/>
      </w:pPr>
      <w:r>
        <w:rPr>
          <w:color w:val="231F20"/>
        </w:rPr>
        <w:t>Фразеологизмы.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Отличие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фразеологизма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от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слова.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Употребление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фразеологизмов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речи.</w:t>
      </w:r>
    </w:p>
    <w:p w:rsidR="00822D46" w:rsidRDefault="00AB0109">
      <w:pPr>
        <w:pStyle w:val="a3"/>
        <w:spacing w:before="188"/>
        <w:ind w:left="212"/>
        <w:rPr>
          <w:b/>
        </w:rPr>
      </w:pPr>
      <w:r>
        <w:rPr>
          <w:color w:val="231F20"/>
        </w:rPr>
        <w:t>Афоризмы.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Лексические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фразеологические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словари.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Лексико-фразеологический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разбор</w:t>
      </w:r>
      <w:r>
        <w:rPr>
          <w:b/>
          <w:color w:val="231F20"/>
        </w:rPr>
        <w:t>.</w:t>
      </w:r>
    </w:p>
    <w:p w:rsidR="00822D46" w:rsidRDefault="00AB0109">
      <w:pPr>
        <w:pStyle w:val="a3"/>
        <w:spacing w:before="205" w:line="192" w:lineRule="auto"/>
        <w:ind w:left="212" w:right="1633"/>
      </w:pPr>
      <w:r>
        <w:rPr>
          <w:color w:val="231F20"/>
        </w:rPr>
        <w:t>Лексические нормы. Лексические ошибки и их исправление. Ошибки в употреблении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фразеологических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единиц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их исправление.</w:t>
      </w:r>
    </w:p>
    <w:p w:rsidR="00822D46" w:rsidRDefault="00AB0109">
      <w:pPr>
        <w:pStyle w:val="9"/>
        <w:spacing w:before="210" w:line="250" w:lineRule="exact"/>
        <w:ind w:left="212"/>
      </w:pPr>
      <w:r>
        <w:rPr>
          <w:color w:val="231F20"/>
        </w:rPr>
        <w:t>Практические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занятия</w:t>
      </w:r>
    </w:p>
    <w:p w:rsidR="00822D46" w:rsidRDefault="00AB0109">
      <w:pPr>
        <w:pStyle w:val="a3"/>
        <w:spacing w:before="12" w:line="199" w:lineRule="auto"/>
        <w:ind w:left="212" w:right="409"/>
      </w:pPr>
      <w:r>
        <w:rPr>
          <w:color w:val="231F20"/>
        </w:rPr>
        <w:t>Лингвистическое исследование лексических и фразеологических единиц — выведение алгоритма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лексического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анализа.</w:t>
      </w:r>
    </w:p>
    <w:p w:rsidR="00822D46" w:rsidRDefault="00AB0109">
      <w:pPr>
        <w:pStyle w:val="a3"/>
        <w:spacing w:line="216" w:lineRule="exact"/>
        <w:ind w:left="212"/>
      </w:pPr>
      <w:r>
        <w:rPr>
          <w:color w:val="231F20"/>
        </w:rPr>
        <w:t>Лексический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фразеологический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анализ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слова.</w:t>
      </w:r>
    </w:p>
    <w:p w:rsidR="00822D46" w:rsidRDefault="00AB0109">
      <w:pPr>
        <w:pStyle w:val="a3"/>
        <w:spacing w:line="252" w:lineRule="exact"/>
        <w:ind w:left="212"/>
      </w:pPr>
      <w:r>
        <w:rPr>
          <w:color w:val="231F20"/>
        </w:rPr>
        <w:t>Наблюдение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над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изобразительно-выразительными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средствами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лексики.</w:t>
      </w:r>
    </w:p>
    <w:p w:rsidR="00822D46" w:rsidRDefault="00822D46">
      <w:pPr>
        <w:pStyle w:val="a3"/>
        <w:spacing w:before="5"/>
        <w:rPr>
          <w:sz w:val="27"/>
        </w:rPr>
      </w:pPr>
    </w:p>
    <w:p w:rsidR="00822D46" w:rsidRDefault="00AB0109" w:rsidP="0039067B">
      <w:pPr>
        <w:pStyle w:val="8"/>
        <w:numPr>
          <w:ilvl w:val="0"/>
          <w:numId w:val="76"/>
        </w:numPr>
        <w:tabs>
          <w:tab w:val="left" w:pos="453"/>
        </w:tabs>
        <w:ind w:left="452" w:hanging="241"/>
      </w:pPr>
      <w:r>
        <w:rPr>
          <w:color w:val="231F20"/>
        </w:rPr>
        <w:t>Морфемика,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словообразование,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орфография</w:t>
      </w:r>
    </w:p>
    <w:p w:rsidR="00822D46" w:rsidRDefault="00AB0109">
      <w:pPr>
        <w:pStyle w:val="a3"/>
        <w:spacing w:before="229" w:line="201" w:lineRule="auto"/>
        <w:ind w:left="212" w:right="520"/>
      </w:pPr>
      <w:r>
        <w:rPr>
          <w:color w:val="231F20"/>
        </w:rPr>
        <w:t>Понятие морфемы как значимой части слова. Многозначность морфем. Синонимия и антонимия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морфем. Морфемный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разбор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слова.</w:t>
      </w:r>
    </w:p>
    <w:p w:rsidR="00822D46" w:rsidRDefault="00AB0109">
      <w:pPr>
        <w:pStyle w:val="a3"/>
        <w:spacing w:line="201" w:lineRule="auto"/>
        <w:ind w:left="212" w:right="1141"/>
      </w:pPr>
      <w:r>
        <w:rPr>
          <w:color w:val="231F20"/>
        </w:rPr>
        <w:t>Способы словообразования. Словообразование знаменательных частей речи. Особенности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словообразования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профессиональной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лексики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терминов.</w:t>
      </w:r>
      <w:r>
        <w:rPr>
          <w:color w:val="231F20"/>
          <w:spacing w:val="2"/>
        </w:rPr>
        <w:t xml:space="preserve"> </w:t>
      </w:r>
      <w:r>
        <w:rPr>
          <w:i/>
          <w:color w:val="231F20"/>
        </w:rPr>
        <w:t>Понятие об</w:t>
      </w:r>
      <w:r>
        <w:rPr>
          <w:i/>
          <w:color w:val="231F20"/>
          <w:spacing w:val="-2"/>
        </w:rPr>
        <w:t xml:space="preserve"> </w:t>
      </w:r>
      <w:r>
        <w:rPr>
          <w:i/>
          <w:color w:val="231F20"/>
        </w:rPr>
        <w:t>этимологии</w:t>
      </w:r>
      <w:r>
        <w:rPr>
          <w:color w:val="231F20"/>
        </w:rPr>
        <w:t>.</w:t>
      </w:r>
    </w:p>
    <w:p w:rsidR="00822D46" w:rsidRDefault="00AB0109">
      <w:pPr>
        <w:pStyle w:val="a3"/>
        <w:spacing w:line="218" w:lineRule="exact"/>
        <w:ind w:left="212"/>
      </w:pPr>
      <w:r>
        <w:rPr>
          <w:color w:val="231F20"/>
        </w:rPr>
        <w:t>Словообразовательный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анализ.</w:t>
      </w:r>
    </w:p>
    <w:p w:rsidR="00822D46" w:rsidRDefault="00AB0109">
      <w:pPr>
        <w:pStyle w:val="a3"/>
        <w:spacing w:line="232" w:lineRule="exact"/>
        <w:ind w:left="212"/>
      </w:pPr>
      <w:r>
        <w:rPr>
          <w:color w:val="231F20"/>
        </w:rPr>
        <w:t>Правописание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безударных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гласных,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звонких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глухих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согласных.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Употребление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буквы</w:t>
      </w:r>
      <w:r>
        <w:rPr>
          <w:color w:val="231F20"/>
          <w:spacing w:val="-5"/>
        </w:rPr>
        <w:t xml:space="preserve"> </w:t>
      </w:r>
      <w:r>
        <w:rPr>
          <w:i/>
          <w:color w:val="231F20"/>
        </w:rPr>
        <w:t>ь</w:t>
      </w:r>
      <w:r>
        <w:rPr>
          <w:color w:val="231F20"/>
        </w:rPr>
        <w:t>.</w:t>
      </w:r>
    </w:p>
    <w:p w:rsidR="00822D46" w:rsidRDefault="00AB0109">
      <w:pPr>
        <w:pStyle w:val="a3"/>
        <w:spacing w:line="230" w:lineRule="exact"/>
        <w:ind w:left="212"/>
      </w:pPr>
      <w:r>
        <w:rPr>
          <w:color w:val="231F20"/>
        </w:rPr>
        <w:t>Правописание</w:t>
      </w:r>
      <w:r>
        <w:rPr>
          <w:color w:val="231F20"/>
          <w:spacing w:val="-1"/>
        </w:rPr>
        <w:t xml:space="preserve"> </w:t>
      </w:r>
      <w:r>
        <w:rPr>
          <w:i/>
          <w:color w:val="231F20"/>
        </w:rPr>
        <w:t>о</w:t>
      </w:r>
      <w:r>
        <w:rPr>
          <w:color w:val="231F20"/>
        </w:rPr>
        <w:t>/</w:t>
      </w:r>
      <w:r>
        <w:rPr>
          <w:i/>
          <w:color w:val="231F20"/>
        </w:rPr>
        <w:t>е</w:t>
      </w:r>
      <w:r>
        <w:rPr>
          <w:i/>
          <w:color w:val="231F20"/>
          <w:spacing w:val="-1"/>
        </w:rPr>
        <w:t xml:space="preserve"> </w:t>
      </w:r>
      <w:r>
        <w:rPr>
          <w:color w:val="231F20"/>
        </w:rPr>
        <w:t>после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шипящих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"/>
        </w:rPr>
        <w:t xml:space="preserve"> </w:t>
      </w:r>
      <w:r>
        <w:rPr>
          <w:i/>
          <w:color w:val="231F20"/>
        </w:rPr>
        <w:t>ц</w:t>
      </w:r>
      <w:r>
        <w:rPr>
          <w:color w:val="231F20"/>
        </w:rPr>
        <w:t>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Правописание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приставок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1"/>
        </w:rPr>
        <w:t xml:space="preserve"> </w:t>
      </w:r>
      <w:r>
        <w:rPr>
          <w:i/>
          <w:color w:val="231F20"/>
        </w:rPr>
        <w:t>з</w:t>
      </w:r>
      <w:r>
        <w:rPr>
          <w:color w:val="231F20"/>
        </w:rPr>
        <w:t>-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/</w:t>
      </w:r>
      <w:r>
        <w:rPr>
          <w:color w:val="231F20"/>
          <w:spacing w:val="-5"/>
        </w:rPr>
        <w:t xml:space="preserve"> </w:t>
      </w:r>
      <w:r>
        <w:rPr>
          <w:i/>
          <w:color w:val="231F20"/>
        </w:rPr>
        <w:t>с</w:t>
      </w:r>
      <w:r>
        <w:rPr>
          <w:color w:val="231F20"/>
        </w:rPr>
        <w:t>-.</w:t>
      </w:r>
    </w:p>
    <w:p w:rsidR="00822D46" w:rsidRDefault="00AB0109">
      <w:pPr>
        <w:pStyle w:val="a3"/>
        <w:spacing w:line="230" w:lineRule="exact"/>
        <w:ind w:left="212"/>
      </w:pPr>
      <w:r>
        <w:rPr>
          <w:color w:val="231F20"/>
        </w:rPr>
        <w:t>Правописание</w:t>
      </w:r>
      <w:r>
        <w:rPr>
          <w:color w:val="231F20"/>
          <w:spacing w:val="-2"/>
        </w:rPr>
        <w:t xml:space="preserve"> </w:t>
      </w:r>
      <w:r>
        <w:rPr>
          <w:i/>
          <w:color w:val="231F20"/>
        </w:rPr>
        <w:t>и</w:t>
      </w:r>
      <w:r>
        <w:rPr>
          <w:color w:val="231F20"/>
        </w:rPr>
        <w:t>/</w:t>
      </w:r>
      <w:r>
        <w:rPr>
          <w:i/>
          <w:color w:val="231F20"/>
        </w:rPr>
        <w:t>ы</w:t>
      </w:r>
      <w:r>
        <w:rPr>
          <w:i/>
          <w:color w:val="231F20"/>
          <w:spacing w:val="-2"/>
        </w:rPr>
        <w:t xml:space="preserve"> </w:t>
      </w:r>
      <w:r>
        <w:rPr>
          <w:color w:val="231F20"/>
        </w:rPr>
        <w:t>после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приставок.</w:t>
      </w:r>
    </w:p>
    <w:p w:rsidR="00822D46" w:rsidRDefault="00AB0109">
      <w:pPr>
        <w:pStyle w:val="a3"/>
        <w:spacing w:line="232" w:lineRule="exact"/>
        <w:ind w:left="212"/>
      </w:pPr>
      <w:r>
        <w:rPr>
          <w:color w:val="231F20"/>
        </w:rPr>
        <w:t>Правописание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чередующихся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гласных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корнях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слов.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Правописание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приставок</w:t>
      </w:r>
      <w:r>
        <w:rPr>
          <w:color w:val="231F20"/>
          <w:spacing w:val="4"/>
        </w:rPr>
        <w:t xml:space="preserve"> </w:t>
      </w:r>
      <w:r>
        <w:rPr>
          <w:i/>
          <w:color w:val="231F20"/>
        </w:rPr>
        <w:t>при</w:t>
      </w:r>
      <w:r>
        <w:rPr>
          <w:color w:val="231F20"/>
        </w:rPr>
        <w:t>-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/</w:t>
      </w:r>
      <w:r>
        <w:rPr>
          <w:color w:val="231F20"/>
          <w:spacing w:val="-5"/>
        </w:rPr>
        <w:t xml:space="preserve"> </w:t>
      </w:r>
      <w:r>
        <w:rPr>
          <w:i/>
          <w:color w:val="231F20"/>
        </w:rPr>
        <w:t>пре</w:t>
      </w:r>
      <w:r>
        <w:rPr>
          <w:color w:val="231F20"/>
        </w:rPr>
        <w:t>-.</w:t>
      </w:r>
    </w:p>
    <w:p w:rsidR="00822D46" w:rsidRDefault="00AB0109">
      <w:pPr>
        <w:pStyle w:val="a3"/>
        <w:spacing w:line="236" w:lineRule="exact"/>
        <w:ind w:left="212"/>
      </w:pPr>
      <w:r>
        <w:rPr>
          <w:color w:val="231F20"/>
        </w:rPr>
        <w:t>Правописание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сложных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слов.</w:t>
      </w:r>
    </w:p>
    <w:p w:rsidR="00822D46" w:rsidRDefault="00AB0109">
      <w:pPr>
        <w:pStyle w:val="9"/>
        <w:spacing w:line="232" w:lineRule="exact"/>
        <w:ind w:left="212"/>
      </w:pPr>
      <w:r>
        <w:rPr>
          <w:color w:val="231F20"/>
        </w:rPr>
        <w:t>Практические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занятия</w:t>
      </w:r>
    </w:p>
    <w:p w:rsidR="00822D46" w:rsidRDefault="00AB0109">
      <w:pPr>
        <w:pStyle w:val="a3"/>
        <w:spacing w:line="230" w:lineRule="exact"/>
        <w:ind w:left="212"/>
      </w:pPr>
      <w:r>
        <w:rPr>
          <w:color w:val="231F20"/>
        </w:rPr>
        <w:t>Наблюдение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над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значением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морфем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функциями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 тексте.</w:t>
      </w:r>
    </w:p>
    <w:p w:rsidR="00822D46" w:rsidRDefault="00AB0109">
      <w:pPr>
        <w:pStyle w:val="a3"/>
        <w:spacing w:before="12" w:line="201" w:lineRule="auto"/>
        <w:ind w:left="212" w:right="986"/>
      </w:pPr>
      <w:r>
        <w:rPr>
          <w:color w:val="231F20"/>
        </w:rPr>
        <w:t>Анализ одноструктурных слов с морфемами-омонимами; сопоставление слов с морфемами-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синонимами.</w:t>
      </w:r>
    </w:p>
    <w:p w:rsidR="00822D46" w:rsidRDefault="00AB0109">
      <w:pPr>
        <w:pStyle w:val="a3"/>
        <w:spacing w:before="224" w:line="201" w:lineRule="auto"/>
        <w:ind w:left="212" w:right="726"/>
      </w:pPr>
      <w:r>
        <w:rPr>
          <w:color w:val="231F20"/>
        </w:rPr>
        <w:t>Распределение слов по словообразовательным гнездам, восстановление словообразовательной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цепочки. Выработка навыка составления слов с помощью различных словообразовательных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моделей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способов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словообразования.</w:t>
      </w:r>
    </w:p>
    <w:p w:rsidR="00822D46" w:rsidRDefault="00AB0109">
      <w:pPr>
        <w:pStyle w:val="a3"/>
        <w:spacing w:before="3" w:line="199" w:lineRule="auto"/>
        <w:ind w:left="212" w:right="529"/>
      </w:pPr>
      <w:r>
        <w:rPr>
          <w:color w:val="231F20"/>
        </w:rPr>
        <w:t>Наблюдение над функционированием правил орфографии и пунктуации в образцах письменных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текстов.</w:t>
      </w:r>
    </w:p>
    <w:p w:rsidR="00822D46" w:rsidRDefault="00AB0109">
      <w:pPr>
        <w:pStyle w:val="a3"/>
        <w:spacing w:line="201" w:lineRule="auto"/>
        <w:ind w:left="212" w:right="626"/>
      </w:pPr>
      <w:r>
        <w:rPr>
          <w:color w:val="231F20"/>
        </w:rPr>
        <w:t>Составление текстов (устных и письменных) с использованием однокоренных слов, слов одной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структуры.</w:t>
      </w:r>
    </w:p>
    <w:p w:rsidR="00822D46" w:rsidRDefault="00AB0109">
      <w:pPr>
        <w:pStyle w:val="a3"/>
        <w:spacing w:before="3" w:line="199" w:lineRule="auto"/>
        <w:ind w:left="212" w:right="447"/>
      </w:pPr>
      <w:r>
        <w:rPr>
          <w:color w:val="231F20"/>
        </w:rPr>
        <w:t>Морфемный, словообразовательный, этимологический анализ для понимания внутренней формы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слова,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наблюдения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за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историческими процессами.</w:t>
      </w:r>
    </w:p>
    <w:p w:rsidR="00822D46" w:rsidRDefault="00822D46">
      <w:pPr>
        <w:pStyle w:val="a3"/>
        <w:rPr>
          <w:sz w:val="26"/>
        </w:rPr>
      </w:pPr>
    </w:p>
    <w:p w:rsidR="00822D46" w:rsidRDefault="00AB0109" w:rsidP="0039067B">
      <w:pPr>
        <w:pStyle w:val="8"/>
        <w:numPr>
          <w:ilvl w:val="0"/>
          <w:numId w:val="76"/>
        </w:numPr>
        <w:tabs>
          <w:tab w:val="left" w:pos="453"/>
        </w:tabs>
        <w:spacing w:before="161"/>
        <w:ind w:left="452" w:hanging="241"/>
      </w:pPr>
      <w:r>
        <w:rPr>
          <w:color w:val="231F20"/>
        </w:rPr>
        <w:t>Морфология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и орфография</w:t>
      </w:r>
    </w:p>
    <w:p w:rsidR="00822D46" w:rsidRDefault="00822D46">
      <w:pPr>
        <w:pStyle w:val="a3"/>
        <w:spacing w:before="10"/>
        <w:rPr>
          <w:b/>
          <w:sz w:val="20"/>
        </w:rPr>
      </w:pPr>
    </w:p>
    <w:p w:rsidR="00822D46" w:rsidRDefault="00AB0109">
      <w:pPr>
        <w:pStyle w:val="a3"/>
        <w:spacing w:line="201" w:lineRule="auto"/>
        <w:ind w:left="212" w:right="274"/>
      </w:pPr>
      <w:r>
        <w:rPr>
          <w:color w:val="231F20"/>
        </w:rPr>
        <w:t>Грамматические признаки слова (грамматическое значение, грамматическая форма 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синтаксическая функция). Знаменательные и незнаменательные части речи и их роль в построении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текста.</w:t>
      </w:r>
    </w:p>
    <w:p w:rsidR="00822D46" w:rsidRDefault="00AB0109">
      <w:pPr>
        <w:spacing w:before="201" w:line="250" w:lineRule="exact"/>
        <w:ind w:left="212"/>
        <w:rPr>
          <w:sz w:val="24"/>
        </w:rPr>
      </w:pPr>
      <w:r>
        <w:rPr>
          <w:b/>
          <w:color w:val="231F20"/>
          <w:sz w:val="24"/>
        </w:rPr>
        <w:t>Имя</w:t>
      </w:r>
      <w:r>
        <w:rPr>
          <w:b/>
          <w:color w:val="231F20"/>
          <w:spacing w:val="-7"/>
          <w:sz w:val="24"/>
        </w:rPr>
        <w:t xml:space="preserve"> </w:t>
      </w:r>
      <w:r>
        <w:rPr>
          <w:b/>
          <w:color w:val="231F20"/>
          <w:sz w:val="24"/>
        </w:rPr>
        <w:t>существительное</w:t>
      </w:r>
      <w:r>
        <w:rPr>
          <w:color w:val="231F20"/>
          <w:sz w:val="24"/>
        </w:rPr>
        <w:t>.</w:t>
      </w:r>
      <w:r>
        <w:rPr>
          <w:color w:val="231F20"/>
          <w:spacing w:val="-5"/>
          <w:sz w:val="24"/>
        </w:rPr>
        <w:t xml:space="preserve"> </w:t>
      </w:r>
      <w:r>
        <w:rPr>
          <w:color w:val="231F20"/>
          <w:sz w:val="24"/>
        </w:rPr>
        <w:t>Лексико-грамматические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разряды</w:t>
      </w:r>
      <w:r>
        <w:rPr>
          <w:color w:val="231F20"/>
          <w:spacing w:val="-7"/>
          <w:sz w:val="24"/>
        </w:rPr>
        <w:t xml:space="preserve"> </w:t>
      </w:r>
      <w:r>
        <w:rPr>
          <w:color w:val="231F20"/>
          <w:sz w:val="24"/>
        </w:rPr>
        <w:t>имен</w:t>
      </w:r>
      <w:r>
        <w:rPr>
          <w:color w:val="231F20"/>
          <w:spacing w:val="-10"/>
          <w:sz w:val="24"/>
        </w:rPr>
        <w:t xml:space="preserve"> </w:t>
      </w:r>
      <w:r>
        <w:rPr>
          <w:color w:val="231F20"/>
          <w:sz w:val="24"/>
        </w:rPr>
        <w:t>существительных.</w:t>
      </w:r>
    </w:p>
    <w:p w:rsidR="00822D46" w:rsidRDefault="00AB0109">
      <w:pPr>
        <w:pStyle w:val="a3"/>
        <w:spacing w:before="18" w:line="192" w:lineRule="auto"/>
        <w:ind w:left="212" w:right="141"/>
      </w:pPr>
      <w:r>
        <w:rPr>
          <w:color w:val="231F20"/>
        </w:rPr>
        <w:t>Род, число, падеж существительных. Склонение имен существительных. Правописание окончаний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имен существительных. Правописание сложных существительных. Морфологический разбор имени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существительного.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Употребление форм имен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существительных в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речи.</w:t>
      </w:r>
    </w:p>
    <w:p w:rsidR="00822D46" w:rsidRDefault="00AB0109">
      <w:pPr>
        <w:pStyle w:val="a3"/>
        <w:spacing w:before="11" w:line="199" w:lineRule="auto"/>
        <w:ind w:left="212" w:right="1914"/>
      </w:pPr>
      <w:r>
        <w:rPr>
          <w:b/>
          <w:color w:val="231F20"/>
        </w:rPr>
        <w:t>Имя прилагательное</w:t>
      </w:r>
      <w:r>
        <w:rPr>
          <w:color w:val="231F20"/>
        </w:rPr>
        <w:t>. Лексико-грамматические разряды имен прилагательных.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Степени сравнения имен прилагательных. Правописание суффиксов и окончаний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имен прилагательных. Правописание сложных прилагательных. Морфологический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разбор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имени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прилагательного.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Употребление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форм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имен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прилагательных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речи.</w:t>
      </w:r>
    </w:p>
    <w:p w:rsidR="00822D46" w:rsidRDefault="00AB0109">
      <w:pPr>
        <w:pStyle w:val="a3"/>
        <w:spacing w:before="230" w:line="211" w:lineRule="auto"/>
        <w:ind w:left="212" w:right="1131"/>
      </w:pPr>
      <w:r>
        <w:rPr>
          <w:b/>
          <w:color w:val="231F20"/>
        </w:rPr>
        <w:t>Имя числительное</w:t>
      </w:r>
      <w:r>
        <w:rPr>
          <w:color w:val="231F20"/>
        </w:rPr>
        <w:t>. Лексико-грамматические разряды имен числительных. Правописание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числительных.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Морфологический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разбор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имени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числительного.</w:t>
      </w:r>
    </w:p>
    <w:p w:rsidR="00822D46" w:rsidRDefault="00AB0109">
      <w:pPr>
        <w:spacing w:line="219" w:lineRule="exact"/>
        <w:ind w:left="212"/>
        <w:rPr>
          <w:i/>
          <w:sz w:val="24"/>
        </w:rPr>
      </w:pPr>
      <w:r>
        <w:rPr>
          <w:color w:val="231F20"/>
          <w:sz w:val="24"/>
        </w:rPr>
        <w:t>Употребление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числительных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в</w:t>
      </w:r>
      <w:r>
        <w:rPr>
          <w:color w:val="231F20"/>
          <w:spacing w:val="-5"/>
          <w:sz w:val="24"/>
        </w:rPr>
        <w:t xml:space="preserve"> </w:t>
      </w:r>
      <w:r>
        <w:rPr>
          <w:color w:val="231F20"/>
          <w:sz w:val="24"/>
        </w:rPr>
        <w:t>речи.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Сочетание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числительных</w:t>
      </w:r>
      <w:r>
        <w:rPr>
          <w:color w:val="231F20"/>
          <w:spacing w:val="2"/>
          <w:sz w:val="24"/>
        </w:rPr>
        <w:t xml:space="preserve"> </w:t>
      </w:r>
      <w:r>
        <w:rPr>
          <w:i/>
          <w:color w:val="231F20"/>
          <w:sz w:val="24"/>
        </w:rPr>
        <w:t>оба,</w:t>
      </w:r>
      <w:r>
        <w:rPr>
          <w:i/>
          <w:color w:val="231F20"/>
          <w:spacing w:val="-3"/>
          <w:sz w:val="24"/>
        </w:rPr>
        <w:t xml:space="preserve"> </w:t>
      </w:r>
      <w:r>
        <w:rPr>
          <w:i/>
          <w:color w:val="231F20"/>
          <w:sz w:val="24"/>
        </w:rPr>
        <w:t>обе,</w:t>
      </w:r>
      <w:r>
        <w:rPr>
          <w:i/>
          <w:color w:val="231F20"/>
          <w:spacing w:val="-3"/>
          <w:sz w:val="24"/>
        </w:rPr>
        <w:t xml:space="preserve"> </w:t>
      </w:r>
      <w:r>
        <w:rPr>
          <w:i/>
          <w:color w:val="231F20"/>
          <w:sz w:val="24"/>
        </w:rPr>
        <w:t>двое,</w:t>
      </w:r>
      <w:r>
        <w:rPr>
          <w:i/>
          <w:color w:val="231F20"/>
          <w:spacing w:val="-3"/>
          <w:sz w:val="24"/>
        </w:rPr>
        <w:t xml:space="preserve"> </w:t>
      </w:r>
      <w:r>
        <w:rPr>
          <w:i/>
          <w:color w:val="231F20"/>
          <w:sz w:val="24"/>
        </w:rPr>
        <w:t>трое</w:t>
      </w:r>
    </w:p>
    <w:p w:rsidR="00822D46" w:rsidRDefault="00AB0109">
      <w:pPr>
        <w:pStyle w:val="a3"/>
        <w:spacing w:line="252" w:lineRule="exact"/>
        <w:ind w:left="212"/>
      </w:pPr>
      <w:r>
        <w:rPr>
          <w:color w:val="231F20"/>
        </w:rPr>
        <w:t>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других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существительными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разного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рода.</w:t>
      </w:r>
    </w:p>
    <w:p w:rsidR="00822D46" w:rsidRDefault="00AB0109">
      <w:pPr>
        <w:pStyle w:val="a3"/>
        <w:spacing w:before="232" w:line="213" w:lineRule="auto"/>
        <w:ind w:left="212" w:right="1431"/>
      </w:pPr>
      <w:r>
        <w:rPr>
          <w:b/>
          <w:color w:val="231F20"/>
        </w:rPr>
        <w:t>Местоимение</w:t>
      </w:r>
      <w:r>
        <w:rPr>
          <w:color w:val="231F20"/>
        </w:rPr>
        <w:t>. Значение местоимения. Лексико-грамматические разряды местоимений.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Правописание местоимений.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Морфологический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разбор местоимения.</w:t>
      </w:r>
    </w:p>
    <w:p w:rsidR="00822D46" w:rsidRDefault="00AB0109">
      <w:pPr>
        <w:pStyle w:val="a3"/>
        <w:spacing w:line="241" w:lineRule="exact"/>
        <w:ind w:left="212"/>
      </w:pPr>
      <w:r>
        <w:rPr>
          <w:color w:val="231F20"/>
        </w:rPr>
        <w:t>Употребление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местоимений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речи.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Местоимение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как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средство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связи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предложений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тексте.</w:t>
      </w:r>
    </w:p>
    <w:p w:rsidR="00822D46" w:rsidRDefault="00AB0109">
      <w:pPr>
        <w:pStyle w:val="a3"/>
        <w:spacing w:before="196"/>
        <w:ind w:left="212"/>
      </w:pPr>
      <w:r>
        <w:rPr>
          <w:b/>
          <w:color w:val="231F20"/>
        </w:rPr>
        <w:t>Глагол</w:t>
      </w:r>
      <w:r>
        <w:rPr>
          <w:color w:val="231F20"/>
        </w:rPr>
        <w:t>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Грамматические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признаки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глагола.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Правописание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суффиксов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личных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окончаний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глагола.</w:t>
      </w:r>
    </w:p>
    <w:p w:rsidR="00822D46" w:rsidRDefault="00822D46">
      <w:pPr>
        <w:sectPr w:rsidR="00822D46">
          <w:pgSz w:w="11910" w:h="16840"/>
          <w:pgMar w:top="0" w:right="440" w:bottom="280" w:left="780" w:header="720" w:footer="720" w:gutter="0"/>
          <w:cols w:space="720"/>
        </w:sectPr>
      </w:pPr>
    </w:p>
    <w:p w:rsidR="00C60081" w:rsidRDefault="00C60081">
      <w:pPr>
        <w:pStyle w:val="a3"/>
        <w:spacing w:line="228" w:lineRule="exact"/>
        <w:ind w:left="212"/>
        <w:rPr>
          <w:color w:val="231F20"/>
        </w:rPr>
      </w:pPr>
    </w:p>
    <w:p w:rsidR="00C60081" w:rsidRDefault="00C60081">
      <w:pPr>
        <w:pStyle w:val="a3"/>
        <w:spacing w:line="228" w:lineRule="exact"/>
        <w:ind w:left="212"/>
        <w:rPr>
          <w:color w:val="231F20"/>
        </w:rPr>
      </w:pPr>
    </w:p>
    <w:p w:rsidR="00822D46" w:rsidRDefault="00AB0109">
      <w:pPr>
        <w:pStyle w:val="a3"/>
        <w:spacing w:line="228" w:lineRule="exact"/>
        <w:ind w:left="212"/>
      </w:pPr>
      <w:r>
        <w:rPr>
          <w:color w:val="231F20"/>
        </w:rPr>
        <w:t>Правописание</w:t>
      </w:r>
      <w:r>
        <w:rPr>
          <w:color w:val="231F20"/>
          <w:spacing w:val="-1"/>
        </w:rPr>
        <w:t xml:space="preserve"> </w:t>
      </w:r>
      <w:r>
        <w:rPr>
          <w:i/>
          <w:color w:val="231F20"/>
        </w:rPr>
        <w:t>не</w:t>
      </w:r>
      <w:r>
        <w:rPr>
          <w:i/>
          <w:color w:val="231F20"/>
          <w:spacing w:val="-1"/>
        </w:rPr>
        <w:t xml:space="preserve"> </w:t>
      </w:r>
      <w:r>
        <w:rPr>
          <w:color w:val="231F20"/>
        </w:rPr>
        <w:t>с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глаголами.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Морфологический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разбор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глагола.Употребление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форм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глагола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речи</w:t>
      </w:r>
    </w:p>
    <w:p w:rsidR="00822D46" w:rsidRDefault="00822D46">
      <w:pPr>
        <w:pStyle w:val="a3"/>
        <w:rPr>
          <w:sz w:val="26"/>
        </w:rPr>
      </w:pPr>
    </w:p>
    <w:p w:rsidR="00822D46" w:rsidRDefault="00AB0109">
      <w:pPr>
        <w:pStyle w:val="a3"/>
        <w:spacing w:before="172" w:line="211" w:lineRule="auto"/>
        <w:ind w:left="212" w:right="178"/>
      </w:pPr>
      <w:r>
        <w:rPr>
          <w:b/>
          <w:color w:val="231F20"/>
        </w:rPr>
        <w:t>Причастие как особая форма глагола</w:t>
      </w:r>
      <w:r>
        <w:rPr>
          <w:color w:val="231F20"/>
        </w:rPr>
        <w:t>. Образование действительных и страдательных причастий.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 xml:space="preserve">Правописание суффиксов и окончаний причастий. Правописание </w:t>
      </w:r>
      <w:r>
        <w:rPr>
          <w:i/>
          <w:color w:val="231F20"/>
        </w:rPr>
        <w:t xml:space="preserve">не </w:t>
      </w:r>
      <w:r>
        <w:rPr>
          <w:color w:val="231F20"/>
        </w:rPr>
        <w:t>с причастиями. Правописание -</w:t>
      </w:r>
      <w:r>
        <w:rPr>
          <w:color w:val="231F20"/>
          <w:spacing w:val="-57"/>
        </w:rPr>
        <w:t xml:space="preserve"> </w:t>
      </w:r>
      <w:r>
        <w:rPr>
          <w:i/>
          <w:color w:val="231F20"/>
        </w:rPr>
        <w:t>н</w:t>
      </w:r>
      <w:r>
        <w:rPr>
          <w:color w:val="231F20"/>
        </w:rPr>
        <w:t>- и -</w:t>
      </w:r>
      <w:r>
        <w:rPr>
          <w:i/>
          <w:color w:val="231F20"/>
        </w:rPr>
        <w:t>нн</w:t>
      </w:r>
      <w:r>
        <w:rPr>
          <w:color w:val="231F20"/>
        </w:rPr>
        <w:t>- в причастиях и отглагольных прилагательных. Причастный оборот и знаки препинания 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предложении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 причастным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оборотом.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Морфологический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разбор причастия.</w:t>
      </w:r>
    </w:p>
    <w:p w:rsidR="00822D46" w:rsidRDefault="00822D46">
      <w:pPr>
        <w:pStyle w:val="a3"/>
        <w:spacing w:before="7"/>
        <w:rPr>
          <w:sz w:val="21"/>
        </w:rPr>
      </w:pPr>
    </w:p>
    <w:p w:rsidR="00822D46" w:rsidRDefault="00AB0109">
      <w:pPr>
        <w:spacing w:line="194" w:lineRule="auto"/>
        <w:ind w:left="212" w:right="1621"/>
        <w:rPr>
          <w:sz w:val="24"/>
        </w:rPr>
      </w:pPr>
      <w:r>
        <w:rPr>
          <w:b/>
          <w:color w:val="231F20"/>
          <w:sz w:val="24"/>
        </w:rPr>
        <w:t>Деепричастие как особая форма глагола</w:t>
      </w:r>
      <w:r>
        <w:rPr>
          <w:color w:val="231F20"/>
          <w:sz w:val="24"/>
        </w:rPr>
        <w:t>. Образование деепричастий совершенного</w:t>
      </w:r>
      <w:r>
        <w:rPr>
          <w:color w:val="231F20"/>
          <w:spacing w:val="-57"/>
          <w:sz w:val="24"/>
        </w:rPr>
        <w:t xml:space="preserve"> </w:t>
      </w:r>
      <w:r>
        <w:rPr>
          <w:color w:val="231F20"/>
          <w:sz w:val="24"/>
        </w:rPr>
        <w:t>и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несовершенного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вида.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Правописание</w:t>
      </w:r>
      <w:r>
        <w:rPr>
          <w:color w:val="231F20"/>
          <w:spacing w:val="-2"/>
          <w:sz w:val="24"/>
        </w:rPr>
        <w:t xml:space="preserve"> </w:t>
      </w:r>
      <w:r>
        <w:rPr>
          <w:i/>
          <w:color w:val="231F20"/>
          <w:sz w:val="24"/>
        </w:rPr>
        <w:t>не</w:t>
      </w:r>
      <w:r>
        <w:rPr>
          <w:i/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с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деепричастиями.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Деепричастный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оборот</w:t>
      </w:r>
    </w:p>
    <w:p w:rsidR="00822D46" w:rsidRDefault="00AB0109">
      <w:pPr>
        <w:pStyle w:val="a3"/>
        <w:spacing w:before="2" w:line="201" w:lineRule="auto"/>
        <w:ind w:left="212" w:right="1087"/>
      </w:pPr>
      <w:r>
        <w:rPr>
          <w:color w:val="231F20"/>
        </w:rPr>
        <w:t>и знаки препинания в предложениях с деепричастным оборотом. Морфологический разбор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деепричастия.</w:t>
      </w:r>
    </w:p>
    <w:p w:rsidR="00822D46" w:rsidRDefault="00AB0109">
      <w:pPr>
        <w:pStyle w:val="a3"/>
        <w:spacing w:line="240" w:lineRule="exact"/>
        <w:ind w:left="212"/>
      </w:pPr>
      <w:r>
        <w:rPr>
          <w:color w:val="231F20"/>
        </w:rPr>
        <w:t>Особенности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построения предложений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с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деепричастиями.</w:t>
      </w:r>
    </w:p>
    <w:p w:rsidR="00822D46" w:rsidRDefault="00AB0109">
      <w:pPr>
        <w:pStyle w:val="a3"/>
        <w:spacing w:before="232" w:line="211" w:lineRule="auto"/>
        <w:ind w:left="212" w:right="287"/>
      </w:pPr>
      <w:r>
        <w:rPr>
          <w:b/>
          <w:color w:val="231F20"/>
        </w:rPr>
        <w:t>Наречие</w:t>
      </w:r>
      <w:r>
        <w:rPr>
          <w:color w:val="231F20"/>
        </w:rPr>
        <w:t>. Грамматические признаки наречия. Степени сравнения наречий. Правописание наречий.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Отличие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наречий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от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слов-омонимов.Морфологический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разбор наречия.</w:t>
      </w:r>
    </w:p>
    <w:p w:rsidR="00822D46" w:rsidRDefault="00AB0109">
      <w:pPr>
        <w:pStyle w:val="a3"/>
        <w:spacing w:before="3" w:line="201" w:lineRule="auto"/>
        <w:ind w:left="212" w:right="623"/>
      </w:pPr>
      <w:r>
        <w:rPr>
          <w:color w:val="231F20"/>
        </w:rPr>
        <w:t>Употребление наречия в речи. Использование местоименных наречий для связи предложений в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тексте.</w:t>
      </w:r>
    </w:p>
    <w:p w:rsidR="00822D46" w:rsidRDefault="00AB0109">
      <w:pPr>
        <w:spacing w:before="231" w:line="211" w:lineRule="auto"/>
        <w:ind w:left="212" w:right="1145"/>
        <w:rPr>
          <w:sz w:val="24"/>
        </w:rPr>
      </w:pPr>
      <w:r>
        <w:rPr>
          <w:b/>
          <w:color w:val="231F20"/>
          <w:sz w:val="24"/>
        </w:rPr>
        <w:t>Слова категории состояния (безлично-предикативные слова)</w:t>
      </w:r>
      <w:r>
        <w:rPr>
          <w:color w:val="231F20"/>
          <w:sz w:val="24"/>
        </w:rPr>
        <w:t>. Отличие слов категории</w:t>
      </w:r>
      <w:r>
        <w:rPr>
          <w:color w:val="231F20"/>
          <w:spacing w:val="-57"/>
          <w:sz w:val="24"/>
        </w:rPr>
        <w:t xml:space="preserve"> </w:t>
      </w:r>
      <w:r>
        <w:rPr>
          <w:color w:val="231F20"/>
          <w:sz w:val="24"/>
        </w:rPr>
        <w:t>состояния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от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слов-омонимов.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Группы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слов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категории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состояния.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Их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функции</w:t>
      </w:r>
      <w:r>
        <w:rPr>
          <w:color w:val="231F20"/>
          <w:spacing w:val="1"/>
          <w:sz w:val="24"/>
        </w:rPr>
        <w:t xml:space="preserve"> </w:t>
      </w:r>
      <w:r>
        <w:rPr>
          <w:color w:val="231F20"/>
          <w:sz w:val="24"/>
        </w:rPr>
        <w:t>в</w:t>
      </w:r>
      <w:r>
        <w:rPr>
          <w:color w:val="231F20"/>
          <w:spacing w:val="1"/>
          <w:sz w:val="24"/>
        </w:rPr>
        <w:t xml:space="preserve"> </w:t>
      </w:r>
      <w:r>
        <w:rPr>
          <w:color w:val="231F20"/>
          <w:sz w:val="24"/>
        </w:rPr>
        <w:t>речи.</w:t>
      </w:r>
    </w:p>
    <w:p w:rsidR="00822D46" w:rsidRDefault="00822D46">
      <w:pPr>
        <w:pStyle w:val="a3"/>
        <w:spacing w:before="5"/>
        <w:rPr>
          <w:sz w:val="35"/>
        </w:rPr>
      </w:pPr>
    </w:p>
    <w:p w:rsidR="00822D46" w:rsidRDefault="00AB0109">
      <w:pPr>
        <w:spacing w:line="260" w:lineRule="exact"/>
        <w:ind w:left="212"/>
        <w:rPr>
          <w:i/>
          <w:sz w:val="24"/>
        </w:rPr>
      </w:pPr>
      <w:r>
        <w:rPr>
          <w:i/>
          <w:color w:val="231F20"/>
          <w:sz w:val="24"/>
        </w:rPr>
        <w:t>Служебные</w:t>
      </w:r>
      <w:r>
        <w:rPr>
          <w:i/>
          <w:color w:val="231F20"/>
          <w:spacing w:val="-1"/>
          <w:sz w:val="24"/>
        </w:rPr>
        <w:t xml:space="preserve"> </w:t>
      </w:r>
      <w:r>
        <w:rPr>
          <w:i/>
          <w:color w:val="231F20"/>
          <w:sz w:val="24"/>
        </w:rPr>
        <w:t>части</w:t>
      </w:r>
      <w:r>
        <w:rPr>
          <w:i/>
          <w:color w:val="231F20"/>
          <w:spacing w:val="-1"/>
          <w:sz w:val="24"/>
        </w:rPr>
        <w:t xml:space="preserve"> </w:t>
      </w:r>
      <w:r>
        <w:rPr>
          <w:i/>
          <w:color w:val="231F20"/>
          <w:sz w:val="24"/>
        </w:rPr>
        <w:t>речи</w:t>
      </w:r>
    </w:p>
    <w:p w:rsidR="00822D46" w:rsidRDefault="00AB0109">
      <w:pPr>
        <w:spacing w:before="11" w:line="211" w:lineRule="auto"/>
        <w:ind w:left="212" w:right="252"/>
        <w:rPr>
          <w:sz w:val="24"/>
        </w:rPr>
      </w:pPr>
      <w:r>
        <w:rPr>
          <w:b/>
          <w:color w:val="231F20"/>
          <w:sz w:val="24"/>
        </w:rPr>
        <w:t>Предлог как часть речи</w:t>
      </w:r>
      <w:r>
        <w:rPr>
          <w:color w:val="231F20"/>
          <w:sz w:val="24"/>
        </w:rPr>
        <w:t>. Правописание предлогов. Отличие производных предлогов (</w:t>
      </w:r>
      <w:r>
        <w:rPr>
          <w:i/>
          <w:color w:val="231F20"/>
          <w:sz w:val="24"/>
        </w:rPr>
        <w:t>в течение, в</w:t>
      </w:r>
      <w:r>
        <w:rPr>
          <w:i/>
          <w:color w:val="231F20"/>
          <w:spacing w:val="-57"/>
          <w:sz w:val="24"/>
        </w:rPr>
        <w:t xml:space="preserve"> </w:t>
      </w:r>
      <w:r>
        <w:rPr>
          <w:i/>
          <w:color w:val="231F20"/>
          <w:sz w:val="24"/>
        </w:rPr>
        <w:t>продолжение,</w:t>
      </w:r>
      <w:r>
        <w:rPr>
          <w:i/>
          <w:color w:val="231F20"/>
          <w:spacing w:val="-1"/>
          <w:sz w:val="24"/>
        </w:rPr>
        <w:t xml:space="preserve"> </w:t>
      </w:r>
      <w:r>
        <w:rPr>
          <w:i/>
          <w:color w:val="231F20"/>
          <w:sz w:val="24"/>
        </w:rPr>
        <w:t>вследствие</w:t>
      </w:r>
      <w:r>
        <w:rPr>
          <w:i/>
          <w:color w:val="231F20"/>
          <w:spacing w:val="4"/>
          <w:sz w:val="24"/>
        </w:rPr>
        <w:t xml:space="preserve"> </w:t>
      </w:r>
      <w:r>
        <w:rPr>
          <w:color w:val="231F20"/>
          <w:sz w:val="24"/>
        </w:rPr>
        <w:t>и</w:t>
      </w:r>
      <w:r>
        <w:rPr>
          <w:color w:val="231F20"/>
          <w:spacing w:val="-5"/>
          <w:sz w:val="24"/>
        </w:rPr>
        <w:t xml:space="preserve"> </w:t>
      </w:r>
      <w:r>
        <w:rPr>
          <w:color w:val="231F20"/>
          <w:sz w:val="24"/>
        </w:rPr>
        <w:t>др.) от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слов-омонимов.</w:t>
      </w:r>
    </w:p>
    <w:p w:rsidR="00822D46" w:rsidRDefault="00AB0109">
      <w:pPr>
        <w:pStyle w:val="a3"/>
        <w:spacing w:line="217" w:lineRule="exact"/>
        <w:ind w:left="212"/>
      </w:pPr>
      <w:r>
        <w:rPr>
          <w:color w:val="231F20"/>
        </w:rPr>
        <w:t>Употребление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предлогов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составе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словосочетаний.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Употребление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существительных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предлогами</w:t>
      </w:r>
    </w:p>
    <w:p w:rsidR="00822D46" w:rsidRDefault="00AB0109">
      <w:pPr>
        <w:spacing w:line="254" w:lineRule="exact"/>
        <w:ind w:left="212"/>
        <w:rPr>
          <w:sz w:val="24"/>
        </w:rPr>
      </w:pPr>
      <w:r>
        <w:rPr>
          <w:i/>
          <w:color w:val="231F20"/>
          <w:sz w:val="24"/>
        </w:rPr>
        <w:t>благодаря,</w:t>
      </w:r>
      <w:r>
        <w:rPr>
          <w:i/>
          <w:color w:val="231F20"/>
          <w:spacing w:val="-2"/>
          <w:sz w:val="24"/>
        </w:rPr>
        <w:t xml:space="preserve"> </w:t>
      </w:r>
      <w:r>
        <w:rPr>
          <w:i/>
          <w:color w:val="231F20"/>
          <w:sz w:val="24"/>
        </w:rPr>
        <w:t>вопреки,</w:t>
      </w:r>
      <w:r>
        <w:rPr>
          <w:i/>
          <w:color w:val="231F20"/>
          <w:spacing w:val="-2"/>
          <w:sz w:val="24"/>
        </w:rPr>
        <w:t xml:space="preserve"> </w:t>
      </w:r>
      <w:r>
        <w:rPr>
          <w:i/>
          <w:color w:val="231F20"/>
          <w:sz w:val="24"/>
        </w:rPr>
        <w:t>согласно</w:t>
      </w:r>
      <w:r>
        <w:rPr>
          <w:i/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и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др.</w:t>
      </w:r>
    </w:p>
    <w:p w:rsidR="00822D46" w:rsidRDefault="00822D46">
      <w:pPr>
        <w:pStyle w:val="a3"/>
        <w:rPr>
          <w:sz w:val="26"/>
        </w:rPr>
      </w:pPr>
    </w:p>
    <w:p w:rsidR="00822D46" w:rsidRDefault="00AB0109">
      <w:pPr>
        <w:spacing w:before="168" w:line="211" w:lineRule="auto"/>
        <w:ind w:left="212" w:right="150"/>
        <w:rPr>
          <w:sz w:val="24"/>
        </w:rPr>
      </w:pPr>
      <w:r>
        <w:rPr>
          <w:b/>
          <w:color w:val="231F20"/>
          <w:sz w:val="24"/>
        </w:rPr>
        <w:t>Союз как часть речи</w:t>
      </w:r>
      <w:r>
        <w:rPr>
          <w:color w:val="231F20"/>
          <w:sz w:val="24"/>
        </w:rPr>
        <w:t xml:space="preserve">. Правописание союзов. Отличие союзов </w:t>
      </w:r>
      <w:r>
        <w:rPr>
          <w:i/>
          <w:color w:val="231F20"/>
          <w:sz w:val="24"/>
        </w:rPr>
        <w:t xml:space="preserve">тоже, также, чтобы, зато </w:t>
      </w:r>
      <w:r>
        <w:rPr>
          <w:color w:val="231F20"/>
          <w:sz w:val="24"/>
        </w:rPr>
        <w:t>от слов-</w:t>
      </w:r>
      <w:r>
        <w:rPr>
          <w:color w:val="231F20"/>
          <w:spacing w:val="-57"/>
          <w:sz w:val="24"/>
        </w:rPr>
        <w:t xml:space="preserve"> </w:t>
      </w:r>
      <w:r>
        <w:rPr>
          <w:color w:val="231F20"/>
          <w:sz w:val="24"/>
        </w:rPr>
        <w:t>омонимов.</w:t>
      </w:r>
    </w:p>
    <w:p w:rsidR="00822D46" w:rsidRDefault="00AB0109">
      <w:pPr>
        <w:pStyle w:val="a3"/>
        <w:spacing w:before="6" w:line="199" w:lineRule="auto"/>
        <w:ind w:left="212" w:right="279"/>
      </w:pPr>
      <w:r>
        <w:rPr>
          <w:color w:val="231F20"/>
        </w:rPr>
        <w:t>Употребление союзов в простом и сложном предложении. Союзы как средство связи предложений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тексте.</w:t>
      </w:r>
    </w:p>
    <w:p w:rsidR="00822D46" w:rsidRDefault="00AB0109">
      <w:pPr>
        <w:spacing w:before="231" w:line="211" w:lineRule="auto"/>
        <w:ind w:left="212" w:right="379"/>
        <w:rPr>
          <w:sz w:val="24"/>
        </w:rPr>
      </w:pPr>
      <w:r>
        <w:rPr>
          <w:b/>
          <w:color w:val="231F20"/>
          <w:sz w:val="24"/>
        </w:rPr>
        <w:t>Частица как часть речи</w:t>
      </w:r>
      <w:r>
        <w:rPr>
          <w:color w:val="231F20"/>
          <w:sz w:val="24"/>
        </w:rPr>
        <w:t xml:space="preserve">. Правописание частиц. Правописание частиц </w:t>
      </w:r>
      <w:r>
        <w:rPr>
          <w:i/>
          <w:color w:val="231F20"/>
          <w:sz w:val="24"/>
        </w:rPr>
        <w:t xml:space="preserve">не </w:t>
      </w:r>
      <w:r>
        <w:rPr>
          <w:color w:val="231F20"/>
          <w:sz w:val="24"/>
        </w:rPr>
        <w:t xml:space="preserve">и </w:t>
      </w:r>
      <w:r>
        <w:rPr>
          <w:i/>
          <w:color w:val="231F20"/>
          <w:sz w:val="24"/>
        </w:rPr>
        <w:t xml:space="preserve">ни </w:t>
      </w:r>
      <w:r>
        <w:rPr>
          <w:color w:val="231F20"/>
          <w:sz w:val="24"/>
        </w:rPr>
        <w:t>с разными частями</w:t>
      </w:r>
      <w:r>
        <w:rPr>
          <w:color w:val="231F20"/>
          <w:spacing w:val="-57"/>
          <w:sz w:val="24"/>
        </w:rPr>
        <w:t xml:space="preserve"> </w:t>
      </w:r>
      <w:r>
        <w:rPr>
          <w:color w:val="231F20"/>
          <w:sz w:val="24"/>
        </w:rPr>
        <w:t>речи.</w:t>
      </w:r>
      <w:r>
        <w:rPr>
          <w:color w:val="231F20"/>
          <w:spacing w:val="-2"/>
          <w:sz w:val="24"/>
        </w:rPr>
        <w:t xml:space="preserve"> </w:t>
      </w:r>
      <w:r>
        <w:rPr>
          <w:i/>
          <w:color w:val="231F20"/>
          <w:sz w:val="24"/>
        </w:rPr>
        <w:t>Частицы как средство</w:t>
      </w:r>
      <w:r>
        <w:rPr>
          <w:i/>
          <w:color w:val="231F20"/>
          <w:spacing w:val="-2"/>
          <w:sz w:val="24"/>
        </w:rPr>
        <w:t xml:space="preserve"> </w:t>
      </w:r>
      <w:r>
        <w:rPr>
          <w:i/>
          <w:color w:val="231F20"/>
          <w:sz w:val="24"/>
        </w:rPr>
        <w:t>выразительности</w:t>
      </w:r>
      <w:r>
        <w:rPr>
          <w:i/>
          <w:color w:val="231F20"/>
          <w:spacing w:val="-1"/>
          <w:sz w:val="24"/>
        </w:rPr>
        <w:t xml:space="preserve"> </w:t>
      </w:r>
      <w:r>
        <w:rPr>
          <w:i/>
          <w:color w:val="231F20"/>
          <w:sz w:val="24"/>
        </w:rPr>
        <w:t>речи.</w:t>
      </w:r>
      <w:r>
        <w:rPr>
          <w:i/>
          <w:color w:val="231F20"/>
          <w:spacing w:val="4"/>
          <w:sz w:val="24"/>
        </w:rPr>
        <w:t xml:space="preserve"> </w:t>
      </w:r>
      <w:r>
        <w:rPr>
          <w:color w:val="231F20"/>
          <w:sz w:val="24"/>
        </w:rPr>
        <w:t>Употребление частиц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в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речи.</w:t>
      </w:r>
    </w:p>
    <w:p w:rsidR="00822D46" w:rsidRDefault="00822D46">
      <w:pPr>
        <w:pStyle w:val="a3"/>
        <w:spacing w:before="4"/>
        <w:rPr>
          <w:sz w:val="20"/>
        </w:rPr>
      </w:pPr>
    </w:p>
    <w:p w:rsidR="00822D46" w:rsidRDefault="00AB0109">
      <w:pPr>
        <w:spacing w:line="211" w:lineRule="auto"/>
        <w:ind w:left="212" w:right="613"/>
        <w:rPr>
          <w:sz w:val="24"/>
        </w:rPr>
      </w:pPr>
      <w:r>
        <w:rPr>
          <w:b/>
          <w:color w:val="231F20"/>
          <w:sz w:val="24"/>
        </w:rPr>
        <w:t>Междометия и звукоподражательные слова</w:t>
      </w:r>
      <w:r>
        <w:rPr>
          <w:color w:val="231F20"/>
          <w:sz w:val="24"/>
        </w:rPr>
        <w:t>. Правописание междометий и звукоподражаний.</w:t>
      </w:r>
      <w:r>
        <w:rPr>
          <w:color w:val="231F20"/>
          <w:spacing w:val="-57"/>
          <w:sz w:val="24"/>
        </w:rPr>
        <w:t xml:space="preserve"> </w:t>
      </w:r>
      <w:r>
        <w:rPr>
          <w:color w:val="231F20"/>
          <w:sz w:val="24"/>
        </w:rPr>
        <w:t>Знаки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препинания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в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предложениях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с междометиями.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Употребление</w:t>
      </w:r>
      <w:r>
        <w:rPr>
          <w:color w:val="231F20"/>
          <w:spacing w:val="5"/>
          <w:sz w:val="24"/>
        </w:rPr>
        <w:t xml:space="preserve"> </w:t>
      </w:r>
      <w:r>
        <w:rPr>
          <w:color w:val="231F20"/>
          <w:sz w:val="24"/>
        </w:rPr>
        <w:t>междометий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в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речи.</w:t>
      </w:r>
    </w:p>
    <w:p w:rsidR="00822D46" w:rsidRDefault="00AB0109">
      <w:pPr>
        <w:pStyle w:val="9"/>
        <w:spacing w:before="204" w:line="252" w:lineRule="exact"/>
        <w:ind w:left="212"/>
      </w:pPr>
      <w:r>
        <w:rPr>
          <w:color w:val="231F20"/>
        </w:rPr>
        <w:t>Практические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занятия</w:t>
      </w:r>
    </w:p>
    <w:p w:rsidR="00822D46" w:rsidRDefault="00AB0109">
      <w:pPr>
        <w:pStyle w:val="a3"/>
        <w:spacing w:before="18" w:line="194" w:lineRule="auto"/>
        <w:ind w:left="212" w:right="290"/>
      </w:pPr>
      <w:r>
        <w:rPr>
          <w:color w:val="231F20"/>
        </w:rPr>
        <w:t>Исследование текста с целью освоения основных понятий морфологии: грамматические категории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грамматические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значения; выведение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алгоритма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морфологического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разбора.</w:t>
      </w:r>
    </w:p>
    <w:p w:rsidR="00822D46" w:rsidRDefault="00AB0109">
      <w:pPr>
        <w:pStyle w:val="a3"/>
        <w:spacing w:line="221" w:lineRule="exact"/>
        <w:ind w:left="212"/>
      </w:pPr>
      <w:r>
        <w:rPr>
          <w:color w:val="231F20"/>
        </w:rPr>
        <w:t>Наблюдение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над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значением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словоформ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разных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частей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речи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их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функциями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тексте.</w:t>
      </w:r>
    </w:p>
    <w:p w:rsidR="00822D46" w:rsidRDefault="00AB0109">
      <w:pPr>
        <w:pStyle w:val="a3"/>
        <w:spacing w:before="14" w:line="201" w:lineRule="auto"/>
        <w:ind w:left="212" w:right="425"/>
      </w:pPr>
      <w:r>
        <w:rPr>
          <w:color w:val="231F20"/>
        </w:rPr>
        <w:t>Анализ и характеристика общего грамматического значения, морфологических и синтаксических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признаков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слов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разных частей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речи.</w:t>
      </w:r>
    </w:p>
    <w:p w:rsidR="00822D46" w:rsidRDefault="00AB0109">
      <w:pPr>
        <w:pStyle w:val="a3"/>
        <w:spacing w:line="216" w:lineRule="exact"/>
        <w:ind w:left="212"/>
      </w:pPr>
      <w:r>
        <w:rPr>
          <w:color w:val="231F20"/>
        </w:rPr>
        <w:t>Сопоставление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лексического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грамматического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значения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слов.</w:t>
      </w:r>
    </w:p>
    <w:p w:rsidR="00822D46" w:rsidRDefault="00AB0109">
      <w:pPr>
        <w:pStyle w:val="a3"/>
        <w:spacing w:before="12" w:line="201" w:lineRule="auto"/>
        <w:ind w:left="212" w:right="475"/>
        <w:jc w:val="both"/>
      </w:pPr>
      <w:r>
        <w:rPr>
          <w:color w:val="231F20"/>
        </w:rPr>
        <w:t>Выявление нормы употребления сходных грамматических форм в письменной речи обучащихся.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Образование слов и форм слов разных частей речи с помощью различных словообразовательных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моделей и способов словообразования и словоизменения; использование способа разграничения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слов-омонимов,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принадлежащих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к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разным частям речи.</w:t>
      </w:r>
    </w:p>
    <w:p w:rsidR="00822D46" w:rsidRDefault="00AB0109">
      <w:pPr>
        <w:pStyle w:val="a3"/>
        <w:spacing w:line="201" w:lineRule="auto"/>
        <w:ind w:left="212" w:right="711"/>
      </w:pPr>
      <w:r>
        <w:rPr>
          <w:color w:val="231F20"/>
        </w:rPr>
        <w:t>Составление словосочетаний, предложений, текстов (устных и письменных) с использованием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нужной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словоформы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учетом различных типов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стилей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речи.</w:t>
      </w:r>
    </w:p>
    <w:p w:rsidR="00822D46" w:rsidRDefault="00AB0109">
      <w:pPr>
        <w:pStyle w:val="a3"/>
        <w:spacing w:line="201" w:lineRule="auto"/>
        <w:ind w:left="212" w:right="529"/>
      </w:pPr>
      <w:r>
        <w:rPr>
          <w:color w:val="231F20"/>
        </w:rPr>
        <w:t>Наблюдение над функционированием правил орфографии и пунктуации в образцах письменных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текстов.</w:t>
      </w:r>
    </w:p>
    <w:p w:rsidR="00822D46" w:rsidRDefault="00AB0109">
      <w:pPr>
        <w:pStyle w:val="a3"/>
        <w:spacing w:line="236" w:lineRule="exact"/>
        <w:ind w:left="212"/>
      </w:pPr>
      <w:r>
        <w:rPr>
          <w:color w:val="231F20"/>
        </w:rPr>
        <w:t>Подбор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текстов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 определенными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орфограммами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пунктограммами.</w:t>
      </w:r>
    </w:p>
    <w:p w:rsidR="00822D46" w:rsidRDefault="00822D46">
      <w:pPr>
        <w:pStyle w:val="a3"/>
        <w:rPr>
          <w:sz w:val="21"/>
        </w:rPr>
      </w:pPr>
    </w:p>
    <w:p w:rsidR="00822D46" w:rsidRDefault="00AB0109" w:rsidP="0039067B">
      <w:pPr>
        <w:pStyle w:val="8"/>
        <w:numPr>
          <w:ilvl w:val="0"/>
          <w:numId w:val="76"/>
        </w:numPr>
        <w:tabs>
          <w:tab w:val="left" w:pos="453"/>
        </w:tabs>
        <w:ind w:left="452" w:hanging="241"/>
      </w:pPr>
      <w:r>
        <w:rPr>
          <w:color w:val="231F20"/>
        </w:rPr>
        <w:t>Синтаксис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пунктуация</w:t>
      </w:r>
    </w:p>
    <w:p w:rsidR="00822D46" w:rsidRDefault="00AB0109">
      <w:pPr>
        <w:spacing w:before="112"/>
        <w:ind w:left="212"/>
        <w:rPr>
          <w:sz w:val="24"/>
        </w:rPr>
      </w:pPr>
      <w:r>
        <w:rPr>
          <w:b/>
          <w:color w:val="231F20"/>
          <w:sz w:val="24"/>
        </w:rPr>
        <w:t>Основные</w:t>
      </w:r>
      <w:r>
        <w:rPr>
          <w:b/>
          <w:color w:val="231F20"/>
          <w:spacing w:val="-3"/>
          <w:sz w:val="24"/>
        </w:rPr>
        <w:t xml:space="preserve"> </w:t>
      </w:r>
      <w:r>
        <w:rPr>
          <w:b/>
          <w:color w:val="231F20"/>
          <w:sz w:val="24"/>
        </w:rPr>
        <w:t>единицы</w:t>
      </w:r>
      <w:r>
        <w:rPr>
          <w:b/>
          <w:color w:val="231F20"/>
          <w:spacing w:val="-3"/>
          <w:sz w:val="24"/>
        </w:rPr>
        <w:t xml:space="preserve"> </w:t>
      </w:r>
      <w:r>
        <w:rPr>
          <w:b/>
          <w:color w:val="231F20"/>
          <w:sz w:val="24"/>
        </w:rPr>
        <w:t>синтаксиса</w:t>
      </w:r>
      <w:r>
        <w:rPr>
          <w:color w:val="231F20"/>
          <w:sz w:val="24"/>
        </w:rPr>
        <w:t>.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Словосочетание,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предложение,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сложное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синтаксическое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целое.</w:t>
      </w:r>
    </w:p>
    <w:p w:rsidR="00822D46" w:rsidRDefault="00AB0109">
      <w:pPr>
        <w:spacing w:before="137"/>
        <w:ind w:left="212"/>
        <w:rPr>
          <w:i/>
          <w:sz w:val="24"/>
        </w:rPr>
      </w:pPr>
      <w:r>
        <w:rPr>
          <w:i/>
          <w:color w:val="231F20"/>
          <w:sz w:val="24"/>
        </w:rPr>
        <w:t>Основные</w:t>
      </w:r>
      <w:r>
        <w:rPr>
          <w:i/>
          <w:color w:val="231F20"/>
          <w:spacing w:val="-3"/>
          <w:sz w:val="24"/>
        </w:rPr>
        <w:t xml:space="preserve"> </w:t>
      </w:r>
      <w:r>
        <w:rPr>
          <w:i/>
          <w:color w:val="231F20"/>
          <w:sz w:val="24"/>
        </w:rPr>
        <w:t>выразительные</w:t>
      </w:r>
      <w:r>
        <w:rPr>
          <w:i/>
          <w:color w:val="231F20"/>
          <w:spacing w:val="-3"/>
          <w:sz w:val="24"/>
        </w:rPr>
        <w:t xml:space="preserve"> </w:t>
      </w:r>
      <w:r>
        <w:rPr>
          <w:i/>
          <w:color w:val="231F20"/>
          <w:sz w:val="24"/>
        </w:rPr>
        <w:t>средства</w:t>
      </w:r>
      <w:r>
        <w:rPr>
          <w:i/>
          <w:color w:val="231F20"/>
          <w:spacing w:val="-4"/>
          <w:sz w:val="24"/>
        </w:rPr>
        <w:t xml:space="preserve"> </w:t>
      </w:r>
      <w:r>
        <w:rPr>
          <w:i/>
          <w:color w:val="231F20"/>
          <w:sz w:val="24"/>
        </w:rPr>
        <w:t>синтаксиса.</w:t>
      </w:r>
    </w:p>
    <w:p w:rsidR="00822D46" w:rsidRDefault="00822D46">
      <w:pPr>
        <w:pStyle w:val="a3"/>
        <w:spacing w:before="5"/>
        <w:rPr>
          <w:i/>
          <w:sz w:val="21"/>
        </w:rPr>
      </w:pPr>
    </w:p>
    <w:p w:rsidR="00822D46" w:rsidRDefault="00AB0109">
      <w:pPr>
        <w:pStyle w:val="a3"/>
        <w:spacing w:line="206" w:lineRule="auto"/>
        <w:ind w:left="212" w:right="1489"/>
      </w:pPr>
      <w:r>
        <w:rPr>
          <w:b/>
          <w:color w:val="231F20"/>
        </w:rPr>
        <w:t>Словосочетание</w:t>
      </w:r>
      <w:r>
        <w:rPr>
          <w:color w:val="231F20"/>
        </w:rPr>
        <w:t>. Строение словосочетания. Виды связи слов в словосочетании.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Нормы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построения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словосочетаний.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Синтаксический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разбор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словосочетаний</w:t>
      </w:r>
      <w:r>
        <w:rPr>
          <w:b/>
          <w:color w:val="231F20"/>
        </w:rPr>
        <w:t>.</w:t>
      </w:r>
      <w:r>
        <w:rPr>
          <w:b/>
          <w:color w:val="231F20"/>
          <w:spacing w:val="-2"/>
        </w:rPr>
        <w:t xml:space="preserve"> </w:t>
      </w:r>
      <w:r>
        <w:rPr>
          <w:color w:val="231F20"/>
        </w:rPr>
        <w:t>Значение</w:t>
      </w:r>
    </w:p>
    <w:p w:rsidR="00822D46" w:rsidRDefault="00822D46">
      <w:pPr>
        <w:spacing w:line="206" w:lineRule="auto"/>
        <w:sectPr w:rsidR="00822D46">
          <w:pgSz w:w="11910" w:h="16840"/>
          <w:pgMar w:top="0" w:right="440" w:bottom="280" w:left="780" w:header="720" w:footer="720" w:gutter="0"/>
          <w:cols w:space="720"/>
        </w:sectPr>
      </w:pPr>
    </w:p>
    <w:p w:rsidR="00C60081" w:rsidRDefault="00C60081">
      <w:pPr>
        <w:spacing w:line="220" w:lineRule="exact"/>
        <w:ind w:left="212"/>
        <w:rPr>
          <w:color w:val="231F20"/>
          <w:sz w:val="24"/>
        </w:rPr>
      </w:pPr>
    </w:p>
    <w:p w:rsidR="00C60081" w:rsidRDefault="00C60081">
      <w:pPr>
        <w:spacing w:line="220" w:lineRule="exact"/>
        <w:ind w:left="212"/>
        <w:rPr>
          <w:color w:val="231F20"/>
          <w:sz w:val="24"/>
        </w:rPr>
      </w:pPr>
    </w:p>
    <w:p w:rsidR="00822D46" w:rsidRDefault="00AB0109">
      <w:pPr>
        <w:spacing w:line="220" w:lineRule="exact"/>
        <w:ind w:left="212"/>
        <w:rPr>
          <w:i/>
          <w:sz w:val="24"/>
        </w:rPr>
      </w:pPr>
      <w:r>
        <w:rPr>
          <w:color w:val="231F20"/>
          <w:sz w:val="24"/>
        </w:rPr>
        <w:t>словосочетания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в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построении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 xml:space="preserve">предложения. </w:t>
      </w:r>
      <w:r>
        <w:rPr>
          <w:i/>
          <w:color w:val="231F20"/>
          <w:sz w:val="24"/>
        </w:rPr>
        <w:t>Синонимия</w:t>
      </w:r>
      <w:r>
        <w:rPr>
          <w:i/>
          <w:color w:val="231F20"/>
          <w:spacing w:val="-2"/>
          <w:sz w:val="24"/>
        </w:rPr>
        <w:t xml:space="preserve"> </w:t>
      </w:r>
      <w:r>
        <w:rPr>
          <w:i/>
          <w:color w:val="231F20"/>
          <w:sz w:val="24"/>
        </w:rPr>
        <w:t>словосочетаний.</w:t>
      </w:r>
    </w:p>
    <w:p w:rsidR="00822D46" w:rsidRDefault="00822D46">
      <w:pPr>
        <w:pStyle w:val="a3"/>
        <w:rPr>
          <w:i/>
          <w:sz w:val="26"/>
        </w:rPr>
      </w:pPr>
    </w:p>
    <w:p w:rsidR="00822D46" w:rsidRDefault="00AB0109">
      <w:pPr>
        <w:pStyle w:val="a3"/>
        <w:spacing w:before="149" w:line="213" w:lineRule="auto"/>
        <w:ind w:left="212" w:right="224"/>
      </w:pPr>
      <w:r>
        <w:rPr>
          <w:b/>
          <w:color w:val="231F20"/>
        </w:rPr>
        <w:t>Простое предложение</w:t>
      </w:r>
      <w:r>
        <w:rPr>
          <w:color w:val="231F20"/>
        </w:rPr>
        <w:t>. Виды предложений по цели высказывания; восклицательные предложения.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Интонационное богатство русской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речи.</w:t>
      </w:r>
    </w:p>
    <w:p w:rsidR="00822D46" w:rsidRDefault="00AB0109">
      <w:pPr>
        <w:pStyle w:val="a3"/>
        <w:spacing w:before="1" w:line="201" w:lineRule="auto"/>
        <w:ind w:left="212" w:right="552"/>
      </w:pPr>
      <w:r>
        <w:rPr>
          <w:color w:val="231F20"/>
        </w:rPr>
        <w:t>Логическое ударение. Прямой и обратный порядок слов. Грамматическая основа простого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двусоставного предложения. Тире между подлежащим и сказуемым. Согласование сказуемого с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подлежащим.</w:t>
      </w:r>
    </w:p>
    <w:p w:rsidR="00822D46" w:rsidRDefault="00AB0109">
      <w:pPr>
        <w:pStyle w:val="a3"/>
        <w:spacing w:line="201" w:lineRule="auto"/>
        <w:ind w:left="212" w:right="738"/>
      </w:pPr>
      <w:r>
        <w:rPr>
          <w:color w:val="231F20"/>
        </w:rPr>
        <w:t>Второстепенные члены предложения (определение, приложение, обстоятельство,дополнение).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Роль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второстепенных членов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предложения 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построении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текста.</w:t>
      </w:r>
    </w:p>
    <w:p w:rsidR="00822D46" w:rsidRDefault="00AB0109">
      <w:pPr>
        <w:pStyle w:val="a3"/>
        <w:spacing w:line="214" w:lineRule="exact"/>
        <w:ind w:left="212"/>
      </w:pPr>
      <w:r>
        <w:rPr>
          <w:color w:val="231F20"/>
        </w:rPr>
        <w:t>Односоставное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неполное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предложение.</w:t>
      </w:r>
    </w:p>
    <w:p w:rsidR="00822D46" w:rsidRDefault="00AB0109">
      <w:pPr>
        <w:pStyle w:val="a3"/>
        <w:spacing w:before="14" w:line="201" w:lineRule="auto"/>
        <w:ind w:left="212" w:right="3144"/>
      </w:pPr>
      <w:r>
        <w:rPr>
          <w:color w:val="231F20"/>
        </w:rPr>
        <w:t>Односоставные предложения с главным членом в форме подлежащего.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Односоставные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предложения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с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главным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членом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форме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сказуемого.</w:t>
      </w:r>
    </w:p>
    <w:p w:rsidR="00822D46" w:rsidRDefault="00AB0109">
      <w:pPr>
        <w:spacing w:before="225" w:line="242" w:lineRule="auto"/>
        <w:ind w:left="332" w:hanging="60"/>
        <w:rPr>
          <w:rFonts w:ascii="Calibri" w:hAnsi="Calibri"/>
        </w:rPr>
      </w:pPr>
      <w:r>
        <w:rPr>
          <w:b/>
          <w:sz w:val="24"/>
        </w:rPr>
        <w:t>Осложнённое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простое предложение</w:t>
      </w:r>
      <w:r>
        <w:rPr>
          <w:sz w:val="24"/>
        </w:rPr>
        <w:t>. Предложения с однородными членами и знаки препинания в</w:t>
      </w:r>
      <w:r>
        <w:rPr>
          <w:spacing w:val="-57"/>
          <w:sz w:val="24"/>
        </w:rPr>
        <w:t xml:space="preserve"> </w:t>
      </w:r>
      <w:r>
        <w:rPr>
          <w:sz w:val="24"/>
        </w:rPr>
        <w:t>них</w:t>
      </w:r>
      <w:r>
        <w:rPr>
          <w:b/>
          <w:sz w:val="24"/>
        </w:rPr>
        <w:t>.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Однородные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неоднородные</w:t>
      </w:r>
      <w:r>
        <w:rPr>
          <w:spacing w:val="1"/>
          <w:sz w:val="24"/>
        </w:rPr>
        <w:t xml:space="preserve"> </w:t>
      </w:r>
      <w:r>
        <w:rPr>
          <w:sz w:val="24"/>
        </w:rPr>
        <w:t>определения</w:t>
      </w:r>
      <w:r>
        <w:rPr>
          <w:rFonts w:ascii="Calibri" w:hAnsi="Calibri"/>
        </w:rPr>
        <w:t>.</w:t>
      </w:r>
    </w:p>
    <w:p w:rsidR="00822D46" w:rsidRDefault="00AB0109">
      <w:pPr>
        <w:pStyle w:val="a3"/>
        <w:spacing w:line="199" w:lineRule="auto"/>
        <w:ind w:left="212" w:right="164"/>
      </w:pPr>
      <w:r>
        <w:rPr>
          <w:color w:val="231F20"/>
        </w:rPr>
        <w:t>Предложения с обособленными и уточняющими членами. Обособление определений.</w:t>
      </w:r>
      <w:r>
        <w:rPr>
          <w:i/>
          <w:color w:val="231F20"/>
        </w:rPr>
        <w:t xml:space="preserve">. </w:t>
      </w:r>
      <w:r>
        <w:rPr>
          <w:color w:val="231F20"/>
        </w:rPr>
        <w:t>Обособление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приложений. Обособление дополнений. Обособление обстоятельств. Роль сравнительного оборота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как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изобразительного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средства языка. Уточняющие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члены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предложения.</w:t>
      </w:r>
    </w:p>
    <w:p w:rsidR="00822D46" w:rsidRDefault="00AB0109">
      <w:pPr>
        <w:pStyle w:val="a3"/>
        <w:spacing w:line="201" w:lineRule="auto"/>
        <w:ind w:left="272" w:right="1039" w:hanging="60"/>
      </w:pPr>
      <w:r>
        <w:rPr>
          <w:color w:val="231F20"/>
        </w:rPr>
        <w:t>Знаки препинания при словах, грамматически несвязанных с членами предложения.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Вводные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слова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предложения.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Отличие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вводных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слов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от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знаменательных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слов-омонимов.</w:t>
      </w:r>
    </w:p>
    <w:p w:rsidR="00822D46" w:rsidRDefault="00AB0109">
      <w:pPr>
        <w:pStyle w:val="a3"/>
        <w:spacing w:line="201" w:lineRule="auto"/>
        <w:ind w:left="212" w:right="175"/>
      </w:pPr>
      <w:r>
        <w:rPr>
          <w:color w:val="231F20"/>
        </w:rPr>
        <w:t>Употребление вводных слов в речи; стилистическое различие между ними. Использование вводных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слов</w:t>
      </w:r>
    </w:p>
    <w:p w:rsidR="00822D46" w:rsidRDefault="00AB0109">
      <w:pPr>
        <w:pStyle w:val="a3"/>
        <w:spacing w:before="221" w:line="211" w:lineRule="auto"/>
        <w:ind w:left="212" w:right="245"/>
      </w:pPr>
      <w:r>
        <w:rPr>
          <w:b/>
          <w:color w:val="231F20"/>
        </w:rPr>
        <w:t>Сложное предложение</w:t>
      </w:r>
      <w:r>
        <w:rPr>
          <w:color w:val="231F20"/>
        </w:rPr>
        <w:t>. Сложносочиненное предложение. Знаки препинания в сложносочиненном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предложении.</w:t>
      </w:r>
    </w:p>
    <w:p w:rsidR="00822D46" w:rsidRDefault="00AB0109">
      <w:pPr>
        <w:pStyle w:val="a3"/>
        <w:spacing w:line="251" w:lineRule="exact"/>
        <w:ind w:left="212"/>
        <w:rPr>
          <w:b/>
        </w:rPr>
      </w:pPr>
      <w:r>
        <w:rPr>
          <w:color w:val="231F20"/>
        </w:rPr>
        <w:t>Употребление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сложносочиненных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предложений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речи</w:t>
      </w:r>
      <w:r>
        <w:rPr>
          <w:b/>
          <w:color w:val="231F20"/>
        </w:rPr>
        <w:t>.</w:t>
      </w:r>
    </w:p>
    <w:p w:rsidR="00822D46" w:rsidRDefault="00AB0109">
      <w:pPr>
        <w:pStyle w:val="a3"/>
        <w:spacing w:before="228" w:line="201" w:lineRule="auto"/>
        <w:ind w:left="212" w:right="852"/>
      </w:pPr>
      <w:r>
        <w:rPr>
          <w:b/>
          <w:color w:val="231F20"/>
        </w:rPr>
        <w:t>Сложноподчиненное предложение</w:t>
      </w:r>
      <w:r>
        <w:rPr>
          <w:color w:val="231F20"/>
        </w:rPr>
        <w:t>. Знаки препинания в сложноподчиненном предложении.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Использование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сложноподчиненных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предложений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разных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типах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стилях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речи.</w:t>
      </w:r>
    </w:p>
    <w:p w:rsidR="00822D46" w:rsidRDefault="00822D46">
      <w:pPr>
        <w:pStyle w:val="a3"/>
        <w:rPr>
          <w:sz w:val="26"/>
        </w:rPr>
      </w:pPr>
    </w:p>
    <w:p w:rsidR="00822D46" w:rsidRDefault="00AB0109">
      <w:pPr>
        <w:spacing w:before="170" w:line="213" w:lineRule="auto"/>
        <w:ind w:left="212" w:right="846"/>
        <w:rPr>
          <w:sz w:val="24"/>
        </w:rPr>
      </w:pPr>
      <w:r>
        <w:rPr>
          <w:b/>
          <w:color w:val="231F20"/>
          <w:sz w:val="24"/>
        </w:rPr>
        <w:t>Бессоюзное сложное предложение</w:t>
      </w:r>
      <w:r>
        <w:rPr>
          <w:color w:val="231F20"/>
          <w:sz w:val="24"/>
        </w:rPr>
        <w:t>. Знаки препинания в бессоюзном сложном предложении.</w:t>
      </w:r>
      <w:r>
        <w:rPr>
          <w:color w:val="231F20"/>
          <w:spacing w:val="-57"/>
          <w:sz w:val="24"/>
        </w:rPr>
        <w:t xml:space="preserve"> </w:t>
      </w:r>
      <w:r>
        <w:rPr>
          <w:color w:val="231F20"/>
          <w:sz w:val="24"/>
        </w:rPr>
        <w:t>Использование бессоюзных сложных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предложений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в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речи.</w:t>
      </w:r>
    </w:p>
    <w:p w:rsidR="00822D46" w:rsidRDefault="00AB0109">
      <w:pPr>
        <w:pStyle w:val="a3"/>
        <w:spacing w:line="219" w:lineRule="exact"/>
        <w:ind w:left="212"/>
      </w:pPr>
      <w:r>
        <w:rPr>
          <w:color w:val="231F20"/>
        </w:rPr>
        <w:t>Знаки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препинания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сложном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предложении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разными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видами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связи</w:t>
      </w:r>
    </w:p>
    <w:p w:rsidR="00822D46" w:rsidRDefault="00AB0109">
      <w:pPr>
        <w:pStyle w:val="a3"/>
        <w:spacing w:before="14" w:line="201" w:lineRule="auto"/>
        <w:ind w:left="212" w:right="120"/>
        <w:rPr>
          <w:b/>
        </w:rPr>
      </w:pPr>
      <w:r>
        <w:rPr>
          <w:color w:val="231F20"/>
        </w:rPr>
        <w:t>Способы передачи чужой речи. Знаки препинания при прямой речи. Замена прямой речи косвенной.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Знаки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препинания при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цитатах.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Оформление диалога.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Знаки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препинания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диалоге</w:t>
      </w:r>
      <w:r>
        <w:rPr>
          <w:b/>
          <w:color w:val="231F20"/>
        </w:rPr>
        <w:t>.</w:t>
      </w:r>
    </w:p>
    <w:p w:rsidR="00822D46" w:rsidRDefault="00822D46">
      <w:pPr>
        <w:pStyle w:val="a3"/>
        <w:spacing w:before="2"/>
        <w:rPr>
          <w:b/>
          <w:sz w:val="37"/>
        </w:rPr>
      </w:pPr>
    </w:p>
    <w:p w:rsidR="00822D46" w:rsidRDefault="00AB0109">
      <w:pPr>
        <w:pStyle w:val="9"/>
        <w:spacing w:before="1" w:line="250" w:lineRule="exact"/>
        <w:ind w:left="212"/>
      </w:pPr>
      <w:r>
        <w:rPr>
          <w:color w:val="231F20"/>
        </w:rPr>
        <w:t>Практические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занятия</w:t>
      </w:r>
    </w:p>
    <w:p w:rsidR="00822D46" w:rsidRDefault="00AB0109">
      <w:pPr>
        <w:pStyle w:val="a3"/>
        <w:spacing w:before="14" w:line="196" w:lineRule="auto"/>
        <w:ind w:left="212" w:right="311"/>
      </w:pPr>
      <w:r>
        <w:rPr>
          <w:color w:val="231F20"/>
        </w:rPr>
        <w:t>Исследование текстов для выявления существенных признаков синтаксических понятий, освоения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основных научных положений о синтаксическом уровне современной системы русского языка, ее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нормах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тенденциях развития.</w:t>
      </w:r>
    </w:p>
    <w:p w:rsidR="00822D46" w:rsidRDefault="00AB0109">
      <w:pPr>
        <w:pStyle w:val="a3"/>
        <w:spacing w:before="1" w:line="201" w:lineRule="auto"/>
        <w:ind w:left="212" w:right="1157"/>
      </w:pPr>
      <w:r>
        <w:rPr>
          <w:color w:val="231F20"/>
        </w:rPr>
        <w:t>Наблюдение над существенными признаками словосочетания. Особенности употребления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словосочетаний.</w:t>
      </w:r>
    </w:p>
    <w:p w:rsidR="00822D46" w:rsidRDefault="00AB0109">
      <w:pPr>
        <w:pStyle w:val="a3"/>
        <w:spacing w:before="3" w:line="199" w:lineRule="auto"/>
        <w:ind w:left="212" w:right="510"/>
      </w:pPr>
      <w:r>
        <w:rPr>
          <w:color w:val="231F20"/>
        </w:rPr>
        <w:t>Наблюдение над существенными признаками простого и сложного предложения; использование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способа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анализа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структуры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семантики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простого 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сложного предложения.</w:t>
      </w:r>
    </w:p>
    <w:p w:rsidR="00822D46" w:rsidRDefault="00AB0109">
      <w:pPr>
        <w:pStyle w:val="a3"/>
        <w:spacing w:before="231" w:line="201" w:lineRule="auto"/>
        <w:ind w:left="212" w:right="1039"/>
      </w:pPr>
      <w:r>
        <w:rPr>
          <w:color w:val="231F20"/>
        </w:rPr>
        <w:t>Анализ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роли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разных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типов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простых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сложных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предложений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текстообразовании.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Сопоставление устной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письменной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речи.</w:t>
      </w:r>
    </w:p>
    <w:p w:rsidR="00822D46" w:rsidRDefault="00AB0109">
      <w:pPr>
        <w:pStyle w:val="a3"/>
        <w:spacing w:line="201" w:lineRule="auto"/>
        <w:ind w:left="212" w:right="1137"/>
      </w:pPr>
      <w:r>
        <w:rPr>
          <w:color w:val="231F20"/>
        </w:rPr>
        <w:t>Наблюдение над функционированием правил пунктуации в образцах письменных текстов.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Упражнения по синтаксической синонимии: двусоставное/односоставное предложение,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предложение с обособленными определениями и обстоятельствами /сложноподчиненное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предложение с придаточными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определительными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обстоятельственными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др.</w:t>
      </w:r>
    </w:p>
    <w:p w:rsidR="00822D46" w:rsidRDefault="00AB0109">
      <w:pPr>
        <w:pStyle w:val="a3"/>
        <w:spacing w:line="215" w:lineRule="exact"/>
        <w:ind w:left="212"/>
      </w:pPr>
      <w:r>
        <w:rPr>
          <w:color w:val="231F20"/>
        </w:rPr>
        <w:t>Анализ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ошибок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недочетов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построении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простого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(сложного)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предложения.</w:t>
      </w:r>
    </w:p>
    <w:p w:rsidR="00822D46" w:rsidRDefault="00AB0109">
      <w:pPr>
        <w:pStyle w:val="a3"/>
        <w:spacing w:before="10" w:line="201" w:lineRule="auto"/>
        <w:ind w:left="212" w:right="511"/>
      </w:pPr>
      <w:r>
        <w:rPr>
          <w:color w:val="231F20"/>
        </w:rPr>
        <w:t>Составление схем простых и сложных предложений и составление предложений по схемам.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Составление связного высказывания с использованием предложений определенной структуры, в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том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числе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на лингвистическую тему.</w:t>
      </w:r>
    </w:p>
    <w:p w:rsidR="00822D46" w:rsidRDefault="00AB0109">
      <w:pPr>
        <w:pStyle w:val="a3"/>
        <w:spacing w:line="237" w:lineRule="exact"/>
        <w:ind w:left="212"/>
      </w:pPr>
      <w:r>
        <w:rPr>
          <w:color w:val="231F20"/>
        </w:rPr>
        <w:t>Применение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синтаксического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пунктуационного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разбора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простого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предложения.</w:t>
      </w:r>
    </w:p>
    <w:p w:rsidR="00822D46" w:rsidRDefault="00822D46">
      <w:pPr>
        <w:pStyle w:val="a3"/>
        <w:spacing w:before="3"/>
        <w:rPr>
          <w:sz w:val="22"/>
        </w:rPr>
      </w:pPr>
    </w:p>
    <w:p w:rsidR="00822D46" w:rsidRDefault="00AB0109" w:rsidP="0039067B">
      <w:pPr>
        <w:pStyle w:val="8"/>
        <w:numPr>
          <w:ilvl w:val="0"/>
          <w:numId w:val="76"/>
        </w:numPr>
        <w:tabs>
          <w:tab w:val="left" w:pos="453"/>
        </w:tabs>
        <w:ind w:left="452" w:hanging="241"/>
      </w:pPr>
      <w:r>
        <w:rPr>
          <w:color w:val="231F20"/>
        </w:rPr>
        <w:t>Язык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речь.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Функциональные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стили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речи</w:t>
      </w:r>
    </w:p>
    <w:p w:rsidR="00822D46" w:rsidRDefault="00AB0109">
      <w:pPr>
        <w:pStyle w:val="a3"/>
        <w:spacing w:before="117"/>
        <w:ind w:left="212"/>
        <w:rPr>
          <w:b/>
        </w:rPr>
      </w:pPr>
      <w:r>
        <w:rPr>
          <w:color w:val="231F20"/>
        </w:rPr>
        <w:t>Язык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речь.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Виды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речевой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деятельности.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Речевая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ситуация 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ее компоненты</w:t>
      </w:r>
      <w:r>
        <w:rPr>
          <w:b/>
          <w:color w:val="231F20"/>
        </w:rPr>
        <w:t>.</w:t>
      </w:r>
    </w:p>
    <w:p w:rsidR="00822D46" w:rsidRDefault="00822D46">
      <w:pPr>
        <w:pStyle w:val="a3"/>
        <w:spacing w:before="4"/>
        <w:rPr>
          <w:b/>
          <w:sz w:val="21"/>
        </w:rPr>
      </w:pPr>
    </w:p>
    <w:p w:rsidR="00822D46" w:rsidRDefault="00AB0109">
      <w:pPr>
        <w:pStyle w:val="a3"/>
        <w:spacing w:line="187" w:lineRule="auto"/>
        <w:ind w:left="212" w:right="321"/>
        <w:rPr>
          <w:b/>
        </w:rPr>
      </w:pPr>
      <w:r>
        <w:rPr>
          <w:color w:val="231F20"/>
        </w:rPr>
        <w:t>Основные требования к речи: правильность, точность, выразительность, уместность употребления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языковых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средств</w:t>
      </w:r>
      <w:r>
        <w:rPr>
          <w:b/>
          <w:color w:val="231F20"/>
        </w:rPr>
        <w:t>.</w:t>
      </w:r>
    </w:p>
    <w:p w:rsidR="00822D46" w:rsidRDefault="00822D46">
      <w:pPr>
        <w:spacing w:line="187" w:lineRule="auto"/>
        <w:sectPr w:rsidR="00822D46">
          <w:pgSz w:w="11910" w:h="16840"/>
          <w:pgMar w:top="0" w:right="440" w:bottom="280" w:left="780" w:header="720" w:footer="720" w:gutter="0"/>
          <w:cols w:space="720"/>
        </w:sectPr>
      </w:pPr>
    </w:p>
    <w:p w:rsidR="00C60081" w:rsidRDefault="00C60081">
      <w:pPr>
        <w:pStyle w:val="a3"/>
        <w:spacing w:line="208" w:lineRule="exact"/>
        <w:ind w:left="212"/>
        <w:rPr>
          <w:color w:val="231F20"/>
        </w:rPr>
      </w:pPr>
    </w:p>
    <w:p w:rsidR="00C60081" w:rsidRDefault="00C60081">
      <w:pPr>
        <w:pStyle w:val="a3"/>
        <w:spacing w:line="208" w:lineRule="exact"/>
        <w:ind w:left="212"/>
        <w:rPr>
          <w:color w:val="231F20"/>
        </w:rPr>
      </w:pPr>
    </w:p>
    <w:p w:rsidR="00822D46" w:rsidRDefault="00AB0109">
      <w:pPr>
        <w:pStyle w:val="a3"/>
        <w:spacing w:line="208" w:lineRule="exact"/>
        <w:ind w:left="212"/>
      </w:pPr>
      <w:r>
        <w:rPr>
          <w:color w:val="231F20"/>
        </w:rPr>
        <w:t>Функциональные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стили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речи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их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особенности. Разговорный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стиль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речи,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его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основные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признаки,</w:t>
      </w:r>
    </w:p>
    <w:p w:rsidR="00822D46" w:rsidRDefault="00AB0109">
      <w:pPr>
        <w:pStyle w:val="a3"/>
        <w:spacing w:before="160" w:line="248" w:lineRule="exact"/>
        <w:ind w:left="212"/>
        <w:rPr>
          <w:b/>
        </w:rPr>
      </w:pPr>
      <w:r>
        <w:rPr>
          <w:color w:val="231F20"/>
        </w:rPr>
        <w:t>сфера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использования</w:t>
      </w:r>
      <w:r>
        <w:rPr>
          <w:b/>
          <w:color w:val="231F20"/>
        </w:rPr>
        <w:t>.</w:t>
      </w:r>
    </w:p>
    <w:p w:rsidR="00822D46" w:rsidRDefault="00AB0109">
      <w:pPr>
        <w:pStyle w:val="a3"/>
        <w:spacing w:line="248" w:lineRule="exact"/>
        <w:ind w:left="212"/>
      </w:pPr>
      <w:r>
        <w:rPr>
          <w:color w:val="231F20"/>
        </w:rPr>
        <w:t>Научный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стиль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речи.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Основные жанры научного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стиля: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доклад,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статья,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сообщение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др.</w:t>
      </w:r>
    </w:p>
    <w:p w:rsidR="00822D46" w:rsidRDefault="00AB0109">
      <w:pPr>
        <w:pStyle w:val="a3"/>
        <w:spacing w:before="226" w:line="199" w:lineRule="auto"/>
        <w:ind w:left="212" w:right="499"/>
      </w:pPr>
      <w:r>
        <w:rPr>
          <w:color w:val="231F20"/>
        </w:rPr>
        <w:t>Официально-деловой стиль речи, его признаки, назначение. Жанры официально-делового стиля: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заявление,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доверенность, расписка, резюме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др.</w:t>
      </w:r>
    </w:p>
    <w:p w:rsidR="00822D46" w:rsidRDefault="00AB0109">
      <w:pPr>
        <w:pStyle w:val="a3"/>
        <w:spacing w:line="201" w:lineRule="auto"/>
        <w:ind w:left="212" w:right="148"/>
        <w:rPr>
          <w:b/>
        </w:rPr>
      </w:pPr>
      <w:r>
        <w:rPr>
          <w:color w:val="231F20"/>
        </w:rPr>
        <w:t>Публицистический стиль речи, его назначение. Основные жанры публицистического стиля. Основы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ораторского искусства. Подготовка публичной речи. Особенности построения публичного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выступления</w:t>
      </w:r>
      <w:r>
        <w:rPr>
          <w:b/>
          <w:color w:val="231F20"/>
        </w:rPr>
        <w:t>.</w:t>
      </w:r>
    </w:p>
    <w:p w:rsidR="00822D46" w:rsidRDefault="00AB0109">
      <w:pPr>
        <w:pStyle w:val="a3"/>
        <w:spacing w:before="2" w:line="187" w:lineRule="auto"/>
        <w:ind w:left="212" w:right="372"/>
      </w:pPr>
      <w:r>
        <w:rPr>
          <w:color w:val="231F20"/>
        </w:rPr>
        <w:t>Художественный стиль речи, его основные признаки: образность, использование изобразительно-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выразительных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средств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др.</w:t>
      </w:r>
    </w:p>
    <w:p w:rsidR="00822D46" w:rsidRDefault="00AB0109">
      <w:pPr>
        <w:pStyle w:val="a3"/>
        <w:spacing w:before="4" w:line="201" w:lineRule="auto"/>
        <w:ind w:left="212" w:right="475"/>
        <w:rPr>
          <w:b/>
        </w:rPr>
      </w:pPr>
      <w:r>
        <w:rPr>
          <w:color w:val="231F20"/>
        </w:rPr>
        <w:t>Текст как произведение речи. Признаки, структура текста. Сложное синтаксическое целое. Тема,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основная мысль текста. Средства и виды связи предложений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 тексте. Информационная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переработка текста (план, тезисы, конспект, реферат,аннотация). Абзац как средство смыслового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членения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текста</w:t>
      </w:r>
      <w:r>
        <w:rPr>
          <w:b/>
          <w:color w:val="231F20"/>
        </w:rPr>
        <w:t>.</w:t>
      </w:r>
    </w:p>
    <w:p w:rsidR="00822D46" w:rsidRDefault="00AB0109">
      <w:pPr>
        <w:pStyle w:val="a3"/>
        <w:spacing w:line="199" w:lineRule="auto"/>
        <w:ind w:left="212" w:right="2181"/>
      </w:pPr>
      <w:r>
        <w:rPr>
          <w:color w:val="231F20"/>
        </w:rPr>
        <w:t>Функционально-смысловые типы речи (повествование, описание, рассуждение).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Лингвостилистический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анализ текста.</w:t>
      </w:r>
    </w:p>
    <w:p w:rsidR="00822D46" w:rsidRDefault="00AB0109">
      <w:pPr>
        <w:pStyle w:val="9"/>
        <w:spacing w:before="183" w:line="252" w:lineRule="exact"/>
        <w:ind w:left="212"/>
      </w:pPr>
      <w:r>
        <w:rPr>
          <w:color w:val="231F20"/>
        </w:rPr>
        <w:t>Практические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занятия</w:t>
      </w:r>
    </w:p>
    <w:p w:rsidR="00822D46" w:rsidRDefault="00AB0109">
      <w:pPr>
        <w:pStyle w:val="a3"/>
        <w:spacing w:before="14" w:line="199" w:lineRule="auto"/>
        <w:ind w:left="212" w:right="3090"/>
      </w:pPr>
      <w:r>
        <w:rPr>
          <w:color w:val="231F20"/>
        </w:rPr>
        <w:t>Анализ основных стилевых разновидностей письменной и устной речи.</w:t>
      </w:r>
      <w:r>
        <w:rPr>
          <w:color w:val="231F20"/>
          <w:spacing w:val="-58"/>
        </w:rPr>
        <w:t xml:space="preserve"> </w:t>
      </w:r>
      <w:r>
        <w:rPr>
          <w:color w:val="231F20"/>
        </w:rPr>
        <w:t>Определение типа,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стиля,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жанра текста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(по заданному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способу).</w:t>
      </w:r>
    </w:p>
    <w:p w:rsidR="00822D46" w:rsidRDefault="00AB0109">
      <w:pPr>
        <w:pStyle w:val="a3"/>
        <w:spacing w:line="218" w:lineRule="exact"/>
        <w:ind w:left="212"/>
      </w:pPr>
      <w:r>
        <w:rPr>
          <w:color w:val="231F20"/>
        </w:rPr>
        <w:t>Анализ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структуры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текста.</w:t>
      </w:r>
    </w:p>
    <w:p w:rsidR="00822D46" w:rsidRDefault="00AB0109">
      <w:pPr>
        <w:pStyle w:val="a3"/>
        <w:spacing w:line="254" w:lineRule="exact"/>
        <w:ind w:left="212"/>
      </w:pPr>
      <w:r>
        <w:rPr>
          <w:color w:val="231F20"/>
        </w:rPr>
        <w:t>Лингвостилистический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(стилистический,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речеведческий)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анализ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текста.</w:t>
      </w: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spacing w:before="7"/>
        <w:rPr>
          <w:sz w:val="27"/>
        </w:rPr>
      </w:pPr>
    </w:p>
    <w:p w:rsidR="00822D46" w:rsidRDefault="00E10C8C">
      <w:pPr>
        <w:pStyle w:val="8"/>
        <w:spacing w:before="1" w:line="285" w:lineRule="auto"/>
        <w:ind w:left="3645" w:right="3946"/>
        <w:jc w:val="center"/>
      </w:pPr>
      <w:r>
        <w:pict>
          <v:group id="_x0000_s1243" style="position:absolute;left:0;text-align:left;margin-left:49.6pt;margin-top:36.45pt;width:298.95pt;height:50.4pt;z-index:-15715328;mso-wrap-distance-left:0;mso-wrap-distance-right:0;mso-position-horizontal-relative:page" coordorigin="992,729" coordsize="5979,1008">
            <v:shape id="_x0000_s1247" type="#_x0000_t75" style="position:absolute;left:992;top:729;width:4747;height:264">
              <v:imagedata r:id="rId37" o:title=""/>
            </v:shape>
            <v:shape id="_x0000_s1246" type="#_x0000_t75" style="position:absolute;left:992;top:992;width:5979;height:264">
              <v:imagedata r:id="rId38" o:title=""/>
            </v:shape>
            <v:shape id="_x0000_s1245" type="#_x0000_t75" style="position:absolute;left:992;top:1225;width:3983;height:264">
              <v:imagedata r:id="rId39" o:title=""/>
            </v:shape>
            <v:shape id="_x0000_s1244" type="#_x0000_t75" style="position:absolute;left:992;top:1472;width:3610;height:264">
              <v:imagedata r:id="rId40" o:title=""/>
            </v:shape>
            <w10:wrap type="topAndBottom" anchorx="page"/>
          </v:group>
        </w:pict>
      </w:r>
      <w:r w:rsidR="00AB0109">
        <w:rPr>
          <w:color w:val="231F20"/>
        </w:rPr>
        <w:t>Темы рефератов (докладов),</w:t>
      </w:r>
      <w:r w:rsidR="00AB0109">
        <w:rPr>
          <w:color w:val="231F20"/>
          <w:spacing w:val="-58"/>
        </w:rPr>
        <w:t xml:space="preserve"> </w:t>
      </w:r>
      <w:r w:rsidR="00AB0109">
        <w:rPr>
          <w:color w:val="231F20"/>
        </w:rPr>
        <w:t>индивидуальных</w:t>
      </w:r>
      <w:r w:rsidR="00AB0109">
        <w:rPr>
          <w:color w:val="231F20"/>
          <w:spacing w:val="-5"/>
        </w:rPr>
        <w:t xml:space="preserve"> </w:t>
      </w:r>
      <w:r w:rsidR="00AB0109">
        <w:rPr>
          <w:color w:val="231F20"/>
        </w:rPr>
        <w:t>проектов</w:t>
      </w:r>
    </w:p>
    <w:p w:rsidR="00822D46" w:rsidRDefault="00822D46">
      <w:pPr>
        <w:pStyle w:val="a3"/>
        <w:spacing w:before="1"/>
        <w:rPr>
          <w:b/>
          <w:sz w:val="7"/>
        </w:rPr>
      </w:pPr>
    </w:p>
    <w:p w:rsidR="00822D46" w:rsidRDefault="00E10C8C">
      <w:pPr>
        <w:pStyle w:val="a3"/>
        <w:spacing w:before="90"/>
        <w:ind w:left="5366"/>
      </w:pPr>
      <w:r>
        <w:pict>
          <v:group id="_x0000_s1240" style="position:absolute;left:0;text-align:left;margin-left:49.6pt;margin-top:4.9pt;width:253.95pt;height:13.4pt;z-index:15742464;mso-position-horizontal-relative:page" coordorigin="992,98" coordsize="5079,268">
            <v:shape id="_x0000_s1242" type="#_x0000_t75" style="position:absolute;left:992;top:98;width:5079;height:264">
              <v:imagedata r:id="rId41" o:title="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241" type="#_x0000_t202" style="position:absolute;left:992;top:98;width:5079;height:268" filled="f" stroked="f">
              <v:textbox inset="0,0,0,0">
                <w:txbxContent>
                  <w:p w:rsidR="00E47727" w:rsidRDefault="00E47727">
                    <w:pPr>
                      <w:spacing w:line="268" w:lineRule="exact"/>
                      <w:ind w:right="-29"/>
                      <w:jc w:val="right"/>
                      <w:rPr>
                        <w:sz w:val="24"/>
                      </w:rPr>
                    </w:pPr>
                    <w:r>
                      <w:rPr>
                        <w:color w:val="231F20"/>
                        <w:sz w:val="24"/>
                      </w:rPr>
                      <w:t>и</w:t>
                    </w:r>
                  </w:p>
                </w:txbxContent>
              </v:textbox>
            </v:shape>
            <w10:wrap anchorx="page"/>
          </v:group>
        </w:pict>
      </w:r>
      <w:r w:rsidR="00AB0109">
        <w:rPr>
          <w:color w:val="231F20"/>
        </w:rPr>
        <w:t>популяризации</w:t>
      </w:r>
      <w:r w:rsidR="00AB0109">
        <w:rPr>
          <w:color w:val="231F20"/>
          <w:spacing w:val="-4"/>
        </w:rPr>
        <w:t xml:space="preserve"> </w:t>
      </w:r>
      <w:r w:rsidR="00AB0109">
        <w:rPr>
          <w:color w:val="231F20"/>
        </w:rPr>
        <w:t>русского</w:t>
      </w:r>
      <w:r w:rsidR="00AB0109">
        <w:rPr>
          <w:color w:val="231F20"/>
          <w:spacing w:val="-2"/>
        </w:rPr>
        <w:t xml:space="preserve"> </w:t>
      </w:r>
      <w:r w:rsidR="00AB0109">
        <w:rPr>
          <w:color w:val="231F20"/>
        </w:rPr>
        <w:t>литературного</w:t>
      </w:r>
      <w:r w:rsidR="00AB0109">
        <w:rPr>
          <w:color w:val="231F20"/>
          <w:spacing w:val="-2"/>
        </w:rPr>
        <w:t xml:space="preserve"> </w:t>
      </w:r>
      <w:r w:rsidR="00AB0109">
        <w:rPr>
          <w:color w:val="231F20"/>
        </w:rPr>
        <w:t>языка.</w:t>
      </w:r>
    </w:p>
    <w:p w:rsidR="00822D46" w:rsidRDefault="00E10C8C">
      <w:pPr>
        <w:pStyle w:val="a3"/>
        <w:spacing w:before="188" w:line="254" w:lineRule="exact"/>
        <w:ind w:left="614" w:right="1033"/>
        <w:jc w:val="center"/>
      </w:pPr>
      <w:r>
        <w:pict>
          <v:group id="_x0000_s1236" style="position:absolute;left:0;text-align:left;margin-left:49.6pt;margin-top:9.8pt;width:429.35pt;height:36.4pt;z-index:-22214144;mso-position-horizontal-relative:page" coordorigin="992,196" coordsize="8587,728">
            <v:shape id="_x0000_s1239" type="#_x0000_t75" style="position:absolute;left:992;top:196;width:2037;height:264">
              <v:imagedata r:id="rId42" o:title=""/>
            </v:shape>
            <v:shape id="_x0000_s1238" type="#_x0000_t75" style="position:absolute;left:992;top:428;width:5007;height:264">
              <v:imagedata r:id="rId43" o:title=""/>
            </v:shape>
            <v:shape id="_x0000_s1237" type="#_x0000_t75" style="position:absolute;left:992;top:660;width:8587;height:264">
              <v:imagedata r:id="rId44" o:title=""/>
            </v:shape>
            <w10:wrap anchorx="page"/>
          </v:group>
        </w:pict>
      </w:r>
      <w:r w:rsidR="00AB0109">
        <w:rPr>
          <w:color w:val="231F20"/>
        </w:rPr>
        <w:t>—</w:t>
      </w:r>
      <w:r w:rsidR="00AB0109">
        <w:rPr>
          <w:color w:val="231F20"/>
          <w:spacing w:val="-3"/>
        </w:rPr>
        <w:t xml:space="preserve"> </w:t>
      </w:r>
      <w:r w:rsidR="00AB0109">
        <w:rPr>
          <w:color w:val="231F20"/>
        </w:rPr>
        <w:t>создатель</w:t>
      </w:r>
      <w:r w:rsidR="00AB0109">
        <w:rPr>
          <w:color w:val="231F20"/>
          <w:spacing w:val="-4"/>
        </w:rPr>
        <w:t xml:space="preserve"> </w:t>
      </w:r>
      <w:r w:rsidR="00AB0109">
        <w:rPr>
          <w:color w:val="231F20"/>
        </w:rPr>
        <w:t>современного</w:t>
      </w:r>
      <w:r w:rsidR="00AB0109">
        <w:rPr>
          <w:color w:val="231F20"/>
          <w:spacing w:val="-3"/>
        </w:rPr>
        <w:t xml:space="preserve"> </w:t>
      </w:r>
      <w:r w:rsidR="00AB0109">
        <w:rPr>
          <w:color w:val="231F20"/>
        </w:rPr>
        <w:t>русского</w:t>
      </w:r>
      <w:r w:rsidR="00AB0109">
        <w:rPr>
          <w:color w:val="231F20"/>
          <w:spacing w:val="-3"/>
        </w:rPr>
        <w:t xml:space="preserve"> </w:t>
      </w:r>
      <w:r w:rsidR="00AB0109">
        <w:rPr>
          <w:color w:val="231F20"/>
        </w:rPr>
        <w:t>литературного</w:t>
      </w:r>
      <w:r w:rsidR="00AB0109">
        <w:rPr>
          <w:color w:val="231F20"/>
          <w:spacing w:val="-2"/>
        </w:rPr>
        <w:t xml:space="preserve"> </w:t>
      </w:r>
      <w:r w:rsidR="00AB0109">
        <w:rPr>
          <w:color w:val="231F20"/>
        </w:rPr>
        <w:t>языка.</w:t>
      </w:r>
    </w:p>
    <w:p w:rsidR="00822D46" w:rsidRDefault="00AB0109">
      <w:pPr>
        <w:pStyle w:val="a3"/>
        <w:spacing w:line="220" w:lineRule="exact"/>
        <w:ind w:left="1904" w:right="1033"/>
        <w:jc w:val="center"/>
      </w:pPr>
      <w:r>
        <w:rPr>
          <w:color w:val="231F20"/>
        </w:rPr>
        <w:t>—XXI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веков.</w:t>
      </w:r>
    </w:p>
    <w:p w:rsidR="00822D46" w:rsidRDefault="00822D46">
      <w:pPr>
        <w:spacing w:line="220" w:lineRule="exact"/>
        <w:jc w:val="center"/>
        <w:sectPr w:rsidR="00822D46">
          <w:pgSz w:w="11910" w:h="16840"/>
          <w:pgMar w:top="0" w:right="440" w:bottom="280" w:left="780" w:header="720" w:footer="720" w:gutter="0"/>
          <w:cols w:space="720"/>
        </w:sectPr>
      </w:pPr>
    </w:p>
    <w:p w:rsidR="00822D46" w:rsidRDefault="00E10C8C">
      <w:pPr>
        <w:pStyle w:val="a3"/>
        <w:spacing w:before="222" w:line="254" w:lineRule="exact"/>
        <w:ind w:left="196" w:right="24"/>
        <w:jc w:val="center"/>
      </w:pPr>
      <w:r>
        <w:lastRenderedPageBreak/>
        <w:pict>
          <v:group id="_x0000_s1231" style="position:absolute;left:0;text-align:left;margin-left:49.6pt;margin-top:23.1pt;width:294.5pt;height:48.05pt;z-index:-22213632;mso-position-horizontal-relative:page" coordorigin="992,462" coordsize="5890,961">
            <v:shape id="_x0000_s1235" type="#_x0000_t75" style="position:absolute;left:992;top:462;width:1339;height:264">
              <v:imagedata r:id="rId45" o:title=""/>
            </v:shape>
            <v:shape id="_x0000_s1234" type="#_x0000_t75" style="position:absolute;left:992;top:694;width:1665;height:264">
              <v:imagedata r:id="rId46" o:title=""/>
            </v:shape>
            <v:shape id="_x0000_s1233" type="#_x0000_t75" style="position:absolute;left:992;top:926;width:4137;height:264">
              <v:imagedata r:id="rId47" o:title=""/>
            </v:shape>
            <v:shape id="_x0000_s1232" type="#_x0000_t75" style="position:absolute;left:992;top:1158;width:5890;height:264">
              <v:imagedata r:id="rId48" o:title=""/>
            </v:shape>
            <w10:wrap anchorx="page"/>
          </v:group>
        </w:pict>
      </w:r>
      <w:r w:rsidR="00AB0109">
        <w:rPr>
          <w:color w:val="231F20"/>
        </w:rPr>
        <w:t>просторечие,</w:t>
      </w:r>
      <w:r w:rsidR="00AB0109">
        <w:rPr>
          <w:color w:val="231F20"/>
          <w:spacing w:val="-5"/>
        </w:rPr>
        <w:t xml:space="preserve"> </w:t>
      </w:r>
      <w:r w:rsidR="00AB0109">
        <w:rPr>
          <w:color w:val="231F20"/>
        </w:rPr>
        <w:t>диалекты,</w:t>
      </w:r>
      <w:r w:rsidR="00AB0109">
        <w:rPr>
          <w:color w:val="231F20"/>
          <w:spacing w:val="-4"/>
        </w:rPr>
        <w:t xml:space="preserve"> </w:t>
      </w:r>
      <w:r w:rsidR="00AB0109">
        <w:rPr>
          <w:color w:val="231F20"/>
        </w:rPr>
        <w:t>жаргонизмы.</w:t>
      </w:r>
    </w:p>
    <w:p w:rsidR="00822D46" w:rsidRDefault="00AB0109">
      <w:pPr>
        <w:pStyle w:val="a3"/>
        <w:spacing w:line="220" w:lineRule="exact"/>
        <w:ind w:left="196" w:right="438"/>
        <w:jc w:val="center"/>
      </w:pPr>
      <w:r>
        <w:rPr>
          <w:color w:val="231F20"/>
        </w:rPr>
        <w:t>культура.</w:t>
      </w:r>
    </w:p>
    <w:p w:rsidR="00822D46" w:rsidRDefault="00AB0109">
      <w:pPr>
        <w:pStyle w:val="a3"/>
        <w:spacing w:line="266" w:lineRule="exact"/>
        <w:ind w:left="212"/>
      </w:pPr>
      <w:r>
        <w:br w:type="column"/>
      </w:r>
      <w:r>
        <w:rPr>
          <w:color w:val="231F20"/>
        </w:rPr>
        <w:lastRenderedPageBreak/>
        <w:t>язык,</w:t>
      </w:r>
    </w:p>
    <w:p w:rsidR="00822D46" w:rsidRDefault="00822D46">
      <w:pPr>
        <w:spacing w:line="266" w:lineRule="exact"/>
        <w:sectPr w:rsidR="00822D46">
          <w:type w:val="continuous"/>
          <w:pgSz w:w="11910" w:h="16840"/>
          <w:pgMar w:top="80" w:right="440" w:bottom="280" w:left="780" w:header="720" w:footer="720" w:gutter="0"/>
          <w:cols w:num="2" w:space="720" w:equalWidth="0">
            <w:col w:w="4075" w:space="4456"/>
            <w:col w:w="2159"/>
          </w:cols>
        </w:sectPr>
      </w:pPr>
    </w:p>
    <w:p w:rsidR="00822D46" w:rsidRDefault="00AB0109">
      <w:pPr>
        <w:pStyle w:val="a3"/>
        <w:spacing w:line="266" w:lineRule="exact"/>
        <w:ind w:left="1749"/>
      </w:pPr>
      <w:r>
        <w:rPr>
          <w:color w:val="231F20"/>
        </w:rPr>
        <w:lastRenderedPageBreak/>
        <w:t>-речевые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традиции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русского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языка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современное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состояние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русской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устной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речи.</w:t>
      </w: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spacing w:before="3"/>
        <w:rPr>
          <w:sz w:val="29"/>
        </w:rPr>
      </w:pPr>
    </w:p>
    <w:p w:rsidR="00822D46" w:rsidRDefault="00E10C8C">
      <w:pPr>
        <w:pStyle w:val="a3"/>
        <w:spacing w:before="90"/>
        <w:ind w:left="2913"/>
      </w:pPr>
      <w:r>
        <w:pict>
          <v:group id="_x0000_s1223" style="position:absolute;left:0;text-align:left;margin-left:49.6pt;margin-top:-6.7pt;width:398.05pt;height:82.85pt;z-index:-22213120;mso-position-horizontal-relative:page" coordorigin="992,-134" coordsize="7961,1657">
            <v:shape id="_x0000_s1230" type="#_x0000_t75" style="position:absolute;left:992;top:-134;width:5165;height:264">
              <v:imagedata r:id="rId49" o:title=""/>
            </v:shape>
            <v:shape id="_x0000_s1229" type="#_x0000_t75" style="position:absolute;left:992;top:98;width:2824;height:264">
              <v:imagedata r:id="rId50" o:title=""/>
            </v:shape>
            <v:shape id="_x0000_s1228" type="#_x0000_t75" style="position:absolute;left:992;top:330;width:7961;height:264">
              <v:imagedata r:id="rId51" o:title=""/>
            </v:shape>
            <v:shape id="_x0000_s1227" type="#_x0000_t75" style="position:absolute;left:992;top:562;width:6448;height:264">
              <v:imagedata r:id="rId52" o:title=""/>
            </v:shape>
            <v:shape id="_x0000_s1226" type="#_x0000_t75" style="position:absolute;left:992;top:794;width:2861;height:264">
              <v:imagedata r:id="rId53" o:title=""/>
            </v:shape>
            <v:shape id="_x0000_s1225" type="#_x0000_t75" style="position:absolute;left:992;top:1026;width:5001;height:264">
              <v:imagedata r:id="rId54" o:title=""/>
            </v:shape>
            <v:shape id="_x0000_s1224" type="#_x0000_t75" style="position:absolute;left:992;top:1258;width:1212;height:264">
              <v:imagedata r:id="rId55" o:title=""/>
            </v:shape>
            <w10:wrap anchorx="page"/>
          </v:group>
        </w:pict>
      </w:r>
      <w:r w:rsidR="00AB0109">
        <w:rPr>
          <w:color w:val="231F20"/>
        </w:rPr>
        <w:t>твенного</w:t>
      </w:r>
      <w:r w:rsidR="00AB0109">
        <w:rPr>
          <w:color w:val="231F20"/>
          <w:spacing w:val="-2"/>
        </w:rPr>
        <w:t xml:space="preserve"> </w:t>
      </w:r>
      <w:r w:rsidR="00AB0109">
        <w:rPr>
          <w:color w:val="231F20"/>
        </w:rPr>
        <w:t>стиля.</w:t>
      </w: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spacing w:before="10"/>
        <w:rPr>
          <w:sz w:val="28"/>
        </w:rPr>
      </w:pPr>
    </w:p>
    <w:p w:rsidR="00822D46" w:rsidRDefault="00AB0109">
      <w:pPr>
        <w:pStyle w:val="a3"/>
        <w:spacing w:before="126" w:line="201" w:lineRule="auto"/>
        <w:ind w:left="1288" w:right="1284" w:firstLine="3805"/>
      </w:pPr>
      <w:r>
        <w:rPr>
          <w:color w:val="231F20"/>
        </w:rPr>
        <w:t>я русского языка и сферы их применения.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стическое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использование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профессиональной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терминологической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лексики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в</w:t>
      </w:r>
    </w:p>
    <w:p w:rsidR="00822D46" w:rsidRDefault="00E10C8C">
      <w:pPr>
        <w:pStyle w:val="a3"/>
        <w:spacing w:line="241" w:lineRule="exact"/>
        <w:ind w:left="212"/>
      </w:pPr>
      <w:r>
        <w:pict>
          <v:group id="_x0000_s1212" style="position:absolute;left:0;text-align:left;margin-left:49.6pt;margin-top:10.25pt;width:432.15pt;height:117.65pt;z-index:-22212608;mso-position-horizontal-relative:page" coordorigin="992,205" coordsize="8643,2353">
            <v:shape id="_x0000_s1222" type="#_x0000_t75" style="position:absolute;left:992;top:204;width:6517;height:264">
              <v:imagedata r:id="rId56" o:title=""/>
            </v:shape>
            <v:shape id="_x0000_s1221" type="#_x0000_t75" style="position:absolute;left:992;top:436;width:3859;height:264">
              <v:imagedata r:id="rId57" o:title=""/>
            </v:shape>
            <v:shape id="_x0000_s1220" type="#_x0000_t75" style="position:absolute;left:992;top:668;width:4946;height:264">
              <v:imagedata r:id="rId58" o:title=""/>
            </v:shape>
            <v:shape id="_x0000_s1219" type="#_x0000_t75" style="position:absolute;left:992;top:900;width:3440;height:264">
              <v:imagedata r:id="rId59" o:title=""/>
            </v:shape>
            <v:shape id="_x0000_s1218" type="#_x0000_t75" style="position:absolute;left:992;top:1132;width:8643;height:264">
              <v:imagedata r:id="rId60" o:title=""/>
            </v:shape>
            <v:shape id="_x0000_s1217" type="#_x0000_t75" style="position:absolute;left:992;top:1364;width:6242;height:264">
              <v:imagedata r:id="rId61" o:title=""/>
            </v:shape>
            <v:shape id="_x0000_s1216" type="#_x0000_t75" style="position:absolute;left:992;top:1596;width:6297;height:264">
              <v:imagedata r:id="rId62" o:title=""/>
            </v:shape>
            <v:shape id="_x0000_s1215" type="#_x0000_t75" style="position:absolute;left:992;top:1828;width:7409;height:264">
              <v:imagedata r:id="rId63" o:title=""/>
            </v:shape>
            <v:shape id="_x0000_s1214" type="#_x0000_t75" style="position:absolute;left:992;top:2061;width:7791;height:264">
              <v:imagedata r:id="rId64" o:title=""/>
            </v:shape>
            <v:shape id="_x0000_s1213" type="#_x0000_t75" style="position:absolute;left:992;top:2293;width:5067;height:264">
              <v:imagedata r:id="rId65" o:title=""/>
            </v:shape>
            <w10:wrap anchorx="page"/>
          </v:group>
        </w:pict>
      </w:r>
      <w:r w:rsidR="00AB0109">
        <w:rPr>
          <w:color w:val="231F20"/>
        </w:rPr>
        <w:t>произведениях</w:t>
      </w:r>
      <w:r w:rsidR="00AB0109">
        <w:rPr>
          <w:color w:val="231F20"/>
          <w:spacing w:val="-6"/>
        </w:rPr>
        <w:t xml:space="preserve"> </w:t>
      </w:r>
      <w:r w:rsidR="00AB0109">
        <w:rPr>
          <w:color w:val="231F20"/>
        </w:rPr>
        <w:t>художественной</w:t>
      </w:r>
      <w:r w:rsidR="00AB0109">
        <w:rPr>
          <w:color w:val="231F20"/>
          <w:spacing w:val="-7"/>
        </w:rPr>
        <w:t xml:space="preserve"> </w:t>
      </w:r>
      <w:r w:rsidR="00AB0109">
        <w:rPr>
          <w:color w:val="231F20"/>
        </w:rPr>
        <w:t>литературы.</w:t>
      </w:r>
    </w:p>
    <w:p w:rsidR="00822D46" w:rsidRDefault="00822D46">
      <w:pPr>
        <w:pStyle w:val="a3"/>
        <w:spacing w:before="8"/>
        <w:rPr>
          <w:sz w:val="28"/>
        </w:rPr>
      </w:pPr>
    </w:p>
    <w:p w:rsidR="00822D46" w:rsidRDefault="00822D46">
      <w:pPr>
        <w:rPr>
          <w:sz w:val="28"/>
        </w:rPr>
        <w:sectPr w:rsidR="00822D46">
          <w:type w:val="continuous"/>
          <w:pgSz w:w="11910" w:h="16840"/>
          <w:pgMar w:top="80" w:right="440" w:bottom="280" w:left="780" w:header="720" w:footer="720" w:gutter="0"/>
          <w:cols w:space="720"/>
        </w:sectPr>
      </w:pPr>
    </w:p>
    <w:p w:rsidR="00822D46" w:rsidRDefault="00AB0109">
      <w:pPr>
        <w:pStyle w:val="a3"/>
        <w:spacing w:before="90"/>
        <w:ind w:left="5046"/>
      </w:pPr>
      <w:r>
        <w:rPr>
          <w:color w:val="231F20"/>
        </w:rPr>
        <w:lastRenderedPageBreak/>
        <w:t>звукопись,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анафора,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аллитерация.</w:t>
      </w: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spacing w:before="8"/>
        <w:rPr>
          <w:sz w:val="30"/>
        </w:rPr>
      </w:pPr>
    </w:p>
    <w:p w:rsidR="00822D46" w:rsidRDefault="00AB0109">
      <w:pPr>
        <w:pStyle w:val="a3"/>
        <w:ind w:right="797"/>
        <w:jc w:val="right"/>
      </w:pPr>
      <w:r>
        <w:rPr>
          <w:color w:val="231F20"/>
        </w:rPr>
        <w:t>сском языке.</w:t>
      </w:r>
    </w:p>
    <w:p w:rsidR="00822D46" w:rsidRDefault="00AB0109">
      <w:pPr>
        <w:pStyle w:val="a3"/>
        <w:rPr>
          <w:sz w:val="26"/>
        </w:rPr>
      </w:pPr>
      <w:r>
        <w:br w:type="column"/>
      </w:r>
    </w:p>
    <w:p w:rsidR="00822D46" w:rsidRDefault="00822D46">
      <w:pPr>
        <w:pStyle w:val="a3"/>
        <w:spacing w:before="2"/>
        <w:rPr>
          <w:sz w:val="22"/>
        </w:rPr>
      </w:pPr>
    </w:p>
    <w:p w:rsidR="00822D46" w:rsidRDefault="00AB0109">
      <w:pPr>
        <w:pStyle w:val="a3"/>
        <w:ind w:left="248"/>
      </w:pPr>
      <w:r>
        <w:rPr>
          <w:color w:val="231F20"/>
        </w:rPr>
        <w:t>речи.</w:t>
      </w:r>
    </w:p>
    <w:p w:rsidR="00822D46" w:rsidRDefault="00822D46">
      <w:pPr>
        <w:sectPr w:rsidR="00822D46">
          <w:type w:val="continuous"/>
          <w:pgSz w:w="11910" w:h="16840"/>
          <w:pgMar w:top="80" w:right="440" w:bottom="280" w:left="780" w:header="720" w:footer="720" w:gutter="0"/>
          <w:cols w:num="2" w:space="720" w:equalWidth="0">
            <w:col w:w="8512" w:space="40"/>
            <w:col w:w="2138"/>
          </w:cols>
        </w:sect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spacing w:before="7"/>
        <w:rPr>
          <w:sz w:val="17"/>
        </w:rPr>
      </w:pPr>
    </w:p>
    <w:p w:rsidR="00822D46" w:rsidRDefault="00AB0109">
      <w:pPr>
        <w:pStyle w:val="a3"/>
        <w:ind w:left="21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3249422" cy="167640"/>
            <wp:effectExtent l="0" t="0" r="0" b="0"/>
            <wp:docPr id="45" name="image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59.pn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9422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2D46" w:rsidRDefault="00822D46">
      <w:pPr>
        <w:rPr>
          <w:sz w:val="20"/>
        </w:rPr>
        <w:sectPr w:rsidR="00822D46">
          <w:type w:val="continuous"/>
          <w:pgSz w:w="11910" w:h="16840"/>
          <w:pgMar w:top="80" w:right="440" w:bottom="280" w:left="780" w:header="720" w:footer="720" w:gutter="0"/>
          <w:cols w:space="720"/>
        </w:sectPr>
      </w:pPr>
    </w:p>
    <w:p w:rsidR="005A0E3F" w:rsidRDefault="005A0E3F">
      <w:pPr>
        <w:pStyle w:val="a3"/>
        <w:spacing w:line="224" w:lineRule="exact"/>
        <w:ind w:left="648"/>
        <w:rPr>
          <w:color w:val="231F20"/>
        </w:rPr>
      </w:pPr>
    </w:p>
    <w:p w:rsidR="005A0E3F" w:rsidRDefault="005A0E3F">
      <w:pPr>
        <w:pStyle w:val="a3"/>
        <w:spacing w:line="224" w:lineRule="exact"/>
        <w:ind w:left="648"/>
        <w:rPr>
          <w:color w:val="231F20"/>
        </w:rPr>
      </w:pPr>
    </w:p>
    <w:p w:rsidR="00822D46" w:rsidRDefault="00AB0109">
      <w:pPr>
        <w:pStyle w:val="a3"/>
        <w:spacing w:line="224" w:lineRule="exact"/>
        <w:ind w:left="648"/>
      </w:pPr>
      <w:r>
        <w:rPr>
          <w:noProof/>
          <w:lang w:eastAsia="ru-RU"/>
        </w:rPr>
        <w:drawing>
          <wp:anchor distT="0" distB="0" distL="0" distR="0" simplePos="0" relativeHeight="481104384" behindDoc="1" locked="0" layoutInCell="1" allowOverlap="1">
            <wp:simplePos x="0" y="0"/>
            <wp:positionH relativeFrom="page">
              <wp:posOffset>630237</wp:posOffset>
            </wp:positionH>
            <wp:positionV relativeFrom="paragraph">
              <wp:posOffset>-10159</wp:posOffset>
            </wp:positionV>
            <wp:extent cx="369150" cy="149859"/>
            <wp:effectExtent l="0" t="0" r="0" b="0"/>
            <wp:wrapNone/>
            <wp:docPr id="47" name="image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60.pn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9150" cy="1498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Грамматические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нормы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русского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языка.</w:t>
      </w:r>
    </w:p>
    <w:p w:rsidR="00822D46" w:rsidRDefault="00AB0109">
      <w:pPr>
        <w:pStyle w:val="a3"/>
        <w:spacing w:before="220" w:line="201" w:lineRule="auto"/>
        <w:ind w:left="212" w:right="1109" w:firstLine="1292"/>
      </w:pPr>
      <w:r>
        <w:rPr>
          <w:noProof/>
          <w:lang w:eastAsia="ru-RU"/>
        </w:rPr>
        <w:drawing>
          <wp:anchor distT="0" distB="0" distL="0" distR="0" simplePos="0" relativeHeight="481104896" behindDoc="1" locked="0" layoutInCell="1" allowOverlap="1">
            <wp:simplePos x="0" y="0"/>
            <wp:positionH relativeFrom="page">
              <wp:posOffset>630237</wp:posOffset>
            </wp:positionH>
            <wp:positionV relativeFrom="paragraph">
              <wp:posOffset>124188</wp:posOffset>
            </wp:positionV>
            <wp:extent cx="902817" cy="167640"/>
            <wp:effectExtent l="0" t="0" r="0" b="0"/>
            <wp:wrapNone/>
            <wp:docPr id="49" name="image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61.pn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2817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05408" behindDoc="1" locked="0" layoutInCell="1" allowOverlap="1">
            <wp:simplePos x="0" y="0"/>
            <wp:positionH relativeFrom="page">
              <wp:posOffset>630237</wp:posOffset>
            </wp:positionH>
            <wp:positionV relativeFrom="paragraph">
              <wp:posOffset>418828</wp:posOffset>
            </wp:positionV>
            <wp:extent cx="3243326" cy="167640"/>
            <wp:effectExtent l="0" t="0" r="0" b="0"/>
            <wp:wrapNone/>
            <wp:docPr id="51" name="image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62.pn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3326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-грамматические разряды имен существительных (на материале произведений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художественной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литературы).</w:t>
      </w:r>
    </w:p>
    <w:p w:rsidR="00822D46" w:rsidRDefault="00822D46">
      <w:pPr>
        <w:spacing w:line="201" w:lineRule="auto"/>
        <w:sectPr w:rsidR="00822D46">
          <w:pgSz w:w="11910" w:h="16840"/>
          <w:pgMar w:top="0" w:right="440" w:bottom="280" w:left="780" w:header="720" w:footer="720" w:gutter="0"/>
          <w:cols w:space="720"/>
        </w:sectPr>
      </w:pPr>
    </w:p>
    <w:p w:rsidR="00822D46" w:rsidRDefault="00E10C8C">
      <w:pPr>
        <w:pStyle w:val="a3"/>
        <w:spacing w:before="200" w:line="242" w:lineRule="exact"/>
        <w:ind w:left="212"/>
      </w:pPr>
      <w:r>
        <w:lastRenderedPageBreak/>
        <w:pict>
          <v:group id="_x0000_s1194" style="position:absolute;left:0;text-align:left;margin-left:49.6pt;margin-top:22pt;width:378.8pt;height:198.85pt;z-index:-22210560;mso-position-horizontal-relative:page" coordorigin="992,440" coordsize="7576,3977">
            <v:shape id="_x0000_s1211" type="#_x0000_t75" style="position:absolute;left:992;top:440;width:582;height:264">
              <v:imagedata r:id="rId70" o:title=""/>
            </v:shape>
            <v:shape id="_x0000_s1210" type="#_x0000_t75" style="position:absolute;left:992;top:672;width:6635;height:264">
              <v:imagedata r:id="rId71" o:title=""/>
            </v:shape>
            <v:shape id="_x0000_s1209" type="#_x0000_t75" style="position:absolute;left:992;top:904;width:4748;height:264">
              <v:imagedata r:id="rId72" o:title=""/>
            </v:shape>
            <v:shape id="_x0000_s1208" type="#_x0000_t75" style="position:absolute;left:992;top:1136;width:1189;height:264">
              <v:imagedata r:id="rId73" o:title=""/>
            </v:shape>
            <v:shape id="_x0000_s1207" type="#_x0000_t75" style="position:absolute;left:992;top:1368;width:582;height:264">
              <v:imagedata r:id="rId70" o:title=""/>
            </v:shape>
            <v:shape id="_x0000_s1206" type="#_x0000_t75" style="position:absolute;left:992;top:1600;width:5296;height:264">
              <v:imagedata r:id="rId74" o:title=""/>
            </v:shape>
            <v:shape id="_x0000_s1205" type="#_x0000_t75" style="position:absolute;left:992;top:1832;width:4099;height:264">
              <v:imagedata r:id="rId75" o:title=""/>
            </v:shape>
            <v:shape id="_x0000_s1204" type="#_x0000_t75" style="position:absolute;left:992;top:2064;width:6759;height:264">
              <v:imagedata r:id="rId76" o:title=""/>
            </v:shape>
            <v:shape id="_x0000_s1203" type="#_x0000_t75" style="position:absolute;left:992;top:2296;width:4430;height:264">
              <v:imagedata r:id="rId77" o:title=""/>
            </v:shape>
            <v:shape id="_x0000_s1202" type="#_x0000_t75" style="position:absolute;left:992;top:2528;width:7576;height:264">
              <v:imagedata r:id="rId78" o:title=""/>
            </v:shape>
            <v:shape id="_x0000_s1201" type="#_x0000_t75" style="position:absolute;left:992;top:2760;width:6837;height:264">
              <v:imagedata r:id="rId79" o:title=""/>
            </v:shape>
            <v:shape id="_x0000_s1200" type="#_x0000_t75" style="position:absolute;left:992;top:2992;width:4272;height:264">
              <v:imagedata r:id="rId80" o:title=""/>
            </v:shape>
            <v:shape id="_x0000_s1199" type="#_x0000_t75" style="position:absolute;left:992;top:3224;width:4334;height:264">
              <v:imagedata r:id="rId81" o:title=""/>
            </v:shape>
            <v:shape id="_x0000_s1198" type="#_x0000_t75" style="position:absolute;left:992;top:3456;width:3631;height:264">
              <v:imagedata r:id="rId82" o:title=""/>
            </v:shape>
            <v:shape id="_x0000_s1197" type="#_x0000_t75" style="position:absolute;left:992;top:3688;width:4539;height:264">
              <v:imagedata r:id="rId83" o:title=""/>
            </v:shape>
            <v:shape id="_x0000_s1196" type="#_x0000_t75" style="position:absolute;left:992;top:3920;width:4337;height:264">
              <v:imagedata r:id="rId84" o:title=""/>
            </v:shape>
            <v:shape id="_x0000_s1195" type="#_x0000_t75" style="position:absolute;left:992;top:4152;width:4889;height:264">
              <v:imagedata r:id="rId85" o:title=""/>
            </v:shape>
            <w10:wrap anchorx="page"/>
          </v:group>
        </w:pict>
      </w:r>
      <w:r w:rsidR="00AB0109">
        <w:rPr>
          <w:color w:val="231F20"/>
        </w:rPr>
        <w:t>русских</w:t>
      </w:r>
      <w:r w:rsidR="00AB0109">
        <w:rPr>
          <w:color w:val="231F20"/>
          <w:spacing w:val="-5"/>
        </w:rPr>
        <w:t xml:space="preserve"> </w:t>
      </w:r>
      <w:r w:rsidR="00AB0109">
        <w:rPr>
          <w:color w:val="231F20"/>
        </w:rPr>
        <w:t>поэтов).</w:t>
      </w:r>
    </w:p>
    <w:p w:rsidR="00822D46" w:rsidRDefault="00AB0109">
      <w:pPr>
        <w:pStyle w:val="a3"/>
        <w:spacing w:line="244" w:lineRule="exact"/>
        <w:ind w:left="212"/>
      </w:pPr>
      <w:r>
        <w:br w:type="column"/>
      </w:r>
      <w:r>
        <w:rPr>
          <w:color w:val="231F20"/>
        </w:rPr>
        <w:lastRenderedPageBreak/>
        <w:t>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стилистическая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роль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(на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примере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лирики</w:t>
      </w:r>
    </w:p>
    <w:p w:rsidR="00822D46" w:rsidRDefault="00822D46">
      <w:pPr>
        <w:spacing w:line="244" w:lineRule="exact"/>
        <w:sectPr w:rsidR="00822D46">
          <w:type w:val="continuous"/>
          <w:pgSz w:w="11910" w:h="16840"/>
          <w:pgMar w:top="80" w:right="440" w:bottom="280" w:left="780" w:header="720" w:footer="720" w:gutter="0"/>
          <w:cols w:num="2" w:space="720" w:equalWidth="0">
            <w:col w:w="1957" w:space="3037"/>
            <w:col w:w="5696"/>
          </w:cols>
        </w:sectPr>
      </w:pPr>
    </w:p>
    <w:p w:rsidR="00822D46" w:rsidRDefault="00AB0109">
      <w:pPr>
        <w:pStyle w:val="a3"/>
        <w:spacing w:line="267" w:lineRule="exact"/>
        <w:ind w:left="648"/>
      </w:pPr>
      <w:r>
        <w:rPr>
          <w:color w:val="231F20"/>
        </w:rPr>
        <w:lastRenderedPageBreak/>
        <w:t>Категория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наклонения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глагола 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ее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роль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текстообразовании.</w:t>
      </w:r>
    </w:p>
    <w:p w:rsidR="00822D46" w:rsidRDefault="00AB0109">
      <w:pPr>
        <w:pStyle w:val="a3"/>
        <w:spacing w:before="188" w:line="254" w:lineRule="exact"/>
        <w:ind w:left="4849"/>
      </w:pPr>
      <w:r>
        <w:rPr>
          <w:color w:val="231F20"/>
        </w:rPr>
        <w:t>мантика,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синтаксические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функции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употребление.</w:t>
      </w:r>
    </w:p>
    <w:p w:rsidR="00822D46" w:rsidRDefault="00AB0109">
      <w:pPr>
        <w:pStyle w:val="a3"/>
        <w:spacing w:line="232" w:lineRule="exact"/>
        <w:ind w:left="1268"/>
      </w:pPr>
      <w:r>
        <w:rPr>
          <w:color w:val="231F20"/>
        </w:rPr>
        <w:t>-омонимы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морфологии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русского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языка.</w:t>
      </w:r>
    </w:p>
    <w:p w:rsidR="00822D46" w:rsidRDefault="00AB0109">
      <w:pPr>
        <w:pStyle w:val="a3"/>
        <w:spacing w:line="232" w:lineRule="exact"/>
        <w:ind w:left="648"/>
      </w:pPr>
      <w:r>
        <w:rPr>
          <w:color w:val="231F20"/>
        </w:rPr>
        <w:t>Роль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словосочетания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построении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предложения.</w:t>
      </w:r>
    </w:p>
    <w:p w:rsidR="00822D46" w:rsidRDefault="00AB0109">
      <w:pPr>
        <w:pStyle w:val="a3"/>
        <w:spacing w:line="254" w:lineRule="exact"/>
        <w:ind w:left="5389"/>
      </w:pPr>
      <w:r>
        <w:rPr>
          <w:color w:val="231F20"/>
        </w:rPr>
        <w:t>: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особенности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структуры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семантики.</w:t>
      </w:r>
    </w:p>
    <w:p w:rsidR="00822D46" w:rsidRDefault="00822D46">
      <w:pPr>
        <w:pStyle w:val="a3"/>
        <w:spacing w:before="8"/>
        <w:rPr>
          <w:sz w:val="28"/>
        </w:rPr>
      </w:pPr>
    </w:p>
    <w:p w:rsidR="00822D46" w:rsidRDefault="00AB0109">
      <w:pPr>
        <w:pStyle w:val="a3"/>
        <w:spacing w:before="90"/>
        <w:ind w:left="4521"/>
      </w:pPr>
      <w:r>
        <w:rPr>
          <w:color w:val="231F20"/>
        </w:rPr>
        <w:t>их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роль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организации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текста.</w:t>
      </w: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spacing w:before="1"/>
        <w:rPr>
          <w:sz w:val="29"/>
        </w:rPr>
      </w:pPr>
    </w:p>
    <w:p w:rsidR="00822D46" w:rsidRDefault="00AB0109">
      <w:pPr>
        <w:pStyle w:val="a3"/>
        <w:spacing w:before="90"/>
        <w:ind w:left="650" w:right="2224"/>
        <w:jc w:val="center"/>
      </w:pPr>
      <w:r>
        <w:rPr>
          <w:color w:val="231F20"/>
        </w:rPr>
        <w:t>ложений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речи.</w:t>
      </w:r>
    </w:p>
    <w:p w:rsidR="00822D46" w:rsidRDefault="00822D46">
      <w:pPr>
        <w:pStyle w:val="a3"/>
        <w:spacing w:before="8"/>
        <w:rPr>
          <w:sz w:val="28"/>
        </w:rPr>
      </w:pPr>
    </w:p>
    <w:p w:rsidR="00822D46" w:rsidRDefault="00AB0109">
      <w:pPr>
        <w:pStyle w:val="a3"/>
        <w:spacing w:before="90"/>
        <w:ind w:left="4989"/>
      </w:pPr>
      <w:r>
        <w:rPr>
          <w:color w:val="231F20"/>
        </w:rPr>
        <w:t>организации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художественного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текста</w:t>
      </w: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spacing w:before="5"/>
        <w:rPr>
          <w:sz w:val="36"/>
        </w:rPr>
      </w:pPr>
    </w:p>
    <w:p w:rsidR="00822D46" w:rsidRDefault="00AB0109">
      <w:pPr>
        <w:ind w:left="3529"/>
        <w:rPr>
          <w:b/>
          <w:sz w:val="28"/>
        </w:rPr>
      </w:pPr>
      <w:r>
        <w:rPr>
          <w:b/>
          <w:color w:val="231F20"/>
          <w:sz w:val="28"/>
        </w:rPr>
        <w:t>ТЕМАТИЧЕСКОЕ</w:t>
      </w:r>
      <w:r>
        <w:rPr>
          <w:b/>
          <w:color w:val="231F20"/>
          <w:spacing w:val="-9"/>
          <w:sz w:val="28"/>
        </w:rPr>
        <w:t xml:space="preserve"> </w:t>
      </w:r>
      <w:r>
        <w:rPr>
          <w:b/>
          <w:color w:val="231F20"/>
          <w:sz w:val="28"/>
        </w:rPr>
        <w:t>ПЛАНИРОВАНИЕ</w:t>
      </w:r>
    </w:p>
    <w:p w:rsidR="00822D46" w:rsidRDefault="00AB0109">
      <w:pPr>
        <w:spacing w:before="212" w:line="480" w:lineRule="auto"/>
        <w:ind w:left="752" w:right="1759" w:hanging="60"/>
        <w:rPr>
          <w:b/>
          <w:sz w:val="24"/>
        </w:rPr>
      </w:pPr>
      <w:r>
        <w:rPr>
          <w:b/>
          <w:sz w:val="24"/>
        </w:rPr>
        <w:t>Количество часов на освоение рабочей программы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учебной дисциплины:</w:t>
      </w:r>
      <w:r>
        <w:rPr>
          <w:b/>
          <w:spacing w:val="-57"/>
          <w:sz w:val="24"/>
        </w:rPr>
        <w:t xml:space="preserve"> </w:t>
      </w:r>
      <w:r>
        <w:rPr>
          <w:sz w:val="24"/>
        </w:rPr>
        <w:t>максимальной учебной нагрузки обучающегося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 xml:space="preserve">117ч., </w:t>
      </w:r>
      <w:r>
        <w:rPr>
          <w:sz w:val="24"/>
        </w:rPr>
        <w:t>в том числе:</w:t>
      </w:r>
      <w:r>
        <w:rPr>
          <w:spacing w:val="1"/>
          <w:sz w:val="24"/>
        </w:rPr>
        <w:t xml:space="preserve"> </w:t>
      </w:r>
      <w:r>
        <w:rPr>
          <w:sz w:val="24"/>
        </w:rPr>
        <w:t>обязательной</w:t>
      </w:r>
      <w:r>
        <w:rPr>
          <w:spacing w:val="-3"/>
          <w:sz w:val="24"/>
        </w:rPr>
        <w:t xml:space="preserve"> </w:t>
      </w:r>
      <w:r>
        <w:rPr>
          <w:sz w:val="24"/>
        </w:rPr>
        <w:t>аудиторной</w:t>
      </w:r>
      <w:r>
        <w:rPr>
          <w:spacing w:val="2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-2"/>
          <w:sz w:val="24"/>
        </w:rPr>
        <w:t xml:space="preserve"> </w:t>
      </w:r>
      <w:r>
        <w:rPr>
          <w:sz w:val="24"/>
        </w:rPr>
        <w:t>нагрузки</w:t>
      </w:r>
      <w:r>
        <w:rPr>
          <w:spacing w:val="-2"/>
          <w:sz w:val="24"/>
        </w:rPr>
        <w:t xml:space="preserve"> </w:t>
      </w:r>
      <w:r>
        <w:rPr>
          <w:sz w:val="24"/>
        </w:rPr>
        <w:t>обучающегося</w:t>
      </w:r>
      <w:r>
        <w:rPr>
          <w:spacing w:val="6"/>
          <w:sz w:val="24"/>
        </w:rPr>
        <w:t xml:space="preserve"> </w:t>
      </w:r>
      <w:r>
        <w:rPr>
          <w:b/>
          <w:sz w:val="24"/>
        </w:rPr>
        <w:t>78часов</w:t>
      </w:r>
      <w:r>
        <w:rPr>
          <w:sz w:val="24"/>
        </w:rPr>
        <w:t>;</w:t>
      </w:r>
      <w:r>
        <w:rPr>
          <w:spacing w:val="1"/>
          <w:sz w:val="24"/>
        </w:rPr>
        <w:t xml:space="preserve"> </w:t>
      </w:r>
      <w:r>
        <w:rPr>
          <w:sz w:val="24"/>
        </w:rPr>
        <w:t>внеаудиторная самостоятельная</w:t>
      </w:r>
      <w:r>
        <w:rPr>
          <w:spacing w:val="4"/>
          <w:sz w:val="24"/>
        </w:rPr>
        <w:t xml:space="preserve"> </w:t>
      </w:r>
      <w:r>
        <w:rPr>
          <w:sz w:val="24"/>
        </w:rPr>
        <w:t>работа</w:t>
      </w:r>
      <w:r>
        <w:rPr>
          <w:spacing w:val="2"/>
          <w:sz w:val="24"/>
        </w:rPr>
        <w:t xml:space="preserve"> </w:t>
      </w:r>
      <w:r>
        <w:rPr>
          <w:b/>
          <w:sz w:val="24"/>
        </w:rPr>
        <w:t>39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часов.</w:t>
      </w:r>
    </w:p>
    <w:p w:rsidR="00822D46" w:rsidRDefault="00AB0109">
      <w:pPr>
        <w:pStyle w:val="a3"/>
        <w:spacing w:line="261" w:lineRule="exact"/>
        <w:ind w:left="856"/>
      </w:pPr>
      <w:r>
        <w:t>Текущий</w:t>
      </w:r>
      <w:r>
        <w:rPr>
          <w:spacing w:val="-4"/>
        </w:rPr>
        <w:t xml:space="preserve"> </w:t>
      </w:r>
      <w:r>
        <w:t>контроль</w:t>
      </w:r>
      <w:r>
        <w:rPr>
          <w:spacing w:val="-4"/>
        </w:rPr>
        <w:t xml:space="preserve"> </w:t>
      </w:r>
      <w:r>
        <w:t>проводится</w:t>
      </w:r>
      <w:r>
        <w:rPr>
          <w:spacing w:val="-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пределах</w:t>
      </w:r>
      <w:r>
        <w:rPr>
          <w:spacing w:val="-2"/>
        </w:rPr>
        <w:t xml:space="preserve"> </w:t>
      </w:r>
      <w:r>
        <w:t>учебного</w:t>
      </w:r>
      <w:r>
        <w:rPr>
          <w:spacing w:val="-2"/>
        </w:rPr>
        <w:t xml:space="preserve"> </w:t>
      </w:r>
      <w:r>
        <w:t>времени,</w:t>
      </w:r>
      <w:r>
        <w:rPr>
          <w:spacing w:val="-2"/>
        </w:rPr>
        <w:t xml:space="preserve"> </w:t>
      </w:r>
      <w:r>
        <w:t>отведенного</w:t>
      </w:r>
      <w:r>
        <w:rPr>
          <w:spacing w:val="-7"/>
        </w:rPr>
        <w:t xml:space="preserve"> </w:t>
      </w:r>
      <w:r>
        <w:t>на</w:t>
      </w:r>
    </w:p>
    <w:p w:rsidR="00822D46" w:rsidRDefault="00AB0109">
      <w:pPr>
        <w:pStyle w:val="a3"/>
        <w:tabs>
          <w:tab w:val="left" w:pos="2068"/>
        </w:tabs>
        <w:spacing w:before="194" w:line="225" w:lineRule="auto"/>
        <w:ind w:left="212" w:right="436" w:firstLine="480"/>
      </w:pPr>
      <w:r>
        <w:t>освоение</w:t>
      </w:r>
      <w:r>
        <w:tab/>
        <w:t>общеобразовательной</w:t>
      </w:r>
      <w:r>
        <w:rPr>
          <w:spacing w:val="23"/>
        </w:rPr>
        <w:t xml:space="preserve"> </w:t>
      </w:r>
      <w:r>
        <w:t>профильной</w:t>
      </w:r>
      <w:r>
        <w:rPr>
          <w:spacing w:val="26"/>
        </w:rPr>
        <w:t xml:space="preserve"> </w:t>
      </w:r>
      <w:r>
        <w:t>учебной</w:t>
      </w:r>
      <w:r>
        <w:rPr>
          <w:spacing w:val="23"/>
        </w:rPr>
        <w:t xml:space="preserve"> </w:t>
      </w:r>
      <w:r>
        <w:t>дисциплины</w:t>
      </w:r>
      <w:r>
        <w:rPr>
          <w:spacing w:val="29"/>
        </w:rPr>
        <w:t xml:space="preserve"> </w:t>
      </w:r>
      <w:r>
        <w:t>«Русский</w:t>
      </w:r>
      <w:r>
        <w:rPr>
          <w:spacing w:val="23"/>
        </w:rPr>
        <w:t xml:space="preserve"> </w:t>
      </w:r>
      <w:r>
        <w:t>язык»,</w:t>
      </w:r>
      <w:r>
        <w:rPr>
          <w:spacing w:val="23"/>
        </w:rPr>
        <w:t xml:space="preserve"> </w:t>
      </w:r>
      <w:r>
        <w:t>как</w:t>
      </w:r>
      <w:r>
        <w:rPr>
          <w:spacing w:val="-57"/>
        </w:rPr>
        <w:t xml:space="preserve"> </w:t>
      </w:r>
      <w:r>
        <w:t>традиционными,</w:t>
      </w:r>
    </w:p>
    <w:p w:rsidR="00822D46" w:rsidRDefault="00AB0109">
      <w:pPr>
        <w:pStyle w:val="a3"/>
        <w:spacing w:before="183"/>
        <w:ind w:left="752"/>
      </w:pPr>
      <w:r>
        <w:t>так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инновационными</w:t>
      </w:r>
      <w:r>
        <w:rPr>
          <w:spacing w:val="-4"/>
        </w:rPr>
        <w:t xml:space="preserve"> </w:t>
      </w:r>
      <w:r>
        <w:t>методами,</w:t>
      </w:r>
      <w:r>
        <w:rPr>
          <w:spacing w:val="-2"/>
        </w:rPr>
        <w:t xml:space="preserve"> </w:t>
      </w:r>
      <w:r>
        <w:t>включая</w:t>
      </w:r>
      <w:r>
        <w:rPr>
          <w:spacing w:val="58"/>
        </w:rPr>
        <w:t xml:space="preserve"> </w:t>
      </w:r>
      <w:r>
        <w:t>компьютерные</w:t>
      </w:r>
      <w:r>
        <w:rPr>
          <w:spacing w:val="-1"/>
        </w:rPr>
        <w:t xml:space="preserve"> </w:t>
      </w:r>
      <w:r>
        <w:t>технологии.</w:t>
      </w:r>
    </w:p>
    <w:p w:rsidR="00822D46" w:rsidRDefault="00AB0109">
      <w:pPr>
        <w:spacing w:before="184" w:line="268" w:lineRule="exact"/>
        <w:ind w:left="856"/>
        <w:rPr>
          <w:sz w:val="24"/>
        </w:rPr>
      </w:pPr>
      <w:r>
        <w:rPr>
          <w:sz w:val="24"/>
        </w:rPr>
        <w:t>Промежуточная</w:t>
      </w:r>
      <w:r>
        <w:rPr>
          <w:spacing w:val="46"/>
          <w:sz w:val="24"/>
        </w:rPr>
        <w:t xml:space="preserve"> </w:t>
      </w:r>
      <w:r>
        <w:rPr>
          <w:sz w:val="24"/>
        </w:rPr>
        <w:t>аттестация</w:t>
      </w:r>
      <w:r>
        <w:rPr>
          <w:spacing w:val="104"/>
          <w:sz w:val="24"/>
        </w:rPr>
        <w:t xml:space="preserve"> </w:t>
      </w:r>
      <w:r>
        <w:rPr>
          <w:sz w:val="24"/>
        </w:rPr>
        <w:t>проходит</w:t>
      </w:r>
      <w:r>
        <w:rPr>
          <w:spacing w:val="103"/>
          <w:sz w:val="24"/>
        </w:rPr>
        <w:t xml:space="preserve"> </w:t>
      </w:r>
      <w:r>
        <w:rPr>
          <w:sz w:val="24"/>
        </w:rPr>
        <w:t>в</w:t>
      </w:r>
      <w:r>
        <w:rPr>
          <w:spacing w:val="102"/>
          <w:sz w:val="24"/>
        </w:rPr>
        <w:t xml:space="preserve"> </w:t>
      </w:r>
      <w:r>
        <w:rPr>
          <w:sz w:val="24"/>
        </w:rPr>
        <w:t>виде</w:t>
      </w:r>
      <w:r>
        <w:rPr>
          <w:spacing w:val="110"/>
          <w:sz w:val="24"/>
        </w:rPr>
        <w:t xml:space="preserve"> </w:t>
      </w:r>
      <w:r>
        <w:rPr>
          <w:b/>
          <w:sz w:val="24"/>
        </w:rPr>
        <w:t>контрольных</w:t>
      </w:r>
      <w:r>
        <w:rPr>
          <w:b/>
          <w:spacing w:val="104"/>
          <w:sz w:val="24"/>
        </w:rPr>
        <w:t xml:space="preserve"> </w:t>
      </w:r>
      <w:r>
        <w:rPr>
          <w:b/>
          <w:sz w:val="24"/>
        </w:rPr>
        <w:t>работ,</w:t>
      </w:r>
      <w:r>
        <w:rPr>
          <w:b/>
          <w:spacing w:val="107"/>
          <w:sz w:val="24"/>
        </w:rPr>
        <w:t xml:space="preserve"> </w:t>
      </w:r>
      <w:r>
        <w:rPr>
          <w:sz w:val="24"/>
        </w:rPr>
        <w:t>итоговая-</w:t>
      </w:r>
      <w:r>
        <w:rPr>
          <w:spacing w:val="100"/>
          <w:sz w:val="24"/>
        </w:rPr>
        <w:t xml:space="preserve"> </w:t>
      </w:r>
      <w:r>
        <w:rPr>
          <w:sz w:val="24"/>
        </w:rPr>
        <w:t>в</w:t>
      </w:r>
      <w:r>
        <w:rPr>
          <w:spacing w:val="102"/>
          <w:sz w:val="24"/>
        </w:rPr>
        <w:t xml:space="preserve"> </w:t>
      </w:r>
      <w:r>
        <w:rPr>
          <w:sz w:val="24"/>
        </w:rPr>
        <w:t>форме</w:t>
      </w:r>
    </w:p>
    <w:p w:rsidR="00822D46" w:rsidRDefault="00AB0109">
      <w:pPr>
        <w:pStyle w:val="8"/>
        <w:spacing w:line="268" w:lineRule="exact"/>
        <w:ind w:left="212"/>
      </w:pPr>
      <w:r>
        <w:t>экзамена</w:t>
      </w:r>
    </w:p>
    <w:p w:rsidR="00822D46" w:rsidRDefault="00822D46">
      <w:pPr>
        <w:spacing w:line="268" w:lineRule="exact"/>
        <w:sectPr w:rsidR="00822D46">
          <w:type w:val="continuous"/>
          <w:pgSz w:w="11910" w:h="16840"/>
          <w:pgMar w:top="80" w:right="440" w:bottom="280" w:left="780" w:header="720" w:footer="720" w:gutter="0"/>
          <w:cols w:space="720"/>
        </w:sectPr>
      </w:pPr>
    </w:p>
    <w:p w:rsidR="00822D46" w:rsidRDefault="00AB0109">
      <w:pPr>
        <w:spacing w:before="78" w:line="225" w:lineRule="auto"/>
        <w:ind w:left="2552" w:right="3066" w:hanging="564"/>
        <w:rPr>
          <w:b/>
          <w:sz w:val="2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81106432" behindDoc="1" locked="0" layoutInCell="1" allowOverlap="1">
            <wp:simplePos x="0" y="0"/>
            <wp:positionH relativeFrom="page">
              <wp:posOffset>2391029</wp:posOffset>
            </wp:positionH>
            <wp:positionV relativeFrom="paragraph">
              <wp:posOffset>1526617</wp:posOffset>
            </wp:positionV>
            <wp:extent cx="4035805" cy="167640"/>
            <wp:effectExtent l="0" t="0" r="0" b="0"/>
            <wp:wrapNone/>
            <wp:docPr id="53" name="image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79.pn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35805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06944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2449194</wp:posOffset>
            </wp:positionV>
            <wp:extent cx="2940176" cy="167640"/>
            <wp:effectExtent l="0" t="0" r="0" b="0"/>
            <wp:wrapNone/>
            <wp:docPr id="55" name="image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80.pn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40176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07456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2728594</wp:posOffset>
            </wp:positionV>
            <wp:extent cx="3931665" cy="167640"/>
            <wp:effectExtent l="0" t="0" r="0" b="0"/>
            <wp:wrapNone/>
            <wp:docPr id="57" name="image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81.png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31665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07968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3005454</wp:posOffset>
            </wp:positionV>
            <wp:extent cx="4112386" cy="167640"/>
            <wp:effectExtent l="0" t="0" r="0" b="0"/>
            <wp:wrapNone/>
            <wp:docPr id="59" name="image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82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12386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08480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3284854</wp:posOffset>
            </wp:positionV>
            <wp:extent cx="3791457" cy="167640"/>
            <wp:effectExtent l="0" t="0" r="0" b="0"/>
            <wp:wrapNone/>
            <wp:docPr id="61" name="image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83.png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91457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08992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3704335</wp:posOffset>
            </wp:positionV>
            <wp:extent cx="1208697" cy="167640"/>
            <wp:effectExtent l="0" t="0" r="0" b="0"/>
            <wp:wrapNone/>
            <wp:docPr id="63" name="image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84.png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08697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09504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4275835</wp:posOffset>
            </wp:positionV>
            <wp:extent cx="881494" cy="167639"/>
            <wp:effectExtent l="0" t="0" r="0" b="0"/>
            <wp:wrapNone/>
            <wp:docPr id="65" name="image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85.png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1494" cy="1676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10016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4562855</wp:posOffset>
            </wp:positionV>
            <wp:extent cx="3004693" cy="167639"/>
            <wp:effectExtent l="0" t="0" r="0" b="0"/>
            <wp:wrapNone/>
            <wp:docPr id="67" name="image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86.png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04693" cy="1676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10528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4982209</wp:posOffset>
            </wp:positionV>
            <wp:extent cx="3778758" cy="167639"/>
            <wp:effectExtent l="0" t="0" r="0" b="0"/>
            <wp:wrapNone/>
            <wp:docPr id="69" name="image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87.png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78758" cy="1676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11040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5401309</wp:posOffset>
            </wp:positionV>
            <wp:extent cx="942454" cy="167639"/>
            <wp:effectExtent l="0" t="0" r="0" b="0"/>
            <wp:wrapNone/>
            <wp:docPr id="71" name="image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88.png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2454" cy="1676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11552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5678169</wp:posOffset>
            </wp:positionV>
            <wp:extent cx="3817239" cy="167639"/>
            <wp:effectExtent l="0" t="0" r="0" b="0"/>
            <wp:wrapNone/>
            <wp:docPr id="73" name="image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89.pn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17239" cy="1676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231F20"/>
          <w:sz w:val="28"/>
        </w:rPr>
        <w:t>ХАРАКТЕРИСТИКА</w:t>
      </w:r>
      <w:r>
        <w:rPr>
          <w:b/>
          <w:color w:val="231F20"/>
          <w:spacing w:val="-8"/>
          <w:sz w:val="28"/>
        </w:rPr>
        <w:t xml:space="preserve"> </w:t>
      </w:r>
      <w:r>
        <w:rPr>
          <w:b/>
          <w:color w:val="231F20"/>
          <w:sz w:val="28"/>
        </w:rPr>
        <w:t>ОСНОВНЫХ</w:t>
      </w:r>
      <w:r>
        <w:rPr>
          <w:b/>
          <w:color w:val="231F20"/>
          <w:spacing w:val="-11"/>
          <w:sz w:val="28"/>
        </w:rPr>
        <w:t xml:space="preserve"> </w:t>
      </w:r>
      <w:r>
        <w:rPr>
          <w:b/>
          <w:color w:val="231F20"/>
          <w:sz w:val="28"/>
        </w:rPr>
        <w:t>ВИДОВ</w:t>
      </w:r>
      <w:r>
        <w:rPr>
          <w:b/>
          <w:color w:val="231F20"/>
          <w:spacing w:val="-67"/>
          <w:sz w:val="28"/>
        </w:rPr>
        <w:t xml:space="preserve"> </w:t>
      </w:r>
      <w:r>
        <w:rPr>
          <w:b/>
          <w:color w:val="231F20"/>
          <w:sz w:val="28"/>
        </w:rPr>
        <w:t>ДЕЯТЕЛЬНОСТИ</w:t>
      </w:r>
      <w:r>
        <w:rPr>
          <w:b/>
          <w:color w:val="231F20"/>
          <w:spacing w:val="-3"/>
          <w:sz w:val="28"/>
        </w:rPr>
        <w:t xml:space="preserve"> </w:t>
      </w:r>
      <w:r>
        <w:rPr>
          <w:b/>
          <w:color w:val="231F20"/>
          <w:sz w:val="28"/>
        </w:rPr>
        <w:t>СТУДЕНТОВ</w:t>
      </w:r>
    </w:p>
    <w:p w:rsidR="00822D46" w:rsidRDefault="00822D46">
      <w:pPr>
        <w:pStyle w:val="a3"/>
        <w:rPr>
          <w:b/>
          <w:sz w:val="20"/>
        </w:rPr>
      </w:pPr>
    </w:p>
    <w:p w:rsidR="00822D46" w:rsidRDefault="00822D46">
      <w:pPr>
        <w:pStyle w:val="a3"/>
        <w:rPr>
          <w:b/>
          <w:sz w:val="20"/>
        </w:rPr>
      </w:pPr>
    </w:p>
    <w:p w:rsidR="00822D46" w:rsidRDefault="00822D46">
      <w:pPr>
        <w:pStyle w:val="a3"/>
        <w:rPr>
          <w:b/>
          <w:sz w:val="20"/>
        </w:rPr>
      </w:pPr>
    </w:p>
    <w:p w:rsidR="00822D46" w:rsidRDefault="00822D46">
      <w:pPr>
        <w:pStyle w:val="a3"/>
        <w:spacing w:before="4"/>
        <w:rPr>
          <w:b/>
          <w:sz w:val="10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61"/>
        <w:gridCol w:w="7798"/>
      </w:tblGrid>
      <w:tr w:rsidR="00822D46">
        <w:trPr>
          <w:trHeight w:val="866"/>
        </w:trPr>
        <w:tc>
          <w:tcPr>
            <w:tcW w:w="2661" w:type="dxa"/>
          </w:tcPr>
          <w:p w:rsidR="00822D46" w:rsidRDefault="00AB0109">
            <w:pPr>
              <w:pStyle w:val="TableParagraph"/>
              <w:spacing w:before="15"/>
              <w:ind w:left="107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Содержание</w:t>
            </w:r>
          </w:p>
        </w:tc>
        <w:tc>
          <w:tcPr>
            <w:tcW w:w="7798" w:type="dxa"/>
          </w:tcPr>
          <w:p w:rsidR="00822D46" w:rsidRDefault="00AB0109">
            <w:pPr>
              <w:pStyle w:val="TableParagraph"/>
              <w:spacing w:line="247" w:lineRule="auto"/>
              <w:ind w:left="498" w:right="1185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Характеристика основных видов учебной деятельности</w:t>
            </w:r>
            <w:r>
              <w:rPr>
                <w:b/>
                <w:color w:val="231F20"/>
                <w:spacing w:val="-58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студентов</w:t>
            </w:r>
          </w:p>
        </w:tc>
      </w:tr>
      <w:tr w:rsidR="00822D46">
        <w:trPr>
          <w:trHeight w:val="3915"/>
        </w:trPr>
        <w:tc>
          <w:tcPr>
            <w:tcW w:w="2661" w:type="dxa"/>
          </w:tcPr>
          <w:p w:rsidR="00822D46" w:rsidRDefault="00AB0109">
            <w:pPr>
              <w:pStyle w:val="TableParagraph"/>
              <w:spacing w:before="15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Введение</w:t>
            </w:r>
          </w:p>
        </w:tc>
        <w:tc>
          <w:tcPr>
            <w:tcW w:w="7798" w:type="dxa"/>
          </w:tcPr>
          <w:p w:rsidR="00822D46" w:rsidRDefault="00AB0109">
            <w:pPr>
              <w:pStyle w:val="TableParagraph"/>
              <w:spacing w:before="19" w:line="258" w:lineRule="exact"/>
              <w:ind w:left="6465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-</w:t>
            </w:r>
          </w:p>
          <w:p w:rsidR="00822D46" w:rsidRDefault="00AB0109">
            <w:pPr>
              <w:pStyle w:val="TableParagraph"/>
              <w:spacing w:before="31" w:line="187" w:lineRule="auto"/>
              <w:ind w:left="503" w:right="1454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мацию</w:t>
            </w:r>
            <w:r>
              <w:rPr>
                <w:color w:val="231F20"/>
                <w:spacing w:val="2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о</w:t>
            </w:r>
            <w:r>
              <w:rPr>
                <w:color w:val="231F20"/>
                <w:spacing w:val="6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языке как</w:t>
            </w:r>
            <w:r>
              <w:rPr>
                <w:color w:val="231F20"/>
                <w:spacing w:val="2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развивающемся</w:t>
            </w:r>
            <w:r>
              <w:rPr>
                <w:color w:val="231F20"/>
                <w:spacing w:val="3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явлении,</w:t>
            </w:r>
            <w:r>
              <w:rPr>
                <w:color w:val="231F20"/>
                <w:spacing w:val="1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о</w:t>
            </w:r>
            <w:r>
              <w:rPr>
                <w:color w:val="231F20"/>
                <w:spacing w:val="2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связи</w:t>
            </w:r>
            <w:r>
              <w:rPr>
                <w:color w:val="231F20"/>
                <w:spacing w:val="2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языка</w:t>
            </w:r>
            <w:r>
              <w:rPr>
                <w:color w:val="231F20"/>
                <w:spacing w:val="-54"/>
                <w:w w:val="9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и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культуры;</w:t>
            </w:r>
          </w:p>
          <w:p w:rsidR="00822D46" w:rsidRDefault="00AB0109">
            <w:pPr>
              <w:pStyle w:val="TableParagraph"/>
              <w:spacing w:line="231" w:lineRule="exact"/>
              <w:ind w:left="218"/>
              <w:rPr>
                <w:sz w:val="20"/>
              </w:rPr>
            </w:pPr>
            <w:r>
              <w:rPr>
                <w:noProof/>
                <w:position w:val="-4"/>
                <w:sz w:val="20"/>
                <w:lang w:eastAsia="ru-RU"/>
              </w:rPr>
              <w:drawing>
                <wp:inline distT="0" distB="0" distL="0" distR="0">
                  <wp:extent cx="3838614" cy="146684"/>
                  <wp:effectExtent l="0" t="0" r="0" b="0"/>
                  <wp:docPr id="75" name="image9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image90.png"/>
                          <pic:cNvPicPr/>
                        </pic:nvPicPr>
                        <pic:blipFill>
                          <a:blip r:embed="rId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38614" cy="1466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22D46" w:rsidRDefault="00AB0109">
            <w:pPr>
              <w:pStyle w:val="TableParagraph"/>
              <w:spacing w:line="187" w:lineRule="auto"/>
              <w:ind w:left="503" w:right="1185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культуры</w:t>
            </w:r>
            <w:r>
              <w:rPr>
                <w:color w:val="231F20"/>
                <w:spacing w:val="25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и</w:t>
            </w:r>
            <w:r>
              <w:rPr>
                <w:color w:val="231F20"/>
                <w:spacing w:val="28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истории</w:t>
            </w:r>
            <w:r>
              <w:rPr>
                <w:color w:val="231F20"/>
                <w:spacing w:val="30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народа</w:t>
            </w:r>
            <w:r>
              <w:rPr>
                <w:color w:val="231F20"/>
                <w:spacing w:val="29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—</w:t>
            </w:r>
            <w:r>
              <w:rPr>
                <w:color w:val="231F20"/>
                <w:spacing w:val="32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носителя</w:t>
            </w:r>
            <w:r>
              <w:rPr>
                <w:color w:val="231F20"/>
                <w:spacing w:val="27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языка;</w:t>
            </w:r>
            <w:r>
              <w:rPr>
                <w:color w:val="231F20"/>
                <w:spacing w:val="26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анализировать</w:t>
            </w:r>
            <w:r>
              <w:rPr>
                <w:color w:val="231F20"/>
                <w:spacing w:val="-48"/>
                <w:w w:val="8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пословицы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и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поговорки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о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русском языке;</w:t>
            </w:r>
          </w:p>
          <w:p w:rsidR="00822D46" w:rsidRDefault="00AB0109">
            <w:pPr>
              <w:pStyle w:val="TableParagraph"/>
              <w:spacing w:line="206" w:lineRule="exact"/>
              <w:ind w:left="4748"/>
              <w:rPr>
                <w:sz w:val="24"/>
              </w:rPr>
            </w:pPr>
            <w:r>
              <w:rPr>
                <w:color w:val="231F20"/>
                <w:sz w:val="24"/>
              </w:rPr>
              <w:t>-рассуждение)</w:t>
            </w:r>
          </w:p>
          <w:p w:rsidR="00822D46" w:rsidRDefault="00AB0109">
            <w:pPr>
              <w:pStyle w:val="TableParagraph"/>
              <w:spacing w:line="250" w:lineRule="exact"/>
              <w:ind w:left="503"/>
              <w:rPr>
                <w:sz w:val="24"/>
              </w:rPr>
            </w:pPr>
            <w:r>
              <w:rPr>
                <w:color w:val="231F20"/>
                <w:sz w:val="24"/>
              </w:rPr>
              <w:t>в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устной или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письменной</w:t>
            </w:r>
            <w:r>
              <w:rPr>
                <w:color w:val="231F20"/>
                <w:spacing w:val="-4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форме;</w:t>
            </w:r>
          </w:p>
          <w:p w:rsidR="00822D46" w:rsidRDefault="00AB0109">
            <w:pPr>
              <w:pStyle w:val="TableParagraph"/>
              <w:spacing w:before="159" w:line="381" w:lineRule="auto"/>
              <w:ind w:left="503" w:right="1454"/>
              <w:rPr>
                <w:sz w:val="24"/>
              </w:rPr>
            </w:pPr>
            <w:r>
              <w:rPr>
                <w:color w:val="231F20"/>
                <w:sz w:val="24"/>
              </w:rPr>
              <w:t>позволяет</w:t>
            </w:r>
            <w:r>
              <w:rPr>
                <w:color w:val="231F20"/>
                <w:spacing w:val="-4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лучше</w:t>
            </w:r>
            <w:r>
              <w:rPr>
                <w:color w:val="231F20"/>
                <w:spacing w:val="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узнать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историю</w:t>
            </w:r>
            <w:r>
              <w:rPr>
                <w:color w:val="231F20"/>
                <w:spacing w:val="-4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и</w:t>
            </w:r>
            <w:r>
              <w:rPr>
                <w:color w:val="231F20"/>
                <w:spacing w:val="-4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культуру</w:t>
            </w:r>
            <w:r>
              <w:rPr>
                <w:color w:val="231F20"/>
                <w:spacing w:val="-7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страны;</w:t>
            </w:r>
            <w:r>
              <w:rPr>
                <w:color w:val="231F20"/>
                <w:spacing w:val="-57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языка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в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жизни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общества;</w:t>
            </w:r>
          </w:p>
          <w:p w:rsidR="00822D46" w:rsidRDefault="00AB0109">
            <w:pPr>
              <w:pStyle w:val="TableParagraph"/>
              <w:spacing w:before="52" w:line="187" w:lineRule="auto"/>
              <w:ind w:left="503" w:right="1185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разбор текстов;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извлекать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информацию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из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разных источников</w:t>
            </w:r>
            <w:r>
              <w:rPr>
                <w:color w:val="231F20"/>
                <w:spacing w:val="-48"/>
                <w:w w:val="8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(таблиц,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схем);</w:t>
            </w:r>
          </w:p>
          <w:p w:rsidR="00822D46" w:rsidRDefault="00AB0109">
            <w:pPr>
              <w:pStyle w:val="TableParagraph"/>
              <w:spacing w:line="233" w:lineRule="exact"/>
              <w:ind w:left="2003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ать</w:t>
            </w:r>
            <w:r>
              <w:rPr>
                <w:color w:val="231F20"/>
                <w:spacing w:val="3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информацию;</w:t>
            </w:r>
            <w:r>
              <w:rPr>
                <w:color w:val="231F20"/>
                <w:spacing w:val="6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строить рассуждение</w:t>
            </w:r>
            <w:r>
              <w:rPr>
                <w:color w:val="231F20"/>
                <w:spacing w:val="-1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о</w:t>
            </w:r>
            <w:r>
              <w:rPr>
                <w:color w:val="231F20"/>
                <w:spacing w:val="2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роли</w:t>
            </w:r>
          </w:p>
          <w:p w:rsidR="00822D46" w:rsidRDefault="00AB0109">
            <w:pPr>
              <w:pStyle w:val="TableParagraph"/>
              <w:spacing w:before="7"/>
              <w:ind w:left="107"/>
              <w:rPr>
                <w:sz w:val="24"/>
              </w:rPr>
            </w:pPr>
            <w:r>
              <w:rPr>
                <w:color w:val="231F20"/>
                <w:sz w:val="24"/>
              </w:rPr>
              <w:t>русского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языка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в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жизни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человека</w:t>
            </w:r>
          </w:p>
        </w:tc>
      </w:tr>
      <w:tr w:rsidR="00822D46">
        <w:trPr>
          <w:trHeight w:val="4810"/>
        </w:trPr>
        <w:tc>
          <w:tcPr>
            <w:tcW w:w="2661" w:type="dxa"/>
          </w:tcPr>
          <w:p w:rsidR="00822D46" w:rsidRDefault="00822D46">
            <w:pPr>
              <w:pStyle w:val="TableParagraph"/>
              <w:spacing w:before="7"/>
              <w:rPr>
                <w:b/>
                <w:sz w:val="26"/>
              </w:rPr>
            </w:pPr>
          </w:p>
          <w:p w:rsidR="00822D46" w:rsidRDefault="00AB0109">
            <w:pPr>
              <w:pStyle w:val="TableParagraph"/>
              <w:spacing w:before="1"/>
              <w:ind w:left="219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Фонетика,</w:t>
            </w:r>
            <w:r>
              <w:rPr>
                <w:b/>
                <w:color w:val="231F20"/>
                <w:spacing w:val="-6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орфоэпия</w:t>
            </w:r>
          </w:p>
        </w:tc>
        <w:tc>
          <w:tcPr>
            <w:tcW w:w="7798" w:type="dxa"/>
          </w:tcPr>
          <w:p w:rsidR="00822D46" w:rsidRDefault="00822D46">
            <w:pPr>
              <w:pStyle w:val="TableParagraph"/>
              <w:spacing w:before="4"/>
              <w:rPr>
                <w:b/>
                <w:sz w:val="29"/>
              </w:rPr>
            </w:pPr>
          </w:p>
          <w:p w:rsidR="00822D46" w:rsidRDefault="00AB0109">
            <w:pPr>
              <w:pStyle w:val="TableParagraph"/>
              <w:spacing w:before="1" w:line="206" w:lineRule="auto"/>
              <w:ind w:left="503" w:right="1185" w:firstLine="988"/>
              <w:rPr>
                <w:sz w:val="24"/>
              </w:rPr>
            </w:pPr>
            <w:r>
              <w:rPr>
                <w:i/>
                <w:color w:val="231F20"/>
                <w:w w:val="85"/>
                <w:sz w:val="24"/>
              </w:rPr>
              <w:t>ь</w:t>
            </w:r>
            <w:r>
              <w:rPr>
                <w:i/>
                <w:color w:val="231F20"/>
                <w:spacing w:val="32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фонетический</w:t>
            </w:r>
            <w:r>
              <w:rPr>
                <w:color w:val="231F20"/>
                <w:spacing w:val="3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разбор;</w:t>
            </w:r>
            <w:r>
              <w:rPr>
                <w:color w:val="231F20"/>
                <w:spacing w:val="30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извлекать</w:t>
            </w:r>
            <w:r>
              <w:rPr>
                <w:color w:val="231F20"/>
                <w:spacing w:val="32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необходимую</w:t>
            </w:r>
            <w:r>
              <w:rPr>
                <w:color w:val="231F20"/>
                <w:spacing w:val="32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ин-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формацию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по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изучаемой</w:t>
            </w:r>
            <w:r>
              <w:rPr>
                <w:color w:val="231F20"/>
                <w:spacing w:val="-4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теме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из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таблиц,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схем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учебника;</w:t>
            </w:r>
          </w:p>
          <w:p w:rsidR="00822D46" w:rsidRDefault="00AB0109">
            <w:pPr>
              <w:pStyle w:val="TableParagraph"/>
              <w:spacing w:line="192" w:lineRule="auto"/>
              <w:ind w:left="503" w:right="1185" w:firstLine="4329"/>
              <w:rPr>
                <w:i/>
                <w:sz w:val="24"/>
              </w:rPr>
            </w:pPr>
            <w:r>
              <w:rPr>
                <w:color w:val="231F20"/>
                <w:w w:val="95"/>
                <w:sz w:val="24"/>
              </w:rPr>
              <w:t>мультимедийных</w:t>
            </w:r>
            <w:r>
              <w:rPr>
                <w:color w:val="231F20"/>
                <w:spacing w:val="1"/>
                <w:w w:val="95"/>
                <w:sz w:val="24"/>
              </w:rPr>
              <w:t xml:space="preserve"> </w:t>
            </w:r>
            <w:r>
              <w:rPr>
                <w:color w:val="231F20"/>
                <w:w w:val="90"/>
                <w:sz w:val="24"/>
              </w:rPr>
              <w:t>орфоэпических словарей и справочников; использовать ее в</w:t>
            </w:r>
            <w:r>
              <w:rPr>
                <w:color w:val="231F20"/>
                <w:spacing w:val="1"/>
                <w:w w:val="90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различных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видах деятельности</w:t>
            </w:r>
            <w:r>
              <w:rPr>
                <w:i/>
                <w:color w:val="231F20"/>
                <w:sz w:val="24"/>
              </w:rPr>
              <w:t>;</w:t>
            </w:r>
          </w:p>
          <w:p w:rsidR="00822D46" w:rsidRDefault="00AB0109">
            <w:pPr>
              <w:pStyle w:val="TableParagraph"/>
              <w:spacing w:before="217" w:line="187" w:lineRule="auto"/>
              <w:ind w:left="503" w:right="1388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определять</w:t>
            </w:r>
            <w:r>
              <w:rPr>
                <w:color w:val="231F20"/>
                <w:spacing w:val="42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круг</w:t>
            </w:r>
            <w:r>
              <w:rPr>
                <w:color w:val="231F20"/>
                <w:spacing w:val="42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орфографических</w:t>
            </w:r>
            <w:r>
              <w:rPr>
                <w:color w:val="231F20"/>
                <w:spacing w:val="42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и</w:t>
            </w:r>
            <w:r>
              <w:rPr>
                <w:color w:val="231F20"/>
                <w:spacing w:val="42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пунктуационных</w:t>
            </w:r>
            <w:r>
              <w:rPr>
                <w:color w:val="231F20"/>
                <w:spacing w:val="42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правил,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по</w:t>
            </w:r>
            <w:r>
              <w:rPr>
                <w:color w:val="231F20"/>
                <w:spacing w:val="11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которым</w:t>
            </w:r>
            <w:r>
              <w:rPr>
                <w:color w:val="231F20"/>
                <w:spacing w:val="16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следует</w:t>
            </w:r>
            <w:r>
              <w:rPr>
                <w:color w:val="231F20"/>
                <w:spacing w:val="10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ориентироваться</w:t>
            </w:r>
            <w:r>
              <w:rPr>
                <w:color w:val="231F20"/>
                <w:spacing w:val="12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в</w:t>
            </w:r>
            <w:r>
              <w:rPr>
                <w:color w:val="231F20"/>
                <w:spacing w:val="15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конкретном</w:t>
            </w:r>
            <w:r>
              <w:rPr>
                <w:color w:val="231F20"/>
                <w:spacing w:val="13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случае;</w:t>
            </w:r>
          </w:p>
          <w:p w:rsidR="00822D46" w:rsidRDefault="00AB0109">
            <w:pPr>
              <w:pStyle w:val="TableParagraph"/>
              <w:spacing w:before="1" w:line="192" w:lineRule="auto"/>
              <w:ind w:left="503" w:right="1185" w:firstLine="1076"/>
              <w:rPr>
                <w:sz w:val="24"/>
              </w:rPr>
            </w:pPr>
            <w:r>
              <w:rPr>
                <w:i/>
                <w:color w:val="231F20"/>
                <w:w w:val="95"/>
                <w:sz w:val="24"/>
              </w:rPr>
              <w:t xml:space="preserve">ь </w:t>
            </w:r>
            <w:r>
              <w:rPr>
                <w:color w:val="231F20"/>
                <w:w w:val="95"/>
                <w:sz w:val="24"/>
              </w:rPr>
              <w:t>операции</w:t>
            </w:r>
            <w:r>
              <w:rPr>
                <w:color w:val="231F20"/>
                <w:spacing w:val="1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синтеза и</w:t>
            </w:r>
            <w:r>
              <w:rPr>
                <w:color w:val="231F20"/>
                <w:spacing w:val="1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анализа с целью обобщения</w:t>
            </w:r>
            <w:r>
              <w:rPr>
                <w:color w:val="231F20"/>
                <w:spacing w:val="-54"/>
                <w:w w:val="9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признаков,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характеристик, фактов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и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т. д.;</w:t>
            </w:r>
          </w:p>
          <w:p w:rsidR="00822D46" w:rsidRDefault="00AB0109">
            <w:pPr>
              <w:pStyle w:val="TableParagraph"/>
              <w:spacing w:line="200" w:lineRule="exact"/>
              <w:ind w:left="6125"/>
              <w:rPr>
                <w:sz w:val="24"/>
              </w:rPr>
            </w:pPr>
            <w:r>
              <w:rPr>
                <w:color w:val="231F20"/>
                <w:w w:val="87"/>
                <w:sz w:val="24"/>
              </w:rPr>
              <w:t>-</w:t>
            </w:r>
          </w:p>
          <w:p w:rsidR="00822D46" w:rsidRDefault="00AB0109">
            <w:pPr>
              <w:pStyle w:val="TableParagraph"/>
              <w:spacing w:line="250" w:lineRule="exact"/>
              <w:ind w:left="503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варей</w:t>
            </w:r>
            <w:r>
              <w:rPr>
                <w:color w:val="231F20"/>
                <w:spacing w:val="32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и</w:t>
            </w:r>
            <w:r>
              <w:rPr>
                <w:color w:val="231F20"/>
                <w:spacing w:val="33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справочников;</w:t>
            </w:r>
            <w:r>
              <w:rPr>
                <w:color w:val="231F20"/>
                <w:spacing w:val="36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опознавать</w:t>
            </w:r>
            <w:r>
              <w:rPr>
                <w:color w:val="231F20"/>
                <w:spacing w:val="34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основные</w:t>
            </w:r>
            <w:r>
              <w:rPr>
                <w:color w:val="231F20"/>
                <w:spacing w:val="33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выразительные</w:t>
            </w:r>
          </w:p>
          <w:p w:rsidR="00822D46" w:rsidRDefault="00AB0109">
            <w:pPr>
              <w:pStyle w:val="TableParagraph"/>
              <w:spacing w:before="4"/>
              <w:ind w:left="107"/>
              <w:rPr>
                <w:sz w:val="24"/>
              </w:rPr>
            </w:pPr>
            <w:r>
              <w:rPr>
                <w:color w:val="231F20"/>
                <w:sz w:val="24"/>
              </w:rPr>
              <w:t>средства</w:t>
            </w:r>
            <w:r>
              <w:rPr>
                <w:color w:val="231F20"/>
                <w:spacing w:val="-4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фонетики</w:t>
            </w:r>
            <w:r>
              <w:rPr>
                <w:color w:val="231F20"/>
                <w:spacing w:val="-6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(звукопись)</w:t>
            </w:r>
          </w:p>
        </w:tc>
      </w:tr>
      <w:tr w:rsidR="00822D46">
        <w:trPr>
          <w:trHeight w:val="3006"/>
        </w:trPr>
        <w:tc>
          <w:tcPr>
            <w:tcW w:w="2661" w:type="dxa"/>
          </w:tcPr>
          <w:p w:rsidR="00822D46" w:rsidRDefault="00AB0109">
            <w:pPr>
              <w:pStyle w:val="TableParagraph"/>
              <w:spacing w:before="11" w:line="254" w:lineRule="auto"/>
              <w:ind w:left="219" w:right="853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Лексикология</w:t>
            </w:r>
            <w:r>
              <w:rPr>
                <w:b/>
                <w:color w:val="231F20"/>
                <w:spacing w:val="-57"/>
                <w:sz w:val="24"/>
              </w:rPr>
              <w:t xml:space="preserve"> </w:t>
            </w:r>
            <w:r>
              <w:rPr>
                <w:b/>
                <w:color w:val="231F20"/>
                <w:spacing w:val="-1"/>
                <w:sz w:val="24"/>
              </w:rPr>
              <w:t>и</w:t>
            </w:r>
            <w:r>
              <w:rPr>
                <w:b/>
                <w:color w:val="231F20"/>
                <w:spacing w:val="-7"/>
                <w:sz w:val="24"/>
              </w:rPr>
              <w:t xml:space="preserve"> </w:t>
            </w:r>
            <w:r>
              <w:rPr>
                <w:b/>
                <w:color w:val="231F20"/>
                <w:spacing w:val="-1"/>
                <w:sz w:val="24"/>
              </w:rPr>
              <w:t>фразеология</w:t>
            </w:r>
          </w:p>
        </w:tc>
        <w:tc>
          <w:tcPr>
            <w:tcW w:w="7798" w:type="dxa"/>
          </w:tcPr>
          <w:p w:rsidR="00822D46" w:rsidRDefault="00AB0109">
            <w:pPr>
              <w:pStyle w:val="TableParagraph"/>
              <w:ind w:left="21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4127881" cy="167639"/>
                  <wp:effectExtent l="0" t="0" r="0" b="0"/>
                  <wp:docPr id="77" name="image9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image91.png"/>
                          <pic:cNvPicPr/>
                        </pic:nvPicPr>
                        <pic:blipFill>
                          <a:blip r:embed="rId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27881" cy="1676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22D46" w:rsidRDefault="00AB0109">
            <w:pPr>
              <w:pStyle w:val="TableParagraph"/>
              <w:spacing w:before="30" w:line="189" w:lineRule="auto"/>
              <w:ind w:left="503" w:right="1550"/>
              <w:jc w:val="both"/>
              <w:rPr>
                <w:i/>
                <w:sz w:val="24"/>
              </w:rPr>
            </w:pPr>
            <w:r>
              <w:rPr>
                <w:color w:val="231F20"/>
                <w:w w:val="85"/>
                <w:sz w:val="24"/>
              </w:rPr>
              <w:t>значения слова; опознавать основные выразительные средства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лексики и фразеологии в публицистической и художественной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речи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и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оценивать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их</w:t>
            </w:r>
            <w:r>
              <w:rPr>
                <w:i/>
                <w:color w:val="231F20"/>
                <w:sz w:val="24"/>
              </w:rPr>
              <w:t>;</w:t>
            </w:r>
          </w:p>
          <w:p w:rsidR="00822D46" w:rsidRDefault="00AB0109">
            <w:pPr>
              <w:pStyle w:val="TableParagraph"/>
              <w:spacing w:line="214" w:lineRule="exact"/>
              <w:ind w:left="218"/>
              <w:rPr>
                <w:sz w:val="20"/>
              </w:rPr>
            </w:pPr>
            <w:r>
              <w:rPr>
                <w:noProof/>
                <w:position w:val="-3"/>
                <w:sz w:val="20"/>
                <w:lang w:eastAsia="ru-RU"/>
              </w:rPr>
              <w:drawing>
                <wp:inline distT="0" distB="0" distL="0" distR="0">
                  <wp:extent cx="3889858" cy="136207"/>
                  <wp:effectExtent l="0" t="0" r="0" b="0"/>
                  <wp:docPr id="79" name="image9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image92.png"/>
                          <pic:cNvPicPr/>
                        </pic:nvPicPr>
                        <pic:blipFill>
                          <a:blip r:embed="rId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89858" cy="1362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22D46" w:rsidRDefault="00AB0109">
            <w:pPr>
              <w:pStyle w:val="TableParagraph"/>
              <w:spacing w:before="12" w:line="189" w:lineRule="auto"/>
              <w:ind w:left="503" w:right="1454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текстах</w:t>
            </w:r>
            <w:r>
              <w:rPr>
                <w:color w:val="231F20"/>
                <w:spacing w:val="12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научного</w:t>
            </w:r>
            <w:r>
              <w:rPr>
                <w:color w:val="231F20"/>
                <w:spacing w:val="12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и</w:t>
            </w:r>
            <w:r>
              <w:rPr>
                <w:color w:val="231F20"/>
                <w:spacing w:val="14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официально-делового</w:t>
            </w:r>
            <w:r>
              <w:rPr>
                <w:color w:val="231F20"/>
                <w:spacing w:val="12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стилей</w:t>
            </w:r>
            <w:r>
              <w:rPr>
                <w:color w:val="231F20"/>
                <w:spacing w:val="14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речи;</w:t>
            </w:r>
            <w:r>
              <w:rPr>
                <w:color w:val="231F20"/>
                <w:spacing w:val="13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извлекать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0"/>
                <w:sz w:val="24"/>
              </w:rPr>
              <w:t>необходимую</w:t>
            </w:r>
            <w:r>
              <w:rPr>
                <w:color w:val="231F20"/>
                <w:spacing w:val="18"/>
                <w:w w:val="80"/>
                <w:sz w:val="24"/>
              </w:rPr>
              <w:t xml:space="preserve"> </w:t>
            </w:r>
            <w:r>
              <w:rPr>
                <w:color w:val="231F20"/>
                <w:w w:val="80"/>
                <w:sz w:val="24"/>
              </w:rPr>
              <w:t>информацию</w:t>
            </w:r>
            <w:r>
              <w:rPr>
                <w:color w:val="231F20"/>
                <w:spacing w:val="18"/>
                <w:w w:val="80"/>
                <w:sz w:val="24"/>
              </w:rPr>
              <w:t xml:space="preserve"> </w:t>
            </w:r>
            <w:r>
              <w:rPr>
                <w:color w:val="231F20"/>
                <w:w w:val="80"/>
                <w:sz w:val="24"/>
              </w:rPr>
              <w:t>из</w:t>
            </w:r>
            <w:r>
              <w:rPr>
                <w:color w:val="231F20"/>
                <w:spacing w:val="22"/>
                <w:w w:val="80"/>
                <w:sz w:val="24"/>
              </w:rPr>
              <w:t xml:space="preserve"> </w:t>
            </w:r>
            <w:r>
              <w:rPr>
                <w:color w:val="231F20"/>
                <w:w w:val="80"/>
                <w:sz w:val="24"/>
              </w:rPr>
              <w:t>лексических</w:t>
            </w:r>
            <w:r>
              <w:rPr>
                <w:color w:val="231F20"/>
                <w:spacing w:val="20"/>
                <w:w w:val="80"/>
                <w:sz w:val="24"/>
              </w:rPr>
              <w:t xml:space="preserve"> </w:t>
            </w:r>
            <w:r>
              <w:rPr>
                <w:color w:val="231F20"/>
                <w:w w:val="80"/>
                <w:sz w:val="24"/>
              </w:rPr>
              <w:t>словарей</w:t>
            </w:r>
            <w:r>
              <w:rPr>
                <w:color w:val="231F20"/>
                <w:spacing w:val="22"/>
                <w:w w:val="80"/>
                <w:sz w:val="24"/>
              </w:rPr>
              <w:t xml:space="preserve"> </w:t>
            </w:r>
            <w:r>
              <w:rPr>
                <w:color w:val="231F20"/>
                <w:w w:val="80"/>
                <w:sz w:val="24"/>
              </w:rPr>
              <w:t>разного</w:t>
            </w:r>
            <w:r>
              <w:rPr>
                <w:color w:val="231F20"/>
                <w:spacing w:val="20"/>
                <w:w w:val="80"/>
                <w:sz w:val="24"/>
              </w:rPr>
              <w:t xml:space="preserve"> </w:t>
            </w:r>
            <w:r>
              <w:rPr>
                <w:color w:val="231F20"/>
                <w:w w:val="80"/>
                <w:sz w:val="24"/>
              </w:rPr>
              <w:t>типа</w:t>
            </w:r>
            <w:r>
              <w:rPr>
                <w:color w:val="231F20"/>
                <w:spacing w:val="1"/>
                <w:w w:val="80"/>
                <w:sz w:val="24"/>
              </w:rPr>
              <w:t xml:space="preserve"> </w:t>
            </w:r>
            <w:r>
              <w:rPr>
                <w:color w:val="231F20"/>
                <w:w w:val="80"/>
                <w:sz w:val="24"/>
              </w:rPr>
              <w:t>(толкового</w:t>
            </w:r>
            <w:r>
              <w:rPr>
                <w:color w:val="231F20"/>
                <w:spacing w:val="1"/>
                <w:w w:val="80"/>
                <w:sz w:val="24"/>
              </w:rPr>
              <w:t xml:space="preserve"> </w:t>
            </w:r>
            <w:r>
              <w:rPr>
                <w:color w:val="231F20"/>
                <w:w w:val="80"/>
                <w:sz w:val="24"/>
              </w:rPr>
              <w:t>словаря,</w:t>
            </w:r>
            <w:r>
              <w:rPr>
                <w:color w:val="231F20"/>
                <w:spacing w:val="1"/>
                <w:w w:val="80"/>
                <w:sz w:val="24"/>
              </w:rPr>
              <w:t xml:space="preserve"> </w:t>
            </w:r>
            <w:r>
              <w:rPr>
                <w:color w:val="231F20"/>
                <w:w w:val="80"/>
                <w:sz w:val="24"/>
              </w:rPr>
              <w:t>словарей</w:t>
            </w:r>
            <w:r>
              <w:rPr>
                <w:color w:val="231F20"/>
                <w:spacing w:val="1"/>
                <w:w w:val="80"/>
                <w:sz w:val="24"/>
              </w:rPr>
              <w:t xml:space="preserve"> </w:t>
            </w:r>
            <w:r>
              <w:rPr>
                <w:color w:val="231F20"/>
                <w:w w:val="80"/>
                <w:sz w:val="24"/>
              </w:rPr>
              <w:t>синонимов,</w:t>
            </w:r>
            <w:r>
              <w:rPr>
                <w:color w:val="231F20"/>
                <w:spacing w:val="36"/>
                <w:sz w:val="24"/>
              </w:rPr>
              <w:t xml:space="preserve"> </w:t>
            </w:r>
            <w:r>
              <w:rPr>
                <w:color w:val="231F20"/>
                <w:w w:val="80"/>
                <w:sz w:val="24"/>
              </w:rPr>
              <w:t>антонимов,</w:t>
            </w:r>
            <w:r>
              <w:rPr>
                <w:color w:val="231F20"/>
                <w:spacing w:val="37"/>
                <w:sz w:val="24"/>
              </w:rPr>
              <w:t xml:space="preserve"> </w:t>
            </w:r>
            <w:r>
              <w:rPr>
                <w:color w:val="231F20"/>
                <w:w w:val="80"/>
                <w:sz w:val="24"/>
              </w:rPr>
              <w:t>устаревших</w:t>
            </w:r>
            <w:r>
              <w:rPr>
                <w:color w:val="231F20"/>
                <w:spacing w:val="1"/>
                <w:w w:val="80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слов, иностранных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слов, фразеологического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словаря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и др.) и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справочников, в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том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числе мультимедийных; использовать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эту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информацию</w:t>
            </w:r>
            <w:r>
              <w:rPr>
                <w:color w:val="231F20"/>
                <w:spacing w:val="12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в</w:t>
            </w:r>
            <w:r>
              <w:rPr>
                <w:color w:val="231F20"/>
                <w:spacing w:val="10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различных</w:t>
            </w:r>
            <w:r>
              <w:rPr>
                <w:color w:val="231F20"/>
                <w:spacing w:val="13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видах</w:t>
            </w:r>
            <w:r>
              <w:rPr>
                <w:color w:val="231F20"/>
                <w:spacing w:val="12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деятельности;</w:t>
            </w:r>
          </w:p>
          <w:p w:rsidR="00822D46" w:rsidRDefault="00AB0109">
            <w:pPr>
              <w:pStyle w:val="TableParagraph"/>
              <w:spacing w:line="231" w:lineRule="exact"/>
              <w:ind w:left="218"/>
              <w:rPr>
                <w:sz w:val="20"/>
              </w:rPr>
            </w:pPr>
            <w:r>
              <w:rPr>
                <w:noProof/>
                <w:position w:val="-4"/>
                <w:sz w:val="20"/>
                <w:lang w:eastAsia="ru-RU"/>
              </w:rPr>
              <w:drawing>
                <wp:inline distT="0" distB="0" distL="0" distR="0">
                  <wp:extent cx="3908981" cy="146685"/>
                  <wp:effectExtent l="0" t="0" r="0" b="0"/>
                  <wp:docPr id="81" name="image9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image93.png"/>
                          <pic:cNvPicPr/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08981" cy="146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22D46" w:rsidRDefault="00AB0109">
            <w:pPr>
              <w:pStyle w:val="TableParagraph"/>
              <w:spacing w:before="10" w:line="263" w:lineRule="exact"/>
              <w:ind w:left="218"/>
              <w:rPr>
                <w:sz w:val="24"/>
              </w:rPr>
            </w:pPr>
            <w:r>
              <w:rPr>
                <w:color w:val="231F20"/>
                <w:sz w:val="24"/>
              </w:rPr>
              <w:t>значении</w:t>
            </w:r>
            <w:r>
              <w:rPr>
                <w:color w:val="231F20"/>
                <w:spacing w:val="-4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слова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(метафора,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эпитет,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олицетворение)</w:t>
            </w:r>
          </w:p>
        </w:tc>
      </w:tr>
    </w:tbl>
    <w:p w:rsidR="00822D46" w:rsidRDefault="00822D46">
      <w:pPr>
        <w:pStyle w:val="a3"/>
        <w:rPr>
          <w:b/>
          <w:sz w:val="20"/>
        </w:rPr>
      </w:pPr>
    </w:p>
    <w:p w:rsidR="00822D46" w:rsidRDefault="00822D46">
      <w:pPr>
        <w:pStyle w:val="a3"/>
        <w:rPr>
          <w:b/>
          <w:sz w:val="20"/>
        </w:rPr>
      </w:pPr>
    </w:p>
    <w:p w:rsidR="00822D46" w:rsidRDefault="00822D46">
      <w:pPr>
        <w:pStyle w:val="a3"/>
        <w:rPr>
          <w:b/>
          <w:sz w:val="20"/>
        </w:rPr>
      </w:pPr>
    </w:p>
    <w:p w:rsidR="00822D46" w:rsidRDefault="00822D46">
      <w:pPr>
        <w:pStyle w:val="a3"/>
        <w:spacing w:before="7"/>
        <w:rPr>
          <w:b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61"/>
        <w:gridCol w:w="7766"/>
      </w:tblGrid>
      <w:tr w:rsidR="00822D46">
        <w:trPr>
          <w:trHeight w:val="301"/>
        </w:trPr>
        <w:tc>
          <w:tcPr>
            <w:tcW w:w="2661" w:type="dxa"/>
          </w:tcPr>
          <w:p w:rsidR="00822D46" w:rsidRDefault="00AB0109">
            <w:pPr>
              <w:pStyle w:val="TableParagraph"/>
              <w:spacing w:before="19" w:line="263" w:lineRule="exact"/>
              <w:ind w:left="107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Содержание</w:t>
            </w:r>
          </w:p>
        </w:tc>
        <w:tc>
          <w:tcPr>
            <w:tcW w:w="7766" w:type="dxa"/>
          </w:tcPr>
          <w:p w:rsidR="00822D46" w:rsidRDefault="00AB0109">
            <w:pPr>
              <w:pStyle w:val="TableParagraph"/>
              <w:spacing w:before="3"/>
              <w:ind w:left="498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Характеристика</w:t>
            </w:r>
            <w:r>
              <w:rPr>
                <w:b/>
                <w:color w:val="231F20"/>
                <w:spacing w:val="-4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основных</w:t>
            </w:r>
            <w:r>
              <w:rPr>
                <w:b/>
                <w:color w:val="231F20"/>
                <w:spacing w:val="-8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видов</w:t>
            </w:r>
            <w:r>
              <w:rPr>
                <w:b/>
                <w:color w:val="231F20"/>
                <w:spacing w:val="-6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учебной</w:t>
            </w:r>
            <w:r>
              <w:rPr>
                <w:b/>
                <w:color w:val="231F20"/>
                <w:spacing w:val="-3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деятельности</w:t>
            </w:r>
          </w:p>
        </w:tc>
      </w:tr>
    </w:tbl>
    <w:p w:rsidR="00822D46" w:rsidRDefault="00822D46">
      <w:pPr>
        <w:rPr>
          <w:sz w:val="24"/>
        </w:rPr>
        <w:sectPr w:rsidR="00822D46">
          <w:pgSz w:w="11910" w:h="16840"/>
          <w:pgMar w:top="100" w:right="440" w:bottom="280" w:left="780" w:header="720" w:footer="720" w:gutter="0"/>
          <w:cols w:space="720"/>
        </w:sect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61"/>
        <w:gridCol w:w="7766"/>
      </w:tblGrid>
      <w:tr w:rsidR="00822D46">
        <w:trPr>
          <w:trHeight w:val="581"/>
        </w:trPr>
        <w:tc>
          <w:tcPr>
            <w:tcW w:w="2661" w:type="dxa"/>
          </w:tcPr>
          <w:p w:rsidR="00822D46" w:rsidRDefault="00822D46">
            <w:pPr>
              <w:pStyle w:val="TableParagraph"/>
            </w:pPr>
          </w:p>
        </w:tc>
        <w:tc>
          <w:tcPr>
            <w:tcW w:w="7766" w:type="dxa"/>
          </w:tcPr>
          <w:p w:rsidR="00822D46" w:rsidRDefault="00AB0109">
            <w:pPr>
              <w:pStyle w:val="TableParagraph"/>
              <w:spacing w:line="263" w:lineRule="exact"/>
              <w:ind w:left="498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студентов</w:t>
            </w:r>
          </w:p>
        </w:tc>
      </w:tr>
      <w:tr w:rsidR="00822D46">
        <w:trPr>
          <w:trHeight w:val="3695"/>
        </w:trPr>
        <w:tc>
          <w:tcPr>
            <w:tcW w:w="2661" w:type="dxa"/>
          </w:tcPr>
          <w:p w:rsidR="00822D46" w:rsidRDefault="00AB0109">
            <w:pPr>
              <w:pStyle w:val="TableParagraph"/>
              <w:spacing w:before="34" w:line="201" w:lineRule="auto"/>
              <w:ind w:left="219" w:right="474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Морфемика,</w:t>
            </w:r>
            <w:r>
              <w:rPr>
                <w:b/>
                <w:color w:val="231F20"/>
                <w:spacing w:val="1"/>
                <w:sz w:val="24"/>
              </w:rPr>
              <w:t xml:space="preserve"> </w:t>
            </w:r>
            <w:r>
              <w:rPr>
                <w:b/>
                <w:color w:val="231F20"/>
                <w:spacing w:val="-1"/>
                <w:sz w:val="24"/>
              </w:rPr>
              <w:t>словообразование</w:t>
            </w:r>
          </w:p>
        </w:tc>
        <w:tc>
          <w:tcPr>
            <w:tcW w:w="7766" w:type="dxa"/>
          </w:tcPr>
          <w:p w:rsidR="00822D46" w:rsidRDefault="00AB0109">
            <w:pPr>
              <w:pStyle w:val="TableParagraph"/>
              <w:spacing w:line="275" w:lineRule="exact"/>
              <w:ind w:left="6008"/>
              <w:rPr>
                <w:sz w:val="24"/>
              </w:rPr>
            </w:pPr>
            <w:r>
              <w:rPr>
                <w:color w:val="231F20"/>
                <w:sz w:val="24"/>
              </w:rPr>
              <w:t>кать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его</w:t>
            </w:r>
            <w:r>
              <w:rPr>
                <w:color w:val="231F20"/>
                <w:spacing w:val="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из</w:t>
            </w:r>
          </w:p>
          <w:p w:rsidR="00822D46" w:rsidRDefault="00AB0109">
            <w:pPr>
              <w:pStyle w:val="TableParagraph"/>
              <w:spacing w:before="20" w:line="254" w:lineRule="exact"/>
              <w:ind w:left="218"/>
              <w:rPr>
                <w:sz w:val="24"/>
              </w:rPr>
            </w:pPr>
            <w:r>
              <w:rPr>
                <w:color w:val="231F20"/>
                <w:sz w:val="24"/>
              </w:rPr>
              <w:t>текста;</w:t>
            </w:r>
          </w:p>
          <w:p w:rsidR="00822D46" w:rsidRDefault="00AB0109">
            <w:pPr>
              <w:pStyle w:val="TableParagraph"/>
              <w:spacing w:line="228" w:lineRule="exact"/>
              <w:ind w:left="3420"/>
              <w:rPr>
                <w:sz w:val="24"/>
              </w:rPr>
            </w:pPr>
            <w:r>
              <w:rPr>
                <w:color w:val="231F20"/>
                <w:w w:val="90"/>
                <w:sz w:val="24"/>
              </w:rPr>
              <w:t>бразовательный,</w:t>
            </w:r>
            <w:r>
              <w:rPr>
                <w:color w:val="231F20"/>
                <w:spacing w:val="2"/>
                <w:w w:val="90"/>
                <w:sz w:val="24"/>
              </w:rPr>
              <w:t xml:space="preserve"> </w:t>
            </w:r>
            <w:r>
              <w:rPr>
                <w:color w:val="231F20"/>
                <w:w w:val="90"/>
                <w:sz w:val="24"/>
              </w:rPr>
              <w:t>этимологический,</w:t>
            </w:r>
          </w:p>
          <w:p w:rsidR="00822D46" w:rsidRDefault="00AB0109">
            <w:pPr>
              <w:pStyle w:val="TableParagraph"/>
              <w:spacing w:line="250" w:lineRule="exact"/>
              <w:ind w:left="218"/>
              <w:rPr>
                <w:sz w:val="24"/>
              </w:rPr>
            </w:pPr>
            <w:r>
              <w:rPr>
                <w:color w:val="231F20"/>
                <w:sz w:val="24"/>
              </w:rPr>
              <w:t>орфографический</w:t>
            </w:r>
            <w:r>
              <w:rPr>
                <w:color w:val="231F20"/>
                <w:spacing w:val="-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анализ;</w:t>
            </w:r>
          </w:p>
          <w:p w:rsidR="00822D46" w:rsidRDefault="00AB0109">
            <w:pPr>
              <w:pStyle w:val="TableParagraph"/>
              <w:spacing w:before="172" w:line="246" w:lineRule="exact"/>
              <w:ind w:left="503"/>
              <w:rPr>
                <w:sz w:val="24"/>
              </w:rPr>
            </w:pPr>
            <w:r>
              <w:rPr>
                <w:color w:val="231F20"/>
                <w:sz w:val="24"/>
              </w:rPr>
              <w:t>таблиц,</w:t>
            </w:r>
            <w:r>
              <w:rPr>
                <w:color w:val="231F20"/>
                <w:spacing w:val="-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схем</w:t>
            </w:r>
            <w:r>
              <w:rPr>
                <w:color w:val="231F20"/>
                <w:spacing w:val="-4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учебника;</w:t>
            </w:r>
          </w:p>
          <w:p w:rsidR="00822D46" w:rsidRDefault="00AB0109">
            <w:pPr>
              <w:pStyle w:val="TableParagraph"/>
              <w:spacing w:before="15" w:line="192" w:lineRule="auto"/>
              <w:ind w:left="218" w:firstLine="2861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зовательные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цепочки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и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словообразовательные</w:t>
            </w:r>
            <w:r>
              <w:rPr>
                <w:color w:val="231F20"/>
                <w:spacing w:val="-48"/>
                <w:w w:val="8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гнезда</w:t>
            </w:r>
            <w:r>
              <w:rPr>
                <w:i/>
                <w:color w:val="231F20"/>
                <w:w w:val="95"/>
                <w:sz w:val="24"/>
              </w:rPr>
              <w:t>,</w:t>
            </w:r>
            <w:r>
              <w:rPr>
                <w:i/>
                <w:color w:val="231F20"/>
                <w:spacing w:val="-9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устанавливая</w:t>
            </w:r>
            <w:r>
              <w:rPr>
                <w:color w:val="231F20"/>
                <w:spacing w:val="-8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смысловую</w:t>
            </w:r>
            <w:r>
              <w:rPr>
                <w:color w:val="231F20"/>
                <w:spacing w:val="-8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и</w:t>
            </w:r>
            <w:r>
              <w:rPr>
                <w:color w:val="231F20"/>
                <w:spacing w:val="-8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структурную</w:t>
            </w:r>
          </w:p>
          <w:p w:rsidR="00822D46" w:rsidRDefault="00AB0109">
            <w:pPr>
              <w:pStyle w:val="TableParagraph"/>
              <w:spacing w:line="205" w:lineRule="exact"/>
              <w:ind w:left="503"/>
              <w:rPr>
                <w:sz w:val="24"/>
              </w:rPr>
            </w:pPr>
            <w:r>
              <w:rPr>
                <w:color w:val="231F20"/>
                <w:sz w:val="24"/>
              </w:rPr>
              <w:t>связь</w:t>
            </w:r>
            <w:r>
              <w:rPr>
                <w:color w:val="231F20"/>
                <w:spacing w:val="-4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однокоренных слов;</w:t>
            </w:r>
          </w:p>
          <w:p w:rsidR="00822D46" w:rsidRDefault="00AB0109">
            <w:pPr>
              <w:pStyle w:val="TableParagraph"/>
              <w:spacing w:before="15" w:line="194" w:lineRule="auto"/>
              <w:ind w:left="218" w:right="1017" w:firstLine="2905"/>
              <w:rPr>
                <w:i/>
                <w:sz w:val="24"/>
              </w:rPr>
            </w:pPr>
            <w:r>
              <w:rPr>
                <w:color w:val="231F20"/>
                <w:w w:val="90"/>
                <w:sz w:val="24"/>
              </w:rPr>
              <w:t>ительные средства словообразования в</w:t>
            </w:r>
            <w:r>
              <w:rPr>
                <w:color w:val="231F20"/>
                <w:spacing w:val="-51"/>
                <w:w w:val="90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художественной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речи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и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оценивать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их</w:t>
            </w:r>
            <w:r>
              <w:rPr>
                <w:i/>
                <w:color w:val="231F20"/>
                <w:sz w:val="24"/>
              </w:rPr>
              <w:t>;</w:t>
            </w:r>
          </w:p>
          <w:p w:rsidR="00822D46" w:rsidRDefault="00AB0109">
            <w:pPr>
              <w:pStyle w:val="TableParagraph"/>
              <w:spacing w:line="207" w:lineRule="exact"/>
              <w:ind w:left="6068"/>
              <w:rPr>
                <w:sz w:val="24"/>
              </w:rPr>
            </w:pPr>
            <w:r>
              <w:rPr>
                <w:color w:val="231F20"/>
                <w:w w:val="87"/>
                <w:sz w:val="24"/>
              </w:rPr>
              <w:t>-</w:t>
            </w:r>
          </w:p>
          <w:p w:rsidR="00822D46" w:rsidRDefault="00AB0109">
            <w:pPr>
              <w:pStyle w:val="TableParagraph"/>
              <w:spacing w:before="21" w:line="187" w:lineRule="auto"/>
              <w:ind w:left="503" w:right="1463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образовательных</w:t>
            </w:r>
            <w:r>
              <w:rPr>
                <w:color w:val="231F20"/>
                <w:spacing w:val="35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и</w:t>
            </w:r>
            <w:r>
              <w:rPr>
                <w:color w:val="231F20"/>
                <w:spacing w:val="37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этимологических</w:t>
            </w:r>
            <w:r>
              <w:rPr>
                <w:color w:val="231F20"/>
                <w:spacing w:val="37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словарей</w:t>
            </w:r>
            <w:r>
              <w:rPr>
                <w:color w:val="231F20"/>
                <w:spacing w:val="37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и</w:t>
            </w:r>
            <w:r>
              <w:rPr>
                <w:color w:val="231F20"/>
                <w:spacing w:val="36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справочников,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в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том числе</w:t>
            </w:r>
            <w:r>
              <w:rPr>
                <w:color w:val="231F20"/>
                <w:spacing w:val="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мультимедийных;</w:t>
            </w:r>
          </w:p>
          <w:p w:rsidR="00822D46" w:rsidRDefault="00AB0109">
            <w:pPr>
              <w:pStyle w:val="TableParagraph"/>
              <w:spacing w:line="194" w:lineRule="auto"/>
              <w:ind w:left="218" w:firstLine="384"/>
              <w:rPr>
                <w:sz w:val="24"/>
              </w:rPr>
            </w:pPr>
            <w:r>
              <w:rPr>
                <w:color w:val="231F20"/>
                <w:w w:val="90"/>
                <w:sz w:val="24"/>
              </w:rPr>
              <w:t>использовать</w:t>
            </w:r>
            <w:r>
              <w:rPr>
                <w:color w:val="231F20"/>
                <w:spacing w:val="1"/>
                <w:w w:val="90"/>
                <w:sz w:val="24"/>
              </w:rPr>
              <w:t xml:space="preserve"> </w:t>
            </w:r>
            <w:r>
              <w:rPr>
                <w:color w:val="231F20"/>
                <w:w w:val="90"/>
                <w:sz w:val="24"/>
              </w:rPr>
              <w:t>этимологическую справку</w:t>
            </w:r>
            <w:r>
              <w:rPr>
                <w:color w:val="231F20"/>
                <w:spacing w:val="1"/>
                <w:w w:val="90"/>
                <w:sz w:val="24"/>
              </w:rPr>
              <w:t xml:space="preserve"> </w:t>
            </w:r>
            <w:r>
              <w:rPr>
                <w:color w:val="231F20"/>
                <w:w w:val="90"/>
                <w:sz w:val="24"/>
              </w:rPr>
              <w:t>для объяснения</w:t>
            </w:r>
            <w:r>
              <w:rPr>
                <w:color w:val="231F20"/>
                <w:spacing w:val="-3"/>
                <w:w w:val="90"/>
                <w:sz w:val="24"/>
              </w:rPr>
              <w:t xml:space="preserve"> </w:t>
            </w:r>
            <w:r>
              <w:rPr>
                <w:color w:val="231F20"/>
                <w:w w:val="90"/>
                <w:sz w:val="24"/>
              </w:rPr>
              <w:t>правописания</w:t>
            </w:r>
            <w:r>
              <w:rPr>
                <w:color w:val="231F20"/>
                <w:spacing w:val="6"/>
                <w:w w:val="90"/>
                <w:sz w:val="24"/>
              </w:rPr>
              <w:t xml:space="preserve"> </w:t>
            </w:r>
            <w:r>
              <w:rPr>
                <w:color w:val="231F20"/>
                <w:w w:val="90"/>
                <w:sz w:val="24"/>
              </w:rPr>
              <w:t>и</w:t>
            </w:r>
            <w:r>
              <w:rPr>
                <w:color w:val="231F20"/>
                <w:spacing w:val="-51"/>
                <w:w w:val="90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лексического</w:t>
            </w:r>
            <w:r>
              <w:rPr>
                <w:color w:val="231F20"/>
                <w:spacing w:val="-6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значения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слова</w:t>
            </w:r>
          </w:p>
        </w:tc>
      </w:tr>
      <w:tr w:rsidR="00822D46">
        <w:trPr>
          <w:trHeight w:val="4126"/>
        </w:trPr>
        <w:tc>
          <w:tcPr>
            <w:tcW w:w="2661" w:type="dxa"/>
          </w:tcPr>
          <w:p w:rsidR="00822D46" w:rsidRDefault="00AB0109">
            <w:pPr>
              <w:pStyle w:val="TableParagraph"/>
              <w:spacing w:line="271" w:lineRule="exact"/>
              <w:ind w:left="219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Морфология</w:t>
            </w:r>
          </w:p>
          <w:p w:rsidR="00822D46" w:rsidRDefault="00AB0109">
            <w:pPr>
              <w:pStyle w:val="TableParagraph"/>
              <w:spacing w:before="20"/>
              <w:ind w:left="287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и</w:t>
            </w:r>
            <w:r>
              <w:rPr>
                <w:b/>
                <w:color w:val="231F20"/>
                <w:spacing w:val="-3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орфография</w:t>
            </w:r>
          </w:p>
        </w:tc>
        <w:tc>
          <w:tcPr>
            <w:tcW w:w="7766" w:type="dxa"/>
          </w:tcPr>
          <w:p w:rsidR="00822D46" w:rsidRDefault="00AB0109">
            <w:pPr>
              <w:pStyle w:val="TableParagraph"/>
              <w:spacing w:line="256" w:lineRule="auto"/>
              <w:ind w:left="218" w:right="183" w:firstLine="2777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учаемое</w:t>
            </w:r>
            <w:r>
              <w:rPr>
                <w:color w:val="231F20"/>
                <w:spacing w:val="27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языковое</w:t>
            </w:r>
            <w:r>
              <w:rPr>
                <w:color w:val="231F20"/>
                <w:spacing w:val="28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явление,</w:t>
            </w:r>
            <w:r>
              <w:rPr>
                <w:color w:val="231F20"/>
                <w:spacing w:val="28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извлекать</w:t>
            </w:r>
            <w:r>
              <w:rPr>
                <w:color w:val="231F20"/>
                <w:spacing w:val="30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его</w:t>
            </w:r>
            <w:r>
              <w:rPr>
                <w:color w:val="231F20"/>
                <w:spacing w:val="27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из</w:t>
            </w:r>
            <w:r>
              <w:rPr>
                <w:color w:val="231F20"/>
                <w:spacing w:val="-48"/>
                <w:w w:val="85"/>
                <w:sz w:val="24"/>
              </w:rPr>
              <w:t xml:space="preserve"> </w:t>
            </w:r>
            <w:r>
              <w:rPr>
                <w:color w:val="231F20"/>
                <w:w w:val="90"/>
                <w:sz w:val="24"/>
              </w:rPr>
              <w:t>текста,</w:t>
            </w:r>
            <w:r>
              <w:rPr>
                <w:color w:val="231F20"/>
                <w:spacing w:val="3"/>
                <w:w w:val="90"/>
                <w:sz w:val="24"/>
              </w:rPr>
              <w:t xml:space="preserve"> </w:t>
            </w:r>
            <w:r>
              <w:rPr>
                <w:color w:val="231F20"/>
                <w:w w:val="90"/>
                <w:sz w:val="24"/>
              </w:rPr>
              <w:t>анализировать</w:t>
            </w:r>
            <w:r>
              <w:rPr>
                <w:color w:val="231F20"/>
                <w:spacing w:val="4"/>
                <w:w w:val="90"/>
                <w:sz w:val="24"/>
              </w:rPr>
              <w:t xml:space="preserve"> </w:t>
            </w:r>
            <w:r>
              <w:rPr>
                <w:color w:val="231F20"/>
                <w:w w:val="90"/>
                <w:sz w:val="24"/>
              </w:rPr>
              <w:t>с</w:t>
            </w:r>
            <w:r>
              <w:rPr>
                <w:color w:val="231F20"/>
                <w:spacing w:val="3"/>
                <w:w w:val="90"/>
                <w:sz w:val="24"/>
              </w:rPr>
              <w:t xml:space="preserve"> </w:t>
            </w:r>
            <w:r>
              <w:rPr>
                <w:color w:val="231F20"/>
                <w:w w:val="90"/>
                <w:sz w:val="24"/>
              </w:rPr>
              <w:t>точки</w:t>
            </w:r>
            <w:r>
              <w:rPr>
                <w:color w:val="231F20"/>
                <w:spacing w:val="-1"/>
                <w:w w:val="90"/>
                <w:sz w:val="24"/>
              </w:rPr>
              <w:t xml:space="preserve"> </w:t>
            </w:r>
            <w:r>
              <w:rPr>
                <w:color w:val="231F20"/>
                <w:w w:val="90"/>
                <w:sz w:val="24"/>
              </w:rPr>
              <w:t>зрения</w:t>
            </w:r>
            <w:r>
              <w:rPr>
                <w:color w:val="231F20"/>
                <w:spacing w:val="3"/>
                <w:w w:val="90"/>
                <w:sz w:val="24"/>
              </w:rPr>
              <w:t xml:space="preserve"> </w:t>
            </w:r>
            <w:r>
              <w:rPr>
                <w:color w:val="231F20"/>
                <w:w w:val="90"/>
                <w:sz w:val="24"/>
              </w:rPr>
              <w:t>текстообразующей</w:t>
            </w:r>
            <w:r>
              <w:rPr>
                <w:color w:val="231F20"/>
                <w:spacing w:val="8"/>
                <w:w w:val="90"/>
                <w:sz w:val="24"/>
              </w:rPr>
              <w:t xml:space="preserve"> </w:t>
            </w:r>
            <w:r>
              <w:rPr>
                <w:color w:val="231F20"/>
                <w:w w:val="90"/>
                <w:sz w:val="24"/>
              </w:rPr>
              <w:t>роли;</w:t>
            </w:r>
          </w:p>
          <w:p w:rsidR="00822D46" w:rsidRDefault="00AB0109">
            <w:pPr>
              <w:pStyle w:val="TableParagraph"/>
              <w:spacing w:line="191" w:lineRule="exact"/>
              <w:ind w:left="635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проводить</w:t>
            </w:r>
            <w:r>
              <w:rPr>
                <w:color w:val="231F20"/>
                <w:spacing w:val="12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морфологический,</w:t>
            </w:r>
            <w:r>
              <w:rPr>
                <w:color w:val="231F20"/>
                <w:spacing w:val="13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орфографический,</w:t>
            </w:r>
            <w:r>
              <w:rPr>
                <w:color w:val="231F20"/>
                <w:spacing w:val="12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пунктуационный</w:t>
            </w:r>
          </w:p>
          <w:p w:rsidR="00822D46" w:rsidRDefault="00AB0109">
            <w:pPr>
              <w:pStyle w:val="TableParagraph"/>
              <w:spacing w:line="250" w:lineRule="exact"/>
              <w:ind w:left="218"/>
              <w:rPr>
                <w:sz w:val="24"/>
              </w:rPr>
            </w:pPr>
            <w:r>
              <w:rPr>
                <w:color w:val="231F20"/>
                <w:sz w:val="24"/>
              </w:rPr>
              <w:t>анализ;</w:t>
            </w:r>
          </w:p>
          <w:p w:rsidR="00822D46" w:rsidRDefault="00AB0109">
            <w:pPr>
              <w:pStyle w:val="TableParagraph"/>
              <w:spacing w:before="213" w:line="187" w:lineRule="auto"/>
              <w:ind w:left="503" w:right="1017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таблиц,</w:t>
            </w:r>
            <w:r>
              <w:rPr>
                <w:color w:val="231F20"/>
                <w:spacing w:val="27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схем</w:t>
            </w:r>
            <w:r>
              <w:rPr>
                <w:color w:val="231F20"/>
                <w:spacing w:val="28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учебника;</w:t>
            </w:r>
            <w:r>
              <w:rPr>
                <w:color w:val="231F20"/>
                <w:spacing w:val="30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строить</w:t>
            </w:r>
            <w:r>
              <w:rPr>
                <w:color w:val="231F20"/>
                <w:spacing w:val="33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рассуждения</w:t>
            </w:r>
            <w:r>
              <w:rPr>
                <w:color w:val="231F20"/>
                <w:spacing w:val="28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</w:t>
            </w:r>
            <w:r>
              <w:rPr>
                <w:color w:val="231F20"/>
                <w:spacing w:val="22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целью</w:t>
            </w:r>
            <w:r>
              <w:rPr>
                <w:color w:val="231F20"/>
                <w:spacing w:val="27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анализа</w:t>
            </w:r>
            <w:r>
              <w:rPr>
                <w:color w:val="231F20"/>
                <w:spacing w:val="-48"/>
                <w:w w:val="8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проделанной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работы;</w:t>
            </w:r>
          </w:p>
          <w:p w:rsidR="00822D46" w:rsidRDefault="00AB0109">
            <w:pPr>
              <w:pStyle w:val="TableParagraph"/>
              <w:spacing w:before="222" w:line="194" w:lineRule="auto"/>
              <w:ind w:left="503" w:right="1274" w:firstLine="5078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правил,</w:t>
            </w:r>
            <w:r>
              <w:rPr>
                <w:color w:val="231F20"/>
                <w:spacing w:val="1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по</w:t>
            </w:r>
            <w:r>
              <w:rPr>
                <w:color w:val="231F20"/>
                <w:spacing w:val="11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которым</w:t>
            </w:r>
            <w:r>
              <w:rPr>
                <w:color w:val="231F20"/>
                <w:spacing w:val="13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следует</w:t>
            </w:r>
            <w:r>
              <w:rPr>
                <w:color w:val="231F20"/>
                <w:spacing w:val="10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ориентироваться</w:t>
            </w:r>
            <w:r>
              <w:rPr>
                <w:color w:val="231F20"/>
                <w:spacing w:val="13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в</w:t>
            </w:r>
            <w:r>
              <w:rPr>
                <w:color w:val="231F20"/>
                <w:spacing w:val="15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конкретном</w:t>
            </w:r>
            <w:r>
              <w:rPr>
                <w:color w:val="231F20"/>
                <w:spacing w:val="13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случае;</w:t>
            </w:r>
          </w:p>
          <w:p w:rsidR="00822D46" w:rsidRDefault="00AB0109">
            <w:pPr>
              <w:pStyle w:val="TableParagraph"/>
              <w:spacing w:before="213" w:line="194" w:lineRule="auto"/>
              <w:ind w:left="218" w:firstLine="3045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и</w:t>
            </w:r>
            <w:r>
              <w:rPr>
                <w:color w:val="231F20"/>
                <w:spacing w:val="26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анализа</w:t>
            </w:r>
            <w:r>
              <w:rPr>
                <w:color w:val="231F20"/>
                <w:spacing w:val="25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</w:t>
            </w:r>
            <w:r>
              <w:rPr>
                <w:color w:val="231F20"/>
                <w:spacing w:val="27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целью</w:t>
            </w:r>
            <w:r>
              <w:rPr>
                <w:color w:val="231F20"/>
                <w:spacing w:val="26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обобщения</w:t>
            </w:r>
            <w:r>
              <w:rPr>
                <w:color w:val="231F20"/>
                <w:spacing w:val="27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признаков,</w:t>
            </w:r>
            <w:r>
              <w:rPr>
                <w:color w:val="231F20"/>
                <w:spacing w:val="-48"/>
                <w:w w:val="85"/>
                <w:sz w:val="24"/>
              </w:rPr>
              <w:t xml:space="preserve"> </w:t>
            </w:r>
            <w:r>
              <w:rPr>
                <w:color w:val="231F20"/>
                <w:w w:val="90"/>
                <w:sz w:val="24"/>
              </w:rPr>
              <w:t>характеристик,</w:t>
            </w:r>
            <w:r>
              <w:rPr>
                <w:color w:val="231F20"/>
                <w:spacing w:val="-2"/>
                <w:w w:val="90"/>
                <w:sz w:val="24"/>
              </w:rPr>
              <w:t xml:space="preserve"> </w:t>
            </w:r>
            <w:r>
              <w:rPr>
                <w:color w:val="231F20"/>
                <w:w w:val="90"/>
                <w:sz w:val="24"/>
              </w:rPr>
              <w:t>фактов</w:t>
            </w:r>
            <w:r>
              <w:rPr>
                <w:color w:val="231F20"/>
                <w:spacing w:val="1"/>
                <w:w w:val="90"/>
                <w:sz w:val="24"/>
              </w:rPr>
              <w:t xml:space="preserve"> </w:t>
            </w:r>
            <w:r>
              <w:rPr>
                <w:color w:val="231F20"/>
                <w:w w:val="90"/>
                <w:sz w:val="24"/>
              </w:rPr>
              <w:t>и</w:t>
            </w:r>
            <w:r>
              <w:rPr>
                <w:color w:val="231F20"/>
                <w:spacing w:val="-2"/>
                <w:w w:val="90"/>
                <w:sz w:val="24"/>
              </w:rPr>
              <w:t xml:space="preserve"> </w:t>
            </w:r>
            <w:r>
              <w:rPr>
                <w:color w:val="231F20"/>
                <w:w w:val="90"/>
                <w:sz w:val="24"/>
              </w:rPr>
              <w:t>т.</w:t>
            </w:r>
            <w:r>
              <w:rPr>
                <w:color w:val="231F20"/>
                <w:spacing w:val="-1"/>
                <w:w w:val="90"/>
                <w:sz w:val="24"/>
              </w:rPr>
              <w:t xml:space="preserve"> </w:t>
            </w:r>
            <w:r>
              <w:rPr>
                <w:color w:val="231F20"/>
                <w:w w:val="90"/>
                <w:sz w:val="24"/>
              </w:rPr>
              <w:t>д.;</w:t>
            </w:r>
            <w:r>
              <w:rPr>
                <w:color w:val="231F20"/>
                <w:spacing w:val="1"/>
                <w:w w:val="90"/>
                <w:sz w:val="24"/>
              </w:rPr>
              <w:t xml:space="preserve"> </w:t>
            </w:r>
            <w:r>
              <w:rPr>
                <w:color w:val="231F20"/>
                <w:w w:val="90"/>
                <w:sz w:val="24"/>
              </w:rPr>
              <w:t>подбирать</w:t>
            </w:r>
            <w:r>
              <w:rPr>
                <w:color w:val="231F20"/>
                <w:spacing w:val="-1"/>
                <w:w w:val="90"/>
                <w:sz w:val="24"/>
              </w:rPr>
              <w:t xml:space="preserve"> </w:t>
            </w:r>
            <w:r>
              <w:rPr>
                <w:color w:val="231F20"/>
                <w:w w:val="90"/>
                <w:sz w:val="24"/>
              </w:rPr>
              <w:t>примеры</w:t>
            </w:r>
            <w:r>
              <w:rPr>
                <w:color w:val="231F20"/>
                <w:spacing w:val="-5"/>
                <w:w w:val="90"/>
                <w:sz w:val="24"/>
              </w:rPr>
              <w:t xml:space="preserve"> </w:t>
            </w:r>
            <w:r>
              <w:rPr>
                <w:color w:val="231F20"/>
                <w:w w:val="90"/>
                <w:sz w:val="24"/>
              </w:rPr>
              <w:t>по</w:t>
            </w:r>
          </w:p>
          <w:p w:rsidR="00822D46" w:rsidRDefault="00AB0109">
            <w:pPr>
              <w:pStyle w:val="TableParagraph"/>
              <w:spacing w:before="3" w:line="192" w:lineRule="auto"/>
              <w:ind w:left="1771" w:right="1017" w:hanging="1269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теме из</w:t>
            </w:r>
            <w:r>
              <w:rPr>
                <w:color w:val="231F20"/>
                <w:spacing w:val="5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художественных</w:t>
            </w:r>
            <w:r>
              <w:rPr>
                <w:color w:val="231F20"/>
                <w:spacing w:val="4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текстов</w:t>
            </w:r>
            <w:r>
              <w:rPr>
                <w:color w:val="231F20"/>
                <w:spacing w:val="7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изучаемых</w:t>
            </w:r>
            <w:r>
              <w:rPr>
                <w:color w:val="231F20"/>
                <w:spacing w:val="5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произведений;</w:t>
            </w:r>
            <w:r>
              <w:rPr>
                <w:color w:val="231F20"/>
                <w:spacing w:val="1"/>
                <w:w w:val="9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онологическое</w:t>
            </w:r>
            <w:r>
              <w:rPr>
                <w:color w:val="231F20"/>
                <w:spacing w:val="45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высказывание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на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лингвистическую</w:t>
            </w:r>
          </w:p>
          <w:p w:rsidR="00822D46" w:rsidRDefault="00AB0109">
            <w:pPr>
              <w:pStyle w:val="TableParagraph"/>
              <w:spacing w:line="204" w:lineRule="exact"/>
              <w:ind w:left="503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тему</w:t>
            </w:r>
            <w:r>
              <w:rPr>
                <w:color w:val="231F20"/>
                <w:spacing w:val="22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в</w:t>
            </w:r>
            <w:r>
              <w:rPr>
                <w:color w:val="231F20"/>
                <w:spacing w:val="23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устной</w:t>
            </w:r>
            <w:r>
              <w:rPr>
                <w:color w:val="231F20"/>
                <w:spacing w:val="23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или</w:t>
            </w:r>
            <w:r>
              <w:rPr>
                <w:color w:val="231F20"/>
                <w:spacing w:val="22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письменной</w:t>
            </w:r>
            <w:r>
              <w:rPr>
                <w:color w:val="231F20"/>
                <w:spacing w:val="22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форме;</w:t>
            </w:r>
            <w:r>
              <w:rPr>
                <w:color w:val="231F20"/>
                <w:spacing w:val="25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анализировать</w:t>
            </w:r>
            <w:r>
              <w:rPr>
                <w:color w:val="231F20"/>
                <w:spacing w:val="19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текст</w:t>
            </w:r>
            <w:r>
              <w:rPr>
                <w:color w:val="231F20"/>
                <w:spacing w:val="23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</w:t>
            </w:r>
          </w:p>
          <w:p w:rsidR="00822D46" w:rsidRDefault="00AB0109">
            <w:pPr>
              <w:pStyle w:val="TableParagraph"/>
              <w:spacing w:before="12" w:line="192" w:lineRule="auto"/>
              <w:ind w:left="503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целью</w:t>
            </w:r>
            <w:r>
              <w:rPr>
                <w:color w:val="231F20"/>
                <w:spacing w:val="11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обнаружения</w:t>
            </w:r>
            <w:r>
              <w:rPr>
                <w:color w:val="231F20"/>
                <w:spacing w:val="13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изученных</w:t>
            </w:r>
            <w:r>
              <w:rPr>
                <w:color w:val="231F20"/>
                <w:spacing w:val="12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понятий</w:t>
            </w:r>
            <w:r>
              <w:rPr>
                <w:color w:val="231F20"/>
                <w:spacing w:val="12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(категорий),</w:t>
            </w:r>
            <w:r>
              <w:rPr>
                <w:color w:val="231F20"/>
                <w:spacing w:val="8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орфограмм,</w:t>
            </w:r>
            <w:r>
              <w:rPr>
                <w:color w:val="231F20"/>
                <w:spacing w:val="-54"/>
                <w:w w:val="9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пунктограмм.</w:t>
            </w:r>
          </w:p>
        </w:tc>
      </w:tr>
      <w:tr w:rsidR="00822D46">
        <w:trPr>
          <w:trHeight w:val="7119"/>
        </w:trPr>
        <w:tc>
          <w:tcPr>
            <w:tcW w:w="2661" w:type="dxa"/>
          </w:tcPr>
          <w:p w:rsidR="00822D46" w:rsidRDefault="00AB0109">
            <w:pPr>
              <w:pStyle w:val="TableParagraph"/>
              <w:spacing w:line="275" w:lineRule="exact"/>
              <w:ind w:left="219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Синтаксис</w:t>
            </w:r>
          </w:p>
          <w:p w:rsidR="00822D46" w:rsidRDefault="00AB0109">
            <w:pPr>
              <w:pStyle w:val="TableParagraph"/>
              <w:spacing w:before="28"/>
              <w:ind w:left="107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и</w:t>
            </w:r>
            <w:r>
              <w:rPr>
                <w:b/>
                <w:color w:val="231F20"/>
                <w:spacing w:val="-1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пунктуация</w:t>
            </w:r>
          </w:p>
        </w:tc>
        <w:tc>
          <w:tcPr>
            <w:tcW w:w="7766" w:type="dxa"/>
          </w:tcPr>
          <w:p w:rsidR="00822D46" w:rsidRDefault="00AB0109">
            <w:pPr>
              <w:pStyle w:val="TableParagraph"/>
              <w:spacing w:before="3" w:line="268" w:lineRule="auto"/>
              <w:ind w:left="218" w:right="183" w:firstLine="2777"/>
              <w:rPr>
                <w:sz w:val="24"/>
              </w:rPr>
            </w:pPr>
            <w:r>
              <w:rPr>
                <w:color w:val="231F20"/>
                <w:w w:val="90"/>
                <w:sz w:val="24"/>
              </w:rPr>
              <w:t>учаемое</w:t>
            </w:r>
            <w:r>
              <w:rPr>
                <w:color w:val="231F20"/>
                <w:spacing w:val="3"/>
                <w:w w:val="90"/>
                <w:sz w:val="24"/>
              </w:rPr>
              <w:t xml:space="preserve"> </w:t>
            </w:r>
            <w:r>
              <w:rPr>
                <w:color w:val="231F20"/>
                <w:w w:val="90"/>
                <w:sz w:val="24"/>
              </w:rPr>
              <w:t>языковое</w:t>
            </w:r>
            <w:r>
              <w:rPr>
                <w:color w:val="231F20"/>
                <w:spacing w:val="4"/>
                <w:w w:val="90"/>
                <w:sz w:val="24"/>
              </w:rPr>
              <w:t xml:space="preserve"> </w:t>
            </w:r>
            <w:r>
              <w:rPr>
                <w:color w:val="231F20"/>
                <w:w w:val="90"/>
                <w:sz w:val="24"/>
              </w:rPr>
              <w:t>явление,</w:t>
            </w:r>
            <w:r>
              <w:rPr>
                <w:color w:val="231F20"/>
                <w:spacing w:val="10"/>
                <w:w w:val="90"/>
                <w:sz w:val="24"/>
              </w:rPr>
              <w:t xml:space="preserve"> </w:t>
            </w:r>
            <w:r>
              <w:rPr>
                <w:color w:val="231F20"/>
                <w:w w:val="90"/>
                <w:sz w:val="24"/>
              </w:rPr>
              <w:t>извлекать</w:t>
            </w:r>
            <w:r>
              <w:rPr>
                <w:color w:val="231F20"/>
                <w:spacing w:val="8"/>
                <w:w w:val="90"/>
                <w:sz w:val="24"/>
              </w:rPr>
              <w:t xml:space="preserve"> </w:t>
            </w:r>
            <w:r>
              <w:rPr>
                <w:color w:val="231F20"/>
                <w:w w:val="90"/>
                <w:sz w:val="24"/>
              </w:rPr>
              <w:t>его</w:t>
            </w:r>
            <w:r>
              <w:rPr>
                <w:color w:val="231F20"/>
                <w:spacing w:val="9"/>
                <w:w w:val="90"/>
                <w:sz w:val="24"/>
              </w:rPr>
              <w:t xml:space="preserve"> </w:t>
            </w:r>
            <w:r>
              <w:rPr>
                <w:color w:val="231F20"/>
                <w:w w:val="90"/>
                <w:sz w:val="24"/>
              </w:rPr>
              <w:t>из</w:t>
            </w:r>
            <w:r>
              <w:rPr>
                <w:color w:val="231F20"/>
                <w:spacing w:val="1"/>
                <w:w w:val="90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текста,</w:t>
            </w:r>
            <w:r>
              <w:rPr>
                <w:color w:val="231F20"/>
                <w:spacing w:val="3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анализировать</w:t>
            </w:r>
            <w:r>
              <w:rPr>
                <w:color w:val="231F20"/>
                <w:spacing w:val="1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с</w:t>
            </w:r>
            <w:r>
              <w:rPr>
                <w:color w:val="231F20"/>
                <w:spacing w:val="4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точки</w:t>
            </w:r>
            <w:r>
              <w:rPr>
                <w:color w:val="231F20"/>
                <w:spacing w:val="2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зрения</w:t>
            </w:r>
            <w:r>
              <w:rPr>
                <w:color w:val="231F20"/>
                <w:spacing w:val="5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текстообразующей</w:t>
            </w:r>
            <w:r>
              <w:rPr>
                <w:color w:val="231F20"/>
                <w:spacing w:val="-2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роли,</w:t>
            </w:r>
            <w:r>
              <w:rPr>
                <w:color w:val="231F20"/>
                <w:spacing w:val="-2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проводить</w:t>
            </w:r>
          </w:p>
          <w:p w:rsidR="00822D46" w:rsidRDefault="00AB0109">
            <w:pPr>
              <w:pStyle w:val="TableParagraph"/>
              <w:spacing w:line="254" w:lineRule="exact"/>
              <w:ind w:left="218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языковой</w:t>
            </w:r>
            <w:r>
              <w:rPr>
                <w:color w:val="231F20"/>
                <w:spacing w:val="33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разбор</w:t>
            </w:r>
            <w:r>
              <w:rPr>
                <w:color w:val="231F20"/>
                <w:spacing w:val="33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(фонетический,</w:t>
            </w:r>
          </w:p>
          <w:p w:rsidR="00822D46" w:rsidRDefault="00AB0109">
            <w:pPr>
              <w:pStyle w:val="TableParagraph"/>
              <w:spacing w:before="24" w:line="192" w:lineRule="auto"/>
              <w:ind w:left="503" w:right="1017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лексический,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морфемный,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словообразовательный,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этимологический,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90"/>
                <w:sz w:val="24"/>
              </w:rPr>
              <w:t>морфологический, синтаксический, орфографический,</w:t>
            </w:r>
            <w:r>
              <w:rPr>
                <w:color w:val="231F20"/>
                <w:spacing w:val="1"/>
                <w:w w:val="90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пунктуационный);</w:t>
            </w:r>
          </w:p>
          <w:p w:rsidR="00822D46" w:rsidRDefault="00AB0109">
            <w:pPr>
              <w:pStyle w:val="TableParagraph"/>
              <w:spacing w:line="229" w:lineRule="exact"/>
              <w:ind w:left="1303"/>
              <w:rPr>
                <w:sz w:val="24"/>
              </w:rPr>
            </w:pPr>
            <w:r>
              <w:rPr>
                <w:color w:val="231F20"/>
                <w:sz w:val="24"/>
              </w:rPr>
              <w:t>нтировать</w:t>
            </w:r>
            <w:r>
              <w:rPr>
                <w:color w:val="231F20"/>
                <w:spacing w:val="-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ответы</w:t>
            </w:r>
            <w:r>
              <w:rPr>
                <w:color w:val="231F20"/>
                <w:spacing w:val="-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товарищей;</w:t>
            </w:r>
          </w:p>
          <w:p w:rsidR="00822D46" w:rsidRDefault="00AB0109">
            <w:pPr>
              <w:pStyle w:val="TableParagraph"/>
              <w:spacing w:before="169" w:line="246" w:lineRule="exact"/>
              <w:ind w:left="503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таблиц,</w:t>
            </w:r>
            <w:r>
              <w:rPr>
                <w:color w:val="231F20"/>
                <w:spacing w:val="25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схем</w:t>
            </w:r>
            <w:r>
              <w:rPr>
                <w:color w:val="231F20"/>
                <w:spacing w:val="25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учебника;</w:t>
            </w:r>
            <w:r>
              <w:rPr>
                <w:color w:val="231F20"/>
                <w:spacing w:val="28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строить</w:t>
            </w:r>
            <w:r>
              <w:rPr>
                <w:color w:val="231F20"/>
                <w:spacing w:val="30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рассуждения</w:t>
            </w:r>
            <w:r>
              <w:rPr>
                <w:color w:val="231F20"/>
                <w:spacing w:val="25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</w:t>
            </w:r>
            <w:r>
              <w:rPr>
                <w:color w:val="231F20"/>
                <w:spacing w:val="20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целью</w:t>
            </w:r>
            <w:r>
              <w:rPr>
                <w:color w:val="231F20"/>
                <w:spacing w:val="25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анализа</w:t>
            </w:r>
          </w:p>
          <w:p w:rsidR="00822D46" w:rsidRDefault="00AB0109">
            <w:pPr>
              <w:pStyle w:val="TableParagraph"/>
              <w:spacing w:before="14" w:line="192" w:lineRule="auto"/>
              <w:ind w:left="503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проделанной</w:t>
            </w:r>
            <w:r>
              <w:rPr>
                <w:color w:val="231F20"/>
                <w:spacing w:val="3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работы;</w:t>
            </w:r>
            <w:r>
              <w:rPr>
                <w:color w:val="231F20"/>
                <w:spacing w:val="3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определять</w:t>
            </w:r>
            <w:r>
              <w:rPr>
                <w:color w:val="231F20"/>
                <w:spacing w:val="32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круг</w:t>
            </w:r>
            <w:r>
              <w:rPr>
                <w:color w:val="231F20"/>
                <w:spacing w:val="30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орфографических</w:t>
            </w:r>
            <w:r>
              <w:rPr>
                <w:color w:val="231F20"/>
                <w:spacing w:val="26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и</w:t>
            </w:r>
            <w:r>
              <w:rPr>
                <w:color w:val="231F20"/>
                <w:spacing w:val="30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пунктуационных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правил,</w:t>
            </w:r>
            <w:r>
              <w:rPr>
                <w:color w:val="231F20"/>
                <w:spacing w:val="-9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по</w:t>
            </w:r>
            <w:r>
              <w:rPr>
                <w:color w:val="231F20"/>
                <w:spacing w:val="-8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которым</w:t>
            </w:r>
            <w:r>
              <w:rPr>
                <w:color w:val="231F20"/>
                <w:spacing w:val="-8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следует</w:t>
            </w:r>
            <w:r>
              <w:rPr>
                <w:color w:val="231F20"/>
                <w:spacing w:val="-7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ориентироваться</w:t>
            </w:r>
            <w:r>
              <w:rPr>
                <w:color w:val="231F20"/>
                <w:spacing w:val="-5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в</w:t>
            </w:r>
          </w:p>
          <w:p w:rsidR="00822D46" w:rsidRDefault="00AB0109">
            <w:pPr>
              <w:pStyle w:val="TableParagraph"/>
              <w:spacing w:line="192" w:lineRule="auto"/>
              <w:ind w:left="503" w:right="1017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конкретном случае;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анализировать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текст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 целью обнаружения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изученных</w:t>
            </w:r>
            <w:r>
              <w:rPr>
                <w:color w:val="231F20"/>
                <w:spacing w:val="35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понятий</w:t>
            </w:r>
            <w:r>
              <w:rPr>
                <w:color w:val="231F20"/>
                <w:spacing w:val="30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(категорий),</w:t>
            </w:r>
            <w:r>
              <w:rPr>
                <w:color w:val="231F20"/>
                <w:spacing w:val="31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орфограмм,</w:t>
            </w:r>
            <w:r>
              <w:rPr>
                <w:color w:val="231F20"/>
                <w:spacing w:val="27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пунктограмм;</w:t>
            </w:r>
          </w:p>
          <w:p w:rsidR="00822D46" w:rsidRDefault="00AB0109">
            <w:pPr>
              <w:pStyle w:val="TableParagraph"/>
              <w:spacing w:line="214" w:lineRule="exact"/>
              <w:ind w:left="218"/>
              <w:rPr>
                <w:sz w:val="20"/>
              </w:rPr>
            </w:pPr>
            <w:r>
              <w:rPr>
                <w:noProof/>
                <w:position w:val="-3"/>
                <w:sz w:val="20"/>
                <w:lang w:eastAsia="ru-RU"/>
              </w:rPr>
              <w:drawing>
                <wp:inline distT="0" distB="0" distL="0" distR="0">
                  <wp:extent cx="3940817" cy="136207"/>
                  <wp:effectExtent l="0" t="0" r="0" b="0"/>
                  <wp:docPr id="83" name="image9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image94.png"/>
                          <pic:cNvPicPr/>
                        </pic:nvPicPr>
                        <pic:blipFill>
                          <a:blip r:embed="rId1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40817" cy="1362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22D46" w:rsidRDefault="00AB0109">
            <w:pPr>
              <w:pStyle w:val="TableParagraph"/>
              <w:spacing w:before="12" w:line="187" w:lineRule="auto"/>
              <w:ind w:left="503" w:right="1017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предложения)</w:t>
            </w:r>
            <w:r>
              <w:rPr>
                <w:color w:val="231F20"/>
                <w:spacing w:val="29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по</w:t>
            </w:r>
            <w:r>
              <w:rPr>
                <w:color w:val="231F20"/>
                <w:spacing w:val="3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опорным</w:t>
            </w:r>
            <w:r>
              <w:rPr>
                <w:color w:val="231F20"/>
                <w:spacing w:val="32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словам,</w:t>
            </w:r>
            <w:r>
              <w:rPr>
                <w:color w:val="231F20"/>
                <w:spacing w:val="33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схемам,</w:t>
            </w:r>
            <w:r>
              <w:rPr>
                <w:color w:val="231F20"/>
                <w:spacing w:val="32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заданным</w:t>
            </w:r>
            <w:r>
              <w:rPr>
                <w:color w:val="231F20"/>
                <w:spacing w:val="33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темам,</w:t>
            </w:r>
            <w:r>
              <w:rPr>
                <w:color w:val="231F20"/>
                <w:spacing w:val="-48"/>
                <w:w w:val="8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соблюдая основные синтаксические нормы;</w:t>
            </w:r>
          </w:p>
          <w:p w:rsidR="00822D46" w:rsidRDefault="00AB0109">
            <w:pPr>
              <w:pStyle w:val="TableParagraph"/>
              <w:spacing w:line="194" w:lineRule="auto"/>
              <w:ind w:left="218" w:firstLine="3045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и</w:t>
            </w:r>
            <w:r>
              <w:rPr>
                <w:color w:val="231F20"/>
                <w:spacing w:val="26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анализа</w:t>
            </w:r>
            <w:r>
              <w:rPr>
                <w:color w:val="231F20"/>
                <w:spacing w:val="25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</w:t>
            </w:r>
            <w:r>
              <w:rPr>
                <w:color w:val="231F20"/>
                <w:spacing w:val="27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целью</w:t>
            </w:r>
            <w:r>
              <w:rPr>
                <w:color w:val="231F20"/>
                <w:spacing w:val="26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обобщения</w:t>
            </w:r>
            <w:r>
              <w:rPr>
                <w:color w:val="231F20"/>
                <w:spacing w:val="27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признаков,</w:t>
            </w:r>
            <w:r>
              <w:rPr>
                <w:color w:val="231F20"/>
                <w:spacing w:val="-48"/>
                <w:w w:val="85"/>
                <w:sz w:val="24"/>
              </w:rPr>
              <w:t xml:space="preserve"> </w:t>
            </w:r>
            <w:r>
              <w:rPr>
                <w:color w:val="231F20"/>
                <w:w w:val="90"/>
                <w:sz w:val="24"/>
              </w:rPr>
              <w:t>характеристик,</w:t>
            </w:r>
            <w:r>
              <w:rPr>
                <w:color w:val="231F20"/>
                <w:spacing w:val="-2"/>
                <w:w w:val="90"/>
                <w:sz w:val="24"/>
              </w:rPr>
              <w:t xml:space="preserve"> </w:t>
            </w:r>
            <w:r>
              <w:rPr>
                <w:color w:val="231F20"/>
                <w:w w:val="90"/>
                <w:sz w:val="24"/>
              </w:rPr>
              <w:t>фактов</w:t>
            </w:r>
            <w:r>
              <w:rPr>
                <w:color w:val="231F20"/>
                <w:spacing w:val="1"/>
                <w:w w:val="90"/>
                <w:sz w:val="24"/>
              </w:rPr>
              <w:t xml:space="preserve"> </w:t>
            </w:r>
            <w:r>
              <w:rPr>
                <w:color w:val="231F20"/>
                <w:w w:val="90"/>
                <w:sz w:val="24"/>
              </w:rPr>
              <w:t>и</w:t>
            </w:r>
            <w:r>
              <w:rPr>
                <w:color w:val="231F20"/>
                <w:spacing w:val="-2"/>
                <w:w w:val="90"/>
                <w:sz w:val="24"/>
              </w:rPr>
              <w:t xml:space="preserve"> </w:t>
            </w:r>
            <w:r>
              <w:rPr>
                <w:color w:val="231F20"/>
                <w:w w:val="90"/>
                <w:sz w:val="24"/>
              </w:rPr>
              <w:t>т.</w:t>
            </w:r>
            <w:r>
              <w:rPr>
                <w:color w:val="231F20"/>
                <w:spacing w:val="-1"/>
                <w:w w:val="90"/>
                <w:sz w:val="24"/>
              </w:rPr>
              <w:t xml:space="preserve"> </w:t>
            </w:r>
            <w:r>
              <w:rPr>
                <w:color w:val="231F20"/>
                <w:w w:val="90"/>
                <w:sz w:val="24"/>
              </w:rPr>
              <w:t>д.;</w:t>
            </w:r>
            <w:r>
              <w:rPr>
                <w:color w:val="231F20"/>
                <w:spacing w:val="1"/>
                <w:w w:val="90"/>
                <w:sz w:val="24"/>
              </w:rPr>
              <w:t xml:space="preserve"> </w:t>
            </w:r>
            <w:r>
              <w:rPr>
                <w:color w:val="231F20"/>
                <w:w w:val="90"/>
                <w:sz w:val="24"/>
              </w:rPr>
              <w:t>подбирать</w:t>
            </w:r>
            <w:r>
              <w:rPr>
                <w:color w:val="231F20"/>
                <w:spacing w:val="-1"/>
                <w:w w:val="90"/>
                <w:sz w:val="24"/>
              </w:rPr>
              <w:t xml:space="preserve"> </w:t>
            </w:r>
            <w:r>
              <w:rPr>
                <w:color w:val="231F20"/>
                <w:w w:val="90"/>
                <w:sz w:val="24"/>
              </w:rPr>
              <w:t>примеры</w:t>
            </w:r>
            <w:r>
              <w:rPr>
                <w:color w:val="231F20"/>
                <w:spacing w:val="-5"/>
                <w:w w:val="90"/>
                <w:sz w:val="24"/>
              </w:rPr>
              <w:t xml:space="preserve"> </w:t>
            </w:r>
            <w:r>
              <w:rPr>
                <w:color w:val="231F20"/>
                <w:w w:val="90"/>
                <w:sz w:val="24"/>
              </w:rPr>
              <w:t>по</w:t>
            </w:r>
          </w:p>
          <w:p w:rsidR="00822D46" w:rsidRDefault="00AB0109">
            <w:pPr>
              <w:pStyle w:val="TableParagraph"/>
              <w:spacing w:line="203" w:lineRule="exact"/>
              <w:ind w:left="503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теме из</w:t>
            </w:r>
            <w:r>
              <w:rPr>
                <w:color w:val="231F20"/>
                <w:spacing w:val="4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художественных</w:t>
            </w:r>
            <w:r>
              <w:rPr>
                <w:color w:val="231F20"/>
                <w:spacing w:val="4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текстов</w:t>
            </w:r>
            <w:r>
              <w:rPr>
                <w:color w:val="231F20"/>
                <w:spacing w:val="7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изучаемых</w:t>
            </w:r>
            <w:r>
              <w:rPr>
                <w:color w:val="231F20"/>
                <w:spacing w:val="4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произведений;</w:t>
            </w:r>
          </w:p>
          <w:p w:rsidR="00822D46" w:rsidRDefault="00AB0109">
            <w:pPr>
              <w:pStyle w:val="TableParagraph"/>
              <w:spacing w:before="13" w:line="194" w:lineRule="auto"/>
              <w:ind w:left="218" w:firstLine="2957"/>
              <w:rPr>
                <w:sz w:val="24"/>
              </w:rPr>
            </w:pPr>
            <w:r>
              <w:rPr>
                <w:color w:val="231F20"/>
                <w:w w:val="90"/>
                <w:sz w:val="24"/>
              </w:rPr>
              <w:t>ских</w:t>
            </w:r>
            <w:r>
              <w:rPr>
                <w:color w:val="231F20"/>
                <w:spacing w:val="1"/>
                <w:w w:val="90"/>
                <w:sz w:val="24"/>
              </w:rPr>
              <w:t xml:space="preserve"> </w:t>
            </w:r>
            <w:r>
              <w:rPr>
                <w:color w:val="231F20"/>
                <w:w w:val="90"/>
                <w:sz w:val="24"/>
              </w:rPr>
              <w:t>конструкций</w:t>
            </w:r>
            <w:r>
              <w:rPr>
                <w:color w:val="231F20"/>
                <w:spacing w:val="2"/>
                <w:w w:val="90"/>
                <w:sz w:val="24"/>
              </w:rPr>
              <w:t xml:space="preserve"> </w:t>
            </w:r>
            <w:r>
              <w:rPr>
                <w:color w:val="231F20"/>
                <w:w w:val="90"/>
                <w:sz w:val="24"/>
              </w:rPr>
              <w:t>в текстообразовании;</w:t>
            </w:r>
            <w:r>
              <w:rPr>
                <w:color w:val="231F20"/>
                <w:spacing w:val="-51"/>
                <w:w w:val="90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находить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в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тексте стилистические</w:t>
            </w:r>
            <w:r>
              <w:rPr>
                <w:color w:val="231F20"/>
                <w:spacing w:val="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фигуры;</w:t>
            </w:r>
          </w:p>
          <w:p w:rsidR="00822D46" w:rsidRDefault="00AB0109">
            <w:pPr>
              <w:pStyle w:val="TableParagraph"/>
              <w:spacing w:before="1" w:line="194" w:lineRule="auto"/>
              <w:ind w:left="218" w:firstLine="3029"/>
              <w:rPr>
                <w:sz w:val="24"/>
              </w:rPr>
            </w:pPr>
            <w:r>
              <w:rPr>
                <w:color w:val="231F20"/>
                <w:w w:val="90"/>
                <w:sz w:val="24"/>
              </w:rPr>
              <w:t>ание</w:t>
            </w:r>
            <w:r>
              <w:rPr>
                <w:color w:val="231F20"/>
                <w:spacing w:val="10"/>
                <w:w w:val="90"/>
                <w:sz w:val="24"/>
              </w:rPr>
              <w:t xml:space="preserve"> </w:t>
            </w:r>
            <w:r>
              <w:rPr>
                <w:color w:val="231F20"/>
                <w:w w:val="90"/>
                <w:sz w:val="24"/>
              </w:rPr>
              <w:t>(сочинение)</w:t>
            </w:r>
            <w:r>
              <w:rPr>
                <w:color w:val="231F20"/>
                <w:spacing w:val="10"/>
                <w:w w:val="90"/>
                <w:sz w:val="24"/>
              </w:rPr>
              <w:t xml:space="preserve"> </w:t>
            </w:r>
            <w:r>
              <w:rPr>
                <w:color w:val="231F20"/>
                <w:w w:val="90"/>
                <w:sz w:val="24"/>
              </w:rPr>
              <w:t>на</w:t>
            </w:r>
            <w:r>
              <w:rPr>
                <w:color w:val="231F20"/>
                <w:spacing w:val="11"/>
                <w:w w:val="90"/>
                <w:sz w:val="24"/>
              </w:rPr>
              <w:t xml:space="preserve"> </w:t>
            </w:r>
            <w:r>
              <w:rPr>
                <w:color w:val="231F20"/>
                <w:w w:val="90"/>
                <w:sz w:val="24"/>
              </w:rPr>
              <w:t>лингвистическую</w:t>
            </w:r>
            <w:r>
              <w:rPr>
                <w:color w:val="231F20"/>
                <w:spacing w:val="18"/>
                <w:w w:val="90"/>
                <w:sz w:val="24"/>
              </w:rPr>
              <w:t xml:space="preserve"> </w:t>
            </w:r>
            <w:r>
              <w:rPr>
                <w:color w:val="231F20"/>
                <w:w w:val="90"/>
                <w:sz w:val="24"/>
              </w:rPr>
              <w:t>тему</w:t>
            </w:r>
            <w:r>
              <w:rPr>
                <w:color w:val="231F20"/>
                <w:spacing w:val="12"/>
                <w:w w:val="90"/>
                <w:sz w:val="24"/>
              </w:rPr>
              <w:t xml:space="preserve"> </w:t>
            </w:r>
            <w:r>
              <w:rPr>
                <w:color w:val="231F20"/>
                <w:w w:val="90"/>
                <w:sz w:val="24"/>
              </w:rPr>
              <w:t>в</w:t>
            </w:r>
            <w:r>
              <w:rPr>
                <w:color w:val="231F20"/>
                <w:spacing w:val="-51"/>
                <w:w w:val="90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устной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и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письменной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форме по теме</w:t>
            </w:r>
            <w:r>
              <w:rPr>
                <w:color w:val="231F20"/>
                <w:spacing w:val="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занятия;</w:t>
            </w:r>
          </w:p>
          <w:p w:rsidR="00822D46" w:rsidRDefault="00AB0109">
            <w:pPr>
              <w:pStyle w:val="TableParagraph"/>
              <w:spacing w:line="194" w:lineRule="auto"/>
              <w:ind w:left="218" w:firstLine="6374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словарей</w:t>
            </w:r>
            <w:r>
              <w:rPr>
                <w:color w:val="231F20"/>
                <w:spacing w:val="18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и</w:t>
            </w:r>
            <w:r>
              <w:rPr>
                <w:color w:val="231F20"/>
                <w:spacing w:val="-48"/>
                <w:w w:val="85"/>
                <w:sz w:val="24"/>
              </w:rPr>
              <w:t xml:space="preserve"> </w:t>
            </w:r>
            <w:r>
              <w:rPr>
                <w:color w:val="231F20"/>
                <w:w w:val="90"/>
                <w:sz w:val="24"/>
              </w:rPr>
              <w:t>справочников</w:t>
            </w:r>
            <w:r>
              <w:rPr>
                <w:color w:val="231F20"/>
                <w:spacing w:val="16"/>
                <w:w w:val="90"/>
                <w:sz w:val="24"/>
              </w:rPr>
              <w:t xml:space="preserve"> </w:t>
            </w:r>
            <w:r>
              <w:rPr>
                <w:color w:val="231F20"/>
                <w:w w:val="90"/>
                <w:sz w:val="24"/>
              </w:rPr>
              <w:t>по</w:t>
            </w:r>
            <w:r>
              <w:rPr>
                <w:color w:val="231F20"/>
                <w:spacing w:val="12"/>
                <w:w w:val="90"/>
                <w:sz w:val="24"/>
              </w:rPr>
              <w:t xml:space="preserve"> </w:t>
            </w:r>
            <w:r>
              <w:rPr>
                <w:color w:val="231F20"/>
                <w:w w:val="90"/>
                <w:sz w:val="24"/>
              </w:rPr>
              <w:t>правописанию;</w:t>
            </w:r>
            <w:r>
              <w:rPr>
                <w:color w:val="231F20"/>
                <w:spacing w:val="18"/>
                <w:w w:val="90"/>
                <w:sz w:val="24"/>
              </w:rPr>
              <w:t xml:space="preserve"> </w:t>
            </w:r>
            <w:r>
              <w:rPr>
                <w:color w:val="231F20"/>
                <w:w w:val="90"/>
                <w:sz w:val="24"/>
              </w:rPr>
              <w:t>использовать</w:t>
            </w:r>
            <w:r>
              <w:rPr>
                <w:color w:val="231F20"/>
                <w:spacing w:val="15"/>
                <w:w w:val="90"/>
                <w:sz w:val="24"/>
              </w:rPr>
              <w:t xml:space="preserve"> </w:t>
            </w:r>
            <w:r>
              <w:rPr>
                <w:color w:val="231F20"/>
                <w:w w:val="90"/>
                <w:sz w:val="24"/>
              </w:rPr>
              <w:t>эту</w:t>
            </w:r>
            <w:r>
              <w:rPr>
                <w:color w:val="231F20"/>
                <w:spacing w:val="10"/>
                <w:w w:val="90"/>
                <w:sz w:val="24"/>
              </w:rPr>
              <w:t xml:space="preserve"> </w:t>
            </w:r>
            <w:r>
              <w:rPr>
                <w:color w:val="231F20"/>
                <w:w w:val="90"/>
                <w:sz w:val="24"/>
              </w:rPr>
              <w:t>информацию</w:t>
            </w:r>
            <w:r>
              <w:rPr>
                <w:color w:val="231F20"/>
                <w:spacing w:val="20"/>
                <w:w w:val="90"/>
                <w:sz w:val="24"/>
              </w:rPr>
              <w:t xml:space="preserve"> </w:t>
            </w:r>
            <w:r>
              <w:rPr>
                <w:color w:val="231F20"/>
                <w:w w:val="90"/>
                <w:sz w:val="24"/>
              </w:rPr>
              <w:t>в</w:t>
            </w:r>
            <w:r>
              <w:rPr>
                <w:color w:val="231F20"/>
                <w:spacing w:val="17"/>
                <w:w w:val="90"/>
                <w:sz w:val="24"/>
              </w:rPr>
              <w:t xml:space="preserve"> </w:t>
            </w:r>
            <w:r>
              <w:rPr>
                <w:color w:val="231F20"/>
                <w:w w:val="90"/>
                <w:sz w:val="24"/>
              </w:rPr>
              <w:t>процессе</w:t>
            </w:r>
          </w:p>
          <w:p w:rsidR="00822D46" w:rsidRDefault="00AB0109">
            <w:pPr>
              <w:pStyle w:val="TableParagraph"/>
              <w:spacing w:before="179" w:line="248" w:lineRule="exact"/>
              <w:ind w:left="218"/>
              <w:rPr>
                <w:sz w:val="24"/>
              </w:rPr>
            </w:pPr>
            <w:r>
              <w:rPr>
                <w:color w:val="231F20"/>
                <w:sz w:val="24"/>
              </w:rPr>
              <w:t>письма;</w:t>
            </w:r>
          </w:p>
          <w:p w:rsidR="00822D46" w:rsidRDefault="00AB0109">
            <w:pPr>
              <w:pStyle w:val="TableParagraph"/>
              <w:spacing w:line="222" w:lineRule="exact"/>
              <w:ind w:left="3143"/>
              <w:rPr>
                <w:sz w:val="24"/>
              </w:rPr>
            </w:pPr>
            <w:r>
              <w:rPr>
                <w:color w:val="231F20"/>
                <w:sz w:val="24"/>
              </w:rPr>
              <w:t>ескую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замену</w:t>
            </w:r>
            <w:r>
              <w:rPr>
                <w:color w:val="231F20"/>
                <w:spacing w:val="-9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синтаксических</w:t>
            </w:r>
          </w:p>
          <w:p w:rsidR="00822D46" w:rsidRDefault="00AB0109">
            <w:pPr>
              <w:pStyle w:val="TableParagraph"/>
              <w:spacing w:line="250" w:lineRule="exact"/>
              <w:ind w:left="218"/>
              <w:rPr>
                <w:sz w:val="24"/>
              </w:rPr>
            </w:pPr>
            <w:r>
              <w:rPr>
                <w:color w:val="231F20"/>
                <w:sz w:val="24"/>
              </w:rPr>
              <w:t>конструкций.</w:t>
            </w:r>
          </w:p>
        </w:tc>
      </w:tr>
    </w:tbl>
    <w:p w:rsidR="00822D46" w:rsidRDefault="00AB0109">
      <w:pPr>
        <w:rPr>
          <w:sz w:val="2"/>
          <w:szCs w:val="2"/>
        </w:rPr>
      </w:pPr>
      <w:r>
        <w:rPr>
          <w:noProof/>
          <w:lang w:eastAsia="ru-RU"/>
        </w:rPr>
        <w:drawing>
          <wp:anchor distT="0" distB="0" distL="0" distR="0" simplePos="0" relativeHeight="481112064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396239</wp:posOffset>
            </wp:positionV>
            <wp:extent cx="3740022" cy="167640"/>
            <wp:effectExtent l="0" t="0" r="0" b="0"/>
            <wp:wrapNone/>
            <wp:docPr id="85" name="image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95.png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40022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12576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731900</wp:posOffset>
            </wp:positionV>
            <wp:extent cx="2100452" cy="167640"/>
            <wp:effectExtent l="0" t="0" r="0" b="0"/>
            <wp:wrapNone/>
            <wp:docPr id="87" name="image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96.png"/>
                    <pic:cNvPicPr/>
                  </pic:nvPicPr>
                  <pic:blipFill>
                    <a:blip r:embed="rId1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00452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13088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1016253</wp:posOffset>
            </wp:positionV>
            <wp:extent cx="4125213" cy="167640"/>
            <wp:effectExtent l="0" t="0" r="0" b="0"/>
            <wp:wrapNone/>
            <wp:docPr id="89" name="image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97.png"/>
                    <pic:cNvPicPr/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25213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13600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1295653</wp:posOffset>
            </wp:positionV>
            <wp:extent cx="1881631" cy="167640"/>
            <wp:effectExtent l="0" t="0" r="0" b="0"/>
            <wp:wrapNone/>
            <wp:docPr id="91" name="image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98.png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81631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14112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1717293</wp:posOffset>
            </wp:positionV>
            <wp:extent cx="1910587" cy="167640"/>
            <wp:effectExtent l="0" t="0" r="0" b="0"/>
            <wp:wrapNone/>
            <wp:docPr id="93" name="image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99.png"/>
                    <pic:cNvPicPr/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10587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14624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2001900</wp:posOffset>
            </wp:positionV>
            <wp:extent cx="3782313" cy="167640"/>
            <wp:effectExtent l="0" t="0" r="0" b="0"/>
            <wp:wrapNone/>
            <wp:docPr id="95" name="image1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100.png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82313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15136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2418714</wp:posOffset>
            </wp:positionV>
            <wp:extent cx="325119" cy="167640"/>
            <wp:effectExtent l="0" t="0" r="0" b="0"/>
            <wp:wrapNone/>
            <wp:docPr id="97" name="image1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101.png"/>
                    <pic:cNvPicPr/>
                  </pic:nvPicPr>
                  <pic:blipFill>
                    <a:blip r:embed="rId1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5119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15648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2746374</wp:posOffset>
            </wp:positionV>
            <wp:extent cx="1828672" cy="167640"/>
            <wp:effectExtent l="0" t="0" r="0" b="0"/>
            <wp:wrapNone/>
            <wp:docPr id="99" name="image1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102.png"/>
                    <pic:cNvPicPr/>
                  </pic:nvPicPr>
                  <pic:blipFill>
                    <a:blip r:embed="rId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28672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16160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3084194</wp:posOffset>
            </wp:positionV>
            <wp:extent cx="352209" cy="167640"/>
            <wp:effectExtent l="0" t="0" r="0" b="0"/>
            <wp:wrapNone/>
            <wp:docPr id="101" name="image1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103.png"/>
                    <pic:cNvPicPr/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2209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16672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3366134</wp:posOffset>
            </wp:positionV>
            <wp:extent cx="4125213" cy="167640"/>
            <wp:effectExtent l="0" t="0" r="0" b="0"/>
            <wp:wrapNone/>
            <wp:docPr id="103" name="image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97.png"/>
                    <pic:cNvPicPr/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25213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17184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3927855</wp:posOffset>
            </wp:positionV>
            <wp:extent cx="3470401" cy="167640"/>
            <wp:effectExtent l="0" t="0" r="0" b="0"/>
            <wp:wrapNone/>
            <wp:docPr id="105" name="image1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104.png"/>
                    <pic:cNvPicPr/>
                  </pic:nvPicPr>
                  <pic:blipFill>
                    <a:blip r:embed="rId1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70401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17696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4346955</wp:posOffset>
            </wp:positionV>
            <wp:extent cx="1997964" cy="167639"/>
            <wp:effectExtent l="0" t="0" r="0" b="0"/>
            <wp:wrapNone/>
            <wp:docPr id="107" name="image1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105.png"/>
                    <pic:cNvPicPr/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97964" cy="1676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18208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4771135</wp:posOffset>
            </wp:positionV>
            <wp:extent cx="1051560" cy="167639"/>
            <wp:effectExtent l="0" t="0" r="0" b="0"/>
            <wp:wrapNone/>
            <wp:docPr id="109" name="image1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age106.png"/>
                    <pic:cNvPicPr/>
                  </pic:nvPicPr>
                  <pic:blipFill>
                    <a:blip r:embed="rId1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1560" cy="1676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18720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5378450</wp:posOffset>
            </wp:positionV>
            <wp:extent cx="1828673" cy="167639"/>
            <wp:effectExtent l="0" t="0" r="0" b="0"/>
            <wp:wrapNone/>
            <wp:docPr id="111" name="image1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age102.png"/>
                    <pic:cNvPicPr/>
                  </pic:nvPicPr>
                  <pic:blipFill>
                    <a:blip r:embed="rId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28673" cy="1676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10C8C">
        <w:pict>
          <v:group id="_x0000_s1191" style="position:absolute;margin-left:188.25pt;margin-top:499.15pt;width:324.85pt;height:24.4pt;z-index:-22197248;mso-position-horizontal-relative:page;mso-position-vertical-relative:page" coordorigin="3765,9983" coordsize="6497,488">
            <v:shape id="_x0000_s1193" type="#_x0000_t75" style="position:absolute;left:3765;top:9982;width:1221;height:264">
              <v:imagedata r:id="rId114" o:title=""/>
            </v:shape>
            <v:shape id="_x0000_s1192" type="#_x0000_t75" style="position:absolute;left:3765;top:10206;width:6497;height:264">
              <v:imagedata r:id="rId115" o:title=""/>
            </v:shape>
            <w10:wrap anchorx="page" anchory="page"/>
          </v:group>
        </w:pict>
      </w:r>
      <w:r>
        <w:rPr>
          <w:noProof/>
          <w:lang w:eastAsia="ru-RU"/>
        </w:rPr>
        <w:drawing>
          <wp:anchor distT="0" distB="0" distL="0" distR="0" simplePos="0" relativeHeight="481119744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7735951</wp:posOffset>
            </wp:positionV>
            <wp:extent cx="1997964" cy="167639"/>
            <wp:effectExtent l="0" t="0" r="0" b="0"/>
            <wp:wrapNone/>
            <wp:docPr id="113" name="image1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105.png"/>
                    <pic:cNvPicPr/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97964" cy="1676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20256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8157844</wp:posOffset>
            </wp:positionV>
            <wp:extent cx="1942465" cy="167639"/>
            <wp:effectExtent l="0" t="0" r="0" b="0"/>
            <wp:wrapNone/>
            <wp:docPr id="115" name="image1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108.png"/>
                    <pic:cNvPicPr/>
                  </pic:nvPicPr>
                  <pic:blipFill>
                    <a:blip r:embed="rId1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42465" cy="1676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20768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8442325</wp:posOffset>
            </wp:positionV>
            <wp:extent cx="1987550" cy="167639"/>
            <wp:effectExtent l="0" t="0" r="0" b="0"/>
            <wp:wrapNone/>
            <wp:docPr id="117" name="image1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109.png"/>
                    <pic:cNvPicPr/>
                  </pic:nvPicPr>
                  <pic:blipFill>
                    <a:blip r:embed="rId1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87550" cy="1676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21280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8724265</wp:posOffset>
            </wp:positionV>
            <wp:extent cx="4124198" cy="167639"/>
            <wp:effectExtent l="0" t="0" r="0" b="0"/>
            <wp:wrapNone/>
            <wp:docPr id="119" name="image1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110.png"/>
                    <pic:cNvPicPr/>
                  </pic:nvPicPr>
                  <pic:blipFill>
                    <a:blip r:embed="rId1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24198" cy="1676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21792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9291002</wp:posOffset>
            </wp:positionV>
            <wp:extent cx="1934718" cy="167640"/>
            <wp:effectExtent l="0" t="0" r="0" b="0"/>
            <wp:wrapNone/>
            <wp:docPr id="121" name="image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111.png"/>
                    <pic:cNvPicPr/>
                  </pic:nvPicPr>
                  <pic:blipFill>
                    <a:blip r:embed="rId1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34718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22D46" w:rsidRDefault="00822D46">
      <w:pPr>
        <w:rPr>
          <w:sz w:val="2"/>
          <w:szCs w:val="2"/>
        </w:rPr>
        <w:sectPr w:rsidR="00822D46">
          <w:pgSz w:w="11910" w:h="16840"/>
          <w:pgMar w:top="0" w:right="440" w:bottom="280" w:left="780" w:header="720" w:footer="720" w:gutter="0"/>
          <w:cols w:space="720"/>
        </w:sect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61"/>
        <w:gridCol w:w="7766"/>
      </w:tblGrid>
      <w:tr w:rsidR="00822D46">
        <w:trPr>
          <w:trHeight w:val="1622"/>
        </w:trPr>
        <w:tc>
          <w:tcPr>
            <w:tcW w:w="2661" w:type="dxa"/>
          </w:tcPr>
          <w:p w:rsidR="00822D46" w:rsidRDefault="00822D46">
            <w:pPr>
              <w:pStyle w:val="TableParagraph"/>
              <w:rPr>
                <w:sz w:val="20"/>
              </w:rPr>
            </w:pPr>
          </w:p>
        </w:tc>
        <w:tc>
          <w:tcPr>
            <w:tcW w:w="7766" w:type="dxa"/>
          </w:tcPr>
          <w:p w:rsidR="00822D46" w:rsidRDefault="00AB0109">
            <w:pPr>
              <w:pStyle w:val="TableParagraph"/>
              <w:spacing w:line="197" w:lineRule="exact"/>
              <w:ind w:left="218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3868968" cy="125349"/>
                  <wp:effectExtent l="0" t="0" r="0" b="0"/>
                  <wp:docPr id="123" name="image1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image112.png"/>
                          <pic:cNvPicPr/>
                        </pic:nvPicPr>
                        <pic:blipFill>
                          <a:blip r:embed="rId1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68968" cy="1253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22D46" w:rsidRDefault="00AB0109">
            <w:pPr>
              <w:pStyle w:val="TableParagraph"/>
              <w:spacing w:line="207" w:lineRule="exact"/>
              <w:ind w:left="503"/>
              <w:rPr>
                <w:sz w:val="24"/>
              </w:rPr>
            </w:pPr>
            <w:r>
              <w:rPr>
                <w:color w:val="231F20"/>
                <w:sz w:val="24"/>
              </w:rPr>
              <w:t>тему</w:t>
            </w:r>
            <w:r>
              <w:rPr>
                <w:color w:val="231F20"/>
                <w:spacing w:val="-9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в</w:t>
            </w:r>
            <w:r>
              <w:rPr>
                <w:color w:val="231F20"/>
                <w:spacing w:val="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устной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или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письменной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форме;</w:t>
            </w:r>
          </w:p>
          <w:p w:rsidR="00822D46" w:rsidRDefault="00AB0109">
            <w:pPr>
              <w:pStyle w:val="TableParagraph"/>
              <w:spacing w:before="12" w:line="194" w:lineRule="auto"/>
              <w:ind w:left="503" w:right="1274" w:firstLine="4009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разными</w:t>
            </w:r>
            <w:r>
              <w:rPr>
                <w:color w:val="231F20"/>
                <w:spacing w:val="7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смысловы-</w:t>
            </w:r>
            <w:r>
              <w:rPr>
                <w:color w:val="231F20"/>
                <w:spacing w:val="-48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ми</w:t>
            </w:r>
            <w:r>
              <w:rPr>
                <w:color w:val="231F20"/>
                <w:spacing w:val="18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отрезками;</w:t>
            </w:r>
            <w:r>
              <w:rPr>
                <w:color w:val="231F20"/>
                <w:spacing w:val="20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определять</w:t>
            </w:r>
            <w:r>
              <w:rPr>
                <w:color w:val="231F20"/>
                <w:spacing w:val="20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роль</w:t>
            </w:r>
            <w:r>
              <w:rPr>
                <w:color w:val="231F20"/>
                <w:spacing w:val="15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знаков</w:t>
            </w:r>
            <w:r>
              <w:rPr>
                <w:color w:val="231F20"/>
                <w:spacing w:val="17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препинания</w:t>
            </w:r>
            <w:r>
              <w:rPr>
                <w:color w:val="231F20"/>
                <w:spacing w:val="18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в</w:t>
            </w:r>
            <w:r>
              <w:rPr>
                <w:color w:val="231F20"/>
                <w:spacing w:val="20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простых</w:t>
            </w:r>
          </w:p>
          <w:p w:rsidR="00822D46" w:rsidRDefault="00AB0109">
            <w:pPr>
              <w:pStyle w:val="TableParagraph"/>
              <w:spacing w:line="226" w:lineRule="exact"/>
              <w:ind w:left="503"/>
              <w:rPr>
                <w:sz w:val="24"/>
              </w:rPr>
            </w:pPr>
            <w:r>
              <w:rPr>
                <w:color w:val="231F20"/>
                <w:sz w:val="24"/>
              </w:rPr>
              <w:t>и</w:t>
            </w:r>
            <w:r>
              <w:rPr>
                <w:color w:val="231F20"/>
                <w:spacing w:val="-4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сложных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предложениях;</w:t>
            </w:r>
          </w:p>
          <w:p w:rsidR="00822D46" w:rsidRDefault="00AB0109">
            <w:pPr>
              <w:pStyle w:val="TableParagraph"/>
              <w:spacing w:before="233"/>
              <w:ind w:left="107"/>
              <w:rPr>
                <w:sz w:val="24"/>
              </w:rPr>
            </w:pPr>
            <w:r>
              <w:rPr>
                <w:color w:val="231F20"/>
                <w:sz w:val="24"/>
              </w:rPr>
              <w:t>по схемам</w:t>
            </w:r>
          </w:p>
        </w:tc>
      </w:tr>
      <w:tr w:rsidR="00822D46">
        <w:trPr>
          <w:trHeight w:val="9295"/>
        </w:trPr>
        <w:tc>
          <w:tcPr>
            <w:tcW w:w="2661" w:type="dxa"/>
          </w:tcPr>
          <w:p w:rsidR="00822D46" w:rsidRDefault="00AB0109">
            <w:pPr>
              <w:pStyle w:val="TableParagraph"/>
              <w:spacing w:line="264" w:lineRule="auto"/>
              <w:ind w:left="219" w:right="460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Язык и речь.</w:t>
            </w:r>
            <w:r>
              <w:rPr>
                <w:b/>
                <w:color w:val="231F20"/>
                <w:spacing w:val="1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Функциональные</w:t>
            </w:r>
            <w:r>
              <w:rPr>
                <w:b/>
                <w:color w:val="231F20"/>
                <w:spacing w:val="-58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стили речи</w:t>
            </w:r>
          </w:p>
        </w:tc>
        <w:tc>
          <w:tcPr>
            <w:tcW w:w="7766" w:type="dxa"/>
          </w:tcPr>
          <w:p w:rsidR="00822D46" w:rsidRDefault="00AB0109">
            <w:pPr>
              <w:pStyle w:val="TableParagraph"/>
              <w:spacing w:before="2" w:line="268" w:lineRule="auto"/>
              <w:ind w:left="218" w:firstLine="2777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т,</w:t>
            </w:r>
            <w:r>
              <w:rPr>
                <w:color w:val="231F20"/>
                <w:spacing w:val="30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определять</w:t>
            </w:r>
            <w:r>
              <w:rPr>
                <w:color w:val="231F20"/>
                <w:spacing w:val="37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тему,</w:t>
            </w:r>
            <w:r>
              <w:rPr>
                <w:color w:val="231F20"/>
                <w:spacing w:val="34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функциональный</w:t>
            </w:r>
            <w:r>
              <w:rPr>
                <w:color w:val="231F20"/>
                <w:spacing w:val="25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тип</w:t>
            </w:r>
            <w:r>
              <w:rPr>
                <w:color w:val="231F20"/>
                <w:spacing w:val="3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речи,</w:t>
            </w:r>
            <w:r>
              <w:rPr>
                <w:color w:val="231F20"/>
                <w:spacing w:val="-48"/>
                <w:w w:val="8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формулировать</w:t>
            </w:r>
            <w:r>
              <w:rPr>
                <w:color w:val="231F20"/>
                <w:spacing w:val="-9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основную</w:t>
            </w:r>
            <w:r>
              <w:rPr>
                <w:color w:val="231F20"/>
                <w:spacing w:val="-10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мысль</w:t>
            </w:r>
            <w:r>
              <w:rPr>
                <w:color w:val="231F20"/>
                <w:spacing w:val="-8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художественных</w:t>
            </w:r>
            <w:r>
              <w:rPr>
                <w:color w:val="231F20"/>
                <w:spacing w:val="-6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текстов;</w:t>
            </w:r>
          </w:p>
          <w:p w:rsidR="00822D46" w:rsidRDefault="00822D46">
            <w:pPr>
              <w:pStyle w:val="TableParagraph"/>
              <w:rPr>
                <w:b/>
                <w:sz w:val="20"/>
              </w:rPr>
            </w:pPr>
          </w:p>
          <w:p w:rsidR="00822D46" w:rsidRDefault="00822D46">
            <w:pPr>
              <w:pStyle w:val="TableParagraph"/>
              <w:spacing w:before="3"/>
              <w:rPr>
                <w:b/>
                <w:sz w:val="13"/>
              </w:rPr>
            </w:pPr>
          </w:p>
          <w:p w:rsidR="00822D46" w:rsidRDefault="00AB0109">
            <w:pPr>
              <w:pStyle w:val="TableParagraph"/>
              <w:ind w:left="21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824223" cy="167640"/>
                  <wp:effectExtent l="0" t="0" r="0" b="0"/>
                  <wp:docPr id="125" name="image11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image113.png"/>
                          <pic:cNvPicPr/>
                        </pic:nvPicPr>
                        <pic:blipFill>
                          <a:blip r:embed="rId1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4223" cy="167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22D46" w:rsidRDefault="00AB0109">
            <w:pPr>
              <w:pStyle w:val="TableParagraph"/>
              <w:spacing w:line="187" w:lineRule="auto"/>
              <w:ind w:left="503" w:right="1635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авторскую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позицию в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тексте;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высказывать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свою точку зрения</w:t>
            </w:r>
            <w:r>
              <w:rPr>
                <w:color w:val="231F20"/>
                <w:spacing w:val="-48"/>
                <w:w w:val="8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по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проблеме</w:t>
            </w:r>
            <w:r>
              <w:rPr>
                <w:color w:val="231F20"/>
                <w:spacing w:val="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текста;</w:t>
            </w:r>
          </w:p>
          <w:p w:rsidR="00822D46" w:rsidRDefault="00AB0109">
            <w:pPr>
              <w:pStyle w:val="TableParagraph"/>
              <w:spacing w:line="192" w:lineRule="auto"/>
              <w:ind w:left="503" w:right="1274" w:firstLine="2997"/>
              <w:rPr>
                <w:sz w:val="24"/>
              </w:rPr>
            </w:pPr>
            <w:r>
              <w:rPr>
                <w:color w:val="231F20"/>
                <w:w w:val="80"/>
                <w:sz w:val="24"/>
              </w:rPr>
              <w:t>-выразительные</w:t>
            </w:r>
            <w:r>
              <w:rPr>
                <w:color w:val="231F20"/>
                <w:spacing w:val="1"/>
                <w:w w:val="80"/>
                <w:sz w:val="24"/>
              </w:rPr>
              <w:t xml:space="preserve"> </w:t>
            </w:r>
            <w:r>
              <w:rPr>
                <w:color w:val="231F20"/>
                <w:w w:val="80"/>
                <w:sz w:val="24"/>
              </w:rPr>
              <w:t>средства</w:t>
            </w:r>
            <w:r>
              <w:rPr>
                <w:color w:val="231F20"/>
                <w:spacing w:val="1"/>
                <w:w w:val="80"/>
                <w:sz w:val="24"/>
              </w:rPr>
              <w:t xml:space="preserve"> </w:t>
            </w:r>
            <w:r>
              <w:rPr>
                <w:color w:val="231F20"/>
                <w:w w:val="80"/>
                <w:sz w:val="24"/>
              </w:rPr>
              <w:t>языка,</w:t>
            </w:r>
            <w:r>
              <w:rPr>
                <w:color w:val="231F20"/>
                <w:spacing w:val="-45"/>
                <w:w w:val="80"/>
                <w:sz w:val="24"/>
              </w:rPr>
              <w:t xml:space="preserve"> </w:t>
            </w:r>
            <w:r>
              <w:rPr>
                <w:color w:val="231F20"/>
                <w:w w:val="80"/>
                <w:sz w:val="24"/>
              </w:rPr>
              <w:t>указывать</w:t>
            </w:r>
            <w:r>
              <w:rPr>
                <w:color w:val="231F20"/>
                <w:spacing w:val="14"/>
                <w:w w:val="80"/>
                <w:sz w:val="24"/>
              </w:rPr>
              <w:t xml:space="preserve"> </w:t>
            </w:r>
            <w:r>
              <w:rPr>
                <w:color w:val="231F20"/>
                <w:w w:val="80"/>
                <w:sz w:val="24"/>
              </w:rPr>
              <w:t>их</w:t>
            </w:r>
            <w:r>
              <w:rPr>
                <w:color w:val="231F20"/>
                <w:spacing w:val="12"/>
                <w:w w:val="80"/>
                <w:sz w:val="24"/>
              </w:rPr>
              <w:t xml:space="preserve"> </w:t>
            </w:r>
            <w:r>
              <w:rPr>
                <w:color w:val="231F20"/>
                <w:w w:val="80"/>
                <w:sz w:val="24"/>
              </w:rPr>
              <w:t>роль</w:t>
            </w:r>
            <w:r>
              <w:rPr>
                <w:color w:val="231F20"/>
                <w:spacing w:val="14"/>
                <w:w w:val="80"/>
                <w:sz w:val="24"/>
              </w:rPr>
              <w:t xml:space="preserve"> </w:t>
            </w:r>
            <w:r>
              <w:rPr>
                <w:color w:val="231F20"/>
                <w:w w:val="80"/>
                <w:sz w:val="24"/>
              </w:rPr>
              <w:t>в</w:t>
            </w:r>
            <w:r>
              <w:rPr>
                <w:color w:val="231F20"/>
                <w:spacing w:val="9"/>
                <w:w w:val="80"/>
                <w:sz w:val="24"/>
              </w:rPr>
              <w:t xml:space="preserve"> </w:t>
            </w:r>
            <w:r>
              <w:rPr>
                <w:color w:val="231F20"/>
                <w:w w:val="80"/>
                <w:sz w:val="24"/>
              </w:rPr>
              <w:t>идейно-художественном</w:t>
            </w:r>
            <w:r>
              <w:rPr>
                <w:color w:val="231F20"/>
                <w:spacing w:val="16"/>
                <w:w w:val="80"/>
                <w:sz w:val="24"/>
              </w:rPr>
              <w:t xml:space="preserve"> </w:t>
            </w:r>
            <w:r>
              <w:rPr>
                <w:color w:val="231F20"/>
                <w:w w:val="80"/>
                <w:sz w:val="24"/>
              </w:rPr>
              <w:t>содержании</w:t>
            </w:r>
            <w:r>
              <w:rPr>
                <w:color w:val="231F20"/>
                <w:spacing w:val="14"/>
                <w:w w:val="80"/>
                <w:sz w:val="24"/>
              </w:rPr>
              <w:t xml:space="preserve"> </w:t>
            </w:r>
            <w:r>
              <w:rPr>
                <w:color w:val="231F20"/>
                <w:w w:val="80"/>
                <w:sz w:val="24"/>
              </w:rPr>
              <w:t>текста;</w:t>
            </w:r>
          </w:p>
          <w:p w:rsidR="00822D46" w:rsidRDefault="00AB0109">
            <w:pPr>
              <w:pStyle w:val="TableParagraph"/>
              <w:spacing w:before="221" w:line="187" w:lineRule="auto"/>
              <w:ind w:left="503" w:right="1017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письменной</w:t>
            </w:r>
            <w:r>
              <w:rPr>
                <w:color w:val="231F20"/>
                <w:spacing w:val="15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форме</w:t>
            </w:r>
            <w:r>
              <w:rPr>
                <w:color w:val="231F20"/>
                <w:spacing w:val="13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на</w:t>
            </w:r>
            <w:r>
              <w:rPr>
                <w:color w:val="231F20"/>
                <w:spacing w:val="12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основе</w:t>
            </w:r>
            <w:r>
              <w:rPr>
                <w:color w:val="231F20"/>
                <w:spacing w:val="12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проанализированных</w:t>
            </w:r>
            <w:r>
              <w:rPr>
                <w:color w:val="231F20"/>
                <w:spacing w:val="16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текстов;</w:t>
            </w:r>
            <w:r>
              <w:rPr>
                <w:color w:val="231F20"/>
                <w:spacing w:val="-54"/>
                <w:w w:val="9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определять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эмоциональный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настрой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текста;</w:t>
            </w:r>
          </w:p>
          <w:p w:rsidR="00822D46" w:rsidRDefault="00AB0109">
            <w:pPr>
              <w:pStyle w:val="TableParagraph"/>
              <w:spacing w:line="194" w:lineRule="auto"/>
              <w:ind w:left="218" w:right="1017" w:firstLine="3137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ения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правильности,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точности,</w:t>
            </w:r>
            <w:r>
              <w:rPr>
                <w:color w:val="231F20"/>
                <w:spacing w:val="-48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выразительности,</w:t>
            </w:r>
            <w:r>
              <w:rPr>
                <w:color w:val="231F20"/>
                <w:spacing w:val="33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уместности</w:t>
            </w:r>
            <w:r>
              <w:rPr>
                <w:color w:val="231F20"/>
                <w:spacing w:val="35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употребления</w:t>
            </w:r>
            <w:r>
              <w:rPr>
                <w:color w:val="231F20"/>
                <w:spacing w:val="38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языковых</w:t>
            </w:r>
            <w:r>
              <w:rPr>
                <w:color w:val="231F20"/>
                <w:spacing w:val="3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средств;</w:t>
            </w:r>
          </w:p>
          <w:p w:rsidR="00822D46" w:rsidRDefault="00AB0109">
            <w:pPr>
              <w:pStyle w:val="TableParagraph"/>
              <w:spacing w:line="206" w:lineRule="exact"/>
              <w:ind w:left="2931"/>
              <w:rPr>
                <w:sz w:val="24"/>
              </w:rPr>
            </w:pPr>
            <w:r>
              <w:rPr>
                <w:color w:val="231F20"/>
                <w:w w:val="90"/>
                <w:sz w:val="24"/>
              </w:rPr>
              <w:t>мам,</w:t>
            </w:r>
            <w:r>
              <w:rPr>
                <w:color w:val="231F20"/>
                <w:spacing w:val="3"/>
                <w:w w:val="90"/>
                <w:sz w:val="24"/>
              </w:rPr>
              <w:t xml:space="preserve"> </w:t>
            </w:r>
            <w:r>
              <w:rPr>
                <w:color w:val="231F20"/>
                <w:w w:val="90"/>
                <w:sz w:val="24"/>
              </w:rPr>
              <w:t>взятым</w:t>
            </w:r>
            <w:r>
              <w:rPr>
                <w:color w:val="231F20"/>
                <w:spacing w:val="8"/>
                <w:w w:val="90"/>
                <w:sz w:val="24"/>
              </w:rPr>
              <w:t xml:space="preserve"> </w:t>
            </w:r>
            <w:r>
              <w:rPr>
                <w:color w:val="231F20"/>
                <w:w w:val="90"/>
                <w:sz w:val="24"/>
              </w:rPr>
              <w:t>из</w:t>
            </w:r>
            <w:r>
              <w:rPr>
                <w:color w:val="231F20"/>
                <w:spacing w:val="11"/>
                <w:w w:val="90"/>
                <w:sz w:val="24"/>
              </w:rPr>
              <w:t xml:space="preserve"> </w:t>
            </w:r>
            <w:r>
              <w:rPr>
                <w:color w:val="231F20"/>
                <w:w w:val="90"/>
                <w:sz w:val="24"/>
              </w:rPr>
              <w:t>изучаемых</w:t>
            </w:r>
            <w:r>
              <w:rPr>
                <w:color w:val="231F20"/>
                <w:spacing w:val="6"/>
                <w:w w:val="90"/>
                <w:sz w:val="24"/>
              </w:rPr>
              <w:t xml:space="preserve"> </w:t>
            </w:r>
            <w:r>
              <w:rPr>
                <w:color w:val="231F20"/>
                <w:w w:val="90"/>
                <w:sz w:val="24"/>
              </w:rPr>
              <w:t>художественных</w:t>
            </w:r>
          </w:p>
          <w:p w:rsidR="00822D46" w:rsidRDefault="00AB0109">
            <w:pPr>
              <w:pStyle w:val="TableParagraph"/>
              <w:spacing w:line="222" w:lineRule="exact"/>
              <w:ind w:left="218"/>
              <w:rPr>
                <w:sz w:val="24"/>
              </w:rPr>
            </w:pPr>
            <w:r>
              <w:rPr>
                <w:color w:val="231F20"/>
                <w:sz w:val="24"/>
              </w:rPr>
              <w:t>произведений;</w:t>
            </w:r>
          </w:p>
          <w:p w:rsidR="00822D46" w:rsidRDefault="00AB0109">
            <w:pPr>
              <w:pStyle w:val="TableParagraph"/>
              <w:spacing w:before="18" w:line="192" w:lineRule="auto"/>
              <w:ind w:left="503" w:right="1358" w:firstLine="932"/>
              <w:rPr>
                <w:sz w:val="24"/>
              </w:rPr>
            </w:pPr>
            <w:r>
              <w:rPr>
                <w:i/>
                <w:color w:val="231F20"/>
                <w:w w:val="85"/>
                <w:sz w:val="24"/>
              </w:rPr>
              <w:t>ь</w:t>
            </w:r>
            <w:r>
              <w:rPr>
                <w:i/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чужие и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собственные речевые высказывания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разной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функциональной</w:t>
            </w:r>
            <w:r>
              <w:rPr>
                <w:color w:val="231F20"/>
                <w:spacing w:val="42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направленности</w:t>
            </w:r>
            <w:r>
              <w:rPr>
                <w:color w:val="231F20"/>
                <w:spacing w:val="42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</w:t>
            </w:r>
            <w:r>
              <w:rPr>
                <w:color w:val="231F20"/>
                <w:spacing w:val="42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точки</w:t>
            </w:r>
            <w:r>
              <w:rPr>
                <w:color w:val="231F20"/>
                <w:spacing w:val="42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зрения</w:t>
            </w:r>
            <w:r>
              <w:rPr>
                <w:color w:val="231F20"/>
                <w:spacing w:val="42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соответствия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их</w:t>
            </w:r>
            <w:r>
              <w:rPr>
                <w:color w:val="231F20"/>
                <w:spacing w:val="42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коммуникативным</w:t>
            </w:r>
            <w:r>
              <w:rPr>
                <w:color w:val="231F20"/>
                <w:spacing w:val="38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задачам</w:t>
            </w:r>
            <w:r>
              <w:rPr>
                <w:color w:val="231F20"/>
                <w:spacing w:val="38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и</w:t>
            </w:r>
            <w:r>
              <w:rPr>
                <w:color w:val="231F20"/>
                <w:spacing w:val="38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нормам</w:t>
            </w:r>
            <w:r>
              <w:rPr>
                <w:color w:val="231F20"/>
                <w:spacing w:val="38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современного</w:t>
            </w:r>
            <w:r>
              <w:rPr>
                <w:color w:val="231F20"/>
                <w:spacing w:val="38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русского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литературного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языка;</w:t>
            </w:r>
          </w:p>
          <w:p w:rsidR="00822D46" w:rsidRDefault="00AB0109">
            <w:pPr>
              <w:pStyle w:val="TableParagraph"/>
              <w:spacing w:before="222" w:line="192" w:lineRule="auto"/>
              <w:ind w:left="3111" w:right="1463" w:hanging="1249"/>
              <w:rPr>
                <w:sz w:val="24"/>
              </w:rPr>
            </w:pPr>
            <w:r>
              <w:rPr>
                <w:color w:val="231F20"/>
                <w:sz w:val="24"/>
              </w:rPr>
              <w:t>речевые недостатки, редактировать текст;</w:t>
            </w:r>
            <w:r>
              <w:rPr>
                <w:color w:val="231F20"/>
                <w:spacing w:val="-57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ией</w:t>
            </w:r>
            <w:r>
              <w:rPr>
                <w:color w:val="231F20"/>
                <w:spacing w:val="3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сверстников</w:t>
            </w:r>
            <w:r>
              <w:rPr>
                <w:color w:val="231F20"/>
                <w:spacing w:val="2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с небольшими</w:t>
            </w:r>
          </w:p>
          <w:p w:rsidR="00822D46" w:rsidRDefault="00AB0109">
            <w:pPr>
              <w:pStyle w:val="TableParagraph"/>
              <w:spacing w:line="192" w:lineRule="auto"/>
              <w:ind w:left="503" w:right="1274" w:hanging="285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информационными</w:t>
            </w:r>
            <w:r>
              <w:rPr>
                <w:color w:val="231F20"/>
                <w:spacing w:val="9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сообщениями,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докладами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на</w:t>
            </w:r>
            <w:r>
              <w:rPr>
                <w:color w:val="231F20"/>
                <w:spacing w:val="7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учебно-научную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тему;</w:t>
            </w:r>
          </w:p>
          <w:p w:rsidR="00822D46" w:rsidRDefault="00AB0109">
            <w:pPr>
              <w:pStyle w:val="TableParagraph"/>
              <w:spacing w:before="176" w:line="246" w:lineRule="exact"/>
              <w:ind w:left="503"/>
              <w:rPr>
                <w:sz w:val="24"/>
              </w:rPr>
            </w:pPr>
            <w:r>
              <w:rPr>
                <w:color w:val="231F20"/>
                <w:sz w:val="24"/>
              </w:rPr>
              <w:t>этикетом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отдельных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народов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России и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мира;</w:t>
            </w:r>
          </w:p>
          <w:p w:rsidR="00822D46" w:rsidRDefault="00AB0109">
            <w:pPr>
              <w:pStyle w:val="TableParagraph"/>
              <w:spacing w:before="12" w:line="194" w:lineRule="auto"/>
              <w:ind w:left="218" w:firstLine="2785"/>
              <w:rPr>
                <w:sz w:val="24"/>
              </w:rPr>
            </w:pPr>
            <w:r>
              <w:rPr>
                <w:color w:val="231F20"/>
                <w:sz w:val="24"/>
              </w:rPr>
              <w:t>х функциональных стилей</w:t>
            </w:r>
            <w:r>
              <w:rPr>
                <w:color w:val="231F20"/>
                <w:spacing w:val="1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(экстралингвистические</w:t>
            </w:r>
            <w:r>
              <w:rPr>
                <w:color w:val="231F20"/>
                <w:spacing w:val="3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особенности,</w:t>
            </w:r>
            <w:r>
              <w:rPr>
                <w:color w:val="231F20"/>
                <w:spacing w:val="9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лингвистические</w:t>
            </w:r>
            <w:r>
              <w:rPr>
                <w:color w:val="231F20"/>
                <w:spacing w:val="8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особенности</w:t>
            </w:r>
          </w:p>
          <w:p w:rsidR="00822D46" w:rsidRDefault="00AB0109">
            <w:pPr>
              <w:pStyle w:val="TableParagraph"/>
              <w:spacing w:before="4" w:line="192" w:lineRule="auto"/>
              <w:ind w:left="503"/>
              <w:rPr>
                <w:sz w:val="24"/>
              </w:rPr>
            </w:pPr>
            <w:r>
              <w:rPr>
                <w:color w:val="231F20"/>
                <w:w w:val="90"/>
                <w:sz w:val="24"/>
              </w:rPr>
              <w:t>на</w:t>
            </w:r>
            <w:r>
              <w:rPr>
                <w:color w:val="231F20"/>
                <w:spacing w:val="4"/>
                <w:w w:val="90"/>
                <w:sz w:val="24"/>
              </w:rPr>
              <w:t xml:space="preserve"> </w:t>
            </w:r>
            <w:r>
              <w:rPr>
                <w:color w:val="231F20"/>
                <w:w w:val="90"/>
                <w:sz w:val="24"/>
              </w:rPr>
              <w:t>уровне</w:t>
            </w:r>
            <w:r>
              <w:rPr>
                <w:color w:val="231F20"/>
                <w:spacing w:val="4"/>
                <w:w w:val="90"/>
                <w:sz w:val="24"/>
              </w:rPr>
              <w:t xml:space="preserve"> </w:t>
            </w:r>
            <w:r>
              <w:rPr>
                <w:color w:val="231F20"/>
                <w:w w:val="90"/>
                <w:sz w:val="24"/>
              </w:rPr>
              <w:t>употребления</w:t>
            </w:r>
            <w:r>
              <w:rPr>
                <w:color w:val="231F20"/>
                <w:spacing w:val="5"/>
                <w:w w:val="90"/>
                <w:sz w:val="24"/>
              </w:rPr>
              <w:t xml:space="preserve"> </w:t>
            </w:r>
            <w:r>
              <w:rPr>
                <w:color w:val="231F20"/>
                <w:w w:val="90"/>
                <w:sz w:val="24"/>
              </w:rPr>
              <w:t>лексических</w:t>
            </w:r>
            <w:r>
              <w:rPr>
                <w:color w:val="231F20"/>
                <w:spacing w:val="5"/>
                <w:w w:val="90"/>
                <w:sz w:val="24"/>
              </w:rPr>
              <w:t xml:space="preserve"> </w:t>
            </w:r>
            <w:r>
              <w:rPr>
                <w:color w:val="231F20"/>
                <w:w w:val="90"/>
                <w:sz w:val="24"/>
              </w:rPr>
              <w:t>средств,</w:t>
            </w:r>
            <w:r>
              <w:rPr>
                <w:color w:val="231F20"/>
                <w:spacing w:val="1"/>
                <w:w w:val="90"/>
                <w:sz w:val="24"/>
              </w:rPr>
              <w:t xml:space="preserve"> </w:t>
            </w:r>
            <w:r>
              <w:rPr>
                <w:color w:val="231F20"/>
                <w:w w:val="90"/>
                <w:sz w:val="24"/>
              </w:rPr>
              <w:t>типичных</w:t>
            </w:r>
            <w:r>
              <w:rPr>
                <w:color w:val="231F20"/>
                <w:spacing w:val="4"/>
                <w:w w:val="90"/>
                <w:sz w:val="24"/>
              </w:rPr>
              <w:t xml:space="preserve"> </w:t>
            </w:r>
            <w:r>
              <w:rPr>
                <w:color w:val="231F20"/>
                <w:w w:val="90"/>
                <w:sz w:val="24"/>
              </w:rPr>
              <w:t>синтаксических</w:t>
            </w:r>
            <w:r>
              <w:rPr>
                <w:color w:val="231F20"/>
                <w:spacing w:val="-51"/>
                <w:w w:val="90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конструкций);</w:t>
            </w:r>
          </w:p>
          <w:p w:rsidR="00822D46" w:rsidRDefault="00AB0109">
            <w:pPr>
              <w:pStyle w:val="TableParagraph"/>
              <w:spacing w:line="202" w:lineRule="exact"/>
              <w:ind w:left="6245"/>
              <w:rPr>
                <w:sz w:val="24"/>
              </w:rPr>
            </w:pPr>
            <w:r>
              <w:rPr>
                <w:color w:val="231F20"/>
                <w:sz w:val="24"/>
              </w:rPr>
              <w:t>о-научного),</w:t>
            </w:r>
          </w:p>
          <w:p w:rsidR="00822D46" w:rsidRDefault="00AB0109">
            <w:pPr>
              <w:pStyle w:val="TableParagraph"/>
              <w:spacing w:before="14" w:line="194" w:lineRule="auto"/>
              <w:ind w:left="503" w:right="1879" w:hanging="285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публицистического,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официально-делового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стилей,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разговорной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речи;</w:t>
            </w:r>
          </w:p>
          <w:p w:rsidR="00822D46" w:rsidRDefault="00AB0109">
            <w:pPr>
              <w:pStyle w:val="TableParagraph"/>
              <w:spacing w:line="214" w:lineRule="exact"/>
              <w:ind w:left="218"/>
              <w:rPr>
                <w:sz w:val="20"/>
              </w:rPr>
            </w:pPr>
            <w:r>
              <w:rPr>
                <w:noProof/>
                <w:position w:val="-3"/>
                <w:sz w:val="20"/>
                <w:lang w:eastAsia="ru-RU"/>
              </w:rPr>
              <w:drawing>
                <wp:inline distT="0" distB="0" distL="0" distR="0">
                  <wp:extent cx="3703842" cy="136207"/>
                  <wp:effectExtent l="0" t="0" r="0" b="0"/>
                  <wp:docPr id="127" name="image11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image114.png"/>
                          <pic:cNvPicPr/>
                        </pic:nvPicPr>
                        <pic:blipFill>
                          <a:blip r:embed="rId1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03842" cy="1362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22D46" w:rsidRDefault="00AB0109">
            <w:pPr>
              <w:pStyle w:val="TableParagraph"/>
              <w:spacing w:before="11" w:line="189" w:lineRule="auto"/>
              <w:ind w:left="503" w:right="1315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жанров</w:t>
            </w:r>
            <w:r>
              <w:rPr>
                <w:color w:val="231F20"/>
                <w:spacing w:val="1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и</w:t>
            </w:r>
            <w:r>
              <w:rPr>
                <w:color w:val="231F20"/>
                <w:spacing w:val="3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типов</w:t>
            </w:r>
            <w:r>
              <w:rPr>
                <w:color w:val="231F20"/>
                <w:spacing w:val="2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речи</w:t>
            </w:r>
            <w:r>
              <w:rPr>
                <w:color w:val="231F20"/>
                <w:spacing w:val="2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(отзыв,</w:t>
            </w:r>
            <w:r>
              <w:rPr>
                <w:color w:val="231F20"/>
                <w:spacing w:val="4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сообщение,</w:t>
            </w:r>
            <w:r>
              <w:rPr>
                <w:color w:val="231F20"/>
                <w:spacing w:val="5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доклад;</w:t>
            </w:r>
            <w:r>
              <w:rPr>
                <w:color w:val="231F20"/>
                <w:spacing w:val="3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интервью,</w:t>
            </w:r>
            <w:r>
              <w:rPr>
                <w:color w:val="231F20"/>
                <w:spacing w:val="-54"/>
                <w:w w:val="9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репортаж,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эссе;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расписка, доверенность, заявление;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рассказ,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беседа,</w:t>
            </w:r>
            <w:r>
              <w:rPr>
                <w:color w:val="231F20"/>
                <w:spacing w:val="-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спор);</w:t>
            </w:r>
          </w:p>
          <w:p w:rsidR="00822D46" w:rsidRDefault="00AB0109">
            <w:pPr>
              <w:pStyle w:val="TableParagraph"/>
              <w:spacing w:before="178" w:line="242" w:lineRule="auto"/>
              <w:ind w:left="107" w:right="1017" w:firstLine="396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осуществлять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информационную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переработку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текста,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создавать</w:t>
            </w:r>
            <w:r>
              <w:rPr>
                <w:color w:val="231F20"/>
                <w:spacing w:val="-48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вторичный</w:t>
            </w:r>
            <w:r>
              <w:rPr>
                <w:color w:val="231F20"/>
                <w:spacing w:val="15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текст,</w:t>
            </w:r>
            <w:r>
              <w:rPr>
                <w:color w:val="231F20"/>
                <w:spacing w:val="15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используя</w:t>
            </w:r>
            <w:r>
              <w:rPr>
                <w:color w:val="231F20"/>
                <w:spacing w:val="15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разные</w:t>
            </w:r>
            <w:r>
              <w:rPr>
                <w:color w:val="231F20"/>
                <w:spacing w:val="10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виды</w:t>
            </w:r>
            <w:r>
              <w:rPr>
                <w:color w:val="231F20"/>
                <w:spacing w:val="14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переработки</w:t>
            </w:r>
            <w:r>
              <w:rPr>
                <w:color w:val="231F20"/>
                <w:spacing w:val="15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текста</w:t>
            </w:r>
          </w:p>
        </w:tc>
      </w:tr>
    </w:tbl>
    <w:p w:rsidR="00822D46" w:rsidRDefault="00AB0109">
      <w:pPr>
        <w:rPr>
          <w:sz w:val="2"/>
          <w:szCs w:val="2"/>
        </w:rPr>
      </w:pPr>
      <w:r>
        <w:rPr>
          <w:noProof/>
          <w:lang w:eastAsia="ru-RU"/>
        </w:rPr>
        <w:drawing>
          <wp:anchor distT="0" distB="0" distL="0" distR="0" simplePos="0" relativeHeight="481122304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259079</wp:posOffset>
            </wp:positionV>
            <wp:extent cx="2792856" cy="167640"/>
            <wp:effectExtent l="0" t="0" r="0" b="0"/>
            <wp:wrapNone/>
            <wp:docPr id="129" name="image1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image115.png"/>
                    <pic:cNvPicPr/>
                  </pic:nvPicPr>
                  <pic:blipFill>
                    <a:blip r:embed="rId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2856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22816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678560</wp:posOffset>
            </wp:positionV>
            <wp:extent cx="3924934" cy="167640"/>
            <wp:effectExtent l="0" t="0" r="0" b="0"/>
            <wp:wrapNone/>
            <wp:docPr id="131" name="image1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image116.png"/>
                    <pic:cNvPicPr/>
                  </pic:nvPicPr>
                  <pic:blipFill>
                    <a:blip r:embed="rId1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24934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23328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1059560</wp:posOffset>
            </wp:positionV>
            <wp:extent cx="1828672" cy="167640"/>
            <wp:effectExtent l="0" t="0" r="0" b="0"/>
            <wp:wrapNone/>
            <wp:docPr id="133" name="image1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image117.png"/>
                    <pic:cNvPicPr/>
                  </pic:nvPicPr>
                  <pic:blipFill>
                    <a:blip r:embed="rId1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28672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10C8C">
        <w:pict>
          <v:group id="_x0000_s1188" style="position:absolute;margin-left:188.25pt;margin-top:110.85pt;width:320pt;height:24.4pt;z-index:-22192640;mso-position-horizontal-relative:page;mso-position-vertical-relative:page" coordorigin="3765,2217" coordsize="6400,488">
            <v:shape id="_x0000_s1190" type="#_x0000_t75" style="position:absolute;left:3765;top:2216;width:4566;height:264">
              <v:imagedata r:id="rId126" o:title=""/>
            </v:shape>
            <v:shape id="_x0000_s1189" type="#_x0000_t75" style="position:absolute;left:3765;top:2440;width:6400;height:264">
              <v:imagedata r:id="rId127" o:title=""/>
            </v:shape>
            <w10:wrap anchorx="page" anchory="page"/>
          </v:group>
        </w:pict>
      </w:r>
      <w:r>
        <w:rPr>
          <w:noProof/>
          <w:lang w:eastAsia="ru-RU"/>
        </w:rPr>
        <w:drawing>
          <wp:anchor distT="0" distB="0" distL="0" distR="0" simplePos="0" relativeHeight="481124352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2106294</wp:posOffset>
            </wp:positionV>
            <wp:extent cx="2146553" cy="167640"/>
            <wp:effectExtent l="0" t="0" r="0" b="0"/>
            <wp:wrapNone/>
            <wp:docPr id="135" name="image1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image120.png"/>
                    <pic:cNvPicPr/>
                  </pic:nvPicPr>
                  <pic:blipFill>
                    <a:blip r:embed="rId1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46553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24864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2383154</wp:posOffset>
            </wp:positionV>
            <wp:extent cx="4074921" cy="167640"/>
            <wp:effectExtent l="0" t="0" r="0" b="0"/>
            <wp:wrapNone/>
            <wp:docPr id="137" name="image1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image121.png"/>
                    <pic:cNvPicPr/>
                  </pic:nvPicPr>
                  <pic:blipFill>
                    <a:blip r:embed="rId1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74921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25376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2802254</wp:posOffset>
            </wp:positionV>
            <wp:extent cx="2054224" cy="167640"/>
            <wp:effectExtent l="0" t="0" r="0" b="0"/>
            <wp:wrapNone/>
            <wp:docPr id="139" name="image1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image122.png"/>
                    <pic:cNvPicPr/>
                  </pic:nvPicPr>
                  <pic:blipFill>
                    <a:blip r:embed="rId1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54224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25888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3086734</wp:posOffset>
            </wp:positionV>
            <wp:extent cx="1789048" cy="167640"/>
            <wp:effectExtent l="0" t="0" r="0" b="0"/>
            <wp:wrapNone/>
            <wp:docPr id="141" name="image1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image123.png"/>
                    <pic:cNvPicPr/>
                  </pic:nvPicPr>
                  <pic:blipFill>
                    <a:blip r:embed="rId1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89048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26400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3368675</wp:posOffset>
            </wp:positionV>
            <wp:extent cx="842708" cy="167640"/>
            <wp:effectExtent l="0" t="0" r="0" b="0"/>
            <wp:wrapNone/>
            <wp:docPr id="143" name="image1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image124.png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2708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10C8C">
        <w:pict>
          <v:group id="_x0000_s1185" style="position:absolute;margin-left:188.25pt;margin-top:320.45pt;width:150.25pt;height:24.2pt;z-index:-22189568;mso-position-horizontal-relative:page;mso-position-vertical-relative:page" coordorigin="3765,6409" coordsize="3005,484">
            <v:shape id="_x0000_s1187" type="#_x0000_t75" style="position:absolute;left:3765;top:6409;width:1762;height:264">
              <v:imagedata r:id="rId133" o:title=""/>
            </v:shape>
            <v:shape id="_x0000_s1186" type="#_x0000_t75" style="position:absolute;left:3765;top:6629;width:3005;height:264">
              <v:imagedata r:id="rId134" o:title=""/>
            </v:shape>
            <w10:wrap anchorx="page" anchory="page"/>
          </v:group>
        </w:pict>
      </w:r>
      <w:r>
        <w:rPr>
          <w:noProof/>
          <w:lang w:eastAsia="ru-RU"/>
        </w:rPr>
        <w:drawing>
          <wp:anchor distT="0" distB="0" distL="0" distR="0" simplePos="0" relativeHeight="481127424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4628769</wp:posOffset>
            </wp:positionV>
            <wp:extent cx="3960495" cy="167639"/>
            <wp:effectExtent l="0" t="0" r="0" b="0"/>
            <wp:wrapNone/>
            <wp:docPr id="145" name="image1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image127.png"/>
                    <pic:cNvPicPr/>
                  </pic:nvPicPr>
                  <pic:blipFill>
                    <a:blip r:embed="rId1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0495" cy="1676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27936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4908550</wp:posOffset>
            </wp:positionV>
            <wp:extent cx="1839214" cy="167639"/>
            <wp:effectExtent l="0" t="0" r="0" b="0"/>
            <wp:wrapNone/>
            <wp:docPr id="147" name="image1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image128.png"/>
                    <pic:cNvPicPr/>
                  </pic:nvPicPr>
                  <pic:blipFill>
                    <a:blip r:embed="rId1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39214" cy="1676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28448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5472429</wp:posOffset>
            </wp:positionV>
            <wp:extent cx="3898646" cy="167639"/>
            <wp:effectExtent l="0" t="0" r="0" b="0"/>
            <wp:wrapNone/>
            <wp:docPr id="149" name="image1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image129.png"/>
                    <pic:cNvPicPr/>
                  </pic:nvPicPr>
                  <pic:blipFill>
                    <a:blip r:embed="rId1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98646" cy="1676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28960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6453250</wp:posOffset>
            </wp:positionV>
            <wp:extent cx="4100703" cy="167639"/>
            <wp:effectExtent l="0" t="0" r="0" b="0"/>
            <wp:wrapNone/>
            <wp:docPr id="151" name="image1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image130.png"/>
                    <pic:cNvPicPr/>
                  </pic:nvPicPr>
                  <pic:blipFill>
                    <a:blip r:embed="rId1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00703" cy="1676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22D46" w:rsidRDefault="00822D46">
      <w:pPr>
        <w:rPr>
          <w:sz w:val="2"/>
          <w:szCs w:val="2"/>
        </w:rPr>
        <w:sectPr w:rsidR="00822D46">
          <w:pgSz w:w="11910" w:h="16840"/>
          <w:pgMar w:top="0" w:right="440" w:bottom="280" w:left="780" w:header="720" w:footer="720" w:gutter="0"/>
          <w:cols w:space="720"/>
        </w:sectPr>
      </w:pPr>
    </w:p>
    <w:p w:rsidR="005A0E3F" w:rsidRDefault="005A0E3F">
      <w:pPr>
        <w:pStyle w:val="8"/>
        <w:spacing w:before="76"/>
        <w:ind w:left="3765"/>
        <w:rPr>
          <w:color w:val="231F20"/>
        </w:rPr>
      </w:pPr>
    </w:p>
    <w:p w:rsidR="005A0E3F" w:rsidRDefault="005A0E3F">
      <w:pPr>
        <w:pStyle w:val="8"/>
        <w:spacing w:before="76"/>
        <w:ind w:left="3765"/>
        <w:rPr>
          <w:color w:val="231F20"/>
        </w:rPr>
      </w:pPr>
    </w:p>
    <w:p w:rsidR="00822D46" w:rsidRDefault="00AB0109">
      <w:pPr>
        <w:pStyle w:val="8"/>
        <w:spacing w:before="76"/>
        <w:ind w:left="3765"/>
      </w:pPr>
      <w:r>
        <w:rPr>
          <w:color w:val="231F20"/>
        </w:rPr>
        <w:t>УЧЕБНО-МЕТОДИЧЕСКОЕ</w:t>
      </w:r>
    </w:p>
    <w:p w:rsidR="00822D46" w:rsidRDefault="00AB0109">
      <w:pPr>
        <w:pStyle w:val="8"/>
        <w:spacing w:before="148" w:line="384" w:lineRule="auto"/>
        <w:ind w:left="3009" w:right="2281" w:hanging="737"/>
      </w:pPr>
      <w:r>
        <w:rPr>
          <w:color w:val="231F20"/>
        </w:rPr>
        <w:t>И МАТЕРИАЛЬНО-ТЕХНИЧЕСКОЕ ОБЕСПЕЧЕНИЕ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ПРОГРАММЫ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УЧЕБНОЙ ДИСЦИПЛИНЫ</w:t>
      </w:r>
    </w:p>
    <w:p w:rsidR="00822D46" w:rsidRDefault="00AB0109">
      <w:pPr>
        <w:pStyle w:val="8"/>
        <w:spacing w:line="273" w:lineRule="exact"/>
        <w:ind w:left="4126"/>
      </w:pPr>
      <w:r>
        <w:rPr>
          <w:color w:val="231F20"/>
        </w:rPr>
        <w:t>«РУССКИЙ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ЯЗЫК»</w:t>
      </w:r>
    </w:p>
    <w:p w:rsidR="00822D46" w:rsidRDefault="00AB0109">
      <w:pPr>
        <w:pStyle w:val="a3"/>
        <w:spacing w:before="36" w:line="201" w:lineRule="auto"/>
        <w:ind w:left="212" w:right="436"/>
      </w:pPr>
      <w:r>
        <w:rPr>
          <w:color w:val="231F20"/>
        </w:rPr>
        <w:t>Освоение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программы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учебной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дисциплины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«Русский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язык»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имеется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учебный кабинет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«Русский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язык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литература».</w:t>
      </w:r>
    </w:p>
    <w:p w:rsidR="00822D46" w:rsidRDefault="00E10C8C">
      <w:pPr>
        <w:pStyle w:val="a3"/>
        <w:spacing w:line="201" w:lineRule="auto"/>
        <w:ind w:left="212" w:right="722"/>
      </w:pPr>
      <w:r>
        <w:pict>
          <v:group id="_x0000_s1182" style="position:absolute;left:0;text-align:left;margin-left:49.65pt;margin-top:22pt;width:422.05pt;height:13.4pt;z-index:15770112;mso-position-horizontal-relative:page" coordorigin="993,440" coordsize="8441,268">
            <v:shape id="_x0000_s1184" type="#_x0000_t75" style="position:absolute;left:992;top:440;width:8441;height:264">
              <v:imagedata r:id="rId139" o:title=""/>
            </v:shape>
            <v:shape id="_x0000_s1183" type="#_x0000_t202" style="position:absolute;left:9319;top:442;width:100;height:266" filled="f" stroked="f">
              <v:textbox inset="0,0,0,0">
                <w:txbxContent>
                  <w:p w:rsidR="00E47727" w:rsidRDefault="00E47727">
                    <w:pPr>
                      <w:spacing w:line="266" w:lineRule="exact"/>
                      <w:rPr>
                        <w:sz w:val="24"/>
                      </w:rPr>
                    </w:pPr>
                    <w:r>
                      <w:rPr>
                        <w:color w:val="231F20"/>
                        <w:sz w:val="24"/>
                      </w:rPr>
                      <w:t>-</w:t>
                    </w:r>
                  </w:p>
                </w:txbxContent>
              </v:textbox>
            </v:shape>
            <w10:wrap anchorx="page"/>
          </v:group>
        </w:pict>
      </w:r>
      <w:r w:rsidR="00AB0109">
        <w:rPr>
          <w:color w:val="231F20"/>
        </w:rPr>
        <w:t>В состав учебно-методического и материально-технического обеспечения программы учебной</w:t>
      </w:r>
      <w:r w:rsidR="00AB0109">
        <w:rPr>
          <w:color w:val="231F20"/>
          <w:spacing w:val="-57"/>
        </w:rPr>
        <w:t xml:space="preserve"> </w:t>
      </w:r>
      <w:r w:rsidR="00AB0109">
        <w:rPr>
          <w:color w:val="231F20"/>
        </w:rPr>
        <w:t>дисциплины</w:t>
      </w:r>
      <w:r w:rsidR="00AB0109">
        <w:rPr>
          <w:color w:val="231F20"/>
          <w:spacing w:val="1"/>
        </w:rPr>
        <w:t xml:space="preserve"> </w:t>
      </w:r>
      <w:r w:rsidR="00AB0109">
        <w:rPr>
          <w:color w:val="231F20"/>
        </w:rPr>
        <w:t>«Русский</w:t>
      </w:r>
      <w:r w:rsidR="00AB0109">
        <w:rPr>
          <w:color w:val="231F20"/>
          <w:spacing w:val="-1"/>
        </w:rPr>
        <w:t xml:space="preserve"> </w:t>
      </w:r>
      <w:r w:rsidR="00AB0109">
        <w:rPr>
          <w:color w:val="231F20"/>
        </w:rPr>
        <w:t>язык»</w:t>
      </w:r>
      <w:r w:rsidR="00AB0109">
        <w:rPr>
          <w:color w:val="231F20"/>
          <w:spacing w:val="-5"/>
        </w:rPr>
        <w:t xml:space="preserve"> </w:t>
      </w:r>
      <w:r w:rsidR="00AB0109">
        <w:rPr>
          <w:color w:val="231F20"/>
        </w:rPr>
        <w:t>входят:</w:t>
      </w: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E10C8C">
      <w:pPr>
        <w:pStyle w:val="a3"/>
        <w:spacing w:before="205"/>
        <w:ind w:left="212"/>
      </w:pPr>
      <w:r>
        <w:pict>
          <v:group id="_x0000_s1176" style="position:absolute;left:0;text-align:left;margin-left:49.65pt;margin-top:-35.65pt;width:428.35pt;height:48.15pt;z-index:-22186496;mso-position-horizontal-relative:page" coordorigin="993,-713" coordsize="8567,963">
            <v:shape id="_x0000_s1181" type="#_x0000_t75" style="position:absolute;left:992;top:-484;width:2233;height:264">
              <v:imagedata r:id="rId140" o:title=""/>
            </v:shape>
            <v:shape id="_x0000_s1180" type="#_x0000_t75" style="position:absolute;left:992;top:-251;width:1387;height:264">
              <v:imagedata r:id="rId141" o:title=""/>
            </v:shape>
            <v:shape id="_x0000_s1179" type="#_x0000_t75" style="position:absolute;left:992;top:-19;width:8567;height:264">
              <v:imagedata r:id="rId142" o:title=""/>
            </v:shape>
            <v:shape id="_x0000_s1178" type="#_x0000_t202" style="position:absolute;left:992;top:-714;width:5095;height:731" filled="f" stroked="f">
              <v:textbox inset="0,0,0,0">
                <w:txbxContent>
                  <w:p w:rsidR="00E47727" w:rsidRDefault="00E47727">
                    <w:pPr>
                      <w:spacing w:line="244" w:lineRule="exact"/>
                      <w:rPr>
                        <w:sz w:val="24"/>
                      </w:rPr>
                    </w:pPr>
                    <w:r>
                      <w:rPr>
                        <w:color w:val="231F20"/>
                        <w:sz w:val="24"/>
                      </w:rPr>
                      <w:t>щихся</w:t>
                    </w:r>
                    <w:r>
                      <w:rPr>
                        <w:color w:val="231F20"/>
                        <w:spacing w:val="2"/>
                        <w:sz w:val="24"/>
                      </w:rPr>
                      <w:t xml:space="preserve"> </w:t>
                    </w:r>
                    <w:r>
                      <w:rPr>
                        <w:color w:val="231F20"/>
                        <w:sz w:val="24"/>
                      </w:rPr>
                      <w:t>ученых,</w:t>
                    </w:r>
                    <w:r>
                      <w:rPr>
                        <w:color w:val="231F20"/>
                        <w:spacing w:val="-2"/>
                        <w:sz w:val="24"/>
                      </w:rPr>
                      <w:t xml:space="preserve"> </w:t>
                    </w:r>
                    <w:r>
                      <w:rPr>
                        <w:color w:val="231F20"/>
                        <w:sz w:val="24"/>
                      </w:rPr>
                      <w:t>поэтов,</w:t>
                    </w:r>
                    <w:r>
                      <w:rPr>
                        <w:color w:val="231F20"/>
                        <w:spacing w:val="-3"/>
                        <w:sz w:val="24"/>
                      </w:rPr>
                      <w:t xml:space="preserve"> </w:t>
                    </w:r>
                    <w:r>
                      <w:rPr>
                        <w:color w:val="231F20"/>
                        <w:sz w:val="24"/>
                      </w:rPr>
                      <w:t>писателей</w:t>
                    </w:r>
                    <w:r>
                      <w:rPr>
                        <w:color w:val="231F20"/>
                        <w:spacing w:val="-3"/>
                        <w:sz w:val="24"/>
                      </w:rPr>
                      <w:t xml:space="preserve"> </w:t>
                    </w:r>
                    <w:r>
                      <w:rPr>
                        <w:color w:val="231F20"/>
                        <w:sz w:val="24"/>
                      </w:rPr>
                      <w:t>и</w:t>
                    </w:r>
                    <w:r>
                      <w:rPr>
                        <w:color w:val="231F20"/>
                        <w:spacing w:val="-3"/>
                        <w:sz w:val="24"/>
                      </w:rPr>
                      <w:t xml:space="preserve"> </w:t>
                    </w:r>
                    <w:r>
                      <w:rPr>
                        <w:color w:val="231F20"/>
                        <w:sz w:val="24"/>
                      </w:rPr>
                      <w:t>др.);</w:t>
                    </w:r>
                  </w:p>
                  <w:p w:rsidR="00E47727" w:rsidRDefault="00E47727">
                    <w:pPr>
                      <w:spacing w:line="232" w:lineRule="exact"/>
                      <w:ind w:left="2100"/>
                      <w:rPr>
                        <w:sz w:val="24"/>
                      </w:rPr>
                    </w:pPr>
                    <w:r>
                      <w:rPr>
                        <w:color w:val="231F20"/>
                        <w:sz w:val="24"/>
                      </w:rPr>
                      <w:t>-коммуникативные</w:t>
                    </w:r>
                    <w:r>
                      <w:rPr>
                        <w:color w:val="231F20"/>
                        <w:spacing w:val="-8"/>
                        <w:sz w:val="24"/>
                      </w:rPr>
                      <w:t xml:space="preserve"> </w:t>
                    </w:r>
                    <w:r>
                      <w:rPr>
                        <w:color w:val="231F20"/>
                        <w:sz w:val="24"/>
                      </w:rPr>
                      <w:t>средства;</w:t>
                    </w:r>
                  </w:p>
                  <w:p w:rsidR="00E47727" w:rsidRDefault="00E47727">
                    <w:pPr>
                      <w:spacing w:line="254" w:lineRule="exact"/>
                      <w:ind w:left="1260"/>
                      <w:rPr>
                        <w:sz w:val="24"/>
                      </w:rPr>
                    </w:pPr>
                    <w:r>
                      <w:rPr>
                        <w:color w:val="231F20"/>
                        <w:sz w:val="24"/>
                      </w:rPr>
                      <w:t>-звуковые</w:t>
                    </w:r>
                    <w:r>
                      <w:rPr>
                        <w:color w:val="231F20"/>
                        <w:spacing w:val="-5"/>
                        <w:sz w:val="24"/>
                      </w:rPr>
                      <w:t xml:space="preserve"> </w:t>
                    </w:r>
                    <w:r>
                      <w:rPr>
                        <w:color w:val="231F20"/>
                        <w:sz w:val="24"/>
                      </w:rPr>
                      <w:t>пособия;</w:t>
                    </w:r>
                  </w:p>
                </w:txbxContent>
              </v:textbox>
            </v:shape>
            <v:shape id="_x0000_s1177" type="#_x0000_t202" style="position:absolute;left:9447;top:-17;width:100;height:266" filled="f" stroked="f">
              <v:textbox inset="0,0,0,0">
                <w:txbxContent>
                  <w:p w:rsidR="00E47727" w:rsidRDefault="00E47727">
                    <w:pPr>
                      <w:spacing w:line="266" w:lineRule="exact"/>
                      <w:rPr>
                        <w:sz w:val="24"/>
                      </w:rPr>
                    </w:pPr>
                    <w:r>
                      <w:rPr>
                        <w:color w:val="231F20"/>
                        <w:sz w:val="24"/>
                      </w:rPr>
                      <w:t>-</w:t>
                    </w:r>
                  </w:p>
                </w:txbxContent>
              </v:textbox>
            </v:shape>
            <w10:wrap anchorx="page"/>
          </v:group>
        </w:pict>
      </w:r>
      <w:r w:rsidR="00AB0109">
        <w:rPr>
          <w:noProof/>
          <w:lang w:eastAsia="ru-RU"/>
        </w:rPr>
        <w:drawing>
          <wp:anchor distT="0" distB="0" distL="0" distR="0" simplePos="0" relativeHeight="15771136" behindDoc="0" locked="0" layoutInCell="1" allowOverlap="1">
            <wp:simplePos x="0" y="0"/>
            <wp:positionH relativeFrom="page">
              <wp:posOffset>630237</wp:posOffset>
            </wp:positionH>
            <wp:positionV relativeFrom="paragraph">
              <wp:posOffset>282614</wp:posOffset>
            </wp:positionV>
            <wp:extent cx="1711706" cy="167640"/>
            <wp:effectExtent l="0" t="0" r="0" b="0"/>
            <wp:wrapNone/>
            <wp:docPr id="153" name="image1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image135.png"/>
                    <pic:cNvPicPr/>
                  </pic:nvPicPr>
                  <pic:blipFill>
                    <a:blip r:embed="rId1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1706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B0109">
        <w:rPr>
          <w:color w:val="231F20"/>
        </w:rPr>
        <w:t>ния,</w:t>
      </w:r>
      <w:r w:rsidR="00AB0109">
        <w:rPr>
          <w:color w:val="231F20"/>
          <w:spacing w:val="-3"/>
        </w:rPr>
        <w:t xml:space="preserve"> </w:t>
      </w:r>
      <w:r w:rsidR="00AB0109">
        <w:rPr>
          <w:color w:val="231F20"/>
        </w:rPr>
        <w:t>инструкции</w:t>
      </w:r>
      <w:r w:rsidR="00AB0109">
        <w:rPr>
          <w:color w:val="231F20"/>
          <w:spacing w:val="-4"/>
        </w:rPr>
        <w:t xml:space="preserve"> </w:t>
      </w:r>
      <w:r w:rsidR="00AB0109">
        <w:rPr>
          <w:color w:val="231F20"/>
        </w:rPr>
        <w:t>по</w:t>
      </w:r>
      <w:r w:rsidR="00AB0109">
        <w:rPr>
          <w:color w:val="231F20"/>
          <w:spacing w:val="-1"/>
        </w:rPr>
        <w:t xml:space="preserve"> </w:t>
      </w:r>
      <w:r w:rsidR="00AB0109">
        <w:rPr>
          <w:color w:val="231F20"/>
        </w:rPr>
        <w:t>их</w:t>
      </w:r>
      <w:r w:rsidR="00AB0109">
        <w:rPr>
          <w:color w:val="231F20"/>
          <w:spacing w:val="-3"/>
        </w:rPr>
        <w:t xml:space="preserve"> </w:t>
      </w:r>
      <w:r w:rsidR="00AB0109">
        <w:rPr>
          <w:color w:val="231F20"/>
        </w:rPr>
        <w:t>использованию</w:t>
      </w:r>
      <w:r w:rsidR="00AB0109">
        <w:rPr>
          <w:color w:val="231F20"/>
          <w:spacing w:val="-3"/>
        </w:rPr>
        <w:t xml:space="preserve"> </w:t>
      </w:r>
      <w:r w:rsidR="00AB0109">
        <w:rPr>
          <w:color w:val="231F20"/>
        </w:rPr>
        <w:t>и</w:t>
      </w:r>
      <w:r w:rsidR="00AB0109">
        <w:rPr>
          <w:color w:val="231F20"/>
          <w:spacing w:val="-4"/>
        </w:rPr>
        <w:t xml:space="preserve"> </w:t>
      </w:r>
      <w:r w:rsidR="00AB0109">
        <w:rPr>
          <w:color w:val="231F20"/>
        </w:rPr>
        <w:t>технике</w:t>
      </w:r>
      <w:r w:rsidR="00AB0109">
        <w:rPr>
          <w:color w:val="231F20"/>
          <w:spacing w:val="-2"/>
        </w:rPr>
        <w:t xml:space="preserve"> </w:t>
      </w:r>
      <w:r w:rsidR="00AB0109">
        <w:rPr>
          <w:color w:val="231F20"/>
        </w:rPr>
        <w:t>безопасности;</w:t>
      </w:r>
    </w:p>
    <w:p w:rsidR="00822D46" w:rsidRDefault="00822D46">
      <w:pPr>
        <w:pStyle w:val="a3"/>
        <w:spacing w:before="8"/>
        <w:rPr>
          <w:sz w:val="25"/>
        </w:rPr>
      </w:pPr>
    </w:p>
    <w:p w:rsidR="00822D46" w:rsidRDefault="00AB0109">
      <w:pPr>
        <w:pStyle w:val="a3"/>
        <w:spacing w:before="1" w:line="218" w:lineRule="auto"/>
        <w:ind w:left="212" w:right="2032"/>
      </w:pPr>
      <w:r>
        <w:rPr>
          <w:color w:val="231F20"/>
        </w:rPr>
        <w:t>В библиотечный фонд входят учебники, учебно-методические комплекты (УМК),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обеспечивающие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освоение учебного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материала по русскому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языку.</w:t>
      </w:r>
    </w:p>
    <w:p w:rsidR="00822D46" w:rsidRDefault="00822D46">
      <w:pPr>
        <w:spacing w:line="218" w:lineRule="auto"/>
        <w:sectPr w:rsidR="00822D46">
          <w:pgSz w:w="11910" w:h="16840"/>
          <w:pgMar w:top="0" w:right="440" w:bottom="280" w:left="780" w:header="720" w:footer="720" w:gutter="0"/>
          <w:cols w:space="720"/>
        </w:sectPr>
      </w:pPr>
    </w:p>
    <w:p w:rsidR="00822D46" w:rsidRDefault="00AB0109">
      <w:pPr>
        <w:pStyle w:val="8"/>
        <w:spacing w:before="68"/>
        <w:ind w:left="87" w:right="857"/>
        <w:jc w:val="center"/>
      </w:pPr>
      <w:r>
        <w:rPr>
          <w:color w:val="231F20"/>
        </w:rPr>
        <w:lastRenderedPageBreak/>
        <w:t>ЛИТЕРАТУРА</w:t>
      </w:r>
    </w:p>
    <w:p w:rsidR="00822D46" w:rsidRDefault="00822D46">
      <w:pPr>
        <w:pStyle w:val="a3"/>
        <w:spacing w:before="6"/>
        <w:rPr>
          <w:b/>
          <w:sz w:val="36"/>
        </w:rPr>
      </w:pPr>
    </w:p>
    <w:p w:rsidR="00822D46" w:rsidRDefault="00AB0109">
      <w:pPr>
        <w:pStyle w:val="8"/>
        <w:ind w:left="3213"/>
      </w:pPr>
      <w:r>
        <w:t>Основные</w:t>
      </w:r>
      <w:r>
        <w:rPr>
          <w:spacing w:val="-3"/>
        </w:rPr>
        <w:t xml:space="preserve"> </w:t>
      </w:r>
      <w:r>
        <w:t>источники:</w:t>
      </w:r>
    </w:p>
    <w:p w:rsidR="00822D46" w:rsidRDefault="00AB0109">
      <w:pPr>
        <w:pStyle w:val="a3"/>
        <w:spacing w:before="232"/>
        <w:ind w:left="100"/>
      </w:pPr>
      <w:r>
        <w:t>1. Греков В.Ф. Русский язык. 10-11 кл./В.Ф. Греков, С.Е. Крючков, Л.А. Чешко,</w:t>
      </w:r>
      <w:r>
        <w:rPr>
          <w:spacing w:val="1"/>
        </w:rPr>
        <w:t xml:space="preserve"> </w:t>
      </w:r>
      <w:r>
        <w:t>– М.:</w:t>
      </w:r>
      <w:r>
        <w:rPr>
          <w:spacing w:val="-57"/>
        </w:rPr>
        <w:t xml:space="preserve"> </w:t>
      </w:r>
      <w:r>
        <w:t>Просвещение, 2019.</w:t>
      </w:r>
    </w:p>
    <w:p w:rsidR="00822D46" w:rsidRDefault="00822D46">
      <w:pPr>
        <w:pStyle w:val="a3"/>
        <w:rPr>
          <w:sz w:val="26"/>
        </w:rPr>
      </w:pPr>
    </w:p>
    <w:p w:rsidR="00822D46" w:rsidRDefault="00AB0109">
      <w:pPr>
        <w:pStyle w:val="8"/>
        <w:spacing w:before="222"/>
        <w:ind w:left="3285"/>
      </w:pPr>
      <w:r>
        <w:t>Дополнительные</w:t>
      </w:r>
      <w:r>
        <w:rPr>
          <w:spacing w:val="-5"/>
        </w:rPr>
        <w:t xml:space="preserve"> </w:t>
      </w:r>
      <w:r>
        <w:t>источники:</w:t>
      </w:r>
    </w:p>
    <w:p w:rsidR="00822D46" w:rsidRDefault="00822D46">
      <w:pPr>
        <w:pStyle w:val="a3"/>
        <w:spacing w:before="10"/>
        <w:rPr>
          <w:b/>
          <w:sz w:val="20"/>
        </w:rPr>
      </w:pPr>
    </w:p>
    <w:p w:rsidR="00822D46" w:rsidRDefault="00AB0109" w:rsidP="0039067B">
      <w:pPr>
        <w:pStyle w:val="a5"/>
        <w:numPr>
          <w:ilvl w:val="0"/>
          <w:numId w:val="75"/>
        </w:numPr>
        <w:tabs>
          <w:tab w:val="left" w:pos="500"/>
          <w:tab w:val="left" w:pos="501"/>
          <w:tab w:val="left" w:pos="1775"/>
          <w:tab w:val="left" w:pos="2446"/>
          <w:tab w:val="left" w:pos="3502"/>
          <w:tab w:val="left" w:pos="4273"/>
          <w:tab w:val="left" w:pos="5384"/>
          <w:tab w:val="left" w:pos="5956"/>
          <w:tab w:val="left" w:pos="7007"/>
          <w:tab w:val="left" w:pos="8570"/>
        </w:tabs>
        <w:spacing w:line="278" w:lineRule="auto"/>
        <w:ind w:right="119" w:firstLine="0"/>
        <w:rPr>
          <w:sz w:val="24"/>
        </w:rPr>
      </w:pPr>
      <w:r>
        <w:rPr>
          <w:sz w:val="24"/>
        </w:rPr>
        <w:t>Максимов</w:t>
      </w:r>
      <w:r>
        <w:rPr>
          <w:sz w:val="24"/>
        </w:rPr>
        <w:tab/>
        <w:t>В.И.</w:t>
      </w:r>
      <w:r>
        <w:rPr>
          <w:sz w:val="24"/>
        </w:rPr>
        <w:tab/>
        <w:t>Русский</w:t>
      </w:r>
      <w:r>
        <w:rPr>
          <w:sz w:val="24"/>
        </w:rPr>
        <w:tab/>
        <w:t>язык:</w:t>
      </w:r>
      <w:r>
        <w:rPr>
          <w:sz w:val="24"/>
        </w:rPr>
        <w:tab/>
        <w:t>Учебник</w:t>
      </w:r>
      <w:r>
        <w:rPr>
          <w:sz w:val="24"/>
        </w:rPr>
        <w:tab/>
        <w:t>для</w:t>
      </w:r>
      <w:r>
        <w:rPr>
          <w:sz w:val="24"/>
        </w:rPr>
        <w:tab/>
        <w:t>средних</w:t>
      </w:r>
      <w:r>
        <w:rPr>
          <w:sz w:val="24"/>
        </w:rPr>
        <w:tab/>
        <w:t>специальных</w:t>
      </w:r>
      <w:r>
        <w:rPr>
          <w:sz w:val="24"/>
        </w:rPr>
        <w:tab/>
      </w:r>
      <w:r>
        <w:rPr>
          <w:spacing w:val="-1"/>
          <w:sz w:val="24"/>
        </w:rPr>
        <w:t>учебных</w:t>
      </w:r>
      <w:r>
        <w:rPr>
          <w:spacing w:val="-57"/>
          <w:sz w:val="24"/>
        </w:rPr>
        <w:t xml:space="preserve"> </w:t>
      </w:r>
      <w:r>
        <w:rPr>
          <w:sz w:val="24"/>
        </w:rPr>
        <w:t>заведений/Под ред. проф.</w:t>
      </w:r>
      <w:r>
        <w:rPr>
          <w:spacing w:val="-2"/>
          <w:sz w:val="24"/>
        </w:rPr>
        <w:t xml:space="preserve"> </w:t>
      </w:r>
      <w:r>
        <w:rPr>
          <w:sz w:val="24"/>
        </w:rPr>
        <w:t>В.И. Максимова.</w:t>
      </w:r>
      <w:r>
        <w:rPr>
          <w:spacing w:val="4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М.:</w:t>
      </w:r>
      <w:r>
        <w:rPr>
          <w:spacing w:val="-7"/>
          <w:sz w:val="24"/>
        </w:rPr>
        <w:t xml:space="preserve"> </w:t>
      </w:r>
      <w:r>
        <w:rPr>
          <w:sz w:val="24"/>
        </w:rPr>
        <w:t>Гардарики,</w:t>
      </w:r>
      <w:r>
        <w:rPr>
          <w:spacing w:val="-1"/>
          <w:sz w:val="24"/>
        </w:rPr>
        <w:t xml:space="preserve"> </w:t>
      </w:r>
      <w:r>
        <w:rPr>
          <w:sz w:val="24"/>
        </w:rPr>
        <w:t>2016.</w:t>
      </w:r>
    </w:p>
    <w:p w:rsidR="00822D46" w:rsidRDefault="00822D46">
      <w:pPr>
        <w:pStyle w:val="a3"/>
        <w:spacing w:before="5"/>
        <w:rPr>
          <w:sz w:val="20"/>
        </w:rPr>
      </w:pPr>
    </w:p>
    <w:p w:rsidR="00822D46" w:rsidRDefault="00AB0109" w:rsidP="0039067B">
      <w:pPr>
        <w:pStyle w:val="a5"/>
        <w:numPr>
          <w:ilvl w:val="0"/>
          <w:numId w:val="75"/>
        </w:numPr>
        <w:tabs>
          <w:tab w:val="left" w:pos="393"/>
        </w:tabs>
        <w:spacing w:before="1" w:line="276" w:lineRule="auto"/>
        <w:ind w:right="120" w:firstLine="0"/>
        <w:rPr>
          <w:sz w:val="24"/>
        </w:rPr>
      </w:pPr>
      <w:r>
        <w:rPr>
          <w:sz w:val="24"/>
        </w:rPr>
        <w:t>Введенская</w:t>
      </w:r>
      <w:r>
        <w:rPr>
          <w:spacing w:val="1"/>
          <w:sz w:val="24"/>
        </w:rPr>
        <w:t xml:space="preserve"> </w:t>
      </w:r>
      <w:r>
        <w:rPr>
          <w:sz w:val="24"/>
        </w:rPr>
        <w:t>Л.А.</w:t>
      </w:r>
      <w:r>
        <w:rPr>
          <w:spacing w:val="1"/>
          <w:sz w:val="24"/>
        </w:rPr>
        <w:t xml:space="preserve"> </w:t>
      </w:r>
      <w:r>
        <w:rPr>
          <w:sz w:val="24"/>
        </w:rPr>
        <w:t>Русский</w:t>
      </w:r>
      <w:r>
        <w:rPr>
          <w:spacing w:val="1"/>
          <w:sz w:val="24"/>
        </w:rPr>
        <w:t xml:space="preserve"> </w:t>
      </w:r>
      <w:r>
        <w:rPr>
          <w:sz w:val="24"/>
        </w:rPr>
        <w:t>язык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культура</w:t>
      </w:r>
      <w:r>
        <w:rPr>
          <w:spacing w:val="1"/>
          <w:sz w:val="24"/>
        </w:rPr>
        <w:t xml:space="preserve"> </w:t>
      </w:r>
      <w:r>
        <w:rPr>
          <w:sz w:val="24"/>
        </w:rPr>
        <w:t>речи: Учебник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средних специальных</w:t>
      </w:r>
      <w:r>
        <w:rPr>
          <w:spacing w:val="-57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-2"/>
          <w:sz w:val="24"/>
        </w:rPr>
        <w:t xml:space="preserve"> </w:t>
      </w:r>
      <w:r>
        <w:rPr>
          <w:sz w:val="24"/>
        </w:rPr>
        <w:t>заведений/Л.А. Введенская,</w:t>
      </w:r>
      <w:r>
        <w:rPr>
          <w:spacing w:val="-3"/>
          <w:sz w:val="24"/>
        </w:rPr>
        <w:t xml:space="preserve"> </w:t>
      </w:r>
      <w:r>
        <w:rPr>
          <w:sz w:val="24"/>
        </w:rPr>
        <w:t>М.Н.</w:t>
      </w:r>
      <w:r>
        <w:rPr>
          <w:spacing w:val="-2"/>
          <w:sz w:val="24"/>
        </w:rPr>
        <w:t xml:space="preserve"> </w:t>
      </w:r>
      <w:r>
        <w:rPr>
          <w:sz w:val="24"/>
        </w:rPr>
        <w:t>Черкасова,</w:t>
      </w:r>
      <w:r>
        <w:rPr>
          <w:spacing w:val="2"/>
          <w:sz w:val="24"/>
        </w:rPr>
        <w:t xml:space="preserve"> </w:t>
      </w:r>
      <w:r>
        <w:rPr>
          <w:sz w:val="24"/>
        </w:rPr>
        <w:t>-</w:t>
      </w:r>
      <w:r>
        <w:rPr>
          <w:spacing w:val="-3"/>
          <w:sz w:val="24"/>
        </w:rPr>
        <w:t xml:space="preserve"> </w:t>
      </w:r>
      <w:r>
        <w:rPr>
          <w:sz w:val="24"/>
        </w:rPr>
        <w:t>Ростов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Дону:</w:t>
      </w:r>
      <w:r>
        <w:rPr>
          <w:spacing w:val="-2"/>
          <w:sz w:val="24"/>
        </w:rPr>
        <w:t xml:space="preserve"> </w:t>
      </w:r>
      <w:r>
        <w:rPr>
          <w:sz w:val="24"/>
        </w:rPr>
        <w:t>Феникс,</w:t>
      </w:r>
      <w:r>
        <w:rPr>
          <w:spacing w:val="-2"/>
          <w:sz w:val="24"/>
        </w:rPr>
        <w:t xml:space="preserve"> </w:t>
      </w:r>
      <w:r>
        <w:rPr>
          <w:sz w:val="24"/>
        </w:rPr>
        <w:t>2006.</w:t>
      </w:r>
    </w:p>
    <w:p w:rsidR="00822D46" w:rsidRDefault="00822D46">
      <w:pPr>
        <w:pStyle w:val="a3"/>
        <w:rPr>
          <w:sz w:val="21"/>
        </w:rPr>
      </w:pPr>
    </w:p>
    <w:p w:rsidR="00822D46" w:rsidRDefault="00AB0109" w:rsidP="0039067B">
      <w:pPr>
        <w:pStyle w:val="a5"/>
        <w:numPr>
          <w:ilvl w:val="0"/>
          <w:numId w:val="75"/>
        </w:numPr>
        <w:tabs>
          <w:tab w:val="left" w:pos="484"/>
          <w:tab w:val="left" w:pos="485"/>
          <w:tab w:val="left" w:pos="1747"/>
          <w:tab w:val="left" w:pos="2387"/>
          <w:tab w:val="left" w:pos="3430"/>
          <w:tab w:val="left" w:pos="4177"/>
          <w:tab w:val="left" w:pos="4941"/>
          <w:tab w:val="left" w:pos="5509"/>
          <w:tab w:val="left" w:pos="6608"/>
          <w:tab w:val="left" w:pos="7168"/>
        </w:tabs>
        <w:spacing w:line="276" w:lineRule="auto"/>
        <w:ind w:right="115" w:firstLine="0"/>
        <w:rPr>
          <w:sz w:val="24"/>
        </w:rPr>
      </w:pPr>
      <w:r>
        <w:rPr>
          <w:sz w:val="24"/>
        </w:rPr>
        <w:t>Бабайцева</w:t>
      </w:r>
      <w:r>
        <w:rPr>
          <w:sz w:val="24"/>
        </w:rPr>
        <w:tab/>
        <w:t>В.В.</w:t>
      </w:r>
      <w:r>
        <w:rPr>
          <w:sz w:val="24"/>
        </w:rPr>
        <w:tab/>
        <w:t>Русский</w:t>
      </w:r>
      <w:r>
        <w:rPr>
          <w:sz w:val="24"/>
        </w:rPr>
        <w:tab/>
        <w:t>язык.</w:t>
      </w:r>
      <w:r>
        <w:rPr>
          <w:sz w:val="24"/>
        </w:rPr>
        <w:tab/>
        <w:t>10-11</w:t>
      </w:r>
      <w:r>
        <w:rPr>
          <w:sz w:val="24"/>
        </w:rPr>
        <w:tab/>
        <w:t>кл.:</w:t>
      </w:r>
      <w:r>
        <w:rPr>
          <w:sz w:val="24"/>
        </w:rPr>
        <w:tab/>
        <w:t>Учебник</w:t>
      </w:r>
      <w:r>
        <w:rPr>
          <w:sz w:val="24"/>
        </w:rPr>
        <w:tab/>
        <w:t>для</w:t>
      </w:r>
      <w:r>
        <w:rPr>
          <w:sz w:val="24"/>
        </w:rPr>
        <w:tab/>
      </w:r>
      <w:r>
        <w:rPr>
          <w:spacing w:val="-1"/>
          <w:sz w:val="24"/>
        </w:rPr>
        <w:t>общеобразовательных</w:t>
      </w:r>
      <w:r>
        <w:rPr>
          <w:spacing w:val="-57"/>
          <w:sz w:val="24"/>
        </w:rPr>
        <w:t xml:space="preserve"> </w:t>
      </w:r>
      <w:r>
        <w:rPr>
          <w:sz w:val="24"/>
        </w:rPr>
        <w:t>учреждений</w:t>
      </w:r>
      <w:r>
        <w:rPr>
          <w:spacing w:val="-3"/>
          <w:sz w:val="24"/>
        </w:rPr>
        <w:t xml:space="preserve"> </w:t>
      </w:r>
      <w:r>
        <w:rPr>
          <w:sz w:val="24"/>
        </w:rPr>
        <w:t>филологического</w:t>
      </w:r>
      <w:r>
        <w:rPr>
          <w:spacing w:val="-1"/>
          <w:sz w:val="24"/>
        </w:rPr>
        <w:t xml:space="preserve"> </w:t>
      </w:r>
      <w:r>
        <w:rPr>
          <w:sz w:val="24"/>
        </w:rPr>
        <w:t>профиля/В.В.</w:t>
      </w:r>
      <w:r>
        <w:rPr>
          <w:spacing w:val="-2"/>
          <w:sz w:val="24"/>
        </w:rPr>
        <w:t xml:space="preserve"> </w:t>
      </w:r>
      <w:r>
        <w:rPr>
          <w:sz w:val="24"/>
        </w:rPr>
        <w:t>Бабайцева.</w:t>
      </w:r>
      <w:r>
        <w:rPr>
          <w:spacing w:val="4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7-е изд.,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М.:</w:t>
      </w:r>
      <w:r>
        <w:rPr>
          <w:spacing w:val="-8"/>
          <w:sz w:val="24"/>
        </w:rPr>
        <w:t xml:space="preserve"> </w:t>
      </w:r>
      <w:r>
        <w:rPr>
          <w:sz w:val="24"/>
        </w:rPr>
        <w:t>Дрофа,</w:t>
      </w:r>
      <w:r>
        <w:rPr>
          <w:spacing w:val="-2"/>
          <w:sz w:val="24"/>
        </w:rPr>
        <w:t xml:space="preserve"> </w:t>
      </w:r>
      <w:r>
        <w:rPr>
          <w:sz w:val="24"/>
        </w:rPr>
        <w:t>2010.</w:t>
      </w:r>
    </w:p>
    <w:p w:rsidR="00822D46" w:rsidRDefault="00AB0109" w:rsidP="0039067B">
      <w:pPr>
        <w:pStyle w:val="a5"/>
        <w:numPr>
          <w:ilvl w:val="0"/>
          <w:numId w:val="75"/>
        </w:numPr>
        <w:tabs>
          <w:tab w:val="left" w:pos="389"/>
          <w:tab w:val="left" w:pos="6956"/>
        </w:tabs>
        <w:spacing w:before="233"/>
        <w:ind w:right="655" w:firstLine="0"/>
        <w:rPr>
          <w:sz w:val="24"/>
        </w:rPr>
      </w:pPr>
      <w:r>
        <w:rPr>
          <w:sz w:val="24"/>
        </w:rPr>
        <w:t>Кузнецова</w:t>
      </w:r>
      <w:r>
        <w:rPr>
          <w:spacing w:val="45"/>
          <w:sz w:val="24"/>
        </w:rPr>
        <w:t xml:space="preserve"> </w:t>
      </w:r>
      <w:r>
        <w:rPr>
          <w:sz w:val="24"/>
        </w:rPr>
        <w:t>Н.В.</w:t>
      </w:r>
      <w:r>
        <w:rPr>
          <w:spacing w:val="43"/>
          <w:sz w:val="24"/>
        </w:rPr>
        <w:t xml:space="preserve"> </w:t>
      </w:r>
      <w:r>
        <w:rPr>
          <w:sz w:val="24"/>
        </w:rPr>
        <w:t>Русский</w:t>
      </w:r>
      <w:r>
        <w:rPr>
          <w:spacing w:val="44"/>
          <w:sz w:val="24"/>
        </w:rPr>
        <w:t xml:space="preserve"> </w:t>
      </w:r>
      <w:r>
        <w:rPr>
          <w:sz w:val="24"/>
        </w:rPr>
        <w:t>язык</w:t>
      </w:r>
      <w:r>
        <w:rPr>
          <w:spacing w:val="43"/>
          <w:sz w:val="24"/>
        </w:rPr>
        <w:t xml:space="preserve"> </w:t>
      </w:r>
      <w:r>
        <w:rPr>
          <w:sz w:val="24"/>
        </w:rPr>
        <w:t>и</w:t>
      </w:r>
      <w:r>
        <w:rPr>
          <w:spacing w:val="43"/>
          <w:sz w:val="24"/>
        </w:rPr>
        <w:t xml:space="preserve"> </w:t>
      </w:r>
      <w:r>
        <w:rPr>
          <w:sz w:val="24"/>
        </w:rPr>
        <w:t>культура</w:t>
      </w:r>
      <w:r>
        <w:rPr>
          <w:spacing w:val="45"/>
          <w:sz w:val="24"/>
        </w:rPr>
        <w:t xml:space="preserve"> </w:t>
      </w:r>
      <w:r>
        <w:rPr>
          <w:sz w:val="24"/>
        </w:rPr>
        <w:t>речи:</w:t>
      </w:r>
      <w:r>
        <w:rPr>
          <w:spacing w:val="40"/>
          <w:sz w:val="24"/>
        </w:rPr>
        <w:t xml:space="preserve"> </w:t>
      </w:r>
      <w:r>
        <w:rPr>
          <w:sz w:val="24"/>
        </w:rPr>
        <w:t>Учебник.</w:t>
      </w:r>
      <w:r>
        <w:rPr>
          <w:sz w:val="24"/>
        </w:rPr>
        <w:tab/>
      </w:r>
      <w:r>
        <w:rPr>
          <w:spacing w:val="-1"/>
          <w:sz w:val="24"/>
        </w:rPr>
        <w:t>Профессиональное</w:t>
      </w:r>
      <w:r>
        <w:rPr>
          <w:spacing w:val="-57"/>
          <w:sz w:val="24"/>
        </w:rPr>
        <w:t xml:space="preserve"> </w:t>
      </w:r>
      <w:r>
        <w:rPr>
          <w:sz w:val="24"/>
        </w:rPr>
        <w:t>образование.</w:t>
      </w:r>
      <w:r>
        <w:rPr>
          <w:spacing w:val="-1"/>
          <w:sz w:val="24"/>
        </w:rPr>
        <w:t xml:space="preserve"> </w:t>
      </w:r>
      <w:r>
        <w:rPr>
          <w:sz w:val="24"/>
        </w:rPr>
        <w:t>М.:</w:t>
      </w:r>
      <w:r>
        <w:rPr>
          <w:spacing w:val="-7"/>
          <w:sz w:val="24"/>
        </w:rPr>
        <w:t xml:space="preserve"> </w:t>
      </w:r>
      <w:r>
        <w:rPr>
          <w:sz w:val="24"/>
        </w:rPr>
        <w:t>Форум:</w:t>
      </w:r>
      <w:r>
        <w:rPr>
          <w:spacing w:val="1"/>
          <w:sz w:val="24"/>
        </w:rPr>
        <w:t xml:space="preserve"> </w:t>
      </w:r>
      <w:r>
        <w:rPr>
          <w:sz w:val="24"/>
        </w:rPr>
        <w:t>Инфра</w:t>
      </w:r>
      <w:r>
        <w:rPr>
          <w:spacing w:val="4"/>
          <w:sz w:val="24"/>
        </w:rPr>
        <w:t xml:space="preserve"> </w:t>
      </w:r>
      <w:r>
        <w:rPr>
          <w:sz w:val="24"/>
        </w:rPr>
        <w:t>– М, 2008.</w:t>
      </w:r>
    </w:p>
    <w:p w:rsidR="00822D46" w:rsidRDefault="00822D46">
      <w:pPr>
        <w:pStyle w:val="a3"/>
        <w:spacing w:before="10"/>
        <w:rPr>
          <w:sz w:val="20"/>
        </w:rPr>
      </w:pPr>
    </w:p>
    <w:p w:rsidR="00822D46" w:rsidRDefault="00AB0109" w:rsidP="0039067B">
      <w:pPr>
        <w:pStyle w:val="a5"/>
        <w:numPr>
          <w:ilvl w:val="0"/>
          <w:numId w:val="75"/>
        </w:numPr>
        <w:tabs>
          <w:tab w:val="left" w:pos="369"/>
        </w:tabs>
        <w:ind w:right="648" w:firstLine="0"/>
        <w:rPr>
          <w:sz w:val="24"/>
        </w:rPr>
      </w:pPr>
      <w:r>
        <w:rPr>
          <w:sz w:val="24"/>
        </w:rPr>
        <w:t>Власенков</w:t>
      </w:r>
      <w:r>
        <w:rPr>
          <w:spacing w:val="27"/>
          <w:sz w:val="24"/>
        </w:rPr>
        <w:t xml:space="preserve"> </w:t>
      </w:r>
      <w:r>
        <w:rPr>
          <w:sz w:val="24"/>
        </w:rPr>
        <w:t>А.И.</w:t>
      </w:r>
      <w:r>
        <w:rPr>
          <w:spacing w:val="29"/>
          <w:sz w:val="24"/>
        </w:rPr>
        <w:t xml:space="preserve"> </w:t>
      </w:r>
      <w:r>
        <w:rPr>
          <w:sz w:val="24"/>
        </w:rPr>
        <w:t>Русский</w:t>
      </w:r>
      <w:r>
        <w:rPr>
          <w:spacing w:val="25"/>
          <w:sz w:val="24"/>
        </w:rPr>
        <w:t xml:space="preserve"> </w:t>
      </w:r>
      <w:r>
        <w:rPr>
          <w:sz w:val="24"/>
        </w:rPr>
        <w:t>язык.</w:t>
      </w:r>
      <w:r>
        <w:rPr>
          <w:spacing w:val="24"/>
          <w:sz w:val="24"/>
        </w:rPr>
        <w:t xml:space="preserve"> </w:t>
      </w:r>
      <w:r>
        <w:rPr>
          <w:sz w:val="24"/>
        </w:rPr>
        <w:t>10-11</w:t>
      </w:r>
      <w:r>
        <w:rPr>
          <w:spacing w:val="25"/>
          <w:sz w:val="24"/>
        </w:rPr>
        <w:t xml:space="preserve"> </w:t>
      </w:r>
      <w:r>
        <w:rPr>
          <w:sz w:val="24"/>
        </w:rPr>
        <w:t>кл./А.И.</w:t>
      </w:r>
      <w:r>
        <w:rPr>
          <w:spacing w:val="29"/>
          <w:sz w:val="24"/>
        </w:rPr>
        <w:t xml:space="preserve"> </w:t>
      </w:r>
      <w:r>
        <w:rPr>
          <w:sz w:val="24"/>
        </w:rPr>
        <w:t>Власенков,</w:t>
      </w:r>
      <w:r>
        <w:rPr>
          <w:spacing w:val="24"/>
          <w:sz w:val="24"/>
        </w:rPr>
        <w:t xml:space="preserve"> </w:t>
      </w:r>
      <w:r>
        <w:rPr>
          <w:sz w:val="24"/>
        </w:rPr>
        <w:t>Л.М.</w:t>
      </w:r>
      <w:r>
        <w:rPr>
          <w:spacing w:val="25"/>
          <w:sz w:val="24"/>
        </w:rPr>
        <w:t xml:space="preserve"> </w:t>
      </w:r>
      <w:r>
        <w:rPr>
          <w:sz w:val="24"/>
        </w:rPr>
        <w:t>Рыбченкова,</w:t>
      </w:r>
      <w:r>
        <w:rPr>
          <w:spacing w:val="30"/>
          <w:sz w:val="24"/>
        </w:rPr>
        <w:t xml:space="preserve"> </w:t>
      </w:r>
      <w:r>
        <w:rPr>
          <w:sz w:val="24"/>
        </w:rPr>
        <w:t>-</w:t>
      </w:r>
      <w:r>
        <w:rPr>
          <w:spacing w:val="21"/>
          <w:sz w:val="24"/>
        </w:rPr>
        <w:t xml:space="preserve"> </w:t>
      </w:r>
      <w:r>
        <w:rPr>
          <w:sz w:val="24"/>
        </w:rPr>
        <w:t>М.:</w:t>
      </w:r>
      <w:r>
        <w:rPr>
          <w:spacing w:val="-57"/>
          <w:sz w:val="24"/>
        </w:rPr>
        <w:t xml:space="preserve"> </w:t>
      </w:r>
      <w:r>
        <w:rPr>
          <w:sz w:val="24"/>
        </w:rPr>
        <w:t>Просвещение,</w:t>
      </w:r>
      <w:r>
        <w:rPr>
          <w:spacing w:val="-1"/>
          <w:sz w:val="24"/>
        </w:rPr>
        <w:t xml:space="preserve"> </w:t>
      </w:r>
      <w:r>
        <w:rPr>
          <w:sz w:val="24"/>
        </w:rPr>
        <w:t>2018.</w:t>
      </w:r>
    </w:p>
    <w:p w:rsidR="00822D46" w:rsidRDefault="00822D46">
      <w:pPr>
        <w:pStyle w:val="a3"/>
        <w:spacing w:before="11"/>
        <w:rPr>
          <w:sz w:val="20"/>
        </w:rPr>
      </w:pPr>
    </w:p>
    <w:p w:rsidR="00822D46" w:rsidRDefault="00AB0109" w:rsidP="0039067B">
      <w:pPr>
        <w:pStyle w:val="a5"/>
        <w:numPr>
          <w:ilvl w:val="0"/>
          <w:numId w:val="75"/>
        </w:numPr>
        <w:tabs>
          <w:tab w:val="left" w:pos="361"/>
        </w:tabs>
        <w:ind w:left="120" w:right="1080" w:firstLine="0"/>
        <w:rPr>
          <w:sz w:val="24"/>
        </w:rPr>
      </w:pPr>
      <w:r>
        <w:rPr>
          <w:sz w:val="24"/>
        </w:rPr>
        <w:t>Антонова Е.С., Воителева Т.М. Русский язык: учебник для учреждений</w:t>
      </w:r>
      <w:r>
        <w:rPr>
          <w:spacing w:val="1"/>
          <w:sz w:val="24"/>
        </w:rPr>
        <w:t xml:space="preserve"> </w:t>
      </w:r>
      <w:r>
        <w:rPr>
          <w:sz w:val="24"/>
        </w:rPr>
        <w:t>нач. и</w:t>
      </w:r>
      <w:r>
        <w:rPr>
          <w:spacing w:val="-57"/>
          <w:sz w:val="24"/>
        </w:rPr>
        <w:t xml:space="preserve"> </w:t>
      </w:r>
      <w:r>
        <w:rPr>
          <w:sz w:val="24"/>
        </w:rPr>
        <w:t>сред.</w:t>
      </w:r>
      <w:r>
        <w:rPr>
          <w:spacing w:val="-1"/>
          <w:sz w:val="24"/>
        </w:rPr>
        <w:t xml:space="preserve"> </w:t>
      </w:r>
      <w:r>
        <w:rPr>
          <w:sz w:val="24"/>
        </w:rPr>
        <w:t>проф.</w:t>
      </w:r>
      <w:r>
        <w:rPr>
          <w:spacing w:val="-1"/>
          <w:sz w:val="24"/>
        </w:rPr>
        <w:t xml:space="preserve"> </w:t>
      </w:r>
      <w:r>
        <w:rPr>
          <w:sz w:val="24"/>
        </w:rPr>
        <w:t>образования.</w:t>
      </w:r>
      <w:r>
        <w:rPr>
          <w:spacing w:val="3"/>
          <w:sz w:val="24"/>
        </w:rPr>
        <w:t xml:space="preserve"> </w:t>
      </w:r>
      <w:r>
        <w:rPr>
          <w:sz w:val="24"/>
        </w:rPr>
        <w:t>-</w:t>
      </w:r>
      <w:r>
        <w:rPr>
          <w:spacing w:val="-4"/>
          <w:sz w:val="24"/>
        </w:rPr>
        <w:t xml:space="preserve"> </w:t>
      </w:r>
      <w:r>
        <w:rPr>
          <w:sz w:val="24"/>
        </w:rPr>
        <w:t>М.:</w:t>
      </w:r>
      <w:r>
        <w:rPr>
          <w:spacing w:val="-7"/>
          <w:sz w:val="24"/>
        </w:rPr>
        <w:t xml:space="preserve"> </w:t>
      </w:r>
      <w:r>
        <w:rPr>
          <w:sz w:val="24"/>
        </w:rPr>
        <w:t>2016</w:t>
      </w:r>
    </w:p>
    <w:p w:rsidR="00822D46" w:rsidRDefault="00822D46">
      <w:pPr>
        <w:pStyle w:val="a3"/>
        <w:spacing w:before="10"/>
        <w:rPr>
          <w:sz w:val="20"/>
        </w:rPr>
      </w:pPr>
    </w:p>
    <w:p w:rsidR="00822D46" w:rsidRDefault="00AB0109" w:rsidP="0039067B">
      <w:pPr>
        <w:pStyle w:val="a5"/>
        <w:numPr>
          <w:ilvl w:val="0"/>
          <w:numId w:val="75"/>
        </w:numPr>
        <w:tabs>
          <w:tab w:val="left" w:pos="341"/>
        </w:tabs>
        <w:ind w:left="340" w:hanging="241"/>
        <w:rPr>
          <w:sz w:val="24"/>
        </w:rPr>
      </w:pPr>
      <w:r>
        <w:rPr>
          <w:sz w:val="24"/>
        </w:rPr>
        <w:t>Гольцова</w:t>
      </w:r>
      <w:r>
        <w:rPr>
          <w:spacing w:val="-2"/>
          <w:sz w:val="24"/>
        </w:rPr>
        <w:t xml:space="preserve"> </w:t>
      </w:r>
      <w:r>
        <w:rPr>
          <w:sz w:val="24"/>
        </w:rPr>
        <w:t>Н.Г.,</w:t>
      </w:r>
      <w:r>
        <w:rPr>
          <w:spacing w:val="-2"/>
          <w:sz w:val="24"/>
        </w:rPr>
        <w:t xml:space="preserve"> </w:t>
      </w:r>
      <w:r>
        <w:rPr>
          <w:sz w:val="24"/>
        </w:rPr>
        <w:t>Мищерина</w:t>
      </w:r>
      <w:r>
        <w:rPr>
          <w:spacing w:val="-2"/>
          <w:sz w:val="24"/>
        </w:rPr>
        <w:t xml:space="preserve"> </w:t>
      </w:r>
      <w:r>
        <w:rPr>
          <w:sz w:val="24"/>
        </w:rPr>
        <w:t>М.А.,</w:t>
      </w:r>
      <w:r>
        <w:rPr>
          <w:spacing w:val="-2"/>
          <w:sz w:val="24"/>
        </w:rPr>
        <w:t xml:space="preserve"> </w:t>
      </w:r>
      <w:r>
        <w:rPr>
          <w:sz w:val="24"/>
        </w:rPr>
        <w:t>Шамшин И.В.</w:t>
      </w:r>
      <w:r>
        <w:rPr>
          <w:spacing w:val="-2"/>
          <w:sz w:val="24"/>
        </w:rPr>
        <w:t xml:space="preserve"> </w:t>
      </w:r>
      <w:r>
        <w:rPr>
          <w:sz w:val="24"/>
        </w:rPr>
        <w:t>Русский</w:t>
      </w:r>
      <w:r>
        <w:rPr>
          <w:spacing w:val="-4"/>
          <w:sz w:val="24"/>
        </w:rPr>
        <w:t xml:space="preserve"> </w:t>
      </w:r>
      <w:r>
        <w:rPr>
          <w:sz w:val="24"/>
        </w:rPr>
        <w:t>язык.</w:t>
      </w:r>
      <w:r>
        <w:rPr>
          <w:spacing w:val="-2"/>
          <w:sz w:val="24"/>
        </w:rPr>
        <w:t xml:space="preserve"> </w:t>
      </w:r>
      <w:r>
        <w:rPr>
          <w:sz w:val="24"/>
        </w:rPr>
        <w:t>10-11 классы.</w:t>
      </w:r>
      <w:r>
        <w:rPr>
          <w:spacing w:val="-1"/>
          <w:sz w:val="24"/>
        </w:rPr>
        <w:t xml:space="preserve"> </w:t>
      </w:r>
      <w:r>
        <w:rPr>
          <w:sz w:val="24"/>
        </w:rPr>
        <w:t>-</w:t>
      </w:r>
      <w:r>
        <w:rPr>
          <w:spacing w:val="-6"/>
          <w:sz w:val="24"/>
        </w:rPr>
        <w:t xml:space="preserve"> </w:t>
      </w:r>
      <w:r>
        <w:rPr>
          <w:sz w:val="24"/>
        </w:rPr>
        <w:t>М.:</w:t>
      </w:r>
    </w:p>
    <w:p w:rsidR="00822D46" w:rsidRDefault="00AB0109">
      <w:pPr>
        <w:pStyle w:val="a3"/>
        <w:ind w:left="100"/>
      </w:pPr>
      <w:r>
        <w:t>2018</w:t>
      </w:r>
    </w:p>
    <w:p w:rsidR="00822D46" w:rsidRDefault="00822D46">
      <w:pPr>
        <w:pStyle w:val="a3"/>
        <w:spacing w:before="4"/>
      </w:pPr>
    </w:p>
    <w:p w:rsidR="00822D46" w:rsidRDefault="00AB0109">
      <w:pPr>
        <w:pStyle w:val="8"/>
        <w:ind w:left="87" w:right="99"/>
        <w:jc w:val="center"/>
      </w:pPr>
      <w:r>
        <w:t>Словари</w:t>
      </w:r>
    </w:p>
    <w:p w:rsidR="00822D46" w:rsidRDefault="00822D46">
      <w:pPr>
        <w:pStyle w:val="a3"/>
        <w:spacing w:before="6"/>
        <w:rPr>
          <w:b/>
          <w:sz w:val="27"/>
        </w:rPr>
      </w:pPr>
    </w:p>
    <w:p w:rsidR="00822D46" w:rsidRDefault="00AB0109">
      <w:pPr>
        <w:pStyle w:val="a3"/>
        <w:ind w:left="801"/>
      </w:pPr>
      <w:r>
        <w:t>Горбачевич К.С. Словарь трудностей современного русского языка. - СПб. 2003</w:t>
      </w:r>
      <w:r>
        <w:rPr>
          <w:spacing w:val="1"/>
        </w:rPr>
        <w:t xml:space="preserve"> </w:t>
      </w:r>
      <w:r>
        <w:t>Граудина</w:t>
      </w:r>
      <w:r>
        <w:rPr>
          <w:spacing w:val="23"/>
        </w:rPr>
        <w:t xml:space="preserve"> </w:t>
      </w:r>
      <w:r>
        <w:t>Л.К.,</w:t>
      </w:r>
      <w:r>
        <w:rPr>
          <w:spacing w:val="21"/>
        </w:rPr>
        <w:t xml:space="preserve"> </w:t>
      </w:r>
      <w:r>
        <w:t>Ицкович</w:t>
      </w:r>
      <w:r>
        <w:rPr>
          <w:spacing w:val="24"/>
        </w:rPr>
        <w:t xml:space="preserve"> </w:t>
      </w:r>
      <w:r>
        <w:t>В.А.,</w:t>
      </w:r>
      <w:r>
        <w:rPr>
          <w:spacing w:val="25"/>
        </w:rPr>
        <w:t xml:space="preserve"> </w:t>
      </w:r>
      <w:r>
        <w:t>Катлинская</w:t>
      </w:r>
      <w:r>
        <w:rPr>
          <w:spacing w:val="23"/>
        </w:rPr>
        <w:t xml:space="preserve"> </w:t>
      </w:r>
      <w:r>
        <w:t>Л.П.</w:t>
      </w:r>
      <w:r>
        <w:rPr>
          <w:spacing w:val="21"/>
        </w:rPr>
        <w:t xml:space="preserve"> </w:t>
      </w:r>
      <w:r>
        <w:t>Грамматическая</w:t>
      </w:r>
      <w:r>
        <w:rPr>
          <w:spacing w:val="23"/>
        </w:rPr>
        <w:t xml:space="preserve"> </w:t>
      </w:r>
      <w:r>
        <w:t>правильность</w:t>
      </w:r>
    </w:p>
    <w:p w:rsidR="00822D46" w:rsidRDefault="00AB0109">
      <w:pPr>
        <w:pStyle w:val="a3"/>
        <w:ind w:left="801" w:right="876" w:hanging="701"/>
      </w:pPr>
      <w:r>
        <w:t>русской речи. Стилистический словарь вариантов. - 2-е изд., испр. и доп. - М.: 2001</w:t>
      </w:r>
      <w:r>
        <w:rPr>
          <w:spacing w:val="-57"/>
        </w:rPr>
        <w:t xml:space="preserve"> </w:t>
      </w:r>
      <w:r>
        <w:t>Крысин</w:t>
      </w:r>
      <w:r>
        <w:rPr>
          <w:spacing w:val="-3"/>
        </w:rPr>
        <w:t xml:space="preserve"> </w:t>
      </w:r>
      <w:r>
        <w:t>Л.П.</w:t>
      </w:r>
      <w:r>
        <w:rPr>
          <w:spacing w:val="-1"/>
        </w:rPr>
        <w:t xml:space="preserve"> </w:t>
      </w:r>
      <w:r>
        <w:t>Толковый</w:t>
      </w:r>
      <w:r>
        <w:rPr>
          <w:spacing w:val="-3"/>
        </w:rPr>
        <w:t xml:space="preserve"> </w:t>
      </w:r>
      <w:r>
        <w:t>словарь</w:t>
      </w:r>
      <w:r>
        <w:rPr>
          <w:spacing w:val="-3"/>
        </w:rPr>
        <w:t xml:space="preserve"> </w:t>
      </w:r>
      <w:r>
        <w:t>иноязычных</w:t>
      </w:r>
      <w:r>
        <w:rPr>
          <w:spacing w:val="-2"/>
        </w:rPr>
        <w:t xml:space="preserve"> </w:t>
      </w:r>
      <w:r>
        <w:t>слов.</w:t>
      </w:r>
      <w:r>
        <w:rPr>
          <w:spacing w:val="1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М.:</w:t>
      </w:r>
      <w:r>
        <w:rPr>
          <w:spacing w:val="-5"/>
        </w:rPr>
        <w:t xml:space="preserve"> </w:t>
      </w:r>
      <w:r>
        <w:t>2008</w:t>
      </w:r>
      <w:r>
        <w:rPr>
          <w:spacing w:val="-1"/>
        </w:rPr>
        <w:t xml:space="preserve"> </w:t>
      </w:r>
      <w:r>
        <w:t>Лекант</w:t>
      </w:r>
      <w:r>
        <w:rPr>
          <w:spacing w:val="-4"/>
        </w:rPr>
        <w:t xml:space="preserve"> </w:t>
      </w:r>
      <w:r>
        <w:t>П.А.,</w:t>
      </w:r>
    </w:p>
    <w:p w:rsidR="00822D46" w:rsidRDefault="00AB0109">
      <w:pPr>
        <w:pStyle w:val="a3"/>
        <w:ind w:left="100"/>
      </w:pPr>
      <w:r>
        <w:t>Леденева</w:t>
      </w:r>
      <w:r>
        <w:rPr>
          <w:spacing w:val="1"/>
        </w:rPr>
        <w:t xml:space="preserve"> </w:t>
      </w:r>
      <w:r>
        <w:t>В.В.</w:t>
      </w:r>
      <w:r>
        <w:rPr>
          <w:spacing w:val="-2"/>
        </w:rPr>
        <w:t xml:space="preserve"> </w:t>
      </w:r>
      <w:r>
        <w:t>Школьный</w:t>
      </w:r>
      <w:r>
        <w:rPr>
          <w:spacing w:val="-3"/>
        </w:rPr>
        <w:t xml:space="preserve"> </w:t>
      </w:r>
      <w:r>
        <w:t>орфоэпический</w:t>
      </w:r>
      <w:r>
        <w:rPr>
          <w:spacing w:val="-3"/>
        </w:rPr>
        <w:t xml:space="preserve"> </w:t>
      </w:r>
      <w:r>
        <w:t>словарь</w:t>
      </w:r>
      <w:r>
        <w:rPr>
          <w:spacing w:val="-4"/>
        </w:rPr>
        <w:t xml:space="preserve"> </w:t>
      </w:r>
      <w:r>
        <w:t>русского</w:t>
      </w:r>
      <w:r>
        <w:rPr>
          <w:spacing w:val="-2"/>
        </w:rPr>
        <w:t xml:space="preserve"> </w:t>
      </w:r>
      <w:r>
        <w:t>языка.</w:t>
      </w:r>
      <w:r>
        <w:rPr>
          <w:spacing w:val="1"/>
        </w:rPr>
        <w:t xml:space="preserve"> </w:t>
      </w:r>
      <w:r>
        <w:t>-</w:t>
      </w:r>
      <w:r>
        <w:rPr>
          <w:spacing w:val="-5"/>
        </w:rPr>
        <w:t xml:space="preserve"> </w:t>
      </w:r>
      <w:r>
        <w:t>М.:</w:t>
      </w:r>
      <w:r>
        <w:rPr>
          <w:spacing w:val="-5"/>
        </w:rPr>
        <w:t xml:space="preserve"> </w:t>
      </w:r>
      <w:r>
        <w:t>2005</w:t>
      </w:r>
    </w:p>
    <w:p w:rsidR="00822D46" w:rsidRDefault="00AB0109">
      <w:pPr>
        <w:pStyle w:val="a3"/>
        <w:tabs>
          <w:tab w:val="left" w:pos="7394"/>
          <w:tab w:val="left" w:pos="8058"/>
        </w:tabs>
        <w:ind w:left="100" w:right="126" w:firstLine="720"/>
        <w:jc w:val="right"/>
      </w:pPr>
      <w:r>
        <w:t>Львов</w:t>
      </w:r>
      <w:r>
        <w:rPr>
          <w:spacing w:val="16"/>
        </w:rPr>
        <w:t xml:space="preserve"> </w:t>
      </w:r>
      <w:r>
        <w:t>В.В.</w:t>
      </w:r>
      <w:r>
        <w:rPr>
          <w:spacing w:val="13"/>
        </w:rPr>
        <w:t xml:space="preserve"> </w:t>
      </w:r>
      <w:r>
        <w:t>Школьный</w:t>
      </w:r>
      <w:r>
        <w:rPr>
          <w:spacing w:val="14"/>
        </w:rPr>
        <w:t xml:space="preserve"> </w:t>
      </w:r>
      <w:r>
        <w:t>орфоэпический</w:t>
      </w:r>
      <w:r>
        <w:rPr>
          <w:spacing w:val="17"/>
        </w:rPr>
        <w:t xml:space="preserve"> </w:t>
      </w:r>
      <w:r>
        <w:t>словарь</w:t>
      </w:r>
      <w:r>
        <w:rPr>
          <w:spacing w:val="13"/>
        </w:rPr>
        <w:t xml:space="preserve"> </w:t>
      </w:r>
      <w:r>
        <w:t>русского</w:t>
      </w:r>
      <w:r>
        <w:rPr>
          <w:spacing w:val="13"/>
        </w:rPr>
        <w:t xml:space="preserve"> </w:t>
      </w:r>
      <w:r>
        <w:t>языка.</w:t>
      </w:r>
      <w:r>
        <w:rPr>
          <w:spacing w:val="20"/>
        </w:rPr>
        <w:t xml:space="preserve"> </w:t>
      </w:r>
      <w:r>
        <w:t>-</w:t>
      </w:r>
      <w:r>
        <w:rPr>
          <w:spacing w:val="10"/>
        </w:rPr>
        <w:t xml:space="preserve"> </w:t>
      </w:r>
      <w:r>
        <w:t>М.:</w:t>
      </w:r>
      <w:r>
        <w:rPr>
          <w:spacing w:val="8"/>
        </w:rPr>
        <w:t xml:space="preserve"> </w:t>
      </w:r>
      <w:r>
        <w:t>2004.</w:t>
      </w:r>
      <w:r>
        <w:rPr>
          <w:spacing w:val="13"/>
        </w:rPr>
        <w:t xml:space="preserve"> </w:t>
      </w:r>
      <w:r>
        <w:t>Ожегов</w:t>
      </w:r>
      <w:r>
        <w:rPr>
          <w:spacing w:val="-57"/>
        </w:rPr>
        <w:t xml:space="preserve"> </w:t>
      </w:r>
      <w:r>
        <w:t>С.И.</w:t>
      </w:r>
      <w:r>
        <w:rPr>
          <w:spacing w:val="-2"/>
        </w:rPr>
        <w:t xml:space="preserve"> </w:t>
      </w:r>
      <w:r>
        <w:t>Словарь</w:t>
      </w:r>
      <w:r>
        <w:rPr>
          <w:spacing w:val="-3"/>
        </w:rPr>
        <w:t xml:space="preserve"> </w:t>
      </w:r>
      <w:r>
        <w:t>русского</w:t>
      </w:r>
      <w:r>
        <w:rPr>
          <w:spacing w:val="-2"/>
        </w:rPr>
        <w:t xml:space="preserve"> </w:t>
      </w:r>
      <w:r>
        <w:t>языка.</w:t>
      </w:r>
      <w:r>
        <w:rPr>
          <w:spacing w:val="-1"/>
        </w:rPr>
        <w:t xml:space="preserve"> </w:t>
      </w:r>
      <w:r>
        <w:t>Около</w:t>
      </w:r>
      <w:r>
        <w:rPr>
          <w:spacing w:val="-1"/>
        </w:rPr>
        <w:t xml:space="preserve"> </w:t>
      </w:r>
      <w:r>
        <w:t>60</w:t>
      </w:r>
      <w:r>
        <w:tab/>
        <w:t>000</w:t>
      </w:r>
      <w:r>
        <w:tab/>
        <w:t>слов и</w:t>
      </w:r>
      <w:r>
        <w:rPr>
          <w:spacing w:val="1"/>
        </w:rPr>
        <w:t xml:space="preserve"> </w:t>
      </w:r>
      <w:r>
        <w:t>фразеологических</w:t>
      </w:r>
      <w:r>
        <w:rPr>
          <w:spacing w:val="9"/>
        </w:rPr>
        <w:t xml:space="preserve"> </w:t>
      </w:r>
      <w:r>
        <w:t>выражений.</w:t>
      </w:r>
      <w:r>
        <w:rPr>
          <w:spacing w:val="12"/>
        </w:rPr>
        <w:t xml:space="preserve"> </w:t>
      </w:r>
      <w:r>
        <w:t>-</w:t>
      </w:r>
      <w:r>
        <w:rPr>
          <w:spacing w:val="7"/>
        </w:rPr>
        <w:t xml:space="preserve"> </w:t>
      </w:r>
      <w:r>
        <w:t>25-е</w:t>
      </w:r>
      <w:r>
        <w:rPr>
          <w:spacing w:val="11"/>
        </w:rPr>
        <w:t xml:space="preserve"> </w:t>
      </w:r>
      <w:r>
        <w:t>изд.,</w:t>
      </w:r>
      <w:r>
        <w:rPr>
          <w:spacing w:val="9"/>
        </w:rPr>
        <w:t xml:space="preserve"> </w:t>
      </w:r>
      <w:r>
        <w:t>испр.</w:t>
      </w:r>
      <w:r>
        <w:rPr>
          <w:spacing w:val="10"/>
        </w:rPr>
        <w:t xml:space="preserve"> </w:t>
      </w:r>
      <w:r>
        <w:t>и</w:t>
      </w:r>
      <w:r>
        <w:rPr>
          <w:spacing w:val="5"/>
        </w:rPr>
        <w:t xml:space="preserve"> </w:t>
      </w:r>
      <w:r>
        <w:t>доп.</w:t>
      </w:r>
      <w:r>
        <w:rPr>
          <w:spacing w:val="10"/>
        </w:rPr>
        <w:t xml:space="preserve"> </w:t>
      </w:r>
      <w:r>
        <w:t>/Под</w:t>
      </w:r>
      <w:r>
        <w:rPr>
          <w:spacing w:val="11"/>
        </w:rPr>
        <w:t xml:space="preserve"> </w:t>
      </w:r>
      <w:r>
        <w:t>общей</w:t>
      </w:r>
      <w:r>
        <w:rPr>
          <w:spacing w:val="9"/>
        </w:rPr>
        <w:t xml:space="preserve"> </w:t>
      </w:r>
      <w:r>
        <w:t>ред.</w:t>
      </w:r>
      <w:r>
        <w:rPr>
          <w:spacing w:val="6"/>
        </w:rPr>
        <w:t xml:space="preserve"> </w:t>
      </w:r>
      <w:r>
        <w:t>Л.И.</w:t>
      </w:r>
      <w:r>
        <w:rPr>
          <w:spacing w:val="13"/>
        </w:rPr>
        <w:t xml:space="preserve"> </w:t>
      </w:r>
      <w:r>
        <w:t>Скворцова.</w:t>
      </w:r>
      <w:r>
        <w:rPr>
          <w:spacing w:val="11"/>
        </w:rPr>
        <w:t xml:space="preserve"> </w:t>
      </w:r>
      <w:r>
        <w:t>-</w:t>
      </w:r>
    </w:p>
    <w:p w:rsidR="00822D46" w:rsidRDefault="00AB0109">
      <w:pPr>
        <w:pStyle w:val="a3"/>
        <w:spacing w:before="1"/>
        <w:ind w:left="100"/>
        <w:jc w:val="both"/>
      </w:pPr>
      <w:r>
        <w:t>М.:</w:t>
      </w:r>
      <w:r>
        <w:rPr>
          <w:spacing w:val="-7"/>
        </w:rPr>
        <w:t xml:space="preserve"> </w:t>
      </w:r>
      <w:r>
        <w:t>2006</w:t>
      </w:r>
    </w:p>
    <w:p w:rsidR="00822D46" w:rsidRDefault="00AB0109">
      <w:pPr>
        <w:pStyle w:val="a3"/>
        <w:ind w:left="100" w:right="137" w:firstLine="700"/>
        <w:jc w:val="both"/>
      </w:pPr>
      <w:r>
        <w:t>Русский орфографический словарь: около 180 000 слов / Российская академия наук.</w:t>
      </w:r>
      <w:r>
        <w:rPr>
          <w:spacing w:val="-57"/>
        </w:rPr>
        <w:t xml:space="preserve"> </w:t>
      </w:r>
      <w:r>
        <w:t>Институт русского языка им. В. В. Виноградова / О.Е. Иванова, В.В. Лопатин (отв. ред.),</w:t>
      </w:r>
      <w:r>
        <w:rPr>
          <w:spacing w:val="1"/>
        </w:rPr>
        <w:t xml:space="preserve"> </w:t>
      </w:r>
      <w:r>
        <w:t>И.В.</w:t>
      </w:r>
      <w:r>
        <w:rPr>
          <w:spacing w:val="2"/>
        </w:rPr>
        <w:t xml:space="preserve"> </w:t>
      </w:r>
      <w:r>
        <w:t>Нечаева, Л.К.</w:t>
      </w:r>
      <w:r>
        <w:rPr>
          <w:spacing w:val="-1"/>
        </w:rPr>
        <w:t xml:space="preserve"> </w:t>
      </w:r>
      <w:r>
        <w:t>Чельцова.</w:t>
      </w:r>
      <w:r>
        <w:rPr>
          <w:spacing w:val="3"/>
        </w:rPr>
        <w:t xml:space="preserve"> </w:t>
      </w:r>
      <w:r>
        <w:t>— 2-е изд., испр.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доп.</w:t>
      </w:r>
      <w:r>
        <w:rPr>
          <w:spacing w:val="2"/>
        </w:rPr>
        <w:t xml:space="preserve"> </w:t>
      </w:r>
      <w:r>
        <w:t>—М.:</w:t>
      </w:r>
      <w:r>
        <w:rPr>
          <w:spacing w:val="-8"/>
        </w:rPr>
        <w:t xml:space="preserve"> </w:t>
      </w:r>
      <w:r>
        <w:t>2004</w:t>
      </w:r>
    </w:p>
    <w:p w:rsidR="00822D46" w:rsidRDefault="00AB0109">
      <w:pPr>
        <w:pStyle w:val="a3"/>
        <w:ind w:left="801" w:right="544"/>
      </w:pPr>
      <w:r>
        <w:t>Скворцов Л.И. Большой толковый словарь правильной русской речи. - М.: 2005</w:t>
      </w:r>
      <w:r>
        <w:rPr>
          <w:spacing w:val="-57"/>
        </w:rPr>
        <w:t xml:space="preserve"> </w:t>
      </w:r>
      <w:r>
        <w:t>Ушаков</w:t>
      </w:r>
      <w:r>
        <w:rPr>
          <w:spacing w:val="-3"/>
        </w:rPr>
        <w:t xml:space="preserve"> </w:t>
      </w:r>
      <w:r>
        <w:t>Д.Н., Крючков</w:t>
      </w:r>
      <w:r>
        <w:rPr>
          <w:spacing w:val="-2"/>
        </w:rPr>
        <w:t xml:space="preserve"> </w:t>
      </w:r>
      <w:r>
        <w:t>С.Е. Орфографический</w:t>
      </w:r>
      <w:r>
        <w:rPr>
          <w:spacing w:val="-1"/>
        </w:rPr>
        <w:t xml:space="preserve"> </w:t>
      </w:r>
      <w:r>
        <w:t>словарь.</w:t>
      </w:r>
      <w:r>
        <w:rPr>
          <w:spacing w:val="3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М.:</w:t>
      </w:r>
      <w:r>
        <w:rPr>
          <w:spacing w:val="-4"/>
        </w:rPr>
        <w:t xml:space="preserve"> </w:t>
      </w:r>
      <w:r>
        <w:t>2006.</w:t>
      </w:r>
    </w:p>
    <w:p w:rsidR="00822D46" w:rsidRDefault="00AB0109">
      <w:pPr>
        <w:pStyle w:val="a3"/>
        <w:ind w:left="801"/>
      </w:pPr>
      <w:r>
        <w:t>Через</w:t>
      </w:r>
      <w:r>
        <w:rPr>
          <w:spacing w:val="37"/>
        </w:rPr>
        <w:t xml:space="preserve"> </w:t>
      </w:r>
      <w:r>
        <w:t>дефис,</w:t>
      </w:r>
      <w:r>
        <w:rPr>
          <w:spacing w:val="37"/>
        </w:rPr>
        <w:t xml:space="preserve"> </w:t>
      </w:r>
      <w:r>
        <w:t>слитно</w:t>
      </w:r>
      <w:r>
        <w:rPr>
          <w:spacing w:val="41"/>
        </w:rPr>
        <w:t xml:space="preserve"> </w:t>
      </w:r>
      <w:r>
        <w:t>или</w:t>
      </w:r>
      <w:r>
        <w:rPr>
          <w:spacing w:val="41"/>
        </w:rPr>
        <w:t xml:space="preserve"> </w:t>
      </w:r>
      <w:r>
        <w:t>раздельно?</w:t>
      </w:r>
      <w:r>
        <w:rPr>
          <w:spacing w:val="38"/>
        </w:rPr>
        <w:t xml:space="preserve"> </w:t>
      </w:r>
      <w:r>
        <w:t>Словарь-справочник</w:t>
      </w:r>
      <w:r>
        <w:rPr>
          <w:spacing w:val="41"/>
        </w:rPr>
        <w:t xml:space="preserve"> </w:t>
      </w:r>
      <w:r>
        <w:t>русского</w:t>
      </w:r>
      <w:r>
        <w:rPr>
          <w:spacing w:val="40"/>
        </w:rPr>
        <w:t xml:space="preserve"> </w:t>
      </w:r>
      <w:r>
        <w:t>языка</w:t>
      </w:r>
      <w:r>
        <w:rPr>
          <w:spacing w:val="42"/>
        </w:rPr>
        <w:t xml:space="preserve"> </w:t>
      </w:r>
      <w:r>
        <w:t>/</w:t>
      </w:r>
      <w:r>
        <w:rPr>
          <w:spacing w:val="35"/>
        </w:rPr>
        <w:t xml:space="preserve"> </w:t>
      </w:r>
      <w:r>
        <w:t>Сост.</w:t>
      </w:r>
    </w:p>
    <w:p w:rsidR="00822D46" w:rsidRDefault="00AB0109">
      <w:pPr>
        <w:pStyle w:val="a3"/>
        <w:ind w:left="100"/>
      </w:pPr>
      <w:r>
        <w:t>В.В.</w:t>
      </w:r>
      <w:r>
        <w:rPr>
          <w:spacing w:val="-2"/>
        </w:rPr>
        <w:t xml:space="preserve"> </w:t>
      </w:r>
      <w:r>
        <w:t>Бурцева.</w:t>
      </w:r>
      <w:r>
        <w:rPr>
          <w:spacing w:val="-1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М.:</w:t>
      </w:r>
      <w:r>
        <w:rPr>
          <w:spacing w:val="-8"/>
        </w:rPr>
        <w:t xml:space="preserve"> </w:t>
      </w:r>
      <w:r>
        <w:t>2006</w:t>
      </w:r>
    </w:p>
    <w:p w:rsidR="00822D46" w:rsidRDefault="00AB0109">
      <w:pPr>
        <w:pStyle w:val="a3"/>
        <w:ind w:left="100" w:firstLine="700"/>
      </w:pPr>
      <w:r>
        <w:t>Фразеологический</w:t>
      </w:r>
      <w:r>
        <w:rPr>
          <w:spacing w:val="4"/>
        </w:rPr>
        <w:t xml:space="preserve"> </w:t>
      </w:r>
      <w:r>
        <w:t>словарь</w:t>
      </w:r>
      <w:r>
        <w:rPr>
          <w:spacing w:val="4"/>
        </w:rPr>
        <w:t xml:space="preserve"> </w:t>
      </w:r>
      <w:r>
        <w:t>русского</w:t>
      </w:r>
      <w:r>
        <w:rPr>
          <w:spacing w:val="5"/>
        </w:rPr>
        <w:t xml:space="preserve"> </w:t>
      </w:r>
      <w:r>
        <w:t>языка</w:t>
      </w:r>
      <w:r>
        <w:rPr>
          <w:spacing w:val="6"/>
        </w:rPr>
        <w:t xml:space="preserve"> </w:t>
      </w:r>
      <w:r>
        <w:t>/</w:t>
      </w:r>
      <w:r>
        <w:rPr>
          <w:spacing w:val="3"/>
        </w:rPr>
        <w:t xml:space="preserve"> </w:t>
      </w:r>
      <w:r>
        <w:t>Д.</w:t>
      </w:r>
      <w:r>
        <w:rPr>
          <w:spacing w:val="6"/>
        </w:rPr>
        <w:t xml:space="preserve"> </w:t>
      </w:r>
      <w:r>
        <w:t>Э.</w:t>
      </w:r>
      <w:r>
        <w:rPr>
          <w:spacing w:val="9"/>
        </w:rPr>
        <w:t xml:space="preserve"> </w:t>
      </w:r>
      <w:r>
        <w:t>Розенталь,</w:t>
      </w:r>
      <w:r>
        <w:rPr>
          <w:spacing w:val="4"/>
        </w:rPr>
        <w:t xml:space="preserve"> </w:t>
      </w:r>
      <w:r>
        <w:t>В.</w:t>
      </w:r>
      <w:r>
        <w:rPr>
          <w:spacing w:val="13"/>
        </w:rPr>
        <w:t xml:space="preserve"> </w:t>
      </w:r>
      <w:r>
        <w:t>В.</w:t>
      </w:r>
      <w:r>
        <w:rPr>
          <w:spacing w:val="5"/>
        </w:rPr>
        <w:t xml:space="preserve"> </w:t>
      </w:r>
      <w:r>
        <w:t>Краснянский.</w:t>
      </w:r>
      <w:r>
        <w:rPr>
          <w:spacing w:val="15"/>
        </w:rPr>
        <w:t xml:space="preserve"> </w:t>
      </w:r>
      <w:r>
        <w:t>—</w:t>
      </w:r>
      <w:r>
        <w:rPr>
          <w:spacing w:val="-57"/>
        </w:rPr>
        <w:t xml:space="preserve"> </w:t>
      </w:r>
      <w:r>
        <w:t>М.:</w:t>
      </w:r>
      <w:r>
        <w:rPr>
          <w:spacing w:val="-7"/>
        </w:rPr>
        <w:t xml:space="preserve"> </w:t>
      </w:r>
      <w:r>
        <w:t>2011</w:t>
      </w:r>
    </w:p>
    <w:p w:rsidR="00822D46" w:rsidRDefault="00822D46">
      <w:pPr>
        <w:sectPr w:rsidR="00822D46">
          <w:pgSz w:w="11910" w:h="16840"/>
          <w:pgMar w:top="1140" w:right="740" w:bottom="280" w:left="1600" w:header="720" w:footer="720" w:gutter="0"/>
          <w:cols w:space="720"/>
        </w:sectPr>
      </w:pPr>
    </w:p>
    <w:p w:rsidR="00822D46" w:rsidRDefault="00AB0109">
      <w:pPr>
        <w:pStyle w:val="8"/>
        <w:spacing w:before="72" w:line="274" w:lineRule="exact"/>
        <w:ind w:left="3817"/>
      </w:pPr>
      <w:r>
        <w:lastRenderedPageBreak/>
        <w:t>Интернет-</w:t>
      </w:r>
      <w:r>
        <w:rPr>
          <w:spacing w:val="-3"/>
        </w:rPr>
        <w:t xml:space="preserve"> </w:t>
      </w:r>
      <w:r>
        <w:t>ресурсы</w:t>
      </w:r>
    </w:p>
    <w:p w:rsidR="00822D46" w:rsidRDefault="00E10C8C">
      <w:pPr>
        <w:pStyle w:val="a3"/>
        <w:ind w:left="100" w:right="880" w:firstLine="700"/>
      </w:pPr>
      <w:hyperlink r:id="rId144">
        <w:r w:rsidR="00AB0109">
          <w:rPr>
            <w:color w:val="0000FF"/>
            <w:u w:val="single" w:color="0000FF"/>
          </w:rPr>
          <w:t>http://eor.it.ru/eor/</w:t>
        </w:r>
        <w:r w:rsidR="00AB0109">
          <w:rPr>
            <w:color w:val="0000FF"/>
          </w:rPr>
          <w:t xml:space="preserve"> </w:t>
        </w:r>
      </w:hyperlink>
      <w:r w:rsidR="00AB0109">
        <w:t>- учебный портал по использованию ЭОР</w:t>
      </w:r>
      <w:r w:rsidR="00AB0109">
        <w:rPr>
          <w:spacing w:val="1"/>
        </w:rPr>
        <w:t xml:space="preserve"> </w:t>
      </w:r>
      <w:hyperlink r:id="rId145">
        <w:r w:rsidR="00AB0109">
          <w:rPr>
            <w:color w:val="0000FF"/>
            <w:u w:val="single" w:color="0000FF"/>
          </w:rPr>
          <w:t>http://www.ruscorpora.ru/-</w:t>
        </w:r>
        <w:r w:rsidR="00AB0109">
          <w:rPr>
            <w:color w:val="0000FF"/>
          </w:rPr>
          <w:t xml:space="preserve"> </w:t>
        </w:r>
      </w:hyperlink>
      <w:r w:rsidR="00AB0109">
        <w:t>Национальный корпус русского языка - информационно-</w:t>
      </w:r>
      <w:r w:rsidR="00AB0109">
        <w:rPr>
          <w:spacing w:val="1"/>
        </w:rPr>
        <w:t xml:space="preserve"> </w:t>
      </w:r>
      <w:r w:rsidR="00AB0109">
        <w:t>справочная</w:t>
      </w:r>
      <w:r w:rsidR="00AB0109">
        <w:rPr>
          <w:spacing w:val="-2"/>
        </w:rPr>
        <w:t xml:space="preserve"> </w:t>
      </w:r>
      <w:r w:rsidR="00AB0109">
        <w:t>система,</w:t>
      </w:r>
      <w:r w:rsidR="00AB0109">
        <w:rPr>
          <w:spacing w:val="-3"/>
        </w:rPr>
        <w:t xml:space="preserve"> </w:t>
      </w:r>
      <w:r w:rsidR="00AB0109">
        <w:t>основанная</w:t>
      </w:r>
      <w:r w:rsidR="00AB0109">
        <w:rPr>
          <w:spacing w:val="-2"/>
        </w:rPr>
        <w:t xml:space="preserve"> </w:t>
      </w:r>
      <w:r w:rsidR="00AB0109">
        <w:t>на</w:t>
      </w:r>
      <w:r w:rsidR="00AB0109">
        <w:rPr>
          <w:spacing w:val="-3"/>
        </w:rPr>
        <w:t xml:space="preserve"> </w:t>
      </w:r>
      <w:r w:rsidR="00AB0109">
        <w:t>собрании</w:t>
      </w:r>
      <w:r w:rsidR="00AB0109">
        <w:rPr>
          <w:spacing w:val="-4"/>
        </w:rPr>
        <w:t xml:space="preserve"> </w:t>
      </w:r>
      <w:r w:rsidR="00AB0109">
        <w:t>русских</w:t>
      </w:r>
      <w:r w:rsidR="00AB0109">
        <w:rPr>
          <w:spacing w:val="-3"/>
        </w:rPr>
        <w:t xml:space="preserve"> </w:t>
      </w:r>
      <w:r w:rsidR="00AB0109">
        <w:t>текстов</w:t>
      </w:r>
      <w:r w:rsidR="00AB0109">
        <w:rPr>
          <w:spacing w:val="-5"/>
        </w:rPr>
        <w:t xml:space="preserve"> </w:t>
      </w:r>
      <w:r w:rsidR="00AB0109">
        <w:t>в</w:t>
      </w:r>
      <w:r w:rsidR="00AB0109">
        <w:rPr>
          <w:spacing w:val="-5"/>
        </w:rPr>
        <w:t xml:space="preserve"> </w:t>
      </w:r>
      <w:r w:rsidR="00AB0109">
        <w:t>электронной</w:t>
      </w:r>
      <w:r w:rsidR="00AB0109">
        <w:rPr>
          <w:spacing w:val="-3"/>
        </w:rPr>
        <w:t xml:space="preserve"> </w:t>
      </w:r>
      <w:r w:rsidR="00AB0109">
        <w:t>форме</w:t>
      </w:r>
    </w:p>
    <w:p w:rsidR="00822D46" w:rsidRDefault="00E10C8C">
      <w:pPr>
        <w:pStyle w:val="a3"/>
        <w:ind w:left="821" w:right="1648"/>
      </w:pPr>
      <w:hyperlink r:id="rId146">
        <w:r w:rsidR="00AB0109">
          <w:rPr>
            <w:color w:val="0000FF"/>
            <w:u w:val="single" w:color="0000FF"/>
          </w:rPr>
          <w:t>http://russkiyjazik.ru/-</w:t>
        </w:r>
        <w:r w:rsidR="00AB0109">
          <w:rPr>
            <w:color w:val="0000FF"/>
          </w:rPr>
          <w:t xml:space="preserve"> </w:t>
        </w:r>
      </w:hyperlink>
      <w:r w:rsidR="00AB0109">
        <w:t>Энциклопедия «Языкознание»</w:t>
      </w:r>
      <w:r w:rsidR="00AB0109">
        <w:rPr>
          <w:spacing w:val="1"/>
        </w:rPr>
        <w:t xml:space="preserve"> </w:t>
      </w:r>
      <w:hyperlink r:id="rId147">
        <w:r w:rsidR="00AB0109">
          <w:rPr>
            <w:color w:val="0000FF"/>
            <w:u w:val="single" w:color="0000FF"/>
          </w:rPr>
          <w:t>http://etymolog.ruslang.ru/-</w:t>
        </w:r>
        <w:r w:rsidR="00AB0109">
          <w:rPr>
            <w:color w:val="0000FF"/>
          </w:rPr>
          <w:t xml:space="preserve"> </w:t>
        </w:r>
      </w:hyperlink>
      <w:r w:rsidR="00AB0109">
        <w:t>Этимология и история русского языка</w:t>
      </w:r>
      <w:r w:rsidR="00AB0109">
        <w:rPr>
          <w:spacing w:val="1"/>
        </w:rPr>
        <w:t xml:space="preserve"> </w:t>
      </w:r>
      <w:hyperlink r:id="rId148">
        <w:r w:rsidR="00AB0109">
          <w:rPr>
            <w:color w:val="0000FF"/>
            <w:u w:val="single" w:color="0000FF"/>
          </w:rPr>
          <w:t>http://rus.1september.ru/</w:t>
        </w:r>
        <w:r w:rsidR="00AB0109">
          <w:rPr>
            <w:color w:val="0000FF"/>
            <w:spacing w:val="-7"/>
          </w:rPr>
          <w:t xml:space="preserve"> </w:t>
        </w:r>
      </w:hyperlink>
      <w:r w:rsidR="00AB0109">
        <w:t>-</w:t>
      </w:r>
      <w:r w:rsidR="00AB0109">
        <w:rPr>
          <w:spacing w:val="-8"/>
        </w:rPr>
        <w:t xml:space="preserve"> </w:t>
      </w:r>
      <w:r w:rsidR="00AB0109">
        <w:t>Электронная</w:t>
      </w:r>
      <w:r w:rsidR="00AB0109">
        <w:rPr>
          <w:spacing w:val="-3"/>
        </w:rPr>
        <w:t xml:space="preserve"> </w:t>
      </w:r>
      <w:r w:rsidR="00AB0109">
        <w:t>версия</w:t>
      </w:r>
      <w:r w:rsidR="00AB0109">
        <w:rPr>
          <w:spacing w:val="-4"/>
        </w:rPr>
        <w:t xml:space="preserve"> </w:t>
      </w:r>
      <w:r w:rsidR="00AB0109">
        <w:t>газеты</w:t>
      </w:r>
      <w:r w:rsidR="00AB0109">
        <w:rPr>
          <w:spacing w:val="-5"/>
        </w:rPr>
        <w:t xml:space="preserve"> </w:t>
      </w:r>
      <w:r w:rsidR="00AB0109">
        <w:t>«Русский</w:t>
      </w:r>
      <w:r w:rsidR="00AB0109">
        <w:rPr>
          <w:spacing w:val="-5"/>
        </w:rPr>
        <w:t xml:space="preserve"> </w:t>
      </w:r>
      <w:r w:rsidR="00AB0109">
        <w:t>язык».</w:t>
      </w:r>
    </w:p>
    <w:p w:rsidR="00822D46" w:rsidRDefault="00AB0109">
      <w:pPr>
        <w:pStyle w:val="a3"/>
        <w:ind w:left="100"/>
      </w:pPr>
      <w:r>
        <w:t>Сайт</w:t>
      </w:r>
      <w:r>
        <w:rPr>
          <w:spacing w:val="-4"/>
        </w:rPr>
        <w:t xml:space="preserve"> </w:t>
      </w:r>
      <w:r>
        <w:t>для учителей</w:t>
      </w:r>
      <w:r>
        <w:rPr>
          <w:spacing w:val="1"/>
        </w:rPr>
        <w:t xml:space="preserve"> </w:t>
      </w:r>
      <w:r>
        <w:t>«Я</w:t>
      </w:r>
      <w:r>
        <w:rPr>
          <w:spacing w:val="-2"/>
        </w:rPr>
        <w:t xml:space="preserve"> </w:t>
      </w:r>
      <w:r>
        <w:t>иду</w:t>
      </w:r>
      <w:r>
        <w:rPr>
          <w:spacing w:val="-6"/>
        </w:rPr>
        <w:t xml:space="preserve"> </w:t>
      </w:r>
      <w:r>
        <w:t>на</w:t>
      </w:r>
      <w:r>
        <w:rPr>
          <w:spacing w:val="3"/>
        </w:rPr>
        <w:t xml:space="preserve"> </w:t>
      </w:r>
      <w:r>
        <w:t>урок</w:t>
      </w:r>
      <w:r>
        <w:rPr>
          <w:spacing w:val="-2"/>
        </w:rPr>
        <w:t xml:space="preserve"> </w:t>
      </w:r>
      <w:r>
        <w:t>русского</w:t>
      </w:r>
      <w:r>
        <w:rPr>
          <w:spacing w:val="-1"/>
        </w:rPr>
        <w:t xml:space="preserve"> </w:t>
      </w:r>
      <w:r>
        <w:t>языка»</w:t>
      </w:r>
    </w:p>
    <w:p w:rsidR="00822D46" w:rsidRDefault="00E10C8C">
      <w:pPr>
        <w:pStyle w:val="a3"/>
        <w:ind w:left="100" w:right="2205" w:firstLine="700"/>
      </w:pPr>
      <w:hyperlink r:id="rId149">
        <w:r w:rsidR="00AB0109">
          <w:rPr>
            <w:color w:val="0000FF"/>
            <w:u w:val="single" w:color="0000FF"/>
          </w:rPr>
          <w:t>www.uchportal.ru/</w:t>
        </w:r>
        <w:r w:rsidR="00AB0109">
          <w:rPr>
            <w:color w:val="0000FF"/>
          </w:rPr>
          <w:t xml:space="preserve"> </w:t>
        </w:r>
      </w:hyperlink>
      <w:r w:rsidR="00AB0109">
        <w:t>- Учительский портал. Уроки, презентации,</w:t>
      </w:r>
      <w:r w:rsidR="00AB0109">
        <w:rPr>
          <w:spacing w:val="1"/>
        </w:rPr>
        <w:t xml:space="preserve"> </w:t>
      </w:r>
      <w:r w:rsidR="00AB0109">
        <w:t>контрольные работы, тесты, компьютерные программы, методические</w:t>
      </w:r>
      <w:r w:rsidR="00AB0109">
        <w:rPr>
          <w:spacing w:val="-58"/>
        </w:rPr>
        <w:t xml:space="preserve"> </w:t>
      </w:r>
      <w:r w:rsidR="00AB0109">
        <w:t>разработки</w:t>
      </w:r>
      <w:r w:rsidR="00AB0109">
        <w:rPr>
          <w:spacing w:val="-2"/>
        </w:rPr>
        <w:t xml:space="preserve"> </w:t>
      </w:r>
      <w:r w:rsidR="00AB0109">
        <w:t>по</w:t>
      </w:r>
      <w:r w:rsidR="00AB0109">
        <w:rPr>
          <w:spacing w:val="-1"/>
        </w:rPr>
        <w:t xml:space="preserve"> </w:t>
      </w:r>
      <w:r w:rsidR="00AB0109">
        <w:t>русскому</w:t>
      </w:r>
      <w:r w:rsidR="00AB0109">
        <w:rPr>
          <w:spacing w:val="-6"/>
        </w:rPr>
        <w:t xml:space="preserve"> </w:t>
      </w:r>
      <w:r w:rsidR="00AB0109">
        <w:t>языку</w:t>
      </w:r>
      <w:r w:rsidR="00AB0109">
        <w:rPr>
          <w:spacing w:val="-5"/>
        </w:rPr>
        <w:t xml:space="preserve"> </w:t>
      </w:r>
      <w:r w:rsidR="00AB0109">
        <w:t>и</w:t>
      </w:r>
      <w:r w:rsidR="00AB0109">
        <w:rPr>
          <w:spacing w:val="-1"/>
        </w:rPr>
        <w:t xml:space="preserve"> </w:t>
      </w:r>
      <w:r w:rsidR="00AB0109">
        <w:t>литературе</w:t>
      </w:r>
    </w:p>
    <w:p w:rsidR="00822D46" w:rsidRDefault="00E10C8C">
      <w:pPr>
        <w:pStyle w:val="a3"/>
        <w:ind w:left="801"/>
      </w:pPr>
      <w:hyperlink r:id="rId150">
        <w:r w:rsidR="00AB0109">
          <w:rPr>
            <w:color w:val="0000FF"/>
            <w:u w:val="single" w:color="0000FF"/>
          </w:rPr>
          <w:t>www.Ucheba.com/</w:t>
        </w:r>
        <w:r w:rsidR="00AB0109">
          <w:rPr>
            <w:color w:val="0000FF"/>
            <w:spacing w:val="-7"/>
          </w:rPr>
          <w:t xml:space="preserve"> </w:t>
        </w:r>
      </w:hyperlink>
      <w:r w:rsidR="00AB0109">
        <w:t>-</w:t>
      </w:r>
      <w:r w:rsidR="00AB0109">
        <w:rPr>
          <w:spacing w:val="-7"/>
        </w:rPr>
        <w:t xml:space="preserve"> </w:t>
      </w:r>
      <w:r w:rsidR="00AB0109">
        <w:t>Образовательный</w:t>
      </w:r>
      <w:r w:rsidR="00AB0109">
        <w:rPr>
          <w:spacing w:val="-4"/>
        </w:rPr>
        <w:t xml:space="preserve"> </w:t>
      </w:r>
      <w:r w:rsidR="00AB0109">
        <w:t>портал</w:t>
      </w:r>
      <w:r w:rsidR="00AB0109">
        <w:rPr>
          <w:spacing w:val="1"/>
        </w:rPr>
        <w:t xml:space="preserve"> </w:t>
      </w:r>
      <w:r w:rsidR="00AB0109">
        <w:t>«Учеба»:</w:t>
      </w:r>
      <w:r w:rsidR="00AB0109">
        <w:rPr>
          <w:spacing w:val="-2"/>
        </w:rPr>
        <w:t xml:space="preserve"> </w:t>
      </w:r>
      <w:r w:rsidR="00AB0109">
        <w:t>«Уроки»</w:t>
      </w:r>
    </w:p>
    <w:p w:rsidR="00822D46" w:rsidRDefault="00E10C8C">
      <w:pPr>
        <w:pStyle w:val="a3"/>
        <w:ind w:left="100"/>
      </w:pPr>
      <w:hyperlink r:id="rId151">
        <w:r w:rsidR="00AB0109">
          <w:rPr>
            <w:color w:val="0000FF"/>
            <w:u w:val="single" w:color="0000FF"/>
          </w:rPr>
          <w:t>(www.uroki.ru)</w:t>
        </w:r>
      </w:hyperlink>
    </w:p>
    <w:p w:rsidR="00822D46" w:rsidRDefault="00E10C8C">
      <w:pPr>
        <w:pStyle w:val="a3"/>
        <w:ind w:left="821"/>
      </w:pPr>
      <w:hyperlink r:id="rId152">
        <w:r w:rsidR="00AB0109">
          <w:rPr>
            <w:color w:val="0000FF"/>
            <w:u w:val="single" w:color="0000FF"/>
          </w:rPr>
          <w:t>www.metodiki.ru</w:t>
        </w:r>
        <w:r w:rsidR="00AB0109">
          <w:rPr>
            <w:color w:val="0000FF"/>
            <w:spacing w:val="-6"/>
          </w:rPr>
          <w:t xml:space="preserve"> </w:t>
        </w:r>
      </w:hyperlink>
      <w:r w:rsidR="00AB0109">
        <w:t>-</w:t>
      </w:r>
      <w:r w:rsidR="00AB0109">
        <w:rPr>
          <w:spacing w:val="-6"/>
        </w:rPr>
        <w:t xml:space="preserve"> </w:t>
      </w:r>
      <w:r w:rsidR="00AB0109">
        <w:t>«Методики»;</w:t>
      </w:r>
    </w:p>
    <w:p w:rsidR="00822D46" w:rsidRDefault="00E10C8C">
      <w:pPr>
        <w:pStyle w:val="a3"/>
        <w:ind w:left="821"/>
      </w:pPr>
      <w:hyperlink r:id="rId153">
        <w:r w:rsidR="00AB0109">
          <w:rPr>
            <w:color w:val="0000FF"/>
            <w:u w:val="single" w:color="0000FF"/>
          </w:rPr>
          <w:t>www.posobie.ru</w:t>
        </w:r>
        <w:r w:rsidR="00AB0109">
          <w:rPr>
            <w:color w:val="0000FF"/>
          </w:rPr>
          <w:t xml:space="preserve"> </w:t>
        </w:r>
      </w:hyperlink>
      <w:r w:rsidR="00AB0109">
        <w:t>-«</w:t>
      </w:r>
      <w:r w:rsidR="00AB0109">
        <w:rPr>
          <w:spacing w:val="-4"/>
        </w:rPr>
        <w:t xml:space="preserve"> </w:t>
      </w:r>
      <w:r w:rsidR="00AB0109">
        <w:t>Пособия»</w:t>
      </w:r>
    </w:p>
    <w:p w:rsidR="00822D46" w:rsidRDefault="00E10C8C">
      <w:pPr>
        <w:pStyle w:val="a3"/>
        <w:ind w:left="100" w:right="353" w:firstLine="720"/>
      </w:pPr>
      <w:r>
        <w:pict>
          <v:rect id="_x0000_s1175" style="position:absolute;left:0;text-align:left;margin-left:397.35pt;margin-top:12.8pt;width:3.6pt;height:.6pt;z-index:-22185472;mso-position-horizontal-relative:page" fillcolor="black" stroked="f">
            <w10:wrap anchorx="page"/>
          </v:rect>
        </w:pict>
      </w:r>
      <w:hyperlink r:id="rId154">
        <w:r w:rsidR="00AB0109">
          <w:rPr>
            <w:color w:val="8064A2"/>
          </w:rPr>
          <w:t xml:space="preserve">www.it-n.ru/communities.aspx?cat </w:t>
        </w:r>
      </w:hyperlink>
      <w:r w:rsidR="00AB0109">
        <w:rPr>
          <w:color w:val="8064A2"/>
        </w:rPr>
        <w:t xml:space="preserve">no=2168&amp;tmpl=com/ </w:t>
      </w:r>
      <w:r w:rsidR="00AB0109">
        <w:t>- Сеть творческих</w:t>
      </w:r>
      <w:r w:rsidR="00AB0109">
        <w:rPr>
          <w:spacing w:val="1"/>
        </w:rPr>
        <w:t xml:space="preserve"> </w:t>
      </w:r>
      <w:r w:rsidR="00AB0109">
        <w:t>учителей.</w:t>
      </w:r>
      <w:r w:rsidR="00AB0109">
        <w:rPr>
          <w:spacing w:val="-5"/>
        </w:rPr>
        <w:t xml:space="preserve"> </w:t>
      </w:r>
      <w:r w:rsidR="00AB0109">
        <w:t>Информационные</w:t>
      </w:r>
      <w:r w:rsidR="00AB0109">
        <w:rPr>
          <w:spacing w:val="-2"/>
        </w:rPr>
        <w:t xml:space="preserve"> </w:t>
      </w:r>
      <w:r w:rsidR="00AB0109">
        <w:t>технологии</w:t>
      </w:r>
      <w:r w:rsidR="00AB0109">
        <w:rPr>
          <w:spacing w:val="-4"/>
        </w:rPr>
        <w:t xml:space="preserve"> </w:t>
      </w:r>
      <w:r w:rsidR="00AB0109">
        <w:t>на</w:t>
      </w:r>
      <w:r w:rsidR="00AB0109">
        <w:rPr>
          <w:spacing w:val="1"/>
        </w:rPr>
        <w:t xml:space="preserve"> </w:t>
      </w:r>
      <w:r w:rsidR="00AB0109">
        <w:t>уроках</w:t>
      </w:r>
      <w:r w:rsidR="00AB0109">
        <w:rPr>
          <w:spacing w:val="-3"/>
        </w:rPr>
        <w:t xml:space="preserve"> </w:t>
      </w:r>
      <w:r w:rsidR="00AB0109">
        <w:t>русского</w:t>
      </w:r>
      <w:r w:rsidR="00AB0109">
        <w:rPr>
          <w:spacing w:val="-4"/>
        </w:rPr>
        <w:t xml:space="preserve"> </w:t>
      </w:r>
      <w:r w:rsidR="00AB0109">
        <w:t>языка</w:t>
      </w:r>
      <w:r w:rsidR="00AB0109">
        <w:rPr>
          <w:spacing w:val="-3"/>
        </w:rPr>
        <w:t xml:space="preserve"> </w:t>
      </w:r>
      <w:r w:rsidR="00AB0109">
        <w:t>и</w:t>
      </w:r>
      <w:r w:rsidR="00AB0109">
        <w:rPr>
          <w:spacing w:val="-4"/>
        </w:rPr>
        <w:t xml:space="preserve"> </w:t>
      </w:r>
      <w:r w:rsidR="00AB0109">
        <w:t>литературы</w:t>
      </w:r>
      <w:r w:rsidR="00AB0109">
        <w:rPr>
          <w:spacing w:val="2"/>
        </w:rPr>
        <w:t xml:space="preserve"> </w:t>
      </w:r>
      <w:r w:rsidR="00AB0109">
        <w:rPr>
          <w:color w:val="8064A2"/>
        </w:rPr>
        <w:t>http:</w:t>
      </w:r>
    </w:p>
    <w:p w:rsidR="00822D46" w:rsidRDefault="00AB0109">
      <w:pPr>
        <w:pStyle w:val="a3"/>
        <w:ind w:left="100"/>
      </w:pPr>
      <w:r>
        <w:rPr>
          <w:color w:val="8064A2"/>
        </w:rPr>
        <w:t>//</w:t>
      </w:r>
      <w:hyperlink r:id="rId155">
        <w:r>
          <w:rPr>
            <w:color w:val="8064A2"/>
          </w:rPr>
          <w:t>www.</w:t>
        </w:r>
        <w:r>
          <w:rPr>
            <w:color w:val="8064A2"/>
            <w:spacing w:val="-6"/>
          </w:rPr>
          <w:t xml:space="preserve"> </w:t>
        </w:r>
      </w:hyperlink>
      <w:r>
        <w:rPr>
          <w:color w:val="8064A2"/>
        </w:rPr>
        <w:t>pro</w:t>
      </w:r>
      <w:r>
        <w:rPr>
          <w:color w:val="8064A2"/>
          <w:spacing w:val="-4"/>
        </w:rPr>
        <w:t xml:space="preserve"> </w:t>
      </w:r>
      <w:r>
        <w:rPr>
          <w:color w:val="8064A2"/>
        </w:rPr>
        <w:t>sv.</w:t>
      </w:r>
      <w:r>
        <w:rPr>
          <w:color w:val="8064A2"/>
          <w:spacing w:val="-7"/>
        </w:rPr>
        <w:t xml:space="preserve"> </w:t>
      </w:r>
      <w:r>
        <w:rPr>
          <w:color w:val="8064A2"/>
        </w:rPr>
        <w:t>ru/umk/konkurs/info.</w:t>
      </w:r>
      <w:r>
        <w:rPr>
          <w:color w:val="8064A2"/>
          <w:spacing w:val="-7"/>
        </w:rPr>
        <w:t xml:space="preserve"> </w:t>
      </w:r>
      <w:r>
        <w:rPr>
          <w:color w:val="8064A2"/>
        </w:rPr>
        <w:t>aspx?ob_no=12267/-</w:t>
      </w:r>
      <w:r>
        <w:rPr>
          <w:color w:val="8064A2"/>
          <w:spacing w:val="-10"/>
        </w:rPr>
        <w:t xml:space="preserve"> </w:t>
      </w:r>
      <w:r>
        <w:t>Работы</w:t>
      </w:r>
      <w:r>
        <w:rPr>
          <w:spacing w:val="-8"/>
        </w:rPr>
        <w:t xml:space="preserve"> </w:t>
      </w:r>
      <w:r>
        <w:t>победителей</w:t>
      </w:r>
      <w:r>
        <w:rPr>
          <w:spacing w:val="-7"/>
        </w:rPr>
        <w:t xml:space="preserve"> </w:t>
      </w:r>
      <w:r>
        <w:t>конкурса</w:t>
      </w:r>
    </w:p>
    <w:p w:rsidR="00822D46" w:rsidRDefault="00AB0109">
      <w:pPr>
        <w:pStyle w:val="a3"/>
        <w:ind w:left="100"/>
      </w:pPr>
      <w:r>
        <w:t>«Учитель</w:t>
      </w:r>
      <w:r>
        <w:rPr>
          <w:spacing w:val="-2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учителю»</w:t>
      </w:r>
      <w:r>
        <w:rPr>
          <w:spacing w:val="-9"/>
        </w:rPr>
        <w:t xml:space="preserve"> </w:t>
      </w:r>
      <w:r>
        <w:t>издательства «Просвещение»</w:t>
      </w:r>
    </w:p>
    <w:p w:rsidR="00822D46" w:rsidRDefault="00E10C8C">
      <w:pPr>
        <w:pStyle w:val="a3"/>
        <w:ind w:left="881"/>
      </w:pPr>
      <w:hyperlink r:id="rId156">
        <w:r w:rsidR="00AB0109">
          <w:rPr>
            <w:color w:val="0000FF"/>
            <w:u w:val="single" w:color="0000FF"/>
          </w:rPr>
          <w:t>http://spravka.gramota.ru</w:t>
        </w:r>
        <w:r w:rsidR="00AB0109">
          <w:rPr>
            <w:color w:val="0000FF"/>
            <w:spacing w:val="-5"/>
          </w:rPr>
          <w:t xml:space="preserve"> </w:t>
        </w:r>
      </w:hyperlink>
      <w:r w:rsidR="00AB0109">
        <w:t>-</w:t>
      </w:r>
      <w:r w:rsidR="00AB0109">
        <w:rPr>
          <w:spacing w:val="-9"/>
        </w:rPr>
        <w:t xml:space="preserve"> </w:t>
      </w:r>
      <w:r w:rsidR="00AB0109">
        <w:t>Справочная</w:t>
      </w:r>
      <w:r w:rsidR="00AB0109">
        <w:rPr>
          <w:spacing w:val="-3"/>
        </w:rPr>
        <w:t xml:space="preserve"> </w:t>
      </w:r>
      <w:r w:rsidR="00AB0109">
        <w:t>служба</w:t>
      </w:r>
      <w:r w:rsidR="00AB0109">
        <w:rPr>
          <w:spacing w:val="-3"/>
        </w:rPr>
        <w:t xml:space="preserve"> </w:t>
      </w:r>
      <w:r w:rsidR="00AB0109">
        <w:t>русского</w:t>
      </w:r>
      <w:r w:rsidR="00AB0109">
        <w:rPr>
          <w:spacing w:val="-4"/>
        </w:rPr>
        <w:t xml:space="preserve"> </w:t>
      </w:r>
      <w:r w:rsidR="00AB0109">
        <w:t>языка</w:t>
      </w:r>
    </w:p>
    <w:p w:rsidR="00822D46" w:rsidRDefault="00E10C8C">
      <w:pPr>
        <w:pStyle w:val="a3"/>
        <w:ind w:left="87" w:right="6782"/>
        <w:jc w:val="center"/>
      </w:pPr>
      <w:hyperlink r:id="rId157">
        <w:r w:rsidR="00AB0109">
          <w:rPr>
            <w:color w:val="0000FF"/>
            <w:u w:val="single" w:color="0000FF"/>
          </w:rPr>
          <w:t>http://slovari.ru/dictsearch</w:t>
        </w:r>
        <w:r w:rsidR="00AB0109">
          <w:rPr>
            <w:color w:val="0000FF"/>
            <w:spacing w:val="-5"/>
          </w:rPr>
          <w:t xml:space="preserve"> </w:t>
        </w:r>
      </w:hyperlink>
      <w:r w:rsidR="00AB0109">
        <w:t>-</w:t>
      </w:r>
    </w:p>
    <w:p w:rsidR="00822D46" w:rsidRDefault="00AB0109">
      <w:pPr>
        <w:pStyle w:val="a3"/>
        <w:ind w:left="87" w:right="6727"/>
        <w:jc w:val="center"/>
      </w:pPr>
      <w:r>
        <w:t>Словари.</w:t>
      </w:r>
      <w:r>
        <w:rPr>
          <w:spacing w:val="-3"/>
        </w:rPr>
        <w:t xml:space="preserve"> </w:t>
      </w:r>
      <w:r>
        <w:t>ру.</w:t>
      </w:r>
    </w:p>
    <w:p w:rsidR="00822D46" w:rsidRDefault="00E10C8C">
      <w:pPr>
        <w:pStyle w:val="a3"/>
        <w:ind w:left="87" w:right="1653"/>
        <w:jc w:val="center"/>
      </w:pPr>
      <w:hyperlink r:id="rId158">
        <w:r w:rsidR="00AB0109">
          <w:rPr>
            <w:color w:val="0000FF"/>
            <w:u w:val="single" w:color="0000FF"/>
          </w:rPr>
          <w:t>http://www.gramota.ru/class/coach/tbgramota-</w:t>
        </w:r>
        <w:r w:rsidR="00AB0109">
          <w:rPr>
            <w:color w:val="0000FF"/>
            <w:spacing w:val="-11"/>
          </w:rPr>
          <w:t xml:space="preserve"> </w:t>
        </w:r>
      </w:hyperlink>
      <w:r w:rsidR="00AB0109">
        <w:t>Учебник</w:t>
      </w:r>
      <w:r w:rsidR="00AB0109">
        <w:rPr>
          <w:spacing w:val="-6"/>
        </w:rPr>
        <w:t xml:space="preserve"> </w:t>
      </w:r>
      <w:r w:rsidR="00AB0109">
        <w:t>грамоты</w:t>
      </w:r>
    </w:p>
    <w:p w:rsidR="00822D46" w:rsidRDefault="00E10C8C">
      <w:pPr>
        <w:pStyle w:val="a3"/>
        <w:ind w:left="87" w:right="5030"/>
        <w:jc w:val="center"/>
      </w:pPr>
      <w:hyperlink r:id="rId159">
        <w:r w:rsidR="00AB0109">
          <w:rPr>
            <w:color w:val="0000FF"/>
            <w:u w:val="single" w:color="0000FF"/>
          </w:rPr>
          <w:t>http://www.gramota.ru/-</w:t>
        </w:r>
        <w:r w:rsidR="00AB0109">
          <w:rPr>
            <w:color w:val="0000FF"/>
            <w:spacing w:val="-9"/>
          </w:rPr>
          <w:t xml:space="preserve"> </w:t>
        </w:r>
      </w:hyperlink>
      <w:r w:rsidR="00AB0109">
        <w:t>Справочная</w:t>
      </w:r>
      <w:r w:rsidR="00AB0109">
        <w:rPr>
          <w:spacing w:val="-4"/>
        </w:rPr>
        <w:t xml:space="preserve"> </w:t>
      </w:r>
      <w:r w:rsidR="00AB0109">
        <w:t>служба</w:t>
      </w:r>
    </w:p>
    <w:p w:rsidR="00822D46" w:rsidRDefault="00822D46">
      <w:pPr>
        <w:jc w:val="center"/>
        <w:sectPr w:rsidR="00822D46">
          <w:pgSz w:w="11910" w:h="16840"/>
          <w:pgMar w:top="1040" w:right="740" w:bottom="280" w:left="1600" w:header="720" w:footer="720" w:gutter="0"/>
          <w:cols w:space="720"/>
        </w:sectPr>
      </w:pPr>
    </w:p>
    <w:p w:rsidR="005A0E3F" w:rsidRPr="005A0E3F" w:rsidRDefault="005A0E3F" w:rsidP="005A0E3F">
      <w:pPr>
        <w:jc w:val="center"/>
        <w:rPr>
          <w:sz w:val="28"/>
        </w:rPr>
      </w:pPr>
      <w:r w:rsidRPr="005A0E3F">
        <w:rPr>
          <w:sz w:val="28"/>
        </w:rPr>
        <w:lastRenderedPageBreak/>
        <w:t>Департамент образования и науки Брянской области</w:t>
      </w:r>
    </w:p>
    <w:p w:rsidR="005A0E3F" w:rsidRPr="005A0E3F" w:rsidRDefault="005A0E3F" w:rsidP="005A0E3F">
      <w:pPr>
        <w:jc w:val="center"/>
        <w:rPr>
          <w:sz w:val="28"/>
        </w:rPr>
      </w:pPr>
      <w:r w:rsidRPr="005A0E3F">
        <w:rPr>
          <w:sz w:val="28"/>
        </w:rPr>
        <w:t>ГБПОУ  «Брянский аграрный техникум имени Героя России А.С. Зайцева»</w:t>
      </w:r>
    </w:p>
    <w:p w:rsidR="005A0E3F" w:rsidRPr="005A0E3F" w:rsidRDefault="005A0E3F" w:rsidP="005A0E3F">
      <w:pPr>
        <w:jc w:val="center"/>
        <w:rPr>
          <w:sz w:val="28"/>
        </w:rPr>
      </w:pPr>
    </w:p>
    <w:p w:rsidR="005A0E3F" w:rsidRPr="005A0E3F" w:rsidRDefault="005A0E3F" w:rsidP="005A0E3F">
      <w:pPr>
        <w:jc w:val="center"/>
        <w:rPr>
          <w:sz w:val="28"/>
        </w:rPr>
      </w:pPr>
    </w:p>
    <w:tbl>
      <w:tblPr>
        <w:tblW w:w="0" w:type="auto"/>
        <w:jc w:val="center"/>
        <w:tblLook w:val="01E0" w:firstRow="1" w:lastRow="1" w:firstColumn="1" w:lastColumn="1" w:noHBand="0" w:noVBand="0"/>
      </w:tblPr>
      <w:tblGrid>
        <w:gridCol w:w="4677"/>
        <w:gridCol w:w="4786"/>
      </w:tblGrid>
      <w:tr w:rsidR="005A0E3F" w:rsidRPr="005A0E3F" w:rsidTr="003E56CC">
        <w:trPr>
          <w:jc w:val="center"/>
        </w:trPr>
        <w:tc>
          <w:tcPr>
            <w:tcW w:w="4677" w:type="dxa"/>
          </w:tcPr>
          <w:p w:rsidR="005A0E3F" w:rsidRPr="005A0E3F" w:rsidRDefault="005A0E3F" w:rsidP="005A0E3F">
            <w:pPr>
              <w:widowControl/>
              <w:autoSpaceDE/>
              <w:autoSpaceDN/>
              <w:spacing w:before="100" w:beforeAutospacing="1" w:after="100" w:afterAutospacing="1"/>
              <w:rPr>
                <w:rFonts w:eastAsia="Calibri"/>
                <w:bCs/>
                <w:sz w:val="28"/>
                <w:szCs w:val="28"/>
                <w:lang w:eastAsia="ru-RU"/>
              </w:rPr>
            </w:pPr>
            <w:r w:rsidRPr="005A0E3F">
              <w:rPr>
                <w:rFonts w:eastAsia="Calibri"/>
                <w:bCs/>
                <w:sz w:val="28"/>
                <w:szCs w:val="28"/>
                <w:lang w:eastAsia="ru-RU"/>
              </w:rPr>
              <w:t>РАССМОТРЕНО:</w:t>
            </w:r>
          </w:p>
          <w:p w:rsidR="005A0E3F" w:rsidRPr="005A0E3F" w:rsidRDefault="005A0E3F" w:rsidP="005A0E3F">
            <w:pPr>
              <w:widowControl/>
              <w:autoSpaceDE/>
              <w:autoSpaceDN/>
              <w:rPr>
                <w:rFonts w:eastAsia="Calibri"/>
                <w:bCs/>
                <w:sz w:val="28"/>
                <w:szCs w:val="28"/>
                <w:lang w:eastAsia="ru-RU"/>
              </w:rPr>
            </w:pPr>
            <w:r w:rsidRPr="005A0E3F">
              <w:rPr>
                <w:rFonts w:eastAsia="Calibri"/>
                <w:bCs/>
                <w:sz w:val="28"/>
                <w:szCs w:val="28"/>
                <w:lang w:eastAsia="ru-RU"/>
              </w:rPr>
              <w:t>на заседании</w:t>
            </w:r>
            <w:r w:rsidRPr="005A0E3F">
              <w:rPr>
                <w:rFonts w:eastAsia="Calibri"/>
                <w:bCs/>
                <w:color w:val="FF0000"/>
                <w:sz w:val="28"/>
                <w:szCs w:val="28"/>
                <w:lang w:eastAsia="ru-RU"/>
              </w:rPr>
              <w:t xml:space="preserve"> </w:t>
            </w:r>
            <w:r w:rsidRPr="005A0E3F">
              <w:rPr>
                <w:rFonts w:eastAsia="Calibri"/>
                <w:bCs/>
                <w:sz w:val="28"/>
                <w:szCs w:val="28"/>
                <w:lang w:eastAsia="ru-RU"/>
              </w:rPr>
              <w:t>МК</w:t>
            </w:r>
          </w:p>
          <w:p w:rsidR="005A0E3F" w:rsidRPr="005A0E3F" w:rsidRDefault="005A0E3F" w:rsidP="005A0E3F">
            <w:pPr>
              <w:widowControl/>
              <w:autoSpaceDE/>
              <w:autoSpaceDN/>
              <w:rPr>
                <w:rFonts w:eastAsia="Calibri"/>
                <w:bCs/>
                <w:sz w:val="28"/>
                <w:szCs w:val="28"/>
                <w:lang w:eastAsia="ru-RU"/>
              </w:rPr>
            </w:pPr>
            <w:r w:rsidRPr="005A0E3F">
              <w:rPr>
                <w:rFonts w:eastAsia="Calibri"/>
                <w:bCs/>
                <w:sz w:val="28"/>
                <w:szCs w:val="28"/>
                <w:lang w:eastAsia="ru-RU"/>
              </w:rPr>
              <w:t>общеобразовательных дисциплин</w:t>
            </w:r>
          </w:p>
          <w:p w:rsidR="005A0E3F" w:rsidRPr="005A0E3F" w:rsidRDefault="005A0E3F" w:rsidP="005A0E3F">
            <w:pPr>
              <w:widowControl/>
              <w:autoSpaceDE/>
              <w:autoSpaceDN/>
              <w:rPr>
                <w:rFonts w:eastAsia="Calibri"/>
                <w:bCs/>
                <w:sz w:val="28"/>
                <w:szCs w:val="28"/>
                <w:lang w:eastAsia="ru-RU"/>
              </w:rPr>
            </w:pPr>
            <w:r w:rsidRPr="005A0E3F">
              <w:rPr>
                <w:rFonts w:eastAsia="Calibri"/>
                <w:sz w:val="28"/>
                <w:szCs w:val="28"/>
                <w:lang w:eastAsia="ru-RU"/>
              </w:rPr>
              <w:t xml:space="preserve">_____________  </w:t>
            </w:r>
            <w:r w:rsidRPr="005A0E3F">
              <w:rPr>
                <w:rFonts w:eastAsia="Calibri"/>
                <w:i/>
                <w:sz w:val="28"/>
                <w:szCs w:val="28"/>
                <w:lang w:eastAsia="ru-RU"/>
              </w:rPr>
              <w:t>/</w:t>
            </w:r>
            <w:r w:rsidRPr="005A0E3F">
              <w:rPr>
                <w:rFonts w:eastAsia="Calibri"/>
                <w:sz w:val="28"/>
                <w:szCs w:val="28"/>
                <w:lang w:eastAsia="ru-RU"/>
              </w:rPr>
              <w:t>М.В. Баструкова</w:t>
            </w:r>
            <w:r w:rsidRPr="005A0E3F">
              <w:rPr>
                <w:rFonts w:eastAsia="Calibri"/>
                <w:i/>
                <w:sz w:val="28"/>
                <w:szCs w:val="28"/>
                <w:lang w:eastAsia="ru-RU"/>
              </w:rPr>
              <w:t>/</w:t>
            </w:r>
            <w:r w:rsidRPr="005A0E3F">
              <w:rPr>
                <w:rFonts w:eastAsia="Calibri"/>
                <w:sz w:val="28"/>
                <w:szCs w:val="28"/>
                <w:lang w:eastAsia="ru-RU"/>
              </w:rPr>
              <w:br/>
            </w:r>
            <w:r w:rsidRPr="005A0E3F">
              <w:rPr>
                <w:rFonts w:eastAsia="Calibri"/>
                <w:bCs/>
                <w:sz w:val="28"/>
                <w:szCs w:val="28"/>
                <w:lang w:eastAsia="ru-RU"/>
              </w:rPr>
              <w:t>Протокол №___ от «__»____2020г.</w:t>
            </w:r>
          </w:p>
          <w:p w:rsidR="005A0E3F" w:rsidRPr="005A0E3F" w:rsidRDefault="005A0E3F" w:rsidP="005A0E3F">
            <w:pPr>
              <w:widowControl/>
              <w:autoSpaceDE/>
              <w:autoSpaceDN/>
              <w:rPr>
                <w:rFonts w:eastAsia="Calibri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4786" w:type="dxa"/>
          </w:tcPr>
          <w:p w:rsidR="005A0E3F" w:rsidRPr="005A0E3F" w:rsidRDefault="005A0E3F" w:rsidP="005A0E3F">
            <w:pPr>
              <w:widowControl/>
              <w:autoSpaceDE/>
              <w:autoSpaceDN/>
              <w:spacing w:before="100" w:beforeAutospacing="1" w:after="100" w:afterAutospacing="1"/>
              <w:jc w:val="center"/>
              <w:rPr>
                <w:rFonts w:eastAsia="Calibri"/>
                <w:bCs/>
                <w:sz w:val="28"/>
                <w:szCs w:val="28"/>
                <w:lang w:eastAsia="ru-RU"/>
              </w:rPr>
            </w:pPr>
            <w:r w:rsidRPr="005A0E3F">
              <w:rPr>
                <w:rFonts w:eastAsia="Calibri"/>
                <w:bCs/>
                <w:sz w:val="28"/>
                <w:szCs w:val="28"/>
                <w:lang w:eastAsia="ru-RU"/>
              </w:rPr>
              <w:t>УТВЕРЖДАЮ:</w:t>
            </w:r>
          </w:p>
          <w:p w:rsidR="005A0E3F" w:rsidRPr="005A0E3F" w:rsidRDefault="005A0E3F" w:rsidP="005A0E3F">
            <w:pPr>
              <w:widowControl/>
              <w:tabs>
                <w:tab w:val="left" w:pos="318"/>
                <w:tab w:val="left" w:pos="372"/>
              </w:tabs>
              <w:autoSpaceDE/>
              <w:autoSpaceDN/>
              <w:ind w:right="-338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5A0E3F">
              <w:rPr>
                <w:rFonts w:eastAsia="Calibri"/>
                <w:sz w:val="28"/>
                <w:szCs w:val="28"/>
                <w:lang w:eastAsia="ru-RU"/>
              </w:rPr>
              <w:t xml:space="preserve">      заместитель директора по УР</w:t>
            </w:r>
          </w:p>
          <w:p w:rsidR="005A0E3F" w:rsidRPr="005A0E3F" w:rsidRDefault="005A0E3F" w:rsidP="005A0E3F">
            <w:pPr>
              <w:widowControl/>
              <w:autoSpaceDE/>
              <w:autoSpaceDN/>
              <w:jc w:val="right"/>
              <w:rPr>
                <w:rFonts w:eastAsia="Calibri"/>
                <w:i/>
                <w:sz w:val="28"/>
                <w:szCs w:val="28"/>
                <w:lang w:eastAsia="ru-RU"/>
              </w:rPr>
            </w:pPr>
            <w:r w:rsidRPr="005A0E3F">
              <w:rPr>
                <w:rFonts w:eastAsia="Calibri"/>
                <w:sz w:val="28"/>
                <w:szCs w:val="28"/>
                <w:lang w:eastAsia="ru-RU"/>
              </w:rPr>
              <w:t>___________ /Г.В. Кравченко</w:t>
            </w:r>
            <w:r w:rsidRPr="005A0E3F">
              <w:rPr>
                <w:rFonts w:eastAsia="Calibri"/>
                <w:i/>
                <w:sz w:val="28"/>
                <w:szCs w:val="28"/>
                <w:lang w:eastAsia="ru-RU"/>
              </w:rPr>
              <w:t xml:space="preserve"> /</w:t>
            </w:r>
          </w:p>
          <w:p w:rsidR="005A0E3F" w:rsidRPr="005A0E3F" w:rsidRDefault="005A0E3F" w:rsidP="005A0E3F">
            <w:pPr>
              <w:widowControl/>
              <w:tabs>
                <w:tab w:val="left" w:pos="1169"/>
              </w:tabs>
              <w:autoSpaceDE/>
              <w:autoSpaceDN/>
              <w:jc w:val="right"/>
              <w:rPr>
                <w:rFonts w:eastAsia="Calibri"/>
                <w:sz w:val="28"/>
                <w:szCs w:val="28"/>
                <w:lang w:eastAsia="ru-RU"/>
              </w:rPr>
            </w:pPr>
            <w:r w:rsidRPr="005A0E3F">
              <w:rPr>
                <w:rFonts w:eastAsia="Calibri"/>
                <w:sz w:val="28"/>
                <w:szCs w:val="28"/>
                <w:lang w:eastAsia="ru-RU"/>
              </w:rPr>
              <w:t>«___» _______________ 2020г.</w:t>
            </w:r>
          </w:p>
          <w:p w:rsidR="005A0E3F" w:rsidRPr="005A0E3F" w:rsidRDefault="005A0E3F" w:rsidP="005A0E3F">
            <w:pPr>
              <w:widowControl/>
              <w:autoSpaceDE/>
              <w:autoSpaceDN/>
              <w:spacing w:before="100" w:beforeAutospacing="1" w:after="100" w:afterAutospacing="1"/>
              <w:jc w:val="center"/>
              <w:rPr>
                <w:rFonts w:eastAsia="Calibri"/>
                <w:bCs/>
                <w:sz w:val="28"/>
                <w:szCs w:val="28"/>
                <w:lang w:eastAsia="ru-RU"/>
              </w:rPr>
            </w:pPr>
          </w:p>
        </w:tc>
      </w:tr>
    </w:tbl>
    <w:p w:rsidR="005A0E3F" w:rsidRPr="005A0E3F" w:rsidRDefault="005A0E3F" w:rsidP="005A0E3F">
      <w:pPr>
        <w:jc w:val="center"/>
        <w:rPr>
          <w:sz w:val="28"/>
        </w:rPr>
      </w:pPr>
    </w:p>
    <w:p w:rsidR="005A0E3F" w:rsidRPr="005A0E3F" w:rsidRDefault="005A0E3F" w:rsidP="005A0E3F">
      <w:pPr>
        <w:jc w:val="center"/>
        <w:rPr>
          <w:sz w:val="28"/>
        </w:rPr>
      </w:pPr>
    </w:p>
    <w:p w:rsidR="005A0E3F" w:rsidRPr="005A0E3F" w:rsidRDefault="005A0E3F" w:rsidP="005A0E3F">
      <w:pPr>
        <w:jc w:val="center"/>
        <w:rPr>
          <w:sz w:val="28"/>
        </w:rPr>
      </w:pPr>
    </w:p>
    <w:p w:rsidR="005A0E3F" w:rsidRPr="005A0E3F" w:rsidRDefault="005A0E3F" w:rsidP="005A0E3F">
      <w:pPr>
        <w:jc w:val="center"/>
        <w:rPr>
          <w:sz w:val="28"/>
        </w:rPr>
      </w:pPr>
    </w:p>
    <w:p w:rsidR="005A0E3F" w:rsidRPr="005A0E3F" w:rsidRDefault="005A0E3F" w:rsidP="005A0E3F">
      <w:pPr>
        <w:jc w:val="center"/>
        <w:rPr>
          <w:sz w:val="28"/>
        </w:rPr>
      </w:pPr>
    </w:p>
    <w:p w:rsidR="005A0E3F" w:rsidRDefault="005A0E3F" w:rsidP="005A0E3F">
      <w:pPr>
        <w:ind w:left="2322" w:right="39"/>
        <w:jc w:val="center"/>
        <w:rPr>
          <w:b/>
          <w:sz w:val="32"/>
        </w:rPr>
      </w:pPr>
      <w:r>
        <w:rPr>
          <w:b/>
          <w:sz w:val="32"/>
        </w:rPr>
        <w:t>Рабочая</w:t>
      </w:r>
      <w:r>
        <w:rPr>
          <w:b/>
          <w:spacing w:val="-8"/>
          <w:sz w:val="32"/>
        </w:rPr>
        <w:t xml:space="preserve"> </w:t>
      </w:r>
      <w:r>
        <w:rPr>
          <w:b/>
          <w:sz w:val="32"/>
        </w:rPr>
        <w:t>программа</w:t>
      </w:r>
      <w:r>
        <w:rPr>
          <w:b/>
          <w:spacing w:val="-4"/>
          <w:sz w:val="32"/>
        </w:rPr>
        <w:t xml:space="preserve"> </w:t>
      </w:r>
      <w:r>
        <w:rPr>
          <w:b/>
          <w:sz w:val="32"/>
        </w:rPr>
        <w:t>учебной</w:t>
      </w:r>
      <w:r>
        <w:rPr>
          <w:b/>
          <w:spacing w:val="-5"/>
          <w:sz w:val="32"/>
        </w:rPr>
        <w:t xml:space="preserve"> </w:t>
      </w:r>
      <w:r>
        <w:rPr>
          <w:b/>
          <w:sz w:val="32"/>
        </w:rPr>
        <w:t>дисциплины</w:t>
      </w:r>
    </w:p>
    <w:p w:rsidR="005A0E3F" w:rsidRDefault="005A0E3F" w:rsidP="005A0E3F">
      <w:pPr>
        <w:spacing w:before="255"/>
        <w:ind w:left="2322" w:right="41"/>
        <w:jc w:val="center"/>
        <w:rPr>
          <w:b/>
          <w:sz w:val="28"/>
        </w:rPr>
      </w:pPr>
      <w:r>
        <w:rPr>
          <w:b/>
          <w:sz w:val="28"/>
        </w:rPr>
        <w:t>ОДБ.02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«ЛИТЕРАТУРА»</w:t>
      </w:r>
    </w:p>
    <w:p w:rsidR="005A0E3F" w:rsidRDefault="005A0E3F" w:rsidP="005A0E3F">
      <w:pPr>
        <w:pStyle w:val="3"/>
        <w:spacing w:before="19"/>
        <w:ind w:left="2322" w:right="42"/>
        <w:jc w:val="center"/>
      </w:pPr>
      <w:r>
        <w:t>по</w:t>
      </w:r>
      <w:r>
        <w:rPr>
          <w:spacing w:val="-5"/>
        </w:rPr>
        <w:t xml:space="preserve"> </w:t>
      </w:r>
      <w:r>
        <w:t>специальности</w:t>
      </w:r>
      <w:r>
        <w:rPr>
          <w:spacing w:val="-5"/>
        </w:rPr>
        <w:t xml:space="preserve"> </w:t>
      </w:r>
      <w:r>
        <w:t>СПО</w:t>
      </w:r>
    </w:p>
    <w:p w:rsidR="005A0E3F" w:rsidRDefault="005A0E3F" w:rsidP="005A0E3F">
      <w:pPr>
        <w:spacing w:before="222"/>
        <w:ind w:left="3159"/>
        <w:rPr>
          <w:b/>
          <w:sz w:val="32"/>
        </w:rPr>
      </w:pPr>
      <w:r>
        <w:rPr>
          <w:b/>
          <w:sz w:val="32"/>
        </w:rPr>
        <w:t>35.02.07</w:t>
      </w:r>
      <w:r>
        <w:rPr>
          <w:b/>
          <w:spacing w:val="-2"/>
          <w:sz w:val="32"/>
        </w:rPr>
        <w:t xml:space="preserve"> </w:t>
      </w:r>
      <w:r>
        <w:rPr>
          <w:b/>
          <w:sz w:val="32"/>
        </w:rPr>
        <w:t>Механизация</w:t>
      </w:r>
      <w:r>
        <w:rPr>
          <w:b/>
          <w:spacing w:val="-11"/>
          <w:sz w:val="32"/>
        </w:rPr>
        <w:t xml:space="preserve"> </w:t>
      </w:r>
      <w:r>
        <w:rPr>
          <w:b/>
          <w:sz w:val="32"/>
        </w:rPr>
        <w:t>сельского</w:t>
      </w:r>
      <w:r>
        <w:rPr>
          <w:b/>
          <w:spacing w:val="-3"/>
          <w:sz w:val="32"/>
        </w:rPr>
        <w:t xml:space="preserve"> </w:t>
      </w:r>
      <w:r>
        <w:rPr>
          <w:b/>
          <w:sz w:val="32"/>
        </w:rPr>
        <w:t>хозяйства</w:t>
      </w:r>
    </w:p>
    <w:p w:rsidR="005A0E3F" w:rsidRPr="005A0E3F" w:rsidRDefault="005A0E3F" w:rsidP="005A0E3F">
      <w:pPr>
        <w:jc w:val="center"/>
        <w:rPr>
          <w:sz w:val="28"/>
        </w:rPr>
      </w:pPr>
    </w:p>
    <w:p w:rsidR="005A0E3F" w:rsidRPr="005A0E3F" w:rsidRDefault="005A0E3F" w:rsidP="005A0E3F">
      <w:pPr>
        <w:jc w:val="center"/>
        <w:rPr>
          <w:sz w:val="28"/>
        </w:rPr>
      </w:pPr>
    </w:p>
    <w:p w:rsidR="005A0E3F" w:rsidRPr="005A0E3F" w:rsidRDefault="005A0E3F" w:rsidP="005A0E3F">
      <w:pPr>
        <w:jc w:val="center"/>
        <w:rPr>
          <w:sz w:val="28"/>
        </w:rPr>
      </w:pPr>
    </w:p>
    <w:p w:rsidR="005A0E3F" w:rsidRPr="005A0E3F" w:rsidRDefault="005A0E3F" w:rsidP="005A0E3F">
      <w:pPr>
        <w:jc w:val="center"/>
        <w:rPr>
          <w:sz w:val="28"/>
        </w:rPr>
      </w:pPr>
    </w:p>
    <w:p w:rsidR="005A0E3F" w:rsidRPr="005A0E3F" w:rsidRDefault="005A0E3F" w:rsidP="005A0E3F">
      <w:pPr>
        <w:jc w:val="center"/>
        <w:rPr>
          <w:sz w:val="28"/>
        </w:rPr>
      </w:pPr>
    </w:p>
    <w:p w:rsidR="005A0E3F" w:rsidRPr="005A0E3F" w:rsidRDefault="005A0E3F" w:rsidP="005A0E3F">
      <w:pPr>
        <w:jc w:val="center"/>
        <w:rPr>
          <w:sz w:val="28"/>
        </w:rPr>
      </w:pPr>
    </w:p>
    <w:p w:rsidR="005A0E3F" w:rsidRPr="005A0E3F" w:rsidRDefault="005A0E3F" w:rsidP="005A0E3F">
      <w:pPr>
        <w:jc w:val="center"/>
        <w:rPr>
          <w:sz w:val="28"/>
        </w:rPr>
      </w:pPr>
    </w:p>
    <w:p w:rsidR="005A0E3F" w:rsidRPr="005A0E3F" w:rsidRDefault="005A0E3F" w:rsidP="005A0E3F">
      <w:pPr>
        <w:jc w:val="center"/>
        <w:rPr>
          <w:sz w:val="28"/>
        </w:rPr>
      </w:pPr>
    </w:p>
    <w:p w:rsidR="005A0E3F" w:rsidRPr="005A0E3F" w:rsidRDefault="005A0E3F" w:rsidP="005A0E3F">
      <w:pPr>
        <w:jc w:val="center"/>
        <w:rPr>
          <w:sz w:val="28"/>
        </w:rPr>
      </w:pPr>
    </w:p>
    <w:p w:rsidR="005A0E3F" w:rsidRPr="005A0E3F" w:rsidRDefault="005A0E3F" w:rsidP="005A0E3F">
      <w:pPr>
        <w:jc w:val="center"/>
        <w:rPr>
          <w:sz w:val="28"/>
        </w:rPr>
      </w:pPr>
    </w:p>
    <w:p w:rsidR="005A0E3F" w:rsidRPr="005A0E3F" w:rsidRDefault="005A0E3F" w:rsidP="005A0E3F">
      <w:pPr>
        <w:jc w:val="center"/>
        <w:rPr>
          <w:sz w:val="28"/>
        </w:rPr>
      </w:pPr>
    </w:p>
    <w:p w:rsidR="005A0E3F" w:rsidRPr="005A0E3F" w:rsidRDefault="005A0E3F" w:rsidP="005A0E3F">
      <w:pPr>
        <w:jc w:val="center"/>
        <w:rPr>
          <w:sz w:val="28"/>
        </w:rPr>
      </w:pPr>
    </w:p>
    <w:p w:rsidR="005A0E3F" w:rsidRPr="005A0E3F" w:rsidRDefault="005A0E3F" w:rsidP="005A0E3F">
      <w:pPr>
        <w:jc w:val="center"/>
        <w:rPr>
          <w:sz w:val="28"/>
        </w:rPr>
      </w:pPr>
    </w:p>
    <w:p w:rsidR="005A0E3F" w:rsidRPr="005A0E3F" w:rsidRDefault="005A0E3F" w:rsidP="005A0E3F">
      <w:pPr>
        <w:jc w:val="center"/>
        <w:rPr>
          <w:sz w:val="28"/>
        </w:rPr>
      </w:pPr>
    </w:p>
    <w:p w:rsidR="005A0E3F" w:rsidRPr="005A0E3F" w:rsidRDefault="005A0E3F" w:rsidP="005A0E3F">
      <w:pPr>
        <w:jc w:val="center"/>
        <w:rPr>
          <w:sz w:val="28"/>
        </w:rPr>
      </w:pPr>
    </w:p>
    <w:p w:rsidR="005A0E3F" w:rsidRPr="005A0E3F" w:rsidRDefault="005A0E3F" w:rsidP="005A0E3F">
      <w:pPr>
        <w:jc w:val="center"/>
        <w:rPr>
          <w:sz w:val="28"/>
        </w:rPr>
      </w:pPr>
    </w:p>
    <w:p w:rsidR="005A0E3F" w:rsidRPr="005A0E3F" w:rsidRDefault="005A0E3F" w:rsidP="005A0E3F">
      <w:pPr>
        <w:jc w:val="center"/>
        <w:rPr>
          <w:sz w:val="28"/>
        </w:rPr>
      </w:pPr>
    </w:p>
    <w:p w:rsidR="005A0E3F" w:rsidRPr="005A0E3F" w:rsidRDefault="005A0E3F" w:rsidP="005A0E3F">
      <w:pPr>
        <w:jc w:val="center"/>
        <w:rPr>
          <w:sz w:val="28"/>
        </w:rPr>
      </w:pPr>
    </w:p>
    <w:p w:rsidR="005A0E3F" w:rsidRDefault="005A0E3F" w:rsidP="005A0E3F">
      <w:pPr>
        <w:jc w:val="center"/>
        <w:rPr>
          <w:sz w:val="28"/>
        </w:rPr>
      </w:pPr>
    </w:p>
    <w:p w:rsidR="00CA5641" w:rsidRDefault="00CA5641" w:rsidP="005A0E3F">
      <w:pPr>
        <w:jc w:val="center"/>
        <w:rPr>
          <w:sz w:val="28"/>
        </w:rPr>
      </w:pPr>
    </w:p>
    <w:p w:rsidR="00CA5641" w:rsidRDefault="00CA5641" w:rsidP="005A0E3F">
      <w:pPr>
        <w:jc w:val="center"/>
        <w:rPr>
          <w:sz w:val="28"/>
        </w:rPr>
      </w:pPr>
    </w:p>
    <w:p w:rsidR="00CA5641" w:rsidRDefault="00CA5641" w:rsidP="005A0E3F">
      <w:pPr>
        <w:jc w:val="center"/>
        <w:rPr>
          <w:sz w:val="28"/>
        </w:rPr>
      </w:pPr>
    </w:p>
    <w:p w:rsidR="00CA5641" w:rsidRDefault="00CA5641" w:rsidP="005A0E3F">
      <w:pPr>
        <w:jc w:val="center"/>
        <w:rPr>
          <w:sz w:val="28"/>
        </w:rPr>
      </w:pPr>
    </w:p>
    <w:p w:rsidR="00CA5641" w:rsidRPr="005A0E3F" w:rsidRDefault="00CA5641" w:rsidP="005A0E3F">
      <w:pPr>
        <w:jc w:val="center"/>
        <w:rPr>
          <w:sz w:val="28"/>
        </w:rPr>
      </w:pPr>
    </w:p>
    <w:p w:rsidR="005A0E3F" w:rsidRPr="005A0E3F" w:rsidRDefault="005A0E3F" w:rsidP="005A0E3F">
      <w:pPr>
        <w:jc w:val="center"/>
        <w:rPr>
          <w:sz w:val="28"/>
        </w:rPr>
      </w:pPr>
    </w:p>
    <w:p w:rsidR="005A0E3F" w:rsidRPr="005A0E3F" w:rsidRDefault="005A0E3F" w:rsidP="005A0E3F">
      <w:pPr>
        <w:jc w:val="center"/>
        <w:rPr>
          <w:sz w:val="28"/>
        </w:rPr>
      </w:pPr>
      <w:r w:rsidRPr="005A0E3F">
        <w:rPr>
          <w:sz w:val="28"/>
        </w:rPr>
        <w:t>г. Стародуб, 2020г.</w:t>
      </w:r>
    </w:p>
    <w:p w:rsidR="005A0E3F" w:rsidRPr="005A0E3F" w:rsidRDefault="005A0E3F" w:rsidP="005A0E3F">
      <w:pPr>
        <w:jc w:val="center"/>
        <w:rPr>
          <w:sz w:val="28"/>
        </w:rPr>
      </w:pPr>
    </w:p>
    <w:p w:rsidR="005A0E3F" w:rsidRPr="005A0E3F" w:rsidRDefault="005A0E3F" w:rsidP="005A0E3F">
      <w:pPr>
        <w:jc w:val="center"/>
        <w:rPr>
          <w:sz w:val="28"/>
        </w:rPr>
      </w:pPr>
    </w:p>
    <w:p w:rsidR="005A0E3F" w:rsidRPr="00E534D7" w:rsidRDefault="005A0E3F" w:rsidP="00CA5641">
      <w:pPr>
        <w:ind w:left="851" w:right="-141"/>
        <w:jc w:val="both"/>
        <w:rPr>
          <w:sz w:val="24"/>
          <w:szCs w:val="24"/>
        </w:rPr>
      </w:pPr>
      <w:r w:rsidRPr="00E534D7">
        <w:rPr>
          <w:sz w:val="24"/>
          <w:szCs w:val="24"/>
        </w:rPr>
        <w:lastRenderedPageBreak/>
        <w:t xml:space="preserve">       Рабочая программа общеобразовательной  учебной дисциплины «Литература» разработана на основе Федерального государственного образовательного стандарта среднего общего образования (далее ФГОС СОО) (приказ Минобрнауки  России от 07 мая 2014 г. № 456),  Федерального государственного образовательного по специальности среднего профессионального образования (далее – ФГОС СПО) 35.02.07 Механизация сельского хозяйства, (приказ Министерства образования и науки РФ от 27 октября 2014 г. №1353), Примерной программы общеобразовательной учебной дисциплины «Русский язык и литература. Литература» для профессиональных образовательных организаций. — М.: Издательский центр «Академия», 2015. — 21 с. ISBN 978-5-4468-2596-7, рекомендованной ФГАУ «ФИРО» в качестве примерной программы для реализации основной профессиональной образовательной программы СПО на базе основного общего образования с получением среднего общего образования. Протокол № 3 от 21 июля 2015 г. Регистрационный номер рецензии 381 от 23 июля 2015 г. ФГАУ «ФИРО».</w:t>
      </w:r>
    </w:p>
    <w:p w:rsidR="005A0E3F" w:rsidRPr="00E534D7" w:rsidRDefault="005A0E3F" w:rsidP="00CA5641">
      <w:pPr>
        <w:ind w:left="851" w:right="-141"/>
        <w:jc w:val="center"/>
        <w:rPr>
          <w:sz w:val="24"/>
          <w:szCs w:val="24"/>
        </w:rPr>
      </w:pPr>
    </w:p>
    <w:p w:rsidR="005A0E3F" w:rsidRPr="00E534D7" w:rsidRDefault="005A0E3F" w:rsidP="00CA5641">
      <w:pPr>
        <w:ind w:left="851" w:right="-141"/>
        <w:rPr>
          <w:sz w:val="24"/>
          <w:szCs w:val="24"/>
        </w:rPr>
      </w:pPr>
      <w:r w:rsidRPr="00E534D7">
        <w:rPr>
          <w:sz w:val="24"/>
          <w:szCs w:val="24"/>
        </w:rPr>
        <w:t>Организация-разработчик: ГБПОУ «Брянский аграрный техникум имени Героя России А. С. Зайцева».</w:t>
      </w:r>
    </w:p>
    <w:p w:rsidR="00CA5641" w:rsidRPr="00E534D7" w:rsidRDefault="00CA5641" w:rsidP="00CA5641">
      <w:pPr>
        <w:ind w:left="851" w:right="-141"/>
        <w:jc w:val="center"/>
        <w:rPr>
          <w:sz w:val="24"/>
          <w:szCs w:val="24"/>
        </w:rPr>
      </w:pPr>
    </w:p>
    <w:p w:rsidR="00822D46" w:rsidRPr="00E534D7" w:rsidRDefault="005A0E3F" w:rsidP="00CA5641">
      <w:pPr>
        <w:ind w:left="851" w:right="-141"/>
        <w:rPr>
          <w:sz w:val="24"/>
          <w:szCs w:val="24"/>
        </w:rPr>
        <w:sectPr w:rsidR="00822D46" w:rsidRPr="00E534D7" w:rsidSect="00CA5641">
          <w:pgSz w:w="11910" w:h="16840"/>
          <w:pgMar w:top="540" w:right="1278" w:bottom="280" w:left="0" w:header="720" w:footer="720" w:gutter="0"/>
          <w:cols w:space="720"/>
        </w:sectPr>
      </w:pPr>
      <w:r w:rsidRPr="00E534D7">
        <w:rPr>
          <w:sz w:val="24"/>
          <w:szCs w:val="24"/>
        </w:rPr>
        <w:t>Разработчик:</w:t>
      </w:r>
      <w:r w:rsidR="00CA5641" w:rsidRPr="00E534D7">
        <w:rPr>
          <w:sz w:val="24"/>
          <w:szCs w:val="24"/>
        </w:rPr>
        <w:t xml:space="preserve"> </w:t>
      </w:r>
      <w:r w:rsidRPr="00E534D7">
        <w:rPr>
          <w:sz w:val="24"/>
          <w:szCs w:val="24"/>
        </w:rPr>
        <w:t>Сафонова С.В., преподаватель ГБПОУ «Брянский аграрный техникум имени Героя России А.С. Зайцева» высшей квалификационной категории.</w:t>
      </w:r>
    </w:p>
    <w:p w:rsidR="00822D46" w:rsidRDefault="00AB0109">
      <w:pPr>
        <w:pStyle w:val="a3"/>
        <w:spacing w:before="172"/>
        <w:ind w:left="1589" w:right="1728"/>
        <w:jc w:val="center"/>
      </w:pPr>
      <w:r>
        <w:rPr>
          <w:color w:val="231F20"/>
        </w:rPr>
        <w:lastRenderedPageBreak/>
        <w:t>СОДЕРЖАНИЕ</w:t>
      </w:r>
    </w:p>
    <w:p w:rsidR="00822D46" w:rsidRDefault="00AB0109">
      <w:pPr>
        <w:pStyle w:val="a3"/>
        <w:tabs>
          <w:tab w:val="right" w:leader="dot" w:pos="9654"/>
        </w:tabs>
        <w:spacing w:before="892"/>
        <w:ind w:left="2093"/>
      </w:pPr>
      <w:r>
        <w:rPr>
          <w:color w:val="231F20"/>
        </w:rPr>
        <w:t>Пояснительная записка</w:t>
      </w:r>
      <w:r>
        <w:rPr>
          <w:color w:val="231F20"/>
        </w:rPr>
        <w:tab/>
        <w:t>3</w:t>
      </w:r>
    </w:p>
    <w:p w:rsidR="00822D46" w:rsidRDefault="00AB0109">
      <w:pPr>
        <w:pStyle w:val="a3"/>
        <w:tabs>
          <w:tab w:val="right" w:leader="dot" w:pos="9611"/>
        </w:tabs>
        <w:spacing w:before="1"/>
        <w:ind w:left="2093"/>
      </w:pPr>
      <w:r>
        <w:rPr>
          <w:color w:val="231F20"/>
        </w:rPr>
        <w:t>Общая характеристика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учебной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дисциплины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«Литература»</w:t>
      </w:r>
      <w:r>
        <w:rPr>
          <w:color w:val="231F20"/>
        </w:rPr>
        <w:tab/>
        <w:t>4</w:t>
      </w:r>
    </w:p>
    <w:p w:rsidR="00822D46" w:rsidRDefault="00AB0109">
      <w:pPr>
        <w:pStyle w:val="a3"/>
        <w:tabs>
          <w:tab w:val="right" w:leader="dot" w:pos="9447"/>
        </w:tabs>
        <w:spacing w:before="12"/>
        <w:ind w:left="2093"/>
      </w:pPr>
      <w:r>
        <w:rPr>
          <w:color w:val="231F20"/>
        </w:rPr>
        <w:t>Место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учебной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дисциплины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учебном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плане</w:t>
      </w:r>
      <w:r>
        <w:rPr>
          <w:color w:val="231F20"/>
        </w:rPr>
        <w:tab/>
        <w:t>5</w:t>
      </w:r>
    </w:p>
    <w:p w:rsidR="00822D46" w:rsidRDefault="00AB0109">
      <w:pPr>
        <w:pStyle w:val="a3"/>
        <w:tabs>
          <w:tab w:val="right" w:leader="dot" w:pos="9435"/>
        </w:tabs>
        <w:spacing w:before="12"/>
        <w:ind w:left="2093"/>
      </w:pPr>
      <w:r>
        <w:rPr>
          <w:color w:val="231F20"/>
        </w:rPr>
        <w:t>Результаты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освоения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учебной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дисциплины</w:t>
      </w:r>
      <w:r>
        <w:rPr>
          <w:color w:val="231F20"/>
        </w:rPr>
        <w:tab/>
        <w:t>5</w:t>
      </w:r>
    </w:p>
    <w:p w:rsidR="00822D46" w:rsidRDefault="00AB0109">
      <w:pPr>
        <w:pStyle w:val="a3"/>
        <w:tabs>
          <w:tab w:val="right" w:leader="dot" w:pos="9507"/>
        </w:tabs>
        <w:spacing w:before="12"/>
        <w:ind w:left="2093"/>
      </w:pPr>
      <w:r>
        <w:rPr>
          <w:color w:val="231F20"/>
        </w:rPr>
        <w:t>Содержание учебной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дисциплины</w:t>
      </w:r>
      <w:r>
        <w:rPr>
          <w:color w:val="231F20"/>
        </w:rPr>
        <w:tab/>
        <w:t>6</w:t>
      </w:r>
    </w:p>
    <w:p w:rsidR="00822D46" w:rsidRDefault="00AB0109">
      <w:pPr>
        <w:pStyle w:val="a3"/>
        <w:tabs>
          <w:tab w:val="right" w:leader="dot" w:pos="9522"/>
        </w:tabs>
        <w:spacing w:before="12"/>
        <w:ind w:left="2093"/>
      </w:pPr>
      <w:r>
        <w:rPr>
          <w:color w:val="231F20"/>
        </w:rPr>
        <w:t>Русская литература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XIX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века</w:t>
      </w:r>
      <w:r>
        <w:rPr>
          <w:color w:val="231F20"/>
        </w:rPr>
        <w:tab/>
        <w:t>6</w:t>
      </w:r>
    </w:p>
    <w:p w:rsidR="00822D46" w:rsidRDefault="00AB0109">
      <w:pPr>
        <w:pStyle w:val="a3"/>
        <w:tabs>
          <w:tab w:val="right" w:leader="dot" w:pos="9587"/>
        </w:tabs>
        <w:spacing w:before="12"/>
        <w:ind w:left="2032"/>
      </w:pPr>
      <w:r>
        <w:rPr>
          <w:color w:val="231F20"/>
        </w:rPr>
        <w:t>Литература XX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века</w:t>
      </w:r>
      <w:r>
        <w:rPr>
          <w:color w:val="231F20"/>
        </w:rPr>
        <w:tab/>
        <w:t>18</w:t>
      </w:r>
    </w:p>
    <w:p w:rsidR="00822D46" w:rsidRDefault="00AB0109">
      <w:pPr>
        <w:pStyle w:val="a3"/>
        <w:tabs>
          <w:tab w:val="right" w:leader="dot" w:pos="9631"/>
        </w:tabs>
        <w:spacing w:before="12"/>
        <w:ind w:left="2032"/>
      </w:pPr>
      <w:r>
        <w:rPr>
          <w:color w:val="231F20"/>
        </w:rPr>
        <w:t>Тематическое планирование</w:t>
      </w:r>
      <w:r>
        <w:rPr>
          <w:color w:val="231F20"/>
        </w:rPr>
        <w:tab/>
        <w:t>22</w:t>
      </w:r>
    </w:p>
    <w:p w:rsidR="00822D46" w:rsidRDefault="00AB0109">
      <w:pPr>
        <w:pStyle w:val="a3"/>
        <w:tabs>
          <w:tab w:val="right" w:leader="dot" w:pos="9631"/>
        </w:tabs>
        <w:spacing w:before="12"/>
        <w:ind w:left="2032"/>
      </w:pPr>
      <w:r>
        <w:rPr>
          <w:color w:val="231F20"/>
        </w:rPr>
        <w:t>Тематические планы</w:t>
      </w:r>
      <w:r>
        <w:rPr>
          <w:color w:val="231F20"/>
        </w:rPr>
        <w:tab/>
        <w:t>22</w:t>
      </w:r>
    </w:p>
    <w:p w:rsidR="00822D46" w:rsidRDefault="00AB0109">
      <w:pPr>
        <w:pStyle w:val="a3"/>
        <w:tabs>
          <w:tab w:val="right" w:leader="dot" w:pos="9749"/>
        </w:tabs>
        <w:spacing w:before="12"/>
        <w:ind w:left="2032"/>
      </w:pPr>
      <w:r>
        <w:rPr>
          <w:color w:val="231F20"/>
        </w:rPr>
        <w:t>Условия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реализации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программы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учебной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дисциплины</w:t>
      </w:r>
      <w:r>
        <w:rPr>
          <w:color w:val="231F20"/>
        </w:rPr>
        <w:tab/>
        <w:t>23</w:t>
      </w:r>
    </w:p>
    <w:p w:rsidR="00822D46" w:rsidRDefault="00AB0109">
      <w:pPr>
        <w:pStyle w:val="a3"/>
        <w:spacing w:before="12" w:line="262" w:lineRule="exact"/>
        <w:ind w:left="2032"/>
      </w:pPr>
      <w:r>
        <w:rPr>
          <w:color w:val="231F20"/>
        </w:rPr>
        <w:t>Учебно-методическое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материально-техническое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обеспечение</w:t>
      </w:r>
    </w:p>
    <w:p w:rsidR="00822D46" w:rsidRDefault="00AB0109">
      <w:pPr>
        <w:pStyle w:val="a3"/>
        <w:tabs>
          <w:tab w:val="right" w:leader="dot" w:pos="9803"/>
        </w:tabs>
        <w:spacing w:line="262" w:lineRule="exact"/>
        <w:ind w:left="2093"/>
      </w:pPr>
      <w:r>
        <w:rPr>
          <w:color w:val="231F20"/>
        </w:rPr>
        <w:t>программы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учебной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дисциплины «Литература»</w:t>
      </w:r>
      <w:r>
        <w:rPr>
          <w:color w:val="231F20"/>
        </w:rPr>
        <w:tab/>
        <w:t>24</w:t>
      </w:r>
    </w:p>
    <w:p w:rsidR="00822D46" w:rsidRDefault="00822D46">
      <w:pPr>
        <w:spacing w:line="262" w:lineRule="exact"/>
        <w:sectPr w:rsidR="00822D46">
          <w:pgSz w:w="11910" w:h="16840"/>
          <w:pgMar w:top="1580" w:right="160" w:bottom="280" w:left="0" w:header="720" w:footer="720" w:gutter="0"/>
          <w:cols w:space="720"/>
        </w:sectPr>
      </w:pPr>
    </w:p>
    <w:p w:rsidR="00822D46" w:rsidRDefault="00AB0109">
      <w:pPr>
        <w:spacing w:before="64"/>
        <w:ind w:left="1615" w:right="892"/>
        <w:jc w:val="center"/>
        <w:rPr>
          <w:sz w:val="36"/>
        </w:rPr>
      </w:pPr>
      <w:r>
        <w:rPr>
          <w:color w:val="231F20"/>
          <w:sz w:val="36"/>
        </w:rPr>
        <w:lastRenderedPageBreak/>
        <w:t>ПОЯСНИТЕЛЬНАЯ</w:t>
      </w:r>
      <w:r>
        <w:rPr>
          <w:color w:val="231F20"/>
          <w:spacing w:val="-1"/>
          <w:sz w:val="36"/>
        </w:rPr>
        <w:t xml:space="preserve"> </w:t>
      </w:r>
      <w:r>
        <w:rPr>
          <w:color w:val="231F20"/>
          <w:sz w:val="36"/>
        </w:rPr>
        <w:t>ЗАПИСКА</w:t>
      </w:r>
    </w:p>
    <w:p w:rsidR="00822D46" w:rsidRDefault="00822D46">
      <w:pPr>
        <w:pStyle w:val="a3"/>
        <w:rPr>
          <w:sz w:val="40"/>
        </w:rPr>
      </w:pPr>
    </w:p>
    <w:p w:rsidR="00822D46" w:rsidRDefault="00AB0109">
      <w:pPr>
        <w:pStyle w:val="a3"/>
        <w:spacing w:before="248" w:line="199" w:lineRule="auto"/>
        <w:ind w:left="1984" w:right="748"/>
      </w:pPr>
      <w:r>
        <w:rPr>
          <w:color w:val="231F20"/>
        </w:rPr>
        <w:t>Программа общеобразовательной учебной дисциплины «Литература» предназначена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для изучения литературы в профессиональных образовательных организациях,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реализующих образовательную программу среднего общего образования в пределах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освоения основной профессиональной образовательной программы СПО (ОПОП СПО)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на базе основного общего образования при подготовке специалистов среднего звена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(ППССЗ).</w:t>
      </w:r>
    </w:p>
    <w:p w:rsidR="00822D46" w:rsidRDefault="00AB0109">
      <w:pPr>
        <w:pStyle w:val="a3"/>
        <w:spacing w:before="8" w:line="201" w:lineRule="auto"/>
        <w:ind w:left="1700" w:firstLine="284"/>
      </w:pPr>
      <w:r>
        <w:rPr>
          <w:color w:val="231F20"/>
        </w:rPr>
        <w:t>Программа разработана на основе требований ФГОС среднего общего образования,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предъявляемых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к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структуре,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содержанию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результатам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освоения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учебной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дисциплины</w:t>
      </w:r>
    </w:p>
    <w:p w:rsidR="00822D46" w:rsidRDefault="00AB0109">
      <w:pPr>
        <w:pStyle w:val="a3"/>
        <w:spacing w:line="218" w:lineRule="exact"/>
        <w:ind w:left="1700"/>
      </w:pPr>
      <w:r>
        <w:rPr>
          <w:color w:val="231F20"/>
        </w:rPr>
        <w:t>«Литература»,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соответствии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Рекомендациями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по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организации</w:t>
      </w:r>
    </w:p>
    <w:p w:rsidR="00822D46" w:rsidRDefault="00AB0109">
      <w:pPr>
        <w:pStyle w:val="a3"/>
        <w:spacing w:before="14" w:line="201" w:lineRule="auto"/>
        <w:ind w:left="1700" w:right="976"/>
      </w:pPr>
      <w:r>
        <w:rPr>
          <w:color w:val="231F20"/>
        </w:rPr>
        <w:t>получения среднего общего образования в пределах освоения образовательных про-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грамм среднего профессионального образования на базе основного общего образования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 учетом требований федеральных государственных образовательных стандартов 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получаемой профессии или специальности среднего профессионального образования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(письмо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Департамента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государственной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политики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сфере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подготовки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рабочих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кадров</w:t>
      </w:r>
    </w:p>
    <w:p w:rsidR="00822D46" w:rsidRDefault="00AB0109">
      <w:pPr>
        <w:pStyle w:val="a3"/>
        <w:spacing w:line="241" w:lineRule="exact"/>
        <w:ind w:left="1700"/>
      </w:pPr>
      <w:r>
        <w:rPr>
          <w:color w:val="231F20"/>
        </w:rPr>
        <w:t>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ДПО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Минобрнауки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России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от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17.03.2015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№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06-259),с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уточнениями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ФИРО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от 25.05.2017г.</w:t>
      </w:r>
    </w:p>
    <w:p w:rsidR="00822D46" w:rsidRDefault="00E10C8C">
      <w:pPr>
        <w:pStyle w:val="a3"/>
        <w:spacing w:before="224" w:line="201" w:lineRule="auto"/>
        <w:ind w:left="1984" w:right="725"/>
        <w:rPr>
          <w:b/>
        </w:rPr>
      </w:pPr>
      <w:r>
        <w:pict>
          <v:group id="_x0000_s1172" style="position:absolute;left:0;text-align:left;margin-left:99.2pt;margin-top:36.3pt;width:429pt;height:13.4pt;z-index:-15685120;mso-wrap-distance-left:0;mso-wrap-distance-right:0;mso-position-horizontal-relative:page" coordorigin="1984,726" coordsize="8580,268">
            <v:shape id="_x0000_s1174" type="#_x0000_t75" style="position:absolute;left:1984;top:726;width:8580;height:264">
              <v:imagedata r:id="rId160" o:title=""/>
            </v:shape>
            <v:shape id="_x0000_s1173" type="#_x0000_t202" style="position:absolute;left:10452;top:728;width:100;height:266" filled="f" stroked="f">
              <v:textbox inset="0,0,0,0">
                <w:txbxContent>
                  <w:p w:rsidR="00E47727" w:rsidRDefault="00E47727">
                    <w:pPr>
                      <w:spacing w:line="266" w:lineRule="exact"/>
                      <w:rPr>
                        <w:sz w:val="24"/>
                      </w:rPr>
                    </w:pPr>
                    <w:r>
                      <w:rPr>
                        <w:color w:val="231F20"/>
                        <w:sz w:val="24"/>
                      </w:rPr>
                      <w:t>-</w:t>
                    </w:r>
                  </w:p>
                </w:txbxContent>
              </v:textbox>
            </v:shape>
            <w10:wrap type="topAndBottom" anchorx="page"/>
          </v:group>
        </w:pict>
      </w:r>
      <w:r w:rsidR="00AB0109">
        <w:rPr>
          <w:color w:val="231F20"/>
        </w:rPr>
        <w:t>Содержание программы учебной дисциплины «Литература» направлено на достижение</w:t>
      </w:r>
      <w:r w:rsidR="00AB0109">
        <w:rPr>
          <w:color w:val="231F20"/>
          <w:spacing w:val="-57"/>
        </w:rPr>
        <w:t xml:space="preserve"> </w:t>
      </w:r>
      <w:r w:rsidR="00AB0109">
        <w:rPr>
          <w:color w:val="231F20"/>
        </w:rPr>
        <w:t>следующих</w:t>
      </w:r>
      <w:r w:rsidR="00AB0109">
        <w:rPr>
          <w:color w:val="231F20"/>
          <w:spacing w:val="-1"/>
        </w:rPr>
        <w:t xml:space="preserve"> </w:t>
      </w:r>
      <w:r w:rsidR="00AB0109">
        <w:rPr>
          <w:b/>
          <w:color w:val="231F20"/>
        </w:rPr>
        <w:t>целей:</w:t>
      </w:r>
    </w:p>
    <w:p w:rsidR="00822D46" w:rsidRDefault="00AB0109">
      <w:pPr>
        <w:pStyle w:val="a3"/>
        <w:spacing w:line="201" w:lineRule="auto"/>
        <w:ind w:left="2269" w:right="748"/>
      </w:pPr>
      <w:r>
        <w:rPr>
          <w:color w:val="231F20"/>
        </w:rPr>
        <w:t>шенствованию, способной к созидательной деятельности в современном мире;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формирование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гуманистического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мировоззрения,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национального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самосознания,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гражданской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позиции,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чувства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патриотизма,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любви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уважения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к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литературе</w:t>
      </w:r>
    </w:p>
    <w:p w:rsidR="00822D46" w:rsidRDefault="00AB0109">
      <w:pPr>
        <w:pStyle w:val="a3"/>
        <w:spacing w:line="219" w:lineRule="exact"/>
        <w:ind w:left="2269"/>
      </w:pPr>
      <w:r>
        <w:rPr>
          <w:noProof/>
          <w:lang w:eastAsia="ru-RU"/>
        </w:rPr>
        <w:drawing>
          <wp:anchor distT="0" distB="0" distL="0" distR="0" simplePos="0" relativeHeight="481132032" behindDoc="1" locked="0" layoutInCell="1" allowOverlap="1">
            <wp:simplePos x="0" y="0"/>
            <wp:positionH relativeFrom="page">
              <wp:posOffset>1260157</wp:posOffset>
            </wp:positionH>
            <wp:positionV relativeFrom="paragraph">
              <wp:posOffset>130017</wp:posOffset>
            </wp:positionV>
            <wp:extent cx="1266050" cy="167640"/>
            <wp:effectExtent l="0" t="0" r="0" b="0"/>
            <wp:wrapNone/>
            <wp:docPr id="155" name="image1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image137.png"/>
                    <pic:cNvPicPr/>
                  </pic:nvPicPr>
                  <pic:blipFill>
                    <a:blip r:embed="rId1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605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и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ценностям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отечественной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культуры;</w:t>
      </w:r>
    </w:p>
    <w:p w:rsidR="00822D46" w:rsidRDefault="00E10C8C">
      <w:pPr>
        <w:pStyle w:val="a3"/>
        <w:spacing w:before="11" w:line="201" w:lineRule="auto"/>
        <w:ind w:left="2269" w:right="1125" w:firstLine="1592"/>
      </w:pPr>
      <w:r>
        <w:pict>
          <v:group id="_x0000_s1169" style="position:absolute;left:0;text-align:left;margin-left:99.25pt;margin-top:68.8pt;width:432.65pt;height:13.4pt;z-index:15773184;mso-position-horizontal-relative:page" coordorigin="1985,1376" coordsize="8653,268">
            <v:shape id="_x0000_s1171" type="#_x0000_t75" style="position:absolute;left:1984;top:1375;width:8653;height:264">
              <v:imagedata r:id="rId162" o:title=""/>
            </v:shape>
            <v:shape id="_x0000_s1170" type="#_x0000_t202" style="position:absolute;left:10524;top:1377;width:100;height:266" filled="f" stroked="f">
              <v:textbox inset="0,0,0,0">
                <w:txbxContent>
                  <w:p w:rsidR="00E47727" w:rsidRDefault="00E47727">
                    <w:pPr>
                      <w:spacing w:line="266" w:lineRule="exact"/>
                      <w:rPr>
                        <w:sz w:val="24"/>
                      </w:rPr>
                    </w:pPr>
                    <w:r>
                      <w:rPr>
                        <w:color w:val="231F20"/>
                        <w:sz w:val="24"/>
                      </w:rPr>
                      <w:t>-</w:t>
                    </w:r>
                  </w:p>
                </w:txbxContent>
              </v:textbox>
            </v:shape>
            <w10:wrap anchorx="page"/>
          </v:group>
        </w:pict>
      </w:r>
      <w:r w:rsidR="00AB0109">
        <w:rPr>
          <w:color w:val="231F20"/>
        </w:rPr>
        <w:t>ставлений о специфике литературы в ряду других искусств, куль-</w:t>
      </w:r>
      <w:r w:rsidR="00AB0109">
        <w:rPr>
          <w:color w:val="231F20"/>
          <w:spacing w:val="-57"/>
        </w:rPr>
        <w:t xml:space="preserve"> </w:t>
      </w:r>
      <w:r w:rsidR="00AB0109">
        <w:rPr>
          <w:color w:val="231F20"/>
        </w:rPr>
        <w:t>туры читательского восприятия художественного текста, понимания авторской</w:t>
      </w:r>
      <w:r w:rsidR="00AB0109">
        <w:rPr>
          <w:color w:val="231F20"/>
          <w:spacing w:val="1"/>
        </w:rPr>
        <w:t xml:space="preserve"> </w:t>
      </w:r>
      <w:r w:rsidR="00AB0109">
        <w:rPr>
          <w:color w:val="231F20"/>
        </w:rPr>
        <w:t>позиции, исторической и эстетической обусловленности литературного процес</w:t>
      </w:r>
      <w:r w:rsidR="00AB0109">
        <w:rPr>
          <w:color w:val="231F20"/>
          <w:spacing w:val="1"/>
        </w:rPr>
        <w:t xml:space="preserve"> </w:t>
      </w:r>
      <w:r w:rsidR="00AB0109">
        <w:rPr>
          <w:color w:val="231F20"/>
        </w:rPr>
        <w:t>са; образного и аналитического мышления, эстетических и творческих способ-</w:t>
      </w:r>
      <w:r w:rsidR="00AB0109">
        <w:rPr>
          <w:color w:val="231F20"/>
          <w:spacing w:val="1"/>
        </w:rPr>
        <w:t xml:space="preserve"> </w:t>
      </w:r>
      <w:r w:rsidR="00AB0109">
        <w:rPr>
          <w:color w:val="231F20"/>
        </w:rPr>
        <w:t>ностей учащихся, читательских интересов, художественного вкуса; устной и</w:t>
      </w:r>
      <w:r w:rsidR="00AB0109">
        <w:rPr>
          <w:color w:val="231F20"/>
          <w:spacing w:val="1"/>
        </w:rPr>
        <w:t xml:space="preserve"> </w:t>
      </w:r>
      <w:r w:rsidR="00AB0109">
        <w:rPr>
          <w:color w:val="231F20"/>
        </w:rPr>
        <w:t>письменной</w:t>
      </w:r>
      <w:r w:rsidR="00AB0109">
        <w:rPr>
          <w:color w:val="231F20"/>
          <w:spacing w:val="-2"/>
        </w:rPr>
        <w:t xml:space="preserve"> </w:t>
      </w:r>
      <w:r w:rsidR="00AB0109">
        <w:rPr>
          <w:color w:val="231F20"/>
        </w:rPr>
        <w:t>речи</w:t>
      </w:r>
      <w:r w:rsidR="00AB0109">
        <w:rPr>
          <w:color w:val="231F20"/>
          <w:spacing w:val="3"/>
        </w:rPr>
        <w:t xml:space="preserve"> </w:t>
      </w:r>
      <w:r w:rsidR="00AB0109">
        <w:rPr>
          <w:color w:val="231F20"/>
        </w:rPr>
        <w:t>учащихся;</w:t>
      </w:r>
    </w:p>
    <w:p w:rsidR="00822D46" w:rsidRDefault="00E10C8C">
      <w:pPr>
        <w:pStyle w:val="a3"/>
        <w:spacing w:before="233" w:line="201" w:lineRule="auto"/>
        <w:ind w:left="2269" w:right="752"/>
      </w:pPr>
      <w:r>
        <w:pict>
          <v:group id="_x0000_s1166" style="position:absolute;left:0;text-align:left;margin-left:99.25pt;margin-top:33.45pt;width:434.5pt;height:13.4pt;z-index:15773696;mso-position-horizontal-relative:page" coordorigin="1985,669" coordsize="8690,268">
            <v:shape id="_x0000_s1168" type="#_x0000_t75" style="position:absolute;left:1984;top:669;width:8690;height:264">
              <v:imagedata r:id="rId163" o:title=""/>
            </v:shape>
            <v:shape id="_x0000_s1167" type="#_x0000_t202" style="position:absolute;left:10560;top:671;width:100;height:266" filled="f" stroked="f">
              <v:textbox inset="0,0,0,0">
                <w:txbxContent>
                  <w:p w:rsidR="00E47727" w:rsidRDefault="00E47727">
                    <w:pPr>
                      <w:spacing w:line="266" w:lineRule="exact"/>
                      <w:rPr>
                        <w:sz w:val="24"/>
                      </w:rPr>
                    </w:pPr>
                    <w:r>
                      <w:rPr>
                        <w:color w:val="231F20"/>
                        <w:sz w:val="24"/>
                      </w:rPr>
                      <w:t>-</w:t>
                    </w:r>
                  </w:p>
                </w:txbxContent>
              </v:textbox>
            </v:shape>
            <w10:wrap anchorx="page"/>
          </v:group>
        </w:pict>
      </w:r>
      <w:r w:rsidR="00AB0109">
        <w:rPr>
          <w:color w:val="231F20"/>
        </w:rPr>
        <w:t>мы,</w:t>
      </w:r>
      <w:r w:rsidR="00AB0109">
        <w:rPr>
          <w:color w:val="231F20"/>
          <w:spacing w:val="11"/>
        </w:rPr>
        <w:t xml:space="preserve"> </w:t>
      </w:r>
      <w:r w:rsidR="00AB0109">
        <w:rPr>
          <w:color w:val="231F20"/>
        </w:rPr>
        <w:t>основных</w:t>
      </w:r>
      <w:r w:rsidR="00AB0109">
        <w:rPr>
          <w:color w:val="231F20"/>
          <w:spacing w:val="11"/>
        </w:rPr>
        <w:t xml:space="preserve"> </w:t>
      </w:r>
      <w:r w:rsidR="00AB0109">
        <w:rPr>
          <w:color w:val="231F20"/>
        </w:rPr>
        <w:t>историко-литературных</w:t>
      </w:r>
      <w:r w:rsidR="00AB0109">
        <w:rPr>
          <w:color w:val="231F20"/>
          <w:spacing w:val="14"/>
        </w:rPr>
        <w:t xml:space="preserve"> </w:t>
      </w:r>
      <w:r w:rsidR="00AB0109">
        <w:rPr>
          <w:color w:val="231F20"/>
        </w:rPr>
        <w:t>сведений</w:t>
      </w:r>
      <w:r w:rsidR="00AB0109">
        <w:rPr>
          <w:color w:val="231F20"/>
          <w:spacing w:val="11"/>
        </w:rPr>
        <w:t xml:space="preserve"> </w:t>
      </w:r>
      <w:r w:rsidR="00AB0109">
        <w:rPr>
          <w:color w:val="231F20"/>
        </w:rPr>
        <w:t>и</w:t>
      </w:r>
      <w:r w:rsidR="00AB0109">
        <w:rPr>
          <w:color w:val="231F20"/>
          <w:spacing w:val="12"/>
        </w:rPr>
        <w:t xml:space="preserve"> </w:t>
      </w:r>
      <w:r w:rsidR="00AB0109">
        <w:rPr>
          <w:color w:val="231F20"/>
        </w:rPr>
        <w:t>теоретико-литературных</w:t>
      </w:r>
      <w:r w:rsidR="00AB0109">
        <w:rPr>
          <w:color w:val="231F20"/>
          <w:spacing w:val="1"/>
        </w:rPr>
        <w:t xml:space="preserve"> </w:t>
      </w:r>
      <w:r w:rsidR="00AB0109">
        <w:rPr>
          <w:color w:val="231F20"/>
        </w:rPr>
        <w:t>понятий;</w:t>
      </w:r>
      <w:r w:rsidR="00AB0109">
        <w:rPr>
          <w:color w:val="231F20"/>
          <w:spacing w:val="-3"/>
        </w:rPr>
        <w:t xml:space="preserve"> </w:t>
      </w:r>
      <w:r w:rsidR="00AB0109">
        <w:rPr>
          <w:color w:val="231F20"/>
        </w:rPr>
        <w:t>формирование</w:t>
      </w:r>
      <w:r w:rsidR="00AB0109">
        <w:rPr>
          <w:color w:val="231F20"/>
          <w:spacing w:val="-3"/>
        </w:rPr>
        <w:t xml:space="preserve"> </w:t>
      </w:r>
      <w:r w:rsidR="00AB0109">
        <w:rPr>
          <w:color w:val="231F20"/>
        </w:rPr>
        <w:t>общего</w:t>
      </w:r>
      <w:r w:rsidR="00AB0109">
        <w:rPr>
          <w:color w:val="231F20"/>
          <w:spacing w:val="-4"/>
        </w:rPr>
        <w:t xml:space="preserve"> </w:t>
      </w:r>
      <w:r w:rsidR="00AB0109">
        <w:rPr>
          <w:color w:val="231F20"/>
        </w:rPr>
        <w:t>представления</w:t>
      </w:r>
      <w:r w:rsidR="00AB0109">
        <w:rPr>
          <w:color w:val="231F20"/>
          <w:spacing w:val="-3"/>
        </w:rPr>
        <w:t xml:space="preserve"> </w:t>
      </w:r>
      <w:r w:rsidR="00AB0109">
        <w:rPr>
          <w:color w:val="231F20"/>
        </w:rPr>
        <w:t>об</w:t>
      </w:r>
      <w:r w:rsidR="00AB0109">
        <w:rPr>
          <w:color w:val="231F20"/>
          <w:spacing w:val="-3"/>
        </w:rPr>
        <w:t xml:space="preserve"> </w:t>
      </w:r>
      <w:r w:rsidR="00AB0109">
        <w:rPr>
          <w:color w:val="231F20"/>
        </w:rPr>
        <w:t>историко-литературном</w:t>
      </w:r>
      <w:r w:rsidR="00AB0109">
        <w:rPr>
          <w:color w:val="231F20"/>
          <w:spacing w:val="-3"/>
        </w:rPr>
        <w:t xml:space="preserve"> </w:t>
      </w:r>
      <w:r w:rsidR="00AB0109">
        <w:rPr>
          <w:color w:val="231F20"/>
        </w:rPr>
        <w:t>процессе;</w:t>
      </w:r>
    </w:p>
    <w:p w:rsidR="00822D46" w:rsidRDefault="00AB0109">
      <w:pPr>
        <w:pStyle w:val="a3"/>
        <w:spacing w:before="233" w:line="201" w:lineRule="auto"/>
        <w:ind w:left="2269" w:right="1224"/>
      </w:pPr>
      <w:r>
        <w:rPr>
          <w:color w:val="231F20"/>
        </w:rPr>
        <w:t>ния как художественного целого в его историко-литературной обусловленности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 использованием теоретико-литературных знаний; написания сочинений раз-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личных типов; поиска, систематизации и использования необходимой инфор-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мации,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том числе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сети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Интернет.</w:t>
      </w:r>
    </w:p>
    <w:p w:rsidR="00822D46" w:rsidRDefault="00AB0109">
      <w:pPr>
        <w:pStyle w:val="a3"/>
        <w:ind w:left="1980" w:right="705" w:hanging="180"/>
      </w:pPr>
      <w:r>
        <w:t>Программа учебной дисциплины «Литература» является основой для разработки рабочих</w:t>
      </w:r>
      <w:r>
        <w:rPr>
          <w:spacing w:val="-57"/>
        </w:rPr>
        <w:t xml:space="preserve"> </w:t>
      </w:r>
      <w:r>
        <w:t>программ, в которых профессиональные образовательные организации, реализующие</w:t>
      </w:r>
      <w:r>
        <w:rPr>
          <w:spacing w:val="1"/>
        </w:rPr>
        <w:t xml:space="preserve"> </w:t>
      </w:r>
      <w:r>
        <w:t>образовательную программу среднего общего образования в пределах освоения ОПОП</w:t>
      </w:r>
      <w:r>
        <w:rPr>
          <w:spacing w:val="1"/>
        </w:rPr>
        <w:t xml:space="preserve"> </w:t>
      </w:r>
      <w:r>
        <w:t>СПО</w:t>
      </w:r>
      <w:r>
        <w:rPr>
          <w:spacing w:val="-3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базе основного</w:t>
      </w:r>
      <w:r>
        <w:rPr>
          <w:spacing w:val="-1"/>
        </w:rPr>
        <w:t xml:space="preserve"> </w:t>
      </w:r>
      <w:r>
        <w:t>общего</w:t>
      </w:r>
      <w:r>
        <w:rPr>
          <w:spacing w:val="-1"/>
        </w:rPr>
        <w:t xml:space="preserve"> </w:t>
      </w:r>
      <w:r>
        <w:t>образования,</w:t>
      </w:r>
      <w:r>
        <w:rPr>
          <w:color w:val="231F20"/>
        </w:rPr>
        <w:t>уточняют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содержание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учебного</w:t>
      </w:r>
    </w:p>
    <w:p w:rsidR="00822D46" w:rsidRDefault="00AB0109">
      <w:pPr>
        <w:pStyle w:val="a3"/>
        <w:ind w:left="1740" w:right="2010" w:firstLine="120"/>
      </w:pPr>
      <w:r>
        <w:rPr>
          <w:color w:val="231F20"/>
        </w:rPr>
        <w:t>материала, последовательность его изучения, распределение учебных часов,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виды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самостоятельных работ, тематику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творческих заданий</w:t>
      </w:r>
    </w:p>
    <w:p w:rsidR="00822D46" w:rsidRDefault="00AB0109">
      <w:pPr>
        <w:pStyle w:val="a3"/>
        <w:spacing w:before="2" w:line="201" w:lineRule="auto"/>
        <w:ind w:left="1700" w:right="1475"/>
      </w:pPr>
      <w:r>
        <w:rPr>
          <w:color w:val="231F20"/>
        </w:rPr>
        <w:t>(рефератов, докладов, индивидуальных проектов и т. п.), учитывая специфику про-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грамм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подготовки</w:t>
      </w:r>
      <w:r>
        <w:rPr>
          <w:color w:val="231F20"/>
          <w:spacing w:val="58"/>
        </w:rPr>
        <w:t xml:space="preserve"> </w:t>
      </w:r>
      <w:r>
        <w:rPr>
          <w:color w:val="231F20"/>
        </w:rPr>
        <w:t>специалистов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среднего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звена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осваиваемой специальности.</w:t>
      </w:r>
    </w:p>
    <w:p w:rsidR="00822D46" w:rsidRDefault="00AB0109">
      <w:pPr>
        <w:pStyle w:val="a3"/>
        <w:spacing w:line="201" w:lineRule="auto"/>
        <w:ind w:left="1700" w:right="1160" w:firstLine="284"/>
      </w:pPr>
      <w:r>
        <w:rPr>
          <w:color w:val="231F20"/>
        </w:rPr>
        <w:t>Программа может использоваться другими профессиональными образовательными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организациями, реализующими образовательную программу среднего общего образо-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вания в пределах освоения ОПОП СПО на базе основного общего образования - про-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граммы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подготовки специалистов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среднего звена (ППССЗ)</w:t>
      </w:r>
    </w:p>
    <w:p w:rsidR="00822D46" w:rsidRDefault="00822D46">
      <w:pPr>
        <w:spacing w:line="201" w:lineRule="auto"/>
        <w:sectPr w:rsidR="00822D46">
          <w:pgSz w:w="11910" w:h="16840"/>
          <w:pgMar w:top="1000" w:right="160" w:bottom="280" w:left="0" w:header="720" w:footer="720" w:gutter="0"/>
          <w:cols w:space="720"/>
        </w:sectPr>
      </w:pPr>
    </w:p>
    <w:p w:rsidR="00822D46" w:rsidRDefault="00AB0109">
      <w:pPr>
        <w:pStyle w:val="8"/>
        <w:spacing w:before="72"/>
        <w:ind w:left="1615" w:right="1245"/>
        <w:jc w:val="center"/>
      </w:pPr>
      <w:r>
        <w:rPr>
          <w:color w:val="231F20"/>
        </w:rPr>
        <w:lastRenderedPageBreak/>
        <w:t>ОБЩАЯ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ХАРАКТЕРИСТИКА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УЧЕБНОЙ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ДИСЦИПЛИНЫ</w:t>
      </w:r>
    </w:p>
    <w:p w:rsidR="00822D46" w:rsidRDefault="00AB0109">
      <w:pPr>
        <w:pStyle w:val="8"/>
        <w:spacing w:before="52" w:line="266" w:lineRule="exact"/>
        <w:ind w:right="1728"/>
        <w:jc w:val="center"/>
      </w:pPr>
      <w:r>
        <w:rPr>
          <w:color w:val="231F20"/>
        </w:rPr>
        <w:t>«ЛИТЕРАТУРА»</w:t>
      </w:r>
    </w:p>
    <w:p w:rsidR="00822D46" w:rsidRDefault="00AB0109">
      <w:pPr>
        <w:pStyle w:val="a3"/>
        <w:spacing w:before="26" w:line="201" w:lineRule="auto"/>
        <w:ind w:left="1700" w:right="1293" w:firstLine="284"/>
      </w:pPr>
      <w:r>
        <w:rPr>
          <w:color w:val="231F20"/>
        </w:rPr>
        <w:t>Литературе принадлежит ведущее место в эмоциональном, интеллектуальном 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эстетическом развитии человека, формировании его миропонимания и националь-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ного самосознания. Литература как феномен культуры эстетически осваивает мир,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выражая богатство и многообразие человеческого бытия в художественных образах.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Она обладает большой силой воздействия на читателей, приобщая их к нравственно-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эстетическим ценностям нации и человечества. Литература формирует духовный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облик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нравственные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ориентиры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молодого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поколения.</w:t>
      </w:r>
    </w:p>
    <w:p w:rsidR="00822D46" w:rsidRDefault="00AB0109">
      <w:pPr>
        <w:pStyle w:val="a3"/>
        <w:spacing w:line="219" w:lineRule="exact"/>
        <w:ind w:left="1984"/>
      </w:pPr>
      <w:r>
        <w:rPr>
          <w:color w:val="231F20"/>
        </w:rPr>
        <w:t>Основой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содержания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учебной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дисциплины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«Литература»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являются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чтение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</w:p>
    <w:p w:rsidR="00822D46" w:rsidRDefault="00AB0109">
      <w:pPr>
        <w:pStyle w:val="a3"/>
        <w:spacing w:before="14" w:line="201" w:lineRule="auto"/>
        <w:ind w:left="1984" w:right="660"/>
      </w:pPr>
      <w:r>
        <w:rPr>
          <w:color w:val="231F20"/>
        </w:rPr>
        <w:t>текстуальное изучение художественных произведений, составляющих золотой фонд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русской классики. Каждое классическое произведение всегда актуально, так как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обращено к вечным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человеческим ценностям. Обучающиеся постигают категории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добра, справедливости, чести, патриотизма, любви к человеку, семье; понимают, что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национальная самобытность раскрывается в широком культурном контексте. Целостное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восприятие и понимание художественного произведения, формирование умения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анализировать и интерпретировать художественный текст возможны только при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соответствующей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эмоционально-эстетической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реакции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читателя.</w:t>
      </w:r>
    </w:p>
    <w:p w:rsidR="00822D46" w:rsidRDefault="00AB0109">
      <w:pPr>
        <w:pStyle w:val="a3"/>
        <w:spacing w:before="2" w:line="201" w:lineRule="auto"/>
        <w:ind w:left="1700" w:right="1518" w:firstLine="284"/>
      </w:pPr>
      <w:r>
        <w:rPr>
          <w:color w:val="231F20"/>
        </w:rPr>
        <w:t>Изучение литературы в профессиональных образовательных организациях, реа-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лизующих образовательную программу среднего общего образования в пределах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освоения ОПОП СПО на базе основного общего образования, имеет свои особен-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ности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зависимости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от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профиля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профессионального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образования.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При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освоении</w:t>
      </w:r>
    </w:p>
    <w:p w:rsidR="00822D46" w:rsidRDefault="00AB0109">
      <w:pPr>
        <w:pStyle w:val="a3"/>
        <w:spacing w:before="1" w:line="201" w:lineRule="auto"/>
        <w:ind w:left="1700"/>
      </w:pPr>
      <w:r>
        <w:rPr>
          <w:color w:val="231F20"/>
        </w:rPr>
        <w:t>специальностей СПО технического профиля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профессионального образования литература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изучается на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базовом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уровне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ФГОС среднего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общего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образования.</w:t>
      </w:r>
    </w:p>
    <w:p w:rsidR="00822D46" w:rsidRDefault="00AB0109">
      <w:pPr>
        <w:pStyle w:val="a3"/>
        <w:spacing w:line="201" w:lineRule="auto"/>
        <w:ind w:left="1984" w:right="946"/>
      </w:pPr>
      <w:r>
        <w:rPr>
          <w:color w:val="231F20"/>
        </w:rPr>
        <w:t>Изучение учебного материала по литературе предполагает дифференциацию уровней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достижения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обучающимися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поставленных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целей.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Так,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уровень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функциональной</w:t>
      </w:r>
    </w:p>
    <w:p w:rsidR="00822D46" w:rsidRDefault="00AB0109">
      <w:pPr>
        <w:pStyle w:val="a3"/>
        <w:spacing w:before="1" w:line="201" w:lineRule="auto"/>
        <w:ind w:left="1700" w:right="1634"/>
      </w:pPr>
      <w:r>
        <w:rPr>
          <w:color w:val="231F20"/>
        </w:rPr>
        <w:t>грамотности может быть достигнут как в освоении наиболее распространенных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литературных понятий и практически полезных знаний при чтении произведений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русской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литературы,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так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овладении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способами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грамотного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выражения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своих</w:t>
      </w:r>
    </w:p>
    <w:p w:rsidR="00822D46" w:rsidRDefault="00AB0109">
      <w:pPr>
        <w:pStyle w:val="a3"/>
        <w:spacing w:line="201" w:lineRule="auto"/>
        <w:ind w:left="1700" w:right="1172"/>
      </w:pPr>
      <w:r>
        <w:rPr>
          <w:color w:val="231F20"/>
        </w:rPr>
        <w:t>мыслей устно и письменно, освоении навыков общения с другими людьми. На уровне</w:t>
      </w:r>
      <w:r>
        <w:rPr>
          <w:color w:val="231F20"/>
          <w:spacing w:val="-58"/>
        </w:rPr>
        <w:t xml:space="preserve"> </w:t>
      </w:r>
      <w:r>
        <w:rPr>
          <w:color w:val="231F20"/>
        </w:rPr>
        <w:t>ознакомления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осваиваются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такие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элементы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содержания,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как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фундаментальные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идеи</w:t>
      </w:r>
    </w:p>
    <w:p w:rsidR="00822D46" w:rsidRDefault="00AB0109">
      <w:pPr>
        <w:pStyle w:val="a3"/>
        <w:spacing w:before="1" w:line="201" w:lineRule="auto"/>
        <w:ind w:left="1700" w:right="1484"/>
      </w:pPr>
      <w:r>
        <w:rPr>
          <w:color w:val="231F20"/>
        </w:rPr>
        <w:t>и ценности, образующие основу человеческой культуры и обеспечивающие миро-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понимание и мировоззрение человека, включенного в современную общественную</w:t>
      </w:r>
      <w:r>
        <w:rPr>
          <w:color w:val="231F20"/>
          <w:spacing w:val="-58"/>
        </w:rPr>
        <w:t xml:space="preserve"> </w:t>
      </w:r>
      <w:r>
        <w:rPr>
          <w:color w:val="231F20"/>
        </w:rPr>
        <w:t>культуру.</w:t>
      </w:r>
    </w:p>
    <w:p w:rsidR="00822D46" w:rsidRDefault="00AB0109">
      <w:pPr>
        <w:pStyle w:val="a3"/>
        <w:spacing w:before="1" w:line="201" w:lineRule="auto"/>
        <w:ind w:left="1984" w:right="833"/>
      </w:pPr>
      <w:r>
        <w:rPr>
          <w:color w:val="231F20"/>
        </w:rPr>
        <w:t>В процессе изучения литературы предполагается проведение практических занятий по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развитию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речи,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сочинений,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контрольных работ,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семинаров, заданий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ис-</w:t>
      </w:r>
    </w:p>
    <w:p w:rsidR="00822D46" w:rsidRDefault="00AB0109">
      <w:pPr>
        <w:pStyle w:val="a3"/>
        <w:spacing w:line="201" w:lineRule="auto"/>
        <w:ind w:left="1700" w:right="1356"/>
      </w:pPr>
      <w:r>
        <w:rPr>
          <w:color w:val="231F20"/>
        </w:rPr>
        <w:t>следовательского характера и т. д. Тематика и форма их проведения зависят от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поставленных преподавателем целей и задач, от уровня подготовленности обучаю-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щихся. Все виды занятий тесно связаны с изучением литературного произведения,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обеспечивают развитие воображения, образного и логического мышления, разви-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вают общие креативные способности, способствуют формированию у обучающихся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умений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анализа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оценки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литературных произведений,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активизируют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позицию</w:t>
      </w:r>
    </w:p>
    <w:p w:rsidR="00822D46" w:rsidRDefault="00AB0109">
      <w:pPr>
        <w:pStyle w:val="a3"/>
        <w:spacing w:line="220" w:lineRule="exact"/>
        <w:ind w:left="1700"/>
      </w:pPr>
      <w:r>
        <w:rPr>
          <w:color w:val="231F20"/>
        </w:rPr>
        <w:t>«студента-читателя».</w:t>
      </w:r>
    </w:p>
    <w:p w:rsidR="00822D46" w:rsidRDefault="00AB0109">
      <w:pPr>
        <w:pStyle w:val="a3"/>
        <w:spacing w:before="14" w:line="201" w:lineRule="auto"/>
        <w:ind w:left="1700" w:right="1764" w:hanging="20"/>
      </w:pPr>
      <w:r>
        <w:rPr>
          <w:color w:val="231F20"/>
        </w:rPr>
        <w:t>Перечень произведений для чтения и изучения содержит произведения, которые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обязательны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для изучения на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конкретном этапе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литературной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эпохи.</w:t>
      </w:r>
    </w:p>
    <w:p w:rsidR="00822D46" w:rsidRDefault="00AB0109">
      <w:pPr>
        <w:pStyle w:val="a3"/>
        <w:spacing w:line="201" w:lineRule="auto"/>
        <w:ind w:left="1984" w:right="785"/>
      </w:pPr>
      <w:r>
        <w:rPr>
          <w:color w:val="231F20"/>
        </w:rPr>
        <w:t>Изучение литературных произведений для чтения и обсуждения может быть обзорным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(тематика,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место 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творчестве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писателя,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жанр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т. д.).</w:t>
      </w:r>
    </w:p>
    <w:p w:rsidR="00822D46" w:rsidRDefault="00AB0109">
      <w:pPr>
        <w:pStyle w:val="a3"/>
        <w:spacing w:line="201" w:lineRule="auto"/>
        <w:ind w:left="1984" w:right="597"/>
      </w:pPr>
      <w:r>
        <w:rPr>
          <w:color w:val="231F20"/>
        </w:rPr>
        <w:t>Литературные произведения для повторения дают преподавателю возможность отобрать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материал,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который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может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быть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актуализирован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на занятиях,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связать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изучаемое</w:t>
      </w:r>
    </w:p>
    <w:p w:rsidR="00822D46" w:rsidRDefault="00AB0109">
      <w:pPr>
        <w:pStyle w:val="a3"/>
        <w:spacing w:line="219" w:lineRule="exact"/>
        <w:ind w:left="1700"/>
      </w:pPr>
      <w:r>
        <w:rPr>
          <w:color w:val="231F20"/>
        </w:rPr>
        <w:t>произведение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тенденциями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развития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литературы,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включить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его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литературный</w:t>
      </w:r>
    </w:p>
    <w:p w:rsidR="00822D46" w:rsidRDefault="00AB0109">
      <w:pPr>
        <w:pStyle w:val="a3"/>
        <w:spacing w:before="14" w:line="201" w:lineRule="auto"/>
        <w:ind w:left="1700" w:right="1443"/>
      </w:pPr>
      <w:r>
        <w:rPr>
          <w:color w:val="231F20"/>
        </w:rPr>
        <w:t>контекст, а также выявить знания обучающихся, на которые необходимо опираться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при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изучении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нового материала.</w:t>
      </w:r>
    </w:p>
    <w:p w:rsidR="00822D46" w:rsidRDefault="00AB0109">
      <w:pPr>
        <w:pStyle w:val="a3"/>
        <w:spacing w:before="1" w:line="201" w:lineRule="auto"/>
        <w:ind w:left="1700" w:right="1070" w:firstLine="284"/>
      </w:pPr>
      <w:r>
        <w:rPr>
          <w:color w:val="231F20"/>
        </w:rPr>
        <w:t>Содержание учебной дисциплины дополнено краткой теорией литературы — изуче-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нием теоретико-литературных сведений, которые особенно актуальны при освоении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учебного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материала,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также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демонстрациями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творческими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заданиями,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связанными</w:t>
      </w:r>
    </w:p>
    <w:p w:rsidR="00822D46" w:rsidRDefault="00AB0109">
      <w:pPr>
        <w:pStyle w:val="a3"/>
        <w:spacing w:line="201" w:lineRule="auto"/>
        <w:ind w:left="1700" w:right="1382"/>
      </w:pPr>
      <w:r>
        <w:rPr>
          <w:color w:val="231F20"/>
        </w:rPr>
        <w:t>с анализом литературных произведений, творчеством писателей, поэтов, литератур-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ных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критиков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т. п.</w:t>
      </w:r>
    </w:p>
    <w:p w:rsidR="00822D46" w:rsidRDefault="00AB0109">
      <w:pPr>
        <w:pStyle w:val="a3"/>
        <w:spacing w:before="1" w:line="201" w:lineRule="auto"/>
        <w:ind w:left="1700" w:right="1326" w:firstLine="284"/>
      </w:pPr>
      <w:r>
        <w:rPr>
          <w:color w:val="231F20"/>
        </w:rPr>
        <w:t xml:space="preserve">Изучение литературы завершается подведением итогов в форме </w:t>
      </w:r>
      <w:r>
        <w:rPr>
          <w:b/>
          <w:color w:val="231F20"/>
        </w:rPr>
        <w:t>дифференциро-</w:t>
      </w:r>
      <w:r>
        <w:rPr>
          <w:b/>
          <w:color w:val="231F20"/>
          <w:spacing w:val="1"/>
        </w:rPr>
        <w:t xml:space="preserve"> </w:t>
      </w:r>
      <w:r>
        <w:rPr>
          <w:b/>
          <w:color w:val="231F20"/>
        </w:rPr>
        <w:t xml:space="preserve">ванного зачета </w:t>
      </w:r>
      <w:r>
        <w:rPr>
          <w:color w:val="231F20"/>
        </w:rPr>
        <w:t>в рамках промежуточной аттестации студентов в процессе освоения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ОПОП СПО на базе основного общего образования с получением среднего общего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образования ППССЗ.</w:t>
      </w:r>
    </w:p>
    <w:p w:rsidR="00822D46" w:rsidRDefault="00822D46">
      <w:pPr>
        <w:spacing w:line="201" w:lineRule="auto"/>
        <w:sectPr w:rsidR="00822D46">
          <w:pgSz w:w="11910" w:h="16840"/>
          <w:pgMar w:top="640" w:right="160" w:bottom="280" w:left="0" w:header="720" w:footer="720" w:gutter="0"/>
          <w:cols w:space="720"/>
        </w:sectPr>
      </w:pPr>
    </w:p>
    <w:p w:rsidR="00822D46" w:rsidRDefault="00AB0109">
      <w:pPr>
        <w:pStyle w:val="8"/>
        <w:spacing w:before="64" w:line="262" w:lineRule="exact"/>
        <w:ind w:left="1615" w:right="1353"/>
        <w:jc w:val="center"/>
      </w:pPr>
      <w:r>
        <w:rPr>
          <w:color w:val="231F20"/>
        </w:rPr>
        <w:lastRenderedPageBreak/>
        <w:t>МЕСТО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УЧЕБНОЙ ДИСЦИПЛИНЫ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УЧЕБНОМ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ПЛАНЕ</w:t>
      </w:r>
    </w:p>
    <w:p w:rsidR="00822D46" w:rsidRDefault="00AB0109">
      <w:pPr>
        <w:pStyle w:val="a3"/>
        <w:spacing w:before="24" w:line="199" w:lineRule="auto"/>
        <w:ind w:left="992" w:right="882"/>
      </w:pPr>
      <w:r>
        <w:rPr>
          <w:color w:val="231F20"/>
        </w:rPr>
        <w:t>Учебная дисциплина «Литература» является составной частью общеобразовательного учебного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предмета «Русский язык и литература» обязательной предметной области «Филология» ФГОС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среднего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общего образования.</w:t>
      </w:r>
    </w:p>
    <w:p w:rsidR="00822D46" w:rsidRDefault="00AB0109">
      <w:pPr>
        <w:pStyle w:val="a3"/>
        <w:spacing w:before="3" w:line="201" w:lineRule="auto"/>
        <w:ind w:left="992" w:right="1656"/>
        <w:jc w:val="both"/>
      </w:pPr>
      <w:r>
        <w:rPr>
          <w:color w:val="231F20"/>
        </w:rPr>
        <w:t>В профессиональных образовательных организациях учебная дисциплина «Литература»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изучается в общеобразовательном цикле учебного плана ОПОП СПО на базе основного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общего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образования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 получением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среднего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общего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образования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(ППССЗ).</w:t>
      </w:r>
    </w:p>
    <w:p w:rsidR="00822D46" w:rsidRDefault="00AB0109">
      <w:pPr>
        <w:pStyle w:val="a3"/>
        <w:spacing w:line="219" w:lineRule="exact"/>
        <w:ind w:left="992"/>
        <w:jc w:val="both"/>
      </w:pPr>
      <w:r>
        <w:rPr>
          <w:color w:val="231F20"/>
        </w:rPr>
        <w:t>В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учебных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планах ППССЗ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учебная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дисциплина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«Литература»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входит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состав</w:t>
      </w:r>
    </w:p>
    <w:p w:rsidR="00822D46" w:rsidRDefault="00AB0109">
      <w:pPr>
        <w:pStyle w:val="a3"/>
        <w:spacing w:before="14" w:line="201" w:lineRule="auto"/>
        <w:ind w:left="992" w:right="978"/>
        <w:jc w:val="both"/>
      </w:pPr>
      <w:r>
        <w:rPr>
          <w:color w:val="231F20"/>
        </w:rPr>
        <w:t>общих общеобразовательных учебных дисциплин, формируемых из обязательных предметных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областей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ФГОС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среднего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общего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образования, для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специальности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СПО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технического</w:t>
      </w:r>
    </w:p>
    <w:p w:rsidR="00822D46" w:rsidRDefault="00AB0109">
      <w:pPr>
        <w:pStyle w:val="a3"/>
        <w:spacing w:line="240" w:lineRule="exact"/>
        <w:ind w:left="992"/>
        <w:jc w:val="both"/>
      </w:pPr>
      <w:r>
        <w:rPr>
          <w:color w:val="231F20"/>
        </w:rPr>
        <w:t>профиля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профессионального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образования.</w:t>
      </w:r>
    </w:p>
    <w:p w:rsidR="00822D46" w:rsidRDefault="00822D46">
      <w:pPr>
        <w:pStyle w:val="a3"/>
        <w:spacing w:before="1"/>
        <w:rPr>
          <w:sz w:val="27"/>
        </w:rPr>
      </w:pPr>
    </w:p>
    <w:p w:rsidR="00822D46" w:rsidRDefault="00AB0109">
      <w:pPr>
        <w:pStyle w:val="8"/>
        <w:spacing w:before="1" w:line="260" w:lineRule="exact"/>
        <w:ind w:left="1615" w:right="1275"/>
        <w:jc w:val="center"/>
      </w:pPr>
      <w:r>
        <w:rPr>
          <w:color w:val="231F20"/>
        </w:rPr>
        <w:t>РЕЗУЛЬТАТЫ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ОСВОЕНИЯ УЧЕБНОЙ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ДИСЦИПЛИНЫ</w:t>
      </w:r>
    </w:p>
    <w:p w:rsidR="00822D46" w:rsidRDefault="00AB0109">
      <w:pPr>
        <w:pStyle w:val="a3"/>
        <w:spacing w:before="19" w:line="201" w:lineRule="auto"/>
        <w:ind w:left="1984" w:right="2330"/>
        <w:rPr>
          <w:b/>
          <w:i/>
        </w:rPr>
      </w:pPr>
      <w:r>
        <w:rPr>
          <w:color w:val="231F20"/>
        </w:rPr>
        <w:t>Освоение содержания учебной дисциплины «Литература» обеспечивает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достижение студентами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следующих</w:t>
      </w:r>
      <w:r>
        <w:rPr>
          <w:color w:val="231F20"/>
          <w:spacing w:val="2"/>
        </w:rPr>
        <w:t xml:space="preserve"> </w:t>
      </w:r>
      <w:r>
        <w:rPr>
          <w:b/>
          <w:i/>
          <w:color w:val="231F20"/>
        </w:rPr>
        <w:t>результатов:</w:t>
      </w:r>
    </w:p>
    <w:p w:rsidR="00822D46" w:rsidRDefault="00822D46">
      <w:pPr>
        <w:pStyle w:val="a3"/>
        <w:rPr>
          <w:b/>
          <w:i/>
          <w:sz w:val="20"/>
        </w:rPr>
      </w:pPr>
    </w:p>
    <w:p w:rsidR="00822D46" w:rsidRDefault="00822D46">
      <w:pPr>
        <w:pStyle w:val="a3"/>
        <w:spacing w:before="10"/>
        <w:rPr>
          <w:b/>
          <w:i/>
          <w:sz w:val="18"/>
        </w:rPr>
      </w:pPr>
    </w:p>
    <w:p w:rsidR="00822D46" w:rsidRDefault="00E10C8C">
      <w:pPr>
        <w:pStyle w:val="a3"/>
        <w:spacing w:before="126" w:line="201" w:lineRule="auto"/>
        <w:ind w:left="2269" w:right="1640"/>
        <w:jc w:val="both"/>
      </w:pPr>
      <w:r>
        <w:pict>
          <v:group id="_x0000_s1162" style="position:absolute;left:0;text-align:left;margin-left:99.2pt;margin-top:-20.55pt;width:436.45pt;height:26.9pt;z-index:15774208;mso-position-horizontal-relative:page" coordorigin="1984,-411" coordsize="8729,538">
            <v:shape id="_x0000_s1165" type="#_x0000_t75" style="position:absolute;left:1984;top:-378;width:564;height:264">
              <v:imagedata r:id="rId13" o:title=""/>
            </v:shape>
            <v:shape id="_x0000_s1164" type="#_x0000_t75" style="position:absolute;left:2269;top:-138;width:8445;height:264">
              <v:imagedata r:id="rId164" o:title=""/>
            </v:shape>
            <v:shape id="_x0000_s1163" type="#_x0000_t202" style="position:absolute;left:1984;top:-412;width:8729;height:538" filled="f" stroked="f">
              <v:textbox inset="0,0,0,0">
                <w:txbxContent>
                  <w:p w:rsidR="00E47727" w:rsidRDefault="00E47727">
                    <w:pPr>
                      <w:spacing w:line="310" w:lineRule="exact"/>
                      <w:ind w:left="436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231F20"/>
                        <w:sz w:val="28"/>
                      </w:rPr>
                      <w:t>личностных:</w:t>
                    </w:r>
                  </w:p>
                </w:txbxContent>
              </v:textbox>
            </v:shape>
            <w10:wrap anchorx="page"/>
          </v:group>
        </w:pict>
      </w:r>
      <w:r w:rsidR="00AB0109">
        <w:rPr>
          <w:noProof/>
          <w:lang w:eastAsia="ru-RU"/>
        </w:rPr>
        <w:drawing>
          <wp:anchor distT="0" distB="0" distL="0" distR="0" simplePos="0" relativeHeight="15774720" behindDoc="0" locked="0" layoutInCell="1" allowOverlap="1">
            <wp:simplePos x="0" y="0"/>
            <wp:positionH relativeFrom="page">
              <wp:posOffset>1440815</wp:posOffset>
            </wp:positionH>
            <wp:positionV relativeFrom="paragraph">
              <wp:posOffset>504705</wp:posOffset>
            </wp:positionV>
            <wp:extent cx="5211699" cy="167640"/>
            <wp:effectExtent l="0" t="0" r="0" b="0"/>
            <wp:wrapNone/>
            <wp:docPr id="157" name="image1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image141.png"/>
                    <pic:cNvPicPr/>
                  </pic:nvPicPr>
                  <pic:blipFill>
                    <a:blip r:embed="rId1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11699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B0109">
        <w:rPr>
          <w:color w:val="231F20"/>
        </w:rPr>
        <w:t>развития науки и общественной практики, основанного на диалоге культур,</w:t>
      </w:r>
      <w:r w:rsidR="00AB0109">
        <w:rPr>
          <w:color w:val="231F20"/>
          <w:spacing w:val="-57"/>
        </w:rPr>
        <w:t xml:space="preserve"> </w:t>
      </w:r>
      <w:r w:rsidR="00AB0109">
        <w:rPr>
          <w:color w:val="231F20"/>
        </w:rPr>
        <w:t>а также различных форм общественного сознания, осознание своего места в</w:t>
      </w:r>
      <w:r w:rsidR="00AB0109">
        <w:rPr>
          <w:color w:val="231F20"/>
          <w:spacing w:val="-57"/>
        </w:rPr>
        <w:t xml:space="preserve"> </w:t>
      </w:r>
      <w:r w:rsidR="00AB0109">
        <w:rPr>
          <w:color w:val="231F20"/>
        </w:rPr>
        <w:t>поликультурном</w:t>
      </w:r>
      <w:r w:rsidR="00AB0109">
        <w:rPr>
          <w:color w:val="231F20"/>
          <w:spacing w:val="-1"/>
        </w:rPr>
        <w:t xml:space="preserve"> </w:t>
      </w:r>
      <w:r w:rsidR="00AB0109">
        <w:rPr>
          <w:color w:val="231F20"/>
        </w:rPr>
        <w:t>мире;</w:t>
      </w:r>
    </w:p>
    <w:p w:rsidR="00822D46" w:rsidRDefault="00E10C8C">
      <w:pPr>
        <w:pStyle w:val="a3"/>
        <w:spacing w:before="233" w:line="201" w:lineRule="auto"/>
        <w:ind w:left="2269" w:right="1458"/>
      </w:pPr>
      <w:r>
        <w:pict>
          <v:group id="_x0000_s1159" style="position:absolute;left:0;text-align:left;margin-left:113.45pt;margin-top:45.05pt;width:191.95pt;height:24.8pt;z-index:-22181888;mso-position-horizontal-relative:page" coordorigin="2269,901" coordsize="3839,496">
            <v:shape id="_x0000_s1161" type="#_x0000_t75" style="position:absolute;left:2269;top:901;width:3839;height:264">
              <v:imagedata r:id="rId166" o:title=""/>
            </v:shape>
            <v:shape id="_x0000_s1160" type="#_x0000_t75" style="position:absolute;left:2269;top:1133;width:3419;height:264">
              <v:imagedata r:id="rId167" o:title=""/>
            </v:shape>
            <w10:wrap anchorx="page"/>
          </v:group>
        </w:pict>
      </w:r>
      <w:r w:rsidR="00AB0109">
        <w:rPr>
          <w:color w:val="231F20"/>
        </w:rPr>
        <w:t>общечеловеческими ценностями и идеалами гражданского общества; готов-</w:t>
      </w:r>
      <w:r w:rsidR="00AB0109">
        <w:rPr>
          <w:color w:val="231F20"/>
          <w:spacing w:val="1"/>
        </w:rPr>
        <w:t xml:space="preserve"> </w:t>
      </w:r>
      <w:r w:rsidR="00AB0109">
        <w:rPr>
          <w:color w:val="231F20"/>
        </w:rPr>
        <w:t>ность и способность к самостоятельной, творческой и ответственной деятель-</w:t>
      </w:r>
      <w:r w:rsidR="00AB0109">
        <w:rPr>
          <w:color w:val="231F20"/>
          <w:spacing w:val="-57"/>
        </w:rPr>
        <w:t xml:space="preserve"> </w:t>
      </w:r>
      <w:r w:rsidR="00AB0109">
        <w:rPr>
          <w:color w:val="231F20"/>
        </w:rPr>
        <w:t>ности;</w:t>
      </w:r>
    </w:p>
    <w:p w:rsidR="00822D46" w:rsidRDefault="00822D46">
      <w:pPr>
        <w:pStyle w:val="a3"/>
        <w:spacing w:before="3"/>
        <w:rPr>
          <w:sz w:val="9"/>
        </w:rPr>
      </w:pPr>
    </w:p>
    <w:p w:rsidR="00822D46" w:rsidRDefault="00AB0109">
      <w:pPr>
        <w:pStyle w:val="a3"/>
        <w:spacing w:before="126" w:line="201" w:lineRule="auto"/>
        <w:ind w:left="2268" w:right="1515" w:firstLine="3301"/>
        <w:jc w:val="both"/>
      </w:pPr>
      <w:r>
        <w:rPr>
          <w:color w:val="231F20"/>
        </w:rPr>
        <w:t>-нравственных качеств личности, воспитание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чувства любви к многонациональному Отечеству, уважительного отношения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к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русской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литературе, культурам других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народов;</w:t>
      </w: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spacing w:before="3"/>
        <w:rPr>
          <w:sz w:val="19"/>
        </w:rPr>
      </w:pPr>
    </w:p>
    <w:p w:rsidR="00822D46" w:rsidRDefault="00E10C8C">
      <w:pPr>
        <w:pStyle w:val="a3"/>
        <w:spacing w:before="90" w:line="254" w:lineRule="exact"/>
        <w:ind w:left="2552"/>
      </w:pPr>
      <w:r>
        <w:pict>
          <v:group id="_x0000_s1155" style="position:absolute;left:0;text-align:left;margin-left:99.2pt;margin-top:-21pt;width:432.6pt;height:27.5pt;z-index:-22181376;mso-position-horizontal-relative:page" coordorigin="1984,-420" coordsize="8652,550">
            <v:shape id="_x0000_s1158" type="#_x0000_t75" style="position:absolute;left:1984;top:-387;width:564;height:264">
              <v:imagedata r:id="rId13" o:title=""/>
            </v:shape>
            <v:shape id="_x0000_s1157" type="#_x0000_t75" style="position:absolute;left:2269;top:-134;width:8367;height:264">
              <v:imagedata r:id="rId168" o:title=""/>
            </v:shape>
            <v:shape id="_x0000_s1156" type="#_x0000_t202" style="position:absolute;left:1984;top:-420;width:8652;height:550" filled="f" stroked="f">
              <v:textbox inset="0,0,0,0">
                <w:txbxContent>
                  <w:p w:rsidR="00E47727" w:rsidRDefault="00E47727">
                    <w:pPr>
                      <w:spacing w:line="310" w:lineRule="exact"/>
                      <w:ind w:left="436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231F20"/>
                        <w:sz w:val="28"/>
                      </w:rPr>
                      <w:t>метапредметных:</w:t>
                    </w:r>
                  </w:p>
                </w:txbxContent>
              </v:textbox>
            </v:shape>
            <w10:wrap anchorx="page"/>
          </v:group>
        </w:pict>
      </w:r>
      <w:r w:rsidR="00AB0109">
        <w:rPr>
          <w:noProof/>
          <w:lang w:eastAsia="ru-RU"/>
        </w:rPr>
        <w:drawing>
          <wp:anchor distT="0" distB="0" distL="0" distR="0" simplePos="0" relativeHeight="481135616" behindDoc="1" locked="0" layoutInCell="1" allowOverlap="1">
            <wp:simplePos x="0" y="0"/>
            <wp:positionH relativeFrom="page">
              <wp:posOffset>1440814</wp:posOffset>
            </wp:positionH>
            <wp:positionV relativeFrom="paragraph">
              <wp:posOffset>209589</wp:posOffset>
            </wp:positionV>
            <wp:extent cx="2718561" cy="167640"/>
            <wp:effectExtent l="0" t="0" r="0" b="0"/>
            <wp:wrapNone/>
            <wp:docPr id="159" name="image1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image145.png"/>
                    <pic:cNvPicPr/>
                  </pic:nvPicPr>
                  <pic:blipFill>
                    <a:blip r:embed="rId1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8561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B0109">
        <w:rPr>
          <w:color w:val="231F20"/>
        </w:rPr>
        <w:t>подбирать</w:t>
      </w:r>
      <w:r w:rsidR="00AB0109">
        <w:rPr>
          <w:color w:val="231F20"/>
          <w:spacing w:val="-6"/>
        </w:rPr>
        <w:t xml:space="preserve"> </w:t>
      </w:r>
      <w:r w:rsidR="00AB0109">
        <w:rPr>
          <w:color w:val="231F20"/>
        </w:rPr>
        <w:t>аргументы</w:t>
      </w:r>
      <w:r w:rsidR="00AB0109">
        <w:rPr>
          <w:color w:val="231F20"/>
          <w:spacing w:val="-5"/>
        </w:rPr>
        <w:t xml:space="preserve"> </w:t>
      </w:r>
      <w:r w:rsidR="00AB0109">
        <w:rPr>
          <w:color w:val="231F20"/>
        </w:rPr>
        <w:t>для</w:t>
      </w:r>
      <w:r w:rsidR="00AB0109">
        <w:rPr>
          <w:color w:val="231F20"/>
          <w:spacing w:val="-3"/>
        </w:rPr>
        <w:t xml:space="preserve"> </w:t>
      </w:r>
      <w:r w:rsidR="00AB0109">
        <w:rPr>
          <w:color w:val="231F20"/>
        </w:rPr>
        <w:t>подтверждения</w:t>
      </w:r>
      <w:r w:rsidR="00AB0109">
        <w:rPr>
          <w:color w:val="231F20"/>
          <w:spacing w:val="-2"/>
        </w:rPr>
        <w:t xml:space="preserve"> </w:t>
      </w:r>
      <w:r w:rsidR="00AB0109">
        <w:rPr>
          <w:color w:val="231F20"/>
        </w:rPr>
        <w:t>собственной</w:t>
      </w:r>
      <w:r w:rsidR="00AB0109">
        <w:rPr>
          <w:color w:val="231F20"/>
          <w:spacing w:val="-5"/>
        </w:rPr>
        <w:t xml:space="preserve"> </w:t>
      </w:r>
      <w:r w:rsidR="00AB0109">
        <w:rPr>
          <w:color w:val="231F20"/>
        </w:rPr>
        <w:t>позиции,</w:t>
      </w:r>
    </w:p>
    <w:p w:rsidR="00822D46" w:rsidRDefault="00E10C8C">
      <w:pPr>
        <w:pStyle w:val="a3"/>
        <w:spacing w:before="13" w:line="201" w:lineRule="auto"/>
        <w:ind w:left="2552" w:right="1005" w:firstLine="3881"/>
      </w:pPr>
      <w:r>
        <w:pict>
          <v:group id="_x0000_s1152" style="position:absolute;left:0;text-align:left;margin-left:113.45pt;margin-top:22.45pt;width:405.6pt;height:13.4pt;z-index:-22180352;mso-position-horizontal-relative:page" coordorigin="2269,449" coordsize="8112,268">
            <v:shape id="_x0000_s1154" type="#_x0000_t75" style="position:absolute;left:2269;top:449;width:8112;height:264">
              <v:imagedata r:id="rId170" o:title=""/>
            </v:shape>
            <v:shape id="_x0000_s1153" type="#_x0000_t202" style="position:absolute;left:10267;top:451;width:100;height:266" filled="f" stroked="f">
              <v:textbox inset="0,0,0,0">
                <w:txbxContent>
                  <w:p w:rsidR="00E47727" w:rsidRDefault="00E47727">
                    <w:pPr>
                      <w:spacing w:line="266" w:lineRule="exact"/>
                      <w:rPr>
                        <w:sz w:val="24"/>
                      </w:rPr>
                    </w:pPr>
                    <w:r>
                      <w:rPr>
                        <w:color w:val="231F20"/>
                        <w:sz w:val="24"/>
                      </w:rPr>
                      <w:t>-</w:t>
                    </w:r>
                  </w:p>
                </w:txbxContent>
              </v:textbox>
            </v:shape>
            <w10:wrap anchorx="page"/>
          </v:group>
        </w:pict>
      </w:r>
      <w:r w:rsidR="00AB0109">
        <w:rPr>
          <w:color w:val="231F20"/>
        </w:rPr>
        <w:t>ать собственную деятельность, оценивать</w:t>
      </w:r>
      <w:r w:rsidR="00AB0109">
        <w:rPr>
          <w:color w:val="231F20"/>
          <w:spacing w:val="-57"/>
        </w:rPr>
        <w:t xml:space="preserve"> </w:t>
      </w:r>
      <w:r w:rsidR="00AB0109">
        <w:rPr>
          <w:color w:val="231F20"/>
        </w:rPr>
        <w:t>ее,</w:t>
      </w:r>
      <w:r w:rsidR="00AB0109">
        <w:rPr>
          <w:color w:val="231F20"/>
          <w:spacing w:val="-1"/>
        </w:rPr>
        <w:t xml:space="preserve"> </w:t>
      </w:r>
      <w:r w:rsidR="00AB0109">
        <w:rPr>
          <w:color w:val="231F20"/>
        </w:rPr>
        <w:t>определять</w:t>
      </w:r>
      <w:r w:rsidR="00AB0109">
        <w:rPr>
          <w:color w:val="231F20"/>
          <w:spacing w:val="-2"/>
        </w:rPr>
        <w:t xml:space="preserve"> </w:t>
      </w:r>
      <w:r w:rsidR="00AB0109">
        <w:rPr>
          <w:color w:val="231F20"/>
        </w:rPr>
        <w:t>сферу</w:t>
      </w:r>
      <w:r w:rsidR="00AB0109">
        <w:rPr>
          <w:color w:val="231F20"/>
          <w:spacing w:val="-8"/>
        </w:rPr>
        <w:t xml:space="preserve"> </w:t>
      </w:r>
      <w:r w:rsidR="00AB0109">
        <w:rPr>
          <w:color w:val="231F20"/>
        </w:rPr>
        <w:t>своих</w:t>
      </w:r>
      <w:r w:rsidR="00AB0109">
        <w:rPr>
          <w:color w:val="231F20"/>
          <w:spacing w:val="3"/>
        </w:rPr>
        <w:t xml:space="preserve"> </w:t>
      </w:r>
      <w:r w:rsidR="00AB0109">
        <w:rPr>
          <w:color w:val="231F20"/>
        </w:rPr>
        <w:t>интересов;</w:t>
      </w:r>
    </w:p>
    <w:p w:rsidR="00822D46" w:rsidRDefault="00AB0109">
      <w:pPr>
        <w:pStyle w:val="a3"/>
        <w:spacing w:before="197" w:line="254" w:lineRule="exact"/>
        <w:ind w:left="2552"/>
      </w:pPr>
      <w:r>
        <w:rPr>
          <w:noProof/>
          <w:lang w:eastAsia="ru-RU"/>
        </w:rPr>
        <w:drawing>
          <wp:anchor distT="0" distB="0" distL="0" distR="0" simplePos="0" relativeHeight="481136640" behindDoc="1" locked="0" layoutInCell="1" allowOverlap="1">
            <wp:simplePos x="0" y="0"/>
            <wp:positionH relativeFrom="page">
              <wp:posOffset>1440814</wp:posOffset>
            </wp:positionH>
            <wp:positionV relativeFrom="paragraph">
              <wp:posOffset>277534</wp:posOffset>
            </wp:positionV>
            <wp:extent cx="2732277" cy="167640"/>
            <wp:effectExtent l="0" t="0" r="0" b="0"/>
            <wp:wrapNone/>
            <wp:docPr id="161" name="image1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image147.png"/>
                    <pic:cNvPicPr/>
                  </pic:nvPicPr>
                  <pic:blipFill>
                    <a:blip r:embed="rId1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32277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зировать,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использовать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самостоятельной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деятельности;</w:t>
      </w:r>
    </w:p>
    <w:p w:rsidR="00822D46" w:rsidRDefault="00AB0109">
      <w:pPr>
        <w:pStyle w:val="a3"/>
        <w:spacing w:before="14" w:line="201" w:lineRule="auto"/>
        <w:ind w:left="2552" w:right="1165" w:firstLine="3905"/>
      </w:pPr>
      <w:r>
        <w:rPr>
          <w:color w:val="231F20"/>
        </w:rPr>
        <w:t>учебно-исследовательской и проектной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деятельности, навыками разрешения проблем; способность и готовность к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самостоятельному поиску методов решения практических задач, применению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различных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методов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познания;</w:t>
      </w:r>
    </w:p>
    <w:p w:rsidR="00822D46" w:rsidRDefault="00E10C8C">
      <w:pPr>
        <w:spacing w:before="24" w:line="296" w:lineRule="exact"/>
        <w:ind w:left="2420"/>
        <w:rPr>
          <w:b/>
          <w:sz w:val="28"/>
        </w:rPr>
      </w:pPr>
      <w:r>
        <w:pict>
          <v:group id="_x0000_s1149" style="position:absolute;left:0;text-align:left;margin-left:99.2pt;margin-top:3.5pt;width:224.35pt;height:25.6pt;z-index:-22179328;mso-position-horizontal-relative:page" coordorigin="1984,70" coordsize="4487,512">
            <v:shape id="_x0000_s1151" type="#_x0000_t75" style="position:absolute;left:1984;top:69;width:564;height:264">
              <v:imagedata r:id="rId13" o:title=""/>
            </v:shape>
            <v:shape id="_x0000_s1150" type="#_x0000_t75" style="position:absolute;left:2269;top:317;width:4203;height:264">
              <v:imagedata r:id="rId172" o:title=""/>
            </v:shape>
            <w10:wrap anchorx="page"/>
          </v:group>
        </w:pict>
      </w:r>
      <w:r w:rsidR="00AB0109">
        <w:rPr>
          <w:b/>
          <w:color w:val="231F20"/>
          <w:sz w:val="28"/>
        </w:rPr>
        <w:t>предметных:</w:t>
      </w:r>
    </w:p>
    <w:p w:rsidR="00822D46" w:rsidRDefault="00E10C8C">
      <w:pPr>
        <w:pStyle w:val="a3"/>
        <w:spacing w:before="21" w:line="206" w:lineRule="auto"/>
        <w:ind w:left="2552" w:right="1460" w:firstLine="3801"/>
      </w:pPr>
      <w:r>
        <w:pict>
          <v:group id="_x0000_s1146" style="position:absolute;left:0;text-align:left;margin-left:113.45pt;margin-top:23.3pt;width:409.15pt;height:13.4pt;z-index:-22178816;mso-position-horizontal-relative:page" coordorigin="2269,466" coordsize="8183,268">
            <v:shape id="_x0000_s1148" type="#_x0000_t75" style="position:absolute;left:2269;top:465;width:8183;height:264">
              <v:imagedata r:id="rId173" o:title=""/>
            </v:shape>
            <v:shape id="_x0000_s1147" type="#_x0000_t202" style="position:absolute;left:10335;top:467;width:100;height:266" filled="f" stroked="f">
              <v:textbox inset="0,0,0,0">
                <w:txbxContent>
                  <w:p w:rsidR="00E47727" w:rsidRDefault="00E47727">
                    <w:pPr>
                      <w:spacing w:line="266" w:lineRule="exact"/>
                      <w:rPr>
                        <w:sz w:val="24"/>
                      </w:rPr>
                    </w:pPr>
                    <w:r>
                      <w:rPr>
                        <w:color w:val="231F20"/>
                        <w:sz w:val="24"/>
                      </w:rPr>
                      <w:t>-</w:t>
                    </w:r>
                  </w:p>
                </w:txbxContent>
              </v:textbox>
            </v:shape>
            <w10:wrap anchorx="page"/>
          </v:group>
        </w:pict>
      </w:r>
      <w:r w:rsidR="00AB0109">
        <w:rPr>
          <w:color w:val="231F20"/>
        </w:rPr>
        <w:t>ереса к чтению как средству познания</w:t>
      </w:r>
      <w:r w:rsidR="00AB0109">
        <w:rPr>
          <w:color w:val="231F20"/>
          <w:spacing w:val="-57"/>
        </w:rPr>
        <w:t xml:space="preserve"> </w:t>
      </w:r>
      <w:r w:rsidR="00AB0109">
        <w:rPr>
          <w:color w:val="231F20"/>
        </w:rPr>
        <w:t>других</w:t>
      </w:r>
      <w:r w:rsidR="00AB0109">
        <w:rPr>
          <w:color w:val="231F20"/>
          <w:spacing w:val="-1"/>
        </w:rPr>
        <w:t xml:space="preserve"> </w:t>
      </w:r>
      <w:r w:rsidR="00AB0109">
        <w:rPr>
          <w:color w:val="231F20"/>
        </w:rPr>
        <w:t>культур,</w:t>
      </w:r>
      <w:r w:rsidR="00AB0109">
        <w:rPr>
          <w:color w:val="231F20"/>
          <w:spacing w:val="2"/>
        </w:rPr>
        <w:t xml:space="preserve"> </w:t>
      </w:r>
      <w:r w:rsidR="00AB0109">
        <w:rPr>
          <w:color w:val="231F20"/>
        </w:rPr>
        <w:t>уважительного отношения к ним;</w:t>
      </w:r>
    </w:p>
    <w:p w:rsidR="00822D46" w:rsidRDefault="00AB0109">
      <w:pPr>
        <w:pStyle w:val="a3"/>
        <w:spacing w:before="10" w:line="460" w:lineRule="atLeast"/>
        <w:ind w:left="2552" w:right="7135"/>
      </w:pPr>
      <w:r>
        <w:rPr>
          <w:noProof/>
          <w:lang w:eastAsia="ru-RU"/>
        </w:rPr>
        <w:drawing>
          <wp:anchor distT="0" distB="0" distL="0" distR="0" simplePos="0" relativeHeight="481138176" behindDoc="1" locked="0" layoutInCell="1" allowOverlap="1">
            <wp:simplePos x="0" y="0"/>
            <wp:positionH relativeFrom="page">
              <wp:posOffset>1440814</wp:posOffset>
            </wp:positionH>
            <wp:positionV relativeFrom="paragraph">
              <wp:posOffset>275644</wp:posOffset>
            </wp:positionV>
            <wp:extent cx="5042152" cy="167640"/>
            <wp:effectExtent l="0" t="0" r="0" b="0"/>
            <wp:wrapNone/>
            <wp:docPr id="163" name="image1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image150.png"/>
                    <pic:cNvPicPr/>
                  </pic:nvPicPr>
                  <pic:blipFill>
                    <a:blip r:embed="rId1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2152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38688" behindDoc="1" locked="0" layoutInCell="1" allowOverlap="1">
            <wp:simplePos x="0" y="0"/>
            <wp:positionH relativeFrom="page">
              <wp:posOffset>1440814</wp:posOffset>
            </wp:positionH>
            <wp:positionV relativeFrom="paragraph">
              <wp:posOffset>570284</wp:posOffset>
            </wp:positionV>
            <wp:extent cx="308609" cy="167640"/>
            <wp:effectExtent l="0" t="0" r="0" b="0"/>
            <wp:wrapNone/>
            <wp:docPr id="165" name="image1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image151.png"/>
                    <pic:cNvPicPr/>
                  </pic:nvPicPr>
                  <pic:blipFill>
                    <a:blip r:embed="rId1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8609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ведений;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собственной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речью;</w:t>
      </w:r>
    </w:p>
    <w:p w:rsidR="00822D46" w:rsidRDefault="00E10C8C">
      <w:pPr>
        <w:pStyle w:val="a3"/>
        <w:spacing w:line="201" w:lineRule="auto"/>
        <w:ind w:left="2552" w:right="1296" w:firstLine="100"/>
      </w:pPr>
      <w:r>
        <w:pict>
          <v:group id="_x0000_s1143" style="position:absolute;left:0;text-align:left;margin-left:113.45pt;margin-top:21.85pt;width:409.45pt;height:13.4pt;z-index:-22177280;mso-position-horizontal-relative:page" coordorigin="2269,437" coordsize="8189,268">
            <v:shape id="_x0000_s1145" type="#_x0000_t75" style="position:absolute;left:2269;top:436;width:8189;height:264">
              <v:imagedata r:id="rId176" o:title=""/>
            </v:shape>
            <v:shape id="_x0000_s1144" type="#_x0000_t202" style="position:absolute;left:10347;top:438;width:100;height:266" filled="f" stroked="f">
              <v:textbox inset="0,0,0,0">
                <w:txbxContent>
                  <w:p w:rsidR="00E47727" w:rsidRDefault="00E47727">
                    <w:pPr>
                      <w:spacing w:line="266" w:lineRule="exact"/>
                      <w:rPr>
                        <w:sz w:val="24"/>
                      </w:rPr>
                    </w:pPr>
                    <w:r>
                      <w:rPr>
                        <w:color w:val="231F20"/>
                        <w:sz w:val="24"/>
                      </w:rPr>
                      <w:t>-</w:t>
                    </w:r>
                  </w:p>
                </w:txbxContent>
              </v:textbox>
            </v:shape>
            <w10:wrap anchorx="page"/>
          </v:group>
        </w:pict>
      </w:r>
      <w:r w:rsidR="00AB0109">
        <w:rPr>
          <w:color w:val="231F20"/>
        </w:rPr>
        <w:t>владение умением анализировать текст с точки зрения наличия в нем явной</w:t>
      </w:r>
      <w:r w:rsidR="00AB0109">
        <w:rPr>
          <w:color w:val="231F20"/>
          <w:spacing w:val="-57"/>
        </w:rPr>
        <w:t xml:space="preserve"> </w:t>
      </w:r>
      <w:r w:rsidR="00AB0109">
        <w:rPr>
          <w:color w:val="231F20"/>
        </w:rPr>
        <w:t>и</w:t>
      </w:r>
      <w:r w:rsidR="00AB0109">
        <w:rPr>
          <w:color w:val="231F20"/>
          <w:spacing w:val="-2"/>
        </w:rPr>
        <w:t xml:space="preserve"> </w:t>
      </w:r>
      <w:r w:rsidR="00AB0109">
        <w:rPr>
          <w:color w:val="231F20"/>
        </w:rPr>
        <w:t>скрытой, основной</w:t>
      </w:r>
      <w:r w:rsidR="00AB0109">
        <w:rPr>
          <w:color w:val="231F20"/>
          <w:spacing w:val="-2"/>
        </w:rPr>
        <w:t xml:space="preserve"> </w:t>
      </w:r>
      <w:r w:rsidR="00AB0109">
        <w:rPr>
          <w:color w:val="231F20"/>
        </w:rPr>
        <w:t>и</w:t>
      </w:r>
      <w:r w:rsidR="00AB0109">
        <w:rPr>
          <w:color w:val="231F20"/>
          <w:spacing w:val="-1"/>
        </w:rPr>
        <w:t xml:space="preserve"> </w:t>
      </w:r>
      <w:r w:rsidR="00AB0109">
        <w:rPr>
          <w:color w:val="231F20"/>
        </w:rPr>
        <w:t>второстепенной</w:t>
      </w:r>
      <w:r w:rsidR="00AB0109">
        <w:rPr>
          <w:color w:val="231F20"/>
          <w:spacing w:val="3"/>
        </w:rPr>
        <w:t xml:space="preserve"> </w:t>
      </w:r>
      <w:r w:rsidR="00AB0109">
        <w:rPr>
          <w:color w:val="231F20"/>
        </w:rPr>
        <w:t>информации;</w:t>
      </w:r>
    </w:p>
    <w:p w:rsidR="00822D46" w:rsidRDefault="00AB0109">
      <w:pPr>
        <w:pStyle w:val="a3"/>
        <w:spacing w:before="193" w:line="254" w:lineRule="exact"/>
        <w:ind w:left="2552"/>
      </w:pPr>
      <w:r>
        <w:rPr>
          <w:noProof/>
          <w:lang w:eastAsia="ru-RU"/>
        </w:rPr>
        <w:drawing>
          <wp:anchor distT="0" distB="0" distL="0" distR="0" simplePos="0" relativeHeight="481139712" behindDoc="1" locked="0" layoutInCell="1" allowOverlap="1">
            <wp:simplePos x="0" y="0"/>
            <wp:positionH relativeFrom="page">
              <wp:posOffset>1440814</wp:posOffset>
            </wp:positionH>
            <wp:positionV relativeFrom="paragraph">
              <wp:posOffset>274994</wp:posOffset>
            </wp:positionV>
            <wp:extent cx="793851" cy="167640"/>
            <wp:effectExtent l="0" t="0" r="0" b="0"/>
            <wp:wrapNone/>
            <wp:docPr id="167" name="image1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image153.png"/>
                    <pic:cNvPicPr/>
                  </pic:nvPicPr>
                  <pic:blipFill>
                    <a:blip r:embed="rId1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3851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ций,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рефератов,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сочинений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различных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жанров;</w:t>
      </w:r>
    </w:p>
    <w:p w:rsidR="00822D46" w:rsidRDefault="00AB0109">
      <w:pPr>
        <w:pStyle w:val="a3"/>
        <w:spacing w:before="10" w:line="201" w:lineRule="auto"/>
        <w:ind w:left="2552" w:right="1315" w:firstLine="852"/>
      </w:pPr>
      <w:r>
        <w:rPr>
          <w:noProof/>
          <w:lang w:eastAsia="ru-RU"/>
        </w:rPr>
        <w:drawing>
          <wp:anchor distT="0" distB="0" distL="0" distR="0" simplePos="0" relativeHeight="481140224" behindDoc="1" locked="0" layoutInCell="1" allowOverlap="1">
            <wp:simplePos x="0" y="0"/>
            <wp:positionH relativeFrom="page">
              <wp:posOffset>1440814</wp:posOffset>
            </wp:positionH>
            <wp:positionV relativeFrom="paragraph">
              <wp:posOffset>432798</wp:posOffset>
            </wp:positionV>
            <wp:extent cx="4403088" cy="167640"/>
            <wp:effectExtent l="0" t="0" r="0" b="0"/>
            <wp:wrapNone/>
            <wp:docPr id="169" name="image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image27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03088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содержания произведений русской, родной и мировой классической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литературы, их историко-культурного и нравственно-ценностного влияния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формирование национальной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мировой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культуры;</w:t>
      </w:r>
    </w:p>
    <w:p w:rsidR="00822D46" w:rsidRDefault="00AB0109">
      <w:pPr>
        <w:pStyle w:val="a3"/>
        <w:spacing w:before="4" w:line="201" w:lineRule="auto"/>
        <w:ind w:left="2552" w:right="1346" w:firstLine="6534"/>
      </w:pPr>
      <w:r>
        <w:rPr>
          <w:noProof/>
          <w:lang w:eastAsia="ru-RU"/>
        </w:rPr>
        <w:drawing>
          <wp:anchor distT="0" distB="0" distL="0" distR="0" simplePos="0" relativeHeight="15781376" behindDoc="0" locked="0" layoutInCell="1" allowOverlap="1">
            <wp:simplePos x="0" y="0"/>
            <wp:positionH relativeFrom="page">
              <wp:posOffset>1440814</wp:posOffset>
            </wp:positionH>
            <wp:positionV relativeFrom="paragraph">
              <wp:posOffset>426855</wp:posOffset>
            </wp:positionV>
            <wp:extent cx="5366764" cy="167640"/>
            <wp:effectExtent l="0" t="0" r="0" b="0"/>
            <wp:wrapNone/>
            <wp:docPr id="171" name="image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image28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66764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  <w:spacing w:val="-1"/>
        </w:rPr>
        <w:t>-культурный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контекст и контекст творчества писателя в процессе анализа художествен-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ного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произведения;</w:t>
      </w:r>
    </w:p>
    <w:p w:rsidR="00822D46" w:rsidRDefault="00AB0109">
      <w:pPr>
        <w:pStyle w:val="a3"/>
        <w:spacing w:before="233" w:line="201" w:lineRule="auto"/>
        <w:ind w:left="2552" w:right="1356"/>
      </w:pPr>
      <w:r>
        <w:rPr>
          <w:color w:val="231F20"/>
        </w:rPr>
        <w:t>выражать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свое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отношение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к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ним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развернутых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аргументированных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устных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письменных высказываниях.</w:t>
      </w:r>
    </w:p>
    <w:p w:rsidR="00822D46" w:rsidRDefault="00822D46">
      <w:pPr>
        <w:spacing w:line="201" w:lineRule="auto"/>
        <w:sectPr w:rsidR="00822D46">
          <w:pgSz w:w="11910" w:h="16840"/>
          <w:pgMar w:top="540" w:right="160" w:bottom="280" w:left="0" w:header="720" w:footer="720" w:gutter="0"/>
          <w:cols w:space="720"/>
        </w:sectPr>
      </w:pPr>
    </w:p>
    <w:p w:rsidR="00822D46" w:rsidRDefault="00AB0109">
      <w:pPr>
        <w:spacing w:before="71"/>
        <w:ind w:left="1615" w:right="458"/>
        <w:jc w:val="center"/>
        <w:rPr>
          <w:b/>
          <w:sz w:val="28"/>
        </w:rPr>
      </w:pPr>
      <w:r>
        <w:rPr>
          <w:b/>
          <w:color w:val="231F20"/>
          <w:sz w:val="28"/>
        </w:rPr>
        <w:lastRenderedPageBreak/>
        <w:t>СОДЕРЖАНИЕ</w:t>
      </w:r>
      <w:r>
        <w:rPr>
          <w:b/>
          <w:color w:val="231F20"/>
          <w:spacing w:val="-3"/>
          <w:sz w:val="28"/>
        </w:rPr>
        <w:t xml:space="preserve"> </w:t>
      </w:r>
      <w:r>
        <w:rPr>
          <w:b/>
          <w:color w:val="231F20"/>
          <w:sz w:val="28"/>
        </w:rPr>
        <w:t>УЧЕБНОЙ</w:t>
      </w:r>
      <w:r>
        <w:rPr>
          <w:b/>
          <w:color w:val="231F20"/>
          <w:spacing w:val="-6"/>
          <w:sz w:val="28"/>
        </w:rPr>
        <w:t xml:space="preserve"> </w:t>
      </w:r>
      <w:r>
        <w:rPr>
          <w:b/>
          <w:color w:val="231F20"/>
          <w:sz w:val="28"/>
        </w:rPr>
        <w:t>ДИСЦИПЛИНЫ</w:t>
      </w:r>
    </w:p>
    <w:p w:rsidR="00822D46" w:rsidRDefault="00822D46">
      <w:pPr>
        <w:pStyle w:val="a3"/>
        <w:spacing w:before="9"/>
        <w:rPr>
          <w:b/>
          <w:sz w:val="30"/>
        </w:rPr>
      </w:pPr>
    </w:p>
    <w:p w:rsidR="00822D46" w:rsidRDefault="00AB0109">
      <w:pPr>
        <w:ind w:left="1615" w:right="1168"/>
        <w:jc w:val="center"/>
        <w:rPr>
          <w:b/>
          <w:sz w:val="28"/>
        </w:rPr>
      </w:pPr>
      <w:r>
        <w:rPr>
          <w:b/>
          <w:color w:val="231F20"/>
          <w:sz w:val="28"/>
        </w:rPr>
        <w:t>Введение</w:t>
      </w:r>
    </w:p>
    <w:p w:rsidR="00822D46" w:rsidRDefault="00822D46">
      <w:pPr>
        <w:pStyle w:val="a3"/>
        <w:spacing w:before="3"/>
        <w:rPr>
          <w:b/>
        </w:rPr>
      </w:pPr>
    </w:p>
    <w:p w:rsidR="00822D46" w:rsidRDefault="00AB0109">
      <w:pPr>
        <w:pStyle w:val="a3"/>
        <w:spacing w:line="201" w:lineRule="auto"/>
        <w:ind w:left="1700" w:right="1490" w:firstLine="284"/>
      </w:pPr>
      <w:r>
        <w:rPr>
          <w:color w:val="231F20"/>
        </w:rPr>
        <w:t>Историко-культурный процесс и периодизация русской литературы. Специфика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литературы как вида искусства. Взаимодействие русской и западноевропейской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литературы. Самобытность русской литературы (с обобщением ранее изученного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материала).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Значение литературы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при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освоении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специальностей СПО.</w:t>
      </w:r>
    </w:p>
    <w:p w:rsidR="00822D46" w:rsidRDefault="00AB0109">
      <w:pPr>
        <w:spacing w:before="212"/>
        <w:ind w:left="1615" w:right="399"/>
        <w:jc w:val="center"/>
        <w:rPr>
          <w:b/>
          <w:sz w:val="28"/>
        </w:rPr>
      </w:pPr>
      <w:r>
        <w:rPr>
          <w:b/>
          <w:color w:val="231F20"/>
          <w:sz w:val="28"/>
        </w:rPr>
        <w:t>РУССКАЯ</w:t>
      </w:r>
      <w:r>
        <w:rPr>
          <w:b/>
          <w:color w:val="231F20"/>
          <w:spacing w:val="-4"/>
          <w:sz w:val="28"/>
        </w:rPr>
        <w:t xml:space="preserve"> </w:t>
      </w:r>
      <w:r>
        <w:rPr>
          <w:b/>
          <w:color w:val="231F20"/>
          <w:sz w:val="28"/>
        </w:rPr>
        <w:t>ЛИТЕРАТУРА</w:t>
      </w:r>
      <w:r>
        <w:rPr>
          <w:b/>
          <w:color w:val="231F20"/>
          <w:spacing w:val="-4"/>
          <w:sz w:val="28"/>
        </w:rPr>
        <w:t xml:space="preserve"> </w:t>
      </w:r>
      <w:r>
        <w:rPr>
          <w:b/>
          <w:color w:val="231F20"/>
          <w:sz w:val="28"/>
        </w:rPr>
        <w:t>XIX</w:t>
      </w:r>
      <w:r>
        <w:rPr>
          <w:b/>
          <w:color w:val="231F20"/>
          <w:spacing w:val="-7"/>
          <w:sz w:val="28"/>
        </w:rPr>
        <w:t xml:space="preserve"> </w:t>
      </w:r>
      <w:r>
        <w:rPr>
          <w:b/>
          <w:color w:val="231F20"/>
          <w:sz w:val="28"/>
        </w:rPr>
        <w:t>ВЕКА</w:t>
      </w:r>
    </w:p>
    <w:p w:rsidR="00822D46" w:rsidRDefault="00AB0109">
      <w:pPr>
        <w:pStyle w:val="a3"/>
        <w:spacing w:before="19" w:line="285" w:lineRule="auto"/>
        <w:ind w:left="4261" w:right="4070" w:hanging="853"/>
        <w:jc w:val="both"/>
      </w:pPr>
      <w:r>
        <w:rPr>
          <w:color w:val="231F20"/>
        </w:rPr>
        <w:t>Развитие русской литературы и культуры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первой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половине XIX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века</w:t>
      </w:r>
    </w:p>
    <w:p w:rsidR="00822D46" w:rsidRDefault="00AB0109">
      <w:pPr>
        <w:pStyle w:val="a3"/>
        <w:spacing w:before="64"/>
        <w:ind w:left="1984"/>
        <w:jc w:val="both"/>
      </w:pPr>
      <w:r>
        <w:rPr>
          <w:color w:val="231F20"/>
        </w:rPr>
        <w:t>Историко-культурный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процесс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периодизация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русской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литературы. Специфика</w:t>
      </w:r>
    </w:p>
    <w:p w:rsidR="00822D46" w:rsidRDefault="00AB0109">
      <w:pPr>
        <w:pStyle w:val="a3"/>
        <w:spacing w:before="120" w:line="272" w:lineRule="exact"/>
        <w:ind w:left="1984"/>
        <w:jc w:val="both"/>
      </w:pPr>
      <w:r>
        <w:rPr>
          <w:color w:val="231F20"/>
        </w:rPr>
        <w:t>литературы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как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вида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искусства.</w:t>
      </w:r>
    </w:p>
    <w:p w:rsidR="00822D46" w:rsidRDefault="00AB0109">
      <w:pPr>
        <w:pStyle w:val="a3"/>
        <w:spacing w:before="34" w:line="199" w:lineRule="auto"/>
        <w:ind w:left="1700" w:right="1718" w:firstLine="284"/>
        <w:jc w:val="both"/>
      </w:pPr>
      <w:r>
        <w:rPr>
          <w:b/>
          <w:color w:val="231F20"/>
        </w:rPr>
        <w:t xml:space="preserve">Повторение. </w:t>
      </w:r>
      <w:r>
        <w:rPr>
          <w:color w:val="231F20"/>
        </w:rPr>
        <w:t>Основные тенденции развития литературы в конце XVIII — на-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чале XIX века. Творчество М. В. Ломоносова, Г. Р. Державина, Д. И. Фонвизина,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И.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А. Крылова,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Н.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М. Карамзина.</w:t>
      </w:r>
    </w:p>
    <w:p w:rsidR="00822D46" w:rsidRDefault="00AB0109">
      <w:pPr>
        <w:pStyle w:val="a3"/>
        <w:spacing w:before="14" w:line="194" w:lineRule="auto"/>
        <w:ind w:left="1700" w:right="1091" w:firstLine="284"/>
        <w:jc w:val="both"/>
      </w:pPr>
      <w:r>
        <w:rPr>
          <w:b/>
          <w:color w:val="231F20"/>
        </w:rPr>
        <w:t xml:space="preserve">Теория литературы. </w:t>
      </w:r>
      <w:r>
        <w:rPr>
          <w:color w:val="231F20"/>
        </w:rPr>
        <w:t>Художественная литература как вид искусства. Периодизация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русской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литературы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XIX—XX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веков.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Романтизм,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романтический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герой.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Реализм.</w:t>
      </w:r>
    </w:p>
    <w:p w:rsidR="00822D46" w:rsidRDefault="00AB0109">
      <w:pPr>
        <w:pStyle w:val="8"/>
        <w:spacing w:line="274" w:lineRule="exact"/>
        <w:ind w:left="3401"/>
        <w:jc w:val="both"/>
      </w:pPr>
      <w:r>
        <w:rPr>
          <w:color w:val="231F20"/>
        </w:rPr>
        <w:t>Александр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Сергеевич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Пушкин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(1799 —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1837)</w:t>
      </w:r>
    </w:p>
    <w:p w:rsidR="00822D46" w:rsidRDefault="00AB0109">
      <w:pPr>
        <w:pStyle w:val="a3"/>
        <w:spacing w:before="87" w:line="206" w:lineRule="auto"/>
        <w:ind w:left="1700" w:right="1182" w:firstLine="284"/>
      </w:pPr>
      <w:r>
        <w:rPr>
          <w:color w:val="231F20"/>
        </w:rPr>
        <w:t>Личность писателя. Жизненный и творческий путь (с обобщением ранее изучен-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ного). Детство и юность. Петербург и вольнолюбивая лирика. Южная ссылка 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романтический период творчества. Михайловское: темы, мотивы и художественное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своеобразие творчества. Становление реализма в творчестве Пушкина. Роль Пушкина</w:t>
      </w:r>
      <w:r>
        <w:rPr>
          <w:color w:val="231F20"/>
          <w:spacing w:val="-58"/>
        </w:rPr>
        <w:t xml:space="preserve"> </w:t>
      </w:r>
      <w:r>
        <w:rPr>
          <w:color w:val="231F20"/>
        </w:rPr>
        <w:t>в становлении русского литературного языка. Болдинская осень в творчестве Пушки-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на.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Пушкин-мыслитель.</w:t>
      </w:r>
    </w:p>
    <w:p w:rsidR="00822D46" w:rsidRDefault="00AB0109">
      <w:pPr>
        <w:pStyle w:val="a3"/>
        <w:spacing w:line="221" w:lineRule="exact"/>
        <w:ind w:left="1984"/>
      </w:pPr>
      <w:r>
        <w:rPr>
          <w:color w:val="231F20"/>
        </w:rPr>
        <w:t>«Чувства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добрые»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лирике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А.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Пушкина: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мечты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о «вольности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святой».</w:t>
      </w:r>
    </w:p>
    <w:p w:rsidR="00822D46" w:rsidRDefault="00AB0109">
      <w:pPr>
        <w:spacing w:line="230" w:lineRule="exact"/>
        <w:ind w:left="1984"/>
        <w:rPr>
          <w:sz w:val="24"/>
        </w:rPr>
      </w:pPr>
      <w:r>
        <w:rPr>
          <w:b/>
          <w:color w:val="231F20"/>
          <w:sz w:val="24"/>
        </w:rPr>
        <w:t>Для</w:t>
      </w:r>
      <w:r>
        <w:rPr>
          <w:b/>
          <w:color w:val="231F20"/>
          <w:spacing w:val="-7"/>
          <w:sz w:val="24"/>
        </w:rPr>
        <w:t xml:space="preserve"> </w:t>
      </w:r>
      <w:r>
        <w:rPr>
          <w:b/>
          <w:color w:val="231F20"/>
          <w:sz w:val="24"/>
        </w:rPr>
        <w:t>чтения</w:t>
      </w:r>
      <w:r>
        <w:rPr>
          <w:b/>
          <w:color w:val="231F20"/>
          <w:spacing w:val="-6"/>
          <w:sz w:val="24"/>
        </w:rPr>
        <w:t xml:space="preserve"> </w:t>
      </w:r>
      <w:r>
        <w:rPr>
          <w:b/>
          <w:color w:val="231F20"/>
          <w:sz w:val="24"/>
        </w:rPr>
        <w:t>и</w:t>
      </w:r>
      <w:r>
        <w:rPr>
          <w:b/>
          <w:color w:val="231F20"/>
          <w:spacing w:val="-3"/>
          <w:sz w:val="24"/>
        </w:rPr>
        <w:t xml:space="preserve"> </w:t>
      </w:r>
      <w:r>
        <w:rPr>
          <w:b/>
          <w:color w:val="231F20"/>
          <w:sz w:val="24"/>
        </w:rPr>
        <w:t>изучения.</w:t>
      </w:r>
      <w:r>
        <w:rPr>
          <w:b/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Стихотворения:</w:t>
      </w:r>
      <w:r>
        <w:rPr>
          <w:color w:val="231F20"/>
          <w:spacing w:val="-7"/>
          <w:sz w:val="24"/>
        </w:rPr>
        <w:t xml:space="preserve"> </w:t>
      </w:r>
      <w:r>
        <w:rPr>
          <w:color w:val="231F20"/>
          <w:sz w:val="24"/>
        </w:rPr>
        <w:t>«Вольность»,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«Деревня»,</w:t>
      </w:r>
    </w:p>
    <w:p w:rsidR="00822D46" w:rsidRDefault="00AB0109">
      <w:pPr>
        <w:pStyle w:val="a3"/>
        <w:spacing w:before="5" w:line="206" w:lineRule="auto"/>
        <w:ind w:left="1700" w:right="2010" w:firstLine="64"/>
      </w:pPr>
      <w:r>
        <w:rPr>
          <w:color w:val="231F20"/>
        </w:rPr>
        <w:t>«К морю»,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«Пророк», «Поэт», «Поэт и толпа», «Поэту», «Элегия»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(«Безумных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лет угасшее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веселье…»),</w:t>
      </w:r>
      <w:r>
        <w:rPr>
          <w:color w:val="231F20"/>
          <w:spacing w:val="58"/>
        </w:rPr>
        <w:t xml:space="preserve"> </w:t>
      </w:r>
      <w:r>
        <w:rPr>
          <w:color w:val="231F20"/>
        </w:rPr>
        <w:t>Поэма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«Медный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всадник».</w:t>
      </w:r>
    </w:p>
    <w:p w:rsidR="00822D46" w:rsidRDefault="00AB0109">
      <w:pPr>
        <w:spacing w:line="216" w:lineRule="exact"/>
        <w:ind w:left="1984"/>
        <w:rPr>
          <w:sz w:val="24"/>
        </w:rPr>
      </w:pPr>
      <w:r>
        <w:rPr>
          <w:b/>
          <w:color w:val="231F20"/>
          <w:sz w:val="24"/>
        </w:rPr>
        <w:t>Для</w:t>
      </w:r>
      <w:r>
        <w:rPr>
          <w:b/>
          <w:color w:val="231F20"/>
          <w:spacing w:val="-5"/>
          <w:sz w:val="24"/>
        </w:rPr>
        <w:t xml:space="preserve"> </w:t>
      </w:r>
      <w:r>
        <w:rPr>
          <w:b/>
          <w:color w:val="231F20"/>
          <w:sz w:val="24"/>
        </w:rPr>
        <w:t>чтения</w:t>
      </w:r>
      <w:r>
        <w:rPr>
          <w:b/>
          <w:color w:val="231F20"/>
          <w:spacing w:val="-4"/>
          <w:sz w:val="24"/>
        </w:rPr>
        <w:t xml:space="preserve"> </w:t>
      </w:r>
      <w:r>
        <w:rPr>
          <w:b/>
          <w:color w:val="231F20"/>
          <w:sz w:val="24"/>
        </w:rPr>
        <w:t>и</w:t>
      </w:r>
      <w:r>
        <w:rPr>
          <w:b/>
          <w:color w:val="231F20"/>
          <w:spacing w:val="-2"/>
          <w:sz w:val="24"/>
        </w:rPr>
        <w:t xml:space="preserve"> </w:t>
      </w:r>
      <w:r>
        <w:rPr>
          <w:b/>
          <w:color w:val="231F20"/>
          <w:sz w:val="24"/>
        </w:rPr>
        <w:t>обсуждения</w:t>
      </w:r>
      <w:r>
        <w:rPr>
          <w:b/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(по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выбору</w:t>
      </w:r>
      <w:r>
        <w:rPr>
          <w:color w:val="231F20"/>
          <w:spacing w:val="-7"/>
          <w:sz w:val="24"/>
        </w:rPr>
        <w:t xml:space="preserve"> </w:t>
      </w:r>
      <w:r>
        <w:rPr>
          <w:color w:val="231F20"/>
          <w:sz w:val="24"/>
        </w:rPr>
        <w:t>преподавателя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и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студентов).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Стихотворения</w:t>
      </w:r>
    </w:p>
    <w:p w:rsidR="00822D46" w:rsidRDefault="00AB0109">
      <w:pPr>
        <w:pStyle w:val="a3"/>
        <w:spacing w:before="24" w:line="187" w:lineRule="auto"/>
        <w:ind w:left="1700" w:right="1571"/>
      </w:pPr>
      <w:r>
        <w:rPr>
          <w:color w:val="231F20"/>
        </w:rPr>
        <w:t>«Погасло дневное светило…», «Свободы сеятель пустынный, трагедия «Моцарт и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Сальери».</w:t>
      </w:r>
    </w:p>
    <w:p w:rsidR="00822D46" w:rsidRDefault="00AB0109">
      <w:pPr>
        <w:pStyle w:val="a3"/>
        <w:spacing w:before="19" w:line="194" w:lineRule="auto"/>
        <w:ind w:left="1700" w:right="1222" w:firstLine="284"/>
      </w:pPr>
      <w:r>
        <w:rPr>
          <w:b/>
          <w:color w:val="231F20"/>
        </w:rPr>
        <w:t xml:space="preserve">Теория литературы. </w:t>
      </w:r>
      <w:r>
        <w:rPr>
          <w:color w:val="231F20"/>
        </w:rPr>
        <w:t>Лирический герой и лирический сюжет. Элегия. Поэма. Тра-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гедия.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Конфликт. Проблематика.</w:t>
      </w:r>
    </w:p>
    <w:p w:rsidR="00822D46" w:rsidRDefault="00AB0109">
      <w:pPr>
        <w:pStyle w:val="a3"/>
        <w:spacing w:line="227" w:lineRule="exact"/>
        <w:ind w:left="1984"/>
      </w:pPr>
      <w:r>
        <w:rPr>
          <w:color w:val="231F20"/>
        </w:rPr>
        <w:t>Психологическая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глубина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изображения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героев.</w:t>
      </w:r>
    </w:p>
    <w:p w:rsidR="00822D46" w:rsidRDefault="00AB0109">
      <w:pPr>
        <w:pStyle w:val="a3"/>
        <w:spacing w:before="22" w:line="194" w:lineRule="auto"/>
        <w:ind w:left="1700" w:right="1611" w:firstLine="284"/>
      </w:pPr>
      <w:r>
        <w:rPr>
          <w:b/>
          <w:color w:val="231F20"/>
        </w:rPr>
        <w:t xml:space="preserve">Демонстрации. </w:t>
      </w:r>
      <w:r>
        <w:rPr>
          <w:color w:val="231F20"/>
        </w:rPr>
        <w:t>Портреты А. С. Пушкина (худ. С. Г. Чириков, В. А. Тропинин,</w:t>
      </w:r>
      <w:r>
        <w:rPr>
          <w:color w:val="231F20"/>
          <w:spacing w:val="-58"/>
        </w:rPr>
        <w:t xml:space="preserve"> </w:t>
      </w:r>
      <w:r>
        <w:rPr>
          <w:color w:val="231F20"/>
        </w:rPr>
        <w:t>О.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А. Кипренский,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В.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В. Матэ 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др</w:t>
      </w:r>
    </w:p>
    <w:p w:rsidR="00822D46" w:rsidRDefault="00AB0109">
      <w:pPr>
        <w:pStyle w:val="a3"/>
        <w:spacing w:before="17" w:line="194" w:lineRule="auto"/>
        <w:ind w:left="1700" w:right="1157" w:firstLine="284"/>
      </w:pPr>
      <w:r>
        <w:rPr>
          <w:b/>
          <w:color w:val="231F20"/>
        </w:rPr>
        <w:t xml:space="preserve">Творческие задания. </w:t>
      </w:r>
      <w:r>
        <w:rPr>
          <w:color w:val="231F20"/>
        </w:rPr>
        <w:t>Исследование и подготовка доклада (сообщения или рефера-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та):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«Пушкин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воспоминаниях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современников»,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«Предки Пушкина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его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семья»,</w:t>
      </w:r>
    </w:p>
    <w:p w:rsidR="00822D46" w:rsidRDefault="00AB0109">
      <w:pPr>
        <w:pStyle w:val="a3"/>
        <w:spacing w:before="2" w:line="201" w:lineRule="auto"/>
        <w:ind w:left="1700" w:right="1489"/>
      </w:pPr>
      <w:r>
        <w:rPr>
          <w:color w:val="231F20"/>
        </w:rPr>
        <w:t>«Царскосельский лицей и его воспитанники», «Судьба Н. Н. Пушкиной», «Дуэль и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смерть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А. С.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Пушкина».</w:t>
      </w:r>
    </w:p>
    <w:p w:rsidR="00822D46" w:rsidRDefault="00AB0109">
      <w:pPr>
        <w:pStyle w:val="a3"/>
        <w:spacing w:before="1" w:line="201" w:lineRule="auto"/>
        <w:ind w:left="1700" w:right="1388" w:firstLine="284"/>
      </w:pPr>
      <w:r>
        <w:rPr>
          <w:color w:val="231F20"/>
        </w:rPr>
        <w:t>Подготовка и проведение заочной экскурсии в один из музеев А. С. Пушкина (по</w:t>
      </w:r>
      <w:r>
        <w:rPr>
          <w:color w:val="231F20"/>
          <w:spacing w:val="-58"/>
        </w:rPr>
        <w:t xml:space="preserve"> </w:t>
      </w:r>
      <w:r>
        <w:rPr>
          <w:color w:val="231F20"/>
        </w:rPr>
        <w:t>выбору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студентов).</w:t>
      </w:r>
    </w:p>
    <w:p w:rsidR="00822D46" w:rsidRDefault="00AB0109">
      <w:pPr>
        <w:spacing w:line="243" w:lineRule="exact"/>
        <w:ind w:left="1984"/>
        <w:rPr>
          <w:sz w:val="24"/>
        </w:rPr>
      </w:pPr>
      <w:r>
        <w:rPr>
          <w:b/>
          <w:color w:val="231F20"/>
          <w:sz w:val="24"/>
        </w:rPr>
        <w:t>Наизусть:</w:t>
      </w:r>
      <w:r>
        <w:rPr>
          <w:b/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Одно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стихотворение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по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выбору</w:t>
      </w:r>
      <w:r>
        <w:rPr>
          <w:color w:val="231F20"/>
          <w:spacing w:val="-11"/>
          <w:sz w:val="24"/>
        </w:rPr>
        <w:t xml:space="preserve"> </w:t>
      </w:r>
      <w:r>
        <w:rPr>
          <w:color w:val="231F20"/>
          <w:sz w:val="24"/>
        </w:rPr>
        <w:t>студентов.</w:t>
      </w:r>
    </w:p>
    <w:p w:rsidR="00822D46" w:rsidRDefault="00AB0109">
      <w:pPr>
        <w:pStyle w:val="8"/>
        <w:spacing w:line="274" w:lineRule="exact"/>
        <w:ind w:left="3413"/>
      </w:pPr>
      <w:r>
        <w:rPr>
          <w:color w:val="231F20"/>
        </w:rPr>
        <w:t>Михаил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Юрьевич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Лермонтов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(1814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—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1841)</w:t>
      </w:r>
    </w:p>
    <w:p w:rsidR="00822D46" w:rsidRDefault="00AB0109">
      <w:pPr>
        <w:pStyle w:val="a3"/>
        <w:spacing w:before="104" w:line="272" w:lineRule="exact"/>
        <w:ind w:left="1984"/>
      </w:pPr>
      <w:r>
        <w:rPr>
          <w:color w:val="231F20"/>
        </w:rPr>
        <w:t>Личность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жизненный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путь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М.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Ю.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Лермонтова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(с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обобщением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ранее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изученного).</w:t>
      </w:r>
    </w:p>
    <w:p w:rsidR="00822D46" w:rsidRDefault="00AB0109">
      <w:pPr>
        <w:pStyle w:val="a3"/>
        <w:spacing w:before="32" w:line="201" w:lineRule="auto"/>
        <w:ind w:left="1700" w:right="748"/>
      </w:pPr>
      <w:r>
        <w:rPr>
          <w:color w:val="231F20"/>
        </w:rPr>
        <w:t>Темы, мотивы и образы ранней лирики Лермонтова. Жанровое и художественное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своеобразие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творчества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М.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Ю.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Лермонтова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петербургского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кавказского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периодов.</w:t>
      </w:r>
    </w:p>
    <w:p w:rsidR="00822D46" w:rsidRDefault="00AB0109">
      <w:pPr>
        <w:pStyle w:val="a3"/>
        <w:spacing w:line="201" w:lineRule="auto"/>
        <w:ind w:left="1700" w:right="1355" w:firstLine="284"/>
      </w:pPr>
      <w:r>
        <w:rPr>
          <w:color w:val="231F20"/>
        </w:rPr>
        <w:t>Тема одиночества в лирике Лермонтова. Поэт и общество. Трагизм любовной ли-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рики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Лермонтова.</w:t>
      </w:r>
    </w:p>
    <w:p w:rsidR="00822D46" w:rsidRDefault="00AB0109">
      <w:pPr>
        <w:spacing w:line="226" w:lineRule="exact"/>
        <w:ind w:left="1984"/>
        <w:rPr>
          <w:sz w:val="24"/>
        </w:rPr>
      </w:pPr>
      <w:r>
        <w:rPr>
          <w:b/>
          <w:color w:val="231F20"/>
          <w:sz w:val="24"/>
        </w:rPr>
        <w:t>Для</w:t>
      </w:r>
      <w:r>
        <w:rPr>
          <w:b/>
          <w:color w:val="231F20"/>
          <w:spacing w:val="-5"/>
          <w:sz w:val="24"/>
        </w:rPr>
        <w:t xml:space="preserve"> </w:t>
      </w:r>
      <w:r>
        <w:rPr>
          <w:b/>
          <w:color w:val="231F20"/>
          <w:sz w:val="24"/>
        </w:rPr>
        <w:t>чтения</w:t>
      </w:r>
      <w:r>
        <w:rPr>
          <w:b/>
          <w:color w:val="231F20"/>
          <w:spacing w:val="-5"/>
          <w:sz w:val="24"/>
        </w:rPr>
        <w:t xml:space="preserve"> </w:t>
      </w:r>
      <w:r>
        <w:rPr>
          <w:b/>
          <w:color w:val="231F20"/>
          <w:sz w:val="24"/>
        </w:rPr>
        <w:t>и</w:t>
      </w:r>
      <w:r>
        <w:rPr>
          <w:b/>
          <w:color w:val="231F20"/>
          <w:spacing w:val="-3"/>
          <w:sz w:val="24"/>
        </w:rPr>
        <w:t xml:space="preserve"> </w:t>
      </w:r>
      <w:r>
        <w:rPr>
          <w:b/>
          <w:color w:val="231F20"/>
          <w:sz w:val="24"/>
        </w:rPr>
        <w:t xml:space="preserve">изучения. </w:t>
      </w:r>
      <w:r>
        <w:rPr>
          <w:color w:val="231F20"/>
          <w:sz w:val="24"/>
        </w:rPr>
        <w:t>Стихотворения:</w:t>
      </w:r>
      <w:r>
        <w:rPr>
          <w:color w:val="231F20"/>
          <w:spacing w:val="-6"/>
          <w:sz w:val="24"/>
        </w:rPr>
        <w:t xml:space="preserve"> </w:t>
      </w:r>
      <w:r>
        <w:rPr>
          <w:color w:val="231F20"/>
          <w:sz w:val="24"/>
        </w:rPr>
        <w:t>«Дума», «Нет,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я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не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Байрон,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я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другой…»,</w:t>
      </w:r>
    </w:p>
    <w:p w:rsidR="00822D46" w:rsidRDefault="00AB0109">
      <w:pPr>
        <w:pStyle w:val="a3"/>
        <w:spacing w:before="18" w:line="201" w:lineRule="auto"/>
        <w:ind w:left="1700" w:right="748"/>
      </w:pPr>
      <w:r>
        <w:rPr>
          <w:color w:val="231F20"/>
        </w:rPr>
        <w:t>«Поэт»,(«Отделкой золотой блистает мой кинжал…»),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«Как часто пестрою толпою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окружен…»,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«Валерик»,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«Родина»,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«Прощай,немытая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Россия…»,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«Сон»,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«И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скучно,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грустно!»,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«Выхожу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один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на дорогу…»,</w:t>
      </w:r>
      <w:r>
        <w:rPr>
          <w:i/>
          <w:color w:val="231F20"/>
        </w:rPr>
        <w:t>Поэма</w:t>
      </w:r>
      <w:r>
        <w:rPr>
          <w:i/>
          <w:color w:val="231F20"/>
          <w:spacing w:val="3"/>
        </w:rPr>
        <w:t xml:space="preserve"> </w:t>
      </w:r>
      <w:r>
        <w:rPr>
          <w:color w:val="231F20"/>
        </w:rPr>
        <w:t>«</w:t>
      </w:r>
      <w:r>
        <w:rPr>
          <w:i/>
          <w:color w:val="231F20"/>
        </w:rPr>
        <w:t>Демон</w:t>
      </w:r>
      <w:r>
        <w:rPr>
          <w:color w:val="231F20"/>
        </w:rPr>
        <w:t>».</w:t>
      </w:r>
    </w:p>
    <w:p w:rsidR="00822D46" w:rsidRDefault="00822D46">
      <w:pPr>
        <w:spacing w:line="201" w:lineRule="auto"/>
        <w:sectPr w:rsidR="00822D46">
          <w:pgSz w:w="11910" w:h="16840"/>
          <w:pgMar w:top="800" w:right="160" w:bottom="280" w:left="0" w:header="720" w:footer="720" w:gutter="0"/>
          <w:cols w:space="720"/>
        </w:sectPr>
      </w:pPr>
    </w:p>
    <w:p w:rsidR="00822D46" w:rsidRDefault="00AB0109">
      <w:pPr>
        <w:pStyle w:val="8"/>
        <w:spacing w:before="64" w:line="250" w:lineRule="exact"/>
        <w:ind w:left="1984"/>
      </w:pPr>
      <w:r>
        <w:rPr>
          <w:color w:val="231F20"/>
        </w:rPr>
        <w:lastRenderedPageBreak/>
        <w:t>Для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чтения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 обсуждения</w:t>
      </w:r>
    </w:p>
    <w:p w:rsidR="00822D46" w:rsidRDefault="00AB0109">
      <w:pPr>
        <w:pStyle w:val="a3"/>
        <w:spacing w:before="19" w:line="192" w:lineRule="auto"/>
        <w:ind w:left="1700" w:right="742" w:firstLine="64"/>
      </w:pPr>
      <w:r>
        <w:rPr>
          <w:color w:val="231F20"/>
        </w:rPr>
        <w:t>«Одиночество», «Я не для ангелов и рая…», «Мой Демон», «Когда волнуется желтеющая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нива…»,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«Я не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унижусь пред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тобой…»,</w:t>
      </w:r>
    </w:p>
    <w:p w:rsidR="00822D46" w:rsidRDefault="00AB0109">
      <w:pPr>
        <w:pStyle w:val="a3"/>
        <w:spacing w:before="7" w:line="199" w:lineRule="auto"/>
        <w:ind w:left="1700" w:right="1226" w:firstLine="284"/>
      </w:pPr>
      <w:r>
        <w:rPr>
          <w:b/>
          <w:color w:val="231F20"/>
        </w:rPr>
        <w:t xml:space="preserve">Повторение. </w:t>
      </w:r>
      <w:r>
        <w:rPr>
          <w:color w:val="231F20"/>
        </w:rPr>
        <w:t>Лирика М. Ю. Лермонтова, «Песня про царя Ивана Васильевича, мо-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лодого опричника и удалого купца Калашникова». Поэма «Мцыри». Роман «Герой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нашего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времени».</w:t>
      </w:r>
    </w:p>
    <w:p w:rsidR="00822D46" w:rsidRDefault="00AB0109">
      <w:pPr>
        <w:spacing w:line="229" w:lineRule="exact"/>
        <w:ind w:left="1984"/>
        <w:rPr>
          <w:sz w:val="24"/>
        </w:rPr>
      </w:pPr>
      <w:r>
        <w:rPr>
          <w:b/>
          <w:color w:val="231F20"/>
          <w:sz w:val="24"/>
        </w:rPr>
        <w:t>Теория</w:t>
      </w:r>
      <w:r>
        <w:rPr>
          <w:b/>
          <w:color w:val="231F20"/>
          <w:spacing w:val="-6"/>
          <w:sz w:val="24"/>
        </w:rPr>
        <w:t xml:space="preserve"> </w:t>
      </w:r>
      <w:r>
        <w:rPr>
          <w:b/>
          <w:color w:val="231F20"/>
          <w:sz w:val="24"/>
        </w:rPr>
        <w:t>литературы.</w:t>
      </w:r>
      <w:r>
        <w:rPr>
          <w:b/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Развитие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понятия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о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романтизме.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Антитеза.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Композиция.</w:t>
      </w:r>
    </w:p>
    <w:p w:rsidR="00822D46" w:rsidRDefault="00AB0109">
      <w:pPr>
        <w:pStyle w:val="a3"/>
        <w:spacing w:line="228" w:lineRule="exact"/>
        <w:ind w:left="1984"/>
      </w:pPr>
      <w:r>
        <w:rPr>
          <w:b/>
          <w:color w:val="231F20"/>
        </w:rPr>
        <w:t>Демонстрации.</w:t>
      </w:r>
      <w:r>
        <w:rPr>
          <w:b/>
          <w:color w:val="231F20"/>
          <w:spacing w:val="1"/>
        </w:rPr>
        <w:t xml:space="preserve"> </w:t>
      </w:r>
      <w:r>
        <w:rPr>
          <w:color w:val="231F20"/>
        </w:rPr>
        <w:t>Портреты М.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Ю.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Лермонтова.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Картины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рисунки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М.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Ю.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Лермонтова.</w:t>
      </w:r>
    </w:p>
    <w:p w:rsidR="00822D46" w:rsidRDefault="00AB0109">
      <w:pPr>
        <w:pStyle w:val="a3"/>
        <w:spacing w:before="2" w:line="206" w:lineRule="auto"/>
        <w:ind w:left="1700" w:right="1472"/>
      </w:pPr>
      <w:r>
        <w:rPr>
          <w:color w:val="231F20"/>
        </w:rPr>
        <w:t>Произведения М. Ю. Лермонтова в творчестве русских живописцев и художников-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иллюстраторов.</w:t>
      </w:r>
    </w:p>
    <w:p w:rsidR="00822D46" w:rsidRDefault="00AB0109">
      <w:pPr>
        <w:spacing w:line="224" w:lineRule="exact"/>
        <w:ind w:left="1984"/>
        <w:rPr>
          <w:sz w:val="24"/>
        </w:rPr>
      </w:pPr>
      <w:r>
        <w:rPr>
          <w:b/>
          <w:color w:val="231F20"/>
          <w:sz w:val="24"/>
        </w:rPr>
        <w:t>Творческие</w:t>
      </w:r>
      <w:r>
        <w:rPr>
          <w:b/>
          <w:color w:val="231F20"/>
          <w:spacing w:val="-2"/>
          <w:sz w:val="24"/>
        </w:rPr>
        <w:t xml:space="preserve"> </w:t>
      </w:r>
      <w:r>
        <w:rPr>
          <w:b/>
          <w:color w:val="231F20"/>
          <w:sz w:val="24"/>
        </w:rPr>
        <w:t>задания.</w:t>
      </w:r>
      <w:r>
        <w:rPr>
          <w:b/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Исследование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и</w:t>
      </w:r>
      <w:r>
        <w:rPr>
          <w:color w:val="231F20"/>
          <w:spacing w:val="-8"/>
          <w:sz w:val="24"/>
        </w:rPr>
        <w:t xml:space="preserve"> </w:t>
      </w:r>
      <w:r>
        <w:rPr>
          <w:color w:val="231F20"/>
          <w:sz w:val="24"/>
        </w:rPr>
        <w:t>подготовка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доклада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(сообщения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или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реферата):</w:t>
      </w:r>
    </w:p>
    <w:p w:rsidR="00822D46" w:rsidRDefault="00AB0109">
      <w:pPr>
        <w:pStyle w:val="a3"/>
        <w:spacing w:line="236" w:lineRule="exact"/>
        <w:ind w:left="1764"/>
      </w:pPr>
      <w:r>
        <w:rPr>
          <w:color w:val="231F20"/>
        </w:rPr>
        <w:t>«Любовная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лирика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Лермонтова».</w:t>
      </w:r>
    </w:p>
    <w:p w:rsidR="00822D46" w:rsidRDefault="00AB0109">
      <w:pPr>
        <w:pStyle w:val="a3"/>
        <w:spacing w:before="14" w:line="201" w:lineRule="auto"/>
        <w:ind w:left="1700" w:right="1374" w:firstLine="284"/>
      </w:pPr>
      <w:r>
        <w:rPr>
          <w:color w:val="231F20"/>
        </w:rPr>
        <w:t>Подготовка и проведение заочной экскурсии в один из музеев М. Ю. Лермонтова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(по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выбору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студентов).</w:t>
      </w:r>
    </w:p>
    <w:p w:rsidR="00822D46" w:rsidRDefault="00AB0109">
      <w:pPr>
        <w:spacing w:line="242" w:lineRule="exact"/>
        <w:ind w:left="1984"/>
        <w:rPr>
          <w:sz w:val="24"/>
        </w:rPr>
      </w:pPr>
      <w:r>
        <w:rPr>
          <w:b/>
          <w:color w:val="231F20"/>
          <w:sz w:val="24"/>
        </w:rPr>
        <w:t>Наизусть.</w:t>
      </w:r>
      <w:r>
        <w:rPr>
          <w:b/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Одно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стихотворение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по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выбору</w:t>
      </w:r>
      <w:r>
        <w:rPr>
          <w:color w:val="231F20"/>
          <w:spacing w:val="-11"/>
          <w:sz w:val="24"/>
        </w:rPr>
        <w:t xml:space="preserve"> </w:t>
      </w:r>
      <w:r>
        <w:rPr>
          <w:color w:val="231F20"/>
          <w:sz w:val="24"/>
        </w:rPr>
        <w:t>студентов.</w:t>
      </w:r>
    </w:p>
    <w:p w:rsidR="00822D46" w:rsidRDefault="00AB0109">
      <w:pPr>
        <w:pStyle w:val="8"/>
        <w:spacing w:line="274" w:lineRule="exact"/>
        <w:ind w:left="3521"/>
      </w:pPr>
      <w:r>
        <w:rPr>
          <w:color w:val="231F20"/>
        </w:rPr>
        <w:t>Николай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Васильевич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Гоголь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(1809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—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1852)</w:t>
      </w:r>
    </w:p>
    <w:p w:rsidR="00822D46" w:rsidRDefault="00AB0109">
      <w:pPr>
        <w:pStyle w:val="a3"/>
        <w:spacing w:before="124" w:line="218" w:lineRule="auto"/>
        <w:ind w:left="1700" w:right="1238" w:firstLine="284"/>
        <w:jc w:val="both"/>
      </w:pPr>
      <w:r>
        <w:rPr>
          <w:color w:val="231F20"/>
        </w:rPr>
        <w:t>Личность писателя, жизненный и творческий путь (с обобщением ранее изученно-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го). «Петербургские повести»: проблематика и художественное своеобразие. Особен-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ности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сатиры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Гоголя.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Значение творчества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Н.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Гоголя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русской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литературе.</w:t>
      </w:r>
    </w:p>
    <w:p w:rsidR="00822D46" w:rsidRDefault="00AB0109">
      <w:pPr>
        <w:spacing w:line="225" w:lineRule="exact"/>
        <w:ind w:left="1984"/>
        <w:jc w:val="both"/>
        <w:rPr>
          <w:sz w:val="24"/>
        </w:rPr>
      </w:pPr>
      <w:r>
        <w:rPr>
          <w:b/>
          <w:color w:val="231F20"/>
          <w:sz w:val="24"/>
        </w:rPr>
        <w:t>Для</w:t>
      </w:r>
      <w:r>
        <w:rPr>
          <w:b/>
          <w:color w:val="231F20"/>
          <w:spacing w:val="-5"/>
          <w:sz w:val="24"/>
        </w:rPr>
        <w:t xml:space="preserve"> </w:t>
      </w:r>
      <w:r>
        <w:rPr>
          <w:b/>
          <w:color w:val="231F20"/>
          <w:sz w:val="24"/>
        </w:rPr>
        <w:t>чтения</w:t>
      </w:r>
      <w:r>
        <w:rPr>
          <w:b/>
          <w:color w:val="231F20"/>
          <w:spacing w:val="-4"/>
          <w:sz w:val="24"/>
        </w:rPr>
        <w:t xml:space="preserve"> </w:t>
      </w:r>
      <w:r>
        <w:rPr>
          <w:b/>
          <w:color w:val="231F20"/>
          <w:sz w:val="24"/>
        </w:rPr>
        <w:t>и</w:t>
      </w:r>
      <w:r>
        <w:rPr>
          <w:b/>
          <w:color w:val="231F20"/>
          <w:spacing w:val="-2"/>
          <w:sz w:val="24"/>
        </w:rPr>
        <w:t xml:space="preserve"> </w:t>
      </w:r>
      <w:r>
        <w:rPr>
          <w:b/>
          <w:color w:val="231F20"/>
          <w:sz w:val="24"/>
        </w:rPr>
        <w:t xml:space="preserve">изучения. </w:t>
      </w:r>
      <w:r>
        <w:rPr>
          <w:color w:val="231F20"/>
          <w:sz w:val="24"/>
        </w:rPr>
        <w:t>«Портрет», «Невский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проспект»</w:t>
      </w:r>
    </w:p>
    <w:p w:rsidR="00822D46" w:rsidRDefault="00AB0109">
      <w:pPr>
        <w:pStyle w:val="8"/>
        <w:spacing w:line="246" w:lineRule="exact"/>
        <w:ind w:left="1984"/>
        <w:jc w:val="both"/>
        <w:rPr>
          <w:b w:val="0"/>
        </w:rPr>
      </w:pPr>
      <w:r>
        <w:rPr>
          <w:color w:val="231F20"/>
        </w:rPr>
        <w:t>Для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чтения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обсуждения.</w:t>
      </w:r>
      <w:r>
        <w:rPr>
          <w:color w:val="231F20"/>
          <w:spacing w:val="1"/>
        </w:rPr>
        <w:t xml:space="preserve"> </w:t>
      </w:r>
      <w:r>
        <w:rPr>
          <w:b w:val="0"/>
          <w:color w:val="231F20"/>
        </w:rPr>
        <w:t>«Нос»,</w:t>
      </w:r>
    </w:p>
    <w:p w:rsidR="00822D46" w:rsidRDefault="00AB0109">
      <w:pPr>
        <w:pStyle w:val="a3"/>
        <w:spacing w:before="26" w:line="194" w:lineRule="auto"/>
        <w:ind w:left="1700" w:right="1497" w:firstLine="284"/>
      </w:pPr>
      <w:r>
        <w:rPr>
          <w:b/>
          <w:color w:val="231F20"/>
        </w:rPr>
        <w:t xml:space="preserve">Повторение. </w:t>
      </w:r>
      <w:r>
        <w:rPr>
          <w:color w:val="231F20"/>
        </w:rPr>
        <w:t>«Вечера на хуторе близ Диканьки», «Тарас Бульба». Комедия «Ре-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визор».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Поэма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«Мертвые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души».</w:t>
      </w:r>
    </w:p>
    <w:p w:rsidR="00822D46" w:rsidRDefault="00AB0109">
      <w:pPr>
        <w:spacing w:line="230" w:lineRule="exact"/>
        <w:ind w:left="1984"/>
        <w:rPr>
          <w:sz w:val="24"/>
        </w:rPr>
      </w:pPr>
      <w:r>
        <w:rPr>
          <w:b/>
          <w:color w:val="231F20"/>
          <w:sz w:val="24"/>
        </w:rPr>
        <w:t>Теория</w:t>
      </w:r>
      <w:r>
        <w:rPr>
          <w:b/>
          <w:color w:val="231F20"/>
          <w:spacing w:val="-4"/>
          <w:sz w:val="24"/>
        </w:rPr>
        <w:t xml:space="preserve"> </w:t>
      </w:r>
      <w:r>
        <w:rPr>
          <w:b/>
          <w:color w:val="231F20"/>
          <w:sz w:val="24"/>
        </w:rPr>
        <w:t xml:space="preserve">литературы. </w:t>
      </w:r>
      <w:r>
        <w:rPr>
          <w:color w:val="231F20"/>
          <w:sz w:val="24"/>
        </w:rPr>
        <w:t>Деталь.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Гипербола.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Гротеск.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Юмор.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Сатира.</w:t>
      </w:r>
    </w:p>
    <w:p w:rsidR="00822D46" w:rsidRDefault="00AB0109">
      <w:pPr>
        <w:pStyle w:val="a3"/>
        <w:spacing w:before="27" w:line="194" w:lineRule="auto"/>
        <w:ind w:left="1700" w:right="1516" w:firstLine="284"/>
      </w:pPr>
      <w:r>
        <w:rPr>
          <w:b/>
          <w:color w:val="231F20"/>
        </w:rPr>
        <w:t xml:space="preserve">Демонстрации. </w:t>
      </w:r>
      <w:r>
        <w:rPr>
          <w:color w:val="231F20"/>
        </w:rPr>
        <w:t>Портреты Н. В. Гоголя (худ. И. Репин, В. Горяев, Ф. А. Моллер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др.).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Иллюстрации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к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произведениям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Н.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В.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Гоголя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Л.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Бакста,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Д.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Кардовского,</w:t>
      </w:r>
    </w:p>
    <w:p w:rsidR="00822D46" w:rsidRDefault="00AB0109">
      <w:pPr>
        <w:pStyle w:val="a3"/>
        <w:spacing w:before="6" w:line="201" w:lineRule="auto"/>
        <w:ind w:left="1700" w:right="1339"/>
      </w:pPr>
      <w:r>
        <w:rPr>
          <w:color w:val="231F20"/>
        </w:rPr>
        <w:t>Н. Кузьмина, А. Каневского, А. Пластова, Е. Кибрика, В. Маковского, Ю. Коровина,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А.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Лаптева, Кукрыниксов.</w:t>
      </w:r>
    </w:p>
    <w:p w:rsidR="00822D46" w:rsidRDefault="00AB0109">
      <w:pPr>
        <w:pStyle w:val="a3"/>
        <w:spacing w:before="7" w:line="199" w:lineRule="auto"/>
        <w:ind w:left="1700" w:right="1157" w:firstLine="284"/>
      </w:pPr>
      <w:r>
        <w:rPr>
          <w:b/>
          <w:color w:val="231F20"/>
        </w:rPr>
        <w:t xml:space="preserve">Творческие задания. </w:t>
      </w:r>
      <w:r>
        <w:rPr>
          <w:color w:val="231F20"/>
        </w:rPr>
        <w:t>Исследование и подготовка доклада (сообщения или рефера-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та): «Петербург в жизни и творчестве Н. В. Гоголя», «Н. В. Гоголь в воспоминаниях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современников»</w:t>
      </w:r>
    </w:p>
    <w:p w:rsidR="00822D46" w:rsidRDefault="00AB0109">
      <w:pPr>
        <w:pStyle w:val="5"/>
      </w:pPr>
      <w:r>
        <w:rPr>
          <w:color w:val="231F20"/>
        </w:rPr>
        <w:t>Александр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Николаевич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Островский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(1823—1886)</w:t>
      </w:r>
    </w:p>
    <w:p w:rsidR="00822D46" w:rsidRDefault="00AB0109">
      <w:pPr>
        <w:pStyle w:val="a3"/>
        <w:spacing w:before="79" w:line="211" w:lineRule="auto"/>
        <w:ind w:left="1700" w:right="1314" w:firstLine="284"/>
        <w:jc w:val="both"/>
      </w:pPr>
      <w:r>
        <w:rPr>
          <w:color w:val="231F20"/>
        </w:rPr>
        <w:t>Жизненный и творческий путь А. Н. Островского (с обобщением ранее изученно-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го). Социально-культурная новизна драматургии А. Н. Островского. Темы «горячего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сердца»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«темного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царства»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творчестве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А.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Н. Островского.</w:t>
      </w:r>
    </w:p>
    <w:p w:rsidR="00822D46" w:rsidRDefault="00AB0109">
      <w:pPr>
        <w:pStyle w:val="a3"/>
        <w:spacing w:before="4" w:line="201" w:lineRule="auto"/>
        <w:ind w:left="1984" w:right="832"/>
      </w:pPr>
      <w:r>
        <w:rPr>
          <w:b/>
          <w:color w:val="231F20"/>
        </w:rPr>
        <w:t xml:space="preserve">Для чтения и изучения. </w:t>
      </w:r>
      <w:r>
        <w:rPr>
          <w:color w:val="231F20"/>
        </w:rPr>
        <w:t>Драма «Гроза». Творческая история драмы. Жанровое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своеобразие. Художественные особенности драмы. Калинов и его обитатели (система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персонажей). Самобытность замысла, оригинальность основного характера, сила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трагической развязки в судьбе героев драмы. Символика грозы. Образ Катерины —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воплощение лучших качеств женской натуры. Конфликт романтической личности с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укладом жизни, лишенной народных нравственных основ. Мотивы искушений, мотив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своеволия и свободы в драме. Катерина в оценке Н. А. Добролюбова и Д. И. Писарева.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Позиция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автора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его</w:t>
      </w:r>
    </w:p>
    <w:p w:rsidR="00822D46" w:rsidRDefault="00AB0109">
      <w:pPr>
        <w:spacing w:line="230" w:lineRule="exact"/>
        <w:ind w:left="1984"/>
        <w:rPr>
          <w:i/>
          <w:sz w:val="24"/>
        </w:rPr>
      </w:pPr>
      <w:r>
        <w:rPr>
          <w:b/>
          <w:color w:val="231F20"/>
          <w:sz w:val="24"/>
        </w:rPr>
        <w:t>Для</w:t>
      </w:r>
      <w:r>
        <w:rPr>
          <w:b/>
          <w:color w:val="231F20"/>
          <w:spacing w:val="-4"/>
          <w:sz w:val="24"/>
        </w:rPr>
        <w:t xml:space="preserve"> </w:t>
      </w:r>
      <w:r>
        <w:rPr>
          <w:b/>
          <w:color w:val="231F20"/>
          <w:sz w:val="24"/>
        </w:rPr>
        <w:t>чтения</w:t>
      </w:r>
      <w:r>
        <w:rPr>
          <w:b/>
          <w:color w:val="231F20"/>
          <w:spacing w:val="-4"/>
          <w:sz w:val="24"/>
        </w:rPr>
        <w:t xml:space="preserve"> </w:t>
      </w:r>
      <w:r>
        <w:rPr>
          <w:b/>
          <w:color w:val="231F20"/>
          <w:sz w:val="24"/>
        </w:rPr>
        <w:t>и обсуждения.</w:t>
      </w:r>
      <w:r>
        <w:rPr>
          <w:b/>
          <w:color w:val="231F20"/>
          <w:spacing w:val="2"/>
          <w:sz w:val="24"/>
        </w:rPr>
        <w:t xml:space="preserve"> </w:t>
      </w:r>
      <w:r>
        <w:rPr>
          <w:i/>
          <w:color w:val="231F20"/>
          <w:sz w:val="24"/>
        </w:rPr>
        <w:t>Н</w:t>
      </w:r>
      <w:r>
        <w:rPr>
          <w:color w:val="231F20"/>
          <w:sz w:val="24"/>
        </w:rPr>
        <w:t>.</w:t>
      </w:r>
      <w:r>
        <w:rPr>
          <w:color w:val="231F20"/>
          <w:spacing w:val="-1"/>
          <w:sz w:val="24"/>
        </w:rPr>
        <w:t xml:space="preserve"> </w:t>
      </w:r>
      <w:r>
        <w:rPr>
          <w:i/>
          <w:color w:val="231F20"/>
          <w:sz w:val="24"/>
        </w:rPr>
        <w:t>А</w:t>
      </w:r>
      <w:r>
        <w:rPr>
          <w:color w:val="231F20"/>
          <w:sz w:val="24"/>
        </w:rPr>
        <w:t>.</w:t>
      </w:r>
      <w:r>
        <w:rPr>
          <w:color w:val="231F20"/>
          <w:spacing w:val="-2"/>
          <w:sz w:val="24"/>
        </w:rPr>
        <w:t xml:space="preserve"> </w:t>
      </w:r>
      <w:r>
        <w:rPr>
          <w:i/>
          <w:color w:val="231F20"/>
          <w:sz w:val="24"/>
        </w:rPr>
        <w:t>Добролюбов</w:t>
      </w:r>
      <w:r>
        <w:rPr>
          <w:color w:val="231F20"/>
          <w:sz w:val="24"/>
        </w:rPr>
        <w:t>,</w:t>
      </w:r>
      <w:r>
        <w:rPr>
          <w:color w:val="231F20"/>
          <w:spacing w:val="-1"/>
          <w:sz w:val="24"/>
        </w:rPr>
        <w:t xml:space="preserve"> </w:t>
      </w:r>
      <w:r>
        <w:rPr>
          <w:i/>
          <w:color w:val="231F20"/>
          <w:sz w:val="24"/>
        </w:rPr>
        <w:t>Д</w:t>
      </w:r>
      <w:r>
        <w:rPr>
          <w:color w:val="231F20"/>
          <w:sz w:val="24"/>
        </w:rPr>
        <w:t>.</w:t>
      </w:r>
      <w:r>
        <w:rPr>
          <w:color w:val="231F20"/>
          <w:spacing w:val="-2"/>
          <w:sz w:val="24"/>
        </w:rPr>
        <w:t xml:space="preserve"> </w:t>
      </w:r>
      <w:r>
        <w:rPr>
          <w:i/>
          <w:color w:val="231F20"/>
          <w:sz w:val="24"/>
        </w:rPr>
        <w:t>И</w:t>
      </w:r>
      <w:r>
        <w:rPr>
          <w:color w:val="231F20"/>
          <w:sz w:val="24"/>
        </w:rPr>
        <w:t>.</w:t>
      </w:r>
      <w:r>
        <w:rPr>
          <w:color w:val="231F20"/>
          <w:spacing w:val="2"/>
          <w:sz w:val="24"/>
        </w:rPr>
        <w:t xml:space="preserve"> </w:t>
      </w:r>
      <w:r>
        <w:rPr>
          <w:i/>
          <w:color w:val="231F20"/>
          <w:sz w:val="24"/>
        </w:rPr>
        <w:t>Писарев</w:t>
      </w:r>
      <w:r>
        <w:rPr>
          <w:color w:val="231F20"/>
          <w:sz w:val="24"/>
        </w:rPr>
        <w:t>,</w:t>
      </w:r>
      <w:r>
        <w:rPr>
          <w:color w:val="231F20"/>
          <w:spacing w:val="-1"/>
          <w:sz w:val="24"/>
        </w:rPr>
        <w:t xml:space="preserve"> </w:t>
      </w:r>
      <w:r>
        <w:rPr>
          <w:i/>
          <w:color w:val="231F20"/>
          <w:sz w:val="24"/>
        </w:rPr>
        <w:t>А</w:t>
      </w:r>
      <w:r>
        <w:rPr>
          <w:color w:val="231F20"/>
          <w:sz w:val="24"/>
        </w:rPr>
        <w:t>.</w:t>
      </w:r>
      <w:r>
        <w:rPr>
          <w:color w:val="231F20"/>
          <w:spacing w:val="-2"/>
          <w:sz w:val="24"/>
        </w:rPr>
        <w:t xml:space="preserve"> </w:t>
      </w:r>
      <w:r>
        <w:rPr>
          <w:i/>
          <w:color w:val="231F20"/>
          <w:sz w:val="24"/>
        </w:rPr>
        <w:t>П</w:t>
      </w:r>
      <w:r>
        <w:rPr>
          <w:color w:val="231F20"/>
          <w:sz w:val="24"/>
        </w:rPr>
        <w:t>.</w:t>
      </w:r>
      <w:r>
        <w:rPr>
          <w:color w:val="231F20"/>
          <w:spacing w:val="-1"/>
          <w:sz w:val="24"/>
        </w:rPr>
        <w:t xml:space="preserve"> </w:t>
      </w:r>
      <w:r>
        <w:rPr>
          <w:i/>
          <w:color w:val="231F20"/>
          <w:sz w:val="24"/>
        </w:rPr>
        <w:t>Григорьев</w:t>
      </w:r>
      <w:r>
        <w:rPr>
          <w:i/>
          <w:color w:val="231F20"/>
          <w:spacing w:val="-3"/>
          <w:sz w:val="24"/>
        </w:rPr>
        <w:t xml:space="preserve"> </w:t>
      </w:r>
      <w:r>
        <w:rPr>
          <w:i/>
          <w:color w:val="231F20"/>
          <w:sz w:val="24"/>
        </w:rPr>
        <w:t>о</w:t>
      </w:r>
      <w:r>
        <w:rPr>
          <w:i/>
          <w:color w:val="231F20"/>
          <w:spacing w:val="-1"/>
          <w:sz w:val="24"/>
        </w:rPr>
        <w:t xml:space="preserve"> </w:t>
      </w:r>
      <w:r>
        <w:rPr>
          <w:i/>
          <w:color w:val="231F20"/>
          <w:sz w:val="24"/>
        </w:rPr>
        <w:t>драме</w:t>
      </w:r>
    </w:p>
    <w:p w:rsidR="00822D46" w:rsidRDefault="00AB0109">
      <w:pPr>
        <w:spacing w:line="234" w:lineRule="exact"/>
        <w:ind w:left="1984"/>
        <w:rPr>
          <w:sz w:val="24"/>
        </w:rPr>
      </w:pP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Гроза</w:t>
      </w:r>
      <w:r>
        <w:rPr>
          <w:color w:val="231F20"/>
          <w:sz w:val="24"/>
        </w:rPr>
        <w:t>».</w:t>
      </w:r>
    </w:p>
    <w:p w:rsidR="00822D46" w:rsidRDefault="00AB0109">
      <w:pPr>
        <w:tabs>
          <w:tab w:val="left" w:pos="1860"/>
        </w:tabs>
        <w:spacing w:line="228" w:lineRule="exact"/>
        <w:rPr>
          <w:sz w:val="24"/>
        </w:rPr>
      </w:pPr>
      <w:r>
        <w:rPr>
          <w:color w:val="231F20"/>
          <w:sz w:val="24"/>
        </w:rPr>
        <w:t>.</w:t>
      </w:r>
      <w:r>
        <w:rPr>
          <w:color w:val="231F20"/>
          <w:sz w:val="24"/>
        </w:rPr>
        <w:tab/>
      </w:r>
      <w:r>
        <w:rPr>
          <w:b/>
          <w:color w:val="231F20"/>
          <w:sz w:val="24"/>
        </w:rPr>
        <w:t>Повторение.</w:t>
      </w:r>
      <w:r>
        <w:rPr>
          <w:b/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Развитие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традиций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русского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театра.</w:t>
      </w:r>
    </w:p>
    <w:p w:rsidR="00822D46" w:rsidRDefault="00AB0109">
      <w:pPr>
        <w:spacing w:line="232" w:lineRule="exact"/>
        <w:ind w:left="1984"/>
        <w:rPr>
          <w:sz w:val="24"/>
        </w:rPr>
      </w:pPr>
      <w:r>
        <w:rPr>
          <w:b/>
          <w:color w:val="231F20"/>
          <w:sz w:val="24"/>
        </w:rPr>
        <w:t>Теория</w:t>
      </w:r>
      <w:r>
        <w:rPr>
          <w:b/>
          <w:color w:val="231F20"/>
          <w:spacing w:val="-5"/>
          <w:sz w:val="24"/>
        </w:rPr>
        <w:t xml:space="preserve"> </w:t>
      </w:r>
      <w:r>
        <w:rPr>
          <w:b/>
          <w:color w:val="231F20"/>
          <w:sz w:val="24"/>
        </w:rPr>
        <w:t>литературы.</w:t>
      </w:r>
      <w:r>
        <w:rPr>
          <w:b/>
          <w:color w:val="231F20"/>
          <w:spacing w:val="1"/>
          <w:sz w:val="24"/>
        </w:rPr>
        <w:t xml:space="preserve"> </w:t>
      </w:r>
      <w:r>
        <w:rPr>
          <w:color w:val="231F20"/>
          <w:sz w:val="24"/>
        </w:rPr>
        <w:t>Драма.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Комедия.</w:t>
      </w:r>
    </w:p>
    <w:p w:rsidR="00822D46" w:rsidRDefault="00AB0109">
      <w:pPr>
        <w:pStyle w:val="a3"/>
        <w:spacing w:before="27" w:line="187" w:lineRule="auto"/>
        <w:ind w:left="1700" w:right="1586" w:firstLine="284"/>
      </w:pPr>
      <w:r>
        <w:rPr>
          <w:b/>
          <w:color w:val="231F20"/>
        </w:rPr>
        <w:t xml:space="preserve">Творческие задания. </w:t>
      </w:r>
      <w:r>
        <w:rPr>
          <w:color w:val="231F20"/>
        </w:rPr>
        <w:t>Исследование и подготовка реферата: «Значение творче-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ства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А.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Н.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Островского в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истории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русского театра».</w:t>
      </w:r>
    </w:p>
    <w:p w:rsidR="00822D46" w:rsidRDefault="00AB0109">
      <w:pPr>
        <w:pStyle w:val="8"/>
        <w:spacing w:before="5"/>
        <w:ind w:left="3389"/>
      </w:pPr>
      <w:r>
        <w:rPr>
          <w:color w:val="231F20"/>
        </w:rPr>
        <w:t>Иван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Александрович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Гончаров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(1812—1891)</w:t>
      </w:r>
    </w:p>
    <w:p w:rsidR="00822D46" w:rsidRDefault="00AB0109">
      <w:pPr>
        <w:pStyle w:val="a3"/>
        <w:spacing w:before="104" w:line="272" w:lineRule="exact"/>
        <w:ind w:left="1984"/>
      </w:pPr>
      <w:r>
        <w:rPr>
          <w:color w:val="231F20"/>
        </w:rPr>
        <w:t>Жизненный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путь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творческая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биография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А.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Гончарова.</w:t>
      </w:r>
    </w:p>
    <w:p w:rsidR="00822D46" w:rsidRDefault="00AB0109">
      <w:pPr>
        <w:pStyle w:val="a3"/>
        <w:spacing w:before="32" w:line="201" w:lineRule="auto"/>
        <w:ind w:left="1700" w:right="662"/>
      </w:pPr>
      <w:r>
        <w:rPr>
          <w:color w:val="231F20"/>
        </w:rPr>
        <w:t>Творческая история романа. Своеобразие сюжета и жанра произведения. Сон Ильи Ильича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как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художественно-философский центр романа.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Образ Обломова.</w:t>
      </w:r>
    </w:p>
    <w:p w:rsidR="00822D46" w:rsidRDefault="00AB0109">
      <w:pPr>
        <w:pStyle w:val="a3"/>
        <w:spacing w:line="201" w:lineRule="auto"/>
        <w:ind w:left="1700" w:right="668"/>
      </w:pPr>
      <w:r>
        <w:rPr>
          <w:color w:val="231F20"/>
        </w:rPr>
        <w:t>Противоречивость характера Обломова. Штольц и Обломов. Прошлое и будущее России.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Проблемы любви в романе. Любовь как лад человеческих отношений (Ольга Ильинская —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Агафья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Пшеницына).</w:t>
      </w:r>
    </w:p>
    <w:p w:rsidR="00822D46" w:rsidRDefault="00AB0109">
      <w:pPr>
        <w:pStyle w:val="a3"/>
        <w:spacing w:before="1" w:line="201" w:lineRule="auto"/>
        <w:ind w:left="1700" w:right="1624" w:firstLine="284"/>
      </w:pPr>
      <w:r>
        <w:rPr>
          <w:color w:val="231F20"/>
        </w:rPr>
        <w:t>Оценка романа «Обломов» в критике (Н. Добролюбова, Д. И. Писарева, И. Ан-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ненского 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др.).</w:t>
      </w:r>
    </w:p>
    <w:p w:rsidR="00822D46" w:rsidRDefault="00AB0109">
      <w:pPr>
        <w:spacing w:line="241" w:lineRule="exact"/>
        <w:ind w:left="1700"/>
        <w:rPr>
          <w:sz w:val="24"/>
        </w:rPr>
      </w:pPr>
      <w:r>
        <w:rPr>
          <w:b/>
          <w:color w:val="231F20"/>
          <w:sz w:val="24"/>
        </w:rPr>
        <w:t>Для</w:t>
      </w:r>
      <w:r>
        <w:rPr>
          <w:b/>
          <w:color w:val="231F20"/>
          <w:spacing w:val="-5"/>
          <w:sz w:val="24"/>
        </w:rPr>
        <w:t xml:space="preserve"> </w:t>
      </w:r>
      <w:r>
        <w:rPr>
          <w:b/>
          <w:color w:val="231F20"/>
          <w:sz w:val="24"/>
        </w:rPr>
        <w:t>чтения</w:t>
      </w:r>
      <w:r>
        <w:rPr>
          <w:b/>
          <w:color w:val="231F20"/>
          <w:spacing w:val="-4"/>
          <w:sz w:val="24"/>
        </w:rPr>
        <w:t xml:space="preserve"> </w:t>
      </w:r>
      <w:r>
        <w:rPr>
          <w:b/>
          <w:color w:val="231F20"/>
          <w:sz w:val="24"/>
        </w:rPr>
        <w:t>и</w:t>
      </w:r>
      <w:r>
        <w:rPr>
          <w:b/>
          <w:color w:val="231F20"/>
          <w:spacing w:val="-2"/>
          <w:sz w:val="24"/>
        </w:rPr>
        <w:t xml:space="preserve"> </w:t>
      </w:r>
      <w:r>
        <w:rPr>
          <w:b/>
          <w:color w:val="231F20"/>
          <w:sz w:val="24"/>
        </w:rPr>
        <w:t xml:space="preserve">изучения. </w:t>
      </w:r>
      <w:r>
        <w:rPr>
          <w:color w:val="231F20"/>
          <w:sz w:val="24"/>
        </w:rPr>
        <w:t>Роман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«Обломов».</w:t>
      </w:r>
    </w:p>
    <w:p w:rsidR="00822D46" w:rsidRDefault="00822D46">
      <w:pPr>
        <w:spacing w:line="241" w:lineRule="exact"/>
        <w:rPr>
          <w:sz w:val="24"/>
        </w:rPr>
        <w:sectPr w:rsidR="00822D46">
          <w:pgSz w:w="11910" w:h="16840"/>
          <w:pgMar w:top="620" w:right="160" w:bottom="280" w:left="0" w:header="720" w:footer="720" w:gutter="0"/>
          <w:cols w:space="720"/>
        </w:sectPr>
      </w:pPr>
    </w:p>
    <w:p w:rsidR="00822D46" w:rsidRDefault="00AB0109">
      <w:pPr>
        <w:spacing w:before="121" w:line="187" w:lineRule="auto"/>
        <w:ind w:left="1700" w:right="1214" w:firstLine="284"/>
        <w:rPr>
          <w:i/>
          <w:sz w:val="24"/>
        </w:rPr>
      </w:pPr>
      <w:r>
        <w:rPr>
          <w:b/>
          <w:color w:val="231F20"/>
          <w:sz w:val="24"/>
        </w:rPr>
        <w:lastRenderedPageBreak/>
        <w:t>Для</w:t>
      </w:r>
      <w:r>
        <w:rPr>
          <w:b/>
          <w:color w:val="231F20"/>
          <w:spacing w:val="2"/>
          <w:sz w:val="24"/>
        </w:rPr>
        <w:t xml:space="preserve"> </w:t>
      </w:r>
      <w:r>
        <w:rPr>
          <w:b/>
          <w:color w:val="231F20"/>
          <w:sz w:val="24"/>
        </w:rPr>
        <w:t>чтения</w:t>
      </w:r>
      <w:r>
        <w:rPr>
          <w:b/>
          <w:color w:val="231F20"/>
          <w:spacing w:val="2"/>
          <w:sz w:val="24"/>
        </w:rPr>
        <w:t xml:space="preserve"> </w:t>
      </w:r>
      <w:r>
        <w:rPr>
          <w:b/>
          <w:color w:val="231F20"/>
          <w:sz w:val="24"/>
        </w:rPr>
        <w:t>и</w:t>
      </w:r>
      <w:r>
        <w:rPr>
          <w:b/>
          <w:color w:val="231F20"/>
          <w:spacing w:val="5"/>
          <w:sz w:val="24"/>
        </w:rPr>
        <w:t xml:space="preserve"> </w:t>
      </w:r>
      <w:r>
        <w:rPr>
          <w:b/>
          <w:color w:val="231F20"/>
          <w:sz w:val="24"/>
        </w:rPr>
        <w:t>обсуждения.</w:t>
      </w:r>
      <w:r>
        <w:rPr>
          <w:b/>
          <w:color w:val="231F20"/>
          <w:spacing w:val="7"/>
          <w:sz w:val="24"/>
        </w:rPr>
        <w:t xml:space="preserve"> </w:t>
      </w:r>
      <w:r>
        <w:rPr>
          <w:color w:val="231F20"/>
          <w:sz w:val="24"/>
        </w:rPr>
        <w:t>Статьи:</w:t>
      </w:r>
      <w:r>
        <w:rPr>
          <w:color w:val="231F20"/>
          <w:spacing w:val="1"/>
          <w:sz w:val="24"/>
        </w:rPr>
        <w:t xml:space="preserve"> </w:t>
      </w:r>
      <w:r>
        <w:rPr>
          <w:color w:val="231F20"/>
          <w:sz w:val="24"/>
        </w:rPr>
        <w:t>Н.</w:t>
      </w:r>
      <w:r>
        <w:rPr>
          <w:color w:val="231F20"/>
          <w:spacing w:val="7"/>
          <w:sz w:val="24"/>
        </w:rPr>
        <w:t xml:space="preserve"> </w:t>
      </w:r>
      <w:r>
        <w:rPr>
          <w:color w:val="231F20"/>
          <w:sz w:val="24"/>
        </w:rPr>
        <w:t>А.</w:t>
      </w:r>
      <w:r>
        <w:rPr>
          <w:color w:val="231F20"/>
          <w:spacing w:val="4"/>
          <w:sz w:val="24"/>
        </w:rPr>
        <w:t xml:space="preserve"> </w:t>
      </w:r>
      <w:r>
        <w:rPr>
          <w:color w:val="231F20"/>
          <w:sz w:val="24"/>
        </w:rPr>
        <w:t>Добролюбов</w:t>
      </w:r>
      <w:r>
        <w:rPr>
          <w:color w:val="231F20"/>
          <w:spacing w:val="5"/>
          <w:sz w:val="24"/>
        </w:rPr>
        <w:t xml:space="preserve"> </w:t>
      </w:r>
      <w:r>
        <w:rPr>
          <w:color w:val="231F20"/>
          <w:sz w:val="24"/>
        </w:rPr>
        <w:t>«Что</w:t>
      </w:r>
      <w:r>
        <w:rPr>
          <w:color w:val="231F20"/>
          <w:spacing w:val="4"/>
          <w:sz w:val="24"/>
        </w:rPr>
        <w:t xml:space="preserve"> </w:t>
      </w:r>
      <w:r>
        <w:rPr>
          <w:color w:val="231F20"/>
          <w:sz w:val="24"/>
        </w:rPr>
        <w:t>такое</w:t>
      </w:r>
      <w:r>
        <w:rPr>
          <w:color w:val="231F20"/>
          <w:spacing w:val="1"/>
          <w:sz w:val="24"/>
        </w:rPr>
        <w:t xml:space="preserve"> </w:t>
      </w:r>
      <w:r>
        <w:rPr>
          <w:color w:val="231F20"/>
          <w:sz w:val="24"/>
        </w:rPr>
        <w:t>обломовщина?»,</w:t>
      </w:r>
      <w:r>
        <w:rPr>
          <w:color w:val="231F20"/>
          <w:spacing w:val="-2"/>
          <w:sz w:val="24"/>
        </w:rPr>
        <w:t xml:space="preserve"> </w:t>
      </w:r>
      <w:r>
        <w:rPr>
          <w:i/>
          <w:color w:val="231F20"/>
          <w:sz w:val="24"/>
        </w:rPr>
        <w:t>А</w:t>
      </w:r>
      <w:r>
        <w:rPr>
          <w:color w:val="231F20"/>
          <w:sz w:val="24"/>
        </w:rPr>
        <w:t>.</w:t>
      </w:r>
      <w:r>
        <w:rPr>
          <w:color w:val="231F20"/>
          <w:spacing w:val="-2"/>
          <w:sz w:val="24"/>
        </w:rPr>
        <w:t xml:space="preserve"> </w:t>
      </w:r>
      <w:r>
        <w:rPr>
          <w:i/>
          <w:color w:val="231F20"/>
          <w:sz w:val="24"/>
        </w:rPr>
        <w:t>В</w:t>
      </w:r>
      <w:r>
        <w:rPr>
          <w:color w:val="231F20"/>
          <w:sz w:val="24"/>
        </w:rPr>
        <w:t>.</w:t>
      </w:r>
      <w:r>
        <w:rPr>
          <w:color w:val="231F20"/>
          <w:spacing w:val="-2"/>
          <w:sz w:val="24"/>
        </w:rPr>
        <w:t xml:space="preserve"> </w:t>
      </w:r>
      <w:r>
        <w:rPr>
          <w:i/>
          <w:color w:val="231F20"/>
          <w:sz w:val="24"/>
        </w:rPr>
        <w:t>Дружинина</w:t>
      </w:r>
      <w:r>
        <w:rPr>
          <w:i/>
          <w:color w:val="231F20"/>
          <w:spacing w:val="3"/>
          <w:sz w:val="24"/>
        </w:rPr>
        <w:t xml:space="preserve"> 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Обломов</w:t>
      </w:r>
      <w:r>
        <w:rPr>
          <w:color w:val="231F20"/>
          <w:sz w:val="24"/>
        </w:rPr>
        <w:t>.</w:t>
      </w:r>
      <w:r>
        <w:rPr>
          <w:color w:val="231F20"/>
          <w:spacing w:val="-2"/>
          <w:sz w:val="24"/>
        </w:rPr>
        <w:t xml:space="preserve"> </w:t>
      </w:r>
      <w:r>
        <w:rPr>
          <w:i/>
          <w:color w:val="231F20"/>
          <w:sz w:val="24"/>
        </w:rPr>
        <w:t>Роман</w:t>
      </w:r>
      <w:r>
        <w:rPr>
          <w:i/>
          <w:color w:val="231F20"/>
          <w:spacing w:val="-2"/>
          <w:sz w:val="24"/>
        </w:rPr>
        <w:t xml:space="preserve"> </w:t>
      </w:r>
      <w:r>
        <w:rPr>
          <w:i/>
          <w:color w:val="231F20"/>
          <w:sz w:val="24"/>
        </w:rPr>
        <w:t>И</w:t>
      </w:r>
      <w:r>
        <w:rPr>
          <w:color w:val="231F20"/>
          <w:sz w:val="24"/>
        </w:rPr>
        <w:t>.</w:t>
      </w:r>
      <w:r>
        <w:rPr>
          <w:color w:val="231F20"/>
          <w:spacing w:val="-2"/>
          <w:sz w:val="24"/>
        </w:rPr>
        <w:t xml:space="preserve"> </w:t>
      </w:r>
      <w:r>
        <w:rPr>
          <w:i/>
          <w:color w:val="231F20"/>
          <w:sz w:val="24"/>
        </w:rPr>
        <w:t>А</w:t>
      </w:r>
      <w:r>
        <w:rPr>
          <w:color w:val="231F20"/>
          <w:sz w:val="24"/>
        </w:rPr>
        <w:t>.</w:t>
      </w:r>
      <w:r>
        <w:rPr>
          <w:color w:val="231F20"/>
          <w:spacing w:val="-2"/>
          <w:sz w:val="24"/>
        </w:rPr>
        <w:t xml:space="preserve"> </w:t>
      </w:r>
      <w:r>
        <w:rPr>
          <w:i/>
          <w:color w:val="231F20"/>
          <w:sz w:val="24"/>
        </w:rPr>
        <w:t>Гончарова</w:t>
      </w:r>
      <w:r>
        <w:rPr>
          <w:color w:val="231F20"/>
          <w:sz w:val="24"/>
        </w:rPr>
        <w:t>»,</w:t>
      </w:r>
      <w:r>
        <w:rPr>
          <w:color w:val="231F20"/>
          <w:spacing w:val="-2"/>
          <w:sz w:val="24"/>
        </w:rPr>
        <w:t xml:space="preserve"> </w:t>
      </w:r>
      <w:r>
        <w:rPr>
          <w:i/>
          <w:color w:val="231F20"/>
          <w:sz w:val="24"/>
        </w:rPr>
        <w:t>Д</w:t>
      </w:r>
      <w:r>
        <w:rPr>
          <w:color w:val="231F20"/>
          <w:sz w:val="24"/>
        </w:rPr>
        <w:t>.</w:t>
      </w:r>
      <w:r>
        <w:rPr>
          <w:color w:val="231F20"/>
          <w:spacing w:val="-2"/>
          <w:sz w:val="24"/>
        </w:rPr>
        <w:t xml:space="preserve"> </w:t>
      </w:r>
      <w:r>
        <w:rPr>
          <w:i/>
          <w:color w:val="231F20"/>
          <w:sz w:val="24"/>
        </w:rPr>
        <w:t>И</w:t>
      </w:r>
      <w:r>
        <w:rPr>
          <w:color w:val="231F20"/>
          <w:sz w:val="24"/>
        </w:rPr>
        <w:t>.</w:t>
      </w:r>
      <w:r>
        <w:rPr>
          <w:color w:val="231F20"/>
          <w:spacing w:val="-1"/>
          <w:sz w:val="24"/>
        </w:rPr>
        <w:t xml:space="preserve"> </w:t>
      </w:r>
      <w:r>
        <w:rPr>
          <w:i/>
          <w:color w:val="231F20"/>
          <w:sz w:val="24"/>
        </w:rPr>
        <w:t>Писарева</w:t>
      </w:r>
    </w:p>
    <w:p w:rsidR="00822D46" w:rsidRDefault="00AB0109">
      <w:pPr>
        <w:spacing w:line="228" w:lineRule="exact"/>
        <w:ind w:left="1700"/>
        <w:rPr>
          <w:sz w:val="24"/>
        </w:rPr>
      </w:pP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Роман</w:t>
      </w:r>
      <w:r>
        <w:rPr>
          <w:i/>
          <w:color w:val="231F20"/>
          <w:spacing w:val="-2"/>
          <w:sz w:val="24"/>
        </w:rPr>
        <w:t xml:space="preserve"> </w:t>
      </w:r>
      <w:r>
        <w:rPr>
          <w:i/>
          <w:color w:val="231F20"/>
          <w:sz w:val="24"/>
        </w:rPr>
        <w:t>И</w:t>
      </w:r>
      <w:r>
        <w:rPr>
          <w:color w:val="231F20"/>
          <w:sz w:val="24"/>
        </w:rPr>
        <w:t>.</w:t>
      </w:r>
      <w:r>
        <w:rPr>
          <w:color w:val="231F20"/>
          <w:spacing w:val="-1"/>
          <w:sz w:val="24"/>
        </w:rPr>
        <w:t xml:space="preserve"> </w:t>
      </w:r>
      <w:r>
        <w:rPr>
          <w:i/>
          <w:color w:val="231F20"/>
          <w:sz w:val="24"/>
        </w:rPr>
        <w:t>А</w:t>
      </w:r>
      <w:r>
        <w:rPr>
          <w:color w:val="231F20"/>
          <w:sz w:val="24"/>
        </w:rPr>
        <w:t>.</w:t>
      </w:r>
      <w:r>
        <w:rPr>
          <w:color w:val="231F20"/>
          <w:spacing w:val="-2"/>
          <w:sz w:val="24"/>
        </w:rPr>
        <w:t xml:space="preserve"> </w:t>
      </w:r>
      <w:r>
        <w:rPr>
          <w:i/>
          <w:color w:val="231F20"/>
          <w:sz w:val="24"/>
        </w:rPr>
        <w:t>Гончарова</w:t>
      </w:r>
      <w:r>
        <w:rPr>
          <w:i/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“</w:t>
      </w:r>
      <w:r>
        <w:rPr>
          <w:i/>
          <w:color w:val="231F20"/>
          <w:sz w:val="24"/>
        </w:rPr>
        <w:t>Обломов</w:t>
      </w:r>
      <w:r>
        <w:rPr>
          <w:color w:val="231F20"/>
          <w:sz w:val="24"/>
        </w:rPr>
        <w:t>”».</w:t>
      </w:r>
    </w:p>
    <w:p w:rsidR="00822D46" w:rsidRDefault="00AB0109">
      <w:pPr>
        <w:pStyle w:val="a3"/>
        <w:spacing w:line="238" w:lineRule="exact"/>
        <w:ind w:left="1984"/>
      </w:pPr>
      <w:r>
        <w:rPr>
          <w:b/>
          <w:color w:val="231F20"/>
        </w:rPr>
        <w:t>Повторение.</w:t>
      </w:r>
      <w:r>
        <w:rPr>
          <w:b/>
          <w:color w:val="231F20"/>
          <w:spacing w:val="-2"/>
        </w:rPr>
        <w:t xml:space="preserve"> </w:t>
      </w:r>
      <w:r>
        <w:rPr>
          <w:color w:val="231F20"/>
        </w:rPr>
        <w:t>«Лишние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люди»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литературе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XIX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века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(Онегин,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Печорин).</w:t>
      </w:r>
    </w:p>
    <w:p w:rsidR="00822D46" w:rsidRDefault="00AB0109">
      <w:pPr>
        <w:spacing w:line="236" w:lineRule="exact"/>
        <w:ind w:left="1984"/>
        <w:rPr>
          <w:sz w:val="24"/>
        </w:rPr>
      </w:pPr>
      <w:r>
        <w:rPr>
          <w:b/>
          <w:color w:val="231F20"/>
          <w:sz w:val="24"/>
        </w:rPr>
        <w:t>Теория</w:t>
      </w:r>
      <w:r>
        <w:rPr>
          <w:b/>
          <w:color w:val="231F20"/>
          <w:spacing w:val="-6"/>
          <w:sz w:val="24"/>
        </w:rPr>
        <w:t xml:space="preserve"> </w:t>
      </w:r>
      <w:r>
        <w:rPr>
          <w:b/>
          <w:color w:val="231F20"/>
          <w:sz w:val="24"/>
        </w:rPr>
        <w:t xml:space="preserve">литературы. </w:t>
      </w:r>
      <w:r>
        <w:rPr>
          <w:color w:val="231F20"/>
          <w:sz w:val="24"/>
        </w:rPr>
        <w:t>Социально-психологический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роман.</w:t>
      </w:r>
    </w:p>
    <w:p w:rsidR="00822D46" w:rsidRDefault="00AB0109">
      <w:pPr>
        <w:pStyle w:val="a3"/>
        <w:spacing w:before="27" w:line="187" w:lineRule="auto"/>
        <w:ind w:left="1700" w:right="1560" w:firstLine="284"/>
      </w:pPr>
      <w:r>
        <w:rPr>
          <w:b/>
          <w:color w:val="231F20"/>
        </w:rPr>
        <w:t xml:space="preserve">Демонстрации. </w:t>
      </w:r>
      <w:r>
        <w:rPr>
          <w:color w:val="231F20"/>
        </w:rPr>
        <w:t>Иллюстрации Ю. С. Гершковича, К. А. Трутовского к романам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Гончарова.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Фрагменты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из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к/ф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«Несколько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дней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из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жизни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И.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И.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Обломова»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(реж.</w:t>
      </w:r>
    </w:p>
    <w:p w:rsidR="00822D46" w:rsidRDefault="00AB0109">
      <w:pPr>
        <w:pStyle w:val="a3"/>
        <w:spacing w:line="222" w:lineRule="exact"/>
        <w:ind w:left="1700"/>
      </w:pPr>
      <w:r>
        <w:rPr>
          <w:color w:val="231F20"/>
        </w:rPr>
        <w:t>Н.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Михалков).</w:t>
      </w:r>
    </w:p>
    <w:p w:rsidR="00822D46" w:rsidRDefault="00AB0109">
      <w:pPr>
        <w:pStyle w:val="8"/>
        <w:spacing w:line="252" w:lineRule="exact"/>
        <w:ind w:left="3601"/>
      </w:pPr>
      <w:r>
        <w:rPr>
          <w:color w:val="231F20"/>
        </w:rPr>
        <w:t>Иван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Сергеевич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Тургенев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(1818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—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1883)</w:t>
      </w:r>
    </w:p>
    <w:p w:rsidR="00822D46" w:rsidRDefault="00AB0109">
      <w:pPr>
        <w:pStyle w:val="a3"/>
        <w:spacing w:before="15" w:line="208" w:lineRule="auto"/>
        <w:ind w:left="1700" w:right="748" w:hanging="140"/>
      </w:pPr>
      <w:r>
        <w:rPr>
          <w:color w:val="231F20"/>
        </w:rPr>
        <w:t>Жизненный и творческий путь И. С. Тургенева (с обобщением ранее изученного).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Психологизм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творчества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Тургенева.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Тема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любви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творчестве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Тургенева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(повести</w:t>
      </w:r>
    </w:p>
    <w:p w:rsidR="00822D46" w:rsidRDefault="00AB0109">
      <w:pPr>
        <w:pStyle w:val="a3"/>
        <w:spacing w:line="201" w:lineRule="auto"/>
        <w:ind w:left="1700" w:right="1179"/>
      </w:pPr>
      <w:r>
        <w:rPr>
          <w:color w:val="231F20"/>
        </w:rPr>
        <w:t>«Ася», «Первая любовь», «Стихотворения в прозе»). Их художественное своеобразие.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Тургенев-романист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(обзор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одного-двух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романов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чтением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эпизодов).</w:t>
      </w:r>
    </w:p>
    <w:p w:rsidR="00822D46" w:rsidRDefault="00AB0109">
      <w:pPr>
        <w:pStyle w:val="a3"/>
        <w:spacing w:line="201" w:lineRule="auto"/>
        <w:ind w:left="1700" w:right="986" w:firstLine="284"/>
      </w:pPr>
      <w:r>
        <w:rPr>
          <w:color w:val="231F20"/>
        </w:rPr>
        <w:t>Роман «Отцы и дети». Смысл названия романа. Отображение в романе общественно-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политической обстановки 1860-х годов. Проблематика романа. Особенности компо-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зиции романа. Базаров в системе образов романа. Нигилизм Базарова и пародия на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нигилизм в романе (Ситников и Кукшина). Взгляды Базарова на искусство, природу,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общество.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Базаров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Кирсановы.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Базаров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Одинцова.</w:t>
      </w:r>
    </w:p>
    <w:p w:rsidR="00822D46" w:rsidRDefault="00AB0109">
      <w:pPr>
        <w:pStyle w:val="a3"/>
        <w:spacing w:line="201" w:lineRule="auto"/>
        <w:ind w:left="1700" w:right="1137"/>
      </w:pPr>
      <w:r>
        <w:rPr>
          <w:color w:val="231F20"/>
        </w:rPr>
        <w:t>Любовная интрига в романе и ее роль в раскрытии идейно-эстетического содержания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романа. Базаров и родители. Сущность споров, конфликт «отцов» и «детей». Значение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заключительных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сцен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романа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 раскрытии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его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идейно-эстетического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содержания.</w:t>
      </w:r>
    </w:p>
    <w:p w:rsidR="00822D46" w:rsidRDefault="00AB0109">
      <w:pPr>
        <w:pStyle w:val="a3"/>
        <w:spacing w:line="221" w:lineRule="exact"/>
        <w:ind w:left="1700"/>
      </w:pPr>
      <w:r>
        <w:rPr>
          <w:color w:val="231F20"/>
        </w:rPr>
        <w:t>Авторская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позиция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романе.</w:t>
      </w:r>
    </w:p>
    <w:p w:rsidR="00822D46" w:rsidRDefault="00AB0109">
      <w:pPr>
        <w:spacing w:line="238" w:lineRule="exact"/>
        <w:ind w:left="1984"/>
        <w:rPr>
          <w:sz w:val="24"/>
        </w:rPr>
      </w:pPr>
      <w:r>
        <w:rPr>
          <w:b/>
          <w:color w:val="231F20"/>
          <w:sz w:val="24"/>
        </w:rPr>
        <w:t>Для</w:t>
      </w:r>
      <w:r>
        <w:rPr>
          <w:b/>
          <w:color w:val="231F20"/>
          <w:spacing w:val="-6"/>
          <w:sz w:val="24"/>
        </w:rPr>
        <w:t xml:space="preserve"> </w:t>
      </w:r>
      <w:r>
        <w:rPr>
          <w:b/>
          <w:color w:val="231F20"/>
          <w:sz w:val="24"/>
        </w:rPr>
        <w:t>чтения</w:t>
      </w:r>
      <w:r>
        <w:rPr>
          <w:b/>
          <w:color w:val="231F20"/>
          <w:spacing w:val="-5"/>
          <w:sz w:val="24"/>
        </w:rPr>
        <w:t xml:space="preserve"> </w:t>
      </w:r>
      <w:r>
        <w:rPr>
          <w:b/>
          <w:color w:val="231F20"/>
          <w:sz w:val="24"/>
        </w:rPr>
        <w:t>и</w:t>
      </w:r>
      <w:r>
        <w:rPr>
          <w:b/>
          <w:color w:val="231F20"/>
          <w:spacing w:val="-2"/>
          <w:sz w:val="24"/>
        </w:rPr>
        <w:t xml:space="preserve"> </w:t>
      </w:r>
      <w:r>
        <w:rPr>
          <w:b/>
          <w:color w:val="231F20"/>
          <w:sz w:val="24"/>
        </w:rPr>
        <w:t>изучения.</w:t>
      </w:r>
      <w:r>
        <w:rPr>
          <w:b/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Роман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«Отцы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и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дети».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Д. И. Писарев.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«Базаров».</w:t>
      </w:r>
    </w:p>
    <w:p w:rsidR="00822D46" w:rsidRDefault="00AB0109">
      <w:pPr>
        <w:spacing w:line="238" w:lineRule="exact"/>
        <w:ind w:left="1984"/>
        <w:rPr>
          <w:sz w:val="24"/>
        </w:rPr>
      </w:pPr>
      <w:r>
        <w:rPr>
          <w:b/>
          <w:color w:val="231F20"/>
          <w:sz w:val="24"/>
        </w:rPr>
        <w:t>Для</w:t>
      </w:r>
      <w:r>
        <w:rPr>
          <w:b/>
          <w:color w:val="231F20"/>
          <w:spacing w:val="-5"/>
          <w:sz w:val="24"/>
        </w:rPr>
        <w:t xml:space="preserve"> </w:t>
      </w:r>
      <w:r>
        <w:rPr>
          <w:b/>
          <w:color w:val="231F20"/>
          <w:sz w:val="24"/>
        </w:rPr>
        <w:t>чтения</w:t>
      </w:r>
      <w:r>
        <w:rPr>
          <w:b/>
          <w:color w:val="231F20"/>
          <w:spacing w:val="-5"/>
          <w:sz w:val="24"/>
        </w:rPr>
        <w:t xml:space="preserve"> </w:t>
      </w:r>
      <w:r>
        <w:rPr>
          <w:b/>
          <w:color w:val="231F20"/>
          <w:sz w:val="24"/>
        </w:rPr>
        <w:t>и</w:t>
      </w:r>
      <w:r>
        <w:rPr>
          <w:b/>
          <w:color w:val="231F20"/>
          <w:spacing w:val="-2"/>
          <w:sz w:val="24"/>
        </w:rPr>
        <w:t xml:space="preserve"> </w:t>
      </w:r>
      <w:r>
        <w:rPr>
          <w:b/>
          <w:color w:val="231F20"/>
          <w:sz w:val="24"/>
        </w:rPr>
        <w:t>обсуждения.</w:t>
      </w:r>
      <w:r>
        <w:rPr>
          <w:b/>
          <w:color w:val="231F20"/>
          <w:spacing w:val="1"/>
          <w:sz w:val="24"/>
        </w:rPr>
        <w:t xml:space="preserve"> </w:t>
      </w:r>
      <w:r>
        <w:rPr>
          <w:color w:val="231F20"/>
          <w:sz w:val="24"/>
        </w:rPr>
        <w:t>Повести «Ася», «Первая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любовь»</w:t>
      </w:r>
    </w:p>
    <w:p w:rsidR="00822D46" w:rsidRDefault="00AB0109">
      <w:pPr>
        <w:spacing w:line="238" w:lineRule="exact"/>
        <w:ind w:left="1984"/>
        <w:rPr>
          <w:sz w:val="24"/>
        </w:rPr>
      </w:pPr>
      <w:r>
        <w:rPr>
          <w:b/>
          <w:color w:val="231F20"/>
          <w:sz w:val="24"/>
        </w:rPr>
        <w:t>Теория</w:t>
      </w:r>
      <w:r>
        <w:rPr>
          <w:b/>
          <w:color w:val="231F20"/>
          <w:spacing w:val="-6"/>
          <w:sz w:val="24"/>
        </w:rPr>
        <w:t xml:space="preserve"> </w:t>
      </w:r>
      <w:r>
        <w:rPr>
          <w:b/>
          <w:color w:val="231F20"/>
          <w:sz w:val="24"/>
        </w:rPr>
        <w:t xml:space="preserve">литературы. </w:t>
      </w:r>
      <w:r>
        <w:rPr>
          <w:color w:val="231F20"/>
          <w:sz w:val="24"/>
        </w:rPr>
        <w:t>Социально-психологический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роман.</w:t>
      </w:r>
    </w:p>
    <w:p w:rsidR="00822D46" w:rsidRDefault="00AB0109">
      <w:pPr>
        <w:pStyle w:val="a3"/>
        <w:spacing w:before="31" w:line="187" w:lineRule="auto"/>
        <w:ind w:left="1700" w:right="900" w:firstLine="284"/>
      </w:pPr>
      <w:r>
        <w:rPr>
          <w:b/>
          <w:color w:val="231F20"/>
        </w:rPr>
        <w:t xml:space="preserve">Демонстрации. </w:t>
      </w:r>
      <w:r>
        <w:rPr>
          <w:color w:val="231F20"/>
        </w:rPr>
        <w:t>Портреты И. С. Тургенева (худ. А. Либер, В. Перов и др.). Иллюстра-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ции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к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произведениям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Тургенева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художников В.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Домогацкого,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М. Боклевского,</w:t>
      </w:r>
    </w:p>
    <w:p w:rsidR="00822D46" w:rsidRDefault="00AB0109">
      <w:pPr>
        <w:pStyle w:val="a3"/>
        <w:spacing w:line="222" w:lineRule="exact"/>
        <w:ind w:left="1700"/>
      </w:pPr>
      <w:r>
        <w:rPr>
          <w:color w:val="231F20"/>
        </w:rPr>
        <w:t>К.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Рудакова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(по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выбору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преподавателя).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Романс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А.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М.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Абазы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слова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Тургенева</w:t>
      </w:r>
    </w:p>
    <w:p w:rsidR="00822D46" w:rsidRDefault="00AB0109">
      <w:pPr>
        <w:pStyle w:val="a3"/>
        <w:spacing w:line="234" w:lineRule="exact"/>
        <w:ind w:left="1700"/>
      </w:pPr>
      <w:r>
        <w:rPr>
          <w:color w:val="231F20"/>
        </w:rPr>
        <w:t>«Утро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туманное,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утро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седое…».</w:t>
      </w:r>
    </w:p>
    <w:p w:rsidR="00822D46" w:rsidRDefault="00AB0109">
      <w:pPr>
        <w:pStyle w:val="a3"/>
        <w:spacing w:line="254" w:lineRule="exact"/>
        <w:ind w:left="1984"/>
      </w:pPr>
      <w:r>
        <w:rPr>
          <w:b/>
          <w:color w:val="231F20"/>
        </w:rPr>
        <w:t>Наизусть.</w:t>
      </w:r>
      <w:r>
        <w:rPr>
          <w:b/>
          <w:color w:val="231F20"/>
          <w:spacing w:val="-2"/>
        </w:rPr>
        <w:t xml:space="preserve"> </w:t>
      </w:r>
      <w:r>
        <w:rPr>
          <w:color w:val="231F20"/>
        </w:rPr>
        <w:t>Одно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стихотворение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прозе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(по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выбору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студентов).</w:t>
      </w:r>
    </w:p>
    <w:p w:rsidR="00822D46" w:rsidRDefault="00AB0109">
      <w:pPr>
        <w:pStyle w:val="8"/>
        <w:spacing w:line="258" w:lineRule="exact"/>
        <w:ind w:left="3769"/>
      </w:pPr>
      <w:r>
        <w:rPr>
          <w:color w:val="231F20"/>
        </w:rPr>
        <w:t>Федор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Иванович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Тютчев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(1803—1873)</w:t>
      </w:r>
    </w:p>
    <w:p w:rsidR="00822D46" w:rsidRDefault="00AB0109">
      <w:pPr>
        <w:pStyle w:val="a3"/>
        <w:spacing w:before="18" w:line="204" w:lineRule="auto"/>
        <w:ind w:left="1700" w:right="1414" w:firstLine="284"/>
        <w:jc w:val="both"/>
      </w:pPr>
      <w:r>
        <w:rPr>
          <w:color w:val="231F20"/>
        </w:rPr>
        <w:t>Жизненный и творческий путь Ф. И. Тютчева (с обобщением ранее изученного).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Философская, общественно-политическая и любовная лирика Ф. И. Тютчева. Худо-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жественные особенности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лирики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Ф. И.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Тютчева.</w:t>
      </w:r>
    </w:p>
    <w:p w:rsidR="00822D46" w:rsidRDefault="00AB0109">
      <w:pPr>
        <w:pStyle w:val="a3"/>
        <w:spacing w:before="5" w:line="199" w:lineRule="auto"/>
        <w:ind w:left="1700" w:right="1218" w:firstLine="284"/>
        <w:jc w:val="both"/>
      </w:pPr>
      <w:r>
        <w:rPr>
          <w:b/>
          <w:color w:val="231F20"/>
        </w:rPr>
        <w:t xml:space="preserve">Для чтения и изучения. </w:t>
      </w:r>
      <w:r>
        <w:rPr>
          <w:color w:val="231F20"/>
        </w:rPr>
        <w:t>Стихотворения «Silentium», «Не то, что мните вы, приро-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да…», «Умом Россию не понять…», «Эти бедные селенья…», «День и ночь», «О, как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убийственно мы любим», «Последняя любовь», «К. Б.» («Я встретил Вас — и все бы-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лое…»),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«Я помню время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золотое…»,</w:t>
      </w:r>
    </w:p>
    <w:p w:rsidR="00822D46" w:rsidRDefault="00AB0109">
      <w:pPr>
        <w:spacing w:before="12" w:line="194" w:lineRule="auto"/>
        <w:ind w:left="1700" w:right="1518" w:firstLine="284"/>
        <w:jc w:val="both"/>
        <w:rPr>
          <w:sz w:val="24"/>
        </w:rPr>
      </w:pPr>
      <w:r>
        <w:rPr>
          <w:b/>
          <w:color w:val="231F20"/>
          <w:sz w:val="24"/>
        </w:rPr>
        <w:t xml:space="preserve">Для чтения и обсуждения. </w:t>
      </w:r>
      <w:r>
        <w:rPr>
          <w:color w:val="231F20"/>
          <w:sz w:val="24"/>
        </w:rPr>
        <w:t>Стихотворения: «Сны», «О чем ты воешь, ветр ноч-</w:t>
      </w:r>
      <w:r>
        <w:rPr>
          <w:color w:val="231F20"/>
          <w:spacing w:val="-57"/>
          <w:sz w:val="24"/>
        </w:rPr>
        <w:t xml:space="preserve"> </w:t>
      </w:r>
      <w:r>
        <w:rPr>
          <w:color w:val="231F20"/>
          <w:sz w:val="24"/>
        </w:rPr>
        <w:t>ной?», «</w:t>
      </w:r>
      <w:r>
        <w:rPr>
          <w:i/>
          <w:color w:val="231F20"/>
          <w:sz w:val="24"/>
        </w:rPr>
        <w:t>Видение</w:t>
      </w:r>
      <w:r>
        <w:rPr>
          <w:color w:val="231F20"/>
          <w:sz w:val="24"/>
        </w:rPr>
        <w:t>»,</w:t>
      </w:r>
      <w:r>
        <w:rPr>
          <w:color w:val="231F20"/>
          <w:spacing w:val="1"/>
          <w:sz w:val="24"/>
        </w:rPr>
        <w:t xml:space="preserve"> 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Святая</w:t>
      </w:r>
      <w:r>
        <w:rPr>
          <w:i/>
          <w:color w:val="231F20"/>
          <w:spacing w:val="-3"/>
          <w:sz w:val="24"/>
        </w:rPr>
        <w:t xml:space="preserve"> </w:t>
      </w:r>
      <w:r>
        <w:rPr>
          <w:i/>
          <w:color w:val="231F20"/>
          <w:sz w:val="24"/>
        </w:rPr>
        <w:t>ночь</w:t>
      </w:r>
      <w:r>
        <w:rPr>
          <w:i/>
          <w:color w:val="231F20"/>
          <w:spacing w:val="-4"/>
          <w:sz w:val="24"/>
        </w:rPr>
        <w:t xml:space="preserve"> </w:t>
      </w:r>
      <w:r>
        <w:rPr>
          <w:i/>
          <w:color w:val="231F20"/>
          <w:sz w:val="24"/>
        </w:rPr>
        <w:t>на</w:t>
      </w:r>
      <w:r>
        <w:rPr>
          <w:i/>
          <w:color w:val="231F20"/>
          <w:spacing w:val="-2"/>
          <w:sz w:val="24"/>
        </w:rPr>
        <w:t xml:space="preserve"> </w:t>
      </w:r>
      <w:r>
        <w:rPr>
          <w:i/>
          <w:color w:val="231F20"/>
          <w:sz w:val="24"/>
        </w:rPr>
        <w:t>небосклон</w:t>
      </w:r>
      <w:r>
        <w:rPr>
          <w:i/>
          <w:color w:val="231F20"/>
          <w:spacing w:val="-3"/>
          <w:sz w:val="24"/>
        </w:rPr>
        <w:t xml:space="preserve"> </w:t>
      </w:r>
      <w:r>
        <w:rPr>
          <w:i/>
          <w:color w:val="231F20"/>
          <w:sz w:val="24"/>
        </w:rPr>
        <w:t>взошла…</w:t>
      </w:r>
      <w:r>
        <w:rPr>
          <w:color w:val="231F20"/>
          <w:sz w:val="24"/>
        </w:rPr>
        <w:t>»,</w:t>
      </w:r>
      <w:r>
        <w:rPr>
          <w:color w:val="231F20"/>
          <w:spacing w:val="2"/>
          <w:sz w:val="24"/>
        </w:rPr>
        <w:t xml:space="preserve"> </w:t>
      </w:r>
      <w:r>
        <w:rPr>
          <w:color w:val="231F20"/>
          <w:sz w:val="24"/>
        </w:rPr>
        <w:t>«Русская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география»,</w:t>
      </w:r>
    </w:p>
    <w:p w:rsidR="00822D46" w:rsidRDefault="00AB0109">
      <w:pPr>
        <w:pStyle w:val="a3"/>
        <w:spacing w:line="225" w:lineRule="exact"/>
        <w:ind w:left="1700"/>
      </w:pPr>
      <w:r>
        <w:rPr>
          <w:color w:val="231F20"/>
        </w:rPr>
        <w:t>«Море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утес»,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«Пророчество»,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«Русской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женщине»,«В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разлуке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есть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высокое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значенье…»,</w:t>
      </w:r>
    </w:p>
    <w:p w:rsidR="00822D46" w:rsidRDefault="00AB0109">
      <w:pPr>
        <w:pStyle w:val="a3"/>
        <w:spacing w:before="14" w:line="201" w:lineRule="auto"/>
        <w:ind w:left="1700" w:right="1153"/>
      </w:pPr>
      <w:r>
        <w:rPr>
          <w:color w:val="231F20"/>
        </w:rPr>
        <w:t>, «Она сидела на полу…», «Чему молилась ты с любовью…», «Весь день она лежала в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забытьи…»</w:t>
      </w:r>
    </w:p>
    <w:p w:rsidR="00822D46" w:rsidRDefault="00AB0109">
      <w:pPr>
        <w:spacing w:line="226" w:lineRule="exact"/>
        <w:ind w:left="1984"/>
        <w:rPr>
          <w:sz w:val="24"/>
        </w:rPr>
      </w:pPr>
      <w:r>
        <w:rPr>
          <w:b/>
          <w:color w:val="231F20"/>
          <w:sz w:val="24"/>
        </w:rPr>
        <w:t>Повторение.</w:t>
      </w:r>
      <w:r>
        <w:rPr>
          <w:b/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Пейзажная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лирика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Ф.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И.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Тютчева.</w:t>
      </w:r>
    </w:p>
    <w:p w:rsidR="00822D46" w:rsidRDefault="00AB0109">
      <w:pPr>
        <w:spacing w:line="236" w:lineRule="exact"/>
        <w:ind w:left="1984"/>
        <w:rPr>
          <w:sz w:val="24"/>
        </w:rPr>
      </w:pPr>
      <w:r>
        <w:rPr>
          <w:b/>
          <w:color w:val="231F20"/>
          <w:sz w:val="24"/>
        </w:rPr>
        <w:t>Теория</w:t>
      </w:r>
      <w:r>
        <w:rPr>
          <w:b/>
          <w:color w:val="231F20"/>
          <w:spacing w:val="-5"/>
          <w:sz w:val="24"/>
        </w:rPr>
        <w:t xml:space="preserve"> </w:t>
      </w:r>
      <w:r>
        <w:rPr>
          <w:b/>
          <w:color w:val="231F20"/>
          <w:sz w:val="24"/>
        </w:rPr>
        <w:t>литературы.</w:t>
      </w:r>
      <w:r>
        <w:rPr>
          <w:b/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Жанры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лирики.</w:t>
      </w:r>
      <w:r>
        <w:rPr>
          <w:color w:val="231F20"/>
          <w:spacing w:val="1"/>
          <w:sz w:val="24"/>
        </w:rPr>
        <w:t xml:space="preserve"> </w:t>
      </w:r>
      <w:r>
        <w:rPr>
          <w:color w:val="231F20"/>
          <w:sz w:val="24"/>
        </w:rPr>
        <w:t>Авторский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афоризм.</w:t>
      </w:r>
    </w:p>
    <w:p w:rsidR="00822D46" w:rsidRDefault="00AB0109">
      <w:pPr>
        <w:spacing w:line="232" w:lineRule="exact"/>
        <w:ind w:left="1984"/>
        <w:rPr>
          <w:sz w:val="24"/>
        </w:rPr>
      </w:pPr>
      <w:r>
        <w:rPr>
          <w:b/>
          <w:color w:val="231F20"/>
          <w:sz w:val="24"/>
        </w:rPr>
        <w:t>Демонстрация.</w:t>
      </w:r>
      <w:r>
        <w:rPr>
          <w:b/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Романсы</w:t>
      </w:r>
      <w:r>
        <w:rPr>
          <w:color w:val="231F20"/>
          <w:spacing w:val="-5"/>
          <w:sz w:val="24"/>
        </w:rPr>
        <w:t xml:space="preserve"> </w:t>
      </w:r>
      <w:r>
        <w:rPr>
          <w:color w:val="231F20"/>
          <w:sz w:val="24"/>
        </w:rPr>
        <w:t>на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стихи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Ф.</w:t>
      </w:r>
      <w:r>
        <w:rPr>
          <w:color w:val="231F20"/>
          <w:spacing w:val="1"/>
          <w:sz w:val="24"/>
        </w:rPr>
        <w:t xml:space="preserve"> </w:t>
      </w:r>
      <w:r>
        <w:rPr>
          <w:color w:val="231F20"/>
          <w:sz w:val="24"/>
        </w:rPr>
        <w:t>И.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Тютчева.</w:t>
      </w:r>
    </w:p>
    <w:p w:rsidR="00822D46" w:rsidRDefault="00AB0109">
      <w:pPr>
        <w:pStyle w:val="a3"/>
        <w:spacing w:before="28" w:line="187" w:lineRule="auto"/>
        <w:ind w:left="1700" w:right="1329" w:firstLine="284"/>
      </w:pPr>
      <w:r>
        <w:rPr>
          <w:b/>
          <w:color w:val="231F20"/>
        </w:rPr>
        <w:t xml:space="preserve">Творческие задания. </w:t>
      </w:r>
      <w:r>
        <w:rPr>
          <w:color w:val="231F20"/>
        </w:rPr>
        <w:t>Исследование и подготовка реферата: «Ф. И. Тютчев в вос-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поминаниях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современников», «Философские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основы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творчества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Ф. И.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Тютчева»,</w:t>
      </w:r>
    </w:p>
    <w:p w:rsidR="00822D46" w:rsidRDefault="00AB0109">
      <w:pPr>
        <w:pStyle w:val="a3"/>
        <w:spacing w:before="8" w:line="201" w:lineRule="auto"/>
        <w:ind w:left="1700" w:right="1467"/>
      </w:pPr>
      <w:r>
        <w:rPr>
          <w:color w:val="231F20"/>
        </w:rPr>
        <w:t>«Дружба двух поэтов: Ф. И. Тютчев и Г. Гейне». Подготовка и проведение заочной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экскурсии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один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из музеев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Ф.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И. Тютчева.</w:t>
      </w:r>
    </w:p>
    <w:p w:rsidR="00822D46" w:rsidRDefault="00AB0109">
      <w:pPr>
        <w:pStyle w:val="a3"/>
        <w:spacing w:line="243" w:lineRule="exact"/>
        <w:ind w:left="1984"/>
      </w:pPr>
      <w:r>
        <w:rPr>
          <w:b/>
          <w:color w:val="231F20"/>
        </w:rPr>
        <w:t>Наизусть.</w:t>
      </w:r>
      <w:r>
        <w:rPr>
          <w:b/>
          <w:color w:val="231F20"/>
          <w:spacing w:val="-2"/>
        </w:rPr>
        <w:t xml:space="preserve"> </w:t>
      </w:r>
      <w:r>
        <w:rPr>
          <w:color w:val="231F20"/>
        </w:rPr>
        <w:t>Одно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стихотворение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Ф.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Тютчева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(по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выбору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студентов).</w:t>
      </w:r>
    </w:p>
    <w:p w:rsidR="00822D46" w:rsidRDefault="00AB0109">
      <w:pPr>
        <w:pStyle w:val="8"/>
        <w:spacing w:line="274" w:lineRule="exact"/>
        <w:ind w:left="3533"/>
      </w:pPr>
      <w:r>
        <w:rPr>
          <w:color w:val="231F20"/>
        </w:rPr>
        <w:t>Афанасий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Афанасьевич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Фет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(1820—1892)</w:t>
      </w:r>
    </w:p>
    <w:p w:rsidR="00822D46" w:rsidRDefault="00AB0109">
      <w:pPr>
        <w:pStyle w:val="a3"/>
        <w:spacing w:before="35" w:line="206" w:lineRule="auto"/>
        <w:ind w:left="1700" w:right="1614" w:hanging="140"/>
        <w:jc w:val="both"/>
      </w:pPr>
      <w:r>
        <w:rPr>
          <w:color w:val="231F20"/>
        </w:rPr>
        <w:t>Жизненный и творческий путь А. А. Фета (с обобщением ранее изученного). Эсте-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тические взгляды поэта и художественные особенности лирики А. А. Фета. Темы,</w:t>
      </w:r>
      <w:r>
        <w:rPr>
          <w:color w:val="231F20"/>
          <w:spacing w:val="-58"/>
        </w:rPr>
        <w:t xml:space="preserve"> </w:t>
      </w:r>
      <w:r>
        <w:rPr>
          <w:color w:val="231F20"/>
        </w:rPr>
        <w:t>мотивы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художественное своеобразие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лирики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А.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А.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Фета.</w:t>
      </w:r>
    </w:p>
    <w:p w:rsidR="00822D46" w:rsidRDefault="00AB0109">
      <w:pPr>
        <w:spacing w:line="221" w:lineRule="exact"/>
        <w:ind w:left="1984"/>
        <w:jc w:val="both"/>
        <w:rPr>
          <w:sz w:val="24"/>
        </w:rPr>
      </w:pPr>
      <w:r>
        <w:rPr>
          <w:b/>
          <w:color w:val="231F20"/>
          <w:sz w:val="24"/>
        </w:rPr>
        <w:t>Для</w:t>
      </w:r>
      <w:r>
        <w:rPr>
          <w:b/>
          <w:color w:val="231F20"/>
          <w:spacing w:val="-5"/>
          <w:sz w:val="24"/>
        </w:rPr>
        <w:t xml:space="preserve"> </w:t>
      </w:r>
      <w:r>
        <w:rPr>
          <w:b/>
          <w:color w:val="231F20"/>
          <w:sz w:val="24"/>
        </w:rPr>
        <w:t>чтения</w:t>
      </w:r>
      <w:r>
        <w:rPr>
          <w:b/>
          <w:color w:val="231F20"/>
          <w:spacing w:val="-5"/>
          <w:sz w:val="24"/>
        </w:rPr>
        <w:t xml:space="preserve"> </w:t>
      </w:r>
      <w:r>
        <w:rPr>
          <w:b/>
          <w:color w:val="231F20"/>
          <w:sz w:val="24"/>
        </w:rPr>
        <w:t>и</w:t>
      </w:r>
      <w:r>
        <w:rPr>
          <w:b/>
          <w:color w:val="231F20"/>
          <w:spacing w:val="-2"/>
          <w:sz w:val="24"/>
        </w:rPr>
        <w:t xml:space="preserve"> </w:t>
      </w:r>
      <w:r>
        <w:rPr>
          <w:b/>
          <w:color w:val="231F20"/>
          <w:sz w:val="24"/>
        </w:rPr>
        <w:t>изучения.</w:t>
      </w:r>
      <w:r>
        <w:rPr>
          <w:b/>
          <w:color w:val="231F20"/>
          <w:spacing w:val="1"/>
          <w:sz w:val="24"/>
        </w:rPr>
        <w:t xml:space="preserve"> </w:t>
      </w:r>
      <w:r>
        <w:rPr>
          <w:color w:val="231F20"/>
          <w:sz w:val="24"/>
        </w:rPr>
        <w:t>«Шепот,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робкое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дыханье…»,</w:t>
      </w:r>
      <w:r>
        <w:rPr>
          <w:color w:val="231F20"/>
          <w:spacing w:val="-1"/>
          <w:sz w:val="24"/>
        </w:rPr>
        <w:t xml:space="preserve"> </w:t>
      </w:r>
      <w:r>
        <w:rPr>
          <w:b/>
          <w:color w:val="231F20"/>
          <w:sz w:val="24"/>
        </w:rPr>
        <w:t>«</w:t>
      </w:r>
      <w:r>
        <w:rPr>
          <w:color w:val="231F20"/>
          <w:sz w:val="24"/>
        </w:rPr>
        <w:t>Это утро,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радость</w:t>
      </w:r>
      <w:r>
        <w:rPr>
          <w:color w:val="231F20"/>
          <w:spacing w:val="-5"/>
          <w:sz w:val="24"/>
        </w:rPr>
        <w:t xml:space="preserve"> </w:t>
      </w:r>
      <w:r>
        <w:rPr>
          <w:color w:val="231F20"/>
          <w:sz w:val="24"/>
        </w:rPr>
        <w:t>эта…»,</w:t>
      </w:r>
    </w:p>
    <w:p w:rsidR="00822D46" w:rsidRDefault="00AB0109">
      <w:pPr>
        <w:pStyle w:val="a3"/>
        <w:spacing w:line="234" w:lineRule="exact"/>
        <w:ind w:left="1700"/>
        <w:jc w:val="both"/>
      </w:pPr>
      <w:r>
        <w:rPr>
          <w:color w:val="231F20"/>
        </w:rPr>
        <w:t>«Вечер», «Я пришел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к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тебе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приветом…»</w:t>
      </w:r>
    </w:p>
    <w:p w:rsidR="00822D46" w:rsidRDefault="00AB0109">
      <w:pPr>
        <w:pStyle w:val="a3"/>
        <w:spacing w:before="20" w:line="199" w:lineRule="auto"/>
        <w:ind w:left="1700" w:right="1310" w:firstLine="284"/>
      </w:pPr>
      <w:r>
        <w:rPr>
          <w:b/>
          <w:color w:val="231F20"/>
        </w:rPr>
        <w:t xml:space="preserve">Для чтения и обсуждения. </w:t>
      </w:r>
      <w:r>
        <w:rPr>
          <w:color w:val="231F20"/>
        </w:rPr>
        <w:t>Стихотворения «Облаком волнистым…», «Какое сча-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стье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—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ночь,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мы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одни…»,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«Уж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верба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вся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пушистая…»,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«Вечер»,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«Я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тебе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ничего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скажу…».</w:t>
      </w:r>
    </w:p>
    <w:p w:rsidR="00822D46" w:rsidRDefault="00AB0109">
      <w:pPr>
        <w:pStyle w:val="a3"/>
        <w:spacing w:before="14" w:line="194" w:lineRule="auto"/>
        <w:ind w:left="1700" w:right="1411" w:firstLine="284"/>
      </w:pPr>
      <w:r>
        <w:rPr>
          <w:b/>
          <w:color w:val="231F20"/>
        </w:rPr>
        <w:t xml:space="preserve">Демонстрации. </w:t>
      </w:r>
      <w:r>
        <w:rPr>
          <w:color w:val="231F20"/>
        </w:rPr>
        <w:t>Картины, фотографии с изображением природы средней полосы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России.</w:t>
      </w:r>
    </w:p>
    <w:p w:rsidR="00822D46" w:rsidRDefault="00822D46">
      <w:pPr>
        <w:spacing w:line="194" w:lineRule="auto"/>
        <w:sectPr w:rsidR="00822D46">
          <w:pgSz w:w="11910" w:h="16840"/>
          <w:pgMar w:top="340" w:right="160" w:bottom="280" w:left="0" w:header="720" w:footer="720" w:gutter="0"/>
          <w:cols w:space="720"/>
        </w:sectPr>
      </w:pPr>
    </w:p>
    <w:p w:rsidR="00822D46" w:rsidRDefault="00AB0109">
      <w:pPr>
        <w:spacing w:before="64" w:line="258" w:lineRule="exact"/>
        <w:ind w:left="1984"/>
        <w:rPr>
          <w:sz w:val="24"/>
        </w:rPr>
      </w:pPr>
      <w:r>
        <w:rPr>
          <w:b/>
          <w:color w:val="231F20"/>
          <w:sz w:val="24"/>
        </w:rPr>
        <w:lastRenderedPageBreak/>
        <w:t>Повторение.</w:t>
      </w:r>
      <w:r>
        <w:rPr>
          <w:b/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Стихотворения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русских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поэтов</w:t>
      </w:r>
      <w:r>
        <w:rPr>
          <w:color w:val="231F20"/>
          <w:spacing w:val="-5"/>
          <w:sz w:val="24"/>
        </w:rPr>
        <w:t xml:space="preserve"> </w:t>
      </w:r>
      <w:r>
        <w:rPr>
          <w:color w:val="231F20"/>
          <w:sz w:val="24"/>
        </w:rPr>
        <w:t>о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природе.</w:t>
      </w:r>
    </w:p>
    <w:p w:rsidR="00822D46" w:rsidRDefault="00AB0109">
      <w:pPr>
        <w:pStyle w:val="a3"/>
        <w:spacing w:before="31" w:line="187" w:lineRule="auto"/>
        <w:ind w:left="1700" w:right="1313" w:firstLine="284"/>
      </w:pPr>
      <w:r>
        <w:rPr>
          <w:b/>
          <w:color w:val="231F20"/>
        </w:rPr>
        <w:t xml:space="preserve">Творческие задания. </w:t>
      </w:r>
      <w:r>
        <w:rPr>
          <w:color w:val="231F20"/>
        </w:rPr>
        <w:t>Проведение исследования и подготовка сообщения на одну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из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тем: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«А. А.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Фет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—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переводчик»,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«А. А. Фет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воспоминаниях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современников»;</w:t>
      </w:r>
    </w:p>
    <w:p w:rsidR="00822D46" w:rsidRDefault="00AB0109">
      <w:pPr>
        <w:pStyle w:val="a3"/>
        <w:spacing w:line="226" w:lineRule="exact"/>
        <w:ind w:left="1700"/>
      </w:pPr>
      <w:r>
        <w:rPr>
          <w:color w:val="231F20"/>
        </w:rPr>
        <w:t>«Концепция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“чистого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искусства”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литературно-критических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статьях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А.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А.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Фета»,</w:t>
      </w:r>
    </w:p>
    <w:p w:rsidR="00822D46" w:rsidRDefault="00AB0109">
      <w:pPr>
        <w:pStyle w:val="a3"/>
        <w:spacing w:before="14" w:line="201" w:lineRule="auto"/>
        <w:ind w:left="1700" w:right="1456"/>
      </w:pPr>
      <w:r>
        <w:rPr>
          <w:color w:val="231F20"/>
        </w:rPr>
        <w:t>«Жизнь стихотворений А. А. Фета в музыкальном искусстве». Подготовка фотовы-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ставки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иллюстраций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к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произведениям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А.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А. Фета.</w:t>
      </w:r>
    </w:p>
    <w:p w:rsidR="00822D46" w:rsidRDefault="00AB0109">
      <w:pPr>
        <w:pStyle w:val="a3"/>
        <w:spacing w:line="243" w:lineRule="exact"/>
        <w:ind w:left="1984"/>
      </w:pPr>
      <w:r>
        <w:rPr>
          <w:b/>
          <w:color w:val="231F20"/>
        </w:rPr>
        <w:t>Наизусть.</w:t>
      </w:r>
      <w:r>
        <w:rPr>
          <w:b/>
          <w:color w:val="231F20"/>
          <w:spacing w:val="-3"/>
        </w:rPr>
        <w:t xml:space="preserve"> </w:t>
      </w:r>
      <w:r>
        <w:rPr>
          <w:color w:val="231F20"/>
        </w:rPr>
        <w:t>Одно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стихотворение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А. А.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Фета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(по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выбору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студентов).</w:t>
      </w:r>
    </w:p>
    <w:p w:rsidR="00822D46" w:rsidRDefault="00AB0109">
      <w:pPr>
        <w:pStyle w:val="8"/>
        <w:spacing w:line="274" w:lineRule="exact"/>
        <w:ind w:left="3601"/>
      </w:pPr>
      <w:r>
        <w:rPr>
          <w:color w:val="231F20"/>
        </w:rPr>
        <w:t>Николай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Алексеевич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Некрасов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(1821—1878)</w:t>
      </w:r>
    </w:p>
    <w:p w:rsidR="00822D46" w:rsidRDefault="00AB0109">
      <w:pPr>
        <w:pStyle w:val="a3"/>
        <w:spacing w:before="104" w:line="272" w:lineRule="exact"/>
        <w:ind w:left="1984"/>
      </w:pPr>
      <w:r>
        <w:rPr>
          <w:color w:val="231F20"/>
        </w:rPr>
        <w:t>Жизненный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творческий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путь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Н. А.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Некрасова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(с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обобщением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ранее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изученного).</w:t>
      </w:r>
    </w:p>
    <w:p w:rsidR="00822D46" w:rsidRDefault="00AB0109">
      <w:pPr>
        <w:pStyle w:val="a3"/>
        <w:spacing w:before="32" w:line="201" w:lineRule="auto"/>
        <w:ind w:left="1700" w:right="1756"/>
      </w:pPr>
      <w:r>
        <w:rPr>
          <w:color w:val="231F20"/>
        </w:rPr>
        <w:t>Гражданская позиция поэта. Журнал «Современник». Своеобразие тем, мотивов</w:t>
      </w:r>
      <w:r>
        <w:rPr>
          <w:color w:val="231F20"/>
          <w:spacing w:val="-58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образов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поэзии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Н.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А.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Некрасова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1840—1850-х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1860—1870-х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годов.</w:t>
      </w:r>
    </w:p>
    <w:p w:rsidR="00822D46" w:rsidRDefault="00AB0109">
      <w:pPr>
        <w:pStyle w:val="a3"/>
        <w:spacing w:before="3" w:line="199" w:lineRule="auto"/>
        <w:ind w:left="1700" w:right="599"/>
      </w:pPr>
      <w:r>
        <w:rPr>
          <w:color w:val="231F20"/>
        </w:rPr>
        <w:t>Жанровое своеобразие лирики Некрасова. Любовная лирика Н. А. Некрасова. Поэма «Кому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Руси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жить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хорошо».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Замысел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поэмы,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жанр,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композиция.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Сюжет.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Нравственная</w:t>
      </w:r>
    </w:p>
    <w:p w:rsidR="00822D46" w:rsidRDefault="00AB0109">
      <w:pPr>
        <w:pStyle w:val="a3"/>
        <w:spacing w:line="201" w:lineRule="auto"/>
        <w:ind w:left="1700" w:right="1571"/>
      </w:pPr>
      <w:r>
        <w:rPr>
          <w:color w:val="231F20"/>
        </w:rPr>
        <w:t>проблематика. Авторская позиция. Многообразие крестьянских типов. Проблема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счастья. Сатирические портреты в поэме. Языковое и стилистическое своеобразие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произведений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Н.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А.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Некрасова.</w:t>
      </w:r>
    </w:p>
    <w:p w:rsidR="00822D46" w:rsidRDefault="00AB0109">
      <w:pPr>
        <w:pStyle w:val="a3"/>
        <w:spacing w:before="11" w:line="194" w:lineRule="auto"/>
        <w:ind w:left="1700" w:right="1032" w:firstLine="284"/>
      </w:pPr>
      <w:r>
        <w:rPr>
          <w:b/>
          <w:color w:val="231F20"/>
        </w:rPr>
        <w:t xml:space="preserve">Для чтения и изучения. </w:t>
      </w:r>
      <w:r>
        <w:rPr>
          <w:color w:val="231F20"/>
        </w:rPr>
        <w:t>Стихотворения: «Родина», «Элегия» («Пускай нам говорит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изменчивая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мода…»),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«Вчерашний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день,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часу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шестом…»,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«Еду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ли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ночью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по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улице</w:t>
      </w:r>
    </w:p>
    <w:p w:rsidR="00822D46" w:rsidRDefault="00AB0109">
      <w:pPr>
        <w:spacing w:line="224" w:lineRule="exact"/>
        <w:ind w:left="1700"/>
        <w:rPr>
          <w:sz w:val="24"/>
        </w:rPr>
      </w:pPr>
      <w:r>
        <w:rPr>
          <w:color w:val="231F20"/>
          <w:sz w:val="24"/>
        </w:rPr>
        <w:t>темной…»,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«В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дороге»,  «</w:t>
      </w:r>
      <w:r>
        <w:rPr>
          <w:i/>
          <w:color w:val="231F20"/>
          <w:sz w:val="24"/>
        </w:rPr>
        <w:t>Внимая</w:t>
      </w:r>
      <w:r>
        <w:rPr>
          <w:i/>
          <w:color w:val="231F20"/>
          <w:spacing w:val="-3"/>
          <w:sz w:val="24"/>
        </w:rPr>
        <w:t xml:space="preserve"> </w:t>
      </w:r>
      <w:r>
        <w:rPr>
          <w:i/>
          <w:color w:val="231F20"/>
          <w:sz w:val="24"/>
        </w:rPr>
        <w:t>ужасам</w:t>
      </w:r>
      <w:r>
        <w:rPr>
          <w:i/>
          <w:color w:val="231F20"/>
          <w:spacing w:val="-5"/>
          <w:sz w:val="24"/>
        </w:rPr>
        <w:t xml:space="preserve"> </w:t>
      </w:r>
      <w:r>
        <w:rPr>
          <w:i/>
          <w:color w:val="231F20"/>
          <w:sz w:val="24"/>
        </w:rPr>
        <w:t>войны…</w:t>
      </w:r>
      <w:r>
        <w:rPr>
          <w:color w:val="231F20"/>
          <w:sz w:val="24"/>
        </w:rPr>
        <w:t>»,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Орина</w:t>
      </w:r>
      <w:r>
        <w:rPr>
          <w:i/>
          <w:color w:val="231F20"/>
          <w:spacing w:val="1"/>
          <w:sz w:val="24"/>
        </w:rPr>
        <w:t xml:space="preserve"> </w:t>
      </w:r>
      <w:r>
        <w:rPr>
          <w:i/>
          <w:color w:val="231F20"/>
          <w:sz w:val="24"/>
        </w:rPr>
        <w:t>—</w:t>
      </w:r>
      <w:r>
        <w:rPr>
          <w:i/>
          <w:color w:val="231F20"/>
          <w:spacing w:val="-5"/>
          <w:sz w:val="24"/>
        </w:rPr>
        <w:t xml:space="preserve"> </w:t>
      </w:r>
      <w:r>
        <w:rPr>
          <w:i/>
          <w:color w:val="231F20"/>
          <w:sz w:val="24"/>
        </w:rPr>
        <w:t>мать</w:t>
      </w:r>
      <w:r>
        <w:rPr>
          <w:i/>
          <w:color w:val="231F20"/>
          <w:spacing w:val="-5"/>
          <w:sz w:val="24"/>
        </w:rPr>
        <w:t xml:space="preserve"> </w:t>
      </w:r>
      <w:r>
        <w:rPr>
          <w:i/>
          <w:color w:val="231F20"/>
          <w:sz w:val="24"/>
        </w:rPr>
        <w:t>солдатская</w:t>
      </w:r>
      <w:r>
        <w:rPr>
          <w:color w:val="231F20"/>
          <w:sz w:val="24"/>
        </w:rPr>
        <w:t>». Поэма</w:t>
      </w:r>
    </w:p>
    <w:p w:rsidR="00822D46" w:rsidRDefault="00AB0109">
      <w:pPr>
        <w:pStyle w:val="a3"/>
        <w:spacing w:line="234" w:lineRule="exact"/>
        <w:ind w:left="1700"/>
      </w:pPr>
      <w:r>
        <w:rPr>
          <w:color w:val="231F20"/>
        </w:rPr>
        <w:t>«Кому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Руси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жить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хорошо»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(обзор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 чтением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отрывков).</w:t>
      </w:r>
    </w:p>
    <w:p w:rsidR="00822D46" w:rsidRDefault="00AB0109">
      <w:pPr>
        <w:spacing w:line="230" w:lineRule="exact"/>
        <w:ind w:left="1984"/>
        <w:rPr>
          <w:sz w:val="24"/>
        </w:rPr>
      </w:pPr>
      <w:r>
        <w:rPr>
          <w:b/>
          <w:color w:val="231F20"/>
          <w:sz w:val="24"/>
        </w:rPr>
        <w:t>Для</w:t>
      </w:r>
      <w:r>
        <w:rPr>
          <w:b/>
          <w:color w:val="231F20"/>
          <w:spacing w:val="-5"/>
          <w:sz w:val="24"/>
        </w:rPr>
        <w:t xml:space="preserve"> </w:t>
      </w:r>
      <w:r>
        <w:rPr>
          <w:b/>
          <w:color w:val="231F20"/>
          <w:sz w:val="24"/>
        </w:rPr>
        <w:t>чтения</w:t>
      </w:r>
      <w:r>
        <w:rPr>
          <w:b/>
          <w:color w:val="231F20"/>
          <w:spacing w:val="-5"/>
          <w:sz w:val="24"/>
        </w:rPr>
        <w:t xml:space="preserve"> </w:t>
      </w:r>
      <w:r>
        <w:rPr>
          <w:b/>
          <w:color w:val="231F20"/>
          <w:sz w:val="24"/>
        </w:rPr>
        <w:t>и</w:t>
      </w:r>
      <w:r>
        <w:rPr>
          <w:b/>
          <w:color w:val="231F20"/>
          <w:spacing w:val="-2"/>
          <w:sz w:val="24"/>
        </w:rPr>
        <w:t xml:space="preserve"> </w:t>
      </w:r>
      <w:r>
        <w:rPr>
          <w:b/>
          <w:color w:val="231F20"/>
          <w:sz w:val="24"/>
        </w:rPr>
        <w:t>обсуждения.</w:t>
      </w:r>
      <w:r>
        <w:rPr>
          <w:b/>
          <w:color w:val="231F20"/>
          <w:spacing w:val="2"/>
          <w:sz w:val="24"/>
        </w:rPr>
        <w:t xml:space="preserve"> </w:t>
      </w:r>
      <w:r>
        <w:rPr>
          <w:color w:val="231F20"/>
          <w:sz w:val="24"/>
        </w:rPr>
        <w:t>Стихотворения:</w:t>
      </w:r>
      <w:r>
        <w:rPr>
          <w:color w:val="231F20"/>
          <w:spacing w:val="-6"/>
          <w:sz w:val="24"/>
        </w:rPr>
        <w:t xml:space="preserve"> </w:t>
      </w:r>
      <w:r>
        <w:rPr>
          <w:color w:val="231F20"/>
          <w:sz w:val="24"/>
        </w:rPr>
        <w:t>«Замолкни,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Муза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мести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и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печали…»,</w:t>
      </w:r>
    </w:p>
    <w:p w:rsidR="00822D46" w:rsidRDefault="00AB0109">
      <w:pPr>
        <w:pStyle w:val="a3"/>
        <w:spacing w:line="232" w:lineRule="exact"/>
        <w:ind w:left="1700"/>
      </w:pPr>
      <w:r>
        <w:rPr>
          <w:color w:val="231F20"/>
        </w:rPr>
        <w:t>«Современная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ода»,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«Зине»,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«14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июня 1854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года»,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«Тишина»,</w:t>
      </w:r>
    </w:p>
    <w:p w:rsidR="00822D46" w:rsidRDefault="00AB0109">
      <w:pPr>
        <w:pStyle w:val="a3"/>
        <w:spacing w:before="24" w:line="194" w:lineRule="auto"/>
        <w:ind w:left="1700" w:right="1293" w:firstLine="284"/>
      </w:pPr>
      <w:r>
        <w:rPr>
          <w:b/>
          <w:color w:val="231F20"/>
        </w:rPr>
        <w:t xml:space="preserve">Повторение. </w:t>
      </w:r>
      <w:r>
        <w:rPr>
          <w:color w:val="231F20"/>
        </w:rPr>
        <w:t>Поэма Н. А. Некрасова «Мороз, Красный нос». Стихотворения «Вот</w:t>
      </w:r>
      <w:r>
        <w:rPr>
          <w:color w:val="231F20"/>
          <w:spacing w:val="-58"/>
        </w:rPr>
        <w:t xml:space="preserve"> </w:t>
      </w:r>
      <w:r>
        <w:rPr>
          <w:color w:val="231F20"/>
        </w:rPr>
        <w:t>парадный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подъезд…»,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«Железная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дорога».</w:t>
      </w:r>
    </w:p>
    <w:p w:rsidR="00822D46" w:rsidRDefault="00AB0109">
      <w:pPr>
        <w:spacing w:line="228" w:lineRule="exact"/>
        <w:ind w:left="1984"/>
        <w:rPr>
          <w:sz w:val="24"/>
        </w:rPr>
      </w:pPr>
      <w:r>
        <w:rPr>
          <w:b/>
          <w:color w:val="231F20"/>
          <w:sz w:val="24"/>
        </w:rPr>
        <w:t>Теория</w:t>
      </w:r>
      <w:r>
        <w:rPr>
          <w:b/>
          <w:color w:val="231F20"/>
          <w:spacing w:val="-7"/>
          <w:sz w:val="24"/>
        </w:rPr>
        <w:t xml:space="preserve"> </w:t>
      </w:r>
      <w:r>
        <w:rPr>
          <w:b/>
          <w:color w:val="231F20"/>
          <w:sz w:val="24"/>
        </w:rPr>
        <w:t>литературы.</w:t>
      </w:r>
      <w:r>
        <w:rPr>
          <w:b/>
          <w:color w:val="231F20"/>
          <w:spacing w:val="2"/>
          <w:sz w:val="24"/>
        </w:rPr>
        <w:t xml:space="preserve"> </w:t>
      </w:r>
      <w:r>
        <w:rPr>
          <w:color w:val="231F20"/>
          <w:sz w:val="24"/>
        </w:rPr>
        <w:t>Народность</w:t>
      </w:r>
      <w:r>
        <w:rPr>
          <w:color w:val="231F20"/>
          <w:spacing w:val="-6"/>
          <w:sz w:val="24"/>
        </w:rPr>
        <w:t xml:space="preserve"> </w:t>
      </w:r>
      <w:r>
        <w:rPr>
          <w:color w:val="231F20"/>
          <w:sz w:val="24"/>
        </w:rPr>
        <w:t>литературы.</w:t>
      </w:r>
      <w:r>
        <w:rPr>
          <w:color w:val="231F20"/>
          <w:spacing w:val="-5"/>
          <w:sz w:val="24"/>
        </w:rPr>
        <w:t xml:space="preserve"> </w:t>
      </w:r>
      <w:r>
        <w:rPr>
          <w:color w:val="231F20"/>
          <w:sz w:val="24"/>
        </w:rPr>
        <w:t>Стилизация.</w:t>
      </w:r>
    </w:p>
    <w:p w:rsidR="00822D46" w:rsidRDefault="00AB0109">
      <w:pPr>
        <w:pStyle w:val="a3"/>
        <w:spacing w:before="32" w:line="187" w:lineRule="auto"/>
        <w:ind w:left="1700" w:right="1288" w:firstLine="284"/>
      </w:pPr>
      <w:r>
        <w:rPr>
          <w:b/>
          <w:color w:val="231F20"/>
        </w:rPr>
        <w:t xml:space="preserve">Демонстрации. </w:t>
      </w:r>
      <w:r>
        <w:rPr>
          <w:color w:val="231F20"/>
        </w:rPr>
        <w:t>Портреты Н. А. Некрасова. Иллюстрации А. И. Лебедева к стихо-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творениям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поэта.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Песни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романсы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на стихи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Н.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А.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Некрасова.</w:t>
      </w:r>
    </w:p>
    <w:p w:rsidR="00822D46" w:rsidRDefault="00AB0109">
      <w:pPr>
        <w:pStyle w:val="8"/>
        <w:spacing w:line="234" w:lineRule="exact"/>
        <w:ind w:left="1984"/>
      </w:pPr>
      <w:r>
        <w:rPr>
          <w:color w:val="231F20"/>
        </w:rPr>
        <w:t>Творческие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задания.</w:t>
      </w:r>
    </w:p>
    <w:p w:rsidR="00822D46" w:rsidRDefault="00AB0109">
      <w:pPr>
        <w:pStyle w:val="a3"/>
        <w:spacing w:line="238" w:lineRule="exact"/>
        <w:ind w:left="1984"/>
      </w:pPr>
      <w:r>
        <w:rPr>
          <w:color w:val="231F20"/>
        </w:rPr>
        <w:t>Подготовка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проведение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заочной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экскурсии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один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из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музеев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Н. А. Некрасова.</w:t>
      </w:r>
    </w:p>
    <w:p w:rsidR="00822D46" w:rsidRDefault="00AB0109">
      <w:pPr>
        <w:pStyle w:val="a3"/>
        <w:spacing w:line="254" w:lineRule="exact"/>
        <w:ind w:left="1984"/>
      </w:pPr>
      <w:r>
        <w:rPr>
          <w:b/>
          <w:color w:val="231F20"/>
        </w:rPr>
        <w:t>Наизусть.</w:t>
      </w:r>
      <w:r>
        <w:rPr>
          <w:b/>
          <w:color w:val="231F20"/>
          <w:spacing w:val="-3"/>
        </w:rPr>
        <w:t xml:space="preserve"> </w:t>
      </w:r>
      <w:r>
        <w:rPr>
          <w:color w:val="231F20"/>
        </w:rPr>
        <w:t>Одно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стихотворение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(по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выбору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студентов).</w:t>
      </w:r>
    </w:p>
    <w:p w:rsidR="00822D46" w:rsidRDefault="00AB0109">
      <w:pPr>
        <w:pStyle w:val="8"/>
        <w:spacing w:line="258" w:lineRule="exact"/>
        <w:ind w:left="3549"/>
      </w:pPr>
      <w:r>
        <w:rPr>
          <w:color w:val="231F20"/>
        </w:rPr>
        <w:t>Николай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Семенович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Лесков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(1831—1895)</w:t>
      </w:r>
    </w:p>
    <w:p w:rsidR="00822D46" w:rsidRDefault="00AB0109">
      <w:pPr>
        <w:pStyle w:val="a3"/>
        <w:spacing w:before="20" w:line="201" w:lineRule="auto"/>
        <w:ind w:left="1700" w:right="1086" w:firstLine="284"/>
      </w:pPr>
      <w:r>
        <w:rPr>
          <w:color w:val="231F20"/>
        </w:rPr>
        <w:t>Сведения из биографии (с обобщением ранее изученного). Художественный мир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писателя. Праведники Н. С. Лескова. Творчество Н. С. Лескова в 1870-е годы (</w:t>
      </w:r>
      <w:r>
        <w:rPr>
          <w:i/>
          <w:color w:val="231F20"/>
        </w:rPr>
        <w:t>обзор</w:t>
      </w:r>
      <w:r>
        <w:rPr>
          <w:i/>
          <w:color w:val="231F20"/>
          <w:spacing w:val="1"/>
        </w:rPr>
        <w:t xml:space="preserve"> </w:t>
      </w:r>
      <w:r>
        <w:rPr>
          <w:i/>
          <w:color w:val="231F20"/>
        </w:rPr>
        <w:t xml:space="preserve">романа </w:t>
      </w:r>
      <w:r>
        <w:rPr>
          <w:color w:val="231F20"/>
        </w:rPr>
        <w:t>«</w:t>
      </w:r>
      <w:r>
        <w:rPr>
          <w:i/>
          <w:color w:val="231F20"/>
        </w:rPr>
        <w:t>Соборяне</w:t>
      </w:r>
      <w:r>
        <w:rPr>
          <w:color w:val="231F20"/>
        </w:rPr>
        <w:t>»). Повесть «Очарованный странник». Особенности композиции 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жанра. Образ Ивана Флягина. Тема трагической судьбы талантливого русского чело-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века. Смысл названия повести. Особенности повествовательной манеры Н. С. Лескова.</w:t>
      </w:r>
      <w:r>
        <w:rPr>
          <w:color w:val="231F20"/>
          <w:spacing w:val="-57"/>
        </w:rPr>
        <w:t xml:space="preserve"> </w:t>
      </w:r>
      <w:r>
        <w:rPr>
          <w:i/>
          <w:color w:val="231F20"/>
        </w:rPr>
        <w:t>Традиции</w:t>
      </w:r>
      <w:r>
        <w:rPr>
          <w:i/>
          <w:color w:val="231F20"/>
          <w:spacing w:val="-1"/>
        </w:rPr>
        <w:t xml:space="preserve"> </w:t>
      </w:r>
      <w:r>
        <w:rPr>
          <w:i/>
          <w:color w:val="231F20"/>
        </w:rPr>
        <w:t>житийной</w:t>
      </w:r>
      <w:r>
        <w:rPr>
          <w:i/>
          <w:color w:val="231F20"/>
          <w:spacing w:val="-1"/>
        </w:rPr>
        <w:t xml:space="preserve"> </w:t>
      </w:r>
      <w:r>
        <w:rPr>
          <w:i/>
          <w:color w:val="231F20"/>
        </w:rPr>
        <w:t>литературы в</w:t>
      </w:r>
      <w:r>
        <w:rPr>
          <w:i/>
          <w:color w:val="231F20"/>
          <w:spacing w:val="-1"/>
        </w:rPr>
        <w:t xml:space="preserve"> </w:t>
      </w:r>
      <w:r>
        <w:rPr>
          <w:i/>
          <w:color w:val="231F20"/>
        </w:rPr>
        <w:t>повести</w:t>
      </w:r>
      <w:r>
        <w:rPr>
          <w:i/>
          <w:color w:val="231F20"/>
          <w:spacing w:val="6"/>
        </w:rPr>
        <w:t xml:space="preserve"> </w:t>
      </w:r>
      <w:r>
        <w:rPr>
          <w:color w:val="231F20"/>
        </w:rPr>
        <w:t>«</w:t>
      </w:r>
      <w:r>
        <w:rPr>
          <w:i/>
          <w:color w:val="231F20"/>
        </w:rPr>
        <w:t>Очарованный</w:t>
      </w:r>
      <w:r>
        <w:rPr>
          <w:i/>
          <w:color w:val="231F20"/>
          <w:spacing w:val="-1"/>
        </w:rPr>
        <w:t xml:space="preserve"> </w:t>
      </w:r>
      <w:r>
        <w:rPr>
          <w:i/>
          <w:color w:val="231F20"/>
        </w:rPr>
        <w:t>странник</w:t>
      </w:r>
      <w:r>
        <w:rPr>
          <w:color w:val="231F20"/>
        </w:rPr>
        <w:t>».</w:t>
      </w:r>
    </w:p>
    <w:p w:rsidR="00822D46" w:rsidRDefault="00AB0109">
      <w:pPr>
        <w:spacing w:line="227" w:lineRule="exact"/>
        <w:ind w:left="1984"/>
        <w:rPr>
          <w:sz w:val="24"/>
        </w:rPr>
      </w:pPr>
      <w:r>
        <w:rPr>
          <w:b/>
          <w:color w:val="231F20"/>
          <w:sz w:val="24"/>
        </w:rPr>
        <w:t>Для</w:t>
      </w:r>
      <w:r>
        <w:rPr>
          <w:b/>
          <w:color w:val="231F20"/>
          <w:spacing w:val="-7"/>
          <w:sz w:val="24"/>
        </w:rPr>
        <w:t xml:space="preserve"> </w:t>
      </w:r>
      <w:r>
        <w:rPr>
          <w:b/>
          <w:color w:val="231F20"/>
          <w:sz w:val="24"/>
        </w:rPr>
        <w:t>чтения</w:t>
      </w:r>
      <w:r>
        <w:rPr>
          <w:b/>
          <w:color w:val="231F20"/>
          <w:spacing w:val="-6"/>
          <w:sz w:val="24"/>
        </w:rPr>
        <w:t xml:space="preserve"> </w:t>
      </w:r>
      <w:r>
        <w:rPr>
          <w:b/>
          <w:color w:val="231F20"/>
          <w:sz w:val="24"/>
        </w:rPr>
        <w:t>и</w:t>
      </w:r>
      <w:r>
        <w:rPr>
          <w:b/>
          <w:color w:val="231F20"/>
          <w:spacing w:val="-4"/>
          <w:sz w:val="24"/>
        </w:rPr>
        <w:t xml:space="preserve"> </w:t>
      </w:r>
      <w:r>
        <w:rPr>
          <w:b/>
          <w:color w:val="231F20"/>
          <w:sz w:val="24"/>
        </w:rPr>
        <w:t>изучения.</w:t>
      </w:r>
      <w:r>
        <w:rPr>
          <w:b/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Повесть-хроника «Очарованный</w:t>
      </w:r>
      <w:r>
        <w:rPr>
          <w:color w:val="231F20"/>
          <w:spacing w:val="-5"/>
          <w:sz w:val="24"/>
        </w:rPr>
        <w:t xml:space="preserve"> </w:t>
      </w:r>
      <w:r>
        <w:rPr>
          <w:color w:val="231F20"/>
          <w:sz w:val="24"/>
        </w:rPr>
        <w:t>странник».</w:t>
      </w:r>
    </w:p>
    <w:p w:rsidR="00822D46" w:rsidRDefault="00AB0109">
      <w:pPr>
        <w:spacing w:line="228" w:lineRule="exact"/>
        <w:ind w:left="1984"/>
        <w:rPr>
          <w:i/>
          <w:sz w:val="24"/>
        </w:rPr>
      </w:pPr>
      <w:r>
        <w:rPr>
          <w:b/>
          <w:color w:val="231F20"/>
          <w:sz w:val="24"/>
        </w:rPr>
        <w:t>Для</w:t>
      </w:r>
      <w:r>
        <w:rPr>
          <w:b/>
          <w:color w:val="231F20"/>
          <w:spacing w:val="-4"/>
          <w:sz w:val="24"/>
        </w:rPr>
        <w:t xml:space="preserve"> </w:t>
      </w:r>
      <w:r>
        <w:rPr>
          <w:b/>
          <w:color w:val="231F20"/>
          <w:sz w:val="24"/>
        </w:rPr>
        <w:t>чтения</w:t>
      </w:r>
      <w:r>
        <w:rPr>
          <w:b/>
          <w:color w:val="231F20"/>
          <w:spacing w:val="-4"/>
          <w:sz w:val="24"/>
        </w:rPr>
        <w:t xml:space="preserve"> </w:t>
      </w:r>
      <w:r>
        <w:rPr>
          <w:b/>
          <w:color w:val="231F20"/>
          <w:sz w:val="24"/>
        </w:rPr>
        <w:t>и</w:t>
      </w:r>
      <w:r>
        <w:rPr>
          <w:b/>
          <w:color w:val="231F20"/>
          <w:spacing w:val="2"/>
          <w:sz w:val="24"/>
        </w:rPr>
        <w:t xml:space="preserve"> </w:t>
      </w:r>
      <w:r>
        <w:rPr>
          <w:b/>
          <w:color w:val="231F20"/>
          <w:sz w:val="24"/>
        </w:rPr>
        <w:t>обсуждения</w:t>
      </w:r>
      <w:r>
        <w:rPr>
          <w:b/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(по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выбору</w:t>
      </w:r>
      <w:r>
        <w:rPr>
          <w:color w:val="231F20"/>
          <w:spacing w:val="-6"/>
          <w:sz w:val="24"/>
        </w:rPr>
        <w:t xml:space="preserve"> </w:t>
      </w:r>
      <w:r>
        <w:rPr>
          <w:color w:val="231F20"/>
          <w:sz w:val="24"/>
        </w:rPr>
        <w:t>преподавателя).</w:t>
      </w:r>
      <w:r>
        <w:rPr>
          <w:color w:val="231F20"/>
          <w:spacing w:val="1"/>
          <w:sz w:val="24"/>
        </w:rPr>
        <w:t xml:space="preserve"> </w:t>
      </w:r>
      <w:r>
        <w:rPr>
          <w:i/>
          <w:color w:val="231F20"/>
          <w:sz w:val="24"/>
        </w:rPr>
        <w:t>Роман</w:t>
      </w:r>
      <w:r>
        <w:rPr>
          <w:i/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Соборяне</w:t>
      </w:r>
      <w:r>
        <w:rPr>
          <w:color w:val="231F20"/>
          <w:sz w:val="24"/>
        </w:rPr>
        <w:t>»,</w:t>
      </w:r>
      <w:r>
        <w:rPr>
          <w:color w:val="231F20"/>
          <w:spacing w:val="-1"/>
          <w:sz w:val="24"/>
        </w:rPr>
        <w:t xml:space="preserve"> </w:t>
      </w:r>
      <w:r>
        <w:rPr>
          <w:i/>
          <w:color w:val="231F20"/>
          <w:sz w:val="24"/>
        </w:rPr>
        <w:t>повесть</w:t>
      </w:r>
    </w:p>
    <w:p w:rsidR="00822D46" w:rsidRDefault="00AB0109">
      <w:pPr>
        <w:spacing w:line="228" w:lineRule="exact"/>
        <w:ind w:left="1700"/>
        <w:rPr>
          <w:sz w:val="24"/>
        </w:rPr>
      </w:pP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Леди</w:t>
      </w:r>
      <w:r>
        <w:rPr>
          <w:i/>
          <w:color w:val="231F20"/>
          <w:spacing w:val="-2"/>
          <w:sz w:val="24"/>
        </w:rPr>
        <w:t xml:space="preserve"> </w:t>
      </w:r>
      <w:r>
        <w:rPr>
          <w:i/>
          <w:color w:val="231F20"/>
          <w:sz w:val="24"/>
        </w:rPr>
        <w:t>Макбет</w:t>
      </w:r>
      <w:r>
        <w:rPr>
          <w:i/>
          <w:color w:val="231F20"/>
          <w:spacing w:val="-4"/>
          <w:sz w:val="24"/>
        </w:rPr>
        <w:t xml:space="preserve"> </w:t>
      </w:r>
      <w:r>
        <w:rPr>
          <w:i/>
          <w:color w:val="231F20"/>
          <w:sz w:val="24"/>
        </w:rPr>
        <w:t>Мценского</w:t>
      </w:r>
      <w:r>
        <w:rPr>
          <w:i/>
          <w:color w:val="231F20"/>
          <w:spacing w:val="-1"/>
          <w:sz w:val="24"/>
        </w:rPr>
        <w:t xml:space="preserve"> </w:t>
      </w:r>
      <w:r>
        <w:rPr>
          <w:i/>
          <w:color w:val="231F20"/>
          <w:sz w:val="24"/>
        </w:rPr>
        <w:t>уезда</w:t>
      </w:r>
      <w:r>
        <w:rPr>
          <w:color w:val="231F20"/>
          <w:sz w:val="24"/>
        </w:rPr>
        <w:t>».</w:t>
      </w:r>
    </w:p>
    <w:p w:rsidR="00822D46" w:rsidRDefault="00AB0109">
      <w:pPr>
        <w:pStyle w:val="a3"/>
        <w:spacing w:line="240" w:lineRule="exact"/>
        <w:ind w:left="1984"/>
      </w:pPr>
      <w:r>
        <w:rPr>
          <w:b/>
          <w:color w:val="231F20"/>
        </w:rPr>
        <w:t>Повторение.</w:t>
      </w:r>
      <w:r>
        <w:rPr>
          <w:b/>
          <w:color w:val="231F20"/>
          <w:spacing w:val="-2"/>
        </w:rPr>
        <w:t xml:space="preserve"> </w:t>
      </w:r>
      <w:r>
        <w:rPr>
          <w:color w:val="231F20"/>
        </w:rPr>
        <w:t>Национальный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характер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произведениях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Н.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С.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Лескова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(«Левша»).</w:t>
      </w:r>
    </w:p>
    <w:p w:rsidR="00822D46" w:rsidRDefault="00AB0109">
      <w:pPr>
        <w:pStyle w:val="a3"/>
        <w:spacing w:before="20" w:line="199" w:lineRule="auto"/>
        <w:ind w:left="1700" w:right="1138" w:firstLine="284"/>
      </w:pPr>
      <w:r>
        <w:rPr>
          <w:b/>
          <w:color w:val="231F20"/>
        </w:rPr>
        <w:t xml:space="preserve">Демонстрации. </w:t>
      </w:r>
      <w:r>
        <w:rPr>
          <w:color w:val="231F20"/>
        </w:rPr>
        <w:t>Портреты Н. С. Лескова (худ. В. А. Серов, И. Е. Репин). Иллюстра-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ции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к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рассказу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«Левша»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(худ.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Н.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В.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Кузьмин).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Иллюстрации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к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повести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«Очарован-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ный странник» (худ. И. С. Глазунов). Репродукция картины В. В. Верещагина «Илья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Муромец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пиру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у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князя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Владимира».</w:t>
      </w:r>
    </w:p>
    <w:p w:rsidR="00822D46" w:rsidRDefault="00AB0109">
      <w:pPr>
        <w:pStyle w:val="8"/>
        <w:spacing w:line="254" w:lineRule="exact"/>
        <w:ind w:left="2889"/>
      </w:pPr>
      <w:r>
        <w:rPr>
          <w:color w:val="231F20"/>
        </w:rPr>
        <w:t>Михаил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Евграфович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Салтыков-Щедрин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(1826—1889)</w:t>
      </w:r>
    </w:p>
    <w:p w:rsidR="00822D46" w:rsidRDefault="00AB0109">
      <w:pPr>
        <w:pStyle w:val="a3"/>
        <w:spacing w:before="20" w:line="201" w:lineRule="auto"/>
        <w:ind w:left="1700" w:right="1561" w:firstLine="284"/>
      </w:pPr>
      <w:r>
        <w:rPr>
          <w:color w:val="231F20"/>
        </w:rPr>
        <w:t>Жизненный и творческий путь М. Е. Салтыкова-Щедрина (с обобщением ранее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изученного).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Мировоззрение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писателя.</w:t>
      </w:r>
    </w:p>
    <w:p w:rsidR="00822D46" w:rsidRDefault="00AB0109">
      <w:pPr>
        <w:pStyle w:val="a3"/>
        <w:spacing w:line="219" w:lineRule="exact"/>
        <w:ind w:left="1984"/>
      </w:pPr>
      <w:r>
        <w:rPr>
          <w:color w:val="231F20"/>
        </w:rPr>
        <w:t>Жанровое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своеобразие,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тематика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проблематика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сказок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М.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Е.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Салтыкова-Щедрина.</w:t>
      </w:r>
    </w:p>
    <w:p w:rsidR="00822D46" w:rsidRDefault="00AB0109">
      <w:pPr>
        <w:pStyle w:val="a3"/>
        <w:spacing w:before="14" w:line="201" w:lineRule="auto"/>
        <w:ind w:left="1700" w:right="1440"/>
      </w:pPr>
      <w:r>
        <w:rPr>
          <w:color w:val="231F20"/>
        </w:rPr>
        <w:t>Своеобразие фантастики в сказках М. Е. Салтыкова-Щедрина. Иносказательная об-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разность сказок. Гротеск, аллегория, символика, язык сказок. Обобщающий смысл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сказок.Эзопов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язык.Роль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Салтыкова-Щедрина в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истории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русской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литературы.</w:t>
      </w:r>
    </w:p>
    <w:p w:rsidR="00822D46" w:rsidRDefault="00AB0109">
      <w:pPr>
        <w:pStyle w:val="a3"/>
        <w:spacing w:before="6" w:line="199" w:lineRule="auto"/>
        <w:ind w:left="1700" w:right="1379" w:firstLine="284"/>
      </w:pPr>
      <w:r>
        <w:rPr>
          <w:b/>
          <w:color w:val="231F20"/>
        </w:rPr>
        <w:t xml:space="preserve">Для чтения и изучения. </w:t>
      </w:r>
      <w:r>
        <w:rPr>
          <w:color w:val="231F20"/>
        </w:rPr>
        <w:t>Сказки М. Е. Салтыкова-Щедрина «Медведь на воевод-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стве», «Коняга». «История одного города» (главы: «О корени происхождения глу-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повцев»,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«Опись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градоначальников», «Органчик», «Подтверждение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покаяния.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За-</w:t>
      </w:r>
    </w:p>
    <w:p w:rsidR="00822D46" w:rsidRDefault="00AB0109">
      <w:pPr>
        <w:pStyle w:val="a3"/>
        <w:spacing w:line="243" w:lineRule="exact"/>
        <w:ind w:left="1700"/>
      </w:pPr>
      <w:r>
        <w:rPr>
          <w:color w:val="231F20"/>
        </w:rPr>
        <w:t>ключение»).</w:t>
      </w:r>
    </w:p>
    <w:p w:rsidR="00822D46" w:rsidRDefault="00822D46">
      <w:pPr>
        <w:spacing w:line="243" w:lineRule="exact"/>
        <w:sectPr w:rsidR="00822D46">
          <w:pgSz w:w="11910" w:h="16840"/>
          <w:pgMar w:top="620" w:right="160" w:bottom="280" w:left="0" w:header="720" w:footer="720" w:gutter="0"/>
          <w:cols w:space="720"/>
        </w:sectPr>
      </w:pPr>
    </w:p>
    <w:p w:rsidR="00822D46" w:rsidRDefault="00AB0109">
      <w:pPr>
        <w:spacing w:before="102" w:line="194" w:lineRule="auto"/>
        <w:ind w:left="1700" w:right="1688" w:firstLine="284"/>
        <w:rPr>
          <w:sz w:val="24"/>
        </w:rPr>
      </w:pPr>
      <w:r>
        <w:rPr>
          <w:b/>
          <w:color w:val="231F20"/>
          <w:sz w:val="24"/>
        </w:rPr>
        <w:lastRenderedPageBreak/>
        <w:t xml:space="preserve">Для чтения и обсуждения </w:t>
      </w:r>
      <w:r>
        <w:rPr>
          <w:color w:val="231F20"/>
          <w:sz w:val="24"/>
        </w:rPr>
        <w:t xml:space="preserve">(по выбору учителя). </w:t>
      </w:r>
      <w:r>
        <w:rPr>
          <w:i/>
          <w:color w:val="231F20"/>
          <w:sz w:val="24"/>
        </w:rPr>
        <w:t xml:space="preserve">Роман 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Господа Головлевы</w:t>
      </w:r>
      <w:r>
        <w:rPr>
          <w:color w:val="231F20"/>
          <w:sz w:val="24"/>
        </w:rPr>
        <w:t>»;</w:t>
      </w:r>
      <w:r>
        <w:rPr>
          <w:color w:val="231F20"/>
          <w:spacing w:val="-57"/>
          <w:sz w:val="24"/>
        </w:rPr>
        <w:t xml:space="preserve"> </w:t>
      </w:r>
      <w:r>
        <w:rPr>
          <w:i/>
          <w:color w:val="231F20"/>
          <w:sz w:val="24"/>
        </w:rPr>
        <w:t>сказки</w:t>
      </w:r>
      <w:r>
        <w:rPr>
          <w:i/>
          <w:color w:val="231F20"/>
          <w:spacing w:val="3"/>
          <w:sz w:val="24"/>
        </w:rPr>
        <w:t xml:space="preserve"> 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Орел-меценат</w:t>
      </w:r>
      <w:r>
        <w:rPr>
          <w:color w:val="231F20"/>
          <w:sz w:val="24"/>
        </w:rPr>
        <w:t>»,</w:t>
      </w:r>
      <w:r>
        <w:rPr>
          <w:color w:val="231F20"/>
          <w:spacing w:val="3"/>
          <w:sz w:val="24"/>
        </w:rPr>
        <w:t xml:space="preserve"> 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Либерал</w:t>
      </w:r>
      <w:r>
        <w:rPr>
          <w:color w:val="231F20"/>
          <w:sz w:val="24"/>
        </w:rPr>
        <w:t>»</w:t>
      </w:r>
      <w:r>
        <w:rPr>
          <w:color w:val="231F20"/>
          <w:spacing w:val="-6"/>
          <w:sz w:val="24"/>
        </w:rPr>
        <w:t xml:space="preserve"> </w:t>
      </w:r>
      <w:r>
        <w:rPr>
          <w:color w:val="231F20"/>
          <w:sz w:val="24"/>
        </w:rPr>
        <w:t>(по</w:t>
      </w:r>
      <w:r>
        <w:rPr>
          <w:color w:val="231F20"/>
          <w:spacing w:val="3"/>
          <w:sz w:val="24"/>
        </w:rPr>
        <w:t xml:space="preserve"> </w:t>
      </w:r>
      <w:r>
        <w:rPr>
          <w:color w:val="231F20"/>
          <w:sz w:val="24"/>
        </w:rPr>
        <w:t>выбору</w:t>
      </w:r>
      <w:r>
        <w:rPr>
          <w:color w:val="231F20"/>
          <w:spacing w:val="-7"/>
          <w:sz w:val="24"/>
        </w:rPr>
        <w:t xml:space="preserve"> </w:t>
      </w:r>
      <w:r>
        <w:rPr>
          <w:color w:val="231F20"/>
          <w:sz w:val="24"/>
        </w:rPr>
        <w:t>преподавателя).</w:t>
      </w:r>
    </w:p>
    <w:p w:rsidR="00822D46" w:rsidRDefault="00AB0109">
      <w:pPr>
        <w:pStyle w:val="a3"/>
        <w:spacing w:before="18" w:line="194" w:lineRule="auto"/>
        <w:ind w:left="1700" w:right="1104" w:firstLine="284"/>
      </w:pPr>
      <w:r>
        <w:rPr>
          <w:b/>
          <w:color w:val="231F20"/>
        </w:rPr>
        <w:t xml:space="preserve">Теория литературы. </w:t>
      </w:r>
      <w:r>
        <w:rPr>
          <w:color w:val="231F20"/>
        </w:rPr>
        <w:t>Развитие понятия сатиры. Понятия об условности в искусстве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(гротеск,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эзопов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язык).</w:t>
      </w:r>
    </w:p>
    <w:p w:rsidR="00822D46" w:rsidRDefault="00AB0109">
      <w:pPr>
        <w:pStyle w:val="a3"/>
        <w:spacing w:before="8" w:line="199" w:lineRule="auto"/>
        <w:ind w:left="1700" w:right="1053" w:firstLine="284"/>
      </w:pPr>
      <w:r>
        <w:rPr>
          <w:b/>
          <w:color w:val="231F20"/>
        </w:rPr>
        <w:t xml:space="preserve">Демонстрации. </w:t>
      </w:r>
      <w:r>
        <w:rPr>
          <w:color w:val="231F20"/>
        </w:rPr>
        <w:t>Портрет М. Е. Салтыкова-Щедрина работы И. Н. Крамского. Иллю-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страции художников Кукрыниксов, Ре-ми, Н. В. Кузмина, Д. А. Шмаринова к произ-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ведениям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М. Е. Салтыкова-Щедрина.</w:t>
      </w:r>
    </w:p>
    <w:p w:rsidR="00822D46" w:rsidRDefault="00AB0109">
      <w:pPr>
        <w:pStyle w:val="8"/>
        <w:spacing w:line="259" w:lineRule="exact"/>
        <w:ind w:left="3261"/>
      </w:pPr>
      <w:r>
        <w:rPr>
          <w:color w:val="231F20"/>
        </w:rPr>
        <w:t>Федор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Михайлович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Достоевский (1821—1881)</w:t>
      </w:r>
    </w:p>
    <w:p w:rsidR="00822D46" w:rsidRDefault="00AB0109">
      <w:pPr>
        <w:pStyle w:val="a3"/>
        <w:spacing w:line="238" w:lineRule="exact"/>
        <w:ind w:left="1984"/>
      </w:pPr>
      <w:r>
        <w:rPr>
          <w:color w:val="231F20"/>
        </w:rPr>
        <w:t>Сведения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из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жизни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писателя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(с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обобщением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ранее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изученного).</w:t>
      </w:r>
    </w:p>
    <w:p w:rsidR="00822D46" w:rsidRDefault="00AB0109">
      <w:pPr>
        <w:pStyle w:val="a3"/>
        <w:spacing w:line="232" w:lineRule="exact"/>
        <w:ind w:left="1984"/>
      </w:pPr>
      <w:r>
        <w:rPr>
          <w:color w:val="231F20"/>
        </w:rPr>
        <w:t>Роман «Преступление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наказание»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Своеобразие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жанра.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Особенности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сюжета.</w:t>
      </w:r>
    </w:p>
    <w:p w:rsidR="00822D46" w:rsidRDefault="00AB0109">
      <w:pPr>
        <w:pStyle w:val="a3"/>
        <w:spacing w:before="14" w:line="201" w:lineRule="auto"/>
        <w:ind w:left="1700" w:right="1860"/>
        <w:jc w:val="both"/>
      </w:pPr>
      <w:r>
        <w:rPr>
          <w:color w:val="231F20"/>
        </w:rPr>
        <w:t>Отображение русской действительности в романе. Социальная и нравственно-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философская проблематика романа. Социальные и философские основы бунта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Раскольникова.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Смысл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теории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Раскольникова.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Проблема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«сильной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личности»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и</w:t>
      </w:r>
    </w:p>
    <w:p w:rsidR="00822D46" w:rsidRDefault="00AB0109">
      <w:pPr>
        <w:pStyle w:val="a3"/>
        <w:spacing w:before="5" w:line="201" w:lineRule="auto"/>
        <w:ind w:left="1700" w:right="1475"/>
      </w:pPr>
      <w:r>
        <w:rPr>
          <w:color w:val="231F20"/>
        </w:rPr>
        <w:t>«толпы», «твари дрожащей» и «имеющих право» и ее опровержение в романе.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Тайны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внутреннего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мира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человека: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готовность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к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греху,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попранию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высоких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истин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нравственных ценностей. Драматичность характера и судьбы Родиона Раскольни-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кова. Сны Раскольникова в раскрытии его характера и общей композиции романа.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Эволюция идеи «двойничества». Страдание и очищение в романе. Символические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образы в романе. Символическое значение образа «вечной Сонечки». Своеобразие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воплощения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авторской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позиции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романе.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«Правда»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Раскольникова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«правда»</w:t>
      </w:r>
    </w:p>
    <w:p w:rsidR="00822D46" w:rsidRDefault="00AB0109">
      <w:pPr>
        <w:pStyle w:val="a3"/>
        <w:spacing w:line="201" w:lineRule="auto"/>
        <w:ind w:left="1700" w:right="1466"/>
      </w:pPr>
      <w:r>
        <w:rPr>
          <w:color w:val="231F20"/>
        </w:rPr>
        <w:t>Сони. Петербург Достоевского. Библейские мотивы в произведении. Споры вокруг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романа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его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главного героя.</w:t>
      </w:r>
    </w:p>
    <w:p w:rsidR="00822D46" w:rsidRDefault="00AB0109">
      <w:pPr>
        <w:pStyle w:val="a3"/>
        <w:spacing w:line="201" w:lineRule="auto"/>
        <w:ind w:left="1700" w:right="1396" w:firstLine="284"/>
      </w:pPr>
      <w:r>
        <w:rPr>
          <w:i/>
          <w:color w:val="231F20"/>
        </w:rPr>
        <w:t xml:space="preserve">Роман </w:t>
      </w:r>
      <w:r>
        <w:rPr>
          <w:color w:val="231F20"/>
        </w:rPr>
        <w:t>«</w:t>
      </w:r>
      <w:r>
        <w:rPr>
          <w:i/>
          <w:color w:val="231F20"/>
        </w:rPr>
        <w:t>Идиот</w:t>
      </w:r>
      <w:r>
        <w:rPr>
          <w:color w:val="231F20"/>
        </w:rPr>
        <w:t>». Жанровое своеобразие романа. Особенности сюжета. Философ-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ская глубина, нравственная проблематика романа. Трагичность взаимоотношений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героев с внешним миром. Князь Мышкин как «идеальный герой». Настасья Филип-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повна — один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из лучших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женских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образов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Достоевского.</w:t>
      </w:r>
    </w:p>
    <w:p w:rsidR="00822D46" w:rsidRDefault="00AB0109">
      <w:pPr>
        <w:spacing w:line="227" w:lineRule="exact"/>
        <w:ind w:left="1984"/>
        <w:rPr>
          <w:sz w:val="24"/>
        </w:rPr>
      </w:pPr>
      <w:r>
        <w:rPr>
          <w:b/>
          <w:color w:val="231F20"/>
          <w:sz w:val="24"/>
        </w:rPr>
        <w:t>Для</w:t>
      </w:r>
      <w:r>
        <w:rPr>
          <w:b/>
          <w:color w:val="231F20"/>
          <w:spacing w:val="-6"/>
          <w:sz w:val="24"/>
        </w:rPr>
        <w:t xml:space="preserve"> </w:t>
      </w:r>
      <w:r>
        <w:rPr>
          <w:b/>
          <w:color w:val="231F20"/>
          <w:sz w:val="24"/>
        </w:rPr>
        <w:t>чтения</w:t>
      </w:r>
      <w:r>
        <w:rPr>
          <w:b/>
          <w:color w:val="231F20"/>
          <w:spacing w:val="-5"/>
          <w:sz w:val="24"/>
        </w:rPr>
        <w:t xml:space="preserve"> </w:t>
      </w:r>
      <w:r>
        <w:rPr>
          <w:b/>
          <w:color w:val="231F20"/>
          <w:sz w:val="24"/>
        </w:rPr>
        <w:t>и</w:t>
      </w:r>
      <w:r>
        <w:rPr>
          <w:b/>
          <w:color w:val="231F20"/>
          <w:spacing w:val="-2"/>
          <w:sz w:val="24"/>
        </w:rPr>
        <w:t xml:space="preserve"> </w:t>
      </w:r>
      <w:r>
        <w:rPr>
          <w:b/>
          <w:color w:val="231F20"/>
          <w:sz w:val="24"/>
        </w:rPr>
        <w:t xml:space="preserve">изучения. </w:t>
      </w:r>
      <w:r>
        <w:rPr>
          <w:color w:val="231F20"/>
          <w:sz w:val="24"/>
        </w:rPr>
        <w:t>Роман</w:t>
      </w:r>
      <w:r>
        <w:rPr>
          <w:color w:val="231F20"/>
          <w:spacing w:val="-5"/>
          <w:sz w:val="24"/>
        </w:rPr>
        <w:t xml:space="preserve"> </w:t>
      </w:r>
      <w:r>
        <w:rPr>
          <w:color w:val="231F20"/>
          <w:sz w:val="24"/>
        </w:rPr>
        <w:t>«Преступление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и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наказание».</w:t>
      </w:r>
    </w:p>
    <w:p w:rsidR="00822D46" w:rsidRDefault="00AB0109">
      <w:pPr>
        <w:spacing w:line="228" w:lineRule="exact"/>
        <w:ind w:left="1984"/>
        <w:rPr>
          <w:i/>
          <w:sz w:val="24"/>
        </w:rPr>
      </w:pPr>
      <w:r>
        <w:rPr>
          <w:b/>
          <w:color w:val="231F20"/>
          <w:sz w:val="24"/>
        </w:rPr>
        <w:t>Для</w:t>
      </w:r>
      <w:r>
        <w:rPr>
          <w:b/>
          <w:color w:val="231F20"/>
          <w:spacing w:val="-4"/>
          <w:sz w:val="24"/>
        </w:rPr>
        <w:t xml:space="preserve"> </w:t>
      </w:r>
      <w:r>
        <w:rPr>
          <w:b/>
          <w:color w:val="231F20"/>
          <w:sz w:val="24"/>
        </w:rPr>
        <w:t>чтения</w:t>
      </w:r>
      <w:r>
        <w:rPr>
          <w:b/>
          <w:color w:val="231F20"/>
          <w:spacing w:val="-4"/>
          <w:sz w:val="24"/>
        </w:rPr>
        <w:t xml:space="preserve"> </w:t>
      </w:r>
      <w:r>
        <w:rPr>
          <w:b/>
          <w:color w:val="231F20"/>
          <w:sz w:val="24"/>
        </w:rPr>
        <w:t>и</w:t>
      </w:r>
      <w:r>
        <w:rPr>
          <w:b/>
          <w:color w:val="231F20"/>
          <w:spacing w:val="-1"/>
          <w:sz w:val="24"/>
        </w:rPr>
        <w:t xml:space="preserve"> </w:t>
      </w:r>
      <w:r>
        <w:rPr>
          <w:b/>
          <w:color w:val="231F20"/>
          <w:sz w:val="24"/>
        </w:rPr>
        <w:t>обсуждения.</w:t>
      </w:r>
      <w:r>
        <w:rPr>
          <w:b/>
          <w:color w:val="231F20"/>
          <w:spacing w:val="2"/>
          <w:sz w:val="24"/>
        </w:rPr>
        <w:t xml:space="preserve"> </w:t>
      </w:r>
      <w:r>
        <w:rPr>
          <w:i/>
          <w:color w:val="231F20"/>
          <w:sz w:val="24"/>
        </w:rPr>
        <w:t>Обзор</w:t>
      </w:r>
      <w:r>
        <w:rPr>
          <w:i/>
          <w:color w:val="231F20"/>
          <w:spacing w:val="-2"/>
          <w:sz w:val="24"/>
        </w:rPr>
        <w:t xml:space="preserve"> </w:t>
      </w:r>
      <w:r>
        <w:rPr>
          <w:i/>
          <w:color w:val="231F20"/>
          <w:sz w:val="24"/>
        </w:rPr>
        <w:t>романа</w:t>
      </w:r>
      <w:r>
        <w:rPr>
          <w:i/>
          <w:color w:val="231F20"/>
          <w:spacing w:val="2"/>
          <w:sz w:val="24"/>
        </w:rPr>
        <w:t xml:space="preserve"> 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Униженные</w:t>
      </w:r>
      <w:r>
        <w:rPr>
          <w:i/>
          <w:color w:val="231F20"/>
          <w:spacing w:val="-1"/>
          <w:sz w:val="24"/>
        </w:rPr>
        <w:t xml:space="preserve"> </w:t>
      </w:r>
      <w:r>
        <w:rPr>
          <w:i/>
          <w:color w:val="231F20"/>
          <w:sz w:val="24"/>
        </w:rPr>
        <w:t>и</w:t>
      </w:r>
      <w:r>
        <w:rPr>
          <w:i/>
          <w:color w:val="231F20"/>
          <w:spacing w:val="-1"/>
          <w:sz w:val="24"/>
        </w:rPr>
        <w:t xml:space="preserve"> </w:t>
      </w:r>
      <w:r>
        <w:rPr>
          <w:i/>
          <w:color w:val="231F20"/>
          <w:sz w:val="24"/>
        </w:rPr>
        <w:t>оскорбленные</w:t>
      </w:r>
      <w:r>
        <w:rPr>
          <w:color w:val="231F20"/>
          <w:sz w:val="24"/>
        </w:rPr>
        <w:t>»</w:t>
      </w:r>
      <w:r>
        <w:rPr>
          <w:color w:val="231F20"/>
          <w:spacing w:val="-10"/>
          <w:sz w:val="24"/>
        </w:rPr>
        <w:t xml:space="preserve"> </w:t>
      </w:r>
      <w:r>
        <w:rPr>
          <w:i/>
          <w:color w:val="231F20"/>
          <w:sz w:val="24"/>
        </w:rPr>
        <w:t>или</w:t>
      </w:r>
      <w:r>
        <w:rPr>
          <w:i/>
          <w:color w:val="231F20"/>
          <w:spacing w:val="1"/>
          <w:sz w:val="24"/>
        </w:rPr>
        <w:t xml:space="preserve"> 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Иди-</w:t>
      </w:r>
    </w:p>
    <w:p w:rsidR="00822D46" w:rsidRDefault="00AB0109">
      <w:pPr>
        <w:pStyle w:val="a3"/>
        <w:spacing w:line="228" w:lineRule="exact"/>
        <w:ind w:left="1700"/>
      </w:pPr>
      <w:r>
        <w:rPr>
          <w:i/>
          <w:color w:val="231F20"/>
        </w:rPr>
        <w:t>от</w:t>
      </w:r>
      <w:r>
        <w:rPr>
          <w:color w:val="231F20"/>
        </w:rPr>
        <w:t>»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(по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выбору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преподавателя).</w:t>
      </w:r>
    </w:p>
    <w:p w:rsidR="00822D46" w:rsidRDefault="00AB0109">
      <w:pPr>
        <w:pStyle w:val="a3"/>
        <w:spacing w:line="232" w:lineRule="exact"/>
        <w:ind w:left="1984"/>
      </w:pPr>
      <w:r>
        <w:rPr>
          <w:b/>
          <w:color w:val="231F20"/>
        </w:rPr>
        <w:t>Повторение.</w:t>
      </w:r>
      <w:r>
        <w:rPr>
          <w:b/>
          <w:color w:val="231F20"/>
          <w:spacing w:val="-1"/>
        </w:rPr>
        <w:t xml:space="preserve"> </w:t>
      </w:r>
      <w:r>
        <w:rPr>
          <w:color w:val="231F20"/>
        </w:rPr>
        <w:t>Тема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«маленького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человека»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русской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литературе: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А.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Пушкин.</w:t>
      </w:r>
    </w:p>
    <w:p w:rsidR="00822D46" w:rsidRDefault="00AB0109">
      <w:pPr>
        <w:spacing w:line="230" w:lineRule="exact"/>
        <w:ind w:left="1700"/>
        <w:rPr>
          <w:sz w:val="24"/>
        </w:rPr>
      </w:pPr>
      <w:r>
        <w:rPr>
          <w:color w:val="231F20"/>
          <w:sz w:val="24"/>
        </w:rPr>
        <w:t>«Станционный</w:t>
      </w:r>
      <w:r>
        <w:rPr>
          <w:color w:val="231F20"/>
          <w:spacing w:val="-5"/>
          <w:sz w:val="24"/>
        </w:rPr>
        <w:t xml:space="preserve"> </w:t>
      </w:r>
      <w:r>
        <w:rPr>
          <w:color w:val="231F20"/>
          <w:sz w:val="24"/>
        </w:rPr>
        <w:t>смотритель», Н.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В.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 xml:space="preserve">Гоголь. «Шинель». </w:t>
      </w:r>
      <w:r>
        <w:rPr>
          <w:i/>
          <w:color w:val="231F20"/>
          <w:sz w:val="24"/>
        </w:rPr>
        <w:t>Образ</w:t>
      </w:r>
      <w:r>
        <w:rPr>
          <w:i/>
          <w:color w:val="231F20"/>
          <w:spacing w:val="-5"/>
          <w:sz w:val="24"/>
        </w:rPr>
        <w:t xml:space="preserve"> </w:t>
      </w:r>
      <w:r>
        <w:rPr>
          <w:i/>
          <w:color w:val="231F20"/>
          <w:sz w:val="24"/>
        </w:rPr>
        <w:t>Петербурга:</w:t>
      </w:r>
      <w:r>
        <w:rPr>
          <w:i/>
          <w:color w:val="231F20"/>
          <w:spacing w:val="-3"/>
          <w:sz w:val="24"/>
        </w:rPr>
        <w:t xml:space="preserve"> </w:t>
      </w:r>
      <w:r>
        <w:rPr>
          <w:i/>
          <w:color w:val="231F20"/>
          <w:sz w:val="24"/>
        </w:rPr>
        <w:t>Н</w:t>
      </w:r>
      <w:r>
        <w:rPr>
          <w:color w:val="231F20"/>
          <w:sz w:val="24"/>
        </w:rPr>
        <w:t>.</w:t>
      </w:r>
      <w:r>
        <w:rPr>
          <w:color w:val="231F20"/>
          <w:spacing w:val="-4"/>
          <w:sz w:val="24"/>
        </w:rPr>
        <w:t xml:space="preserve"> </w:t>
      </w:r>
      <w:r>
        <w:rPr>
          <w:i/>
          <w:color w:val="231F20"/>
          <w:sz w:val="24"/>
        </w:rPr>
        <w:t>В</w:t>
      </w:r>
      <w:r>
        <w:rPr>
          <w:color w:val="231F20"/>
          <w:sz w:val="24"/>
        </w:rPr>
        <w:t>.</w:t>
      </w:r>
      <w:r>
        <w:rPr>
          <w:color w:val="231F20"/>
          <w:spacing w:val="-3"/>
          <w:sz w:val="24"/>
        </w:rPr>
        <w:t xml:space="preserve"> </w:t>
      </w:r>
      <w:r>
        <w:rPr>
          <w:i/>
          <w:color w:val="231F20"/>
          <w:sz w:val="24"/>
        </w:rPr>
        <w:t>Гоголь</w:t>
      </w:r>
      <w:r>
        <w:rPr>
          <w:color w:val="231F20"/>
          <w:sz w:val="24"/>
        </w:rPr>
        <w:t>.</w:t>
      </w:r>
    </w:p>
    <w:p w:rsidR="00822D46" w:rsidRDefault="00AB0109">
      <w:pPr>
        <w:spacing w:line="236" w:lineRule="exact"/>
        <w:ind w:left="1700"/>
        <w:rPr>
          <w:sz w:val="24"/>
        </w:rPr>
      </w:pP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Невский</w:t>
      </w:r>
      <w:r>
        <w:rPr>
          <w:i/>
          <w:color w:val="231F20"/>
          <w:spacing w:val="-3"/>
          <w:sz w:val="24"/>
        </w:rPr>
        <w:t xml:space="preserve"> </w:t>
      </w:r>
      <w:r>
        <w:rPr>
          <w:i/>
          <w:color w:val="231F20"/>
          <w:sz w:val="24"/>
        </w:rPr>
        <w:t>проспект</w:t>
      </w:r>
      <w:r>
        <w:rPr>
          <w:color w:val="231F20"/>
          <w:sz w:val="24"/>
        </w:rPr>
        <w:t>»,</w:t>
      </w:r>
      <w:r>
        <w:rPr>
          <w:color w:val="231F20"/>
          <w:spacing w:val="1"/>
          <w:sz w:val="24"/>
        </w:rPr>
        <w:t xml:space="preserve"> 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Мертвые</w:t>
      </w:r>
      <w:r>
        <w:rPr>
          <w:i/>
          <w:color w:val="231F20"/>
          <w:spacing w:val="-1"/>
          <w:sz w:val="24"/>
        </w:rPr>
        <w:t xml:space="preserve"> </w:t>
      </w:r>
      <w:r>
        <w:rPr>
          <w:i/>
          <w:color w:val="231F20"/>
          <w:sz w:val="24"/>
        </w:rPr>
        <w:t>души</w:t>
      </w:r>
      <w:r>
        <w:rPr>
          <w:color w:val="231F20"/>
          <w:sz w:val="24"/>
        </w:rPr>
        <w:t>»;</w:t>
      </w:r>
      <w:r>
        <w:rPr>
          <w:color w:val="231F20"/>
          <w:spacing w:val="-1"/>
          <w:sz w:val="24"/>
        </w:rPr>
        <w:t xml:space="preserve"> </w:t>
      </w:r>
      <w:r>
        <w:rPr>
          <w:i/>
          <w:color w:val="231F20"/>
          <w:sz w:val="24"/>
        </w:rPr>
        <w:t>Н</w:t>
      </w:r>
      <w:r>
        <w:rPr>
          <w:color w:val="231F20"/>
          <w:sz w:val="24"/>
        </w:rPr>
        <w:t>.</w:t>
      </w:r>
      <w:r>
        <w:rPr>
          <w:color w:val="231F20"/>
          <w:spacing w:val="-2"/>
          <w:sz w:val="24"/>
        </w:rPr>
        <w:t xml:space="preserve"> </w:t>
      </w:r>
      <w:r>
        <w:rPr>
          <w:i/>
          <w:color w:val="231F20"/>
          <w:sz w:val="24"/>
        </w:rPr>
        <w:t>А</w:t>
      </w:r>
      <w:r>
        <w:rPr>
          <w:color w:val="231F20"/>
          <w:sz w:val="24"/>
        </w:rPr>
        <w:t>.</w:t>
      </w:r>
      <w:r>
        <w:rPr>
          <w:color w:val="231F20"/>
          <w:spacing w:val="-2"/>
          <w:sz w:val="24"/>
        </w:rPr>
        <w:t xml:space="preserve"> </w:t>
      </w:r>
      <w:r>
        <w:rPr>
          <w:i/>
          <w:color w:val="231F20"/>
          <w:sz w:val="24"/>
        </w:rPr>
        <w:t>Некрасов</w:t>
      </w:r>
      <w:r>
        <w:rPr>
          <w:color w:val="231F20"/>
          <w:sz w:val="24"/>
        </w:rPr>
        <w:t>.</w:t>
      </w:r>
      <w:r>
        <w:rPr>
          <w:color w:val="231F20"/>
          <w:spacing w:val="-2"/>
          <w:sz w:val="24"/>
        </w:rPr>
        <w:t xml:space="preserve"> </w:t>
      </w:r>
      <w:r>
        <w:rPr>
          <w:i/>
          <w:color w:val="231F20"/>
          <w:sz w:val="24"/>
        </w:rPr>
        <w:t xml:space="preserve">Цикл 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О</w:t>
      </w:r>
      <w:r>
        <w:rPr>
          <w:i/>
          <w:color w:val="231F20"/>
          <w:spacing w:val="-4"/>
          <w:sz w:val="24"/>
        </w:rPr>
        <w:t xml:space="preserve"> </w:t>
      </w:r>
      <w:r>
        <w:rPr>
          <w:i/>
          <w:color w:val="231F20"/>
          <w:sz w:val="24"/>
        </w:rPr>
        <w:t>погоде</w:t>
      </w:r>
      <w:r>
        <w:rPr>
          <w:color w:val="231F20"/>
          <w:sz w:val="24"/>
        </w:rPr>
        <w:t>».</w:t>
      </w:r>
    </w:p>
    <w:p w:rsidR="00822D46" w:rsidRDefault="00AB0109">
      <w:pPr>
        <w:spacing w:line="238" w:lineRule="exact"/>
        <w:ind w:left="1984"/>
        <w:rPr>
          <w:sz w:val="24"/>
        </w:rPr>
      </w:pPr>
      <w:r>
        <w:rPr>
          <w:b/>
          <w:color w:val="231F20"/>
          <w:sz w:val="24"/>
        </w:rPr>
        <w:t>Теория</w:t>
      </w:r>
      <w:r>
        <w:rPr>
          <w:b/>
          <w:color w:val="231F20"/>
          <w:spacing w:val="-4"/>
          <w:sz w:val="24"/>
        </w:rPr>
        <w:t xml:space="preserve"> </w:t>
      </w:r>
      <w:r>
        <w:rPr>
          <w:b/>
          <w:color w:val="231F20"/>
          <w:sz w:val="24"/>
        </w:rPr>
        <w:t>литературы.</w:t>
      </w:r>
      <w:r>
        <w:rPr>
          <w:b/>
          <w:color w:val="231F20"/>
          <w:spacing w:val="3"/>
          <w:sz w:val="24"/>
        </w:rPr>
        <w:t xml:space="preserve"> </w:t>
      </w:r>
      <w:r>
        <w:rPr>
          <w:color w:val="231F20"/>
          <w:sz w:val="24"/>
        </w:rPr>
        <w:t>Полифонизм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романов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Ф.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М.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Достоевского.</w:t>
      </w:r>
    </w:p>
    <w:p w:rsidR="00822D46" w:rsidRDefault="00AB0109">
      <w:pPr>
        <w:pStyle w:val="a3"/>
        <w:spacing w:line="228" w:lineRule="exact"/>
        <w:ind w:left="1984"/>
      </w:pPr>
      <w:r>
        <w:rPr>
          <w:b/>
          <w:color w:val="231F20"/>
        </w:rPr>
        <w:t xml:space="preserve">Демонстрации. </w:t>
      </w:r>
      <w:r>
        <w:rPr>
          <w:color w:val="231F20"/>
        </w:rPr>
        <w:t>Портрет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Ф. М.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Достоевского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работы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В.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Г.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Перова.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Евангелие.</w:t>
      </w:r>
    </w:p>
    <w:p w:rsidR="00822D46" w:rsidRDefault="00AB0109">
      <w:pPr>
        <w:spacing w:line="224" w:lineRule="exact"/>
        <w:ind w:left="1700"/>
        <w:rPr>
          <w:sz w:val="24"/>
        </w:rPr>
      </w:pPr>
      <w:r>
        <w:rPr>
          <w:i/>
          <w:color w:val="231F20"/>
          <w:sz w:val="24"/>
        </w:rPr>
        <w:t>Д</w:t>
      </w:r>
      <w:r>
        <w:rPr>
          <w:color w:val="231F20"/>
          <w:sz w:val="24"/>
        </w:rPr>
        <w:t>.</w:t>
      </w:r>
      <w:r>
        <w:rPr>
          <w:color w:val="231F20"/>
          <w:spacing w:val="-3"/>
          <w:sz w:val="24"/>
        </w:rPr>
        <w:t xml:space="preserve"> </w:t>
      </w:r>
      <w:r>
        <w:rPr>
          <w:i/>
          <w:color w:val="231F20"/>
          <w:sz w:val="24"/>
        </w:rPr>
        <w:t>И</w:t>
      </w:r>
      <w:r>
        <w:rPr>
          <w:color w:val="231F20"/>
          <w:sz w:val="24"/>
        </w:rPr>
        <w:t>.</w:t>
      </w:r>
      <w:r>
        <w:rPr>
          <w:color w:val="231F20"/>
          <w:spacing w:val="-3"/>
          <w:sz w:val="24"/>
        </w:rPr>
        <w:t xml:space="preserve"> </w:t>
      </w:r>
      <w:r>
        <w:rPr>
          <w:i/>
          <w:color w:val="231F20"/>
          <w:sz w:val="24"/>
        </w:rPr>
        <w:t>Писарев</w:t>
      </w:r>
      <w:r>
        <w:rPr>
          <w:color w:val="231F20"/>
          <w:sz w:val="24"/>
        </w:rPr>
        <w:t>.</w:t>
      </w:r>
      <w:r>
        <w:rPr>
          <w:color w:val="231F20"/>
          <w:spacing w:val="-3"/>
          <w:sz w:val="24"/>
        </w:rPr>
        <w:t xml:space="preserve"> </w:t>
      </w:r>
      <w:r>
        <w:rPr>
          <w:i/>
          <w:color w:val="231F20"/>
          <w:sz w:val="24"/>
        </w:rPr>
        <w:t>Статья</w:t>
      </w:r>
      <w:r>
        <w:rPr>
          <w:i/>
          <w:color w:val="231F20"/>
          <w:spacing w:val="1"/>
          <w:sz w:val="24"/>
        </w:rPr>
        <w:t xml:space="preserve"> 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Борьба</w:t>
      </w:r>
      <w:r>
        <w:rPr>
          <w:i/>
          <w:color w:val="231F20"/>
          <w:spacing w:val="-3"/>
          <w:sz w:val="24"/>
        </w:rPr>
        <w:t xml:space="preserve"> </w:t>
      </w:r>
      <w:r>
        <w:rPr>
          <w:i/>
          <w:color w:val="231F20"/>
          <w:sz w:val="24"/>
        </w:rPr>
        <w:t>за</w:t>
      </w:r>
      <w:r>
        <w:rPr>
          <w:i/>
          <w:color w:val="231F20"/>
          <w:spacing w:val="-3"/>
          <w:sz w:val="24"/>
        </w:rPr>
        <w:t xml:space="preserve"> </w:t>
      </w:r>
      <w:r>
        <w:rPr>
          <w:i/>
          <w:color w:val="231F20"/>
          <w:sz w:val="24"/>
        </w:rPr>
        <w:t>жизнь</w:t>
      </w:r>
      <w:r>
        <w:rPr>
          <w:color w:val="231F20"/>
          <w:sz w:val="24"/>
        </w:rPr>
        <w:t>». Иллюстрации П. М.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Боклевского,</w:t>
      </w:r>
    </w:p>
    <w:p w:rsidR="00822D46" w:rsidRDefault="00AB0109">
      <w:pPr>
        <w:pStyle w:val="a3"/>
        <w:spacing w:before="12" w:line="201" w:lineRule="auto"/>
        <w:ind w:left="1700" w:right="1426"/>
      </w:pPr>
      <w:r>
        <w:rPr>
          <w:color w:val="231F20"/>
        </w:rPr>
        <w:t>И.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Э.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Грабаря,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Э.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И.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Неизвестного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к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«Преступлению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наказанию».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Иллюстрации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И. С. Глазунова к романам Достоевского. Картина Н. А. Ярошенко «Студент». Кар-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тина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Г.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Перова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«Утопленница».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Кадры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из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х/ф «Преступление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наказание»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(реж.</w:t>
      </w:r>
    </w:p>
    <w:p w:rsidR="00822D46" w:rsidRDefault="00AB0109">
      <w:pPr>
        <w:spacing w:line="201" w:lineRule="auto"/>
        <w:ind w:left="1700" w:right="1190"/>
        <w:rPr>
          <w:sz w:val="24"/>
        </w:rPr>
      </w:pPr>
      <w:r>
        <w:rPr>
          <w:color w:val="231F20"/>
          <w:sz w:val="24"/>
        </w:rPr>
        <w:t xml:space="preserve">Л. А. Кулиджанов). </w:t>
      </w:r>
      <w:r>
        <w:rPr>
          <w:i/>
          <w:color w:val="231F20"/>
          <w:sz w:val="24"/>
        </w:rPr>
        <w:t xml:space="preserve">Кадры из х/ф 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Идиот</w:t>
      </w:r>
      <w:r>
        <w:rPr>
          <w:color w:val="231F20"/>
          <w:sz w:val="24"/>
        </w:rPr>
        <w:t>» (</w:t>
      </w:r>
      <w:r>
        <w:rPr>
          <w:i/>
          <w:color w:val="231F20"/>
          <w:sz w:val="24"/>
        </w:rPr>
        <w:t>реж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И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А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Пырьев</w:t>
      </w:r>
      <w:r>
        <w:rPr>
          <w:color w:val="231F20"/>
          <w:sz w:val="24"/>
        </w:rPr>
        <w:t>). Кадры из х/ф «Тихие</w:t>
      </w:r>
      <w:r>
        <w:rPr>
          <w:color w:val="231F20"/>
          <w:spacing w:val="-57"/>
          <w:sz w:val="24"/>
        </w:rPr>
        <w:t xml:space="preserve"> </w:t>
      </w:r>
      <w:r>
        <w:rPr>
          <w:color w:val="231F20"/>
          <w:sz w:val="24"/>
        </w:rPr>
        <w:t>страницы»</w:t>
      </w:r>
      <w:r>
        <w:rPr>
          <w:color w:val="231F20"/>
          <w:spacing w:val="-9"/>
          <w:sz w:val="24"/>
        </w:rPr>
        <w:t xml:space="preserve"> </w:t>
      </w:r>
      <w:r>
        <w:rPr>
          <w:color w:val="231F20"/>
          <w:sz w:val="24"/>
        </w:rPr>
        <w:t>(реж.</w:t>
      </w:r>
      <w:r>
        <w:rPr>
          <w:color w:val="231F20"/>
          <w:spacing w:val="3"/>
          <w:sz w:val="24"/>
        </w:rPr>
        <w:t xml:space="preserve"> </w:t>
      </w:r>
      <w:r>
        <w:rPr>
          <w:color w:val="231F20"/>
          <w:sz w:val="24"/>
        </w:rPr>
        <w:t>А. Сокуров).</w:t>
      </w:r>
    </w:p>
    <w:p w:rsidR="00822D46" w:rsidRDefault="00AB0109">
      <w:pPr>
        <w:spacing w:before="11" w:line="194" w:lineRule="auto"/>
        <w:ind w:left="1700" w:right="1343" w:firstLine="284"/>
        <w:rPr>
          <w:sz w:val="24"/>
        </w:rPr>
      </w:pPr>
      <w:r>
        <w:rPr>
          <w:b/>
          <w:color w:val="231F20"/>
          <w:sz w:val="24"/>
        </w:rPr>
        <w:t xml:space="preserve">Творческое задание. </w:t>
      </w:r>
      <w:r>
        <w:rPr>
          <w:i/>
          <w:color w:val="231F20"/>
          <w:sz w:val="24"/>
        </w:rPr>
        <w:t xml:space="preserve">Подготовка вопросов для проведения дискуссии 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Личность</w:t>
      </w:r>
      <w:r>
        <w:rPr>
          <w:i/>
          <w:color w:val="231F20"/>
          <w:spacing w:val="-57"/>
          <w:sz w:val="24"/>
        </w:rPr>
        <w:t xml:space="preserve"> </w:t>
      </w:r>
      <w:r>
        <w:rPr>
          <w:i/>
          <w:color w:val="231F20"/>
          <w:sz w:val="24"/>
        </w:rPr>
        <w:t>Раскольникова</w:t>
      </w:r>
      <w:r>
        <w:rPr>
          <w:color w:val="231F20"/>
          <w:sz w:val="24"/>
        </w:rPr>
        <w:t>».</w:t>
      </w:r>
    </w:p>
    <w:p w:rsidR="00822D46" w:rsidRDefault="00AB0109">
      <w:pPr>
        <w:pStyle w:val="8"/>
        <w:spacing w:before="3" w:line="260" w:lineRule="exact"/>
        <w:ind w:left="3753"/>
      </w:pPr>
      <w:r>
        <w:rPr>
          <w:color w:val="231F20"/>
        </w:rPr>
        <w:t>Лев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Николаевич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Толстой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(1828—1910)</w:t>
      </w:r>
    </w:p>
    <w:p w:rsidR="00822D46" w:rsidRDefault="00AB0109">
      <w:pPr>
        <w:pStyle w:val="a3"/>
        <w:spacing w:before="20" w:line="201" w:lineRule="auto"/>
        <w:ind w:left="1700" w:right="1465" w:firstLine="284"/>
      </w:pPr>
      <w:r>
        <w:rPr>
          <w:color w:val="231F20"/>
        </w:rPr>
        <w:t>Жизненный путь и творческая биография (с обобщением ранее изученного). Ду-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ховные искания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писателя.</w:t>
      </w:r>
    </w:p>
    <w:p w:rsidR="00822D46" w:rsidRDefault="00AB0109">
      <w:pPr>
        <w:pStyle w:val="a3"/>
        <w:spacing w:before="1" w:line="201" w:lineRule="auto"/>
        <w:ind w:left="1700" w:right="1246" w:firstLine="284"/>
      </w:pPr>
      <w:r>
        <w:rPr>
          <w:color w:val="231F20"/>
        </w:rPr>
        <w:t>Роман-эпопея «Война и мир». Жанровое своеобразие романа. Особенности компо-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зиционной структуры романа. Художественные принципы Толстого в изображении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русской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действительности: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следование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правде,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психологизм,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«диалектика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души».</w:t>
      </w:r>
    </w:p>
    <w:p w:rsidR="00822D46" w:rsidRDefault="00AB0109">
      <w:pPr>
        <w:pStyle w:val="a3"/>
        <w:spacing w:line="219" w:lineRule="exact"/>
        <w:ind w:left="1700"/>
      </w:pPr>
      <w:r>
        <w:rPr>
          <w:color w:val="231F20"/>
        </w:rPr>
        <w:t>Соединение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романе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идеи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личного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всеобщего.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Символическое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значение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понятий</w:t>
      </w:r>
    </w:p>
    <w:p w:rsidR="00822D46" w:rsidRDefault="00AB0109">
      <w:pPr>
        <w:pStyle w:val="a3"/>
        <w:spacing w:before="13" w:line="201" w:lineRule="auto"/>
        <w:ind w:left="1700" w:right="1105"/>
      </w:pPr>
      <w:r>
        <w:rPr>
          <w:color w:val="231F20"/>
        </w:rPr>
        <w:t>«война» и «мир». Духовные искания Андрея Болконского, Пьера Безухова, Наташи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Ростовой.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Светское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общество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изображении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Толстого,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осуждение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его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бездуховности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 лжепатриотизма. Бородинская битва -величайшее проявление русского патриотизма,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кульминационный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момент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романа.</w:t>
      </w:r>
    </w:p>
    <w:p w:rsidR="00822D46" w:rsidRDefault="00AB0109">
      <w:pPr>
        <w:pStyle w:val="a3"/>
        <w:spacing w:before="2" w:line="201" w:lineRule="auto"/>
        <w:ind w:left="1700" w:right="1241"/>
        <w:jc w:val="both"/>
      </w:pPr>
      <w:r>
        <w:rPr>
          <w:color w:val="231F20"/>
        </w:rPr>
        <w:t>«Дубина народной войны», партизанская война в романе. Образы Тихона Щербатого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Платона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Каратаева,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их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отношение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к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войне.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Народный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полководец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Кутузов.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Кутузов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и Наполеон в авторской оценке. Проблема русского национального характера. Осуж-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дение жестокости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войны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романе.</w:t>
      </w:r>
    </w:p>
    <w:p w:rsidR="00822D46" w:rsidRDefault="00AB0109">
      <w:pPr>
        <w:pStyle w:val="a3"/>
        <w:spacing w:line="221" w:lineRule="exact"/>
        <w:ind w:left="1984"/>
      </w:pPr>
      <w:r>
        <w:rPr>
          <w:color w:val="231F20"/>
        </w:rPr>
        <w:t>Мировое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значение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творчества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Л.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Н.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Толстого.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Л.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Н.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Толстой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культура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XX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века.</w:t>
      </w:r>
    </w:p>
    <w:p w:rsidR="00822D46" w:rsidRDefault="00AB0109">
      <w:pPr>
        <w:spacing w:line="238" w:lineRule="exact"/>
        <w:ind w:left="1984"/>
        <w:rPr>
          <w:sz w:val="24"/>
        </w:rPr>
      </w:pPr>
      <w:r>
        <w:rPr>
          <w:b/>
          <w:color w:val="231F20"/>
          <w:sz w:val="24"/>
        </w:rPr>
        <w:t>Для</w:t>
      </w:r>
      <w:r>
        <w:rPr>
          <w:b/>
          <w:color w:val="231F20"/>
          <w:spacing w:val="-5"/>
          <w:sz w:val="24"/>
        </w:rPr>
        <w:t xml:space="preserve"> </w:t>
      </w:r>
      <w:r>
        <w:rPr>
          <w:b/>
          <w:color w:val="231F20"/>
          <w:sz w:val="24"/>
        </w:rPr>
        <w:t>чтения</w:t>
      </w:r>
      <w:r>
        <w:rPr>
          <w:b/>
          <w:color w:val="231F20"/>
          <w:spacing w:val="-5"/>
          <w:sz w:val="24"/>
        </w:rPr>
        <w:t xml:space="preserve"> </w:t>
      </w:r>
      <w:r>
        <w:rPr>
          <w:b/>
          <w:color w:val="231F20"/>
          <w:sz w:val="24"/>
        </w:rPr>
        <w:t>и</w:t>
      </w:r>
      <w:r>
        <w:rPr>
          <w:b/>
          <w:color w:val="231F20"/>
          <w:spacing w:val="-2"/>
          <w:sz w:val="24"/>
        </w:rPr>
        <w:t xml:space="preserve"> </w:t>
      </w:r>
      <w:r>
        <w:rPr>
          <w:b/>
          <w:color w:val="231F20"/>
          <w:sz w:val="24"/>
        </w:rPr>
        <w:t xml:space="preserve">изучения. </w:t>
      </w:r>
      <w:r>
        <w:rPr>
          <w:color w:val="231F20"/>
          <w:sz w:val="24"/>
        </w:rPr>
        <w:t>Роман-эпопея</w:t>
      </w:r>
      <w:r>
        <w:rPr>
          <w:color w:val="231F20"/>
          <w:spacing w:val="2"/>
          <w:sz w:val="24"/>
        </w:rPr>
        <w:t xml:space="preserve"> </w:t>
      </w:r>
      <w:r>
        <w:rPr>
          <w:color w:val="231F20"/>
          <w:sz w:val="24"/>
        </w:rPr>
        <w:t>«Война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и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мир».</w:t>
      </w:r>
    </w:p>
    <w:p w:rsidR="00822D46" w:rsidRDefault="00AB0109">
      <w:pPr>
        <w:spacing w:line="228" w:lineRule="exact"/>
        <w:ind w:left="1984"/>
        <w:rPr>
          <w:sz w:val="24"/>
        </w:rPr>
      </w:pPr>
      <w:r>
        <w:rPr>
          <w:b/>
          <w:color w:val="231F20"/>
          <w:sz w:val="24"/>
        </w:rPr>
        <w:t>Для</w:t>
      </w:r>
      <w:r>
        <w:rPr>
          <w:b/>
          <w:color w:val="231F20"/>
          <w:spacing w:val="-5"/>
          <w:sz w:val="24"/>
        </w:rPr>
        <w:t xml:space="preserve"> </w:t>
      </w:r>
      <w:r>
        <w:rPr>
          <w:b/>
          <w:color w:val="231F20"/>
          <w:sz w:val="24"/>
        </w:rPr>
        <w:t>чтения</w:t>
      </w:r>
      <w:r>
        <w:rPr>
          <w:b/>
          <w:color w:val="231F20"/>
          <w:spacing w:val="-4"/>
          <w:sz w:val="24"/>
        </w:rPr>
        <w:t xml:space="preserve"> </w:t>
      </w:r>
      <w:r>
        <w:rPr>
          <w:b/>
          <w:color w:val="231F20"/>
          <w:sz w:val="24"/>
        </w:rPr>
        <w:t>и</w:t>
      </w:r>
      <w:r>
        <w:rPr>
          <w:b/>
          <w:color w:val="231F20"/>
          <w:spacing w:val="-1"/>
          <w:sz w:val="24"/>
        </w:rPr>
        <w:t xml:space="preserve"> </w:t>
      </w:r>
      <w:r>
        <w:rPr>
          <w:b/>
          <w:color w:val="231F20"/>
          <w:sz w:val="24"/>
        </w:rPr>
        <w:t>обсуждения.</w:t>
      </w:r>
      <w:r>
        <w:rPr>
          <w:b/>
          <w:color w:val="231F20"/>
          <w:spacing w:val="2"/>
          <w:sz w:val="24"/>
        </w:rPr>
        <w:t xml:space="preserve"> </w:t>
      </w:r>
      <w:r>
        <w:rPr>
          <w:color w:val="231F20"/>
          <w:sz w:val="24"/>
        </w:rPr>
        <w:t>«Севастопольские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рассказы».</w:t>
      </w:r>
      <w:r>
        <w:rPr>
          <w:color w:val="231F20"/>
          <w:spacing w:val="-1"/>
          <w:sz w:val="24"/>
        </w:rPr>
        <w:t xml:space="preserve"> </w:t>
      </w:r>
      <w:r>
        <w:rPr>
          <w:i/>
          <w:color w:val="231F20"/>
          <w:sz w:val="24"/>
        </w:rPr>
        <w:t>Роман</w:t>
      </w:r>
      <w:r>
        <w:rPr>
          <w:i/>
          <w:color w:val="231F20"/>
          <w:spacing w:val="3"/>
          <w:sz w:val="24"/>
        </w:rPr>
        <w:t xml:space="preserve"> 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Анна</w:t>
      </w:r>
      <w:r>
        <w:rPr>
          <w:i/>
          <w:color w:val="231F20"/>
          <w:spacing w:val="-3"/>
          <w:sz w:val="24"/>
        </w:rPr>
        <w:t xml:space="preserve"> </w:t>
      </w:r>
      <w:r>
        <w:rPr>
          <w:i/>
          <w:color w:val="231F20"/>
          <w:sz w:val="24"/>
        </w:rPr>
        <w:t>Каренина</w:t>
      </w:r>
      <w:r>
        <w:rPr>
          <w:color w:val="231F20"/>
          <w:sz w:val="24"/>
        </w:rPr>
        <w:t>»</w:t>
      </w:r>
    </w:p>
    <w:p w:rsidR="00822D46" w:rsidRDefault="00AB0109">
      <w:pPr>
        <w:spacing w:line="218" w:lineRule="exact"/>
        <w:ind w:left="1700"/>
        <w:rPr>
          <w:sz w:val="24"/>
        </w:rPr>
      </w:pPr>
      <w:r>
        <w:rPr>
          <w:color w:val="231F20"/>
          <w:sz w:val="24"/>
        </w:rPr>
        <w:t>(</w:t>
      </w:r>
      <w:r>
        <w:rPr>
          <w:i/>
          <w:color w:val="231F20"/>
          <w:sz w:val="24"/>
        </w:rPr>
        <w:t>общая</w:t>
      </w:r>
      <w:r>
        <w:rPr>
          <w:i/>
          <w:color w:val="231F20"/>
          <w:spacing w:val="-2"/>
          <w:sz w:val="24"/>
        </w:rPr>
        <w:t xml:space="preserve"> </w:t>
      </w:r>
      <w:r>
        <w:rPr>
          <w:i/>
          <w:color w:val="231F20"/>
          <w:sz w:val="24"/>
        </w:rPr>
        <w:t>характеристика</w:t>
      </w:r>
      <w:r>
        <w:rPr>
          <w:color w:val="231F20"/>
          <w:sz w:val="24"/>
        </w:rPr>
        <w:t>).</w:t>
      </w:r>
    </w:p>
    <w:p w:rsidR="00822D46" w:rsidRDefault="00AB0109">
      <w:pPr>
        <w:pStyle w:val="a3"/>
        <w:spacing w:line="248" w:lineRule="exact"/>
        <w:ind w:left="1700"/>
      </w:pPr>
      <w:r>
        <w:rPr>
          <w:b/>
          <w:color w:val="231F20"/>
        </w:rPr>
        <w:t>Повторение.</w:t>
      </w:r>
      <w:r>
        <w:rPr>
          <w:b/>
          <w:color w:val="231F20"/>
          <w:spacing w:val="-1"/>
        </w:rPr>
        <w:t xml:space="preserve"> </w:t>
      </w:r>
      <w:r>
        <w:rPr>
          <w:color w:val="231F20"/>
        </w:rPr>
        <w:t>Тема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войны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1812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года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творчестве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М.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Ю.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Лермонтова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(«Бородино»).</w:t>
      </w:r>
    </w:p>
    <w:p w:rsidR="00822D46" w:rsidRDefault="00822D46">
      <w:pPr>
        <w:spacing w:line="248" w:lineRule="exact"/>
        <w:sectPr w:rsidR="00822D46">
          <w:pgSz w:w="11910" w:h="16840"/>
          <w:pgMar w:top="380" w:right="160" w:bottom="280" w:left="0" w:header="720" w:footer="720" w:gutter="0"/>
          <w:cols w:space="720"/>
        </w:sectPr>
      </w:pPr>
    </w:p>
    <w:p w:rsidR="00822D46" w:rsidRDefault="00AB0109">
      <w:pPr>
        <w:spacing w:before="64" w:line="254" w:lineRule="exact"/>
        <w:ind w:left="1984"/>
        <w:rPr>
          <w:sz w:val="24"/>
        </w:rPr>
      </w:pPr>
      <w:r>
        <w:rPr>
          <w:b/>
          <w:color w:val="231F20"/>
          <w:sz w:val="24"/>
        </w:rPr>
        <w:lastRenderedPageBreak/>
        <w:t>Теория</w:t>
      </w:r>
      <w:r>
        <w:rPr>
          <w:b/>
          <w:color w:val="231F20"/>
          <w:spacing w:val="-6"/>
          <w:sz w:val="24"/>
        </w:rPr>
        <w:t xml:space="preserve"> </w:t>
      </w:r>
      <w:r>
        <w:rPr>
          <w:b/>
          <w:color w:val="231F20"/>
          <w:sz w:val="24"/>
        </w:rPr>
        <w:t>литературы.</w:t>
      </w:r>
      <w:r>
        <w:rPr>
          <w:b/>
          <w:color w:val="231F20"/>
          <w:spacing w:val="3"/>
          <w:sz w:val="24"/>
        </w:rPr>
        <w:t xml:space="preserve"> </w:t>
      </w:r>
      <w:r>
        <w:rPr>
          <w:color w:val="231F20"/>
          <w:sz w:val="24"/>
        </w:rPr>
        <w:t>Понятие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о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романе-эпопее.</w:t>
      </w:r>
    </w:p>
    <w:p w:rsidR="00822D46" w:rsidRDefault="00AB0109">
      <w:pPr>
        <w:pStyle w:val="a3"/>
        <w:spacing w:before="27" w:line="187" w:lineRule="auto"/>
        <w:ind w:left="1700" w:right="1443" w:firstLine="284"/>
      </w:pPr>
      <w:r>
        <w:rPr>
          <w:b/>
          <w:color w:val="231F20"/>
        </w:rPr>
        <w:t xml:space="preserve">Демонстрации. </w:t>
      </w:r>
      <w:r>
        <w:rPr>
          <w:color w:val="231F20"/>
        </w:rPr>
        <w:t>Портреты Л. Н. Толстого работы И. Е. Репина, И. Н. Крамского,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Л.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О. Пастернака, Н.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Н. Ге, В.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В. Мешкова.</w:t>
      </w:r>
    </w:p>
    <w:p w:rsidR="00822D46" w:rsidRDefault="00AB0109">
      <w:pPr>
        <w:spacing w:before="13" w:line="201" w:lineRule="auto"/>
        <w:ind w:left="1700" w:right="1480" w:firstLine="284"/>
        <w:rPr>
          <w:sz w:val="24"/>
        </w:rPr>
      </w:pPr>
      <w:r>
        <w:rPr>
          <w:b/>
          <w:color w:val="231F20"/>
          <w:sz w:val="24"/>
        </w:rPr>
        <w:t xml:space="preserve">Творческие задания. </w:t>
      </w:r>
      <w:r>
        <w:rPr>
          <w:color w:val="231F20"/>
          <w:sz w:val="24"/>
        </w:rPr>
        <w:t>Исследование и подготовка сообщения на одну из тем (по</w:t>
      </w:r>
      <w:r>
        <w:rPr>
          <w:color w:val="231F20"/>
          <w:spacing w:val="-58"/>
          <w:sz w:val="24"/>
        </w:rPr>
        <w:t xml:space="preserve"> </w:t>
      </w:r>
      <w:r>
        <w:rPr>
          <w:color w:val="231F20"/>
          <w:sz w:val="24"/>
        </w:rPr>
        <w:t>выбору студентов): «</w:t>
      </w:r>
      <w:r>
        <w:rPr>
          <w:i/>
          <w:color w:val="231F20"/>
          <w:sz w:val="24"/>
        </w:rPr>
        <w:t xml:space="preserve">Изображение войны в 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Севастопольских рассказах</w:t>
      </w:r>
      <w:r>
        <w:rPr>
          <w:color w:val="231F20"/>
          <w:sz w:val="24"/>
        </w:rPr>
        <w:t xml:space="preserve">» </w:t>
      </w:r>
      <w:r>
        <w:rPr>
          <w:i/>
          <w:color w:val="231F20"/>
          <w:sz w:val="24"/>
        </w:rPr>
        <w:t>и рома-</w:t>
      </w:r>
      <w:r>
        <w:rPr>
          <w:i/>
          <w:color w:val="231F20"/>
          <w:spacing w:val="1"/>
          <w:sz w:val="24"/>
        </w:rPr>
        <w:t xml:space="preserve"> </w:t>
      </w:r>
      <w:r>
        <w:rPr>
          <w:i/>
          <w:color w:val="231F20"/>
          <w:sz w:val="24"/>
        </w:rPr>
        <w:t xml:space="preserve">не 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Война и мир</w:t>
      </w:r>
      <w:r>
        <w:rPr>
          <w:color w:val="231F20"/>
          <w:sz w:val="24"/>
        </w:rPr>
        <w:t>; «Наташа Ростова — любимая героиня Толстого», «</w:t>
      </w:r>
      <w:r>
        <w:rPr>
          <w:i/>
          <w:color w:val="231F20"/>
          <w:sz w:val="24"/>
        </w:rPr>
        <w:t>Тема дома в</w:t>
      </w:r>
      <w:r>
        <w:rPr>
          <w:i/>
          <w:color w:val="231F20"/>
          <w:spacing w:val="1"/>
          <w:sz w:val="24"/>
        </w:rPr>
        <w:t xml:space="preserve"> </w:t>
      </w:r>
      <w:r>
        <w:rPr>
          <w:i/>
          <w:color w:val="231F20"/>
          <w:sz w:val="24"/>
        </w:rPr>
        <w:t>романе</w:t>
      </w:r>
      <w:r>
        <w:rPr>
          <w:i/>
          <w:color w:val="231F20"/>
          <w:spacing w:val="7"/>
          <w:sz w:val="24"/>
        </w:rPr>
        <w:t xml:space="preserve"> 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Война</w:t>
      </w:r>
      <w:r>
        <w:rPr>
          <w:i/>
          <w:color w:val="231F20"/>
          <w:spacing w:val="1"/>
          <w:sz w:val="24"/>
        </w:rPr>
        <w:t xml:space="preserve"> </w:t>
      </w:r>
      <w:r>
        <w:rPr>
          <w:i/>
          <w:color w:val="231F20"/>
          <w:sz w:val="24"/>
        </w:rPr>
        <w:t>и</w:t>
      </w:r>
      <w:r>
        <w:rPr>
          <w:i/>
          <w:color w:val="231F20"/>
          <w:spacing w:val="2"/>
          <w:sz w:val="24"/>
        </w:rPr>
        <w:t xml:space="preserve"> </w:t>
      </w:r>
      <w:r>
        <w:rPr>
          <w:i/>
          <w:color w:val="231F20"/>
          <w:sz w:val="24"/>
        </w:rPr>
        <w:t>мир</w:t>
      </w:r>
      <w:r>
        <w:rPr>
          <w:color w:val="231F20"/>
          <w:sz w:val="24"/>
        </w:rPr>
        <w:t>»;</w:t>
      </w:r>
      <w:r>
        <w:rPr>
          <w:color w:val="231F20"/>
          <w:spacing w:val="5"/>
          <w:sz w:val="24"/>
        </w:rPr>
        <w:t xml:space="preserve"> </w:t>
      </w:r>
      <w:r>
        <w:rPr>
          <w:color w:val="231F20"/>
          <w:sz w:val="24"/>
        </w:rPr>
        <w:t>«Мой</w:t>
      </w:r>
      <w:r>
        <w:rPr>
          <w:color w:val="231F20"/>
          <w:spacing w:val="1"/>
          <w:sz w:val="24"/>
        </w:rPr>
        <w:t xml:space="preserve"> </w:t>
      </w:r>
      <w:r>
        <w:rPr>
          <w:color w:val="231F20"/>
          <w:sz w:val="24"/>
        </w:rPr>
        <w:t>Толстой»,</w:t>
      </w:r>
      <w:r>
        <w:rPr>
          <w:color w:val="231F20"/>
          <w:spacing w:val="8"/>
          <w:sz w:val="24"/>
        </w:rPr>
        <w:t xml:space="preserve"> </w:t>
      </w:r>
      <w:r>
        <w:rPr>
          <w:color w:val="231F20"/>
          <w:sz w:val="24"/>
        </w:rPr>
        <w:t>«Мои</w:t>
      </w:r>
      <w:r>
        <w:rPr>
          <w:color w:val="231F20"/>
          <w:spacing w:val="2"/>
          <w:sz w:val="24"/>
        </w:rPr>
        <w:t xml:space="preserve"> </w:t>
      </w:r>
      <w:r>
        <w:rPr>
          <w:color w:val="231F20"/>
          <w:sz w:val="24"/>
        </w:rPr>
        <w:t>любимые</w:t>
      </w:r>
      <w:r>
        <w:rPr>
          <w:color w:val="231F20"/>
          <w:spacing w:val="3"/>
          <w:sz w:val="24"/>
        </w:rPr>
        <w:t xml:space="preserve"> </w:t>
      </w:r>
      <w:r>
        <w:rPr>
          <w:color w:val="231F20"/>
          <w:sz w:val="24"/>
        </w:rPr>
        <w:t>страницы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романа</w:t>
      </w:r>
      <w:r>
        <w:rPr>
          <w:color w:val="231F20"/>
          <w:spacing w:val="2"/>
          <w:sz w:val="24"/>
        </w:rPr>
        <w:t xml:space="preserve"> </w:t>
      </w:r>
      <w:r>
        <w:rPr>
          <w:color w:val="231F20"/>
          <w:sz w:val="24"/>
        </w:rPr>
        <w:t>“Война</w:t>
      </w:r>
      <w:r>
        <w:rPr>
          <w:color w:val="231F20"/>
          <w:spacing w:val="1"/>
          <w:sz w:val="24"/>
        </w:rPr>
        <w:t xml:space="preserve"> </w:t>
      </w:r>
      <w:r>
        <w:rPr>
          <w:color w:val="231F20"/>
          <w:sz w:val="24"/>
        </w:rPr>
        <w:t>и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мир”».</w:t>
      </w:r>
    </w:p>
    <w:p w:rsidR="00822D46" w:rsidRDefault="00AB0109">
      <w:pPr>
        <w:pStyle w:val="a3"/>
        <w:spacing w:line="215" w:lineRule="exact"/>
        <w:ind w:left="1984"/>
      </w:pPr>
      <w:r>
        <w:rPr>
          <w:color w:val="231F20"/>
        </w:rPr>
        <w:t>Составление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текста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диктанта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по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материалам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жизни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творчества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Л.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Н.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Толстого.</w:t>
      </w:r>
    </w:p>
    <w:p w:rsidR="00822D46" w:rsidRDefault="00AB0109">
      <w:pPr>
        <w:spacing w:line="232" w:lineRule="exact"/>
        <w:ind w:left="1700"/>
        <w:rPr>
          <w:sz w:val="24"/>
        </w:rPr>
      </w:pPr>
      <w:r>
        <w:rPr>
          <w:i/>
          <w:color w:val="231F20"/>
          <w:sz w:val="24"/>
        </w:rPr>
        <w:t>Составление</w:t>
      </w:r>
      <w:r>
        <w:rPr>
          <w:i/>
          <w:color w:val="231F20"/>
          <w:spacing w:val="-2"/>
          <w:sz w:val="24"/>
        </w:rPr>
        <w:t xml:space="preserve"> </w:t>
      </w:r>
      <w:r>
        <w:rPr>
          <w:i/>
          <w:color w:val="231F20"/>
          <w:sz w:val="24"/>
        </w:rPr>
        <w:t>сценария</w:t>
      </w:r>
      <w:r>
        <w:rPr>
          <w:i/>
          <w:color w:val="231F20"/>
          <w:spacing w:val="-3"/>
          <w:sz w:val="24"/>
        </w:rPr>
        <w:t xml:space="preserve"> </w:t>
      </w:r>
      <w:r>
        <w:rPr>
          <w:i/>
          <w:color w:val="231F20"/>
          <w:sz w:val="24"/>
        </w:rPr>
        <w:t>вечера</w:t>
      </w:r>
      <w:r>
        <w:rPr>
          <w:i/>
          <w:color w:val="231F20"/>
          <w:spacing w:val="1"/>
          <w:sz w:val="24"/>
        </w:rPr>
        <w:t xml:space="preserve"> 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Ожившие</w:t>
      </w:r>
      <w:r>
        <w:rPr>
          <w:i/>
          <w:color w:val="231F20"/>
          <w:spacing w:val="-2"/>
          <w:sz w:val="24"/>
        </w:rPr>
        <w:t xml:space="preserve"> </w:t>
      </w:r>
      <w:r>
        <w:rPr>
          <w:i/>
          <w:color w:val="231F20"/>
          <w:sz w:val="24"/>
        </w:rPr>
        <w:t xml:space="preserve">страницы </w:t>
      </w:r>
      <w:r>
        <w:rPr>
          <w:color w:val="231F20"/>
          <w:sz w:val="24"/>
        </w:rPr>
        <w:t>“</w:t>
      </w:r>
      <w:r>
        <w:rPr>
          <w:i/>
          <w:color w:val="231F20"/>
          <w:sz w:val="24"/>
        </w:rPr>
        <w:t>Войны</w:t>
      </w:r>
      <w:r>
        <w:rPr>
          <w:i/>
          <w:color w:val="231F20"/>
          <w:spacing w:val="-1"/>
          <w:sz w:val="24"/>
        </w:rPr>
        <w:t xml:space="preserve"> </w:t>
      </w:r>
      <w:r>
        <w:rPr>
          <w:i/>
          <w:color w:val="231F20"/>
          <w:sz w:val="24"/>
        </w:rPr>
        <w:t>и</w:t>
      </w:r>
      <w:r>
        <w:rPr>
          <w:i/>
          <w:color w:val="231F20"/>
          <w:spacing w:val="-3"/>
          <w:sz w:val="24"/>
        </w:rPr>
        <w:t xml:space="preserve"> </w:t>
      </w:r>
      <w:r>
        <w:rPr>
          <w:i/>
          <w:color w:val="231F20"/>
          <w:sz w:val="24"/>
        </w:rPr>
        <w:t>мира</w:t>
      </w:r>
      <w:r>
        <w:rPr>
          <w:color w:val="231F20"/>
          <w:sz w:val="24"/>
        </w:rPr>
        <w:t>”».</w:t>
      </w:r>
    </w:p>
    <w:p w:rsidR="00822D46" w:rsidRDefault="00AB0109">
      <w:pPr>
        <w:pStyle w:val="a3"/>
        <w:spacing w:line="234" w:lineRule="exact"/>
        <w:ind w:left="1984"/>
      </w:pPr>
      <w:r>
        <w:rPr>
          <w:color w:val="231F20"/>
        </w:rPr>
        <w:t>Подготовка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проведение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заочной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экскурсии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один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из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музеев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Л.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Толстого.</w:t>
      </w:r>
    </w:p>
    <w:p w:rsidR="00822D46" w:rsidRDefault="00AB0109">
      <w:pPr>
        <w:pStyle w:val="a3"/>
        <w:spacing w:line="254" w:lineRule="exact"/>
        <w:ind w:left="1984"/>
      </w:pPr>
      <w:r>
        <w:rPr>
          <w:b/>
          <w:color w:val="231F20"/>
        </w:rPr>
        <w:t>Наизусть.</w:t>
      </w:r>
      <w:r>
        <w:rPr>
          <w:b/>
          <w:color w:val="231F20"/>
          <w:spacing w:val="-2"/>
        </w:rPr>
        <w:t xml:space="preserve"> </w:t>
      </w:r>
      <w:r>
        <w:rPr>
          <w:color w:val="231F20"/>
        </w:rPr>
        <w:t>Отрывок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из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романа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«Война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мир»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(по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выбору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студентов).</w:t>
      </w:r>
    </w:p>
    <w:p w:rsidR="00822D46" w:rsidRDefault="00AB0109">
      <w:pPr>
        <w:pStyle w:val="8"/>
        <w:spacing w:line="256" w:lineRule="exact"/>
        <w:ind w:left="3881"/>
      </w:pPr>
      <w:r>
        <w:rPr>
          <w:color w:val="231F20"/>
        </w:rPr>
        <w:t>Антон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Павлович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Чехов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(1860—1904)</w:t>
      </w:r>
    </w:p>
    <w:p w:rsidR="00822D46" w:rsidRDefault="00AB0109">
      <w:pPr>
        <w:pStyle w:val="a3"/>
        <w:spacing w:before="13" w:line="206" w:lineRule="auto"/>
        <w:ind w:left="1700" w:right="1346" w:firstLine="284"/>
      </w:pPr>
      <w:r>
        <w:rPr>
          <w:color w:val="231F20"/>
        </w:rPr>
        <w:t>Сведения из биографии (с обобщением ранее изученного). Своеобразие и всепро-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никающая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сила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чеховского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творчества.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Художественное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совершенство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рассказов</w:t>
      </w:r>
    </w:p>
    <w:p w:rsidR="00822D46" w:rsidRDefault="00AB0109">
      <w:pPr>
        <w:pStyle w:val="a3"/>
        <w:spacing w:line="216" w:lineRule="exact"/>
        <w:ind w:left="1700"/>
      </w:pPr>
      <w:r>
        <w:rPr>
          <w:color w:val="231F20"/>
        </w:rPr>
        <w:t>А.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Чехова.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Новаторство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Чехова.</w:t>
      </w:r>
    </w:p>
    <w:p w:rsidR="00822D46" w:rsidRDefault="00AB0109">
      <w:pPr>
        <w:pStyle w:val="a3"/>
        <w:spacing w:before="14" w:line="201" w:lineRule="auto"/>
        <w:ind w:left="1700" w:right="1165" w:firstLine="284"/>
      </w:pPr>
      <w:r>
        <w:rPr>
          <w:color w:val="231F20"/>
        </w:rPr>
        <w:t>Юмористические рассказы. Пародийность ранних рассказов. Новаторство Чехова в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поисках жанровых форм. Новый тип рассказа. Герои рассказов Чехова. Особенности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изображения «маленького человека»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прозе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А.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П. Чехова.</w:t>
      </w:r>
    </w:p>
    <w:p w:rsidR="00822D46" w:rsidRDefault="00AB0109">
      <w:pPr>
        <w:pStyle w:val="a3"/>
        <w:spacing w:line="201" w:lineRule="auto"/>
        <w:ind w:left="1700" w:right="1274" w:firstLine="284"/>
      </w:pPr>
      <w:r>
        <w:rPr>
          <w:color w:val="231F20"/>
        </w:rPr>
        <w:t>Драматургия Чехова. Комедия «Вишневый сад». История создания, жанр, система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персонажей. Сложность и многозначность отношений между персонажами. Разру-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шение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дворянских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гнезд в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пьесе.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Сочетание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комического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драматического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пьесе</w:t>
      </w:r>
    </w:p>
    <w:p w:rsidR="00822D46" w:rsidRDefault="00AB0109">
      <w:pPr>
        <w:pStyle w:val="a3"/>
        <w:spacing w:before="1" w:line="201" w:lineRule="auto"/>
        <w:ind w:left="1700" w:right="1431"/>
      </w:pPr>
      <w:r>
        <w:rPr>
          <w:color w:val="231F20"/>
        </w:rPr>
        <w:t>«Вишневый сад». Лиризм и юмор в пьесе «Вишневый сад». Смысл названия пьесы.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Особенности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символов.</w:t>
      </w:r>
    </w:p>
    <w:p w:rsidR="00822D46" w:rsidRDefault="00AB0109">
      <w:pPr>
        <w:spacing w:before="12" w:line="194" w:lineRule="auto"/>
        <w:ind w:left="1700" w:right="2430" w:firstLine="284"/>
        <w:rPr>
          <w:sz w:val="24"/>
        </w:rPr>
      </w:pPr>
      <w:r>
        <w:rPr>
          <w:b/>
          <w:color w:val="231F20"/>
          <w:sz w:val="24"/>
        </w:rPr>
        <w:t xml:space="preserve">Для чтения и изучения. </w:t>
      </w:r>
      <w:r>
        <w:rPr>
          <w:color w:val="231F20"/>
          <w:sz w:val="24"/>
        </w:rPr>
        <w:t>Рассказы «</w:t>
      </w:r>
      <w:r>
        <w:rPr>
          <w:i/>
          <w:color w:val="231F20"/>
          <w:sz w:val="24"/>
        </w:rPr>
        <w:t>Попрыгунья</w:t>
      </w:r>
      <w:r>
        <w:rPr>
          <w:color w:val="231F20"/>
          <w:sz w:val="24"/>
        </w:rPr>
        <w:t>», «Дом с мезони-</w:t>
      </w:r>
      <w:r>
        <w:rPr>
          <w:color w:val="231F20"/>
          <w:spacing w:val="1"/>
          <w:sz w:val="24"/>
        </w:rPr>
        <w:t xml:space="preserve"> </w:t>
      </w:r>
      <w:r>
        <w:rPr>
          <w:color w:val="231F20"/>
          <w:sz w:val="24"/>
        </w:rPr>
        <w:t>ном»,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«Ионыч»,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«Человек</w:t>
      </w:r>
      <w:r>
        <w:rPr>
          <w:color w:val="231F20"/>
          <w:spacing w:val="-5"/>
          <w:sz w:val="24"/>
        </w:rPr>
        <w:t xml:space="preserve"> </w:t>
      </w:r>
      <w:r>
        <w:rPr>
          <w:color w:val="231F20"/>
          <w:sz w:val="24"/>
        </w:rPr>
        <w:t>в</w:t>
      </w:r>
      <w:r>
        <w:rPr>
          <w:color w:val="231F20"/>
          <w:spacing w:val="-8"/>
          <w:sz w:val="24"/>
        </w:rPr>
        <w:t xml:space="preserve"> </w:t>
      </w:r>
      <w:r>
        <w:rPr>
          <w:color w:val="231F20"/>
          <w:sz w:val="24"/>
        </w:rPr>
        <w:t>футляре»,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«Крыжовник»,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«О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любви».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Пьеса</w:t>
      </w:r>
    </w:p>
    <w:p w:rsidR="00822D46" w:rsidRDefault="00AB0109">
      <w:pPr>
        <w:pStyle w:val="a3"/>
        <w:spacing w:line="226" w:lineRule="exact"/>
        <w:ind w:left="1700"/>
      </w:pPr>
      <w:r>
        <w:rPr>
          <w:color w:val="231F20"/>
        </w:rPr>
        <w:t>«Вишневый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сад».</w:t>
      </w:r>
    </w:p>
    <w:p w:rsidR="00822D46" w:rsidRDefault="00AB0109">
      <w:pPr>
        <w:spacing w:line="238" w:lineRule="exact"/>
        <w:ind w:left="1984"/>
        <w:rPr>
          <w:sz w:val="24"/>
        </w:rPr>
      </w:pPr>
      <w:r>
        <w:rPr>
          <w:b/>
          <w:color w:val="231F20"/>
          <w:sz w:val="24"/>
        </w:rPr>
        <w:t>Для</w:t>
      </w:r>
      <w:r>
        <w:rPr>
          <w:b/>
          <w:color w:val="231F20"/>
          <w:spacing w:val="-4"/>
          <w:sz w:val="24"/>
        </w:rPr>
        <w:t xml:space="preserve"> </w:t>
      </w:r>
      <w:r>
        <w:rPr>
          <w:b/>
          <w:color w:val="231F20"/>
          <w:sz w:val="24"/>
        </w:rPr>
        <w:t>чтения</w:t>
      </w:r>
      <w:r>
        <w:rPr>
          <w:b/>
          <w:color w:val="231F20"/>
          <w:spacing w:val="-4"/>
          <w:sz w:val="24"/>
        </w:rPr>
        <w:t xml:space="preserve"> </w:t>
      </w:r>
      <w:r>
        <w:rPr>
          <w:b/>
          <w:color w:val="231F20"/>
          <w:sz w:val="24"/>
        </w:rPr>
        <w:t>и</w:t>
      </w:r>
      <w:r>
        <w:rPr>
          <w:b/>
          <w:color w:val="231F20"/>
          <w:spacing w:val="-1"/>
          <w:sz w:val="24"/>
        </w:rPr>
        <w:t xml:space="preserve"> </w:t>
      </w:r>
      <w:r>
        <w:rPr>
          <w:b/>
          <w:color w:val="231F20"/>
          <w:sz w:val="24"/>
        </w:rPr>
        <w:t>обсуждения.</w:t>
      </w:r>
      <w:r>
        <w:rPr>
          <w:b/>
          <w:color w:val="231F20"/>
          <w:spacing w:val="1"/>
          <w:sz w:val="24"/>
        </w:rPr>
        <w:t xml:space="preserve"> </w:t>
      </w:r>
      <w:r>
        <w:rPr>
          <w:color w:val="231F20"/>
          <w:sz w:val="24"/>
        </w:rPr>
        <w:t>Рассказы</w:t>
      </w:r>
      <w:r>
        <w:rPr>
          <w:color w:val="231F20"/>
          <w:spacing w:val="54"/>
          <w:sz w:val="24"/>
        </w:rPr>
        <w:t xml:space="preserve"> </w:t>
      </w:r>
      <w:r>
        <w:rPr>
          <w:color w:val="231F20"/>
          <w:sz w:val="24"/>
        </w:rPr>
        <w:t>«Дама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с</w:t>
      </w:r>
      <w:r>
        <w:rPr>
          <w:color w:val="231F20"/>
          <w:spacing w:val="-5"/>
          <w:sz w:val="24"/>
        </w:rPr>
        <w:t xml:space="preserve"> </w:t>
      </w:r>
      <w:r>
        <w:rPr>
          <w:color w:val="231F20"/>
          <w:sz w:val="24"/>
        </w:rPr>
        <w:t>собачкой»,</w:t>
      </w:r>
      <w:r>
        <w:rPr>
          <w:color w:val="231F20"/>
          <w:spacing w:val="1"/>
          <w:sz w:val="24"/>
        </w:rPr>
        <w:t xml:space="preserve"> 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Палата</w:t>
      </w:r>
      <w:r>
        <w:rPr>
          <w:i/>
          <w:color w:val="231F20"/>
          <w:spacing w:val="-2"/>
          <w:sz w:val="24"/>
        </w:rPr>
        <w:t xml:space="preserve"> </w:t>
      </w:r>
      <w:r>
        <w:rPr>
          <w:i/>
          <w:color w:val="231F20"/>
          <w:sz w:val="24"/>
        </w:rPr>
        <w:t>№</w:t>
      </w:r>
      <w:r>
        <w:rPr>
          <w:i/>
          <w:color w:val="231F20"/>
          <w:spacing w:val="-1"/>
          <w:sz w:val="24"/>
        </w:rPr>
        <w:t xml:space="preserve"> </w:t>
      </w:r>
      <w:r>
        <w:rPr>
          <w:i/>
          <w:color w:val="231F20"/>
          <w:sz w:val="24"/>
        </w:rPr>
        <w:t>6</w:t>
      </w:r>
      <w:r>
        <w:rPr>
          <w:color w:val="231F20"/>
          <w:sz w:val="24"/>
        </w:rPr>
        <w:t>».</w:t>
      </w:r>
    </w:p>
    <w:p w:rsidR="00822D46" w:rsidRDefault="00AB0109">
      <w:pPr>
        <w:pStyle w:val="a3"/>
        <w:spacing w:before="31" w:line="187" w:lineRule="auto"/>
        <w:ind w:left="1700" w:right="1176" w:firstLine="284"/>
      </w:pPr>
      <w:r>
        <w:rPr>
          <w:b/>
          <w:color w:val="231F20"/>
        </w:rPr>
        <w:t xml:space="preserve">Повторение. </w:t>
      </w:r>
      <w:r>
        <w:rPr>
          <w:color w:val="231F20"/>
        </w:rPr>
        <w:t>Художественные особенности раннего творчества А. П. Чехова («Ло-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шадиная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фамилия»,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«Хамелеон»,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«Толстый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тонкий»,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«Смерть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чиновника»).</w:t>
      </w:r>
    </w:p>
    <w:p w:rsidR="00822D46" w:rsidRDefault="00AB0109">
      <w:pPr>
        <w:pStyle w:val="a3"/>
        <w:spacing w:before="15" w:line="194" w:lineRule="auto"/>
        <w:ind w:left="1700" w:right="1194" w:firstLine="284"/>
      </w:pPr>
      <w:r>
        <w:rPr>
          <w:b/>
          <w:color w:val="231F20"/>
        </w:rPr>
        <w:t xml:space="preserve">Теория литературы. </w:t>
      </w:r>
      <w:r>
        <w:rPr>
          <w:color w:val="231F20"/>
        </w:rPr>
        <w:t>Развитие понятие о драматургии (внутреннее и внешнее дей-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ствие; подтекст; роль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авторских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ремарок, пауз,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переклички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реплик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т.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д.).</w:t>
      </w:r>
    </w:p>
    <w:p w:rsidR="00822D46" w:rsidRDefault="00AB0109">
      <w:pPr>
        <w:spacing w:line="225" w:lineRule="exact"/>
        <w:ind w:left="1984"/>
        <w:rPr>
          <w:sz w:val="24"/>
        </w:rPr>
      </w:pPr>
      <w:r>
        <w:rPr>
          <w:b/>
          <w:color w:val="231F20"/>
          <w:sz w:val="24"/>
        </w:rPr>
        <w:t>Демонстрации.</w:t>
      </w:r>
      <w:r>
        <w:rPr>
          <w:b/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Портреты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А.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П.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Чехова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работы</w:t>
      </w:r>
      <w:r>
        <w:rPr>
          <w:color w:val="231F20"/>
          <w:spacing w:val="-6"/>
          <w:sz w:val="24"/>
        </w:rPr>
        <w:t xml:space="preserve"> </w:t>
      </w:r>
      <w:r>
        <w:rPr>
          <w:color w:val="231F20"/>
          <w:sz w:val="24"/>
        </w:rPr>
        <w:t>художников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Н.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П.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Ульянова,</w:t>
      </w:r>
    </w:p>
    <w:p w:rsidR="00822D46" w:rsidRDefault="00AB0109">
      <w:pPr>
        <w:pStyle w:val="a3"/>
        <w:spacing w:line="230" w:lineRule="exact"/>
        <w:ind w:left="1700"/>
      </w:pPr>
      <w:r>
        <w:rPr>
          <w:color w:val="231F20"/>
        </w:rPr>
        <w:t>В.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А.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Серова. Иллюстрации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Кукрыниксов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к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рассказам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А.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П.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Чехова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«Дама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собачкой»,</w:t>
      </w:r>
    </w:p>
    <w:p w:rsidR="00822D46" w:rsidRDefault="00AB0109">
      <w:pPr>
        <w:pStyle w:val="a3"/>
        <w:spacing w:before="16" w:line="201" w:lineRule="auto"/>
        <w:ind w:left="1700" w:right="1360"/>
      </w:pPr>
      <w:r>
        <w:rPr>
          <w:color w:val="231F20"/>
        </w:rPr>
        <w:t>«Анна на шее», «Лошадиная фамилия». Иллюстрации Д. А. Дубинского к рассказам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А.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П.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Чехова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«Дом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мезонином»,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«Человек в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футляре».</w:t>
      </w:r>
    </w:p>
    <w:p w:rsidR="00822D46" w:rsidRDefault="00AB0109">
      <w:pPr>
        <w:pStyle w:val="8"/>
        <w:spacing w:line="228" w:lineRule="exact"/>
        <w:ind w:left="3677"/>
      </w:pPr>
      <w:r>
        <w:rPr>
          <w:color w:val="231F20"/>
        </w:rPr>
        <w:t>Алексей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Константинович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Толстой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(1817—1875)</w:t>
      </w:r>
    </w:p>
    <w:p w:rsidR="00822D46" w:rsidRDefault="00AB0109">
      <w:pPr>
        <w:pStyle w:val="a3"/>
        <w:spacing w:before="13" w:line="208" w:lineRule="auto"/>
        <w:ind w:left="1700" w:right="1010" w:firstLine="284"/>
      </w:pPr>
      <w:r>
        <w:rPr>
          <w:color w:val="231F20"/>
        </w:rPr>
        <w:t>Жизненный и творческий путь А. К. Толстого. Идейно-тематические и художествен-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ные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особенности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лирики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А.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К.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Толстого.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Многожанровость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наследия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А.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К.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Толстого.</w:t>
      </w:r>
    </w:p>
    <w:p w:rsidR="00822D46" w:rsidRDefault="00AB0109">
      <w:pPr>
        <w:pStyle w:val="a3"/>
        <w:spacing w:line="219" w:lineRule="exact"/>
        <w:ind w:left="1700"/>
      </w:pPr>
      <w:r>
        <w:rPr>
          <w:color w:val="231F20"/>
        </w:rPr>
        <w:t>Сатирическое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мастерство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Толстого.</w:t>
      </w:r>
    </w:p>
    <w:p w:rsidR="00822D46" w:rsidRDefault="00AB0109">
      <w:pPr>
        <w:pStyle w:val="a3"/>
        <w:spacing w:before="18" w:line="199" w:lineRule="auto"/>
        <w:ind w:left="1700" w:right="1282" w:firstLine="284"/>
        <w:jc w:val="both"/>
      </w:pPr>
      <w:r>
        <w:rPr>
          <w:b/>
          <w:color w:val="231F20"/>
        </w:rPr>
        <w:t xml:space="preserve">Для чтения и изучения. </w:t>
      </w:r>
      <w:r>
        <w:rPr>
          <w:color w:val="231F20"/>
        </w:rPr>
        <w:t>Стихотворения: «Тщетно, художник, ты мнишь, что тво-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рений своих ты создатель!..», «Меня во мраке и в пыли…», «Двух станов не боец, но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только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гость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случайный…», «Против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течения»,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«Средь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шумного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бала,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случайно…»,</w:t>
      </w:r>
    </w:p>
    <w:p w:rsidR="00822D46" w:rsidRDefault="00AB0109">
      <w:pPr>
        <w:pStyle w:val="a3"/>
        <w:spacing w:line="223" w:lineRule="exact"/>
        <w:ind w:left="1984" w:hanging="284"/>
        <w:jc w:val="both"/>
      </w:pPr>
      <w:r>
        <w:rPr>
          <w:color w:val="231F20"/>
        </w:rPr>
        <w:t>«Колокольчики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мои,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цветики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степные…»,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«Когда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природа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вся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трепещет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сияет…»,</w:t>
      </w:r>
    </w:p>
    <w:p w:rsidR="00822D46" w:rsidRDefault="00AB0109">
      <w:pPr>
        <w:pStyle w:val="a3"/>
        <w:spacing w:before="18" w:line="199" w:lineRule="auto"/>
        <w:ind w:left="1700" w:right="1572" w:firstLine="284"/>
      </w:pPr>
      <w:r>
        <w:rPr>
          <w:b/>
          <w:color w:val="231F20"/>
        </w:rPr>
        <w:t>Для чтения и обсуждения</w:t>
      </w:r>
      <w:r>
        <w:rPr>
          <w:color w:val="231F20"/>
        </w:rPr>
        <w:t>. Стихотворения: «Слеза дрожит в твоем ревнивом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взоре…», «Не верь мне, друг, когда в избытке горя…», «Минула страсть, и пыл ее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тревожный…»,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«Не ветер,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вея с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высоты…»,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«Вот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уж снег последний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</w:t>
      </w:r>
    </w:p>
    <w:p w:rsidR="00822D46" w:rsidRDefault="00AB0109">
      <w:pPr>
        <w:pStyle w:val="a3"/>
        <w:spacing w:line="201" w:lineRule="auto"/>
        <w:ind w:left="1700" w:right="976"/>
      </w:pPr>
      <w:r>
        <w:rPr>
          <w:color w:val="231F20"/>
        </w:rPr>
        <w:t>поле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тает…»,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«Прозрачных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облаков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спокойное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движенье…»,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«Земля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цвела.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лугу,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весной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одетом…».</w:t>
      </w:r>
    </w:p>
    <w:p w:rsidR="00822D46" w:rsidRDefault="00AB0109">
      <w:pPr>
        <w:spacing w:line="219" w:lineRule="exact"/>
        <w:ind w:left="1984"/>
        <w:rPr>
          <w:sz w:val="24"/>
        </w:rPr>
      </w:pPr>
      <w:r>
        <w:rPr>
          <w:b/>
          <w:color w:val="231F20"/>
          <w:sz w:val="24"/>
        </w:rPr>
        <w:t>Повторение.</w:t>
      </w:r>
      <w:r>
        <w:rPr>
          <w:b/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Тема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любви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в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русской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поэзии.</w:t>
      </w:r>
    </w:p>
    <w:p w:rsidR="00822D46" w:rsidRDefault="00AB0109">
      <w:pPr>
        <w:pStyle w:val="a3"/>
        <w:spacing w:before="17" w:line="196" w:lineRule="auto"/>
        <w:ind w:left="1700" w:right="965" w:firstLine="284"/>
      </w:pPr>
      <w:r>
        <w:rPr>
          <w:b/>
          <w:color w:val="231F20"/>
        </w:rPr>
        <w:t xml:space="preserve">Демонстрации. </w:t>
      </w:r>
      <w:r>
        <w:rPr>
          <w:color w:val="231F20"/>
        </w:rPr>
        <w:t>Портреты и фотографии А. К. Толстого. Портреты Козьмы Пруткова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работы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А.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М. Жемчужникова,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Бейдельмана, Л.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Ф. Лагорио.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Романс П.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И. Чайковского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стихи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А. К.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Толстого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«Средь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шумного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бала…».</w:t>
      </w:r>
    </w:p>
    <w:p w:rsidR="00822D46" w:rsidRDefault="00AB0109">
      <w:pPr>
        <w:spacing w:before="5" w:line="201" w:lineRule="auto"/>
        <w:ind w:left="1700" w:right="1272" w:firstLine="284"/>
        <w:rPr>
          <w:sz w:val="24"/>
        </w:rPr>
      </w:pPr>
      <w:r>
        <w:rPr>
          <w:b/>
          <w:color w:val="231F20"/>
          <w:sz w:val="24"/>
        </w:rPr>
        <w:t xml:space="preserve">Творческие задания. </w:t>
      </w:r>
      <w:r>
        <w:rPr>
          <w:color w:val="231F20"/>
          <w:sz w:val="24"/>
        </w:rPr>
        <w:t>Исследование и подготовка доклада: «</w:t>
      </w:r>
      <w:r>
        <w:rPr>
          <w:i/>
          <w:color w:val="231F20"/>
          <w:sz w:val="24"/>
        </w:rPr>
        <w:t>А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К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Толстой — про-</w:t>
      </w:r>
      <w:r>
        <w:rPr>
          <w:i/>
          <w:color w:val="231F20"/>
          <w:spacing w:val="-57"/>
          <w:sz w:val="24"/>
        </w:rPr>
        <w:t xml:space="preserve"> </w:t>
      </w:r>
      <w:r>
        <w:rPr>
          <w:i/>
          <w:color w:val="231F20"/>
          <w:sz w:val="24"/>
        </w:rPr>
        <w:t>заик</w:t>
      </w:r>
      <w:r>
        <w:rPr>
          <w:color w:val="231F20"/>
          <w:sz w:val="24"/>
        </w:rPr>
        <w:t>», «</w:t>
      </w:r>
      <w:r>
        <w:rPr>
          <w:i/>
          <w:color w:val="231F20"/>
          <w:sz w:val="24"/>
        </w:rPr>
        <w:t>А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К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Толстой — драматург</w:t>
      </w:r>
      <w:r>
        <w:rPr>
          <w:color w:val="231F20"/>
          <w:sz w:val="24"/>
        </w:rPr>
        <w:t>», «А. К. Толстой в воспоминаниях современни-</w:t>
      </w:r>
      <w:r>
        <w:rPr>
          <w:color w:val="231F20"/>
          <w:spacing w:val="1"/>
          <w:sz w:val="24"/>
        </w:rPr>
        <w:t xml:space="preserve"> </w:t>
      </w:r>
      <w:r>
        <w:rPr>
          <w:color w:val="231F20"/>
          <w:sz w:val="24"/>
        </w:rPr>
        <w:t>ков», «Феномен Козьмы Пруткова», «Жизнь поэзии А. К. Толстого в музыкальном</w:t>
      </w:r>
      <w:r>
        <w:rPr>
          <w:color w:val="231F20"/>
          <w:spacing w:val="1"/>
          <w:sz w:val="24"/>
        </w:rPr>
        <w:t xml:space="preserve"> </w:t>
      </w:r>
      <w:r>
        <w:rPr>
          <w:color w:val="231F20"/>
          <w:sz w:val="24"/>
        </w:rPr>
        <w:t>искусстве».</w:t>
      </w:r>
    </w:p>
    <w:p w:rsidR="00822D46" w:rsidRDefault="00AB0109">
      <w:pPr>
        <w:pStyle w:val="a3"/>
        <w:spacing w:line="201" w:lineRule="auto"/>
        <w:ind w:left="1700" w:right="1672" w:firstLine="284"/>
      </w:pPr>
      <w:r>
        <w:rPr>
          <w:color w:val="231F20"/>
        </w:rPr>
        <w:t>Подготовка и проведение заочной экскурсии в музей-усадьбу А. К. Толстого в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Красном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Роге.</w:t>
      </w:r>
    </w:p>
    <w:p w:rsidR="00822D46" w:rsidRDefault="00AB0109">
      <w:pPr>
        <w:pStyle w:val="a3"/>
        <w:spacing w:line="244" w:lineRule="exact"/>
        <w:ind w:left="1984"/>
      </w:pPr>
      <w:r>
        <w:rPr>
          <w:b/>
          <w:color w:val="231F20"/>
        </w:rPr>
        <w:t>Наизусть.</w:t>
      </w:r>
      <w:r>
        <w:rPr>
          <w:b/>
          <w:color w:val="231F20"/>
          <w:spacing w:val="-2"/>
        </w:rPr>
        <w:t xml:space="preserve"> </w:t>
      </w:r>
      <w:r>
        <w:rPr>
          <w:color w:val="231F20"/>
        </w:rPr>
        <w:t>Одно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стихотворение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А.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К.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Толстого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(по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выбору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студентов).</w:t>
      </w:r>
    </w:p>
    <w:p w:rsidR="00822D46" w:rsidRDefault="00822D46">
      <w:pPr>
        <w:spacing w:line="244" w:lineRule="exact"/>
        <w:sectPr w:rsidR="00822D46">
          <w:pgSz w:w="11910" w:h="16840"/>
          <w:pgMar w:top="580" w:right="160" w:bottom="280" w:left="0" w:header="720" w:footer="720" w:gutter="0"/>
          <w:cols w:space="720"/>
        </w:sectPr>
      </w:pPr>
    </w:p>
    <w:p w:rsidR="00822D46" w:rsidRDefault="00AB0109">
      <w:pPr>
        <w:pStyle w:val="8"/>
        <w:spacing w:before="64"/>
        <w:ind w:left="1615" w:right="1056"/>
        <w:jc w:val="center"/>
      </w:pPr>
      <w:r>
        <w:rPr>
          <w:color w:val="231F20"/>
        </w:rPr>
        <w:lastRenderedPageBreak/>
        <w:t>ЛИТЕРАТУРА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ХХ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ВЕКА</w:t>
      </w:r>
    </w:p>
    <w:p w:rsidR="00822D46" w:rsidRDefault="00AB0109">
      <w:pPr>
        <w:pStyle w:val="a3"/>
        <w:ind w:left="1260"/>
      </w:pPr>
      <w:r>
        <w:t>Особенности</w:t>
      </w:r>
      <w:r>
        <w:rPr>
          <w:spacing w:val="-4"/>
        </w:rPr>
        <w:t xml:space="preserve"> </w:t>
      </w:r>
      <w:r>
        <w:t>развития</w:t>
      </w:r>
      <w:r>
        <w:rPr>
          <w:spacing w:val="-2"/>
        </w:rPr>
        <w:t xml:space="preserve"> </w:t>
      </w:r>
      <w:r>
        <w:t>литературы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других</w:t>
      </w:r>
      <w:r>
        <w:rPr>
          <w:spacing w:val="-3"/>
        </w:rPr>
        <w:t xml:space="preserve"> </w:t>
      </w:r>
      <w:r>
        <w:t>видов</w:t>
      </w:r>
      <w:r>
        <w:rPr>
          <w:spacing w:val="-4"/>
        </w:rPr>
        <w:t xml:space="preserve"> </w:t>
      </w:r>
      <w:r>
        <w:t>искусства</w:t>
      </w:r>
      <w:r>
        <w:rPr>
          <w:spacing w:val="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начале</w:t>
      </w:r>
      <w:r>
        <w:rPr>
          <w:spacing w:val="-1"/>
        </w:rPr>
        <w:t xml:space="preserve"> </w:t>
      </w:r>
      <w:r>
        <w:t>XX</w:t>
      </w:r>
      <w:r>
        <w:rPr>
          <w:spacing w:val="-2"/>
        </w:rPr>
        <w:t xml:space="preserve"> </w:t>
      </w:r>
      <w:r>
        <w:t>века</w:t>
      </w:r>
    </w:p>
    <w:p w:rsidR="00822D46" w:rsidRDefault="00AB0109">
      <w:pPr>
        <w:pStyle w:val="a3"/>
        <w:ind w:left="1200" w:right="922" w:hanging="300"/>
      </w:pPr>
      <w:r>
        <w:t>Серебряный век как культурно-историческая эпоха. Идеологический и эстетический плюрализм</w:t>
      </w:r>
      <w:r>
        <w:rPr>
          <w:spacing w:val="-57"/>
        </w:rPr>
        <w:t xml:space="preserve"> </w:t>
      </w:r>
      <w:r>
        <w:t>эпохи.</w:t>
      </w:r>
      <w:r>
        <w:rPr>
          <w:spacing w:val="-3"/>
        </w:rPr>
        <w:t xml:space="preserve"> </w:t>
      </w:r>
      <w:r>
        <w:t>Расцвет</w:t>
      </w:r>
      <w:r>
        <w:rPr>
          <w:spacing w:val="-3"/>
        </w:rPr>
        <w:t xml:space="preserve"> </w:t>
      </w:r>
      <w:r>
        <w:t>русской</w:t>
      </w:r>
      <w:r>
        <w:rPr>
          <w:spacing w:val="-3"/>
        </w:rPr>
        <w:t xml:space="preserve"> </w:t>
      </w:r>
      <w:r>
        <w:t>религиозно-философской</w:t>
      </w:r>
      <w:r>
        <w:rPr>
          <w:spacing w:val="-3"/>
        </w:rPr>
        <w:t xml:space="preserve"> </w:t>
      </w:r>
      <w:r>
        <w:t>мысли.</w:t>
      </w:r>
      <w:r>
        <w:rPr>
          <w:spacing w:val="-3"/>
        </w:rPr>
        <w:t xml:space="preserve"> </w:t>
      </w:r>
      <w:r>
        <w:t>Кризис</w:t>
      </w:r>
      <w:r>
        <w:rPr>
          <w:spacing w:val="1"/>
        </w:rPr>
        <w:t xml:space="preserve"> </w:t>
      </w:r>
      <w:r>
        <w:t>гуманизма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религиозные</w:t>
      </w:r>
    </w:p>
    <w:p w:rsidR="00822D46" w:rsidRDefault="00AB0109">
      <w:pPr>
        <w:pStyle w:val="a3"/>
        <w:spacing w:line="262" w:lineRule="exact"/>
        <w:ind w:left="1020"/>
      </w:pPr>
      <w:r>
        <w:t>искания в</w:t>
      </w:r>
      <w:r>
        <w:rPr>
          <w:spacing w:val="-3"/>
        </w:rPr>
        <w:t xml:space="preserve"> </w:t>
      </w:r>
      <w:r>
        <w:t>русской</w:t>
      </w:r>
      <w:r>
        <w:rPr>
          <w:spacing w:val="-2"/>
        </w:rPr>
        <w:t xml:space="preserve"> </w:t>
      </w:r>
      <w:r>
        <w:t>философии.</w:t>
      </w:r>
    </w:p>
    <w:p w:rsidR="00822D46" w:rsidRDefault="00AB0109">
      <w:pPr>
        <w:pStyle w:val="a3"/>
        <w:spacing w:before="22" w:line="201" w:lineRule="auto"/>
        <w:ind w:left="1260" w:right="1297" w:firstLine="360"/>
      </w:pPr>
      <w:r>
        <w:rPr>
          <w:color w:val="231F20"/>
        </w:rPr>
        <w:t>Основные тенденции развития прозы. Реализм и модернизм в литературном процессе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рубежа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веков.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Стилевая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дифференциация реализма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(Л.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Н.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Толстой,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Г.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Короленко,</w:t>
      </w:r>
    </w:p>
    <w:p w:rsidR="00822D46" w:rsidRDefault="00AB0109">
      <w:pPr>
        <w:pStyle w:val="a3"/>
        <w:spacing w:line="211" w:lineRule="auto"/>
        <w:ind w:left="1984" w:right="1288"/>
      </w:pPr>
      <w:r>
        <w:rPr>
          <w:b/>
          <w:color w:val="231F20"/>
        </w:rPr>
        <w:t xml:space="preserve">Для чтения и обсуждения </w:t>
      </w:r>
      <w:r>
        <w:rPr>
          <w:color w:val="231F20"/>
        </w:rPr>
        <w:t>(по выбору преподавателя). М. Горький «Человек»; Ф.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Сологуб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«Маленький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человек»;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Л.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Н.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Андреев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драма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«Жизнь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Человека»;</w:t>
      </w:r>
    </w:p>
    <w:p w:rsidR="00822D46" w:rsidRDefault="00AB0109">
      <w:pPr>
        <w:pStyle w:val="a3"/>
        <w:spacing w:before="3" w:line="201" w:lineRule="auto"/>
        <w:ind w:left="1700" w:right="1276"/>
      </w:pPr>
      <w:r>
        <w:rPr>
          <w:color w:val="231F20"/>
        </w:rPr>
        <w:t>Д. С. Мережковский «О причинах упадка и о новых течениях в русской литературе»;</w:t>
      </w:r>
      <w:r>
        <w:rPr>
          <w:color w:val="231F20"/>
          <w:spacing w:val="-58"/>
        </w:rPr>
        <w:t xml:space="preserve"> </w:t>
      </w:r>
      <w:r>
        <w:rPr>
          <w:color w:val="231F20"/>
        </w:rPr>
        <w:t>В.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Брюсов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«Свобода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слова»</w:t>
      </w:r>
    </w:p>
    <w:p w:rsidR="00822D46" w:rsidRDefault="00AB0109">
      <w:pPr>
        <w:pStyle w:val="a3"/>
        <w:spacing w:before="6" w:line="199" w:lineRule="auto"/>
        <w:ind w:left="1700" w:right="1130" w:firstLine="284"/>
      </w:pPr>
      <w:r>
        <w:rPr>
          <w:b/>
          <w:color w:val="231F20"/>
        </w:rPr>
        <w:t xml:space="preserve">Повторение. </w:t>
      </w:r>
      <w:r>
        <w:rPr>
          <w:color w:val="231F20"/>
        </w:rPr>
        <w:t>Золотой век русской литературы. Литературный процесс в России 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XIX веке (основные вехи). Русский реалистический роман (творчество Л. Н. Толстого,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Ф.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М. Достоевского 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др.).</w:t>
      </w:r>
    </w:p>
    <w:p w:rsidR="00822D46" w:rsidRDefault="00AB0109">
      <w:pPr>
        <w:spacing w:line="225" w:lineRule="exact"/>
        <w:ind w:left="1984"/>
        <w:rPr>
          <w:sz w:val="24"/>
        </w:rPr>
      </w:pPr>
      <w:r>
        <w:rPr>
          <w:b/>
          <w:color w:val="231F20"/>
          <w:sz w:val="24"/>
        </w:rPr>
        <w:t>Творческие</w:t>
      </w:r>
      <w:r>
        <w:rPr>
          <w:b/>
          <w:color w:val="231F20"/>
          <w:spacing w:val="-2"/>
          <w:sz w:val="24"/>
        </w:rPr>
        <w:t xml:space="preserve"> </w:t>
      </w:r>
      <w:r>
        <w:rPr>
          <w:b/>
          <w:color w:val="231F20"/>
          <w:sz w:val="24"/>
        </w:rPr>
        <w:t xml:space="preserve">задания. </w:t>
      </w:r>
      <w:r>
        <w:rPr>
          <w:i/>
          <w:color w:val="231F20"/>
          <w:sz w:val="24"/>
        </w:rPr>
        <w:t>Подготовка</w:t>
      </w:r>
      <w:r>
        <w:rPr>
          <w:i/>
          <w:color w:val="231F20"/>
          <w:spacing w:val="1"/>
          <w:sz w:val="24"/>
        </w:rPr>
        <w:t xml:space="preserve"> </w:t>
      </w:r>
      <w:r>
        <w:rPr>
          <w:i/>
          <w:color w:val="231F20"/>
          <w:sz w:val="24"/>
        </w:rPr>
        <w:t>заочной</w:t>
      </w:r>
      <w:r>
        <w:rPr>
          <w:i/>
          <w:color w:val="231F20"/>
          <w:spacing w:val="-2"/>
          <w:sz w:val="24"/>
        </w:rPr>
        <w:t xml:space="preserve"> </w:t>
      </w:r>
      <w:r>
        <w:rPr>
          <w:i/>
          <w:color w:val="231F20"/>
          <w:sz w:val="24"/>
        </w:rPr>
        <w:t>экскурсии</w:t>
      </w:r>
      <w:r>
        <w:rPr>
          <w:i/>
          <w:color w:val="231F20"/>
          <w:spacing w:val="-2"/>
          <w:sz w:val="24"/>
        </w:rPr>
        <w:t xml:space="preserve"> </w:t>
      </w:r>
      <w:r>
        <w:rPr>
          <w:i/>
          <w:color w:val="231F20"/>
          <w:sz w:val="24"/>
        </w:rPr>
        <w:t>по</w:t>
      </w:r>
      <w:r>
        <w:rPr>
          <w:i/>
          <w:color w:val="231F20"/>
          <w:spacing w:val="-3"/>
          <w:sz w:val="24"/>
        </w:rPr>
        <w:t xml:space="preserve"> </w:t>
      </w:r>
      <w:r>
        <w:rPr>
          <w:i/>
          <w:color w:val="231F20"/>
          <w:sz w:val="24"/>
        </w:rPr>
        <w:t>Третьяковской</w:t>
      </w:r>
      <w:r>
        <w:rPr>
          <w:i/>
          <w:color w:val="231F20"/>
          <w:spacing w:val="-2"/>
          <w:sz w:val="24"/>
        </w:rPr>
        <w:t xml:space="preserve"> </w:t>
      </w:r>
      <w:r>
        <w:rPr>
          <w:i/>
          <w:color w:val="231F20"/>
          <w:sz w:val="24"/>
        </w:rPr>
        <w:t>галерее</w:t>
      </w:r>
      <w:r>
        <w:rPr>
          <w:color w:val="231F20"/>
          <w:sz w:val="24"/>
        </w:rPr>
        <w:t>.</w:t>
      </w:r>
    </w:p>
    <w:p w:rsidR="00822D46" w:rsidRDefault="00AB0109">
      <w:pPr>
        <w:spacing w:line="250" w:lineRule="exact"/>
        <w:ind w:left="1700"/>
        <w:rPr>
          <w:sz w:val="24"/>
        </w:rPr>
      </w:pPr>
      <w:r>
        <w:rPr>
          <w:i/>
          <w:color w:val="231F20"/>
          <w:sz w:val="24"/>
        </w:rPr>
        <w:t>Подготовка</w:t>
      </w:r>
      <w:r>
        <w:rPr>
          <w:i/>
          <w:color w:val="231F20"/>
          <w:spacing w:val="-3"/>
          <w:sz w:val="24"/>
        </w:rPr>
        <w:t xml:space="preserve"> </w:t>
      </w:r>
      <w:r>
        <w:rPr>
          <w:i/>
          <w:color w:val="231F20"/>
          <w:sz w:val="24"/>
        </w:rPr>
        <w:t>сценария</w:t>
      </w:r>
      <w:r>
        <w:rPr>
          <w:i/>
          <w:color w:val="231F20"/>
          <w:spacing w:val="-3"/>
          <w:sz w:val="24"/>
        </w:rPr>
        <w:t xml:space="preserve"> </w:t>
      </w:r>
      <w:r>
        <w:rPr>
          <w:i/>
          <w:color w:val="231F20"/>
          <w:sz w:val="24"/>
        </w:rPr>
        <w:t>музыкальной</w:t>
      </w:r>
      <w:r>
        <w:rPr>
          <w:i/>
          <w:color w:val="231F20"/>
          <w:spacing w:val="-1"/>
          <w:sz w:val="24"/>
        </w:rPr>
        <w:t xml:space="preserve"> </w:t>
      </w:r>
      <w:r>
        <w:rPr>
          <w:i/>
          <w:color w:val="231F20"/>
          <w:sz w:val="24"/>
        </w:rPr>
        <w:t>гостиной</w:t>
      </w:r>
      <w:r>
        <w:rPr>
          <w:i/>
          <w:color w:val="231F20"/>
          <w:spacing w:val="2"/>
          <w:sz w:val="24"/>
        </w:rPr>
        <w:t xml:space="preserve"> 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Музыка</w:t>
      </w:r>
      <w:r>
        <w:rPr>
          <w:i/>
          <w:color w:val="231F20"/>
          <w:spacing w:val="-2"/>
          <w:sz w:val="24"/>
        </w:rPr>
        <w:t xml:space="preserve"> </w:t>
      </w:r>
      <w:r>
        <w:rPr>
          <w:i/>
          <w:color w:val="231F20"/>
          <w:sz w:val="24"/>
        </w:rPr>
        <w:t>серебряного</w:t>
      </w:r>
      <w:r>
        <w:rPr>
          <w:i/>
          <w:color w:val="231F20"/>
          <w:spacing w:val="-3"/>
          <w:sz w:val="24"/>
        </w:rPr>
        <w:t xml:space="preserve"> </w:t>
      </w:r>
      <w:r>
        <w:rPr>
          <w:i/>
          <w:color w:val="231F20"/>
          <w:sz w:val="24"/>
        </w:rPr>
        <w:t>века</w:t>
      </w:r>
      <w:r>
        <w:rPr>
          <w:color w:val="231F20"/>
          <w:sz w:val="24"/>
        </w:rPr>
        <w:t>».</w:t>
      </w:r>
    </w:p>
    <w:p w:rsidR="00822D46" w:rsidRDefault="00AB0109">
      <w:pPr>
        <w:pStyle w:val="8"/>
        <w:spacing w:before="8" w:line="247" w:lineRule="auto"/>
        <w:ind w:left="3797" w:right="3852" w:hanging="128"/>
      </w:pPr>
      <w:r>
        <w:rPr>
          <w:color w:val="231F20"/>
        </w:rPr>
        <w:t>Русская литература на рубеже веков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Иван Алексеевич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Бунин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(1870—1953)</w:t>
      </w:r>
    </w:p>
    <w:p w:rsidR="00822D46" w:rsidRDefault="00AB0109">
      <w:pPr>
        <w:pStyle w:val="a3"/>
        <w:spacing w:line="255" w:lineRule="exact"/>
        <w:ind w:left="3797"/>
      </w:pPr>
      <w:r>
        <w:rPr>
          <w:color w:val="231F20"/>
        </w:rPr>
        <w:t>Сведения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из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биографии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(с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обобщением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ранее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изученного).</w:t>
      </w:r>
    </w:p>
    <w:p w:rsidR="00822D46" w:rsidRDefault="00AB0109">
      <w:pPr>
        <w:pStyle w:val="a3"/>
        <w:spacing w:before="20" w:line="201" w:lineRule="auto"/>
        <w:ind w:left="1700" w:right="1383" w:firstLine="284"/>
      </w:pPr>
      <w:r>
        <w:rPr>
          <w:color w:val="231F20"/>
        </w:rPr>
        <w:t>Лирика И. А. Бунина. Своеобразие поэтического мира И. А. Бунина. Философич-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ность лирики Бунина. Поэтизация родной природы; мотивы деревенской и усадеб-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ной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жизни.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Тонкость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передачи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чувств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настроений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лирического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героя в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поэзии</w:t>
      </w:r>
    </w:p>
    <w:p w:rsidR="00822D46" w:rsidRDefault="00AB0109">
      <w:pPr>
        <w:pStyle w:val="a3"/>
        <w:spacing w:line="219" w:lineRule="exact"/>
        <w:ind w:left="1700"/>
      </w:pPr>
      <w:r>
        <w:rPr>
          <w:color w:val="231F20"/>
        </w:rPr>
        <w:t>И.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А.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Бунина.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Особенности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поэтики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А.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Бунина.</w:t>
      </w:r>
    </w:p>
    <w:p w:rsidR="00822D46" w:rsidRDefault="00AB0109">
      <w:pPr>
        <w:pStyle w:val="a3"/>
        <w:spacing w:line="232" w:lineRule="exact"/>
        <w:ind w:left="1984"/>
      </w:pPr>
      <w:r>
        <w:rPr>
          <w:color w:val="231F20"/>
        </w:rPr>
        <w:t>Проза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И. А. Бунина. «Живопись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словом»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—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характерная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особенность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стиля</w:t>
      </w:r>
    </w:p>
    <w:p w:rsidR="00822D46" w:rsidRDefault="00AB0109">
      <w:pPr>
        <w:pStyle w:val="a3"/>
        <w:spacing w:before="14" w:line="201" w:lineRule="auto"/>
        <w:ind w:left="1700" w:right="1171"/>
      </w:pPr>
      <w:r>
        <w:rPr>
          <w:color w:val="231F20"/>
        </w:rPr>
        <w:t>И. А. Бунина. Судьбы мира и цивилизации в творчестве И. А. Бунина. Русский нацио-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нальный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характер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изображении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Бунина.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Общая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характеристика цикла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рассказов</w:t>
      </w:r>
    </w:p>
    <w:p w:rsidR="00822D46" w:rsidRDefault="00AB0109">
      <w:pPr>
        <w:pStyle w:val="a3"/>
        <w:spacing w:before="1" w:line="201" w:lineRule="auto"/>
        <w:ind w:left="1700" w:right="748"/>
      </w:pPr>
      <w:r>
        <w:rPr>
          <w:color w:val="231F20"/>
        </w:rPr>
        <w:t>«Темные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аллеи».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Тема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любви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творчестве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И. А.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Бунина,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новизна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ее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сравнении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классической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традицией.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Реалистическое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 символическое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прозе 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поэзии.</w:t>
      </w:r>
    </w:p>
    <w:p w:rsidR="00822D46" w:rsidRDefault="00AB0109">
      <w:pPr>
        <w:spacing w:line="228" w:lineRule="exact"/>
        <w:ind w:left="1984"/>
        <w:rPr>
          <w:sz w:val="24"/>
        </w:rPr>
      </w:pPr>
      <w:r>
        <w:rPr>
          <w:b/>
          <w:color w:val="231F20"/>
          <w:sz w:val="24"/>
        </w:rPr>
        <w:t>Для</w:t>
      </w:r>
      <w:r>
        <w:rPr>
          <w:b/>
          <w:color w:val="231F20"/>
          <w:spacing w:val="-6"/>
          <w:sz w:val="24"/>
        </w:rPr>
        <w:t xml:space="preserve"> </w:t>
      </w:r>
      <w:r>
        <w:rPr>
          <w:b/>
          <w:color w:val="231F20"/>
          <w:sz w:val="24"/>
        </w:rPr>
        <w:t>чтения</w:t>
      </w:r>
      <w:r>
        <w:rPr>
          <w:b/>
          <w:color w:val="231F20"/>
          <w:spacing w:val="-5"/>
          <w:sz w:val="24"/>
        </w:rPr>
        <w:t xml:space="preserve"> </w:t>
      </w:r>
      <w:r>
        <w:rPr>
          <w:b/>
          <w:color w:val="231F20"/>
          <w:sz w:val="24"/>
        </w:rPr>
        <w:t>и</w:t>
      </w:r>
      <w:r>
        <w:rPr>
          <w:b/>
          <w:color w:val="231F20"/>
          <w:spacing w:val="-2"/>
          <w:sz w:val="24"/>
        </w:rPr>
        <w:t xml:space="preserve"> </w:t>
      </w:r>
      <w:r>
        <w:rPr>
          <w:b/>
          <w:color w:val="231F20"/>
          <w:sz w:val="24"/>
        </w:rPr>
        <w:t>изучения.</w:t>
      </w:r>
      <w:r>
        <w:rPr>
          <w:b/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Рассказ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«Господин</w:t>
      </w:r>
      <w:r>
        <w:rPr>
          <w:color w:val="231F20"/>
          <w:spacing w:val="-5"/>
          <w:sz w:val="24"/>
        </w:rPr>
        <w:t xml:space="preserve"> </w:t>
      </w:r>
      <w:r>
        <w:rPr>
          <w:color w:val="231F20"/>
          <w:sz w:val="24"/>
        </w:rPr>
        <w:t>из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Сан-Франциско».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Стихотворения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Вечер»,</w:t>
      </w:r>
    </w:p>
    <w:p w:rsidR="00822D46" w:rsidRDefault="00AB0109">
      <w:pPr>
        <w:pStyle w:val="a3"/>
        <w:spacing w:line="244" w:lineRule="exact"/>
        <w:ind w:left="1984"/>
      </w:pPr>
      <w:r>
        <w:rPr>
          <w:color w:val="231F20"/>
        </w:rPr>
        <w:t>«Не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устану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воспевать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вас,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звезды!..»,«И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цветы,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шмели,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трава,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колосья…».</w:t>
      </w:r>
    </w:p>
    <w:p w:rsidR="00822D46" w:rsidRDefault="00AB0109">
      <w:pPr>
        <w:pStyle w:val="a3"/>
        <w:spacing w:before="26" w:line="194" w:lineRule="auto"/>
        <w:ind w:left="1700" w:right="1123" w:firstLine="284"/>
      </w:pPr>
      <w:r>
        <w:rPr>
          <w:b/>
          <w:color w:val="231F20"/>
        </w:rPr>
        <w:t xml:space="preserve">Для чтения и обсуждения. </w:t>
      </w:r>
      <w:r>
        <w:rPr>
          <w:color w:val="231F20"/>
        </w:rPr>
        <w:t>Рассказы (по выбору преподавателя) «Деревня», «Чаша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жизни»,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«Легкое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дыхание»,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«Грамматика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любви», «Митина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любовь»,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«Господин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из</w:t>
      </w:r>
    </w:p>
    <w:p w:rsidR="00822D46" w:rsidRDefault="00AB0109">
      <w:pPr>
        <w:pStyle w:val="a3"/>
        <w:spacing w:before="7" w:line="201" w:lineRule="auto"/>
        <w:ind w:left="1700" w:right="1567"/>
      </w:pPr>
      <w:r>
        <w:rPr>
          <w:color w:val="231F20"/>
        </w:rPr>
        <w:t>Сан-Франциско», «Темные аллеи». Стихотворения: «Мы встретились случайно на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углу»,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«Я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к ней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пришел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полночный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час…»,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«Ковыль».</w:t>
      </w:r>
    </w:p>
    <w:p w:rsidR="00822D46" w:rsidRDefault="00AB0109">
      <w:pPr>
        <w:pStyle w:val="a3"/>
        <w:spacing w:line="228" w:lineRule="exact"/>
        <w:ind w:left="1984"/>
      </w:pPr>
      <w:r>
        <w:rPr>
          <w:b/>
          <w:color w:val="231F20"/>
        </w:rPr>
        <w:t>Повторение.</w:t>
      </w:r>
      <w:r>
        <w:rPr>
          <w:b/>
          <w:color w:val="231F20"/>
          <w:spacing w:val="-1"/>
        </w:rPr>
        <w:t xml:space="preserve"> </w:t>
      </w:r>
      <w:r>
        <w:rPr>
          <w:color w:val="231F20"/>
        </w:rPr>
        <w:t>Тема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«дворянских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гнезд»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русской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литературе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(И.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Тургенев)</w:t>
      </w:r>
    </w:p>
    <w:p w:rsidR="00822D46" w:rsidRDefault="00AB0109">
      <w:pPr>
        <w:pStyle w:val="a3"/>
        <w:spacing w:before="26" w:line="194" w:lineRule="auto"/>
        <w:ind w:left="1700" w:right="1252" w:firstLine="284"/>
      </w:pPr>
      <w:r>
        <w:rPr>
          <w:b/>
          <w:color w:val="231F20"/>
        </w:rPr>
        <w:t xml:space="preserve">Демонстрации. </w:t>
      </w:r>
      <w:r>
        <w:rPr>
          <w:color w:val="231F20"/>
        </w:rPr>
        <w:t>Портреты и фотографии И. А. Бунина разных лет. Иллюстрации к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произведениям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И. А.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Бунина.</w:t>
      </w:r>
    </w:p>
    <w:p w:rsidR="00822D46" w:rsidRDefault="00AB0109">
      <w:pPr>
        <w:spacing w:before="13" w:line="199" w:lineRule="auto"/>
        <w:ind w:left="1700" w:right="1514" w:firstLine="284"/>
        <w:jc w:val="both"/>
        <w:rPr>
          <w:sz w:val="24"/>
        </w:rPr>
      </w:pPr>
      <w:r>
        <w:rPr>
          <w:b/>
          <w:color w:val="231F20"/>
          <w:sz w:val="24"/>
        </w:rPr>
        <w:t xml:space="preserve">Творческие задания. </w:t>
      </w:r>
      <w:r>
        <w:rPr>
          <w:color w:val="231F20"/>
          <w:sz w:val="24"/>
        </w:rPr>
        <w:t>Исследование и подготовка реферата: «</w:t>
      </w:r>
      <w:r>
        <w:rPr>
          <w:i/>
          <w:color w:val="231F20"/>
          <w:sz w:val="24"/>
        </w:rPr>
        <w:t>Женские образы в</w:t>
      </w:r>
      <w:r>
        <w:rPr>
          <w:i/>
          <w:color w:val="231F20"/>
          <w:spacing w:val="-57"/>
          <w:sz w:val="24"/>
        </w:rPr>
        <w:t xml:space="preserve"> </w:t>
      </w:r>
      <w:r>
        <w:rPr>
          <w:i/>
          <w:color w:val="231F20"/>
          <w:sz w:val="24"/>
        </w:rPr>
        <w:t>творчестве И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С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Тургенева и И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А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Бунина</w:t>
      </w:r>
      <w:r>
        <w:rPr>
          <w:color w:val="231F20"/>
          <w:sz w:val="24"/>
        </w:rPr>
        <w:t>»; «</w:t>
      </w:r>
      <w:r>
        <w:rPr>
          <w:i/>
          <w:color w:val="231F20"/>
          <w:sz w:val="24"/>
        </w:rPr>
        <w:t>Тема дворянских гнезд в творчестве</w:t>
      </w:r>
      <w:r>
        <w:rPr>
          <w:i/>
          <w:color w:val="231F20"/>
          <w:spacing w:val="-57"/>
          <w:sz w:val="24"/>
        </w:rPr>
        <w:t xml:space="preserve"> </w:t>
      </w:r>
      <w:r>
        <w:rPr>
          <w:i/>
          <w:color w:val="231F20"/>
          <w:sz w:val="24"/>
        </w:rPr>
        <w:t>А</w:t>
      </w:r>
      <w:r>
        <w:rPr>
          <w:color w:val="231F20"/>
          <w:sz w:val="24"/>
        </w:rPr>
        <w:t>.</w:t>
      </w:r>
      <w:r>
        <w:rPr>
          <w:color w:val="231F20"/>
          <w:spacing w:val="-1"/>
          <w:sz w:val="24"/>
        </w:rPr>
        <w:t xml:space="preserve"> </w:t>
      </w:r>
      <w:r>
        <w:rPr>
          <w:i/>
          <w:color w:val="231F20"/>
          <w:sz w:val="24"/>
        </w:rPr>
        <w:t>П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Чехова и И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А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Бунина</w:t>
      </w:r>
      <w:r>
        <w:rPr>
          <w:color w:val="231F20"/>
          <w:sz w:val="24"/>
        </w:rPr>
        <w:t>».</w:t>
      </w:r>
    </w:p>
    <w:p w:rsidR="00822D46" w:rsidRDefault="00AB0109">
      <w:pPr>
        <w:pStyle w:val="8"/>
        <w:spacing w:line="275" w:lineRule="exact"/>
        <w:ind w:left="3509"/>
        <w:jc w:val="both"/>
      </w:pPr>
      <w:r>
        <w:rPr>
          <w:color w:val="231F20"/>
        </w:rPr>
        <w:t>Александр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Иванович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Куприн (1870—1938)</w:t>
      </w:r>
    </w:p>
    <w:p w:rsidR="00822D46" w:rsidRDefault="00AB0109">
      <w:pPr>
        <w:pStyle w:val="a3"/>
        <w:spacing w:line="262" w:lineRule="exact"/>
        <w:ind w:left="3629"/>
        <w:jc w:val="both"/>
      </w:pPr>
      <w:r>
        <w:rPr>
          <w:color w:val="231F20"/>
        </w:rPr>
        <w:t>Сведения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из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биографии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(с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обобщением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ранее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изученного).</w:t>
      </w:r>
    </w:p>
    <w:p w:rsidR="00822D46" w:rsidRDefault="00AB0109">
      <w:pPr>
        <w:pStyle w:val="a3"/>
        <w:spacing w:before="22" w:line="201" w:lineRule="auto"/>
        <w:ind w:left="1700" w:right="1283" w:firstLine="284"/>
      </w:pPr>
      <w:r>
        <w:rPr>
          <w:color w:val="231F20"/>
        </w:rPr>
        <w:t>Повести «Гранатовый браслет», «Олеся». Воспевание здоровых человеческих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чувств в произведениях А. И. Куприна. Традиции романтизма и их влияние на твор-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чество А. И. Куприна. Трагизм любви в творчестве А. И. Куприна. Тема «естествен-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ного человека» в творчестве Куприна (повесть «Олеся»). Поэтическое изображение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природы, богатство духовного мира героев. Нравственные и социальные проблемы в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рассказах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Куприна.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Осуждение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пороков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современного общества.</w:t>
      </w:r>
    </w:p>
    <w:p w:rsidR="00822D46" w:rsidRDefault="00AB0109">
      <w:pPr>
        <w:pStyle w:val="a3"/>
        <w:spacing w:before="1" w:line="201" w:lineRule="auto"/>
        <w:ind w:left="1700" w:right="1534" w:firstLine="284"/>
        <w:jc w:val="both"/>
      </w:pPr>
      <w:r>
        <w:rPr>
          <w:color w:val="231F20"/>
        </w:rPr>
        <w:t>Повесть «Гранатовый браслет». Смысл названия повести, спор о сильной, бес-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корыстной любви, тема неравенства в повести. Трагический смысл произведения.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Любовь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как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великая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вечная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духовная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ценность.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Трагическая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история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любви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«ма-</w:t>
      </w:r>
    </w:p>
    <w:p w:rsidR="00822D46" w:rsidRDefault="00AB0109">
      <w:pPr>
        <w:pStyle w:val="a3"/>
        <w:spacing w:before="1" w:line="201" w:lineRule="auto"/>
        <w:ind w:left="1700" w:right="1487"/>
        <w:jc w:val="both"/>
      </w:pPr>
      <w:r>
        <w:rPr>
          <w:color w:val="231F20"/>
        </w:rPr>
        <w:t>ленького человека». Столкновение высоты чувства и низости жизни как лейтмотив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произведений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А.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И. Куприна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 любви.</w:t>
      </w:r>
    </w:p>
    <w:p w:rsidR="00822D46" w:rsidRDefault="00AB0109">
      <w:pPr>
        <w:pStyle w:val="a3"/>
        <w:spacing w:line="201" w:lineRule="auto"/>
        <w:ind w:left="1984" w:right="1106"/>
        <w:jc w:val="both"/>
      </w:pPr>
      <w:r>
        <w:rPr>
          <w:color w:val="231F20"/>
        </w:rPr>
        <w:t>Образ русского офицера в литературной традиции («Поединок»). Армия как модель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русского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общества</w:t>
      </w:r>
    </w:p>
    <w:p w:rsidR="00822D46" w:rsidRDefault="00AB0109">
      <w:pPr>
        <w:pStyle w:val="a3"/>
        <w:spacing w:line="201" w:lineRule="auto"/>
        <w:ind w:left="1700" w:right="1548"/>
        <w:jc w:val="both"/>
      </w:pPr>
      <w:r>
        <w:rPr>
          <w:color w:val="231F20"/>
        </w:rPr>
        <w:t>рубежа XIX—XX веков. Изображение офицерской среды, строевой и казарменной</w:t>
      </w:r>
      <w:r>
        <w:rPr>
          <w:color w:val="231F20"/>
          <w:spacing w:val="-58"/>
        </w:rPr>
        <w:t xml:space="preserve"> </w:t>
      </w:r>
      <w:r>
        <w:rPr>
          <w:color w:val="231F20"/>
        </w:rPr>
        <w:t>жизни солдат, личных отношений между людьми. Освещение проблемы личности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как «нравственного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воскресения»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героя.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Ситуация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дуэли: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преломление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традиции</w:t>
      </w:r>
    </w:p>
    <w:p w:rsidR="00822D46" w:rsidRDefault="00AB0109">
      <w:pPr>
        <w:pStyle w:val="a3"/>
        <w:spacing w:before="1" w:line="201" w:lineRule="auto"/>
        <w:ind w:left="1700" w:right="1321"/>
        <w:jc w:val="both"/>
      </w:pPr>
      <w:r>
        <w:rPr>
          <w:color w:val="231F20"/>
        </w:rPr>
        <w:t>как отражение времени. Социальные и нравственные проблемы в повести. Традиции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психологизма Л. Н.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Толстого 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творчестве Куприна.</w:t>
      </w:r>
    </w:p>
    <w:p w:rsidR="00822D46" w:rsidRDefault="00822D46">
      <w:pPr>
        <w:spacing w:line="201" w:lineRule="auto"/>
        <w:jc w:val="both"/>
        <w:sectPr w:rsidR="00822D46">
          <w:pgSz w:w="11910" w:h="16840"/>
          <w:pgMar w:top="240" w:right="160" w:bottom="280" w:left="0" w:header="720" w:footer="720" w:gutter="0"/>
          <w:cols w:space="720"/>
        </w:sectPr>
      </w:pPr>
    </w:p>
    <w:p w:rsidR="00822D46" w:rsidRDefault="00AB0109">
      <w:pPr>
        <w:spacing w:before="103" w:line="206" w:lineRule="auto"/>
        <w:ind w:left="1700" w:right="1597" w:firstLine="284"/>
        <w:rPr>
          <w:sz w:val="24"/>
        </w:rPr>
      </w:pPr>
      <w:r>
        <w:rPr>
          <w:i/>
          <w:color w:val="231F20"/>
          <w:sz w:val="24"/>
        </w:rPr>
        <w:lastRenderedPageBreak/>
        <w:t xml:space="preserve">Критики о Куприне </w:t>
      </w:r>
      <w:r>
        <w:rPr>
          <w:color w:val="231F20"/>
          <w:sz w:val="24"/>
        </w:rPr>
        <w:t>(</w:t>
      </w:r>
      <w:r>
        <w:rPr>
          <w:i/>
          <w:color w:val="231F20"/>
          <w:sz w:val="24"/>
        </w:rPr>
        <w:t>Ю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Айхенвальд</w:t>
      </w:r>
      <w:r>
        <w:rPr>
          <w:color w:val="231F20"/>
          <w:sz w:val="24"/>
        </w:rPr>
        <w:t xml:space="preserve">, </w:t>
      </w:r>
      <w:r>
        <w:rPr>
          <w:i/>
          <w:color w:val="231F20"/>
          <w:sz w:val="24"/>
        </w:rPr>
        <w:t>М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Горький</w:t>
      </w:r>
      <w:r>
        <w:rPr>
          <w:color w:val="231F20"/>
          <w:sz w:val="24"/>
        </w:rPr>
        <w:t xml:space="preserve">, </w:t>
      </w:r>
      <w:r>
        <w:rPr>
          <w:i/>
          <w:color w:val="231F20"/>
          <w:sz w:val="24"/>
        </w:rPr>
        <w:t>О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Михайлов</w:t>
      </w:r>
      <w:r>
        <w:rPr>
          <w:color w:val="231F20"/>
          <w:sz w:val="24"/>
        </w:rPr>
        <w:t>) (по выбору пре-</w:t>
      </w:r>
      <w:r>
        <w:rPr>
          <w:color w:val="231F20"/>
          <w:spacing w:val="-57"/>
          <w:sz w:val="24"/>
        </w:rPr>
        <w:t xml:space="preserve"> </w:t>
      </w:r>
      <w:r>
        <w:rPr>
          <w:color w:val="231F20"/>
          <w:sz w:val="24"/>
        </w:rPr>
        <w:t>подавателя).</w:t>
      </w:r>
    </w:p>
    <w:p w:rsidR="00822D46" w:rsidRDefault="00AB0109">
      <w:pPr>
        <w:spacing w:line="224" w:lineRule="exact"/>
        <w:ind w:left="1984"/>
        <w:rPr>
          <w:sz w:val="24"/>
        </w:rPr>
      </w:pPr>
      <w:r>
        <w:rPr>
          <w:b/>
          <w:color w:val="231F20"/>
          <w:sz w:val="24"/>
        </w:rPr>
        <w:t>Для</w:t>
      </w:r>
      <w:r>
        <w:rPr>
          <w:b/>
          <w:color w:val="231F20"/>
          <w:spacing w:val="-6"/>
          <w:sz w:val="24"/>
        </w:rPr>
        <w:t xml:space="preserve"> </w:t>
      </w:r>
      <w:r>
        <w:rPr>
          <w:b/>
          <w:color w:val="231F20"/>
          <w:sz w:val="24"/>
        </w:rPr>
        <w:t>чтения</w:t>
      </w:r>
      <w:r>
        <w:rPr>
          <w:b/>
          <w:color w:val="231F20"/>
          <w:spacing w:val="-5"/>
          <w:sz w:val="24"/>
        </w:rPr>
        <w:t xml:space="preserve"> </w:t>
      </w:r>
      <w:r>
        <w:rPr>
          <w:b/>
          <w:color w:val="231F20"/>
          <w:sz w:val="24"/>
        </w:rPr>
        <w:t>и</w:t>
      </w:r>
      <w:r>
        <w:rPr>
          <w:b/>
          <w:color w:val="231F20"/>
          <w:spacing w:val="-2"/>
          <w:sz w:val="24"/>
        </w:rPr>
        <w:t xml:space="preserve"> </w:t>
      </w:r>
      <w:r>
        <w:rPr>
          <w:b/>
          <w:color w:val="231F20"/>
          <w:sz w:val="24"/>
        </w:rPr>
        <w:t>изучения.</w:t>
      </w:r>
      <w:r>
        <w:rPr>
          <w:b/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Повесть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«Гранатовый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браслет».</w:t>
      </w:r>
    </w:p>
    <w:p w:rsidR="00822D46" w:rsidRDefault="00AB0109">
      <w:pPr>
        <w:spacing w:line="236" w:lineRule="exact"/>
        <w:ind w:left="1984"/>
        <w:rPr>
          <w:sz w:val="24"/>
        </w:rPr>
      </w:pPr>
      <w:r>
        <w:rPr>
          <w:b/>
          <w:color w:val="231F20"/>
          <w:sz w:val="24"/>
        </w:rPr>
        <w:t>Для</w:t>
      </w:r>
      <w:r>
        <w:rPr>
          <w:b/>
          <w:color w:val="231F20"/>
          <w:spacing w:val="-4"/>
          <w:sz w:val="24"/>
        </w:rPr>
        <w:t xml:space="preserve"> </w:t>
      </w:r>
      <w:r>
        <w:rPr>
          <w:b/>
          <w:color w:val="231F20"/>
          <w:sz w:val="24"/>
        </w:rPr>
        <w:t>чтения</w:t>
      </w:r>
      <w:r>
        <w:rPr>
          <w:b/>
          <w:color w:val="231F20"/>
          <w:spacing w:val="-4"/>
          <w:sz w:val="24"/>
        </w:rPr>
        <w:t xml:space="preserve"> </w:t>
      </w:r>
      <w:r>
        <w:rPr>
          <w:b/>
          <w:color w:val="231F20"/>
          <w:sz w:val="24"/>
        </w:rPr>
        <w:t>и</w:t>
      </w:r>
      <w:r>
        <w:rPr>
          <w:b/>
          <w:color w:val="231F20"/>
          <w:spacing w:val="-1"/>
          <w:sz w:val="24"/>
        </w:rPr>
        <w:t xml:space="preserve"> </w:t>
      </w:r>
      <w:r>
        <w:rPr>
          <w:b/>
          <w:color w:val="231F20"/>
          <w:sz w:val="24"/>
        </w:rPr>
        <w:t>обсуждения</w:t>
      </w:r>
      <w:r>
        <w:rPr>
          <w:b/>
          <w:color w:val="C0504D"/>
          <w:sz w:val="24"/>
        </w:rPr>
        <w:t>.</w:t>
      </w:r>
      <w:r>
        <w:rPr>
          <w:b/>
          <w:color w:val="C0504D"/>
          <w:spacing w:val="-2"/>
          <w:sz w:val="24"/>
        </w:rPr>
        <w:t xml:space="preserve"> 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Олеся</w:t>
      </w:r>
      <w:r>
        <w:rPr>
          <w:color w:val="231F20"/>
          <w:sz w:val="24"/>
        </w:rPr>
        <w:t>».</w:t>
      </w:r>
    </w:p>
    <w:p w:rsidR="00822D46" w:rsidRDefault="00AB0109">
      <w:pPr>
        <w:pStyle w:val="a3"/>
        <w:spacing w:before="27" w:line="187" w:lineRule="auto"/>
        <w:ind w:left="1700" w:right="1283" w:firstLine="284"/>
      </w:pPr>
      <w:r>
        <w:rPr>
          <w:b/>
          <w:color w:val="231F20"/>
        </w:rPr>
        <w:t xml:space="preserve">Повторение. </w:t>
      </w:r>
      <w:r>
        <w:rPr>
          <w:color w:val="231F20"/>
        </w:rPr>
        <w:t>Романтические поэмы А. С. Пушкина «Цыганы», «Кавказский плен-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ник».</w:t>
      </w:r>
    </w:p>
    <w:p w:rsidR="00822D46" w:rsidRDefault="00AB0109">
      <w:pPr>
        <w:spacing w:line="234" w:lineRule="exact"/>
        <w:ind w:left="1984"/>
        <w:rPr>
          <w:sz w:val="24"/>
        </w:rPr>
      </w:pPr>
      <w:r>
        <w:rPr>
          <w:b/>
          <w:color w:val="231F20"/>
          <w:sz w:val="24"/>
        </w:rPr>
        <w:t>Теория</w:t>
      </w:r>
      <w:r>
        <w:rPr>
          <w:b/>
          <w:color w:val="231F20"/>
          <w:spacing w:val="-7"/>
          <w:sz w:val="24"/>
        </w:rPr>
        <w:t xml:space="preserve"> </w:t>
      </w:r>
      <w:r>
        <w:rPr>
          <w:b/>
          <w:color w:val="231F20"/>
          <w:sz w:val="24"/>
        </w:rPr>
        <w:t>литературы.</w:t>
      </w:r>
      <w:r>
        <w:rPr>
          <w:b/>
          <w:color w:val="231F20"/>
          <w:spacing w:val="2"/>
          <w:sz w:val="24"/>
        </w:rPr>
        <w:t xml:space="preserve"> </w:t>
      </w:r>
      <w:r>
        <w:rPr>
          <w:color w:val="231F20"/>
          <w:sz w:val="24"/>
        </w:rPr>
        <w:t>Повесть.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Автобиографический</w:t>
      </w:r>
      <w:r>
        <w:rPr>
          <w:color w:val="231F20"/>
          <w:spacing w:val="-6"/>
          <w:sz w:val="24"/>
        </w:rPr>
        <w:t xml:space="preserve"> </w:t>
      </w:r>
      <w:r>
        <w:rPr>
          <w:color w:val="231F20"/>
          <w:sz w:val="24"/>
        </w:rPr>
        <w:t>роман.</w:t>
      </w:r>
    </w:p>
    <w:p w:rsidR="00822D46" w:rsidRDefault="00AB0109">
      <w:pPr>
        <w:spacing w:line="236" w:lineRule="exact"/>
        <w:ind w:left="1984"/>
        <w:rPr>
          <w:sz w:val="24"/>
        </w:rPr>
      </w:pPr>
      <w:r>
        <w:rPr>
          <w:b/>
          <w:color w:val="231F20"/>
          <w:sz w:val="24"/>
        </w:rPr>
        <w:t>Демонстрация.</w:t>
      </w:r>
      <w:r>
        <w:rPr>
          <w:b/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Бетховен.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Соната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№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2, ор.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2. Largo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Appassionato.</w:t>
      </w:r>
    </w:p>
    <w:p w:rsidR="00822D46" w:rsidRDefault="00AB0109">
      <w:pPr>
        <w:spacing w:before="28" w:line="187" w:lineRule="auto"/>
        <w:ind w:left="1700" w:right="1283" w:firstLine="284"/>
        <w:rPr>
          <w:i/>
          <w:sz w:val="24"/>
        </w:rPr>
      </w:pPr>
      <w:r>
        <w:rPr>
          <w:b/>
          <w:color w:val="231F20"/>
          <w:sz w:val="24"/>
        </w:rPr>
        <w:t>Творческие задания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 xml:space="preserve">Исследование и подготовка реферата 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Тема любви в твор-</w:t>
      </w:r>
      <w:r>
        <w:rPr>
          <w:i/>
          <w:color w:val="231F20"/>
          <w:spacing w:val="-57"/>
          <w:sz w:val="24"/>
        </w:rPr>
        <w:t xml:space="preserve"> </w:t>
      </w:r>
      <w:r>
        <w:rPr>
          <w:i/>
          <w:color w:val="231F20"/>
          <w:sz w:val="24"/>
        </w:rPr>
        <w:t>честве</w:t>
      </w:r>
      <w:r>
        <w:rPr>
          <w:i/>
          <w:color w:val="231F20"/>
          <w:spacing w:val="-1"/>
          <w:sz w:val="24"/>
        </w:rPr>
        <w:t xml:space="preserve"> </w:t>
      </w:r>
      <w:r>
        <w:rPr>
          <w:i/>
          <w:color w:val="231F20"/>
          <w:sz w:val="24"/>
        </w:rPr>
        <w:t>И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А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Бунина и А</w:t>
      </w:r>
      <w:r>
        <w:rPr>
          <w:color w:val="231F20"/>
          <w:sz w:val="24"/>
        </w:rPr>
        <w:t>.</w:t>
      </w:r>
      <w:r>
        <w:rPr>
          <w:color w:val="231F20"/>
          <w:spacing w:val="-1"/>
          <w:sz w:val="24"/>
        </w:rPr>
        <w:t xml:space="preserve"> </w:t>
      </w:r>
      <w:r>
        <w:rPr>
          <w:i/>
          <w:color w:val="231F20"/>
          <w:sz w:val="24"/>
        </w:rPr>
        <w:t>И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Куприна: общее</w:t>
      </w:r>
      <w:r>
        <w:rPr>
          <w:i/>
          <w:color w:val="231F20"/>
          <w:spacing w:val="1"/>
          <w:sz w:val="24"/>
        </w:rPr>
        <w:t xml:space="preserve"> </w:t>
      </w:r>
      <w:r>
        <w:rPr>
          <w:i/>
          <w:color w:val="231F20"/>
          <w:sz w:val="24"/>
        </w:rPr>
        <w:t>и различное.</w:t>
      </w:r>
    </w:p>
    <w:p w:rsidR="00822D46" w:rsidRDefault="00AB0109">
      <w:pPr>
        <w:pStyle w:val="8"/>
        <w:spacing w:before="4" w:line="258" w:lineRule="exact"/>
        <w:ind w:left="4249"/>
      </w:pPr>
      <w:r>
        <w:rPr>
          <w:color w:val="231F20"/>
        </w:rPr>
        <w:t>Максим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Горький (1868—1936)</w:t>
      </w:r>
    </w:p>
    <w:p w:rsidR="00822D46" w:rsidRDefault="00AB0109">
      <w:pPr>
        <w:pStyle w:val="a3"/>
        <w:spacing w:line="238" w:lineRule="exact"/>
        <w:ind w:left="1984"/>
      </w:pPr>
      <w:r>
        <w:rPr>
          <w:color w:val="231F20"/>
        </w:rPr>
        <w:t>Сведения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из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биографии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(с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обобщением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ранее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изученного).</w:t>
      </w:r>
    </w:p>
    <w:p w:rsidR="00822D46" w:rsidRDefault="00AB0109">
      <w:pPr>
        <w:pStyle w:val="a3"/>
        <w:spacing w:before="16" w:line="201" w:lineRule="auto"/>
        <w:ind w:left="1700" w:right="1175" w:firstLine="284"/>
      </w:pPr>
      <w:r>
        <w:rPr>
          <w:color w:val="231F20"/>
        </w:rPr>
        <w:t>М. Горького как ранний образец социалистического реализма. Правда жизни в рас-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сказах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Горького.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Типы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персонажей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романтических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рассказах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писателя.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Тематика</w:t>
      </w:r>
    </w:p>
    <w:p w:rsidR="00822D46" w:rsidRDefault="00AB0109">
      <w:pPr>
        <w:pStyle w:val="a3"/>
        <w:spacing w:line="201" w:lineRule="auto"/>
        <w:ind w:left="1700" w:right="748"/>
      </w:pPr>
      <w:r>
        <w:rPr>
          <w:color w:val="231F20"/>
        </w:rPr>
        <w:t>и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проблематика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романтического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творчества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Горького.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Поэтизация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гордых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сильных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людей.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Авторская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позиция 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способ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ее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воплощения.</w:t>
      </w:r>
    </w:p>
    <w:p w:rsidR="00822D46" w:rsidRDefault="00AB0109">
      <w:pPr>
        <w:pStyle w:val="a3"/>
        <w:spacing w:line="201" w:lineRule="auto"/>
        <w:ind w:left="1700" w:right="1234" w:firstLine="284"/>
        <w:jc w:val="both"/>
      </w:pPr>
      <w:r>
        <w:rPr>
          <w:color w:val="231F20"/>
        </w:rPr>
        <w:t>Пьеса «На дне». Изображение правды жизни в пьесе и ее философский смысл. Ге-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рои пьесы. Спор о назначении человека. Авторская позиция и способы ее выражения.</w:t>
      </w:r>
      <w:r>
        <w:rPr>
          <w:color w:val="231F20"/>
          <w:spacing w:val="-58"/>
        </w:rPr>
        <w:t xml:space="preserve"> </w:t>
      </w:r>
      <w:r>
        <w:rPr>
          <w:color w:val="231F20"/>
        </w:rPr>
        <w:t>Новаторство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Горького-драматурга.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Горький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МХАТ.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Горький-романист.</w:t>
      </w:r>
    </w:p>
    <w:p w:rsidR="00822D46" w:rsidRDefault="00AB0109">
      <w:pPr>
        <w:spacing w:line="219" w:lineRule="exact"/>
        <w:ind w:left="1984"/>
        <w:jc w:val="both"/>
        <w:rPr>
          <w:i/>
          <w:sz w:val="24"/>
        </w:rPr>
      </w:pPr>
      <w:r>
        <w:rPr>
          <w:b/>
          <w:color w:val="231F20"/>
          <w:sz w:val="24"/>
        </w:rPr>
        <w:t>Для</w:t>
      </w:r>
      <w:r>
        <w:rPr>
          <w:b/>
          <w:color w:val="231F20"/>
          <w:spacing w:val="-5"/>
          <w:sz w:val="24"/>
        </w:rPr>
        <w:t xml:space="preserve"> </w:t>
      </w:r>
      <w:r>
        <w:rPr>
          <w:b/>
          <w:color w:val="231F20"/>
          <w:sz w:val="24"/>
        </w:rPr>
        <w:t>чтения</w:t>
      </w:r>
      <w:r>
        <w:rPr>
          <w:b/>
          <w:color w:val="231F20"/>
          <w:spacing w:val="-4"/>
          <w:sz w:val="24"/>
        </w:rPr>
        <w:t xml:space="preserve"> </w:t>
      </w:r>
      <w:r>
        <w:rPr>
          <w:b/>
          <w:color w:val="231F20"/>
          <w:sz w:val="24"/>
        </w:rPr>
        <w:t>и</w:t>
      </w:r>
      <w:r>
        <w:rPr>
          <w:b/>
          <w:color w:val="231F20"/>
          <w:spacing w:val="-1"/>
          <w:sz w:val="24"/>
        </w:rPr>
        <w:t xml:space="preserve"> </w:t>
      </w:r>
      <w:r>
        <w:rPr>
          <w:b/>
          <w:color w:val="231F20"/>
          <w:sz w:val="24"/>
        </w:rPr>
        <w:t xml:space="preserve">изучения. </w:t>
      </w:r>
      <w:r>
        <w:rPr>
          <w:color w:val="231F20"/>
          <w:sz w:val="24"/>
        </w:rPr>
        <w:t>Пьеса</w:t>
      </w:r>
      <w:r>
        <w:rPr>
          <w:color w:val="231F20"/>
          <w:spacing w:val="3"/>
          <w:sz w:val="24"/>
        </w:rPr>
        <w:t xml:space="preserve"> </w:t>
      </w:r>
      <w:r>
        <w:rPr>
          <w:color w:val="231F20"/>
          <w:sz w:val="24"/>
        </w:rPr>
        <w:t>«На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дне»</w:t>
      </w:r>
      <w:r>
        <w:rPr>
          <w:color w:val="231F20"/>
          <w:spacing w:val="-10"/>
          <w:sz w:val="24"/>
        </w:rPr>
        <w:t xml:space="preserve"> </w:t>
      </w:r>
      <w:r>
        <w:rPr>
          <w:color w:val="231F20"/>
          <w:sz w:val="24"/>
        </w:rPr>
        <w:t>(обзор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с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чтением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фрагментов). «</w:t>
      </w:r>
      <w:r>
        <w:rPr>
          <w:i/>
          <w:color w:val="231F20"/>
          <w:sz w:val="24"/>
        </w:rPr>
        <w:t>Несвое-</w:t>
      </w:r>
    </w:p>
    <w:p w:rsidR="00822D46" w:rsidRDefault="00AB0109">
      <w:pPr>
        <w:spacing w:line="232" w:lineRule="exact"/>
        <w:ind w:left="1700"/>
        <w:jc w:val="both"/>
        <w:rPr>
          <w:sz w:val="24"/>
        </w:rPr>
      </w:pPr>
      <w:r>
        <w:rPr>
          <w:i/>
          <w:color w:val="231F20"/>
          <w:sz w:val="24"/>
        </w:rPr>
        <w:t>временные</w:t>
      </w:r>
      <w:r>
        <w:rPr>
          <w:i/>
          <w:color w:val="231F20"/>
          <w:spacing w:val="-5"/>
          <w:sz w:val="24"/>
        </w:rPr>
        <w:t xml:space="preserve"> </w:t>
      </w:r>
      <w:r>
        <w:rPr>
          <w:i/>
          <w:color w:val="231F20"/>
          <w:sz w:val="24"/>
        </w:rPr>
        <w:t>мысли</w:t>
      </w:r>
      <w:r>
        <w:rPr>
          <w:color w:val="231F20"/>
          <w:sz w:val="24"/>
        </w:rPr>
        <w:t>».</w:t>
      </w:r>
      <w:r>
        <w:rPr>
          <w:color w:val="231F20"/>
          <w:spacing w:val="-6"/>
          <w:sz w:val="24"/>
        </w:rPr>
        <w:t xml:space="preserve"> </w:t>
      </w:r>
      <w:r>
        <w:rPr>
          <w:color w:val="231F20"/>
          <w:sz w:val="24"/>
        </w:rPr>
        <w:t>Рассказы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«Челкаш»,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«Старуха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Изергиль».</w:t>
      </w:r>
    </w:p>
    <w:p w:rsidR="00822D46" w:rsidRDefault="00AB0109">
      <w:pPr>
        <w:spacing w:line="242" w:lineRule="exact"/>
        <w:ind w:left="1984"/>
        <w:jc w:val="both"/>
        <w:rPr>
          <w:sz w:val="24"/>
        </w:rPr>
      </w:pPr>
      <w:r>
        <w:rPr>
          <w:b/>
          <w:color w:val="231F20"/>
          <w:sz w:val="24"/>
        </w:rPr>
        <w:t>Для</w:t>
      </w:r>
      <w:r>
        <w:rPr>
          <w:b/>
          <w:color w:val="231F20"/>
          <w:spacing w:val="-4"/>
          <w:sz w:val="24"/>
        </w:rPr>
        <w:t xml:space="preserve"> </w:t>
      </w:r>
      <w:r>
        <w:rPr>
          <w:b/>
          <w:color w:val="231F20"/>
          <w:sz w:val="24"/>
        </w:rPr>
        <w:t>чтения</w:t>
      </w:r>
      <w:r>
        <w:rPr>
          <w:b/>
          <w:color w:val="231F20"/>
          <w:spacing w:val="-4"/>
          <w:sz w:val="24"/>
        </w:rPr>
        <w:t xml:space="preserve"> </w:t>
      </w:r>
      <w:r>
        <w:rPr>
          <w:b/>
          <w:color w:val="231F20"/>
          <w:sz w:val="24"/>
        </w:rPr>
        <w:t>и обсуждения.</w:t>
      </w:r>
      <w:r>
        <w:rPr>
          <w:b/>
          <w:color w:val="231F20"/>
          <w:spacing w:val="2"/>
          <w:sz w:val="24"/>
        </w:rPr>
        <w:t xml:space="preserve"> </w:t>
      </w:r>
      <w:r>
        <w:rPr>
          <w:color w:val="231F20"/>
          <w:sz w:val="24"/>
        </w:rPr>
        <w:t>Рассказ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«Макар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Чудра»</w:t>
      </w:r>
    </w:p>
    <w:p w:rsidR="00822D46" w:rsidRDefault="00AB0109">
      <w:pPr>
        <w:pStyle w:val="a3"/>
        <w:spacing w:line="234" w:lineRule="exact"/>
        <w:ind w:left="1984"/>
        <w:jc w:val="both"/>
      </w:pPr>
      <w:r>
        <w:rPr>
          <w:b/>
          <w:color w:val="231F20"/>
        </w:rPr>
        <w:t>Повторение.</w:t>
      </w:r>
      <w:r>
        <w:rPr>
          <w:b/>
          <w:color w:val="231F20"/>
          <w:spacing w:val="-3"/>
        </w:rPr>
        <w:t xml:space="preserve"> </w:t>
      </w:r>
      <w:r>
        <w:rPr>
          <w:color w:val="231F20"/>
        </w:rPr>
        <w:t>Особенности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русского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романтизма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(поэмы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А.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Пушкина «Цыганы»,</w:t>
      </w:r>
    </w:p>
    <w:p w:rsidR="00822D46" w:rsidRDefault="00AB0109">
      <w:pPr>
        <w:pStyle w:val="a3"/>
        <w:spacing w:line="230" w:lineRule="exact"/>
        <w:ind w:left="1615" w:right="4463"/>
        <w:jc w:val="center"/>
      </w:pPr>
      <w:r>
        <w:rPr>
          <w:color w:val="231F20"/>
        </w:rPr>
        <w:t>«Кавказский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пленник»,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М.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Ю.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Лермонтова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«Демон»).</w:t>
      </w:r>
    </w:p>
    <w:p w:rsidR="00822D46" w:rsidRDefault="00AB0109">
      <w:pPr>
        <w:spacing w:line="238" w:lineRule="exact"/>
        <w:ind w:left="1615" w:right="4392"/>
        <w:jc w:val="center"/>
        <w:rPr>
          <w:sz w:val="24"/>
        </w:rPr>
      </w:pPr>
      <w:r>
        <w:rPr>
          <w:b/>
          <w:color w:val="231F20"/>
          <w:sz w:val="24"/>
        </w:rPr>
        <w:t>Теория</w:t>
      </w:r>
      <w:r>
        <w:rPr>
          <w:b/>
          <w:color w:val="231F20"/>
          <w:spacing w:val="-5"/>
          <w:sz w:val="24"/>
        </w:rPr>
        <w:t xml:space="preserve"> </w:t>
      </w:r>
      <w:r>
        <w:rPr>
          <w:b/>
          <w:color w:val="231F20"/>
          <w:sz w:val="24"/>
        </w:rPr>
        <w:t xml:space="preserve">литературы. </w:t>
      </w:r>
      <w:r>
        <w:rPr>
          <w:color w:val="231F20"/>
          <w:sz w:val="24"/>
        </w:rPr>
        <w:t>Развитие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понятия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о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драме.</w:t>
      </w:r>
    </w:p>
    <w:p w:rsidR="00822D46" w:rsidRDefault="00AB0109">
      <w:pPr>
        <w:pStyle w:val="a3"/>
        <w:spacing w:before="32" w:line="187" w:lineRule="auto"/>
        <w:ind w:left="1700" w:right="1084" w:firstLine="284"/>
      </w:pPr>
      <w:r>
        <w:rPr>
          <w:b/>
          <w:color w:val="231F20"/>
        </w:rPr>
        <w:t xml:space="preserve">Демонстрации. </w:t>
      </w:r>
      <w:r>
        <w:rPr>
          <w:color w:val="231F20"/>
        </w:rPr>
        <w:t>Картина И. К. Айвазовского «Девятый вал». Портреты М. Горького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работы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И. Е. Репина,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В.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А. Серова,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П.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Д. Корина.</w:t>
      </w:r>
    </w:p>
    <w:p w:rsidR="00822D46" w:rsidRDefault="00AB0109">
      <w:pPr>
        <w:spacing w:line="252" w:lineRule="exact"/>
        <w:ind w:left="1984"/>
        <w:rPr>
          <w:sz w:val="24"/>
        </w:rPr>
      </w:pPr>
      <w:r>
        <w:rPr>
          <w:b/>
          <w:color w:val="231F20"/>
          <w:sz w:val="24"/>
        </w:rPr>
        <w:t xml:space="preserve">Наизусть. </w:t>
      </w:r>
      <w:r>
        <w:rPr>
          <w:i/>
          <w:color w:val="231F20"/>
          <w:sz w:val="24"/>
        </w:rPr>
        <w:t>Монолог</w:t>
      </w:r>
      <w:r>
        <w:rPr>
          <w:i/>
          <w:color w:val="231F20"/>
          <w:spacing w:val="-4"/>
          <w:sz w:val="24"/>
        </w:rPr>
        <w:t xml:space="preserve"> </w:t>
      </w:r>
      <w:r>
        <w:rPr>
          <w:i/>
          <w:color w:val="231F20"/>
          <w:sz w:val="24"/>
        </w:rPr>
        <w:t>Сатина</w:t>
      </w:r>
      <w:r>
        <w:rPr>
          <w:color w:val="231F20"/>
          <w:sz w:val="24"/>
        </w:rPr>
        <w:t>.</w:t>
      </w:r>
    </w:p>
    <w:p w:rsidR="00822D46" w:rsidRDefault="00AB0109">
      <w:pPr>
        <w:pStyle w:val="8"/>
        <w:spacing w:before="16"/>
        <w:ind w:left="3973"/>
      </w:pPr>
      <w:r>
        <w:rPr>
          <w:color w:val="231F20"/>
        </w:rPr>
        <w:t>Серебряный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век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русской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поэзии</w:t>
      </w:r>
    </w:p>
    <w:p w:rsidR="00822D46" w:rsidRDefault="00AB0109">
      <w:pPr>
        <w:pStyle w:val="a3"/>
        <w:spacing w:before="27" w:line="262" w:lineRule="exact"/>
        <w:ind w:left="1380"/>
      </w:pPr>
      <w:r>
        <w:rPr>
          <w:color w:val="231F20"/>
        </w:rPr>
        <w:t>Обзор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русской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поэзии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поэзии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народов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России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конца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XIX —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начала XX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века.</w:t>
      </w:r>
    </w:p>
    <w:p w:rsidR="00822D46" w:rsidRDefault="00AB0109">
      <w:pPr>
        <w:pStyle w:val="a3"/>
        <w:spacing w:before="23" w:line="201" w:lineRule="auto"/>
        <w:ind w:left="1700" w:right="561"/>
      </w:pPr>
      <w:r>
        <w:rPr>
          <w:color w:val="231F20"/>
        </w:rPr>
        <w:t>Константин Бальмонт, Валерий Брюсов, Андрей Белый, Николай Гумилев, Осип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Мандельштам, Марина Цветаева, Игорь Северянин, и др. Общая характеристика творчества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(стихотворения не менее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трех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авторов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выбору).</w:t>
      </w:r>
    </w:p>
    <w:p w:rsidR="00822D46" w:rsidRDefault="00AB0109">
      <w:pPr>
        <w:pStyle w:val="a3"/>
        <w:spacing w:line="201" w:lineRule="auto"/>
        <w:ind w:left="1984" w:right="601"/>
      </w:pPr>
      <w:r>
        <w:rPr>
          <w:color w:val="231F20"/>
        </w:rPr>
        <w:t>Проблема традиций и новаторства в литературе начала ХХ века. Формы ее разрешения в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творчестве реалистов, символистов,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акмеистов, футуристов.</w:t>
      </w:r>
    </w:p>
    <w:p w:rsidR="00822D46" w:rsidRDefault="00AB0109">
      <w:pPr>
        <w:pStyle w:val="a3"/>
        <w:spacing w:line="201" w:lineRule="auto"/>
        <w:ind w:left="1700" w:right="1298" w:firstLine="284"/>
      </w:pPr>
      <w:r>
        <w:rPr>
          <w:color w:val="231F20"/>
        </w:rPr>
        <w:t>Серебряный век как своеобразный «русский ренессанс». Литературные течения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поэзии русского модернизма: символизм, акмеизм, футуризм (общая характеристика</w:t>
      </w:r>
      <w:r>
        <w:rPr>
          <w:color w:val="231F20"/>
          <w:spacing w:val="-58"/>
        </w:rPr>
        <w:t xml:space="preserve"> </w:t>
      </w:r>
      <w:r>
        <w:rPr>
          <w:color w:val="231F20"/>
        </w:rPr>
        <w:t>направлений).</w:t>
      </w:r>
    </w:p>
    <w:p w:rsidR="00822D46" w:rsidRDefault="00AB0109">
      <w:pPr>
        <w:pStyle w:val="a3"/>
        <w:spacing w:line="241" w:lineRule="exact"/>
        <w:ind w:left="1984"/>
      </w:pPr>
      <w:r>
        <w:rPr>
          <w:color w:val="231F20"/>
        </w:rPr>
        <w:t>Поэты,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творившие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вне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литературных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течений: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И. Ф.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Анненский,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М.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И. Цветаева</w:t>
      </w:r>
    </w:p>
    <w:p w:rsidR="00822D46" w:rsidRDefault="00822D46">
      <w:pPr>
        <w:pStyle w:val="a3"/>
        <w:spacing w:before="4"/>
        <w:rPr>
          <w:sz w:val="23"/>
        </w:rPr>
      </w:pPr>
    </w:p>
    <w:p w:rsidR="00822D46" w:rsidRDefault="00AB0109">
      <w:pPr>
        <w:pStyle w:val="8"/>
        <w:spacing w:before="1"/>
        <w:ind w:left="5462"/>
      </w:pPr>
      <w:r>
        <w:rPr>
          <w:color w:val="231F20"/>
        </w:rPr>
        <w:t>Символизм</w:t>
      </w:r>
    </w:p>
    <w:p w:rsidR="00822D46" w:rsidRDefault="00AB0109">
      <w:pPr>
        <w:pStyle w:val="a3"/>
        <w:spacing w:before="131" w:line="211" w:lineRule="auto"/>
        <w:ind w:left="1700" w:right="1326" w:firstLine="284"/>
      </w:pPr>
      <w:r>
        <w:rPr>
          <w:color w:val="231F20"/>
        </w:rPr>
        <w:t>Истоки русского символизма. Влияние западноевропейской философии и поэзии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на творчество русских символистов. Философские основы и эстетические принципы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символизма, его связь с романтизмом. Понимание символа символистами (задача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предельного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расширения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значения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слова,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открытие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тайн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как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цель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нового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искусства).</w:t>
      </w:r>
    </w:p>
    <w:p w:rsidR="00822D46" w:rsidRDefault="00AB0109">
      <w:pPr>
        <w:pStyle w:val="a3"/>
        <w:spacing w:before="1" w:line="201" w:lineRule="auto"/>
        <w:ind w:left="1700" w:right="1338"/>
      </w:pPr>
      <w:r>
        <w:rPr>
          <w:color w:val="231F20"/>
        </w:rPr>
        <w:t>Конструирование мира в процессе творчества, идея “творимой легенды”. Музыкаль-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ность стиха.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«Старшие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символисты»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(В.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Я.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Брюсов,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К.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Д.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Бальмонт,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Ф.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К.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Сологуб)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 «младосимволисты» (А. Белый, А. А. Блок). Философские основы и эстетические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принципы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символизма, его связь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романтизмом.</w:t>
      </w:r>
    </w:p>
    <w:p w:rsidR="00822D46" w:rsidRDefault="00AB0109">
      <w:pPr>
        <w:spacing w:line="227" w:lineRule="exact"/>
        <w:ind w:left="1984"/>
        <w:rPr>
          <w:sz w:val="24"/>
        </w:rPr>
      </w:pPr>
      <w:r>
        <w:rPr>
          <w:b/>
          <w:color w:val="231F20"/>
          <w:sz w:val="24"/>
        </w:rPr>
        <w:t>Для</w:t>
      </w:r>
      <w:r>
        <w:rPr>
          <w:b/>
          <w:color w:val="231F20"/>
          <w:spacing w:val="-5"/>
          <w:sz w:val="24"/>
        </w:rPr>
        <w:t xml:space="preserve"> </w:t>
      </w:r>
      <w:r>
        <w:rPr>
          <w:b/>
          <w:color w:val="231F20"/>
          <w:sz w:val="24"/>
        </w:rPr>
        <w:t>чтения</w:t>
      </w:r>
      <w:r>
        <w:rPr>
          <w:b/>
          <w:color w:val="231F20"/>
          <w:spacing w:val="-4"/>
          <w:sz w:val="24"/>
        </w:rPr>
        <w:t xml:space="preserve"> </w:t>
      </w:r>
      <w:r>
        <w:rPr>
          <w:b/>
          <w:color w:val="231F20"/>
          <w:sz w:val="24"/>
        </w:rPr>
        <w:t>и</w:t>
      </w:r>
      <w:r>
        <w:rPr>
          <w:b/>
          <w:color w:val="231F20"/>
          <w:spacing w:val="-1"/>
          <w:sz w:val="24"/>
        </w:rPr>
        <w:t xml:space="preserve"> </w:t>
      </w:r>
      <w:r>
        <w:rPr>
          <w:b/>
          <w:color w:val="231F20"/>
          <w:sz w:val="24"/>
        </w:rPr>
        <w:t>обсуждения.</w:t>
      </w:r>
      <w:r>
        <w:rPr>
          <w:b/>
          <w:color w:val="231F20"/>
          <w:spacing w:val="2"/>
          <w:sz w:val="24"/>
        </w:rPr>
        <w:t xml:space="preserve"> </w:t>
      </w:r>
      <w:r>
        <w:rPr>
          <w:color w:val="231F20"/>
          <w:sz w:val="24"/>
        </w:rPr>
        <w:t>По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выбору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преподавателя.</w:t>
      </w:r>
    </w:p>
    <w:p w:rsidR="00822D46" w:rsidRDefault="00AB0109">
      <w:pPr>
        <w:pStyle w:val="a3"/>
        <w:spacing w:before="31" w:line="187" w:lineRule="auto"/>
        <w:ind w:left="1700" w:right="1414" w:firstLine="284"/>
      </w:pPr>
      <w:r>
        <w:rPr>
          <w:b/>
          <w:color w:val="231F20"/>
        </w:rPr>
        <w:t xml:space="preserve">Повторение. </w:t>
      </w:r>
      <w:r>
        <w:rPr>
          <w:color w:val="231F20"/>
        </w:rPr>
        <w:t>Романтическая лирика поэтов XIX века (А. С. Пушкин, М. Ю. Лер-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монтов,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Ф.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И. Тютчев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др.)</w:t>
      </w:r>
    </w:p>
    <w:p w:rsidR="00822D46" w:rsidRDefault="00AB0109">
      <w:pPr>
        <w:spacing w:line="232" w:lineRule="exact"/>
        <w:ind w:left="1984"/>
        <w:rPr>
          <w:sz w:val="24"/>
        </w:rPr>
      </w:pPr>
      <w:r>
        <w:rPr>
          <w:b/>
          <w:color w:val="231F20"/>
          <w:sz w:val="24"/>
        </w:rPr>
        <w:t>Теория</w:t>
      </w:r>
      <w:r>
        <w:rPr>
          <w:b/>
          <w:color w:val="231F20"/>
          <w:spacing w:val="-6"/>
          <w:sz w:val="24"/>
        </w:rPr>
        <w:t xml:space="preserve"> </w:t>
      </w:r>
      <w:r>
        <w:rPr>
          <w:b/>
          <w:color w:val="231F20"/>
          <w:sz w:val="24"/>
        </w:rPr>
        <w:t>литературы.</w:t>
      </w:r>
      <w:r>
        <w:rPr>
          <w:b/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Символизм.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Акмеизм.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Футуризм.</w:t>
      </w:r>
    </w:p>
    <w:p w:rsidR="00822D46" w:rsidRDefault="00AB0109">
      <w:pPr>
        <w:pStyle w:val="9"/>
        <w:spacing w:line="234" w:lineRule="exact"/>
        <w:ind w:left="1984"/>
      </w:pPr>
      <w:r>
        <w:rPr>
          <w:color w:val="231F20"/>
        </w:rPr>
        <w:t>Валерий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Яковлевич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Брюсов</w:t>
      </w:r>
    </w:p>
    <w:p w:rsidR="00822D46" w:rsidRDefault="00AB0109">
      <w:pPr>
        <w:spacing w:before="6" w:line="206" w:lineRule="auto"/>
        <w:ind w:left="1700" w:right="1405" w:firstLine="284"/>
        <w:rPr>
          <w:sz w:val="24"/>
        </w:rPr>
      </w:pPr>
      <w:r>
        <w:rPr>
          <w:i/>
          <w:color w:val="231F20"/>
          <w:sz w:val="24"/>
        </w:rPr>
        <w:t>Сведения из биографии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Основные темы и мотивы поэзии Брюсова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Своеобразие</w:t>
      </w:r>
      <w:r>
        <w:rPr>
          <w:i/>
          <w:color w:val="231F20"/>
          <w:spacing w:val="-57"/>
          <w:sz w:val="24"/>
        </w:rPr>
        <w:t xml:space="preserve"> </w:t>
      </w:r>
      <w:r>
        <w:rPr>
          <w:i/>
          <w:color w:val="231F20"/>
          <w:sz w:val="24"/>
        </w:rPr>
        <w:t>решения</w:t>
      </w:r>
      <w:r>
        <w:rPr>
          <w:i/>
          <w:color w:val="231F20"/>
          <w:spacing w:val="-1"/>
          <w:sz w:val="24"/>
        </w:rPr>
        <w:t xml:space="preserve"> </w:t>
      </w:r>
      <w:r>
        <w:rPr>
          <w:i/>
          <w:color w:val="231F20"/>
          <w:sz w:val="24"/>
        </w:rPr>
        <w:t>темы</w:t>
      </w:r>
      <w:r>
        <w:rPr>
          <w:i/>
          <w:color w:val="231F20"/>
          <w:spacing w:val="1"/>
          <w:sz w:val="24"/>
        </w:rPr>
        <w:t xml:space="preserve"> </w:t>
      </w:r>
      <w:r>
        <w:rPr>
          <w:i/>
          <w:color w:val="231F20"/>
          <w:sz w:val="24"/>
        </w:rPr>
        <w:t>поэта и</w:t>
      </w:r>
      <w:r>
        <w:rPr>
          <w:i/>
          <w:color w:val="231F20"/>
          <w:spacing w:val="-1"/>
          <w:sz w:val="24"/>
        </w:rPr>
        <w:t xml:space="preserve"> </w:t>
      </w:r>
      <w:r>
        <w:rPr>
          <w:i/>
          <w:color w:val="231F20"/>
          <w:sz w:val="24"/>
        </w:rPr>
        <w:t>поэзии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Культ</w:t>
      </w:r>
      <w:r>
        <w:rPr>
          <w:i/>
          <w:color w:val="231F20"/>
          <w:spacing w:val="2"/>
          <w:sz w:val="24"/>
        </w:rPr>
        <w:t xml:space="preserve"> </w:t>
      </w:r>
      <w:r>
        <w:rPr>
          <w:i/>
          <w:color w:val="231F20"/>
          <w:sz w:val="24"/>
        </w:rPr>
        <w:t>формы в</w:t>
      </w:r>
      <w:r>
        <w:rPr>
          <w:i/>
          <w:color w:val="231F20"/>
          <w:spacing w:val="-1"/>
          <w:sz w:val="24"/>
        </w:rPr>
        <w:t xml:space="preserve"> </w:t>
      </w:r>
      <w:r>
        <w:rPr>
          <w:i/>
          <w:color w:val="231F20"/>
          <w:sz w:val="24"/>
        </w:rPr>
        <w:t>лирике Брюсова</w:t>
      </w:r>
      <w:r>
        <w:rPr>
          <w:color w:val="231F20"/>
          <w:sz w:val="24"/>
        </w:rPr>
        <w:t>.</w:t>
      </w:r>
    </w:p>
    <w:p w:rsidR="00822D46" w:rsidRDefault="00AB0109">
      <w:pPr>
        <w:spacing w:line="224" w:lineRule="exact"/>
        <w:ind w:left="1984"/>
        <w:rPr>
          <w:sz w:val="24"/>
        </w:rPr>
      </w:pPr>
      <w:r>
        <w:rPr>
          <w:b/>
          <w:color w:val="231F20"/>
          <w:sz w:val="24"/>
        </w:rPr>
        <w:t>Для</w:t>
      </w:r>
      <w:r>
        <w:rPr>
          <w:b/>
          <w:color w:val="231F20"/>
          <w:spacing w:val="-5"/>
          <w:sz w:val="24"/>
        </w:rPr>
        <w:t xml:space="preserve"> </w:t>
      </w:r>
      <w:r>
        <w:rPr>
          <w:b/>
          <w:color w:val="231F20"/>
          <w:sz w:val="24"/>
        </w:rPr>
        <w:t>чтения</w:t>
      </w:r>
      <w:r>
        <w:rPr>
          <w:b/>
          <w:color w:val="231F20"/>
          <w:spacing w:val="-5"/>
          <w:sz w:val="24"/>
        </w:rPr>
        <w:t xml:space="preserve"> </w:t>
      </w:r>
      <w:r>
        <w:rPr>
          <w:b/>
          <w:color w:val="231F20"/>
          <w:sz w:val="24"/>
        </w:rPr>
        <w:t>и</w:t>
      </w:r>
      <w:r>
        <w:rPr>
          <w:b/>
          <w:color w:val="231F20"/>
          <w:spacing w:val="-2"/>
          <w:sz w:val="24"/>
        </w:rPr>
        <w:t xml:space="preserve"> </w:t>
      </w:r>
      <w:r>
        <w:rPr>
          <w:b/>
          <w:color w:val="231F20"/>
          <w:sz w:val="24"/>
        </w:rPr>
        <w:t>изучения</w:t>
      </w:r>
      <w:r>
        <w:rPr>
          <w:b/>
          <w:i/>
          <w:color w:val="231F20"/>
          <w:sz w:val="24"/>
        </w:rPr>
        <w:t>.</w:t>
      </w:r>
      <w:r>
        <w:rPr>
          <w:b/>
          <w:i/>
          <w:color w:val="231F20"/>
          <w:spacing w:val="-3"/>
          <w:sz w:val="24"/>
        </w:rPr>
        <w:t xml:space="preserve"> </w:t>
      </w:r>
      <w:r>
        <w:rPr>
          <w:i/>
          <w:color w:val="231F20"/>
          <w:sz w:val="24"/>
        </w:rPr>
        <w:t>Стихотворения:</w:t>
      </w:r>
      <w:r>
        <w:rPr>
          <w:i/>
          <w:color w:val="231F20"/>
          <w:spacing w:val="2"/>
          <w:sz w:val="24"/>
        </w:rPr>
        <w:t xml:space="preserve"> 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Сонет</w:t>
      </w:r>
      <w:r>
        <w:rPr>
          <w:i/>
          <w:color w:val="231F20"/>
          <w:spacing w:val="-4"/>
          <w:sz w:val="24"/>
        </w:rPr>
        <w:t xml:space="preserve"> </w:t>
      </w:r>
      <w:r>
        <w:rPr>
          <w:i/>
          <w:color w:val="231F20"/>
          <w:sz w:val="24"/>
        </w:rPr>
        <w:t>к</w:t>
      </w:r>
      <w:r>
        <w:rPr>
          <w:i/>
          <w:color w:val="231F20"/>
          <w:spacing w:val="-3"/>
          <w:sz w:val="24"/>
        </w:rPr>
        <w:t xml:space="preserve"> </w:t>
      </w:r>
      <w:r>
        <w:rPr>
          <w:i/>
          <w:color w:val="231F20"/>
          <w:sz w:val="24"/>
        </w:rPr>
        <w:t>форме</w:t>
      </w:r>
      <w:r>
        <w:rPr>
          <w:color w:val="231F20"/>
          <w:sz w:val="24"/>
        </w:rPr>
        <w:t>», «</w:t>
      </w:r>
      <w:r>
        <w:rPr>
          <w:i/>
          <w:color w:val="231F20"/>
          <w:sz w:val="24"/>
        </w:rPr>
        <w:t>Юному</w:t>
      </w:r>
      <w:r>
        <w:rPr>
          <w:i/>
          <w:color w:val="231F20"/>
          <w:spacing w:val="-3"/>
          <w:sz w:val="24"/>
        </w:rPr>
        <w:t xml:space="preserve"> </w:t>
      </w:r>
      <w:r>
        <w:rPr>
          <w:i/>
          <w:color w:val="231F20"/>
          <w:sz w:val="24"/>
        </w:rPr>
        <w:t>поэту</w:t>
      </w:r>
      <w:r>
        <w:rPr>
          <w:color w:val="231F20"/>
          <w:sz w:val="24"/>
        </w:rPr>
        <w:t>»,</w:t>
      </w:r>
    </w:p>
    <w:p w:rsidR="00822D46" w:rsidRDefault="00AB0109">
      <w:pPr>
        <w:spacing w:line="258" w:lineRule="exact"/>
        <w:ind w:left="1700"/>
        <w:rPr>
          <w:b/>
          <w:sz w:val="24"/>
        </w:rPr>
      </w:pP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Грядущие</w:t>
      </w:r>
      <w:r>
        <w:rPr>
          <w:i/>
          <w:color w:val="231F20"/>
          <w:spacing w:val="-2"/>
          <w:sz w:val="24"/>
        </w:rPr>
        <w:t xml:space="preserve"> </w:t>
      </w:r>
      <w:r>
        <w:rPr>
          <w:i/>
          <w:color w:val="231F20"/>
          <w:sz w:val="24"/>
        </w:rPr>
        <w:t>гунны</w:t>
      </w:r>
      <w:r>
        <w:rPr>
          <w:color w:val="231F20"/>
          <w:sz w:val="24"/>
        </w:rPr>
        <w:t>»</w:t>
      </w:r>
      <w:r>
        <w:rPr>
          <w:color w:val="231F20"/>
          <w:spacing w:val="-10"/>
          <w:sz w:val="24"/>
        </w:rPr>
        <w:t xml:space="preserve"> </w:t>
      </w:r>
      <w:r>
        <w:rPr>
          <w:color w:val="231F20"/>
          <w:sz w:val="24"/>
        </w:rPr>
        <w:t>(возможен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выбор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трех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других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стихотворений)</w:t>
      </w:r>
      <w:r>
        <w:rPr>
          <w:b/>
          <w:color w:val="231F20"/>
          <w:sz w:val="24"/>
        </w:rPr>
        <w:t>.</w:t>
      </w:r>
    </w:p>
    <w:p w:rsidR="00822D46" w:rsidRDefault="00822D46">
      <w:pPr>
        <w:spacing w:line="258" w:lineRule="exact"/>
        <w:rPr>
          <w:sz w:val="24"/>
        </w:rPr>
        <w:sectPr w:rsidR="00822D46">
          <w:pgSz w:w="11910" w:h="16840"/>
          <w:pgMar w:top="580" w:right="160" w:bottom="280" w:left="0" w:header="720" w:footer="720" w:gutter="0"/>
          <w:cols w:space="720"/>
        </w:sectPr>
      </w:pPr>
    </w:p>
    <w:p w:rsidR="00822D46" w:rsidRDefault="00AB0109">
      <w:pPr>
        <w:pStyle w:val="9"/>
        <w:spacing w:before="64" w:line="252" w:lineRule="exact"/>
        <w:ind w:left="1984"/>
      </w:pPr>
      <w:r>
        <w:rPr>
          <w:color w:val="231F20"/>
        </w:rPr>
        <w:lastRenderedPageBreak/>
        <w:t>Константин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Дмитриевич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Бальмонт</w:t>
      </w:r>
    </w:p>
    <w:p w:rsidR="00822D46" w:rsidRDefault="00AB0109">
      <w:pPr>
        <w:spacing w:before="9" w:line="204" w:lineRule="auto"/>
        <w:ind w:left="1700" w:right="1329" w:firstLine="284"/>
        <w:rPr>
          <w:sz w:val="24"/>
        </w:rPr>
      </w:pPr>
      <w:r>
        <w:rPr>
          <w:i/>
          <w:color w:val="231F20"/>
          <w:sz w:val="24"/>
        </w:rPr>
        <w:t>Сведения из биографии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Основные темы и мотивы поэзии Бальмонта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Музыкаль-</w:t>
      </w:r>
      <w:r>
        <w:rPr>
          <w:i/>
          <w:color w:val="231F20"/>
          <w:spacing w:val="-57"/>
          <w:sz w:val="24"/>
        </w:rPr>
        <w:t xml:space="preserve"> </w:t>
      </w:r>
      <w:r>
        <w:rPr>
          <w:i/>
          <w:color w:val="231F20"/>
          <w:sz w:val="24"/>
        </w:rPr>
        <w:t>ность стиха</w:t>
      </w:r>
      <w:r>
        <w:rPr>
          <w:color w:val="231F20"/>
          <w:sz w:val="24"/>
        </w:rPr>
        <w:t xml:space="preserve">, </w:t>
      </w:r>
      <w:r>
        <w:rPr>
          <w:i/>
          <w:color w:val="231F20"/>
          <w:sz w:val="24"/>
        </w:rPr>
        <w:t>изящество образов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Стремление к утонченным способам выражения</w:t>
      </w:r>
      <w:r>
        <w:rPr>
          <w:i/>
          <w:color w:val="231F20"/>
          <w:spacing w:val="1"/>
          <w:sz w:val="24"/>
        </w:rPr>
        <w:t xml:space="preserve"> </w:t>
      </w:r>
      <w:r>
        <w:rPr>
          <w:i/>
          <w:color w:val="231F20"/>
          <w:sz w:val="24"/>
        </w:rPr>
        <w:t>чувств</w:t>
      </w:r>
      <w:r>
        <w:rPr>
          <w:i/>
          <w:color w:val="231F20"/>
          <w:spacing w:val="-1"/>
          <w:sz w:val="24"/>
        </w:rPr>
        <w:t xml:space="preserve"> </w:t>
      </w:r>
      <w:r>
        <w:rPr>
          <w:i/>
          <w:color w:val="231F20"/>
          <w:sz w:val="24"/>
        </w:rPr>
        <w:t>и мыслей</w:t>
      </w:r>
      <w:r>
        <w:rPr>
          <w:color w:val="231F20"/>
          <w:sz w:val="24"/>
        </w:rPr>
        <w:t>.</w:t>
      </w:r>
    </w:p>
    <w:p w:rsidR="00822D46" w:rsidRDefault="00AB0109">
      <w:pPr>
        <w:spacing w:line="217" w:lineRule="exact"/>
        <w:ind w:left="1984"/>
        <w:rPr>
          <w:sz w:val="24"/>
        </w:rPr>
      </w:pPr>
      <w:r>
        <w:rPr>
          <w:b/>
          <w:color w:val="231F20"/>
          <w:sz w:val="24"/>
        </w:rPr>
        <w:t>Для</w:t>
      </w:r>
      <w:r>
        <w:rPr>
          <w:b/>
          <w:color w:val="231F20"/>
          <w:spacing w:val="-5"/>
          <w:sz w:val="24"/>
        </w:rPr>
        <w:t xml:space="preserve"> </w:t>
      </w:r>
      <w:r>
        <w:rPr>
          <w:b/>
          <w:color w:val="231F20"/>
          <w:sz w:val="24"/>
        </w:rPr>
        <w:t>чтения</w:t>
      </w:r>
      <w:r>
        <w:rPr>
          <w:b/>
          <w:color w:val="231F20"/>
          <w:spacing w:val="-5"/>
          <w:sz w:val="24"/>
        </w:rPr>
        <w:t xml:space="preserve"> </w:t>
      </w:r>
      <w:r>
        <w:rPr>
          <w:b/>
          <w:color w:val="231F20"/>
          <w:sz w:val="24"/>
        </w:rPr>
        <w:t>и</w:t>
      </w:r>
      <w:r>
        <w:rPr>
          <w:b/>
          <w:color w:val="231F20"/>
          <w:spacing w:val="-1"/>
          <w:sz w:val="24"/>
        </w:rPr>
        <w:t xml:space="preserve"> </w:t>
      </w:r>
      <w:r>
        <w:rPr>
          <w:b/>
          <w:color w:val="231F20"/>
          <w:sz w:val="24"/>
        </w:rPr>
        <w:t>изучения</w:t>
      </w:r>
      <w:r>
        <w:rPr>
          <w:b/>
          <w:i/>
          <w:color w:val="231F20"/>
          <w:sz w:val="24"/>
        </w:rPr>
        <w:t>.</w:t>
      </w:r>
      <w:r>
        <w:rPr>
          <w:b/>
          <w:i/>
          <w:color w:val="231F20"/>
          <w:spacing w:val="-3"/>
          <w:sz w:val="24"/>
        </w:rPr>
        <w:t xml:space="preserve"> </w:t>
      </w:r>
      <w:r>
        <w:rPr>
          <w:i/>
          <w:color w:val="231F20"/>
          <w:sz w:val="24"/>
        </w:rPr>
        <w:t>Стихотворения:</w:t>
      </w:r>
      <w:r>
        <w:rPr>
          <w:i/>
          <w:color w:val="231F20"/>
          <w:spacing w:val="3"/>
          <w:sz w:val="24"/>
        </w:rPr>
        <w:t xml:space="preserve"> 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Я мечтою</w:t>
      </w:r>
      <w:r>
        <w:rPr>
          <w:i/>
          <w:color w:val="231F20"/>
          <w:spacing w:val="-5"/>
          <w:sz w:val="24"/>
        </w:rPr>
        <w:t xml:space="preserve"> </w:t>
      </w:r>
      <w:r>
        <w:rPr>
          <w:i/>
          <w:color w:val="231F20"/>
          <w:sz w:val="24"/>
        </w:rPr>
        <w:t>ловил</w:t>
      </w:r>
      <w:r>
        <w:rPr>
          <w:i/>
          <w:color w:val="231F20"/>
          <w:spacing w:val="-2"/>
          <w:sz w:val="24"/>
        </w:rPr>
        <w:t xml:space="preserve"> </w:t>
      </w:r>
      <w:r>
        <w:rPr>
          <w:i/>
          <w:color w:val="231F20"/>
          <w:sz w:val="24"/>
        </w:rPr>
        <w:t>уходящие</w:t>
      </w:r>
      <w:r>
        <w:rPr>
          <w:i/>
          <w:color w:val="231F20"/>
          <w:spacing w:val="-2"/>
          <w:sz w:val="24"/>
        </w:rPr>
        <w:t xml:space="preserve"> </w:t>
      </w:r>
      <w:r>
        <w:rPr>
          <w:i/>
          <w:color w:val="231F20"/>
          <w:sz w:val="24"/>
        </w:rPr>
        <w:t>тени…</w:t>
      </w:r>
      <w:r>
        <w:rPr>
          <w:color w:val="231F20"/>
          <w:sz w:val="24"/>
        </w:rPr>
        <w:t>»,</w:t>
      </w:r>
    </w:p>
    <w:p w:rsidR="00822D46" w:rsidRDefault="00AB0109">
      <w:pPr>
        <w:spacing w:before="3" w:line="208" w:lineRule="auto"/>
        <w:ind w:left="1700" w:right="1545"/>
        <w:rPr>
          <w:b/>
          <w:sz w:val="24"/>
        </w:rPr>
      </w:pP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Безглагольность</w:t>
      </w:r>
      <w:r>
        <w:rPr>
          <w:color w:val="231F20"/>
          <w:sz w:val="24"/>
        </w:rPr>
        <w:t>», «</w:t>
      </w:r>
      <w:r>
        <w:rPr>
          <w:i/>
          <w:color w:val="231F20"/>
          <w:sz w:val="24"/>
        </w:rPr>
        <w:t>Я в этот мир пришел</w:t>
      </w:r>
      <w:r>
        <w:rPr>
          <w:color w:val="231F20"/>
          <w:sz w:val="24"/>
        </w:rPr>
        <w:t xml:space="preserve">, </w:t>
      </w:r>
      <w:r>
        <w:rPr>
          <w:i/>
          <w:color w:val="231F20"/>
          <w:sz w:val="24"/>
        </w:rPr>
        <w:t>чтоб видеть солнце…</w:t>
      </w:r>
      <w:r>
        <w:rPr>
          <w:color w:val="231F20"/>
          <w:sz w:val="24"/>
        </w:rPr>
        <w:t>» (возможен вы-</w:t>
      </w:r>
      <w:r>
        <w:rPr>
          <w:color w:val="231F20"/>
          <w:spacing w:val="-57"/>
          <w:sz w:val="24"/>
        </w:rPr>
        <w:t xml:space="preserve"> </w:t>
      </w:r>
      <w:r>
        <w:rPr>
          <w:color w:val="231F20"/>
          <w:sz w:val="24"/>
        </w:rPr>
        <w:t>бор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трех других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стихотворений)</w:t>
      </w:r>
      <w:r>
        <w:rPr>
          <w:b/>
          <w:color w:val="231F20"/>
          <w:sz w:val="24"/>
        </w:rPr>
        <w:t>.</w:t>
      </w:r>
    </w:p>
    <w:p w:rsidR="00822D46" w:rsidRDefault="00AB0109">
      <w:pPr>
        <w:pStyle w:val="8"/>
        <w:spacing w:before="3" w:line="258" w:lineRule="exact"/>
        <w:ind w:left="5614"/>
      </w:pPr>
      <w:r>
        <w:rPr>
          <w:color w:val="231F20"/>
        </w:rPr>
        <w:t>Акмеизм</w:t>
      </w:r>
    </w:p>
    <w:p w:rsidR="00822D46" w:rsidRDefault="00AB0109">
      <w:pPr>
        <w:pStyle w:val="a3"/>
        <w:spacing w:before="16" w:line="204" w:lineRule="auto"/>
        <w:ind w:left="1700" w:right="1280" w:firstLine="284"/>
      </w:pPr>
      <w:r>
        <w:rPr>
          <w:color w:val="231F20"/>
        </w:rPr>
        <w:t>Истоки акмеизма. Программа акмеизма в статье Н. С. Гумилева «Наследие симво-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лизма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акмеизм».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Утверждение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акмеистами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красоты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земной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жизни,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возвращение</w:t>
      </w:r>
    </w:p>
    <w:p w:rsidR="00822D46" w:rsidRDefault="00AB0109">
      <w:pPr>
        <w:pStyle w:val="a3"/>
        <w:spacing w:before="1" w:line="201" w:lineRule="auto"/>
        <w:ind w:left="1700" w:right="1598"/>
      </w:pPr>
      <w:r>
        <w:rPr>
          <w:color w:val="231F20"/>
        </w:rPr>
        <w:t>к «прекрасной ясности», создание зримых образов конкретного мира. Идея поэта-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ремесленника.</w:t>
      </w:r>
    </w:p>
    <w:p w:rsidR="00822D46" w:rsidRDefault="00AB0109">
      <w:pPr>
        <w:pStyle w:val="9"/>
        <w:spacing w:line="219" w:lineRule="exact"/>
        <w:ind w:left="1984"/>
      </w:pPr>
      <w:r>
        <w:rPr>
          <w:color w:val="231F20"/>
        </w:rPr>
        <w:t>Николай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Степанович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Гумилев</w:t>
      </w:r>
    </w:p>
    <w:p w:rsidR="00822D46" w:rsidRDefault="00AB0109">
      <w:pPr>
        <w:pStyle w:val="a3"/>
        <w:spacing w:before="5" w:line="206" w:lineRule="auto"/>
        <w:ind w:left="1700" w:right="1309" w:firstLine="284"/>
      </w:pPr>
      <w:r>
        <w:rPr>
          <w:color w:val="231F20"/>
        </w:rPr>
        <w:t>Сведения из биографии. Героизация действительности в поэзии Гумилева, роман-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тическая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традиция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его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лирике.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Своеобразие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лирических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сюжетов.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Экзотическое,</w:t>
      </w:r>
    </w:p>
    <w:p w:rsidR="00822D46" w:rsidRDefault="00AB0109">
      <w:pPr>
        <w:pStyle w:val="a3"/>
        <w:spacing w:line="218" w:lineRule="exact"/>
        <w:ind w:left="1700"/>
      </w:pPr>
      <w:r>
        <w:rPr>
          <w:color w:val="231F20"/>
        </w:rPr>
        <w:t>фантастическое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прозаическое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поэзии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Гумилева.</w:t>
      </w:r>
    </w:p>
    <w:p w:rsidR="00822D46" w:rsidRDefault="00AB0109">
      <w:pPr>
        <w:spacing w:line="238" w:lineRule="exact"/>
        <w:ind w:left="1984"/>
        <w:rPr>
          <w:i/>
          <w:sz w:val="24"/>
        </w:rPr>
      </w:pPr>
      <w:r>
        <w:rPr>
          <w:b/>
          <w:color w:val="231F20"/>
          <w:sz w:val="24"/>
        </w:rPr>
        <w:t>Для</w:t>
      </w:r>
      <w:r>
        <w:rPr>
          <w:b/>
          <w:color w:val="231F20"/>
          <w:spacing w:val="-5"/>
          <w:sz w:val="24"/>
        </w:rPr>
        <w:t xml:space="preserve"> </w:t>
      </w:r>
      <w:r>
        <w:rPr>
          <w:b/>
          <w:color w:val="231F20"/>
          <w:sz w:val="24"/>
        </w:rPr>
        <w:t>чтения</w:t>
      </w:r>
      <w:r>
        <w:rPr>
          <w:b/>
          <w:color w:val="231F20"/>
          <w:spacing w:val="-5"/>
          <w:sz w:val="24"/>
        </w:rPr>
        <w:t xml:space="preserve"> </w:t>
      </w:r>
      <w:r>
        <w:rPr>
          <w:b/>
          <w:color w:val="231F20"/>
          <w:sz w:val="24"/>
        </w:rPr>
        <w:t>и</w:t>
      </w:r>
      <w:r>
        <w:rPr>
          <w:b/>
          <w:color w:val="231F20"/>
          <w:spacing w:val="-1"/>
          <w:sz w:val="24"/>
        </w:rPr>
        <w:t xml:space="preserve"> </w:t>
      </w:r>
      <w:r>
        <w:rPr>
          <w:b/>
          <w:color w:val="231F20"/>
          <w:sz w:val="24"/>
        </w:rPr>
        <w:t xml:space="preserve">изучения. </w:t>
      </w:r>
      <w:r>
        <w:rPr>
          <w:color w:val="231F20"/>
          <w:sz w:val="24"/>
        </w:rPr>
        <w:t>Стихотворения:</w:t>
      </w:r>
      <w:r>
        <w:rPr>
          <w:color w:val="231F20"/>
          <w:spacing w:val="-6"/>
          <w:sz w:val="24"/>
        </w:rPr>
        <w:t xml:space="preserve"> </w:t>
      </w:r>
      <w:r>
        <w:rPr>
          <w:color w:val="231F20"/>
          <w:sz w:val="24"/>
        </w:rPr>
        <w:t>«Жираф»,</w:t>
      </w:r>
      <w:r>
        <w:rPr>
          <w:color w:val="231F20"/>
          <w:spacing w:val="1"/>
          <w:sz w:val="24"/>
        </w:rPr>
        <w:t xml:space="preserve"> 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Волшебная</w:t>
      </w:r>
      <w:r>
        <w:rPr>
          <w:i/>
          <w:color w:val="231F20"/>
          <w:spacing w:val="-3"/>
          <w:sz w:val="24"/>
        </w:rPr>
        <w:t xml:space="preserve"> </w:t>
      </w:r>
      <w:r>
        <w:rPr>
          <w:i/>
          <w:color w:val="231F20"/>
          <w:sz w:val="24"/>
        </w:rPr>
        <w:t>скрипка</w:t>
      </w:r>
      <w:r>
        <w:rPr>
          <w:color w:val="231F20"/>
          <w:sz w:val="24"/>
        </w:rPr>
        <w:t>», «</w:t>
      </w:r>
      <w:r>
        <w:rPr>
          <w:i/>
          <w:color w:val="231F20"/>
          <w:sz w:val="24"/>
        </w:rPr>
        <w:t>За-</w:t>
      </w:r>
    </w:p>
    <w:p w:rsidR="00822D46" w:rsidRDefault="00AB0109">
      <w:pPr>
        <w:spacing w:line="252" w:lineRule="exact"/>
        <w:ind w:left="1700"/>
        <w:rPr>
          <w:b/>
          <w:sz w:val="24"/>
        </w:rPr>
      </w:pPr>
      <w:r>
        <w:rPr>
          <w:i/>
          <w:color w:val="231F20"/>
          <w:sz w:val="24"/>
        </w:rPr>
        <w:t>блудившийся</w:t>
      </w:r>
      <w:r>
        <w:rPr>
          <w:i/>
          <w:color w:val="231F20"/>
          <w:spacing w:val="-3"/>
          <w:sz w:val="24"/>
        </w:rPr>
        <w:t xml:space="preserve"> </w:t>
      </w:r>
      <w:r>
        <w:rPr>
          <w:i/>
          <w:color w:val="231F20"/>
          <w:sz w:val="24"/>
        </w:rPr>
        <w:t>трамвай</w:t>
      </w:r>
      <w:r>
        <w:rPr>
          <w:color w:val="231F20"/>
          <w:sz w:val="24"/>
        </w:rPr>
        <w:t>»</w:t>
      </w:r>
      <w:r>
        <w:rPr>
          <w:color w:val="231F20"/>
          <w:spacing w:val="-7"/>
          <w:sz w:val="24"/>
        </w:rPr>
        <w:t xml:space="preserve"> </w:t>
      </w:r>
      <w:r>
        <w:rPr>
          <w:color w:val="231F20"/>
          <w:sz w:val="24"/>
        </w:rPr>
        <w:t>(возможен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выбор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трех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других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стихотворений)</w:t>
      </w:r>
      <w:r>
        <w:rPr>
          <w:b/>
          <w:color w:val="231F20"/>
          <w:sz w:val="24"/>
        </w:rPr>
        <w:t>.</w:t>
      </w:r>
    </w:p>
    <w:p w:rsidR="00822D46" w:rsidRDefault="00AB0109">
      <w:pPr>
        <w:pStyle w:val="8"/>
        <w:spacing w:line="270" w:lineRule="exact"/>
        <w:ind w:left="3649"/>
      </w:pPr>
      <w:r>
        <w:rPr>
          <w:color w:val="231F20"/>
        </w:rPr>
        <w:t>Анна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Андреевна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Ахматова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(1889—1966)</w:t>
      </w:r>
    </w:p>
    <w:p w:rsidR="00822D46" w:rsidRDefault="00AB0109">
      <w:pPr>
        <w:pStyle w:val="a3"/>
        <w:spacing w:line="262" w:lineRule="exact"/>
        <w:ind w:left="1680"/>
      </w:pPr>
      <w:r>
        <w:rPr>
          <w:color w:val="231F20"/>
        </w:rPr>
        <w:t>Жизненный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творческий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путь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(с обобщением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ранее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изученного).</w:t>
      </w:r>
    </w:p>
    <w:p w:rsidR="00822D46" w:rsidRDefault="00AB0109">
      <w:pPr>
        <w:pStyle w:val="a3"/>
        <w:spacing w:before="22" w:line="201" w:lineRule="auto"/>
        <w:ind w:left="1700" w:right="1871" w:firstLine="284"/>
      </w:pPr>
      <w:r>
        <w:rPr>
          <w:color w:val="231F20"/>
        </w:rPr>
        <w:t>Ранняя лирика Ахматовой: глубина, яркость переживаний поэта. Тематика и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тональность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лирики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периода Первой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мировой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войны: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судьба страны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народа.</w:t>
      </w:r>
    </w:p>
    <w:p w:rsidR="00822D46" w:rsidRDefault="00AB0109">
      <w:pPr>
        <w:pStyle w:val="a3"/>
        <w:spacing w:before="1" w:line="201" w:lineRule="auto"/>
        <w:ind w:left="1700" w:right="1585" w:firstLine="284"/>
      </w:pPr>
      <w:r>
        <w:rPr>
          <w:color w:val="231F20"/>
        </w:rPr>
        <w:t>Личная и общественная темы в стихах революционных и первых послереволю-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ционных лет. Темы любви к родной земле, Родине, России. Пушкинские темы 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творчестве Ахматовой. Тема любви к Родине и гражданского мужества в лирике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военных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лет.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Тема поэтического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мастерства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творчестве поэтессы.</w:t>
      </w:r>
    </w:p>
    <w:p w:rsidR="00822D46" w:rsidRDefault="00AB0109">
      <w:pPr>
        <w:pStyle w:val="a3"/>
        <w:spacing w:before="1" w:line="201" w:lineRule="auto"/>
        <w:ind w:left="1700" w:right="1771" w:firstLine="284"/>
      </w:pPr>
      <w:r>
        <w:rPr>
          <w:color w:val="231F20"/>
        </w:rPr>
        <w:t>Поэма «Реквием». Исторический масштаб и трагизм поэмы. Трагизм жизни и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судьбы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лирической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героини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поэтессы.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Своеобразие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лирики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Ахматовой.</w:t>
      </w:r>
    </w:p>
    <w:p w:rsidR="00822D46" w:rsidRDefault="00AB0109">
      <w:pPr>
        <w:spacing w:line="218" w:lineRule="exact"/>
        <w:ind w:left="1984"/>
        <w:rPr>
          <w:sz w:val="24"/>
        </w:rPr>
      </w:pPr>
      <w:r>
        <w:rPr>
          <w:b/>
          <w:color w:val="231F20"/>
          <w:sz w:val="24"/>
        </w:rPr>
        <w:t>Для</w:t>
      </w:r>
      <w:r>
        <w:rPr>
          <w:b/>
          <w:color w:val="231F20"/>
          <w:spacing w:val="-5"/>
          <w:sz w:val="24"/>
        </w:rPr>
        <w:t xml:space="preserve"> </w:t>
      </w:r>
      <w:r>
        <w:rPr>
          <w:b/>
          <w:color w:val="231F20"/>
          <w:sz w:val="24"/>
        </w:rPr>
        <w:t>чтения</w:t>
      </w:r>
      <w:r>
        <w:rPr>
          <w:b/>
          <w:color w:val="231F20"/>
          <w:spacing w:val="-5"/>
          <w:sz w:val="24"/>
        </w:rPr>
        <w:t xml:space="preserve"> </w:t>
      </w:r>
      <w:r>
        <w:rPr>
          <w:b/>
          <w:color w:val="231F20"/>
          <w:sz w:val="24"/>
        </w:rPr>
        <w:t>и</w:t>
      </w:r>
      <w:r>
        <w:rPr>
          <w:b/>
          <w:color w:val="231F20"/>
          <w:spacing w:val="-1"/>
          <w:sz w:val="24"/>
        </w:rPr>
        <w:t xml:space="preserve"> </w:t>
      </w:r>
      <w:r>
        <w:rPr>
          <w:b/>
          <w:color w:val="231F20"/>
          <w:sz w:val="24"/>
        </w:rPr>
        <w:t xml:space="preserve">изучения. </w:t>
      </w:r>
      <w:r>
        <w:rPr>
          <w:color w:val="231F20"/>
          <w:sz w:val="24"/>
        </w:rPr>
        <w:t>Стихотворения:</w:t>
      </w:r>
      <w:r>
        <w:rPr>
          <w:color w:val="231F20"/>
          <w:spacing w:val="-6"/>
          <w:sz w:val="24"/>
        </w:rPr>
        <w:t xml:space="preserve"> </w:t>
      </w:r>
      <w:r>
        <w:rPr>
          <w:color w:val="231F20"/>
          <w:sz w:val="24"/>
        </w:rPr>
        <w:t>«Смятение», «Молюсь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оконному</w:t>
      </w:r>
      <w:r>
        <w:rPr>
          <w:color w:val="231F20"/>
          <w:spacing w:val="-8"/>
          <w:sz w:val="24"/>
        </w:rPr>
        <w:t xml:space="preserve"> </w:t>
      </w:r>
      <w:r>
        <w:rPr>
          <w:color w:val="231F20"/>
          <w:sz w:val="24"/>
        </w:rPr>
        <w:t>лучу…»,</w:t>
      </w:r>
    </w:p>
    <w:p w:rsidR="00822D46" w:rsidRDefault="00AB0109">
      <w:pPr>
        <w:pStyle w:val="a3"/>
        <w:spacing w:before="7" w:line="204" w:lineRule="auto"/>
        <w:ind w:left="1700" w:right="1246"/>
      </w:pPr>
      <w:r>
        <w:rPr>
          <w:color w:val="231F20"/>
        </w:rPr>
        <w:t>«Пахнут липы сладко…», «Сероглазый король», «Песня последней встречи», «Мне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ни к чему одические рати», «Сжала руки под темной вуалью…», «Не с теми я, кто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бросил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земли…»,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«</w:t>
      </w:r>
      <w:r>
        <w:rPr>
          <w:i/>
          <w:color w:val="231F20"/>
        </w:rPr>
        <w:t>Родная</w:t>
      </w:r>
      <w:r>
        <w:rPr>
          <w:i/>
          <w:color w:val="231F20"/>
          <w:spacing w:val="-4"/>
        </w:rPr>
        <w:t xml:space="preserve"> </w:t>
      </w:r>
      <w:r>
        <w:rPr>
          <w:i/>
          <w:color w:val="231F20"/>
        </w:rPr>
        <w:t>земля</w:t>
      </w:r>
      <w:r>
        <w:rPr>
          <w:color w:val="231F20"/>
        </w:rPr>
        <w:t>»,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«Мне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голос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был»,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«Победителям»,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«Муза».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Поэма</w:t>
      </w:r>
    </w:p>
    <w:p w:rsidR="00822D46" w:rsidRDefault="00AB0109">
      <w:pPr>
        <w:pStyle w:val="a3"/>
        <w:spacing w:line="219" w:lineRule="exact"/>
        <w:ind w:left="1700"/>
      </w:pPr>
      <w:r>
        <w:rPr>
          <w:color w:val="231F20"/>
        </w:rPr>
        <w:t>«Реквием».</w:t>
      </w:r>
    </w:p>
    <w:p w:rsidR="00822D46" w:rsidRDefault="00AB0109">
      <w:pPr>
        <w:spacing w:line="230" w:lineRule="exact"/>
        <w:ind w:left="1984"/>
        <w:rPr>
          <w:sz w:val="24"/>
        </w:rPr>
      </w:pPr>
      <w:r>
        <w:rPr>
          <w:b/>
          <w:color w:val="231F20"/>
          <w:sz w:val="24"/>
        </w:rPr>
        <w:t>Для</w:t>
      </w:r>
      <w:r>
        <w:rPr>
          <w:b/>
          <w:color w:val="231F20"/>
          <w:spacing w:val="-5"/>
          <w:sz w:val="24"/>
        </w:rPr>
        <w:t xml:space="preserve"> </w:t>
      </w:r>
      <w:r>
        <w:rPr>
          <w:b/>
          <w:color w:val="231F20"/>
          <w:sz w:val="24"/>
        </w:rPr>
        <w:t>чтения</w:t>
      </w:r>
      <w:r>
        <w:rPr>
          <w:b/>
          <w:color w:val="231F20"/>
          <w:spacing w:val="-4"/>
          <w:sz w:val="24"/>
        </w:rPr>
        <w:t xml:space="preserve"> </w:t>
      </w:r>
      <w:r>
        <w:rPr>
          <w:b/>
          <w:color w:val="231F20"/>
          <w:sz w:val="24"/>
        </w:rPr>
        <w:t>и</w:t>
      </w:r>
      <w:r>
        <w:rPr>
          <w:b/>
          <w:color w:val="231F20"/>
          <w:spacing w:val="-1"/>
          <w:sz w:val="24"/>
        </w:rPr>
        <w:t xml:space="preserve"> </w:t>
      </w:r>
      <w:r>
        <w:rPr>
          <w:b/>
          <w:color w:val="231F20"/>
          <w:sz w:val="24"/>
        </w:rPr>
        <w:t>обсуждения.</w:t>
      </w:r>
      <w:r>
        <w:rPr>
          <w:b/>
          <w:color w:val="231F20"/>
          <w:spacing w:val="1"/>
          <w:sz w:val="24"/>
        </w:rPr>
        <w:t xml:space="preserve"> </w:t>
      </w:r>
      <w:r>
        <w:rPr>
          <w:color w:val="231F20"/>
          <w:sz w:val="24"/>
        </w:rPr>
        <w:t>Два-три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стихотворения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(по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выбору</w:t>
      </w:r>
      <w:r>
        <w:rPr>
          <w:color w:val="231F20"/>
          <w:spacing w:val="-10"/>
          <w:sz w:val="24"/>
        </w:rPr>
        <w:t xml:space="preserve"> </w:t>
      </w:r>
      <w:r>
        <w:rPr>
          <w:color w:val="231F20"/>
          <w:sz w:val="24"/>
        </w:rPr>
        <w:t>преподавателя).</w:t>
      </w:r>
    </w:p>
    <w:p w:rsidR="00822D46" w:rsidRDefault="00AB0109">
      <w:pPr>
        <w:pStyle w:val="a3"/>
        <w:spacing w:before="6" w:line="206" w:lineRule="auto"/>
        <w:ind w:left="1700" w:right="748"/>
      </w:pPr>
      <w:r>
        <w:rPr>
          <w:color w:val="231F20"/>
        </w:rPr>
        <w:t>«Смуглый отрок бродил по аллеям…», «Ты письмо мое, милый, не комкай…», «Все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расхищено,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предано,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продано…»,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«Зачем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вы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отравили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воду…»,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«Клятва»,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«Мужество»,</w:t>
      </w:r>
    </w:p>
    <w:p w:rsidR="00822D46" w:rsidRDefault="00AB0109">
      <w:pPr>
        <w:pStyle w:val="a3"/>
        <w:spacing w:line="218" w:lineRule="exact"/>
        <w:ind w:left="1700"/>
      </w:pPr>
      <w:r>
        <w:rPr>
          <w:color w:val="231F20"/>
        </w:rPr>
        <w:t>«Поэма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без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героя».</w:t>
      </w:r>
    </w:p>
    <w:p w:rsidR="00822D46" w:rsidRDefault="00AB0109">
      <w:pPr>
        <w:pStyle w:val="a3"/>
        <w:spacing w:before="22" w:line="194" w:lineRule="auto"/>
        <w:ind w:left="1700" w:right="1475" w:firstLine="284"/>
      </w:pPr>
      <w:r>
        <w:rPr>
          <w:b/>
          <w:color w:val="231F20"/>
        </w:rPr>
        <w:t>Повторение.</w:t>
      </w:r>
      <w:r>
        <w:rPr>
          <w:b/>
          <w:color w:val="231F20"/>
          <w:spacing w:val="-2"/>
        </w:rPr>
        <w:t xml:space="preserve"> </w:t>
      </w:r>
      <w:r>
        <w:rPr>
          <w:color w:val="231F20"/>
        </w:rPr>
        <w:t>Образ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Петербурга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русской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литературе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XIX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века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(А.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С. Пушкин,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Н.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Гоголь,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Ф.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М.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Достоевский).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Любовная лирика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русских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поэтов.</w:t>
      </w:r>
    </w:p>
    <w:p w:rsidR="00822D46" w:rsidRDefault="00AB0109">
      <w:pPr>
        <w:spacing w:before="13" w:line="194" w:lineRule="auto"/>
        <w:ind w:left="1700" w:right="1565" w:firstLine="284"/>
        <w:rPr>
          <w:sz w:val="24"/>
        </w:rPr>
      </w:pPr>
      <w:r>
        <w:rPr>
          <w:b/>
          <w:color w:val="231F20"/>
          <w:sz w:val="24"/>
        </w:rPr>
        <w:t xml:space="preserve">Теория литературы. </w:t>
      </w:r>
      <w:r>
        <w:rPr>
          <w:color w:val="231F20"/>
          <w:sz w:val="24"/>
        </w:rPr>
        <w:t>Проблема традиций и новаторства в поэзии. Поэтическое</w:t>
      </w:r>
      <w:r>
        <w:rPr>
          <w:color w:val="231F20"/>
          <w:spacing w:val="-57"/>
          <w:sz w:val="24"/>
        </w:rPr>
        <w:t xml:space="preserve"> </w:t>
      </w:r>
      <w:r>
        <w:rPr>
          <w:color w:val="231F20"/>
          <w:sz w:val="24"/>
        </w:rPr>
        <w:t>мастерство.</w:t>
      </w:r>
    </w:p>
    <w:p w:rsidR="00822D46" w:rsidRDefault="00AB0109">
      <w:pPr>
        <w:pStyle w:val="a3"/>
        <w:spacing w:before="13" w:line="199" w:lineRule="auto"/>
        <w:ind w:left="1700" w:right="1010" w:firstLine="284"/>
      </w:pPr>
      <w:r>
        <w:rPr>
          <w:b/>
          <w:color w:val="231F20"/>
        </w:rPr>
        <w:t xml:space="preserve">Демонстрации. </w:t>
      </w:r>
      <w:r>
        <w:rPr>
          <w:color w:val="231F20"/>
        </w:rPr>
        <w:t>Портреты А. А. Ахматовой кисти К. С. Петрова-Водкина, Ю. П. Ан-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ненкова, А. Модильяни. И. В. Моцарт «Реквием». Иллюстрации М. В. Добужинского к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книге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«Подорожник».</w:t>
      </w:r>
    </w:p>
    <w:p w:rsidR="00822D46" w:rsidRDefault="00AB0109">
      <w:pPr>
        <w:pStyle w:val="a3"/>
        <w:spacing w:line="211" w:lineRule="auto"/>
        <w:ind w:left="1984" w:right="1056"/>
      </w:pPr>
      <w:r>
        <w:rPr>
          <w:b/>
          <w:color w:val="231F20"/>
        </w:rPr>
        <w:t xml:space="preserve">Творческие задания. </w:t>
      </w:r>
      <w:r>
        <w:rPr>
          <w:color w:val="231F20"/>
        </w:rPr>
        <w:t>«Трагедия “стомильонного народа” в поэме А. Ахматовой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“Реквием”». Подготовка виртуальной экскурсии по одному из музеев А. Ахматовой.</w:t>
      </w:r>
      <w:r>
        <w:rPr>
          <w:color w:val="231F20"/>
          <w:spacing w:val="-57"/>
        </w:rPr>
        <w:t xml:space="preserve"> </w:t>
      </w:r>
      <w:r>
        <w:rPr>
          <w:b/>
          <w:color w:val="231F20"/>
        </w:rPr>
        <w:t xml:space="preserve">Наизусть. </w:t>
      </w:r>
      <w:r>
        <w:rPr>
          <w:color w:val="231F20"/>
        </w:rPr>
        <w:t>Два-три стихотворения (по выбору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студентов).</w:t>
      </w:r>
    </w:p>
    <w:p w:rsidR="00822D46" w:rsidRDefault="00AB0109">
      <w:pPr>
        <w:pStyle w:val="8"/>
        <w:spacing w:before="2" w:line="260" w:lineRule="exact"/>
        <w:ind w:left="5566"/>
      </w:pPr>
      <w:r>
        <w:rPr>
          <w:color w:val="231F20"/>
        </w:rPr>
        <w:t>Футуризм</w:t>
      </w:r>
    </w:p>
    <w:p w:rsidR="00822D46" w:rsidRDefault="00AB0109">
      <w:pPr>
        <w:pStyle w:val="a3"/>
        <w:spacing w:before="20" w:line="201" w:lineRule="auto"/>
        <w:ind w:left="1700" w:right="1618" w:firstLine="284"/>
        <w:jc w:val="both"/>
      </w:pPr>
      <w:r>
        <w:rPr>
          <w:color w:val="231F20"/>
        </w:rPr>
        <w:t>Манифесты футуризма, их пафос и проблематика. Поэт как миссионер “нового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искусства”. Декларация о разрыве с традицией, абсолютизация “самовитого” сло-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ва, приоритет формы над содержанием, вторжение грубой лексики в поэтический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язык,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неологизмы,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эпатаж.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Звуковые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графические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эксперименты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футуристов.</w:t>
      </w:r>
    </w:p>
    <w:p w:rsidR="00822D46" w:rsidRDefault="00AB0109">
      <w:pPr>
        <w:pStyle w:val="a3"/>
        <w:spacing w:before="1" w:line="201" w:lineRule="auto"/>
        <w:ind w:left="1700" w:right="1075"/>
        <w:jc w:val="both"/>
      </w:pPr>
      <w:r>
        <w:rPr>
          <w:color w:val="231F20"/>
        </w:rPr>
        <w:t>Группы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футуристов: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эгофутуристы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(И.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Северянин),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кубофутуристы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(В.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В.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Маяковский,</w:t>
      </w:r>
      <w:r>
        <w:rPr>
          <w:color w:val="231F20"/>
          <w:spacing w:val="-58"/>
        </w:rPr>
        <w:t xml:space="preserve"> </w:t>
      </w:r>
      <w:r>
        <w:rPr>
          <w:color w:val="231F20"/>
        </w:rPr>
        <w:t>В.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Хлебников),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«Центрифуга»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(Б. Л.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Пастернак).</w:t>
      </w:r>
    </w:p>
    <w:p w:rsidR="00822D46" w:rsidRDefault="00AB0109">
      <w:pPr>
        <w:spacing w:before="11" w:line="194" w:lineRule="auto"/>
        <w:ind w:left="1700" w:right="1385" w:firstLine="284"/>
        <w:rPr>
          <w:sz w:val="24"/>
        </w:rPr>
      </w:pPr>
      <w:r>
        <w:rPr>
          <w:b/>
          <w:color w:val="231F20"/>
          <w:sz w:val="24"/>
        </w:rPr>
        <w:t>Для чтения и обсуждения</w:t>
      </w:r>
      <w:r>
        <w:rPr>
          <w:color w:val="231F20"/>
          <w:sz w:val="24"/>
        </w:rPr>
        <w:t>. Декларация-манифест футуристов «Пощечина обще-</w:t>
      </w:r>
      <w:r>
        <w:rPr>
          <w:color w:val="231F20"/>
          <w:spacing w:val="-57"/>
          <w:sz w:val="24"/>
        </w:rPr>
        <w:t xml:space="preserve"> </w:t>
      </w:r>
      <w:r>
        <w:rPr>
          <w:color w:val="231F20"/>
          <w:sz w:val="24"/>
        </w:rPr>
        <w:t>ственному</w:t>
      </w:r>
      <w:r>
        <w:rPr>
          <w:color w:val="231F20"/>
          <w:spacing w:val="-9"/>
          <w:sz w:val="24"/>
        </w:rPr>
        <w:t xml:space="preserve"> </w:t>
      </w:r>
      <w:r>
        <w:rPr>
          <w:color w:val="231F20"/>
          <w:sz w:val="24"/>
        </w:rPr>
        <w:t>вкусу».</w:t>
      </w:r>
    </w:p>
    <w:p w:rsidR="00822D46" w:rsidRDefault="00AB0109">
      <w:pPr>
        <w:pStyle w:val="9"/>
        <w:spacing w:line="224" w:lineRule="exact"/>
        <w:ind w:left="1984"/>
      </w:pPr>
      <w:r>
        <w:rPr>
          <w:color w:val="231F20"/>
        </w:rPr>
        <w:t>Игорь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Северянин</w:t>
      </w:r>
    </w:p>
    <w:p w:rsidR="00822D46" w:rsidRDefault="00AB0109">
      <w:pPr>
        <w:pStyle w:val="a3"/>
        <w:spacing w:before="6" w:line="206" w:lineRule="auto"/>
        <w:ind w:left="1700" w:right="1468" w:firstLine="284"/>
      </w:pPr>
      <w:r>
        <w:rPr>
          <w:color w:val="231F20"/>
        </w:rPr>
        <w:t>Сведения из биографии. Эмоциональная взволнованность и ироничность поэзии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Северянина,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оригинальность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его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словотворчества.</w:t>
      </w:r>
    </w:p>
    <w:p w:rsidR="00822D46" w:rsidRDefault="00AB0109">
      <w:pPr>
        <w:pStyle w:val="a3"/>
        <w:spacing w:before="4" w:line="199" w:lineRule="auto"/>
        <w:ind w:left="1700" w:right="1258" w:firstLine="284"/>
      </w:pPr>
      <w:r>
        <w:rPr>
          <w:b/>
          <w:color w:val="231F20"/>
        </w:rPr>
        <w:t xml:space="preserve">Для чтения и изучения. </w:t>
      </w:r>
      <w:r>
        <w:rPr>
          <w:color w:val="231F20"/>
        </w:rPr>
        <w:t>Стихотворения: «Интродукция», «Эпилог» («Я, гений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Игорь-Северянин…»), «Двусмысленная слава» (возможен выбор трех других стихот-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ворений).</w:t>
      </w:r>
    </w:p>
    <w:p w:rsidR="00822D46" w:rsidRDefault="00822D46">
      <w:pPr>
        <w:spacing w:line="199" w:lineRule="auto"/>
        <w:sectPr w:rsidR="00822D46">
          <w:pgSz w:w="11910" w:h="16840"/>
          <w:pgMar w:top="320" w:right="160" w:bottom="280" w:left="0" w:header="720" w:footer="720" w:gutter="0"/>
          <w:cols w:space="720"/>
        </w:sectPr>
      </w:pPr>
    </w:p>
    <w:p w:rsidR="00822D46" w:rsidRDefault="00AB0109">
      <w:pPr>
        <w:pStyle w:val="9"/>
        <w:spacing w:before="60" w:line="250" w:lineRule="exact"/>
        <w:ind w:left="1984"/>
      </w:pPr>
      <w:r>
        <w:rPr>
          <w:color w:val="231F20"/>
        </w:rPr>
        <w:lastRenderedPageBreak/>
        <w:t>Хлебников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Велимир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Владимирович</w:t>
      </w:r>
    </w:p>
    <w:p w:rsidR="00822D46" w:rsidRDefault="00AB0109">
      <w:pPr>
        <w:pStyle w:val="a3"/>
        <w:spacing w:before="5" w:line="206" w:lineRule="auto"/>
        <w:ind w:left="1700" w:right="1163" w:firstLine="284"/>
      </w:pPr>
      <w:r>
        <w:rPr>
          <w:color w:val="231F20"/>
        </w:rPr>
        <w:t>Сведения из биографии. Слово в художественном мире поэзии Хлебникова. Поэти-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ческие эксперименты. Хлебников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как поэт-философ.</w:t>
      </w:r>
    </w:p>
    <w:p w:rsidR="00822D46" w:rsidRDefault="00AB0109">
      <w:pPr>
        <w:pStyle w:val="a3"/>
        <w:spacing w:before="9" w:line="194" w:lineRule="auto"/>
        <w:ind w:left="1700" w:right="1594" w:firstLine="284"/>
      </w:pPr>
      <w:r>
        <w:rPr>
          <w:b/>
          <w:color w:val="231F20"/>
        </w:rPr>
        <w:t xml:space="preserve">Для чтения и изучения. </w:t>
      </w:r>
      <w:r>
        <w:rPr>
          <w:color w:val="231F20"/>
        </w:rPr>
        <w:t>Стихотворения: «Заклятие смехом», «Бобэоби пелись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губы…»,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«Еще раз,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еще раз…»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(возможен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выбор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трех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других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стихотворений).</w:t>
      </w:r>
    </w:p>
    <w:p w:rsidR="00822D46" w:rsidRDefault="00AB0109">
      <w:pPr>
        <w:pStyle w:val="8"/>
        <w:spacing w:before="2" w:line="258" w:lineRule="exact"/>
        <w:ind w:left="3525"/>
      </w:pPr>
      <w:r>
        <w:rPr>
          <w:color w:val="231F20"/>
        </w:rPr>
        <w:t>Марина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Ивановна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Цветаева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(1892—1941)</w:t>
      </w:r>
    </w:p>
    <w:p w:rsidR="00822D46" w:rsidRDefault="00AB0109">
      <w:pPr>
        <w:pStyle w:val="a3"/>
        <w:spacing w:before="14" w:line="206" w:lineRule="auto"/>
        <w:ind w:left="1700" w:right="1017" w:firstLine="284"/>
      </w:pPr>
      <w:r>
        <w:rPr>
          <w:color w:val="231F20"/>
        </w:rPr>
        <w:t>Сведения из биографии. Идейно-тематические особенности поэзии М. И. Цветаевой,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конфликт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быта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бытия,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времени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вечности.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Художественные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особенности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поэзии</w:t>
      </w:r>
    </w:p>
    <w:p w:rsidR="00822D46" w:rsidRDefault="00AB0109">
      <w:pPr>
        <w:pStyle w:val="a3"/>
        <w:spacing w:line="201" w:lineRule="auto"/>
        <w:ind w:left="1700" w:right="1164"/>
      </w:pPr>
      <w:r>
        <w:rPr>
          <w:color w:val="231F20"/>
        </w:rPr>
        <w:t>М. И. Цветаевой. Фольклорные и литературные образы и мотивы в лирике Цветаевой.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Своеобразие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поэтического стиля.</w:t>
      </w:r>
    </w:p>
    <w:p w:rsidR="00822D46" w:rsidRDefault="00AB0109">
      <w:pPr>
        <w:spacing w:line="219" w:lineRule="exact"/>
        <w:ind w:left="1984"/>
        <w:rPr>
          <w:sz w:val="24"/>
        </w:rPr>
      </w:pPr>
      <w:r>
        <w:rPr>
          <w:b/>
          <w:color w:val="231F20"/>
          <w:sz w:val="24"/>
        </w:rPr>
        <w:t>Для</w:t>
      </w:r>
      <w:r>
        <w:rPr>
          <w:b/>
          <w:color w:val="231F20"/>
          <w:spacing w:val="-5"/>
          <w:sz w:val="24"/>
        </w:rPr>
        <w:t xml:space="preserve"> </w:t>
      </w:r>
      <w:r>
        <w:rPr>
          <w:b/>
          <w:color w:val="231F20"/>
          <w:sz w:val="24"/>
        </w:rPr>
        <w:t>чтения</w:t>
      </w:r>
      <w:r>
        <w:rPr>
          <w:b/>
          <w:color w:val="231F20"/>
          <w:spacing w:val="-5"/>
          <w:sz w:val="24"/>
        </w:rPr>
        <w:t xml:space="preserve"> </w:t>
      </w:r>
      <w:r>
        <w:rPr>
          <w:b/>
          <w:color w:val="231F20"/>
          <w:sz w:val="24"/>
        </w:rPr>
        <w:t>и</w:t>
      </w:r>
      <w:r>
        <w:rPr>
          <w:b/>
          <w:color w:val="231F20"/>
          <w:spacing w:val="-2"/>
          <w:sz w:val="24"/>
        </w:rPr>
        <w:t xml:space="preserve"> </w:t>
      </w:r>
      <w:r>
        <w:rPr>
          <w:b/>
          <w:color w:val="231F20"/>
          <w:sz w:val="24"/>
        </w:rPr>
        <w:t>изучения.</w:t>
      </w:r>
      <w:r>
        <w:rPr>
          <w:b/>
          <w:color w:val="231F20"/>
          <w:spacing w:val="1"/>
          <w:sz w:val="24"/>
        </w:rPr>
        <w:t xml:space="preserve"> </w:t>
      </w:r>
      <w:r>
        <w:rPr>
          <w:color w:val="231F20"/>
          <w:sz w:val="24"/>
        </w:rPr>
        <w:t>Стихотворения:</w:t>
      </w:r>
      <w:r>
        <w:rPr>
          <w:color w:val="231F20"/>
          <w:spacing w:val="-6"/>
          <w:sz w:val="24"/>
        </w:rPr>
        <w:t xml:space="preserve"> </w:t>
      </w:r>
      <w:r>
        <w:rPr>
          <w:color w:val="231F20"/>
          <w:sz w:val="24"/>
        </w:rPr>
        <w:t>«Моим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стихам,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написанным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так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рано…»,</w:t>
      </w:r>
    </w:p>
    <w:p w:rsidR="00822D46" w:rsidRDefault="00AB0109">
      <w:pPr>
        <w:pStyle w:val="a3"/>
        <w:spacing w:before="3" w:line="206" w:lineRule="auto"/>
        <w:ind w:left="1700" w:right="1557"/>
      </w:pPr>
      <w:r>
        <w:rPr>
          <w:color w:val="231F20"/>
        </w:rPr>
        <w:t>«Генералам 12 года», «Кто создан из камня, кто создан из глины…», «Имя твое —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птица 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руке…»,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«Тоска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родине!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Давно</w:t>
      </w:r>
      <w:r>
        <w:rPr>
          <w:i/>
          <w:color w:val="231F20"/>
        </w:rPr>
        <w:t>…</w:t>
      </w:r>
      <w:r>
        <w:rPr>
          <w:color w:val="231F20"/>
        </w:rPr>
        <w:t>»,</w:t>
      </w:r>
    </w:p>
    <w:p w:rsidR="00822D46" w:rsidRDefault="00AB0109">
      <w:pPr>
        <w:pStyle w:val="a3"/>
        <w:spacing w:before="9" w:line="194" w:lineRule="auto"/>
        <w:ind w:left="1700" w:right="1125" w:firstLine="284"/>
      </w:pPr>
      <w:r>
        <w:rPr>
          <w:b/>
          <w:color w:val="231F20"/>
        </w:rPr>
        <w:t xml:space="preserve">Для чтения и обсуждения. </w:t>
      </w:r>
      <w:r>
        <w:rPr>
          <w:color w:val="231F20"/>
        </w:rPr>
        <w:t>Стихотворения: «Стихи растут как звезды и как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розы…»,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«Я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счастлива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жить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образцово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просто…»,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«Плач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матери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по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новобранцу»,</w:t>
      </w:r>
    </w:p>
    <w:p w:rsidR="00822D46" w:rsidRDefault="00AB0109">
      <w:pPr>
        <w:spacing w:before="13" w:line="194" w:lineRule="auto"/>
        <w:ind w:left="1700" w:right="1419" w:firstLine="284"/>
        <w:rPr>
          <w:sz w:val="24"/>
        </w:rPr>
      </w:pPr>
      <w:r>
        <w:rPr>
          <w:b/>
          <w:color w:val="231F20"/>
          <w:sz w:val="24"/>
        </w:rPr>
        <w:t xml:space="preserve">Зарубежная литература. </w:t>
      </w:r>
      <w:r>
        <w:rPr>
          <w:i/>
          <w:color w:val="231F20"/>
          <w:sz w:val="24"/>
        </w:rPr>
        <w:t>Р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М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Рильке</w:t>
      </w:r>
      <w:r>
        <w:rPr>
          <w:color w:val="231F20"/>
          <w:sz w:val="24"/>
        </w:rPr>
        <w:t xml:space="preserve">, </w:t>
      </w:r>
      <w:r>
        <w:rPr>
          <w:i/>
          <w:color w:val="231F20"/>
          <w:sz w:val="24"/>
        </w:rPr>
        <w:t xml:space="preserve">стихотворения </w:t>
      </w:r>
      <w:r>
        <w:rPr>
          <w:color w:val="231F20"/>
          <w:sz w:val="24"/>
        </w:rPr>
        <w:t>(по выбору преподавате-</w:t>
      </w:r>
      <w:r>
        <w:rPr>
          <w:color w:val="231F20"/>
          <w:spacing w:val="-57"/>
          <w:sz w:val="24"/>
        </w:rPr>
        <w:t xml:space="preserve"> </w:t>
      </w:r>
      <w:r>
        <w:rPr>
          <w:color w:val="231F20"/>
          <w:sz w:val="24"/>
        </w:rPr>
        <w:t>ля).</w:t>
      </w:r>
    </w:p>
    <w:p w:rsidR="00822D46" w:rsidRDefault="00AB0109">
      <w:pPr>
        <w:pStyle w:val="a3"/>
        <w:spacing w:before="12" w:line="199" w:lineRule="auto"/>
        <w:ind w:left="1700" w:right="1270" w:firstLine="284"/>
      </w:pPr>
      <w:r>
        <w:rPr>
          <w:b/>
          <w:color w:val="231F20"/>
        </w:rPr>
        <w:t xml:space="preserve">Повторение. </w:t>
      </w:r>
      <w:r>
        <w:rPr>
          <w:color w:val="231F20"/>
        </w:rPr>
        <w:t>Тема поэта и поэзии в русской литературе XIX — XX веков. Образ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Москвы в творчестве русских поэтов (А. С. Пушкин, М. Ю. Лермонтов, С. А. Есенин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др.).</w:t>
      </w:r>
    </w:p>
    <w:p w:rsidR="00822D46" w:rsidRDefault="00AB0109">
      <w:pPr>
        <w:spacing w:before="13" w:line="194" w:lineRule="auto"/>
        <w:ind w:left="1700" w:right="1517" w:firstLine="284"/>
        <w:rPr>
          <w:sz w:val="24"/>
        </w:rPr>
      </w:pPr>
      <w:r>
        <w:rPr>
          <w:b/>
          <w:color w:val="231F20"/>
          <w:sz w:val="24"/>
        </w:rPr>
        <w:t xml:space="preserve">Теория литературы. </w:t>
      </w:r>
      <w:r>
        <w:rPr>
          <w:color w:val="231F20"/>
          <w:sz w:val="24"/>
        </w:rPr>
        <w:t>Развитие понятия о средствах поэтической выразительно-</w:t>
      </w:r>
      <w:r>
        <w:rPr>
          <w:color w:val="231F20"/>
          <w:spacing w:val="-57"/>
          <w:sz w:val="24"/>
        </w:rPr>
        <w:t xml:space="preserve"> </w:t>
      </w:r>
      <w:r>
        <w:rPr>
          <w:color w:val="231F20"/>
          <w:sz w:val="24"/>
        </w:rPr>
        <w:t>сти.</w:t>
      </w:r>
    </w:p>
    <w:p w:rsidR="00822D46" w:rsidRDefault="00AB0109">
      <w:pPr>
        <w:pStyle w:val="8"/>
        <w:spacing w:line="231" w:lineRule="exact"/>
        <w:ind w:left="1984"/>
      </w:pPr>
      <w:r>
        <w:rPr>
          <w:color w:val="231F20"/>
        </w:rPr>
        <w:t>Творческие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задания.</w:t>
      </w:r>
    </w:p>
    <w:p w:rsidR="00822D46" w:rsidRDefault="00AB0109">
      <w:pPr>
        <w:pStyle w:val="a3"/>
        <w:spacing w:line="236" w:lineRule="exact"/>
        <w:ind w:left="1984"/>
      </w:pPr>
      <w:r>
        <w:rPr>
          <w:color w:val="231F20"/>
        </w:rPr>
        <w:t>Подготовка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проведение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заочной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экскурсии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один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из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музеев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М.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И. Цветаевой.</w:t>
      </w:r>
    </w:p>
    <w:p w:rsidR="00822D46" w:rsidRDefault="00AB0109">
      <w:pPr>
        <w:pStyle w:val="a3"/>
        <w:spacing w:line="254" w:lineRule="exact"/>
        <w:ind w:left="1984"/>
      </w:pPr>
      <w:r>
        <w:rPr>
          <w:b/>
          <w:color w:val="231F20"/>
        </w:rPr>
        <w:t>Наизусть.</w:t>
      </w:r>
      <w:r>
        <w:rPr>
          <w:b/>
          <w:color w:val="231F20"/>
          <w:spacing w:val="-3"/>
        </w:rPr>
        <w:t xml:space="preserve"> </w:t>
      </w:r>
      <w:r>
        <w:rPr>
          <w:color w:val="231F20"/>
        </w:rPr>
        <w:t>Одно-два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стихотворения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(по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выбору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студентов)</w:t>
      </w:r>
    </w:p>
    <w:p w:rsidR="00822D46" w:rsidRDefault="00AB0109">
      <w:pPr>
        <w:pStyle w:val="8"/>
        <w:spacing w:line="274" w:lineRule="exact"/>
        <w:ind w:left="3325"/>
      </w:pPr>
      <w:r>
        <w:rPr>
          <w:color w:val="231F20"/>
        </w:rPr>
        <w:t>Александр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Александрович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Блок (1880—1921)</w:t>
      </w:r>
    </w:p>
    <w:p w:rsidR="00822D46" w:rsidRDefault="00AB0109">
      <w:pPr>
        <w:pStyle w:val="a3"/>
        <w:spacing w:before="4" w:line="262" w:lineRule="exact"/>
        <w:ind w:left="1800"/>
      </w:pPr>
      <w:r>
        <w:rPr>
          <w:color w:val="231F20"/>
        </w:rPr>
        <w:t>Сведения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из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биографии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(с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обобщением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ранее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изученного).</w:t>
      </w:r>
    </w:p>
    <w:p w:rsidR="00822D46" w:rsidRDefault="00AB0109">
      <w:pPr>
        <w:pStyle w:val="a3"/>
        <w:spacing w:before="22" w:line="201" w:lineRule="auto"/>
        <w:ind w:left="1700" w:right="1164" w:firstLine="284"/>
      </w:pPr>
      <w:r>
        <w:rPr>
          <w:color w:val="231F20"/>
        </w:rPr>
        <w:t>Природа социальных противоречий в изображении поэта. Тема исторического про-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шлого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лирике Блока. Тема родины,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тревога за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судьбу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России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лирике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Блока.</w:t>
      </w:r>
    </w:p>
    <w:p w:rsidR="00822D46" w:rsidRDefault="00AB0109">
      <w:pPr>
        <w:pStyle w:val="a3"/>
        <w:spacing w:before="1" w:line="201" w:lineRule="auto"/>
        <w:ind w:left="1700" w:right="1294" w:firstLine="284"/>
      </w:pPr>
      <w:r>
        <w:rPr>
          <w:color w:val="231F20"/>
        </w:rPr>
        <w:t>Поэма «Двенадцать». Сложность восприятия Блоком социального характера ре-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волюции. Сюжет поэмы и ее герои. Борьба миров. Изображение «мирового пожара»,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неоднозначность финала, образ Христа в поэме. Композиция, лексика, ритмика,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интонационное разнообразие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поэмы.</w:t>
      </w:r>
    </w:p>
    <w:p w:rsidR="00822D46" w:rsidRDefault="00AB0109">
      <w:pPr>
        <w:spacing w:before="12" w:line="194" w:lineRule="auto"/>
        <w:ind w:left="1700" w:right="976" w:firstLine="284"/>
        <w:rPr>
          <w:i/>
          <w:sz w:val="24"/>
        </w:rPr>
      </w:pPr>
      <w:r>
        <w:rPr>
          <w:b/>
          <w:color w:val="231F20"/>
          <w:sz w:val="24"/>
        </w:rPr>
        <w:t>Для чтения и изучения</w:t>
      </w:r>
      <w:r>
        <w:rPr>
          <w:color w:val="231F20"/>
          <w:sz w:val="24"/>
        </w:rPr>
        <w:t>. Стихотворения</w:t>
      </w:r>
      <w:r>
        <w:rPr>
          <w:i/>
          <w:color w:val="231F20"/>
          <w:sz w:val="24"/>
        </w:rPr>
        <w:t xml:space="preserve">: </w:t>
      </w:r>
      <w:r>
        <w:rPr>
          <w:color w:val="231F20"/>
          <w:sz w:val="24"/>
        </w:rPr>
        <w:t>«Вхожу я в темные храмы», «Незна-</w:t>
      </w:r>
      <w:r>
        <w:rPr>
          <w:color w:val="231F20"/>
          <w:spacing w:val="1"/>
          <w:sz w:val="24"/>
        </w:rPr>
        <w:t xml:space="preserve"> </w:t>
      </w:r>
      <w:r>
        <w:rPr>
          <w:color w:val="231F20"/>
          <w:sz w:val="24"/>
        </w:rPr>
        <w:t>комка»,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Россия</w:t>
      </w:r>
      <w:r>
        <w:rPr>
          <w:color w:val="231F20"/>
          <w:sz w:val="24"/>
        </w:rPr>
        <w:t>»,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«В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ресторане»,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«Ночь,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улица,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фонарь,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аптека…»,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На</w:t>
      </w:r>
      <w:r>
        <w:rPr>
          <w:i/>
          <w:color w:val="231F20"/>
          <w:spacing w:val="-4"/>
          <w:sz w:val="24"/>
        </w:rPr>
        <w:t xml:space="preserve"> </w:t>
      </w:r>
      <w:r>
        <w:rPr>
          <w:i/>
          <w:color w:val="231F20"/>
          <w:sz w:val="24"/>
        </w:rPr>
        <w:t>железной</w:t>
      </w:r>
    </w:p>
    <w:p w:rsidR="00822D46" w:rsidRDefault="00AB0109">
      <w:pPr>
        <w:spacing w:before="2" w:line="201" w:lineRule="auto"/>
        <w:ind w:left="1700" w:right="1408"/>
        <w:rPr>
          <w:sz w:val="24"/>
        </w:rPr>
      </w:pPr>
      <w:r>
        <w:rPr>
          <w:i/>
          <w:color w:val="231F20"/>
          <w:sz w:val="24"/>
        </w:rPr>
        <w:t>дороге</w:t>
      </w:r>
      <w:r>
        <w:rPr>
          <w:color w:val="231F20"/>
          <w:sz w:val="24"/>
        </w:rPr>
        <w:t>», «</w:t>
      </w:r>
      <w:r>
        <w:rPr>
          <w:i/>
          <w:color w:val="231F20"/>
          <w:sz w:val="24"/>
        </w:rPr>
        <w:t>Река раскинулась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Течет</w:t>
      </w:r>
      <w:r>
        <w:rPr>
          <w:color w:val="231F20"/>
          <w:sz w:val="24"/>
        </w:rPr>
        <w:t>…». Поэма «Двенадцать» (обзор с чтением фраг-</w:t>
      </w:r>
      <w:r>
        <w:rPr>
          <w:color w:val="231F20"/>
          <w:spacing w:val="-57"/>
          <w:sz w:val="24"/>
        </w:rPr>
        <w:t xml:space="preserve"> </w:t>
      </w:r>
      <w:r>
        <w:rPr>
          <w:color w:val="231F20"/>
          <w:sz w:val="24"/>
        </w:rPr>
        <w:t>ментов).</w:t>
      </w:r>
    </w:p>
    <w:p w:rsidR="00822D46" w:rsidRDefault="00AB0109">
      <w:pPr>
        <w:spacing w:before="11" w:line="194" w:lineRule="auto"/>
        <w:ind w:left="1700" w:right="987" w:firstLine="284"/>
        <w:rPr>
          <w:sz w:val="24"/>
        </w:rPr>
      </w:pPr>
      <w:r>
        <w:rPr>
          <w:b/>
          <w:color w:val="231F20"/>
          <w:sz w:val="24"/>
        </w:rPr>
        <w:t xml:space="preserve">Для чтения и обсуждения. </w:t>
      </w:r>
      <w:r>
        <w:rPr>
          <w:color w:val="231F20"/>
          <w:sz w:val="24"/>
        </w:rPr>
        <w:t>Стихотворения: «</w:t>
      </w:r>
      <w:r>
        <w:rPr>
          <w:i/>
          <w:color w:val="231F20"/>
          <w:sz w:val="24"/>
        </w:rPr>
        <w:t>Коршун</w:t>
      </w:r>
      <w:r>
        <w:rPr>
          <w:color w:val="231F20"/>
          <w:sz w:val="24"/>
        </w:rPr>
        <w:t>», «</w:t>
      </w:r>
      <w:r>
        <w:rPr>
          <w:i/>
          <w:color w:val="231F20"/>
          <w:sz w:val="24"/>
        </w:rPr>
        <w:t>О</w:t>
      </w:r>
      <w:r>
        <w:rPr>
          <w:color w:val="231F20"/>
          <w:sz w:val="24"/>
        </w:rPr>
        <w:t xml:space="preserve">, </w:t>
      </w:r>
      <w:r>
        <w:rPr>
          <w:i/>
          <w:color w:val="231F20"/>
          <w:sz w:val="24"/>
        </w:rPr>
        <w:t>я хочу безумно жить…</w:t>
      </w:r>
      <w:r>
        <w:rPr>
          <w:color w:val="231F20"/>
          <w:sz w:val="24"/>
        </w:rPr>
        <w:t>»,</w:t>
      </w:r>
      <w:r>
        <w:rPr>
          <w:color w:val="231F20"/>
          <w:spacing w:val="-57"/>
          <w:sz w:val="24"/>
        </w:rPr>
        <w:t xml:space="preserve"> </w:t>
      </w:r>
      <w:r>
        <w:rPr>
          <w:i/>
          <w:color w:val="231F20"/>
          <w:sz w:val="24"/>
        </w:rPr>
        <w:t>цикл</w:t>
      </w:r>
      <w:r>
        <w:rPr>
          <w:i/>
          <w:color w:val="231F20"/>
          <w:spacing w:val="2"/>
          <w:sz w:val="24"/>
        </w:rPr>
        <w:t xml:space="preserve"> 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Кармен</w:t>
      </w:r>
      <w:r>
        <w:rPr>
          <w:color w:val="231F20"/>
          <w:sz w:val="24"/>
        </w:rPr>
        <w:t>».</w:t>
      </w:r>
    </w:p>
    <w:p w:rsidR="00822D46" w:rsidRDefault="00AB0109">
      <w:pPr>
        <w:pStyle w:val="a3"/>
        <w:spacing w:before="17" w:line="194" w:lineRule="auto"/>
        <w:ind w:left="1700" w:right="1734" w:firstLine="284"/>
      </w:pPr>
      <w:r>
        <w:rPr>
          <w:b/>
          <w:color w:val="231F20"/>
        </w:rPr>
        <w:t xml:space="preserve">Теория литературы. </w:t>
      </w:r>
      <w:r>
        <w:rPr>
          <w:color w:val="231F20"/>
        </w:rPr>
        <w:t>Развитие понятия о художественной образности (образ-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символ).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Развитие понятия о поэме.</w:t>
      </w:r>
    </w:p>
    <w:p w:rsidR="00822D46" w:rsidRDefault="00AB0109">
      <w:pPr>
        <w:pStyle w:val="a3"/>
        <w:spacing w:line="249" w:lineRule="exact"/>
        <w:ind w:left="1984"/>
      </w:pPr>
      <w:r>
        <w:rPr>
          <w:b/>
          <w:color w:val="231F20"/>
        </w:rPr>
        <w:t>Наизусть.</w:t>
      </w:r>
      <w:r>
        <w:rPr>
          <w:b/>
          <w:color w:val="231F20"/>
          <w:spacing w:val="-2"/>
        </w:rPr>
        <w:t xml:space="preserve"> </w:t>
      </w:r>
      <w:r>
        <w:rPr>
          <w:color w:val="231F20"/>
        </w:rPr>
        <w:t>Два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стихотворения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А. А.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Блока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(по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выбору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студентов).</w:t>
      </w:r>
    </w:p>
    <w:p w:rsidR="00822D46" w:rsidRDefault="00AB0109">
      <w:pPr>
        <w:pStyle w:val="8"/>
        <w:spacing w:line="258" w:lineRule="exact"/>
        <w:ind w:left="2936"/>
      </w:pPr>
      <w:r>
        <w:rPr>
          <w:color w:val="231F20"/>
        </w:rPr>
        <w:t>Владимир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Владимирович Маяковский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(1893—1930)</w:t>
      </w:r>
    </w:p>
    <w:p w:rsidR="00822D46" w:rsidRDefault="00AB0109">
      <w:pPr>
        <w:pStyle w:val="a3"/>
        <w:spacing w:before="20" w:line="201" w:lineRule="auto"/>
        <w:ind w:left="1700" w:right="1185" w:firstLine="284"/>
      </w:pPr>
      <w:r>
        <w:rPr>
          <w:color w:val="231F20"/>
        </w:rPr>
        <w:t>Сведения из биографии (с обобщением ранее изученного). Поэтическая новизна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ранней лирики: необычное содержание, гиперболичность и пластика образов, яркость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метафор, контрасты и противоречия. Тема несоответствия мечты и действитель-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ности,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несовершенства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мира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лирике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поэта.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Проблемы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духовной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жизни.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Характер</w:t>
      </w:r>
    </w:p>
    <w:p w:rsidR="00822D46" w:rsidRDefault="00AB0109">
      <w:pPr>
        <w:pStyle w:val="a3"/>
        <w:spacing w:line="219" w:lineRule="exact"/>
        <w:ind w:left="1700"/>
      </w:pPr>
      <w:r>
        <w:rPr>
          <w:color w:val="231F20"/>
        </w:rPr>
        <w:t>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личность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автора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стихах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о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любви.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Сатира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Маяковского.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Обличение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мещанства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</w:p>
    <w:p w:rsidR="00822D46" w:rsidRDefault="00AB0109">
      <w:pPr>
        <w:pStyle w:val="a3"/>
        <w:spacing w:before="14" w:line="201" w:lineRule="auto"/>
        <w:ind w:left="1700" w:right="1168"/>
      </w:pPr>
      <w:r>
        <w:rPr>
          <w:color w:val="231F20"/>
        </w:rPr>
        <w:t xml:space="preserve">«новообращенных». </w:t>
      </w:r>
      <w:r>
        <w:rPr>
          <w:i/>
          <w:color w:val="231F20"/>
        </w:rPr>
        <w:t xml:space="preserve">Поэма </w:t>
      </w:r>
      <w:r>
        <w:rPr>
          <w:color w:val="231F20"/>
        </w:rPr>
        <w:t>«</w:t>
      </w:r>
      <w:r>
        <w:rPr>
          <w:i/>
          <w:color w:val="231F20"/>
        </w:rPr>
        <w:t>Во весь голос</w:t>
      </w:r>
      <w:r>
        <w:rPr>
          <w:color w:val="231F20"/>
        </w:rPr>
        <w:t>». Тема поэта и поэзии. Новаторство поэзии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Маяковского.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Образ поэта-гражданина.</w:t>
      </w:r>
    </w:p>
    <w:p w:rsidR="00822D46" w:rsidRDefault="00AB0109">
      <w:pPr>
        <w:pStyle w:val="a3"/>
        <w:spacing w:before="7" w:line="199" w:lineRule="auto"/>
        <w:ind w:left="1700" w:right="1091" w:firstLine="284"/>
      </w:pPr>
      <w:r>
        <w:rPr>
          <w:b/>
          <w:color w:val="231F20"/>
        </w:rPr>
        <w:t xml:space="preserve">Для чтения и изучения. </w:t>
      </w:r>
      <w:r>
        <w:rPr>
          <w:color w:val="231F20"/>
        </w:rPr>
        <w:t>Стихотворения: «А вы могли бы?», «Нате!», «Послушай-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те!», «Скрипка и немножко нервно…», «Письмо товарищу Кострову из Парижа о сущ-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ности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любви»,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«Прозаседавшиеся»,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«Флейта-позвоночник»,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«Лиличка!»,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«Люблю»,</w:t>
      </w:r>
    </w:p>
    <w:p w:rsidR="00822D46" w:rsidRDefault="00AB0109">
      <w:pPr>
        <w:spacing w:line="223" w:lineRule="exact"/>
        <w:ind w:left="1700"/>
        <w:rPr>
          <w:sz w:val="24"/>
        </w:rPr>
      </w:pP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Письмо</w:t>
      </w:r>
      <w:r>
        <w:rPr>
          <w:i/>
          <w:color w:val="231F20"/>
          <w:spacing w:val="-4"/>
          <w:sz w:val="24"/>
        </w:rPr>
        <w:t xml:space="preserve"> </w:t>
      </w:r>
      <w:r>
        <w:rPr>
          <w:i/>
          <w:color w:val="231F20"/>
          <w:sz w:val="24"/>
        </w:rPr>
        <w:t>Татьяне</w:t>
      </w:r>
      <w:r>
        <w:rPr>
          <w:i/>
          <w:color w:val="231F20"/>
          <w:spacing w:val="-3"/>
          <w:sz w:val="24"/>
        </w:rPr>
        <w:t xml:space="preserve"> </w:t>
      </w:r>
      <w:r>
        <w:rPr>
          <w:i/>
          <w:color w:val="231F20"/>
          <w:sz w:val="24"/>
        </w:rPr>
        <w:t>Яковлевой</w:t>
      </w:r>
      <w:r>
        <w:rPr>
          <w:color w:val="231F20"/>
          <w:sz w:val="24"/>
        </w:rPr>
        <w:t>».</w:t>
      </w:r>
    </w:p>
    <w:p w:rsidR="00822D46" w:rsidRDefault="00AB0109">
      <w:pPr>
        <w:spacing w:before="18" w:line="199" w:lineRule="auto"/>
        <w:ind w:left="1700" w:right="1223" w:firstLine="284"/>
        <w:rPr>
          <w:sz w:val="24"/>
        </w:rPr>
      </w:pPr>
      <w:r>
        <w:rPr>
          <w:b/>
          <w:color w:val="231F20"/>
          <w:sz w:val="24"/>
        </w:rPr>
        <w:t>Для чтения и обсуждения</w:t>
      </w:r>
      <w:r>
        <w:rPr>
          <w:color w:val="231F20"/>
          <w:sz w:val="24"/>
        </w:rPr>
        <w:t>. Стихотворения: «Юбилейное», «Про это», «Разговор с</w:t>
      </w:r>
      <w:r>
        <w:rPr>
          <w:color w:val="231F20"/>
          <w:spacing w:val="-57"/>
          <w:sz w:val="24"/>
        </w:rPr>
        <w:t xml:space="preserve"> </w:t>
      </w:r>
      <w:r>
        <w:rPr>
          <w:color w:val="231F20"/>
          <w:sz w:val="24"/>
        </w:rPr>
        <w:t xml:space="preserve">фининспектором о поэзии». </w:t>
      </w:r>
      <w:r>
        <w:rPr>
          <w:i/>
          <w:color w:val="231F20"/>
          <w:sz w:val="24"/>
        </w:rPr>
        <w:t xml:space="preserve">Вступление к поэме 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Во весь голос</w:t>
      </w:r>
      <w:r>
        <w:rPr>
          <w:color w:val="231F20"/>
          <w:sz w:val="24"/>
        </w:rPr>
        <w:t xml:space="preserve">», </w:t>
      </w:r>
      <w:r>
        <w:rPr>
          <w:i/>
          <w:color w:val="231F20"/>
          <w:sz w:val="24"/>
        </w:rPr>
        <w:t xml:space="preserve">поэма 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Облако в</w:t>
      </w:r>
      <w:r>
        <w:rPr>
          <w:i/>
          <w:color w:val="231F20"/>
          <w:spacing w:val="1"/>
          <w:sz w:val="24"/>
        </w:rPr>
        <w:t xml:space="preserve"> </w:t>
      </w:r>
      <w:r>
        <w:rPr>
          <w:i/>
          <w:color w:val="231F20"/>
          <w:sz w:val="24"/>
        </w:rPr>
        <w:t>штанах</w:t>
      </w:r>
      <w:r>
        <w:rPr>
          <w:color w:val="231F20"/>
          <w:sz w:val="24"/>
        </w:rPr>
        <w:t>».</w:t>
      </w:r>
      <w:r>
        <w:rPr>
          <w:color w:val="231F20"/>
          <w:spacing w:val="-1"/>
          <w:sz w:val="24"/>
        </w:rPr>
        <w:t xml:space="preserve"> </w:t>
      </w:r>
      <w:r>
        <w:rPr>
          <w:i/>
          <w:color w:val="231F20"/>
          <w:sz w:val="24"/>
        </w:rPr>
        <w:t>Пьесы</w:t>
      </w:r>
      <w:r>
        <w:rPr>
          <w:i/>
          <w:color w:val="231F20"/>
          <w:spacing w:val="6"/>
          <w:sz w:val="24"/>
        </w:rPr>
        <w:t xml:space="preserve"> 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Клоп</w:t>
      </w:r>
      <w:r>
        <w:rPr>
          <w:color w:val="231F20"/>
          <w:sz w:val="24"/>
        </w:rPr>
        <w:t>»,</w:t>
      </w:r>
      <w:r>
        <w:rPr>
          <w:color w:val="231F20"/>
          <w:spacing w:val="2"/>
          <w:sz w:val="24"/>
        </w:rPr>
        <w:t xml:space="preserve"> 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Баня</w:t>
      </w:r>
      <w:r>
        <w:rPr>
          <w:color w:val="231F20"/>
          <w:sz w:val="24"/>
        </w:rPr>
        <w:t>»</w:t>
      </w:r>
      <w:r>
        <w:rPr>
          <w:color w:val="231F20"/>
          <w:spacing w:val="-5"/>
          <w:sz w:val="24"/>
        </w:rPr>
        <w:t xml:space="preserve"> </w:t>
      </w:r>
      <w:r>
        <w:rPr>
          <w:color w:val="231F20"/>
          <w:sz w:val="24"/>
        </w:rPr>
        <w:t>(по выбору</w:t>
      </w:r>
      <w:r>
        <w:rPr>
          <w:color w:val="231F20"/>
          <w:spacing w:val="-8"/>
          <w:sz w:val="24"/>
        </w:rPr>
        <w:t xml:space="preserve"> </w:t>
      </w:r>
      <w:r>
        <w:rPr>
          <w:color w:val="231F20"/>
          <w:sz w:val="24"/>
        </w:rPr>
        <w:t>преподавателя).</w:t>
      </w:r>
    </w:p>
    <w:p w:rsidR="00822D46" w:rsidRDefault="00AB0109">
      <w:pPr>
        <w:pStyle w:val="a3"/>
        <w:spacing w:before="8" w:line="199" w:lineRule="auto"/>
        <w:ind w:left="1700" w:right="1774" w:firstLine="284"/>
      </w:pPr>
      <w:r>
        <w:rPr>
          <w:b/>
          <w:color w:val="231F20"/>
        </w:rPr>
        <w:t xml:space="preserve">Повторение. </w:t>
      </w:r>
      <w:r>
        <w:rPr>
          <w:color w:val="231F20"/>
        </w:rPr>
        <w:t>Тема поэта и поэзии в русской литературе (А. С. Пушкин. «Раз-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говор книгопродавца с поэтом», «Поэт», «Пророк»; М. Ю. Лермонтов. «Поэт»,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Н.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А.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Некрасов.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«Поэт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гражданин»).</w:t>
      </w:r>
    </w:p>
    <w:p w:rsidR="00822D46" w:rsidRDefault="00822D46">
      <w:pPr>
        <w:spacing w:line="199" w:lineRule="auto"/>
        <w:sectPr w:rsidR="00822D46">
          <w:pgSz w:w="11910" w:h="16840"/>
          <w:pgMar w:top="600" w:right="160" w:bottom="280" w:left="0" w:header="720" w:footer="720" w:gutter="0"/>
          <w:cols w:space="720"/>
        </w:sectPr>
      </w:pPr>
    </w:p>
    <w:p w:rsidR="00822D46" w:rsidRDefault="00AB0109">
      <w:pPr>
        <w:pStyle w:val="a3"/>
        <w:spacing w:before="102" w:line="194" w:lineRule="auto"/>
        <w:ind w:left="1700" w:right="1247" w:firstLine="284"/>
      </w:pPr>
      <w:r>
        <w:rPr>
          <w:b/>
          <w:color w:val="231F20"/>
        </w:rPr>
        <w:lastRenderedPageBreak/>
        <w:t xml:space="preserve">Теория литературы. </w:t>
      </w:r>
      <w:r>
        <w:rPr>
          <w:color w:val="231F20"/>
        </w:rPr>
        <w:t>Традиции и новаторство в литературе. Новая система стихо-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сложения.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Тоническое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стихосложение.</w:t>
      </w:r>
    </w:p>
    <w:p w:rsidR="00822D46" w:rsidRDefault="00AB0109">
      <w:pPr>
        <w:pStyle w:val="a3"/>
        <w:spacing w:before="18" w:line="194" w:lineRule="auto"/>
        <w:ind w:left="1700" w:right="1518" w:firstLine="284"/>
      </w:pPr>
      <w:r>
        <w:rPr>
          <w:b/>
          <w:color w:val="231F20"/>
        </w:rPr>
        <w:t>Демонстрации.</w:t>
      </w:r>
      <w:r>
        <w:rPr>
          <w:b/>
          <w:color w:val="231F20"/>
          <w:spacing w:val="-1"/>
        </w:rPr>
        <w:t xml:space="preserve"> </w:t>
      </w:r>
      <w:r>
        <w:rPr>
          <w:color w:val="231F20"/>
        </w:rPr>
        <w:t>Абстрактный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автопортрет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В.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Маяковского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1918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года,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рисунки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В.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В. Маяковского, плакаты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Д.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Моора.</w:t>
      </w:r>
    </w:p>
    <w:p w:rsidR="00822D46" w:rsidRDefault="00AB0109">
      <w:pPr>
        <w:spacing w:line="220" w:lineRule="exact"/>
        <w:ind w:left="1984"/>
        <w:rPr>
          <w:sz w:val="24"/>
        </w:rPr>
      </w:pPr>
      <w:r>
        <w:rPr>
          <w:b/>
          <w:color w:val="231F20"/>
          <w:sz w:val="24"/>
        </w:rPr>
        <w:t>Творческие</w:t>
      </w:r>
      <w:r>
        <w:rPr>
          <w:b/>
          <w:color w:val="231F20"/>
          <w:spacing w:val="-2"/>
          <w:sz w:val="24"/>
        </w:rPr>
        <w:t xml:space="preserve"> </w:t>
      </w:r>
      <w:r>
        <w:rPr>
          <w:b/>
          <w:color w:val="231F20"/>
          <w:sz w:val="24"/>
        </w:rPr>
        <w:t>задания.</w:t>
      </w:r>
      <w:r>
        <w:rPr>
          <w:b/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Исследование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и</w:t>
      </w:r>
      <w:r>
        <w:rPr>
          <w:color w:val="231F20"/>
          <w:spacing w:val="-8"/>
          <w:sz w:val="24"/>
        </w:rPr>
        <w:t xml:space="preserve"> </w:t>
      </w:r>
      <w:r>
        <w:rPr>
          <w:color w:val="231F20"/>
          <w:sz w:val="24"/>
        </w:rPr>
        <w:t>подготовка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реферата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(доклада,</w:t>
      </w:r>
      <w:r>
        <w:rPr>
          <w:color w:val="231F20"/>
          <w:spacing w:val="-7"/>
          <w:sz w:val="24"/>
        </w:rPr>
        <w:t xml:space="preserve"> </w:t>
      </w:r>
      <w:r>
        <w:rPr>
          <w:color w:val="231F20"/>
          <w:sz w:val="24"/>
        </w:rPr>
        <w:t>сообщения):</w:t>
      </w:r>
    </w:p>
    <w:p w:rsidR="00822D46" w:rsidRDefault="00AB0109">
      <w:pPr>
        <w:pStyle w:val="a3"/>
        <w:spacing w:line="232" w:lineRule="exact"/>
        <w:ind w:left="1700"/>
      </w:pPr>
      <w:r>
        <w:rPr>
          <w:color w:val="231F20"/>
        </w:rPr>
        <w:t>«Музыка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революции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творчестве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В. Маяковского</w:t>
      </w:r>
    </w:p>
    <w:p w:rsidR="00822D46" w:rsidRDefault="00AB0109">
      <w:pPr>
        <w:spacing w:line="256" w:lineRule="exact"/>
        <w:ind w:left="1984"/>
        <w:rPr>
          <w:sz w:val="24"/>
        </w:rPr>
      </w:pPr>
      <w:r>
        <w:rPr>
          <w:b/>
          <w:color w:val="231F20"/>
          <w:sz w:val="24"/>
        </w:rPr>
        <w:t>Наизусть.</w:t>
      </w:r>
      <w:r>
        <w:rPr>
          <w:b/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Два</w:t>
      </w:r>
      <w:r>
        <w:rPr>
          <w:color w:val="231F20"/>
          <w:spacing w:val="55"/>
          <w:sz w:val="24"/>
        </w:rPr>
        <w:t xml:space="preserve"> </w:t>
      </w:r>
      <w:r>
        <w:rPr>
          <w:color w:val="231F20"/>
          <w:sz w:val="24"/>
        </w:rPr>
        <w:t>стихотворения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(по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выбору</w:t>
      </w:r>
      <w:r>
        <w:rPr>
          <w:color w:val="231F20"/>
          <w:spacing w:val="-11"/>
          <w:sz w:val="24"/>
        </w:rPr>
        <w:t xml:space="preserve"> </w:t>
      </w:r>
      <w:r>
        <w:rPr>
          <w:color w:val="231F20"/>
          <w:sz w:val="24"/>
        </w:rPr>
        <w:t>студентов)</w:t>
      </w:r>
    </w:p>
    <w:p w:rsidR="00822D46" w:rsidRDefault="00AB0109">
      <w:pPr>
        <w:pStyle w:val="8"/>
        <w:spacing w:line="258" w:lineRule="exact"/>
        <w:ind w:left="3385"/>
      </w:pPr>
      <w:r>
        <w:rPr>
          <w:color w:val="231F20"/>
        </w:rPr>
        <w:t>Сергей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Александрович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Есенин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(1895—1925)</w:t>
      </w:r>
    </w:p>
    <w:p w:rsidR="00822D46" w:rsidRDefault="00AB0109">
      <w:pPr>
        <w:pStyle w:val="a3"/>
        <w:spacing w:before="19" w:line="201" w:lineRule="auto"/>
        <w:ind w:left="1700" w:right="1479" w:firstLine="284"/>
      </w:pPr>
      <w:r>
        <w:rPr>
          <w:color w:val="231F20"/>
        </w:rPr>
        <w:t>Сведения из биографии (с обобщением раннее изученного). Поэтизация русской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природы, русской деревни. Развитие темы родины как выражение любви к России.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Художественное своеобразие творчества Есенина: глубокий лиризм, необычайная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образность, зрительность впечатлений, цветопись, принцип пейзажной живописи,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народно-песенная основа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стихов.</w:t>
      </w:r>
    </w:p>
    <w:p w:rsidR="00822D46" w:rsidRDefault="00AB0109">
      <w:pPr>
        <w:pStyle w:val="a3"/>
        <w:spacing w:before="12" w:line="199" w:lineRule="auto"/>
        <w:ind w:left="1700" w:right="976" w:firstLine="284"/>
      </w:pPr>
      <w:r>
        <w:rPr>
          <w:b/>
          <w:color w:val="231F20"/>
        </w:rPr>
        <w:t>Для чтения и изучения</w:t>
      </w:r>
      <w:r>
        <w:rPr>
          <w:color w:val="231F20"/>
        </w:rPr>
        <w:t>. Стихотворения: «Гой ты, Русь моя родная!», «Письмо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матери», «Не бродить, не мять в кустах багряных…», «Спит ковыль. Равнина до-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рогая…»,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«Письмо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к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женщине»,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«Собаке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Качалова»,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«Я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покинул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родимый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дом…»,</w:t>
      </w:r>
    </w:p>
    <w:p w:rsidR="00822D46" w:rsidRDefault="00AB0109">
      <w:pPr>
        <w:pStyle w:val="a3"/>
        <w:spacing w:before="3" w:line="201" w:lineRule="auto"/>
        <w:ind w:left="1700" w:right="1769"/>
      </w:pPr>
      <w:r>
        <w:rPr>
          <w:color w:val="231F20"/>
        </w:rPr>
        <w:t>«Неуютная,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жидкая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лунность…»,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«Не жалею,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не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зову,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не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плачу…»,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«Шаганэ,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ты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моя,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Шаганэ…».</w:t>
      </w:r>
    </w:p>
    <w:p w:rsidR="00822D46" w:rsidRDefault="00AB0109">
      <w:pPr>
        <w:spacing w:line="228" w:lineRule="exact"/>
        <w:ind w:left="1984"/>
        <w:rPr>
          <w:sz w:val="24"/>
        </w:rPr>
      </w:pPr>
      <w:r>
        <w:rPr>
          <w:b/>
          <w:color w:val="231F20"/>
          <w:sz w:val="24"/>
        </w:rPr>
        <w:t>Для</w:t>
      </w:r>
      <w:r>
        <w:rPr>
          <w:b/>
          <w:color w:val="231F20"/>
          <w:spacing w:val="-5"/>
          <w:sz w:val="24"/>
        </w:rPr>
        <w:t xml:space="preserve"> </w:t>
      </w:r>
      <w:r>
        <w:rPr>
          <w:b/>
          <w:color w:val="231F20"/>
          <w:sz w:val="24"/>
        </w:rPr>
        <w:t>чтения</w:t>
      </w:r>
      <w:r>
        <w:rPr>
          <w:b/>
          <w:color w:val="231F20"/>
          <w:spacing w:val="-5"/>
          <w:sz w:val="24"/>
        </w:rPr>
        <w:t xml:space="preserve"> </w:t>
      </w:r>
      <w:r>
        <w:rPr>
          <w:b/>
          <w:color w:val="231F20"/>
          <w:sz w:val="24"/>
        </w:rPr>
        <w:t>и</w:t>
      </w:r>
      <w:r>
        <w:rPr>
          <w:b/>
          <w:color w:val="231F20"/>
          <w:spacing w:val="-2"/>
          <w:sz w:val="24"/>
        </w:rPr>
        <w:t xml:space="preserve"> </w:t>
      </w:r>
      <w:r>
        <w:rPr>
          <w:b/>
          <w:color w:val="231F20"/>
          <w:sz w:val="24"/>
        </w:rPr>
        <w:t>обсуждения.</w:t>
      </w:r>
      <w:r>
        <w:rPr>
          <w:b/>
          <w:color w:val="231F20"/>
          <w:spacing w:val="1"/>
          <w:sz w:val="24"/>
        </w:rPr>
        <w:t xml:space="preserve"> </w:t>
      </w:r>
      <w:r>
        <w:rPr>
          <w:color w:val="231F20"/>
          <w:sz w:val="24"/>
        </w:rPr>
        <w:t>Стихотворения:</w:t>
      </w:r>
      <w:r>
        <w:rPr>
          <w:color w:val="231F20"/>
          <w:spacing w:val="-5"/>
          <w:sz w:val="24"/>
        </w:rPr>
        <w:t xml:space="preserve"> </w:t>
      </w:r>
      <w:r>
        <w:rPr>
          <w:color w:val="231F20"/>
          <w:sz w:val="24"/>
        </w:rPr>
        <w:t>«Русь»,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«</w:t>
      </w:r>
    </w:p>
    <w:p w:rsidR="00822D46" w:rsidRDefault="00AB0109">
      <w:pPr>
        <w:pStyle w:val="a3"/>
        <w:spacing w:before="26" w:line="194" w:lineRule="auto"/>
        <w:ind w:left="1700" w:right="2271" w:firstLine="284"/>
      </w:pPr>
      <w:r>
        <w:rPr>
          <w:b/>
          <w:color w:val="231F20"/>
        </w:rPr>
        <w:t xml:space="preserve">Повторение. </w:t>
      </w:r>
      <w:r>
        <w:rPr>
          <w:color w:val="231F20"/>
        </w:rPr>
        <w:t>Традиции пейзажной лирики в творчестве Ф. И. Тютчева и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А.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А. Фета.</w:t>
      </w:r>
    </w:p>
    <w:p w:rsidR="00822D46" w:rsidRDefault="00AB0109">
      <w:pPr>
        <w:spacing w:before="17" w:line="194" w:lineRule="auto"/>
        <w:ind w:left="1700" w:right="1319" w:firstLine="284"/>
        <w:rPr>
          <w:sz w:val="24"/>
        </w:rPr>
      </w:pPr>
      <w:r>
        <w:rPr>
          <w:b/>
          <w:color w:val="231F20"/>
          <w:sz w:val="24"/>
        </w:rPr>
        <w:t xml:space="preserve">Теория литературы. </w:t>
      </w:r>
      <w:r>
        <w:rPr>
          <w:color w:val="231F20"/>
          <w:sz w:val="24"/>
        </w:rPr>
        <w:t>Развитие понятия о поэтических средствах художественной</w:t>
      </w:r>
      <w:r>
        <w:rPr>
          <w:color w:val="231F20"/>
          <w:spacing w:val="-57"/>
          <w:sz w:val="24"/>
        </w:rPr>
        <w:t xml:space="preserve"> </w:t>
      </w:r>
      <w:r>
        <w:rPr>
          <w:color w:val="231F20"/>
          <w:sz w:val="24"/>
        </w:rPr>
        <w:t>выразительности.</w:t>
      </w:r>
    </w:p>
    <w:p w:rsidR="00822D46" w:rsidRDefault="00AB0109">
      <w:pPr>
        <w:pStyle w:val="a3"/>
        <w:spacing w:before="20" w:line="192" w:lineRule="auto"/>
        <w:ind w:left="1700" w:right="1123" w:firstLine="284"/>
      </w:pPr>
      <w:r>
        <w:rPr>
          <w:b/>
          <w:color w:val="231F20"/>
        </w:rPr>
        <w:t xml:space="preserve">Демонстрации. </w:t>
      </w:r>
      <w:r>
        <w:rPr>
          <w:color w:val="231F20"/>
        </w:rPr>
        <w:t>Фотографии С. Есенина. Заочная экскурсия по есенинским местам: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Константиново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— Москва.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Песни, романсы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стихи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Есенина.</w:t>
      </w:r>
    </w:p>
    <w:p w:rsidR="00822D46" w:rsidRDefault="00AB0109">
      <w:pPr>
        <w:spacing w:before="11" w:line="199" w:lineRule="auto"/>
        <w:ind w:left="1700" w:right="1387" w:firstLine="284"/>
        <w:rPr>
          <w:sz w:val="24"/>
        </w:rPr>
      </w:pPr>
      <w:r>
        <w:rPr>
          <w:b/>
          <w:color w:val="231F20"/>
          <w:sz w:val="24"/>
        </w:rPr>
        <w:t xml:space="preserve">Творческие задания. </w:t>
      </w:r>
      <w:r>
        <w:rPr>
          <w:color w:val="231F20"/>
          <w:sz w:val="24"/>
        </w:rPr>
        <w:t>Исследование и подготовка доклада: «Я б навеки пошел за</w:t>
      </w:r>
      <w:r>
        <w:rPr>
          <w:color w:val="231F20"/>
          <w:spacing w:val="-57"/>
          <w:sz w:val="24"/>
        </w:rPr>
        <w:t xml:space="preserve"> </w:t>
      </w:r>
      <w:r>
        <w:rPr>
          <w:color w:val="231F20"/>
          <w:sz w:val="24"/>
        </w:rPr>
        <w:t>тобой…»; «Тема любви в творчестве С. А. Есенина»; «</w:t>
      </w:r>
      <w:r>
        <w:rPr>
          <w:i/>
          <w:color w:val="231F20"/>
          <w:sz w:val="24"/>
        </w:rPr>
        <w:t>Тема Родины в творчестве</w:t>
      </w:r>
      <w:r>
        <w:rPr>
          <w:i/>
          <w:color w:val="231F20"/>
          <w:spacing w:val="1"/>
          <w:sz w:val="24"/>
        </w:rPr>
        <w:t xml:space="preserve"> </w:t>
      </w:r>
      <w:r>
        <w:rPr>
          <w:i/>
          <w:color w:val="231F20"/>
          <w:sz w:val="24"/>
        </w:rPr>
        <w:t>С</w:t>
      </w:r>
      <w:r>
        <w:rPr>
          <w:color w:val="231F20"/>
          <w:sz w:val="24"/>
        </w:rPr>
        <w:t>.</w:t>
      </w:r>
      <w:r>
        <w:rPr>
          <w:color w:val="231F20"/>
          <w:spacing w:val="-1"/>
          <w:sz w:val="24"/>
        </w:rPr>
        <w:t xml:space="preserve"> </w:t>
      </w:r>
      <w:r>
        <w:rPr>
          <w:i/>
          <w:color w:val="231F20"/>
          <w:sz w:val="24"/>
        </w:rPr>
        <w:t>А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Есенина и А</w:t>
      </w:r>
      <w:r>
        <w:rPr>
          <w:color w:val="231F20"/>
          <w:sz w:val="24"/>
        </w:rPr>
        <w:t>.</w:t>
      </w:r>
      <w:r>
        <w:rPr>
          <w:color w:val="231F20"/>
          <w:spacing w:val="-4"/>
          <w:sz w:val="24"/>
        </w:rPr>
        <w:t xml:space="preserve"> </w:t>
      </w:r>
      <w:r>
        <w:rPr>
          <w:i/>
          <w:color w:val="231F20"/>
          <w:sz w:val="24"/>
        </w:rPr>
        <w:t>А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Блока</w:t>
      </w:r>
      <w:r>
        <w:rPr>
          <w:color w:val="231F20"/>
          <w:sz w:val="24"/>
        </w:rPr>
        <w:t>».</w:t>
      </w:r>
    </w:p>
    <w:p w:rsidR="00822D46" w:rsidRDefault="00AB0109">
      <w:pPr>
        <w:pStyle w:val="a3"/>
        <w:spacing w:line="245" w:lineRule="exact"/>
        <w:ind w:left="1984"/>
      </w:pPr>
      <w:r>
        <w:rPr>
          <w:b/>
          <w:color w:val="231F20"/>
        </w:rPr>
        <w:t>Наизусть.</w:t>
      </w:r>
      <w:r>
        <w:rPr>
          <w:b/>
          <w:color w:val="231F20"/>
          <w:spacing w:val="-2"/>
        </w:rPr>
        <w:t xml:space="preserve"> </w:t>
      </w:r>
      <w:r>
        <w:rPr>
          <w:color w:val="231F20"/>
        </w:rPr>
        <w:t>Два-три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стихотворения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(по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выбору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студентов).</w:t>
      </w:r>
    </w:p>
    <w:p w:rsidR="00822D46" w:rsidRDefault="00AB0109">
      <w:pPr>
        <w:pStyle w:val="8"/>
        <w:spacing w:line="258" w:lineRule="exact"/>
        <w:ind w:left="3365"/>
      </w:pPr>
      <w:r>
        <w:rPr>
          <w:color w:val="231F20"/>
        </w:rPr>
        <w:t>Михаил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Афанасьевич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Булгаков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(1891—1940)</w:t>
      </w:r>
    </w:p>
    <w:p w:rsidR="00822D46" w:rsidRDefault="00AB0109">
      <w:pPr>
        <w:pStyle w:val="a3"/>
        <w:spacing w:line="238" w:lineRule="exact"/>
        <w:ind w:left="1984"/>
      </w:pPr>
      <w:r>
        <w:rPr>
          <w:color w:val="231F20"/>
        </w:rPr>
        <w:t>Краткий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обзор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жизни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творчества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(с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обобщением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ранее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изученного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материала).</w:t>
      </w:r>
    </w:p>
    <w:p w:rsidR="00822D46" w:rsidRDefault="00AB0109">
      <w:pPr>
        <w:pStyle w:val="a3"/>
        <w:spacing w:before="17" w:line="199" w:lineRule="auto"/>
        <w:ind w:left="1700" w:right="1430" w:firstLine="284"/>
      </w:pPr>
      <w:r>
        <w:rPr>
          <w:color w:val="231F20"/>
        </w:rPr>
        <w:t>Роман «Белая гвардия». Судьба людей в годы Гражданской войны. Изображение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войны и офицеров белой гвардии как обычных людей. Отношение автора к героям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романа.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Честь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—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лейтмотив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произведения.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Тема Дома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как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основы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миропорядка.</w:t>
      </w:r>
    </w:p>
    <w:p w:rsidR="00822D46" w:rsidRDefault="00AB0109">
      <w:pPr>
        <w:pStyle w:val="a3"/>
        <w:spacing w:line="225" w:lineRule="exact"/>
        <w:ind w:left="1700"/>
      </w:pPr>
      <w:r>
        <w:rPr>
          <w:color w:val="231F20"/>
        </w:rPr>
        <w:t>Женские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образы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страницах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романа.</w:t>
      </w:r>
    </w:p>
    <w:p w:rsidR="00822D46" w:rsidRDefault="00AB0109">
      <w:pPr>
        <w:pStyle w:val="a3"/>
        <w:spacing w:line="232" w:lineRule="exact"/>
        <w:ind w:left="1984"/>
      </w:pPr>
      <w:r>
        <w:rPr>
          <w:color w:val="231F20"/>
        </w:rPr>
        <w:t>Сценическая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жизнь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пьесы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«Дни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Турбиных».</w:t>
      </w:r>
    </w:p>
    <w:p w:rsidR="00822D46" w:rsidRDefault="00AB0109">
      <w:pPr>
        <w:pStyle w:val="a3"/>
        <w:spacing w:before="13" w:line="201" w:lineRule="auto"/>
        <w:ind w:left="1700" w:right="1031" w:firstLine="284"/>
      </w:pPr>
      <w:r>
        <w:rPr>
          <w:color w:val="231F20"/>
        </w:rPr>
        <w:t>Роман «Мастер и Маргарита». Своеобразие жанра. Многоплановость романа. Систе-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ма образов. Ершалаимские главы. Москва 1930-х годов. Тайны психологии человека: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страх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сильных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мира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перед правдой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жизни.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Воланд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его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окружение.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Фантастическое</w:t>
      </w:r>
    </w:p>
    <w:p w:rsidR="00822D46" w:rsidRDefault="00AB0109">
      <w:pPr>
        <w:pStyle w:val="a3"/>
        <w:spacing w:before="1" w:line="201" w:lineRule="auto"/>
        <w:ind w:left="1700" w:right="1433"/>
        <w:jc w:val="both"/>
      </w:pPr>
      <w:r>
        <w:rPr>
          <w:color w:val="231F20"/>
        </w:rPr>
        <w:t>и реалистическое в романе. Любовь и судьба Мастера. Традиции русской литерату-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ры (творчество Н. В. Гоголя) в творчестве М. Булгакова. Своеобразие писательской</w:t>
      </w:r>
      <w:r>
        <w:rPr>
          <w:color w:val="231F20"/>
          <w:spacing w:val="-58"/>
        </w:rPr>
        <w:t xml:space="preserve"> </w:t>
      </w:r>
      <w:r>
        <w:rPr>
          <w:color w:val="231F20"/>
        </w:rPr>
        <w:t>манеры.</w:t>
      </w:r>
    </w:p>
    <w:p w:rsidR="00822D46" w:rsidRDefault="00AB0109">
      <w:pPr>
        <w:spacing w:line="227" w:lineRule="exact"/>
        <w:ind w:left="1984"/>
        <w:rPr>
          <w:sz w:val="24"/>
        </w:rPr>
      </w:pPr>
      <w:r>
        <w:rPr>
          <w:b/>
          <w:color w:val="231F20"/>
          <w:sz w:val="24"/>
        </w:rPr>
        <w:t>Для</w:t>
      </w:r>
      <w:r>
        <w:rPr>
          <w:b/>
          <w:color w:val="231F20"/>
          <w:spacing w:val="-4"/>
          <w:sz w:val="24"/>
        </w:rPr>
        <w:t xml:space="preserve"> </w:t>
      </w:r>
      <w:r>
        <w:rPr>
          <w:b/>
          <w:color w:val="231F20"/>
          <w:sz w:val="24"/>
        </w:rPr>
        <w:t>чтения</w:t>
      </w:r>
      <w:r>
        <w:rPr>
          <w:b/>
          <w:color w:val="231F20"/>
          <w:spacing w:val="-3"/>
          <w:sz w:val="24"/>
        </w:rPr>
        <w:t xml:space="preserve"> </w:t>
      </w:r>
      <w:r>
        <w:rPr>
          <w:b/>
          <w:color w:val="231F20"/>
          <w:sz w:val="24"/>
        </w:rPr>
        <w:t>и</w:t>
      </w:r>
      <w:r>
        <w:rPr>
          <w:b/>
          <w:color w:val="231F20"/>
          <w:spacing w:val="-1"/>
          <w:sz w:val="24"/>
        </w:rPr>
        <w:t xml:space="preserve"> </w:t>
      </w:r>
      <w:r>
        <w:rPr>
          <w:b/>
          <w:color w:val="231F20"/>
          <w:sz w:val="24"/>
        </w:rPr>
        <w:t>изучения</w:t>
      </w:r>
      <w:r>
        <w:rPr>
          <w:color w:val="231F20"/>
          <w:sz w:val="24"/>
        </w:rPr>
        <w:t>.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Роман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«Белая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гвардия»</w:t>
      </w:r>
      <w:r>
        <w:rPr>
          <w:color w:val="231F20"/>
          <w:spacing w:val="-9"/>
          <w:sz w:val="24"/>
        </w:rPr>
        <w:t xml:space="preserve"> </w:t>
      </w:r>
      <w:r>
        <w:rPr>
          <w:color w:val="231F20"/>
          <w:sz w:val="24"/>
        </w:rPr>
        <w:t>или</w:t>
      </w:r>
      <w:r>
        <w:rPr>
          <w:color w:val="231F20"/>
          <w:spacing w:val="2"/>
          <w:sz w:val="24"/>
        </w:rPr>
        <w:t xml:space="preserve"> </w:t>
      </w:r>
      <w:r>
        <w:rPr>
          <w:color w:val="231F20"/>
          <w:sz w:val="24"/>
        </w:rPr>
        <w:t>«Мастер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и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Маргарита».</w:t>
      </w:r>
    </w:p>
    <w:p w:rsidR="00822D46" w:rsidRDefault="00AB0109">
      <w:pPr>
        <w:pStyle w:val="a3"/>
        <w:spacing w:before="22" w:line="196" w:lineRule="auto"/>
        <w:ind w:left="1700" w:right="611" w:firstLine="284"/>
      </w:pPr>
      <w:r>
        <w:rPr>
          <w:b/>
          <w:color w:val="231F20"/>
        </w:rPr>
        <w:t>Повторение</w:t>
      </w:r>
      <w:r>
        <w:rPr>
          <w:color w:val="231F20"/>
        </w:rPr>
        <w:t>. Фантастика и реальность в произведениях Н. В. Гоголя и М. Е. Салтыкова-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Щедрина. Сатирическое изображение действительности в творчестве М. Е. Салтыкова-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Щедрина.</w:t>
      </w:r>
    </w:p>
    <w:p w:rsidR="00822D46" w:rsidRDefault="00AB0109">
      <w:pPr>
        <w:spacing w:line="227" w:lineRule="exact"/>
        <w:ind w:left="1984"/>
        <w:rPr>
          <w:sz w:val="24"/>
        </w:rPr>
      </w:pPr>
      <w:r>
        <w:rPr>
          <w:b/>
          <w:color w:val="231F20"/>
          <w:sz w:val="24"/>
        </w:rPr>
        <w:t>Теория</w:t>
      </w:r>
      <w:r>
        <w:rPr>
          <w:b/>
          <w:color w:val="231F20"/>
          <w:spacing w:val="-5"/>
          <w:sz w:val="24"/>
        </w:rPr>
        <w:t xml:space="preserve"> </w:t>
      </w:r>
      <w:r>
        <w:rPr>
          <w:b/>
          <w:color w:val="231F20"/>
          <w:sz w:val="24"/>
        </w:rPr>
        <w:t>литературы.</w:t>
      </w:r>
      <w:r>
        <w:rPr>
          <w:b/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Разнообразие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типов</w:t>
      </w:r>
      <w:r>
        <w:rPr>
          <w:color w:val="231F20"/>
          <w:spacing w:val="-5"/>
          <w:sz w:val="24"/>
        </w:rPr>
        <w:t xml:space="preserve"> </w:t>
      </w:r>
      <w:r>
        <w:rPr>
          <w:color w:val="231F20"/>
          <w:sz w:val="24"/>
        </w:rPr>
        <w:t>романа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в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советской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литературе.</w:t>
      </w:r>
    </w:p>
    <w:p w:rsidR="00822D46" w:rsidRDefault="00AB0109">
      <w:pPr>
        <w:pStyle w:val="a3"/>
        <w:spacing w:before="32" w:line="187" w:lineRule="auto"/>
        <w:ind w:left="1700" w:right="748" w:firstLine="284"/>
      </w:pPr>
      <w:r>
        <w:rPr>
          <w:b/>
          <w:color w:val="231F20"/>
        </w:rPr>
        <w:t>Демонстрации</w:t>
      </w:r>
      <w:r>
        <w:rPr>
          <w:color w:val="231F20"/>
        </w:rPr>
        <w:t>. Фотографии писателя. Иллюстрации русских художников к произ-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ведениям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М.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А.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Булгакова.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Фрагменты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кинофильмов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«Дни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Турбиных»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(реж. В.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Басов),</w:t>
      </w:r>
    </w:p>
    <w:p w:rsidR="00822D46" w:rsidRDefault="00AB0109">
      <w:pPr>
        <w:pStyle w:val="a3"/>
        <w:spacing w:line="224" w:lineRule="exact"/>
        <w:ind w:left="1700"/>
      </w:pPr>
      <w:r>
        <w:rPr>
          <w:color w:val="231F20"/>
        </w:rPr>
        <w:t>«Мастер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Маргарита»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(реж.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В.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Бортко).</w:t>
      </w:r>
    </w:p>
    <w:p w:rsidR="00822D46" w:rsidRDefault="00AB0109">
      <w:pPr>
        <w:spacing w:before="22" w:line="194" w:lineRule="auto"/>
        <w:ind w:left="1700" w:right="2169" w:firstLine="284"/>
        <w:rPr>
          <w:i/>
          <w:sz w:val="24"/>
        </w:rPr>
      </w:pPr>
      <w:r>
        <w:rPr>
          <w:b/>
          <w:color w:val="231F20"/>
          <w:sz w:val="24"/>
        </w:rPr>
        <w:t>Творческое задание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Подготовка заочной экскурсии по одному из музеев</w:t>
      </w:r>
      <w:r>
        <w:rPr>
          <w:i/>
          <w:color w:val="231F20"/>
          <w:spacing w:val="-57"/>
          <w:sz w:val="24"/>
        </w:rPr>
        <w:t xml:space="preserve"> </w:t>
      </w:r>
      <w:r>
        <w:rPr>
          <w:i/>
          <w:color w:val="231F20"/>
          <w:sz w:val="24"/>
        </w:rPr>
        <w:t>М</w:t>
      </w:r>
      <w:r>
        <w:rPr>
          <w:color w:val="231F20"/>
          <w:sz w:val="24"/>
        </w:rPr>
        <w:t>.</w:t>
      </w:r>
      <w:r>
        <w:rPr>
          <w:color w:val="231F20"/>
          <w:spacing w:val="-2"/>
          <w:sz w:val="24"/>
        </w:rPr>
        <w:t xml:space="preserve"> </w:t>
      </w:r>
      <w:r>
        <w:rPr>
          <w:i/>
          <w:color w:val="231F20"/>
          <w:sz w:val="24"/>
        </w:rPr>
        <w:t>А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Булгакова</w:t>
      </w:r>
    </w:p>
    <w:p w:rsidR="00822D46" w:rsidRDefault="00AB0109">
      <w:pPr>
        <w:pStyle w:val="8"/>
        <w:spacing w:before="3"/>
        <w:ind w:left="3253"/>
      </w:pPr>
      <w:r>
        <w:rPr>
          <w:color w:val="231F20"/>
        </w:rPr>
        <w:t>Михаил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Александрович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Шолохов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(1905—1984)</w:t>
      </w:r>
    </w:p>
    <w:p w:rsidR="00822D46" w:rsidRDefault="00AB0109">
      <w:pPr>
        <w:pStyle w:val="a3"/>
        <w:spacing w:before="4" w:line="262" w:lineRule="exact"/>
        <w:ind w:left="1560"/>
      </w:pPr>
      <w:r>
        <w:rPr>
          <w:color w:val="231F20"/>
        </w:rPr>
        <w:t>Жизненный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творческий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путь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писателя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(с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обобщением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ранее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изученного).</w:t>
      </w:r>
    </w:p>
    <w:p w:rsidR="00822D46" w:rsidRDefault="00AB0109">
      <w:pPr>
        <w:pStyle w:val="a3"/>
        <w:spacing w:before="22" w:line="201" w:lineRule="auto"/>
        <w:ind w:left="1700" w:right="1102" w:firstLine="284"/>
      </w:pPr>
      <w:r>
        <w:rPr>
          <w:color w:val="231F20"/>
        </w:rPr>
        <w:t>Мир и человек в рассказах М. Шолохова. Глубина реалистических обобщений. Тра-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гический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пафос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«Донских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рассказов».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Поэтика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раннего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творчества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М.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Шолохова.</w:t>
      </w:r>
    </w:p>
    <w:p w:rsidR="00822D46" w:rsidRDefault="00AB0109">
      <w:pPr>
        <w:pStyle w:val="a3"/>
        <w:spacing w:line="201" w:lineRule="auto"/>
        <w:ind w:left="1700" w:right="1258" w:firstLine="284"/>
      </w:pPr>
      <w:r>
        <w:rPr>
          <w:color w:val="231F20"/>
        </w:rPr>
        <w:t>Роман-эпопея «Тихий Дон». Роман-эпопея о судьбах русского народа и казачества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в годы Гражданской войны. Своеобразие жанра. Особенности композиции. Столк-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новение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старого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нового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мира в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романе.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Мастерство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психологического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анализа.</w:t>
      </w:r>
    </w:p>
    <w:p w:rsidR="00822D46" w:rsidRDefault="00AB0109">
      <w:pPr>
        <w:pStyle w:val="a3"/>
        <w:spacing w:before="1" w:line="201" w:lineRule="auto"/>
        <w:ind w:left="1700" w:right="1635"/>
      </w:pPr>
      <w:r>
        <w:rPr>
          <w:color w:val="231F20"/>
        </w:rPr>
        <w:t>Патриотизм и гуманизм романа. Образ Григория Мелехова. Трагедия человека из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народа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поворотный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момент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истории,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ее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смысл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значение.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Женские судьбы.</w:t>
      </w:r>
    </w:p>
    <w:p w:rsidR="00822D46" w:rsidRDefault="00822D46">
      <w:pPr>
        <w:spacing w:line="201" w:lineRule="auto"/>
        <w:sectPr w:rsidR="00822D46">
          <w:pgSz w:w="11910" w:h="16840"/>
          <w:pgMar w:top="380" w:right="160" w:bottom="280" w:left="0" w:header="720" w:footer="720" w:gutter="0"/>
          <w:cols w:space="720"/>
        </w:sectPr>
      </w:pPr>
    </w:p>
    <w:p w:rsidR="00822D46" w:rsidRDefault="00AB0109">
      <w:pPr>
        <w:pStyle w:val="a3"/>
        <w:spacing w:before="111" w:line="201" w:lineRule="auto"/>
        <w:ind w:left="1700"/>
      </w:pPr>
      <w:r>
        <w:rPr>
          <w:color w:val="231F20"/>
        </w:rPr>
        <w:lastRenderedPageBreak/>
        <w:t>Любовь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страницах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романа.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Многоплановость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повествования.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Традиции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Л.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Н.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Толстого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романе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М. Шолохова.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Своеобразие художественной манеры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писателя.</w:t>
      </w:r>
    </w:p>
    <w:p w:rsidR="00822D46" w:rsidRDefault="00AB0109">
      <w:pPr>
        <w:spacing w:before="12" w:line="194" w:lineRule="auto"/>
        <w:ind w:left="1700" w:right="1469" w:firstLine="284"/>
        <w:rPr>
          <w:sz w:val="24"/>
        </w:rPr>
      </w:pPr>
      <w:r>
        <w:rPr>
          <w:b/>
          <w:color w:val="231F20"/>
          <w:sz w:val="24"/>
        </w:rPr>
        <w:t xml:space="preserve">Для чтения и изучения. </w:t>
      </w:r>
      <w:r>
        <w:rPr>
          <w:color w:val="231F20"/>
          <w:sz w:val="24"/>
        </w:rPr>
        <w:t>Роман-эпопея «Тихий Дон» (обзор с чтением фрагмен-</w:t>
      </w:r>
      <w:r>
        <w:rPr>
          <w:color w:val="231F20"/>
          <w:spacing w:val="-57"/>
          <w:sz w:val="24"/>
        </w:rPr>
        <w:t xml:space="preserve"> </w:t>
      </w:r>
      <w:r>
        <w:rPr>
          <w:color w:val="231F20"/>
          <w:sz w:val="24"/>
        </w:rPr>
        <w:t>тов).</w:t>
      </w:r>
    </w:p>
    <w:p w:rsidR="00822D46" w:rsidRDefault="00AB0109">
      <w:pPr>
        <w:spacing w:before="17" w:line="194" w:lineRule="auto"/>
        <w:ind w:left="1700" w:right="1174" w:firstLine="284"/>
        <w:rPr>
          <w:sz w:val="24"/>
        </w:rPr>
      </w:pPr>
      <w:r>
        <w:rPr>
          <w:b/>
          <w:color w:val="231F20"/>
          <w:sz w:val="24"/>
        </w:rPr>
        <w:t xml:space="preserve">Для чтения и обсуждения </w:t>
      </w:r>
      <w:r>
        <w:rPr>
          <w:color w:val="231F20"/>
          <w:sz w:val="24"/>
        </w:rPr>
        <w:t>(по выбору преподавателя). «Донские рассказы», «Под-</w:t>
      </w:r>
      <w:r>
        <w:rPr>
          <w:color w:val="231F20"/>
          <w:spacing w:val="-57"/>
          <w:sz w:val="24"/>
        </w:rPr>
        <w:t xml:space="preserve"> </w:t>
      </w:r>
      <w:r>
        <w:rPr>
          <w:color w:val="231F20"/>
          <w:sz w:val="24"/>
        </w:rPr>
        <w:t>нятая целина».</w:t>
      </w:r>
    </w:p>
    <w:p w:rsidR="00822D46" w:rsidRDefault="00AB0109">
      <w:pPr>
        <w:pStyle w:val="a3"/>
        <w:spacing w:line="225" w:lineRule="exact"/>
        <w:ind w:left="1984"/>
      </w:pPr>
      <w:r>
        <w:rPr>
          <w:b/>
          <w:color w:val="231F20"/>
        </w:rPr>
        <w:t>Повторение.</w:t>
      </w:r>
      <w:r>
        <w:rPr>
          <w:b/>
          <w:color w:val="231F20"/>
          <w:spacing w:val="-1"/>
        </w:rPr>
        <w:t xml:space="preserve"> </w:t>
      </w:r>
      <w:r>
        <w:rPr>
          <w:color w:val="231F20"/>
        </w:rPr>
        <w:t>Традиции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изображении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войны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(Л. Н.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Толстой «Война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мир»).</w:t>
      </w:r>
    </w:p>
    <w:p w:rsidR="00822D46" w:rsidRDefault="00AB0109">
      <w:pPr>
        <w:pStyle w:val="a3"/>
        <w:spacing w:line="230" w:lineRule="exact"/>
        <w:ind w:left="1700"/>
      </w:pPr>
      <w:r>
        <w:rPr>
          <w:color w:val="231F20"/>
        </w:rPr>
        <w:t>Тема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революции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Гражданской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войны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творчестве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русских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писателей.</w:t>
      </w:r>
    </w:p>
    <w:p w:rsidR="00822D46" w:rsidRDefault="00AB0109">
      <w:pPr>
        <w:spacing w:line="238" w:lineRule="exact"/>
        <w:ind w:left="1984"/>
        <w:rPr>
          <w:sz w:val="24"/>
        </w:rPr>
      </w:pPr>
      <w:r>
        <w:rPr>
          <w:b/>
          <w:color w:val="231F20"/>
          <w:sz w:val="24"/>
        </w:rPr>
        <w:t>Теория</w:t>
      </w:r>
      <w:r>
        <w:rPr>
          <w:b/>
          <w:color w:val="231F20"/>
          <w:spacing w:val="-6"/>
          <w:sz w:val="24"/>
        </w:rPr>
        <w:t xml:space="preserve"> </w:t>
      </w:r>
      <w:r>
        <w:rPr>
          <w:b/>
          <w:color w:val="231F20"/>
          <w:sz w:val="24"/>
        </w:rPr>
        <w:t xml:space="preserve">литературы. </w:t>
      </w:r>
      <w:r>
        <w:rPr>
          <w:color w:val="231F20"/>
          <w:sz w:val="24"/>
        </w:rPr>
        <w:t>Развитие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понятия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о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стиле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писателя.</w:t>
      </w:r>
    </w:p>
    <w:p w:rsidR="00822D46" w:rsidRDefault="00AB0109">
      <w:pPr>
        <w:pStyle w:val="a3"/>
        <w:spacing w:before="22" w:line="196" w:lineRule="auto"/>
        <w:ind w:left="1700" w:right="1320" w:firstLine="284"/>
      </w:pPr>
      <w:r>
        <w:rPr>
          <w:b/>
          <w:color w:val="231F20"/>
        </w:rPr>
        <w:t xml:space="preserve">Демонстрации. </w:t>
      </w:r>
      <w:r>
        <w:rPr>
          <w:color w:val="231F20"/>
        </w:rPr>
        <w:t>Иллюстрации О. Г. Верейского к роману «Тихий Дон». Фрагмен-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ты из кинофильма режиссера С. А. Герасимова «Тихий Дон» («Мосфильм», 1957—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1958 годы).</w:t>
      </w:r>
    </w:p>
    <w:p w:rsidR="00822D46" w:rsidRDefault="00AB0109">
      <w:pPr>
        <w:spacing w:before="7" w:line="199" w:lineRule="auto"/>
        <w:ind w:left="1700" w:right="1618" w:firstLine="284"/>
        <w:rPr>
          <w:sz w:val="24"/>
        </w:rPr>
      </w:pPr>
      <w:r>
        <w:rPr>
          <w:b/>
          <w:color w:val="231F20"/>
          <w:sz w:val="24"/>
        </w:rPr>
        <w:t xml:space="preserve">Творческое задание. </w:t>
      </w:r>
      <w:r>
        <w:rPr>
          <w:i/>
          <w:color w:val="231F20"/>
          <w:sz w:val="24"/>
        </w:rPr>
        <w:t xml:space="preserve">Исследование и подготовка доклада 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Казачьи песни в</w:t>
      </w:r>
      <w:r>
        <w:rPr>
          <w:i/>
          <w:color w:val="231F20"/>
          <w:spacing w:val="1"/>
          <w:sz w:val="24"/>
        </w:rPr>
        <w:t xml:space="preserve"> </w:t>
      </w:r>
      <w:r>
        <w:rPr>
          <w:i/>
          <w:color w:val="231F20"/>
          <w:sz w:val="24"/>
        </w:rPr>
        <w:t>романе-эпопее “Тихий Дон” и их роль в раскрытии идейно-нравственного и эсте-</w:t>
      </w:r>
      <w:r>
        <w:rPr>
          <w:i/>
          <w:color w:val="231F20"/>
          <w:spacing w:val="-57"/>
          <w:sz w:val="24"/>
        </w:rPr>
        <w:t xml:space="preserve"> </w:t>
      </w:r>
      <w:r>
        <w:rPr>
          <w:i/>
          <w:color w:val="231F20"/>
          <w:sz w:val="24"/>
        </w:rPr>
        <w:t>тического</w:t>
      </w:r>
      <w:r>
        <w:rPr>
          <w:i/>
          <w:color w:val="231F20"/>
          <w:spacing w:val="-1"/>
          <w:sz w:val="24"/>
        </w:rPr>
        <w:t xml:space="preserve"> </w:t>
      </w:r>
      <w:r>
        <w:rPr>
          <w:i/>
          <w:color w:val="231F20"/>
          <w:sz w:val="24"/>
        </w:rPr>
        <w:t>содержания произведения</w:t>
      </w:r>
      <w:r>
        <w:rPr>
          <w:color w:val="231F20"/>
          <w:sz w:val="24"/>
        </w:rPr>
        <w:t>».</w:t>
      </w:r>
    </w:p>
    <w:p w:rsidR="00822D46" w:rsidRDefault="00AB0109">
      <w:pPr>
        <w:pStyle w:val="8"/>
        <w:spacing w:line="275" w:lineRule="exact"/>
        <w:ind w:left="3037"/>
      </w:pPr>
      <w:r>
        <w:rPr>
          <w:color w:val="231F20"/>
        </w:rPr>
        <w:t>Александр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Трифонович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Твардовский (1910—1971)</w:t>
      </w:r>
    </w:p>
    <w:p w:rsidR="00822D46" w:rsidRDefault="00AB0109">
      <w:pPr>
        <w:pStyle w:val="a3"/>
        <w:spacing w:before="134" w:line="208" w:lineRule="auto"/>
        <w:ind w:left="1700" w:right="803" w:firstLine="284"/>
      </w:pPr>
      <w:r>
        <w:rPr>
          <w:color w:val="231F20"/>
        </w:rPr>
        <w:t>Сведения из биографии А. Т. Твардовского (с обобщением ранее изученного). Обзор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творчества А. Т. Твардовского. Особенности поэтического мира. Автобиографизм поэзии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Твардовского. Образ лирического героя, конкретно-исторический и общечеловеческий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 xml:space="preserve">аспекты тематики. «Поэзия как служение и дар». </w:t>
      </w:r>
      <w:r>
        <w:rPr>
          <w:i/>
          <w:color w:val="231F20"/>
        </w:rPr>
        <w:t xml:space="preserve">Поэма </w:t>
      </w:r>
      <w:r>
        <w:rPr>
          <w:color w:val="231F20"/>
        </w:rPr>
        <w:t>«</w:t>
      </w:r>
      <w:r>
        <w:rPr>
          <w:i/>
          <w:color w:val="231F20"/>
        </w:rPr>
        <w:t>По праву памяти</w:t>
      </w:r>
      <w:r>
        <w:rPr>
          <w:color w:val="231F20"/>
        </w:rPr>
        <w:t>». Произ-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ведение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лиро-эпического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жанра.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Драматизм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исповедальность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поэмы.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Образ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отца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как</w:t>
      </w:r>
    </w:p>
    <w:p w:rsidR="00822D46" w:rsidRDefault="00AB0109">
      <w:pPr>
        <w:pStyle w:val="a3"/>
        <w:spacing w:before="2" w:line="201" w:lineRule="auto"/>
        <w:ind w:left="1700" w:right="981"/>
      </w:pPr>
      <w:r>
        <w:rPr>
          <w:color w:val="231F20"/>
        </w:rPr>
        <w:t>композиционный центр поэмы. Поэма «По праву памяти» как «завещание» поэта. Темы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раскаяния и личной вины, памяти и забвения, исторического возмездия и «сыновней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ответственности». А.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Т.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Твардовский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—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главный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редактор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журнала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«Новый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мир».</w:t>
      </w:r>
    </w:p>
    <w:p w:rsidR="00822D46" w:rsidRDefault="00AB0109">
      <w:pPr>
        <w:spacing w:line="219" w:lineRule="exact"/>
        <w:ind w:left="1984"/>
        <w:rPr>
          <w:sz w:val="24"/>
        </w:rPr>
      </w:pPr>
      <w:r>
        <w:rPr>
          <w:b/>
          <w:color w:val="231F20"/>
          <w:sz w:val="24"/>
        </w:rPr>
        <w:t>Для</w:t>
      </w:r>
      <w:r>
        <w:rPr>
          <w:b/>
          <w:color w:val="231F20"/>
          <w:spacing w:val="-5"/>
          <w:sz w:val="24"/>
        </w:rPr>
        <w:t xml:space="preserve"> </w:t>
      </w:r>
      <w:r>
        <w:rPr>
          <w:b/>
          <w:color w:val="231F20"/>
          <w:sz w:val="24"/>
        </w:rPr>
        <w:t>чтения</w:t>
      </w:r>
      <w:r>
        <w:rPr>
          <w:b/>
          <w:color w:val="231F20"/>
          <w:spacing w:val="-5"/>
          <w:sz w:val="24"/>
        </w:rPr>
        <w:t xml:space="preserve"> </w:t>
      </w:r>
      <w:r>
        <w:rPr>
          <w:b/>
          <w:color w:val="231F20"/>
          <w:sz w:val="24"/>
        </w:rPr>
        <w:t>и</w:t>
      </w:r>
      <w:r>
        <w:rPr>
          <w:b/>
          <w:color w:val="231F20"/>
          <w:spacing w:val="-2"/>
          <w:sz w:val="24"/>
        </w:rPr>
        <w:t xml:space="preserve"> </w:t>
      </w:r>
      <w:r>
        <w:rPr>
          <w:b/>
          <w:color w:val="231F20"/>
          <w:sz w:val="24"/>
        </w:rPr>
        <w:t xml:space="preserve">изучения. </w:t>
      </w:r>
      <w:r>
        <w:rPr>
          <w:color w:val="231F20"/>
          <w:sz w:val="24"/>
        </w:rPr>
        <w:t>Стихотворения:</w:t>
      </w:r>
      <w:r>
        <w:rPr>
          <w:color w:val="231F20"/>
          <w:spacing w:val="-5"/>
          <w:sz w:val="24"/>
        </w:rPr>
        <w:t xml:space="preserve"> </w:t>
      </w:r>
      <w:r>
        <w:rPr>
          <w:color w:val="231F20"/>
          <w:sz w:val="24"/>
        </w:rPr>
        <w:t>«Слово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о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словах», «Моим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критикам»,</w:t>
      </w:r>
    </w:p>
    <w:p w:rsidR="00822D46" w:rsidRDefault="00AB0109">
      <w:pPr>
        <w:pStyle w:val="a3"/>
        <w:spacing w:before="10" w:line="201" w:lineRule="auto"/>
        <w:ind w:left="1700" w:right="1163"/>
      </w:pPr>
      <w:r>
        <w:rPr>
          <w:color w:val="231F20"/>
        </w:rPr>
        <w:t>«Вся суть в одном-единственном завете…», «Памяти матери», «Я знаю, никакой моей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вины…»,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«Я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убит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подо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Ржевом».</w:t>
      </w:r>
    </w:p>
    <w:p w:rsidR="00822D46" w:rsidRDefault="00AB0109">
      <w:pPr>
        <w:spacing w:line="218" w:lineRule="exact"/>
        <w:ind w:left="1984"/>
        <w:rPr>
          <w:sz w:val="24"/>
        </w:rPr>
      </w:pPr>
      <w:r>
        <w:rPr>
          <w:b/>
          <w:color w:val="231F20"/>
          <w:sz w:val="24"/>
        </w:rPr>
        <w:t>Для</w:t>
      </w:r>
      <w:r>
        <w:rPr>
          <w:b/>
          <w:color w:val="231F20"/>
          <w:spacing w:val="-4"/>
          <w:sz w:val="24"/>
        </w:rPr>
        <w:t xml:space="preserve"> </w:t>
      </w:r>
      <w:r>
        <w:rPr>
          <w:b/>
          <w:color w:val="231F20"/>
          <w:sz w:val="24"/>
        </w:rPr>
        <w:t>чтения</w:t>
      </w:r>
      <w:r>
        <w:rPr>
          <w:b/>
          <w:color w:val="231F20"/>
          <w:spacing w:val="-4"/>
          <w:sz w:val="24"/>
        </w:rPr>
        <w:t xml:space="preserve"> </w:t>
      </w:r>
      <w:r>
        <w:rPr>
          <w:b/>
          <w:color w:val="231F20"/>
          <w:sz w:val="24"/>
        </w:rPr>
        <w:t>и</w:t>
      </w:r>
      <w:r>
        <w:rPr>
          <w:b/>
          <w:color w:val="231F20"/>
          <w:spacing w:val="-1"/>
          <w:sz w:val="24"/>
        </w:rPr>
        <w:t xml:space="preserve"> </w:t>
      </w:r>
      <w:r>
        <w:rPr>
          <w:b/>
          <w:color w:val="231F20"/>
          <w:sz w:val="24"/>
        </w:rPr>
        <w:t>обсуждения</w:t>
      </w:r>
      <w:r>
        <w:rPr>
          <w:b/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(по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выбору</w:t>
      </w:r>
      <w:r>
        <w:rPr>
          <w:color w:val="231F20"/>
          <w:spacing w:val="-7"/>
          <w:sz w:val="24"/>
        </w:rPr>
        <w:t xml:space="preserve"> </w:t>
      </w:r>
      <w:r>
        <w:rPr>
          <w:color w:val="231F20"/>
          <w:sz w:val="24"/>
        </w:rPr>
        <w:t>преподавателя).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Поэмы:</w:t>
      </w:r>
      <w:r>
        <w:rPr>
          <w:color w:val="231F20"/>
          <w:spacing w:val="-5"/>
          <w:sz w:val="24"/>
        </w:rPr>
        <w:t xml:space="preserve"> </w:t>
      </w:r>
      <w:r>
        <w:rPr>
          <w:color w:val="231F20"/>
          <w:sz w:val="24"/>
        </w:rPr>
        <w:t>«За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далью</w:t>
      </w:r>
      <w:r>
        <w:rPr>
          <w:color w:val="231F20"/>
          <w:spacing w:val="4"/>
          <w:sz w:val="24"/>
        </w:rPr>
        <w:t xml:space="preserve"> </w:t>
      </w:r>
      <w:r>
        <w:rPr>
          <w:color w:val="231F20"/>
          <w:sz w:val="24"/>
        </w:rPr>
        <w:t>—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даль»,</w:t>
      </w:r>
    </w:p>
    <w:p w:rsidR="00822D46" w:rsidRDefault="00AB0109">
      <w:pPr>
        <w:pStyle w:val="a3"/>
        <w:spacing w:line="232" w:lineRule="exact"/>
        <w:ind w:left="1700"/>
      </w:pPr>
      <w:r>
        <w:rPr>
          <w:color w:val="231F20"/>
        </w:rPr>
        <w:t>«Теркин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том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свете».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Стихотворения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(по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выбору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преподавателя).</w:t>
      </w:r>
    </w:p>
    <w:p w:rsidR="00822D46" w:rsidRDefault="00AB0109">
      <w:pPr>
        <w:pStyle w:val="a3"/>
        <w:spacing w:before="25" w:line="194" w:lineRule="auto"/>
        <w:ind w:left="1700" w:right="1574" w:firstLine="284"/>
      </w:pPr>
      <w:r>
        <w:rPr>
          <w:b/>
          <w:color w:val="231F20"/>
        </w:rPr>
        <w:t xml:space="preserve">Повторение. </w:t>
      </w:r>
      <w:r>
        <w:rPr>
          <w:color w:val="231F20"/>
        </w:rPr>
        <w:t>Тема поэта и поэзии в поэзии XIX—XX веков. Образы дома и до-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роги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русской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поэзии. Тема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войны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поэзии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XX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века.</w:t>
      </w:r>
    </w:p>
    <w:p w:rsidR="00822D46" w:rsidRDefault="00AB0109">
      <w:pPr>
        <w:spacing w:line="232" w:lineRule="exact"/>
        <w:ind w:left="1984"/>
        <w:rPr>
          <w:sz w:val="24"/>
        </w:rPr>
      </w:pPr>
      <w:r>
        <w:rPr>
          <w:b/>
          <w:color w:val="231F20"/>
          <w:sz w:val="24"/>
        </w:rPr>
        <w:t>Теория</w:t>
      </w:r>
      <w:r>
        <w:rPr>
          <w:b/>
          <w:color w:val="231F20"/>
          <w:spacing w:val="-6"/>
          <w:sz w:val="24"/>
        </w:rPr>
        <w:t xml:space="preserve"> </w:t>
      </w:r>
      <w:r>
        <w:rPr>
          <w:b/>
          <w:color w:val="231F20"/>
          <w:sz w:val="24"/>
        </w:rPr>
        <w:t>литературы.</w:t>
      </w:r>
      <w:r>
        <w:rPr>
          <w:b/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Стиль.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Лирика.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Лиро-эпика.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Лирический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цикл. Поэма.</w:t>
      </w:r>
    </w:p>
    <w:p w:rsidR="00822D46" w:rsidRDefault="00AB0109">
      <w:pPr>
        <w:spacing w:line="234" w:lineRule="exact"/>
        <w:ind w:left="1984"/>
        <w:rPr>
          <w:sz w:val="24"/>
        </w:rPr>
      </w:pPr>
      <w:r>
        <w:rPr>
          <w:b/>
          <w:color w:val="231F20"/>
          <w:sz w:val="24"/>
        </w:rPr>
        <w:t>Демонстрация.</w:t>
      </w:r>
      <w:r>
        <w:rPr>
          <w:b/>
          <w:color w:val="231F20"/>
          <w:spacing w:val="2"/>
          <w:sz w:val="24"/>
        </w:rPr>
        <w:t xml:space="preserve"> </w:t>
      </w:r>
      <w:r>
        <w:rPr>
          <w:color w:val="231F20"/>
          <w:sz w:val="24"/>
        </w:rPr>
        <w:t>Иллюстрации</w:t>
      </w:r>
      <w:r>
        <w:rPr>
          <w:color w:val="231F20"/>
          <w:spacing w:val="-5"/>
          <w:sz w:val="24"/>
        </w:rPr>
        <w:t xml:space="preserve"> </w:t>
      </w:r>
      <w:r>
        <w:rPr>
          <w:color w:val="231F20"/>
          <w:sz w:val="24"/>
        </w:rPr>
        <w:t>к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произведениям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А.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Твардовского.</w:t>
      </w:r>
    </w:p>
    <w:p w:rsidR="00822D46" w:rsidRDefault="00AB0109">
      <w:pPr>
        <w:spacing w:before="16" w:line="196" w:lineRule="auto"/>
        <w:ind w:left="1700" w:right="1178" w:firstLine="284"/>
        <w:jc w:val="both"/>
        <w:rPr>
          <w:sz w:val="24"/>
        </w:rPr>
      </w:pPr>
      <w:r>
        <w:rPr>
          <w:b/>
          <w:color w:val="231F20"/>
          <w:w w:val="105"/>
          <w:sz w:val="24"/>
        </w:rPr>
        <w:t xml:space="preserve">Творческие задания. </w:t>
      </w:r>
      <w:r>
        <w:rPr>
          <w:color w:val="231F20"/>
          <w:w w:val="105"/>
          <w:sz w:val="24"/>
        </w:rPr>
        <w:t>Исследование и подготовка доклада (сообщения или ре-</w:t>
      </w:r>
      <w:r>
        <w:rPr>
          <w:color w:val="231F20"/>
          <w:spacing w:val="1"/>
          <w:w w:val="105"/>
          <w:sz w:val="24"/>
        </w:rPr>
        <w:t xml:space="preserve"> </w:t>
      </w:r>
      <w:r>
        <w:rPr>
          <w:color w:val="231F20"/>
          <w:w w:val="105"/>
          <w:sz w:val="24"/>
        </w:rPr>
        <w:t>ферата): «</w:t>
      </w:r>
      <w:r>
        <w:rPr>
          <w:i/>
          <w:color w:val="231F20"/>
          <w:w w:val="105"/>
          <w:sz w:val="24"/>
        </w:rPr>
        <w:t>Тема поэта и поэзии в русской лирике XIX—XX веков</w:t>
      </w:r>
      <w:r>
        <w:rPr>
          <w:color w:val="231F20"/>
          <w:w w:val="105"/>
          <w:sz w:val="24"/>
        </w:rPr>
        <w:t>», «</w:t>
      </w:r>
      <w:r>
        <w:rPr>
          <w:i/>
          <w:color w:val="231F20"/>
          <w:w w:val="105"/>
          <w:sz w:val="24"/>
        </w:rPr>
        <w:t>Образы дороги</w:t>
      </w:r>
      <w:r>
        <w:rPr>
          <w:i/>
          <w:color w:val="231F20"/>
          <w:spacing w:val="1"/>
          <w:w w:val="105"/>
          <w:sz w:val="24"/>
        </w:rPr>
        <w:t xml:space="preserve"> </w:t>
      </w:r>
      <w:r>
        <w:rPr>
          <w:i/>
          <w:color w:val="231F20"/>
          <w:w w:val="105"/>
          <w:sz w:val="24"/>
        </w:rPr>
        <w:t>и</w:t>
      </w:r>
      <w:r>
        <w:rPr>
          <w:i/>
          <w:color w:val="231F20"/>
          <w:spacing w:val="-5"/>
          <w:w w:val="105"/>
          <w:sz w:val="24"/>
        </w:rPr>
        <w:t xml:space="preserve"> </w:t>
      </w:r>
      <w:r>
        <w:rPr>
          <w:i/>
          <w:color w:val="231F20"/>
          <w:w w:val="105"/>
          <w:sz w:val="24"/>
        </w:rPr>
        <w:t>дома</w:t>
      </w:r>
      <w:r>
        <w:rPr>
          <w:i/>
          <w:color w:val="231F20"/>
          <w:spacing w:val="-5"/>
          <w:w w:val="105"/>
          <w:sz w:val="24"/>
        </w:rPr>
        <w:t xml:space="preserve"> </w:t>
      </w:r>
      <w:r>
        <w:rPr>
          <w:i/>
          <w:color w:val="231F20"/>
          <w:w w:val="105"/>
          <w:sz w:val="24"/>
        </w:rPr>
        <w:t>в</w:t>
      </w:r>
      <w:r>
        <w:rPr>
          <w:i/>
          <w:color w:val="231F20"/>
          <w:spacing w:val="-6"/>
          <w:w w:val="105"/>
          <w:sz w:val="24"/>
        </w:rPr>
        <w:t xml:space="preserve"> </w:t>
      </w:r>
      <w:r>
        <w:rPr>
          <w:i/>
          <w:color w:val="231F20"/>
          <w:w w:val="105"/>
          <w:sz w:val="24"/>
        </w:rPr>
        <w:t>лирике</w:t>
      </w:r>
      <w:r>
        <w:rPr>
          <w:i/>
          <w:color w:val="231F20"/>
          <w:spacing w:val="-5"/>
          <w:w w:val="105"/>
          <w:sz w:val="24"/>
        </w:rPr>
        <w:t xml:space="preserve"> </w:t>
      </w:r>
      <w:r>
        <w:rPr>
          <w:i/>
          <w:color w:val="231F20"/>
          <w:w w:val="105"/>
          <w:sz w:val="24"/>
        </w:rPr>
        <w:t>А</w:t>
      </w:r>
      <w:r>
        <w:rPr>
          <w:color w:val="231F20"/>
          <w:w w:val="105"/>
          <w:sz w:val="24"/>
        </w:rPr>
        <w:t>.</w:t>
      </w:r>
      <w:r>
        <w:rPr>
          <w:color w:val="231F20"/>
          <w:spacing w:val="-4"/>
          <w:w w:val="105"/>
          <w:sz w:val="24"/>
        </w:rPr>
        <w:t xml:space="preserve"> </w:t>
      </w:r>
      <w:r>
        <w:rPr>
          <w:i/>
          <w:color w:val="231F20"/>
          <w:w w:val="105"/>
          <w:sz w:val="24"/>
        </w:rPr>
        <w:t>Твардовского</w:t>
      </w:r>
      <w:r>
        <w:rPr>
          <w:color w:val="231F20"/>
          <w:w w:val="105"/>
          <w:sz w:val="24"/>
        </w:rPr>
        <w:t>».</w:t>
      </w:r>
    </w:p>
    <w:p w:rsidR="00822D46" w:rsidRDefault="00AB0109">
      <w:pPr>
        <w:pStyle w:val="a3"/>
        <w:spacing w:line="243" w:lineRule="exact"/>
        <w:ind w:left="1984"/>
        <w:jc w:val="both"/>
      </w:pPr>
      <w:r>
        <w:rPr>
          <w:b/>
          <w:color w:val="231F20"/>
        </w:rPr>
        <w:t>Наизусть</w:t>
      </w:r>
      <w:r>
        <w:rPr>
          <w:b/>
          <w:color w:val="231F20"/>
          <w:spacing w:val="-1"/>
        </w:rPr>
        <w:t xml:space="preserve"> </w:t>
      </w:r>
      <w:r>
        <w:rPr>
          <w:color w:val="231F20"/>
        </w:rPr>
        <w:t>Два-три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стихотворения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(по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выбору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студентов).</w:t>
      </w:r>
    </w:p>
    <w:p w:rsidR="00822D46" w:rsidRDefault="00AB0109">
      <w:pPr>
        <w:pStyle w:val="8"/>
        <w:spacing w:line="274" w:lineRule="exact"/>
        <w:ind w:left="1562" w:right="1728"/>
        <w:jc w:val="center"/>
      </w:pPr>
      <w:r>
        <w:rPr>
          <w:color w:val="231F20"/>
        </w:rPr>
        <w:t>Александр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Исаевич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Солженицын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(1918—2008)</w:t>
      </w:r>
    </w:p>
    <w:p w:rsidR="00822D46" w:rsidRDefault="00AB0109">
      <w:pPr>
        <w:pStyle w:val="a3"/>
        <w:spacing w:before="5" w:line="262" w:lineRule="exact"/>
        <w:ind w:left="1615" w:right="1728"/>
        <w:jc w:val="center"/>
      </w:pPr>
      <w:r>
        <w:rPr>
          <w:color w:val="231F20"/>
        </w:rPr>
        <w:t>Обзор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жизни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творчества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А. И.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Солженицына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(с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обобщением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ранее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изученного).</w:t>
      </w:r>
    </w:p>
    <w:p w:rsidR="00822D46" w:rsidRDefault="00AB0109">
      <w:pPr>
        <w:pStyle w:val="a3"/>
        <w:spacing w:before="22" w:line="201" w:lineRule="auto"/>
        <w:ind w:left="1700" w:right="992"/>
      </w:pPr>
      <w:r>
        <w:rPr>
          <w:color w:val="231F20"/>
        </w:rPr>
        <w:t>Сюжетно-композиционные особенности повести «Один день Ивана Денисовича» и рас-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сказа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«Матренин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двор».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Проблема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ответственности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поколений.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Мастерство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А.</w:t>
      </w:r>
    </w:p>
    <w:p w:rsidR="00822D46" w:rsidRDefault="00AB0109">
      <w:pPr>
        <w:pStyle w:val="a3"/>
        <w:spacing w:line="201" w:lineRule="auto"/>
        <w:ind w:left="1700" w:right="701"/>
      </w:pPr>
      <w:r>
        <w:rPr>
          <w:color w:val="231F20"/>
        </w:rPr>
        <w:t>Солженицына-психолога: глубина характеров, историко-философское обобщение 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творчестве писателя. Литературные традиции в изображении человека из народа в образах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Ивана Денисовича и Матрены. «Лагерная проза» А. Солженицына: «Архипелаг ГУЛАГ»,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романы «В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круге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первом»,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«Раковый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корпус».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Публицистика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А.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Солженицына.</w:t>
      </w:r>
    </w:p>
    <w:p w:rsidR="00822D46" w:rsidRDefault="00AB0109">
      <w:pPr>
        <w:spacing w:before="12" w:line="194" w:lineRule="auto"/>
        <w:ind w:left="1700" w:right="1454" w:firstLine="284"/>
        <w:rPr>
          <w:sz w:val="24"/>
        </w:rPr>
      </w:pPr>
      <w:r>
        <w:rPr>
          <w:b/>
          <w:color w:val="231F20"/>
          <w:sz w:val="24"/>
        </w:rPr>
        <w:t xml:space="preserve">Для чтения и изучения. </w:t>
      </w:r>
      <w:r>
        <w:rPr>
          <w:color w:val="231F20"/>
          <w:sz w:val="24"/>
        </w:rPr>
        <w:t>Повесть «Один день Ивана Денисовича». Рассказ «Ма-</w:t>
      </w:r>
      <w:r>
        <w:rPr>
          <w:color w:val="231F20"/>
          <w:spacing w:val="-57"/>
          <w:sz w:val="24"/>
        </w:rPr>
        <w:t xml:space="preserve"> </w:t>
      </w:r>
      <w:r>
        <w:rPr>
          <w:color w:val="231F20"/>
          <w:sz w:val="24"/>
        </w:rPr>
        <w:t>тренин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двор».</w:t>
      </w:r>
    </w:p>
    <w:p w:rsidR="00822D46" w:rsidRDefault="00AB0109">
      <w:pPr>
        <w:pStyle w:val="a3"/>
        <w:spacing w:before="17" w:line="194" w:lineRule="auto"/>
        <w:ind w:left="1700" w:right="1673" w:firstLine="284"/>
      </w:pPr>
      <w:r>
        <w:rPr>
          <w:b/>
          <w:color w:val="231F20"/>
        </w:rPr>
        <w:t xml:space="preserve">Для чтения и обсуждения </w:t>
      </w:r>
      <w:r>
        <w:rPr>
          <w:color w:val="231F20"/>
        </w:rPr>
        <w:t>(по выбору преподавателя). Романы: «В круге пер-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вом»,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«Раковый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корпус»,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«Архипелаг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ГУЛАГ»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(обзор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чтением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фрагментов).</w:t>
      </w:r>
    </w:p>
    <w:p w:rsidR="00822D46" w:rsidRDefault="00AB0109">
      <w:pPr>
        <w:spacing w:line="229" w:lineRule="exact"/>
        <w:ind w:left="1984"/>
        <w:rPr>
          <w:sz w:val="24"/>
        </w:rPr>
      </w:pPr>
      <w:r>
        <w:rPr>
          <w:b/>
          <w:color w:val="231F20"/>
          <w:sz w:val="24"/>
        </w:rPr>
        <w:t>Повторение.</w:t>
      </w:r>
      <w:r>
        <w:rPr>
          <w:b/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Проза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В.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Шаламова.</w:t>
      </w:r>
    </w:p>
    <w:p w:rsidR="00822D46" w:rsidRDefault="00AB0109">
      <w:pPr>
        <w:spacing w:before="31" w:line="187" w:lineRule="auto"/>
        <w:ind w:left="1700" w:right="1240" w:firstLine="284"/>
        <w:rPr>
          <w:sz w:val="24"/>
        </w:rPr>
      </w:pPr>
      <w:r>
        <w:rPr>
          <w:b/>
          <w:color w:val="231F20"/>
          <w:sz w:val="24"/>
        </w:rPr>
        <w:t xml:space="preserve">Теория литературы. </w:t>
      </w:r>
      <w:r>
        <w:rPr>
          <w:color w:val="231F20"/>
          <w:sz w:val="24"/>
        </w:rPr>
        <w:t>Эпос. Роман. Повесть. Рассказ. Литературный герой. Публи-</w:t>
      </w:r>
      <w:r>
        <w:rPr>
          <w:color w:val="231F20"/>
          <w:spacing w:val="-57"/>
          <w:sz w:val="24"/>
        </w:rPr>
        <w:t xml:space="preserve"> </w:t>
      </w:r>
      <w:r>
        <w:rPr>
          <w:color w:val="231F20"/>
          <w:sz w:val="24"/>
        </w:rPr>
        <w:t>цистика.</w:t>
      </w:r>
    </w:p>
    <w:p w:rsidR="00822D46" w:rsidRDefault="00AB0109">
      <w:pPr>
        <w:spacing w:line="252" w:lineRule="exact"/>
        <w:ind w:left="1984"/>
        <w:rPr>
          <w:sz w:val="24"/>
        </w:rPr>
      </w:pPr>
      <w:r>
        <w:rPr>
          <w:b/>
          <w:color w:val="231F20"/>
          <w:sz w:val="24"/>
        </w:rPr>
        <w:t>Демонстрация.</w:t>
      </w:r>
      <w:r>
        <w:rPr>
          <w:b/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Кадры</w:t>
      </w:r>
      <w:r>
        <w:rPr>
          <w:color w:val="231F20"/>
          <w:spacing w:val="-6"/>
          <w:sz w:val="24"/>
        </w:rPr>
        <w:t xml:space="preserve"> </w:t>
      </w:r>
      <w:r>
        <w:rPr>
          <w:color w:val="231F20"/>
          <w:sz w:val="24"/>
        </w:rPr>
        <w:t>из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экранизаций</w:t>
      </w:r>
      <w:r>
        <w:rPr>
          <w:color w:val="231F20"/>
          <w:spacing w:val="-8"/>
          <w:sz w:val="24"/>
        </w:rPr>
        <w:t xml:space="preserve"> </w:t>
      </w:r>
      <w:r>
        <w:rPr>
          <w:color w:val="231F20"/>
          <w:sz w:val="24"/>
        </w:rPr>
        <w:t>произведений</w:t>
      </w:r>
      <w:r>
        <w:rPr>
          <w:color w:val="231F20"/>
          <w:spacing w:val="-5"/>
          <w:sz w:val="24"/>
        </w:rPr>
        <w:t xml:space="preserve"> </w:t>
      </w:r>
      <w:r>
        <w:rPr>
          <w:color w:val="231F20"/>
          <w:sz w:val="24"/>
        </w:rPr>
        <w:t>А.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И.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Солженицына.</w:t>
      </w:r>
    </w:p>
    <w:p w:rsidR="00822D46" w:rsidRDefault="00822D46">
      <w:pPr>
        <w:pStyle w:val="a3"/>
        <w:spacing w:before="3"/>
        <w:rPr>
          <w:sz w:val="22"/>
        </w:rPr>
      </w:pPr>
    </w:p>
    <w:p w:rsidR="00822D46" w:rsidRDefault="00AB0109">
      <w:pPr>
        <w:pStyle w:val="8"/>
        <w:ind w:left="1615" w:right="1575"/>
        <w:jc w:val="center"/>
      </w:pPr>
      <w:r>
        <w:t>Василий</w:t>
      </w:r>
      <w:r>
        <w:rPr>
          <w:spacing w:val="-2"/>
        </w:rPr>
        <w:t xml:space="preserve"> </w:t>
      </w:r>
      <w:r>
        <w:t>Макарович</w:t>
      </w:r>
      <w:r>
        <w:rPr>
          <w:spacing w:val="-2"/>
        </w:rPr>
        <w:t xml:space="preserve"> </w:t>
      </w:r>
      <w:r>
        <w:t>Шукшин</w:t>
      </w:r>
      <w:r>
        <w:rPr>
          <w:spacing w:val="-1"/>
        </w:rPr>
        <w:t xml:space="preserve"> </w:t>
      </w:r>
      <w:r>
        <w:t>(1939-1974)</w:t>
      </w:r>
    </w:p>
    <w:p w:rsidR="00822D46" w:rsidRDefault="00822D46">
      <w:pPr>
        <w:pStyle w:val="a3"/>
        <w:spacing w:before="6"/>
        <w:rPr>
          <w:b/>
          <w:sz w:val="20"/>
        </w:rPr>
      </w:pPr>
    </w:p>
    <w:p w:rsidR="00822D46" w:rsidRDefault="00AB0109">
      <w:pPr>
        <w:ind w:left="1984"/>
        <w:jc w:val="both"/>
        <w:rPr>
          <w:sz w:val="24"/>
        </w:rPr>
      </w:pPr>
      <w:r>
        <w:rPr>
          <w:color w:val="231F20"/>
          <w:sz w:val="24"/>
        </w:rPr>
        <w:t>В.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Шукшин.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Выбираю</w:t>
      </w:r>
      <w:r>
        <w:rPr>
          <w:i/>
          <w:color w:val="231F20"/>
          <w:spacing w:val="-5"/>
          <w:sz w:val="24"/>
        </w:rPr>
        <w:t xml:space="preserve"> </w:t>
      </w:r>
      <w:r>
        <w:rPr>
          <w:i/>
          <w:color w:val="231F20"/>
          <w:sz w:val="24"/>
        </w:rPr>
        <w:t>деревню</w:t>
      </w:r>
      <w:r>
        <w:rPr>
          <w:i/>
          <w:color w:val="231F20"/>
          <w:spacing w:val="-5"/>
          <w:sz w:val="24"/>
        </w:rPr>
        <w:t xml:space="preserve"> </w:t>
      </w:r>
      <w:r>
        <w:rPr>
          <w:i/>
          <w:color w:val="231F20"/>
          <w:sz w:val="24"/>
        </w:rPr>
        <w:t>на</w:t>
      </w:r>
      <w:r>
        <w:rPr>
          <w:i/>
          <w:color w:val="231F20"/>
          <w:spacing w:val="-4"/>
          <w:sz w:val="24"/>
        </w:rPr>
        <w:t xml:space="preserve"> </w:t>
      </w:r>
      <w:r>
        <w:rPr>
          <w:i/>
          <w:color w:val="231F20"/>
          <w:sz w:val="24"/>
        </w:rPr>
        <w:t>жительство</w:t>
      </w:r>
      <w:r>
        <w:rPr>
          <w:color w:val="231F20"/>
          <w:sz w:val="24"/>
        </w:rPr>
        <w:t>», «</w:t>
      </w:r>
      <w:r>
        <w:rPr>
          <w:i/>
          <w:color w:val="231F20"/>
          <w:sz w:val="24"/>
        </w:rPr>
        <w:t>Срезал</w:t>
      </w:r>
      <w:r>
        <w:rPr>
          <w:color w:val="231F20"/>
          <w:sz w:val="24"/>
        </w:rPr>
        <w:t>»,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Чудик</w:t>
      </w:r>
      <w:r>
        <w:rPr>
          <w:color w:val="231F20"/>
          <w:sz w:val="24"/>
        </w:rPr>
        <w:t>».</w:t>
      </w:r>
    </w:p>
    <w:p w:rsidR="00822D46" w:rsidRDefault="00822D46">
      <w:pPr>
        <w:jc w:val="both"/>
        <w:rPr>
          <w:sz w:val="24"/>
        </w:rPr>
        <w:sectPr w:rsidR="00822D46">
          <w:pgSz w:w="11910" w:h="16840"/>
          <w:pgMar w:top="800" w:right="160" w:bottom="280" w:left="0" w:header="720" w:footer="720" w:gutter="0"/>
          <w:cols w:space="720"/>
        </w:sectPr>
      </w:pPr>
    </w:p>
    <w:p w:rsidR="00822D46" w:rsidRDefault="00AB0109">
      <w:pPr>
        <w:pStyle w:val="8"/>
        <w:spacing w:before="76"/>
        <w:ind w:left="3481"/>
      </w:pPr>
      <w:r>
        <w:rPr>
          <w:color w:val="231F20"/>
        </w:rPr>
        <w:lastRenderedPageBreak/>
        <w:t>Алексей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Николаевич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Толстой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(1883—1945)</w:t>
      </w:r>
    </w:p>
    <w:p w:rsidR="00822D46" w:rsidRDefault="00AB0109">
      <w:pPr>
        <w:pStyle w:val="a3"/>
        <w:spacing w:before="104" w:line="272" w:lineRule="exact"/>
        <w:ind w:left="1984"/>
      </w:pPr>
      <w:r>
        <w:rPr>
          <w:color w:val="231F20"/>
        </w:rPr>
        <w:t>Сведения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из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биографии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(с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обобщением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ранее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изученного).</w:t>
      </w:r>
    </w:p>
    <w:p w:rsidR="00822D46" w:rsidRDefault="00AB0109">
      <w:pPr>
        <w:pStyle w:val="a3"/>
        <w:spacing w:before="32" w:line="201" w:lineRule="auto"/>
        <w:ind w:left="1700" w:right="1472" w:firstLine="284"/>
      </w:pPr>
      <w:r>
        <w:rPr>
          <w:color w:val="231F20"/>
        </w:rPr>
        <w:t>Тема русской истории в творчестве писателя. Роман «Петр Первый» — художе-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ственная история России XVIII века. Единство исторического материала и художе-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ственного вымысла в романе. Образ Петра. Проблема личности и ее роль в судьбе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страны. Народ в романе. Пафос борьбы за могущество и величие России. Художе-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ственное своеобразие романа.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Экранизация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произведения.</w:t>
      </w:r>
    </w:p>
    <w:p w:rsidR="00822D46" w:rsidRDefault="00AB0109">
      <w:pPr>
        <w:spacing w:before="12" w:line="194" w:lineRule="auto"/>
        <w:ind w:left="1700" w:right="1533" w:firstLine="284"/>
        <w:rPr>
          <w:sz w:val="24"/>
        </w:rPr>
      </w:pPr>
      <w:r>
        <w:rPr>
          <w:b/>
          <w:color w:val="231F20"/>
          <w:sz w:val="24"/>
        </w:rPr>
        <w:t>Для чтения и обсуждения</w:t>
      </w:r>
      <w:r>
        <w:rPr>
          <w:color w:val="231F20"/>
          <w:sz w:val="24"/>
        </w:rPr>
        <w:t>. Роман «Петр Первый» (обзор с чтением и анализом</w:t>
      </w:r>
      <w:r>
        <w:rPr>
          <w:color w:val="231F20"/>
          <w:spacing w:val="-57"/>
          <w:sz w:val="24"/>
        </w:rPr>
        <w:t xml:space="preserve"> </w:t>
      </w:r>
      <w:r>
        <w:rPr>
          <w:color w:val="231F20"/>
          <w:sz w:val="24"/>
        </w:rPr>
        <w:t>фрагментов).</w:t>
      </w:r>
    </w:p>
    <w:p w:rsidR="00822D46" w:rsidRDefault="00AB0109">
      <w:pPr>
        <w:pStyle w:val="a3"/>
        <w:spacing w:before="17" w:line="194" w:lineRule="auto"/>
        <w:ind w:left="1700" w:right="1266" w:firstLine="284"/>
      </w:pPr>
      <w:r>
        <w:rPr>
          <w:b/>
          <w:color w:val="231F20"/>
        </w:rPr>
        <w:t xml:space="preserve">Повторение. </w:t>
      </w:r>
      <w:r>
        <w:rPr>
          <w:color w:val="231F20"/>
        </w:rPr>
        <w:t>Развитие жанра исторического романа (А. С. Пушкин. «Капитанская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дочка»,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Л.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Н. Толстой.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«Война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мир»).</w:t>
      </w:r>
    </w:p>
    <w:p w:rsidR="00822D46" w:rsidRDefault="00AB0109">
      <w:pPr>
        <w:spacing w:line="233" w:lineRule="exact"/>
        <w:ind w:left="1984"/>
        <w:rPr>
          <w:sz w:val="24"/>
        </w:rPr>
      </w:pPr>
      <w:r>
        <w:rPr>
          <w:b/>
          <w:color w:val="231F20"/>
          <w:sz w:val="24"/>
        </w:rPr>
        <w:t>Теория</w:t>
      </w:r>
      <w:r>
        <w:rPr>
          <w:b/>
          <w:color w:val="231F20"/>
          <w:spacing w:val="-4"/>
          <w:sz w:val="24"/>
        </w:rPr>
        <w:t xml:space="preserve"> </w:t>
      </w:r>
      <w:r>
        <w:rPr>
          <w:b/>
          <w:color w:val="231F20"/>
          <w:sz w:val="24"/>
        </w:rPr>
        <w:t>литературы</w:t>
      </w:r>
      <w:r>
        <w:rPr>
          <w:color w:val="231F20"/>
          <w:sz w:val="24"/>
        </w:rPr>
        <w:t>. Исторический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роман.</w:t>
      </w:r>
    </w:p>
    <w:p w:rsidR="00822D46" w:rsidRDefault="00AB0109">
      <w:pPr>
        <w:pStyle w:val="a3"/>
        <w:spacing w:before="31" w:line="187" w:lineRule="auto"/>
        <w:ind w:left="1700" w:right="1285" w:firstLine="284"/>
      </w:pPr>
      <w:r>
        <w:rPr>
          <w:b/>
          <w:color w:val="231F20"/>
        </w:rPr>
        <w:t xml:space="preserve">Демонстрации. </w:t>
      </w:r>
      <w:r>
        <w:rPr>
          <w:color w:val="231F20"/>
        </w:rPr>
        <w:t>Фрагменты из кинофильмов «Юность Петра», «В начале славных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дел».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В. Скотт.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«Айвенго».</w:t>
      </w:r>
    </w:p>
    <w:p w:rsidR="00822D46" w:rsidRDefault="00AB0109">
      <w:pPr>
        <w:pStyle w:val="8"/>
        <w:spacing w:before="24" w:line="285" w:lineRule="auto"/>
        <w:ind w:left="2777" w:right="1769" w:hanging="144"/>
      </w:pPr>
      <w:r>
        <w:rPr>
          <w:color w:val="231F20"/>
        </w:rPr>
        <w:t>Особенности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развития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литературы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периода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Великой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Отечественной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войны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 первых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послевоенных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лет</w:t>
      </w:r>
    </w:p>
    <w:p w:rsidR="00822D46" w:rsidRDefault="00AB0109">
      <w:pPr>
        <w:pStyle w:val="a3"/>
        <w:spacing w:before="63" w:line="270" w:lineRule="exact"/>
        <w:ind w:left="1984"/>
      </w:pPr>
      <w:r>
        <w:rPr>
          <w:color w:val="231F20"/>
        </w:rPr>
        <w:t>Деятели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литературы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искусства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защите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Отечества.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Живопись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А.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Дейнеки</w:t>
      </w:r>
    </w:p>
    <w:p w:rsidR="00822D46" w:rsidRDefault="00AB0109">
      <w:pPr>
        <w:pStyle w:val="a3"/>
        <w:spacing w:before="30" w:line="201" w:lineRule="auto"/>
        <w:ind w:left="1700" w:right="1600"/>
      </w:pPr>
      <w:r>
        <w:rPr>
          <w:color w:val="231F20"/>
        </w:rPr>
        <w:t>и А. Пластова. Музыка Д. Шостаковича и песни военных лет (С. Соловьев-Седой,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В.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Лебедев-Кумач,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И.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Дунаевский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др.).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Кинематограф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героической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эпохи.</w:t>
      </w:r>
    </w:p>
    <w:p w:rsidR="00822D46" w:rsidRDefault="00AB0109">
      <w:pPr>
        <w:pStyle w:val="a3"/>
        <w:spacing w:before="1" w:line="201" w:lineRule="auto"/>
        <w:ind w:left="1700" w:right="1648" w:firstLine="284"/>
      </w:pPr>
      <w:r>
        <w:rPr>
          <w:color w:val="231F20"/>
        </w:rPr>
        <w:t>Лирический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герой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стихах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поэтов-фронтовиков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(О.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Берггольц,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К.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Симонов,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А. Твардовский, А. Сурков, М. Исаковский, М. Алигер, Ю. Друнина, М. Джалиль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др.).</w:t>
      </w:r>
    </w:p>
    <w:p w:rsidR="00822D46" w:rsidRDefault="00AB0109">
      <w:pPr>
        <w:pStyle w:val="a3"/>
        <w:spacing w:before="1" w:line="201" w:lineRule="auto"/>
        <w:ind w:left="1984" w:right="1224"/>
      </w:pPr>
      <w:r>
        <w:rPr>
          <w:color w:val="231F20"/>
        </w:rPr>
        <w:t>Публицистика военных лет (М. Шолохов, И. Эренбург, А. Толстой).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Реалистическое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романтическое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изображение войны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прозе: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рассказы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Л.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Собо-</w:t>
      </w:r>
    </w:p>
    <w:p w:rsidR="00822D46" w:rsidRDefault="00AB0109">
      <w:pPr>
        <w:pStyle w:val="a3"/>
        <w:spacing w:line="219" w:lineRule="exact"/>
        <w:ind w:left="1700"/>
      </w:pPr>
      <w:r>
        <w:rPr>
          <w:color w:val="231F20"/>
        </w:rPr>
        <w:t>лева,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Кожевникова,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К.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Паустовского,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М.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Шолохова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др.</w:t>
      </w:r>
    </w:p>
    <w:p w:rsidR="00822D46" w:rsidRDefault="00AB0109">
      <w:pPr>
        <w:pStyle w:val="a3"/>
        <w:spacing w:before="13" w:line="201" w:lineRule="auto"/>
        <w:ind w:left="1700" w:right="1769" w:firstLine="284"/>
      </w:pPr>
      <w:r>
        <w:rPr>
          <w:color w:val="231F20"/>
        </w:rPr>
        <w:t>Повести и романы Б. Горбатова, А. Бека, А. Фадеева. Пьесы: «Русские люди»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К.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Симонова,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«Фронт»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А. Корнейчука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др.</w:t>
      </w:r>
    </w:p>
    <w:p w:rsidR="00822D46" w:rsidRDefault="00AB0109">
      <w:pPr>
        <w:pStyle w:val="a3"/>
        <w:spacing w:before="1" w:line="201" w:lineRule="auto"/>
        <w:ind w:left="1700" w:right="1450" w:firstLine="284"/>
        <w:jc w:val="both"/>
      </w:pPr>
      <w:r>
        <w:rPr>
          <w:color w:val="231F20"/>
        </w:rPr>
        <w:t>Произведения первых послевоенных лет. Проблемы человеческого бытия, добра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и зла, эгоизма и жизненного подвига, противоборства созидающих и разрушающих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сил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произведениях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Э.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Казакевича,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В.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Некрасова,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А.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Бека,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В.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Ажаева 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др.</w:t>
      </w:r>
    </w:p>
    <w:p w:rsidR="00822D46" w:rsidRDefault="00822D46">
      <w:pPr>
        <w:pStyle w:val="a3"/>
        <w:spacing w:before="1"/>
      </w:pPr>
    </w:p>
    <w:p w:rsidR="00822D46" w:rsidRDefault="00AB0109">
      <w:pPr>
        <w:pStyle w:val="8"/>
        <w:ind w:left="3437"/>
        <w:jc w:val="both"/>
      </w:pPr>
      <w:r>
        <w:rPr>
          <w:color w:val="231F20"/>
        </w:rPr>
        <w:t>Борис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Леонидович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Пастернак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(1890—1960)</w:t>
      </w:r>
    </w:p>
    <w:p w:rsidR="00822D46" w:rsidRDefault="00AB0109">
      <w:pPr>
        <w:pStyle w:val="a3"/>
        <w:spacing w:before="120" w:line="218" w:lineRule="auto"/>
        <w:ind w:left="1700" w:right="1083" w:firstLine="284"/>
        <w:jc w:val="both"/>
      </w:pPr>
      <w:r>
        <w:rPr>
          <w:color w:val="231F20"/>
        </w:rPr>
        <w:t>Сведения из биографии. Основные мотивы лирики Б. Л. Пастернака. Связь человека</w:t>
      </w:r>
      <w:r>
        <w:rPr>
          <w:color w:val="231F20"/>
          <w:spacing w:val="-58"/>
        </w:rPr>
        <w:t xml:space="preserve"> </w:t>
      </w:r>
      <w:r>
        <w:rPr>
          <w:color w:val="231F20"/>
        </w:rPr>
        <w:t>и природы в лирике поэта. Эволюция поэтического стиля. Формально-содержательные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доминанты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поэтического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стиля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Б.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Л.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Пастернака.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Любовь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поэзия,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жизнь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смерть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</w:t>
      </w:r>
    </w:p>
    <w:p w:rsidR="00822D46" w:rsidRDefault="00AB0109">
      <w:pPr>
        <w:pStyle w:val="a3"/>
        <w:spacing w:line="212" w:lineRule="exact"/>
        <w:ind w:left="1700"/>
        <w:jc w:val="both"/>
      </w:pPr>
      <w:r>
        <w:rPr>
          <w:color w:val="231F20"/>
        </w:rPr>
        <w:t>философской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концепции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поэта.</w:t>
      </w:r>
    </w:p>
    <w:p w:rsidR="00822D46" w:rsidRDefault="00AB0109">
      <w:pPr>
        <w:pStyle w:val="a3"/>
        <w:spacing w:before="14" w:line="201" w:lineRule="auto"/>
        <w:ind w:left="1700" w:right="1042" w:firstLine="284"/>
      </w:pPr>
      <w:r>
        <w:rPr>
          <w:i/>
          <w:color w:val="231F20"/>
        </w:rPr>
        <w:t xml:space="preserve">Роман </w:t>
      </w:r>
      <w:r>
        <w:rPr>
          <w:color w:val="231F20"/>
        </w:rPr>
        <w:t>«</w:t>
      </w:r>
      <w:r>
        <w:rPr>
          <w:i/>
          <w:color w:val="231F20"/>
        </w:rPr>
        <w:t>Доктор Живаго</w:t>
      </w:r>
      <w:r>
        <w:rPr>
          <w:color w:val="231F20"/>
        </w:rPr>
        <w:t>». История создания и публикации романа. Жанровое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своеобразие и художественные особенности романа. Тема интеллигенции и революции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и ее решение в романе Б. Л. Пастернака. Особенности композиции романа «Доктор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Живаго».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Система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образов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романа.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Образ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Юрия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Живаго.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Тема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творческой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личности,</w:t>
      </w:r>
    </w:p>
    <w:p w:rsidR="00822D46" w:rsidRDefault="00AB0109">
      <w:pPr>
        <w:pStyle w:val="a3"/>
        <w:spacing w:line="204" w:lineRule="auto"/>
        <w:ind w:left="1700" w:right="1250"/>
      </w:pPr>
      <w:r>
        <w:rPr>
          <w:color w:val="231F20"/>
        </w:rPr>
        <w:t>ее судьбы. Тема любви как организующего начала в жизни человека. Образ Лары как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носительницы основных жизненных начал. Символика романа, сквозные мотивы 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образы.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Роль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поэтического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цикла 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структуре романа.</w:t>
      </w:r>
    </w:p>
    <w:p w:rsidR="00822D46" w:rsidRDefault="00AB0109">
      <w:pPr>
        <w:pStyle w:val="a3"/>
        <w:spacing w:before="4" w:line="194" w:lineRule="auto"/>
        <w:ind w:left="1700" w:right="833" w:firstLine="284"/>
      </w:pPr>
      <w:r>
        <w:rPr>
          <w:b/>
          <w:color w:val="231F20"/>
        </w:rPr>
        <w:t xml:space="preserve">Для чтения и изучения. </w:t>
      </w:r>
      <w:r>
        <w:rPr>
          <w:color w:val="231F20"/>
        </w:rPr>
        <w:t>Стихотворения (два-три — по выбору преподавателя): «Фев-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раль.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Достать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чернил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плакать…»,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«Про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эти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стихи»,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«Определение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поэзии»,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«Гам-</w:t>
      </w:r>
    </w:p>
    <w:p w:rsidR="00822D46" w:rsidRDefault="00AB0109">
      <w:pPr>
        <w:pStyle w:val="a3"/>
        <w:spacing w:line="224" w:lineRule="exact"/>
        <w:ind w:left="1700"/>
      </w:pPr>
      <w:r>
        <w:rPr>
          <w:color w:val="231F20"/>
        </w:rPr>
        <w:t>лет»,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«Быть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знаменитым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некрасиво»,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«Во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всем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мне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хочется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дойти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до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самой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сути…»,</w:t>
      </w:r>
    </w:p>
    <w:p w:rsidR="00822D46" w:rsidRDefault="00AB0109">
      <w:pPr>
        <w:pStyle w:val="a3"/>
        <w:spacing w:line="234" w:lineRule="exact"/>
        <w:ind w:left="1700"/>
      </w:pPr>
      <w:r>
        <w:rPr>
          <w:color w:val="231F20"/>
        </w:rPr>
        <w:t>«Зимняя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ночь».</w:t>
      </w:r>
    </w:p>
    <w:p w:rsidR="00822D46" w:rsidRDefault="00AB0109">
      <w:pPr>
        <w:spacing w:before="23" w:line="194" w:lineRule="auto"/>
        <w:ind w:left="1700" w:right="1444" w:firstLine="284"/>
        <w:rPr>
          <w:sz w:val="24"/>
        </w:rPr>
      </w:pPr>
      <w:r>
        <w:rPr>
          <w:b/>
          <w:color w:val="231F20"/>
          <w:sz w:val="24"/>
        </w:rPr>
        <w:t xml:space="preserve">Для чтения и обсуждения. </w:t>
      </w:r>
      <w:r>
        <w:rPr>
          <w:i/>
          <w:color w:val="231F20"/>
          <w:sz w:val="24"/>
        </w:rPr>
        <w:t xml:space="preserve">Роман 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Доктор Живаго</w:t>
      </w:r>
      <w:r>
        <w:rPr>
          <w:color w:val="231F20"/>
          <w:sz w:val="24"/>
        </w:rPr>
        <w:t>» (обзор с чтением фрагмен-</w:t>
      </w:r>
      <w:r>
        <w:rPr>
          <w:color w:val="231F20"/>
          <w:spacing w:val="-57"/>
          <w:sz w:val="24"/>
        </w:rPr>
        <w:t xml:space="preserve"> </w:t>
      </w:r>
      <w:r>
        <w:rPr>
          <w:color w:val="231F20"/>
          <w:sz w:val="24"/>
        </w:rPr>
        <w:t>тов).</w:t>
      </w:r>
    </w:p>
    <w:p w:rsidR="00822D46" w:rsidRDefault="00AB0109">
      <w:pPr>
        <w:spacing w:before="9" w:line="199" w:lineRule="auto"/>
        <w:ind w:left="1700" w:right="2430" w:firstLine="284"/>
        <w:rPr>
          <w:sz w:val="24"/>
        </w:rPr>
      </w:pPr>
      <w:r>
        <w:rPr>
          <w:b/>
          <w:color w:val="231F20"/>
          <w:sz w:val="24"/>
        </w:rPr>
        <w:t xml:space="preserve">Повторение. </w:t>
      </w:r>
      <w:r>
        <w:rPr>
          <w:i/>
          <w:color w:val="231F20"/>
          <w:sz w:val="24"/>
        </w:rPr>
        <w:t>Тема интеллигенции и революции в литературе XX века</w:t>
      </w:r>
      <w:r>
        <w:rPr>
          <w:i/>
          <w:color w:val="231F20"/>
          <w:spacing w:val="1"/>
          <w:sz w:val="24"/>
        </w:rPr>
        <w:t xml:space="preserve"> </w:t>
      </w:r>
      <w:r>
        <w:rPr>
          <w:color w:val="231F20"/>
          <w:sz w:val="24"/>
        </w:rPr>
        <w:t>(</w:t>
      </w:r>
      <w:r>
        <w:rPr>
          <w:i/>
          <w:color w:val="231F20"/>
          <w:sz w:val="24"/>
        </w:rPr>
        <w:t>А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А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Блок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 xml:space="preserve">Поэма 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Двенадцать</w:t>
      </w:r>
      <w:r>
        <w:rPr>
          <w:color w:val="231F20"/>
          <w:sz w:val="24"/>
        </w:rPr>
        <w:t xml:space="preserve">», </w:t>
      </w:r>
      <w:r>
        <w:rPr>
          <w:i/>
          <w:color w:val="231F20"/>
          <w:sz w:val="24"/>
        </w:rPr>
        <w:t xml:space="preserve">статья 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Интеллигенция и революция</w:t>
      </w:r>
      <w:r>
        <w:rPr>
          <w:color w:val="231F20"/>
          <w:sz w:val="24"/>
        </w:rPr>
        <w:t>»;</w:t>
      </w:r>
      <w:r>
        <w:rPr>
          <w:color w:val="231F20"/>
          <w:spacing w:val="-57"/>
          <w:sz w:val="24"/>
        </w:rPr>
        <w:t xml:space="preserve"> </w:t>
      </w:r>
      <w:r>
        <w:rPr>
          <w:i/>
          <w:color w:val="231F20"/>
          <w:sz w:val="24"/>
        </w:rPr>
        <w:t>М</w:t>
      </w:r>
      <w:r>
        <w:rPr>
          <w:color w:val="231F20"/>
          <w:sz w:val="24"/>
        </w:rPr>
        <w:t>.</w:t>
      </w:r>
      <w:r>
        <w:rPr>
          <w:color w:val="231F20"/>
          <w:spacing w:val="-2"/>
          <w:sz w:val="24"/>
        </w:rPr>
        <w:t xml:space="preserve"> </w:t>
      </w:r>
      <w:r>
        <w:rPr>
          <w:i/>
          <w:color w:val="231F20"/>
          <w:sz w:val="24"/>
        </w:rPr>
        <w:t>А</w:t>
      </w:r>
      <w:r>
        <w:rPr>
          <w:color w:val="231F20"/>
          <w:sz w:val="24"/>
        </w:rPr>
        <w:t>.</w:t>
      </w:r>
      <w:r>
        <w:rPr>
          <w:color w:val="231F20"/>
          <w:spacing w:val="-1"/>
          <w:sz w:val="24"/>
        </w:rPr>
        <w:t xml:space="preserve"> </w:t>
      </w:r>
      <w:r>
        <w:rPr>
          <w:i/>
          <w:color w:val="231F20"/>
          <w:sz w:val="24"/>
        </w:rPr>
        <w:t>Булгаков</w:t>
      </w:r>
      <w:r>
        <w:rPr>
          <w:color w:val="231F20"/>
          <w:sz w:val="24"/>
        </w:rPr>
        <w:t>.</w:t>
      </w:r>
      <w:r>
        <w:rPr>
          <w:color w:val="231F20"/>
          <w:spacing w:val="2"/>
          <w:sz w:val="24"/>
        </w:rPr>
        <w:t xml:space="preserve"> 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Белая</w:t>
      </w:r>
      <w:r>
        <w:rPr>
          <w:i/>
          <w:color w:val="231F20"/>
          <w:spacing w:val="-1"/>
          <w:sz w:val="24"/>
        </w:rPr>
        <w:t xml:space="preserve"> </w:t>
      </w:r>
      <w:r>
        <w:rPr>
          <w:i/>
          <w:color w:val="231F20"/>
          <w:sz w:val="24"/>
        </w:rPr>
        <w:t>гвардия</w:t>
      </w:r>
      <w:r>
        <w:rPr>
          <w:color w:val="231F20"/>
          <w:sz w:val="24"/>
        </w:rPr>
        <w:t xml:space="preserve">»; </w:t>
      </w:r>
      <w:r>
        <w:rPr>
          <w:i/>
          <w:color w:val="231F20"/>
          <w:sz w:val="24"/>
        </w:rPr>
        <w:t>А</w:t>
      </w:r>
      <w:r>
        <w:rPr>
          <w:color w:val="231F20"/>
          <w:sz w:val="24"/>
        </w:rPr>
        <w:t>.</w:t>
      </w:r>
      <w:r>
        <w:rPr>
          <w:color w:val="231F20"/>
          <w:spacing w:val="-1"/>
          <w:sz w:val="24"/>
        </w:rPr>
        <w:t xml:space="preserve"> </w:t>
      </w:r>
      <w:r>
        <w:rPr>
          <w:i/>
          <w:color w:val="231F20"/>
          <w:sz w:val="24"/>
        </w:rPr>
        <w:t>А</w:t>
      </w:r>
      <w:r>
        <w:rPr>
          <w:color w:val="231F20"/>
          <w:sz w:val="24"/>
        </w:rPr>
        <w:t>.</w:t>
      </w:r>
      <w:r>
        <w:rPr>
          <w:color w:val="231F20"/>
          <w:spacing w:val="-1"/>
          <w:sz w:val="24"/>
        </w:rPr>
        <w:t xml:space="preserve"> </w:t>
      </w:r>
      <w:r>
        <w:rPr>
          <w:i/>
          <w:color w:val="231F20"/>
          <w:sz w:val="24"/>
        </w:rPr>
        <w:t>Фадеев</w:t>
      </w:r>
      <w:r>
        <w:rPr>
          <w:color w:val="231F20"/>
          <w:sz w:val="24"/>
        </w:rPr>
        <w:t>.</w:t>
      </w:r>
      <w:r>
        <w:rPr>
          <w:color w:val="231F20"/>
          <w:spacing w:val="3"/>
          <w:sz w:val="24"/>
        </w:rPr>
        <w:t xml:space="preserve"> 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Разгром</w:t>
      </w:r>
      <w:r>
        <w:rPr>
          <w:color w:val="231F20"/>
          <w:sz w:val="24"/>
        </w:rPr>
        <w:t>»).</w:t>
      </w:r>
    </w:p>
    <w:p w:rsidR="00822D46" w:rsidRDefault="00AB0109">
      <w:pPr>
        <w:spacing w:line="229" w:lineRule="exact"/>
        <w:ind w:left="1984"/>
        <w:rPr>
          <w:sz w:val="24"/>
        </w:rPr>
      </w:pPr>
      <w:r>
        <w:rPr>
          <w:b/>
          <w:color w:val="231F20"/>
          <w:sz w:val="24"/>
        </w:rPr>
        <w:t>Теория</w:t>
      </w:r>
      <w:r>
        <w:rPr>
          <w:b/>
          <w:color w:val="231F20"/>
          <w:spacing w:val="-6"/>
          <w:sz w:val="24"/>
        </w:rPr>
        <w:t xml:space="preserve"> </w:t>
      </w:r>
      <w:r>
        <w:rPr>
          <w:b/>
          <w:color w:val="231F20"/>
          <w:sz w:val="24"/>
        </w:rPr>
        <w:t>литературы.</w:t>
      </w:r>
      <w:r>
        <w:rPr>
          <w:b/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Стиль.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Лирика.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Лирический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цикл.</w:t>
      </w:r>
      <w:r>
        <w:rPr>
          <w:color w:val="231F20"/>
          <w:spacing w:val="-5"/>
          <w:sz w:val="24"/>
        </w:rPr>
        <w:t xml:space="preserve"> </w:t>
      </w:r>
      <w:r>
        <w:rPr>
          <w:color w:val="231F20"/>
          <w:sz w:val="24"/>
        </w:rPr>
        <w:t>Роман.</w:t>
      </w:r>
    </w:p>
    <w:p w:rsidR="00822D46" w:rsidRDefault="00AB0109">
      <w:pPr>
        <w:pStyle w:val="a3"/>
        <w:spacing w:before="31" w:line="187" w:lineRule="auto"/>
        <w:ind w:left="1700" w:right="1356" w:firstLine="284"/>
      </w:pPr>
      <w:r>
        <w:rPr>
          <w:b/>
          <w:color w:val="231F20"/>
        </w:rPr>
        <w:t xml:space="preserve">Демонстрации. </w:t>
      </w:r>
      <w:r>
        <w:rPr>
          <w:color w:val="231F20"/>
        </w:rPr>
        <w:t>Видеофильм «Борис Пастернак». А. Скрябин. 1-я и 2-я сонаты;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Ф.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Шопен.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Этюды;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Стравинский.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Музыка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к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балету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«Петрушка». Б.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Л. Пастернак.</w:t>
      </w:r>
    </w:p>
    <w:p w:rsidR="00822D46" w:rsidRDefault="00AB0109">
      <w:pPr>
        <w:pStyle w:val="a3"/>
        <w:spacing w:before="8" w:line="201" w:lineRule="auto"/>
        <w:ind w:left="1700" w:right="1038"/>
      </w:pPr>
      <w:r>
        <w:rPr>
          <w:color w:val="231F20"/>
        </w:rPr>
        <w:t>«Прелюдия». М. Врубель. «Демон». Живописно-графические работы Л. О. Пастернака.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Диктант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тексту,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подготовленному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учащимися,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уроке русского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языка.</w:t>
      </w:r>
    </w:p>
    <w:p w:rsidR="00822D46" w:rsidRDefault="00AB0109">
      <w:pPr>
        <w:spacing w:line="245" w:lineRule="exact"/>
        <w:ind w:left="1984"/>
        <w:rPr>
          <w:sz w:val="24"/>
        </w:rPr>
      </w:pPr>
      <w:r>
        <w:rPr>
          <w:b/>
          <w:color w:val="231F20"/>
          <w:sz w:val="24"/>
        </w:rPr>
        <w:t>Наизусть.</w:t>
      </w:r>
      <w:r>
        <w:rPr>
          <w:b/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Два</w:t>
      </w:r>
      <w:r>
        <w:rPr>
          <w:color w:val="231F20"/>
          <w:spacing w:val="55"/>
          <w:sz w:val="24"/>
        </w:rPr>
        <w:t xml:space="preserve"> </w:t>
      </w:r>
      <w:r>
        <w:rPr>
          <w:color w:val="231F20"/>
          <w:sz w:val="24"/>
        </w:rPr>
        <w:t>стихотворения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(по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выбору</w:t>
      </w:r>
      <w:r>
        <w:rPr>
          <w:color w:val="231F20"/>
          <w:spacing w:val="-8"/>
          <w:sz w:val="24"/>
        </w:rPr>
        <w:t xml:space="preserve"> </w:t>
      </w:r>
      <w:r>
        <w:rPr>
          <w:color w:val="231F20"/>
          <w:sz w:val="24"/>
        </w:rPr>
        <w:t>учащихся)</w:t>
      </w:r>
    </w:p>
    <w:p w:rsidR="00822D46" w:rsidRDefault="00822D46">
      <w:pPr>
        <w:spacing w:line="245" w:lineRule="exact"/>
        <w:rPr>
          <w:sz w:val="24"/>
        </w:rPr>
        <w:sectPr w:rsidR="00822D46">
          <w:pgSz w:w="11910" w:h="16840"/>
          <w:pgMar w:top="460" w:right="160" w:bottom="280" w:left="0" w:header="720" w:footer="720" w:gutter="0"/>
          <w:cols w:space="720"/>
        </w:sectPr>
      </w:pPr>
    </w:p>
    <w:p w:rsidR="00822D46" w:rsidRDefault="00AB0109">
      <w:pPr>
        <w:pStyle w:val="8"/>
        <w:spacing w:before="64" w:line="262" w:lineRule="exact"/>
        <w:ind w:left="2433"/>
      </w:pPr>
      <w:r>
        <w:rPr>
          <w:color w:val="231F20"/>
        </w:rPr>
        <w:lastRenderedPageBreak/>
        <w:t>Особенности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развития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литературы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1950—1980-х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годов</w:t>
      </w:r>
    </w:p>
    <w:p w:rsidR="00822D46" w:rsidRDefault="00AB0109">
      <w:pPr>
        <w:pStyle w:val="a3"/>
        <w:spacing w:before="21" w:line="201" w:lineRule="auto"/>
        <w:ind w:left="1700" w:right="1415" w:firstLine="284"/>
      </w:pPr>
      <w:r>
        <w:rPr>
          <w:color w:val="231F20"/>
        </w:rPr>
        <w:t>Общественно-культурная обстановка в стране во второй половине XX века. Раз-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витие литературы 1950—1980-х годов. в контексте культуры. Кризис нормативной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эстетики соцреализма. Литература периода «оттепели». Журналы «Иностранная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литература», «Новый мир», «Наш современник». Реалистическая литература. Воз-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рождение модернистской и авангардной тенденций в литературе. Многонациональ-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ность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советской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литературы.</w:t>
      </w:r>
    </w:p>
    <w:p w:rsidR="00822D46" w:rsidRDefault="00AB0109">
      <w:pPr>
        <w:spacing w:before="13" w:line="194" w:lineRule="auto"/>
        <w:ind w:left="1984" w:right="4118"/>
        <w:rPr>
          <w:sz w:val="24"/>
        </w:rPr>
      </w:pPr>
      <w:r>
        <w:rPr>
          <w:b/>
          <w:color w:val="231F20"/>
          <w:sz w:val="24"/>
        </w:rPr>
        <w:t xml:space="preserve">Для чтения и обсуждения </w:t>
      </w:r>
      <w:r>
        <w:rPr>
          <w:color w:val="231F20"/>
          <w:sz w:val="24"/>
        </w:rPr>
        <w:t>(по выбору преподавателя)</w:t>
      </w:r>
      <w:r>
        <w:rPr>
          <w:color w:val="231F20"/>
          <w:spacing w:val="-57"/>
          <w:sz w:val="24"/>
        </w:rPr>
        <w:t xml:space="preserve"> </w:t>
      </w:r>
      <w:r>
        <w:rPr>
          <w:color w:val="231F20"/>
          <w:sz w:val="24"/>
        </w:rPr>
        <w:t>С.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Смирнов. Очерки.</w:t>
      </w:r>
    </w:p>
    <w:p w:rsidR="00822D46" w:rsidRDefault="00AB0109">
      <w:pPr>
        <w:pStyle w:val="a3"/>
        <w:spacing w:line="224" w:lineRule="exact"/>
        <w:ind w:left="1984"/>
      </w:pPr>
      <w:r>
        <w:rPr>
          <w:color w:val="231F20"/>
        </w:rPr>
        <w:t>В.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Овечкин.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Очерки.</w:t>
      </w:r>
    </w:p>
    <w:p w:rsidR="00822D46" w:rsidRDefault="00AB0109">
      <w:pPr>
        <w:pStyle w:val="a3"/>
        <w:spacing w:line="232" w:lineRule="exact"/>
        <w:ind w:left="1984"/>
      </w:pPr>
      <w:r>
        <w:rPr>
          <w:color w:val="231F20"/>
        </w:rPr>
        <w:t>И.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Эренбург.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«Оттепель».</w:t>
      </w:r>
    </w:p>
    <w:p w:rsidR="00822D46" w:rsidRDefault="00AB0109">
      <w:pPr>
        <w:pStyle w:val="a3"/>
        <w:spacing w:before="14" w:line="201" w:lineRule="auto"/>
        <w:ind w:left="1984" w:right="6425"/>
      </w:pPr>
      <w:r>
        <w:rPr>
          <w:color w:val="231F20"/>
        </w:rPr>
        <w:t>Э. Хемингуэй. «Старик и море».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П.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Нилин.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«Жестокость».</w:t>
      </w:r>
    </w:p>
    <w:p w:rsidR="00822D46" w:rsidRDefault="00AB0109">
      <w:pPr>
        <w:pStyle w:val="a3"/>
        <w:spacing w:line="218" w:lineRule="exact"/>
        <w:ind w:left="1984"/>
      </w:pPr>
      <w:r>
        <w:rPr>
          <w:color w:val="231F20"/>
        </w:rPr>
        <w:t>В.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Гроссман. «Жизнь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судьба».</w:t>
      </w:r>
    </w:p>
    <w:p w:rsidR="00822D46" w:rsidRDefault="00AB0109">
      <w:pPr>
        <w:pStyle w:val="a3"/>
        <w:spacing w:line="234" w:lineRule="exact"/>
        <w:ind w:left="1984"/>
      </w:pPr>
      <w:r>
        <w:rPr>
          <w:color w:val="231F20"/>
        </w:rPr>
        <w:t>В.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Дудинцев.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«Не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хлебом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единым».</w:t>
      </w:r>
    </w:p>
    <w:p w:rsidR="00822D46" w:rsidRDefault="00AB0109">
      <w:pPr>
        <w:pStyle w:val="8"/>
        <w:spacing w:line="230" w:lineRule="exact"/>
        <w:ind w:left="1984"/>
      </w:pPr>
      <w:r>
        <w:rPr>
          <w:color w:val="231F20"/>
        </w:rPr>
        <w:t>Зарубежная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литература.</w:t>
      </w:r>
    </w:p>
    <w:p w:rsidR="00822D46" w:rsidRDefault="00AB0109">
      <w:pPr>
        <w:pStyle w:val="a3"/>
        <w:spacing w:line="232" w:lineRule="exact"/>
        <w:ind w:left="1984"/>
      </w:pPr>
      <w:r>
        <w:rPr>
          <w:color w:val="231F20"/>
        </w:rPr>
        <w:t>Э.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Хемингуэй.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Старик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море».</w:t>
      </w:r>
    </w:p>
    <w:p w:rsidR="00822D46" w:rsidRDefault="00AB0109">
      <w:pPr>
        <w:pStyle w:val="a3"/>
        <w:spacing w:before="24" w:line="194" w:lineRule="auto"/>
        <w:ind w:left="1700" w:right="1589" w:firstLine="284"/>
      </w:pPr>
      <w:r>
        <w:rPr>
          <w:b/>
          <w:color w:val="231F20"/>
        </w:rPr>
        <w:t xml:space="preserve">Повторение. </w:t>
      </w:r>
      <w:r>
        <w:rPr>
          <w:color w:val="231F20"/>
        </w:rPr>
        <w:t>Реализм в русской литературе XIX века. Литературные направле-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ния,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течения 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школы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русской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литературе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первой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половины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ХХ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века.</w:t>
      </w:r>
    </w:p>
    <w:p w:rsidR="00822D46" w:rsidRDefault="00AB0109">
      <w:pPr>
        <w:spacing w:line="228" w:lineRule="exact"/>
        <w:ind w:left="1984"/>
        <w:rPr>
          <w:sz w:val="24"/>
        </w:rPr>
      </w:pPr>
      <w:r>
        <w:rPr>
          <w:b/>
          <w:color w:val="231F20"/>
          <w:sz w:val="24"/>
        </w:rPr>
        <w:t>Теория</w:t>
      </w:r>
      <w:r>
        <w:rPr>
          <w:b/>
          <w:color w:val="231F20"/>
          <w:spacing w:val="-7"/>
          <w:sz w:val="24"/>
        </w:rPr>
        <w:t xml:space="preserve"> </w:t>
      </w:r>
      <w:r>
        <w:rPr>
          <w:b/>
          <w:color w:val="231F20"/>
          <w:sz w:val="24"/>
        </w:rPr>
        <w:t>литературы.</w:t>
      </w:r>
      <w:r>
        <w:rPr>
          <w:b/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Художественное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направление.</w:t>
      </w:r>
      <w:r>
        <w:rPr>
          <w:color w:val="231F20"/>
          <w:spacing w:val="-5"/>
          <w:sz w:val="24"/>
        </w:rPr>
        <w:t xml:space="preserve"> </w:t>
      </w:r>
      <w:r>
        <w:rPr>
          <w:color w:val="231F20"/>
          <w:sz w:val="24"/>
        </w:rPr>
        <w:t>Художественный</w:t>
      </w:r>
      <w:r>
        <w:rPr>
          <w:color w:val="231F20"/>
          <w:spacing w:val="-5"/>
          <w:sz w:val="24"/>
        </w:rPr>
        <w:t xml:space="preserve"> </w:t>
      </w:r>
      <w:r>
        <w:rPr>
          <w:color w:val="231F20"/>
          <w:sz w:val="24"/>
        </w:rPr>
        <w:t>метод.</w:t>
      </w:r>
    </w:p>
    <w:p w:rsidR="00822D46" w:rsidRDefault="00AB0109">
      <w:pPr>
        <w:spacing w:line="236" w:lineRule="exact"/>
        <w:ind w:left="1984"/>
        <w:rPr>
          <w:sz w:val="24"/>
        </w:rPr>
      </w:pPr>
      <w:r>
        <w:rPr>
          <w:b/>
          <w:color w:val="231F20"/>
          <w:sz w:val="24"/>
        </w:rPr>
        <w:t>Демонстрации</w:t>
      </w:r>
      <w:r>
        <w:rPr>
          <w:color w:val="231F20"/>
          <w:sz w:val="24"/>
        </w:rPr>
        <w:t>.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Развитие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бардовской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песни,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рок-музыки.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Фор-</w:t>
      </w:r>
    </w:p>
    <w:p w:rsidR="00822D46" w:rsidRDefault="00AB0109">
      <w:pPr>
        <w:pStyle w:val="a3"/>
        <w:spacing w:line="232" w:lineRule="exact"/>
        <w:ind w:left="1700"/>
      </w:pPr>
      <w:r>
        <w:rPr>
          <w:color w:val="231F20"/>
        </w:rPr>
        <w:t>мирование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новых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направлений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изобразительном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искусстве.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Архитектура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1950—</w:t>
      </w:r>
    </w:p>
    <w:p w:rsidR="00822D46" w:rsidRDefault="00AB0109">
      <w:pPr>
        <w:pStyle w:val="a3"/>
        <w:spacing w:line="248" w:lineRule="exact"/>
        <w:ind w:left="1700"/>
      </w:pPr>
      <w:r>
        <w:rPr>
          <w:color w:val="231F20"/>
        </w:rPr>
        <w:t>1980-х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годов.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Развитие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отечественной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кинематографии.</w:t>
      </w:r>
    </w:p>
    <w:p w:rsidR="00822D46" w:rsidRDefault="00AB0109">
      <w:pPr>
        <w:pStyle w:val="8"/>
        <w:spacing w:line="270" w:lineRule="exact"/>
        <w:ind w:left="2757"/>
      </w:pPr>
      <w:r>
        <w:rPr>
          <w:color w:val="231F20"/>
        </w:rPr>
        <w:t>Творчество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писателей-прозаиков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1950—1980-е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годы</w:t>
      </w:r>
    </w:p>
    <w:p w:rsidR="00822D46" w:rsidRDefault="00AB0109">
      <w:pPr>
        <w:pStyle w:val="a3"/>
        <w:spacing w:before="81" w:line="213" w:lineRule="auto"/>
        <w:ind w:left="1700" w:right="1314" w:firstLine="284"/>
      </w:pPr>
      <w:r>
        <w:rPr>
          <w:color w:val="231F20"/>
        </w:rPr>
        <w:t>Основные направления и течения художественной прозы 1950—1980-х годов. Те-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матика и проблематика, традиции и новаторство в произведениях прозаиков. Худо-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жественное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своеобразие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прозы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В.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Шаламова,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В.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Шукшина,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Быкова,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В.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Распутина.</w:t>
      </w:r>
    </w:p>
    <w:p w:rsidR="00822D46" w:rsidRDefault="00AB0109">
      <w:pPr>
        <w:pStyle w:val="a3"/>
        <w:spacing w:line="201" w:lineRule="auto"/>
        <w:ind w:left="1700" w:right="1221" w:firstLine="284"/>
      </w:pPr>
      <w:r>
        <w:rPr>
          <w:color w:val="231F20"/>
        </w:rPr>
        <w:t>Новое осмысление проблемы человека на войне. Исследование природы подвига и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предательства, философский анализ поведения человека в экстремальной ситуации.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Роль произведений о Великой Отечественной войне в воспитании патриотических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чувств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молодого поколения.</w:t>
      </w:r>
    </w:p>
    <w:p w:rsidR="00822D46" w:rsidRDefault="00AB0109">
      <w:pPr>
        <w:pStyle w:val="a3"/>
        <w:spacing w:line="201" w:lineRule="auto"/>
        <w:ind w:left="1700" w:right="1505" w:firstLine="284"/>
      </w:pPr>
      <w:r>
        <w:rPr>
          <w:color w:val="231F20"/>
        </w:rPr>
        <w:t>Изображение жизни советской деревни. Глубина, цельность духовного мира че-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ловека, связанного своей жизнью с землей. Динамика нравственных ценностей во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времени, предвидение опасности утраты исторической памяти. Попытка оценить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современную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жизнь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позиций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предшествующих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поколений.</w:t>
      </w:r>
    </w:p>
    <w:p w:rsidR="00822D46" w:rsidRDefault="00AB0109">
      <w:pPr>
        <w:pStyle w:val="a3"/>
        <w:spacing w:line="201" w:lineRule="auto"/>
        <w:ind w:left="1700" w:right="1356" w:firstLine="284"/>
      </w:pPr>
      <w:r>
        <w:rPr>
          <w:color w:val="231F20"/>
        </w:rPr>
        <w:t>Историческая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тема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советской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литературе.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Разрешение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вопроса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о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роли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личности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истории,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взаимоотношениях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человека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власти.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Автобиографическая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литература.</w:t>
      </w:r>
    </w:p>
    <w:p w:rsidR="00822D46" w:rsidRDefault="00AB0109">
      <w:pPr>
        <w:pStyle w:val="a3"/>
        <w:spacing w:before="1" w:line="201" w:lineRule="auto"/>
        <w:ind w:left="1700" w:right="1002" w:firstLine="284"/>
        <w:jc w:val="both"/>
      </w:pPr>
      <w:r>
        <w:rPr>
          <w:color w:val="231F20"/>
        </w:rPr>
        <w:t>Публицистическая направленность художественных произведений 1980-х годов. Об-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ращение к трагическим страницам истории, размышления об общечеловеческих ценно-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стях.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Журналы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этого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времени,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их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позиция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(«Новый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мир»,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«Октябрь»,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«Знамя»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др.).</w:t>
      </w:r>
    </w:p>
    <w:p w:rsidR="00822D46" w:rsidRDefault="00AB0109">
      <w:pPr>
        <w:pStyle w:val="a3"/>
        <w:spacing w:line="221" w:lineRule="exact"/>
        <w:ind w:left="1984"/>
        <w:jc w:val="both"/>
      </w:pPr>
      <w:r>
        <w:rPr>
          <w:color w:val="231F20"/>
        </w:rPr>
        <w:t>Развитие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жанра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фантастики.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Многонациональность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советской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литературы.</w:t>
      </w:r>
    </w:p>
    <w:p w:rsidR="00822D46" w:rsidRDefault="00AB0109">
      <w:pPr>
        <w:pStyle w:val="a3"/>
        <w:spacing w:before="22" w:line="194" w:lineRule="auto"/>
        <w:ind w:left="1984" w:right="3115"/>
      </w:pPr>
      <w:r>
        <w:rPr>
          <w:b/>
          <w:color w:val="231F20"/>
        </w:rPr>
        <w:t xml:space="preserve">Для чтения и изучения </w:t>
      </w:r>
      <w:r>
        <w:rPr>
          <w:color w:val="231F20"/>
        </w:rPr>
        <w:t>(по выбору преподавателя и студентов)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В.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Шаламов.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«Сентенция»,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«Надгробное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слово»,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«Крест».</w:t>
      </w:r>
    </w:p>
    <w:p w:rsidR="00822D46" w:rsidRDefault="00AB0109">
      <w:pPr>
        <w:pStyle w:val="a3"/>
        <w:spacing w:line="224" w:lineRule="exact"/>
        <w:ind w:left="1984"/>
      </w:pPr>
      <w:r>
        <w:rPr>
          <w:color w:val="231F20"/>
        </w:rPr>
        <w:t>В.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В.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Быков.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«Сотников».</w:t>
      </w:r>
    </w:p>
    <w:p w:rsidR="00822D46" w:rsidRDefault="00AB0109">
      <w:pPr>
        <w:pStyle w:val="a3"/>
        <w:spacing w:line="234" w:lineRule="exact"/>
        <w:ind w:left="1984"/>
      </w:pPr>
      <w:r>
        <w:rPr>
          <w:color w:val="231F20"/>
        </w:rPr>
        <w:t>В.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Распутин.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«Прощание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Матерой».</w:t>
      </w:r>
    </w:p>
    <w:p w:rsidR="00822D46" w:rsidRDefault="00AB0109">
      <w:pPr>
        <w:spacing w:before="23" w:line="194" w:lineRule="auto"/>
        <w:ind w:left="1984" w:right="2692"/>
        <w:rPr>
          <w:sz w:val="24"/>
        </w:rPr>
      </w:pPr>
      <w:r>
        <w:rPr>
          <w:b/>
          <w:color w:val="231F20"/>
          <w:sz w:val="24"/>
        </w:rPr>
        <w:t>Для</w:t>
      </w:r>
      <w:r>
        <w:rPr>
          <w:b/>
          <w:color w:val="231F20"/>
          <w:spacing w:val="-5"/>
          <w:sz w:val="24"/>
        </w:rPr>
        <w:t xml:space="preserve"> </w:t>
      </w:r>
      <w:r>
        <w:rPr>
          <w:b/>
          <w:color w:val="231F20"/>
          <w:sz w:val="24"/>
        </w:rPr>
        <w:t>чтения</w:t>
      </w:r>
      <w:r>
        <w:rPr>
          <w:b/>
          <w:color w:val="231F20"/>
          <w:spacing w:val="-5"/>
          <w:sz w:val="24"/>
        </w:rPr>
        <w:t xml:space="preserve"> </w:t>
      </w:r>
      <w:r>
        <w:rPr>
          <w:b/>
          <w:color w:val="231F20"/>
          <w:sz w:val="24"/>
        </w:rPr>
        <w:t>и</w:t>
      </w:r>
      <w:r>
        <w:rPr>
          <w:b/>
          <w:color w:val="231F20"/>
          <w:spacing w:val="-2"/>
          <w:sz w:val="24"/>
        </w:rPr>
        <w:t xml:space="preserve"> </w:t>
      </w:r>
      <w:r>
        <w:rPr>
          <w:b/>
          <w:color w:val="231F20"/>
          <w:sz w:val="24"/>
        </w:rPr>
        <w:t>обсуждения</w:t>
      </w:r>
      <w:r>
        <w:rPr>
          <w:b/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(по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выбору</w:t>
      </w:r>
      <w:r>
        <w:rPr>
          <w:color w:val="231F20"/>
          <w:spacing w:val="-8"/>
          <w:sz w:val="24"/>
        </w:rPr>
        <w:t xml:space="preserve"> </w:t>
      </w:r>
      <w:r>
        <w:rPr>
          <w:color w:val="231F20"/>
          <w:sz w:val="24"/>
        </w:rPr>
        <w:t>преподавателя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и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студентов)</w:t>
      </w:r>
      <w:r>
        <w:rPr>
          <w:color w:val="231F20"/>
          <w:spacing w:val="-57"/>
          <w:sz w:val="24"/>
        </w:rPr>
        <w:t xml:space="preserve"> </w:t>
      </w:r>
      <w:r>
        <w:rPr>
          <w:color w:val="231F20"/>
          <w:sz w:val="24"/>
        </w:rPr>
        <w:t>К.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Г. Паустовский.</w:t>
      </w:r>
      <w:r>
        <w:rPr>
          <w:color w:val="231F20"/>
          <w:spacing w:val="2"/>
          <w:sz w:val="24"/>
        </w:rPr>
        <w:t xml:space="preserve"> </w:t>
      </w:r>
      <w:r>
        <w:rPr>
          <w:color w:val="231F20"/>
          <w:sz w:val="24"/>
        </w:rPr>
        <w:t>«Корабельная</w:t>
      </w:r>
      <w:r>
        <w:rPr>
          <w:color w:val="231F20"/>
          <w:spacing w:val="1"/>
          <w:sz w:val="24"/>
        </w:rPr>
        <w:t xml:space="preserve"> </w:t>
      </w:r>
      <w:r>
        <w:rPr>
          <w:color w:val="231F20"/>
          <w:sz w:val="24"/>
        </w:rPr>
        <w:t>роща».</w:t>
      </w:r>
    </w:p>
    <w:p w:rsidR="00822D46" w:rsidRDefault="00AB0109">
      <w:pPr>
        <w:pStyle w:val="a3"/>
        <w:spacing w:before="2" w:line="201" w:lineRule="auto"/>
        <w:ind w:left="1984" w:right="5527"/>
      </w:pPr>
      <w:r>
        <w:rPr>
          <w:color w:val="231F20"/>
        </w:rPr>
        <w:t>В. Солоухин. «Владимирские проселки».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О.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Берггольц.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«Дневные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звезды».</w:t>
      </w:r>
    </w:p>
    <w:p w:rsidR="00822D46" w:rsidRDefault="00AB0109">
      <w:pPr>
        <w:pStyle w:val="a3"/>
        <w:spacing w:line="219" w:lineRule="exact"/>
        <w:ind w:left="1984"/>
      </w:pPr>
      <w:r>
        <w:rPr>
          <w:color w:val="231F20"/>
        </w:rPr>
        <w:t>Ю.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Казаков.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«Манька»,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«Поморка».</w:t>
      </w:r>
    </w:p>
    <w:p w:rsidR="00822D46" w:rsidRDefault="00AB0109">
      <w:pPr>
        <w:pStyle w:val="a3"/>
        <w:spacing w:before="14" w:line="201" w:lineRule="auto"/>
        <w:ind w:left="1984" w:right="4118"/>
      </w:pPr>
      <w:r>
        <w:rPr>
          <w:color w:val="231F20"/>
        </w:rPr>
        <w:t>Д.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Дудинцев.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«Не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хлебом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единым»,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«Белые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одежды».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Д.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Гранин.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«Иду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на грозу».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«Картина».</w:t>
      </w:r>
    </w:p>
    <w:p w:rsidR="00822D46" w:rsidRDefault="00AB0109">
      <w:pPr>
        <w:pStyle w:val="a3"/>
        <w:spacing w:before="1" w:line="201" w:lineRule="auto"/>
        <w:ind w:left="1984" w:right="6637"/>
      </w:pPr>
      <w:r>
        <w:rPr>
          <w:color w:val="231F20"/>
        </w:rPr>
        <w:t>Ю. Бондарев. «Горячий снег».</w:t>
      </w:r>
      <w:r>
        <w:rPr>
          <w:color w:val="231F20"/>
          <w:spacing w:val="-58"/>
        </w:rPr>
        <w:t xml:space="preserve"> </w:t>
      </w:r>
      <w:r>
        <w:rPr>
          <w:color w:val="231F20"/>
        </w:rPr>
        <w:t>В.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Кондратьев.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«Сашка».</w:t>
      </w:r>
    </w:p>
    <w:p w:rsidR="00822D46" w:rsidRDefault="00AB0109">
      <w:pPr>
        <w:pStyle w:val="a3"/>
        <w:spacing w:line="201" w:lineRule="auto"/>
        <w:ind w:left="1984" w:right="5093"/>
      </w:pPr>
      <w:r>
        <w:rPr>
          <w:color w:val="231F20"/>
        </w:rPr>
        <w:t>К. Воробьев. «Крик», «Убиты под Москвой».</w:t>
      </w:r>
      <w:r>
        <w:rPr>
          <w:color w:val="231F20"/>
          <w:spacing w:val="-58"/>
        </w:rPr>
        <w:t xml:space="preserve"> </w:t>
      </w:r>
      <w:r>
        <w:rPr>
          <w:color w:val="231F20"/>
        </w:rPr>
        <w:t>В.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Шукшин.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«Я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пришел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дать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вам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волю».</w:t>
      </w:r>
    </w:p>
    <w:p w:rsidR="00822D46" w:rsidRDefault="00AB0109">
      <w:pPr>
        <w:pStyle w:val="a3"/>
        <w:spacing w:line="201" w:lineRule="auto"/>
        <w:ind w:left="1984" w:right="5478"/>
      </w:pPr>
      <w:r>
        <w:rPr>
          <w:color w:val="231F20"/>
        </w:rPr>
        <w:t>Ю. Трифонов. «Обмен», «Другая жизнь».</w:t>
      </w:r>
      <w:r>
        <w:rPr>
          <w:color w:val="231F20"/>
          <w:spacing w:val="-58"/>
        </w:rPr>
        <w:t xml:space="preserve"> </w:t>
      </w:r>
      <w:r>
        <w:rPr>
          <w:color w:val="231F20"/>
        </w:rPr>
        <w:t>А.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Битов.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«Пушкинский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дом».</w:t>
      </w:r>
    </w:p>
    <w:p w:rsidR="00822D46" w:rsidRDefault="00AB0109">
      <w:pPr>
        <w:pStyle w:val="a3"/>
        <w:spacing w:line="219" w:lineRule="exact"/>
        <w:ind w:left="1984"/>
      </w:pPr>
      <w:r>
        <w:rPr>
          <w:color w:val="231F20"/>
        </w:rPr>
        <w:t>В.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Ерофеев.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«Москва—Петушки».</w:t>
      </w:r>
    </w:p>
    <w:p w:rsidR="00822D46" w:rsidRDefault="00AB0109">
      <w:pPr>
        <w:pStyle w:val="a3"/>
        <w:spacing w:before="15" w:line="201" w:lineRule="auto"/>
        <w:ind w:left="1984" w:right="5784"/>
      </w:pPr>
      <w:r>
        <w:rPr>
          <w:color w:val="231F20"/>
        </w:rPr>
        <w:t>Ч. Айтматов. «Буранный полустанок».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А.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Ким.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«Белка».</w:t>
      </w:r>
    </w:p>
    <w:p w:rsidR="00822D46" w:rsidRDefault="00822D46">
      <w:pPr>
        <w:spacing w:line="201" w:lineRule="auto"/>
        <w:sectPr w:rsidR="00822D46">
          <w:pgSz w:w="11910" w:h="16840"/>
          <w:pgMar w:top="540" w:right="160" w:bottom="280" w:left="0" w:header="720" w:footer="720" w:gutter="0"/>
          <w:cols w:space="720"/>
        </w:sectPr>
      </w:pPr>
    </w:p>
    <w:p w:rsidR="00822D46" w:rsidRDefault="00AB0109">
      <w:pPr>
        <w:spacing w:before="60" w:line="258" w:lineRule="exact"/>
        <w:ind w:left="1984"/>
        <w:rPr>
          <w:sz w:val="24"/>
        </w:rPr>
      </w:pPr>
      <w:r>
        <w:rPr>
          <w:b/>
          <w:color w:val="231F20"/>
          <w:sz w:val="24"/>
        </w:rPr>
        <w:lastRenderedPageBreak/>
        <w:t>Зарубежная</w:t>
      </w:r>
      <w:r>
        <w:rPr>
          <w:b/>
          <w:color w:val="231F20"/>
          <w:spacing w:val="-4"/>
          <w:sz w:val="24"/>
        </w:rPr>
        <w:t xml:space="preserve"> </w:t>
      </w:r>
      <w:r>
        <w:rPr>
          <w:b/>
          <w:color w:val="231F20"/>
          <w:sz w:val="24"/>
        </w:rPr>
        <w:t>литература:</w:t>
      </w:r>
      <w:r>
        <w:rPr>
          <w:b/>
          <w:color w:val="231F20"/>
          <w:spacing w:val="2"/>
          <w:sz w:val="24"/>
        </w:rPr>
        <w:t xml:space="preserve"> </w:t>
      </w:r>
      <w:r>
        <w:rPr>
          <w:color w:val="231F20"/>
          <w:sz w:val="24"/>
        </w:rPr>
        <w:t>творчество</w:t>
      </w:r>
      <w:r>
        <w:rPr>
          <w:color w:val="231F20"/>
          <w:spacing w:val="2"/>
          <w:sz w:val="24"/>
        </w:rPr>
        <w:t xml:space="preserve"> </w:t>
      </w:r>
      <w:r>
        <w:rPr>
          <w:color w:val="231F20"/>
          <w:sz w:val="24"/>
        </w:rPr>
        <w:t>Р.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Шекли,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Р.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Брэдбери,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С.</w:t>
      </w:r>
      <w:r>
        <w:rPr>
          <w:color w:val="231F20"/>
          <w:spacing w:val="-6"/>
          <w:sz w:val="24"/>
        </w:rPr>
        <w:t xml:space="preserve"> </w:t>
      </w:r>
      <w:r>
        <w:rPr>
          <w:color w:val="231F20"/>
          <w:sz w:val="24"/>
        </w:rPr>
        <w:t>Лема.</w:t>
      </w:r>
    </w:p>
    <w:p w:rsidR="00822D46" w:rsidRDefault="00AB0109">
      <w:pPr>
        <w:pStyle w:val="a3"/>
        <w:spacing w:line="236" w:lineRule="exact"/>
        <w:ind w:left="1984"/>
      </w:pPr>
      <w:r>
        <w:rPr>
          <w:b/>
          <w:color w:val="231F20"/>
        </w:rPr>
        <w:t>Повторение.</w:t>
      </w:r>
      <w:r>
        <w:rPr>
          <w:b/>
          <w:color w:val="231F20"/>
          <w:spacing w:val="-1"/>
        </w:rPr>
        <w:t xml:space="preserve"> </w:t>
      </w:r>
      <w:r>
        <w:rPr>
          <w:color w:val="231F20"/>
        </w:rPr>
        <w:t>Творчество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прозаиков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XIX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—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первой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половины ХХ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века.</w:t>
      </w:r>
    </w:p>
    <w:p w:rsidR="00822D46" w:rsidRDefault="00AB0109">
      <w:pPr>
        <w:pStyle w:val="a3"/>
        <w:spacing w:before="27" w:line="187" w:lineRule="auto"/>
        <w:ind w:left="1700" w:right="1356" w:firstLine="284"/>
      </w:pPr>
      <w:r>
        <w:rPr>
          <w:b/>
          <w:color w:val="231F20"/>
        </w:rPr>
        <w:t xml:space="preserve">Теория литературы. </w:t>
      </w:r>
      <w:r>
        <w:rPr>
          <w:color w:val="231F20"/>
        </w:rPr>
        <w:t>Литературная традиция. Новаторство. Роман. Повесть. Рас-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сказ.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Новелла.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Тематика 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проблематика литературного произведения.</w:t>
      </w:r>
    </w:p>
    <w:p w:rsidR="00822D46" w:rsidRDefault="00AB0109">
      <w:pPr>
        <w:pStyle w:val="a3"/>
        <w:spacing w:before="19" w:line="194" w:lineRule="auto"/>
        <w:ind w:left="1700" w:right="1304" w:firstLine="284"/>
      </w:pPr>
      <w:r>
        <w:rPr>
          <w:b/>
          <w:color w:val="231F20"/>
        </w:rPr>
        <w:t>Демонстрации</w:t>
      </w:r>
      <w:r>
        <w:rPr>
          <w:color w:val="231F20"/>
        </w:rPr>
        <w:t>. Творчество художников-пейзажистов ХХ века. Экранизация про-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изведений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прозаиков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1950—1980-х годов.</w:t>
      </w:r>
    </w:p>
    <w:p w:rsidR="00822D46" w:rsidRDefault="00AB0109">
      <w:pPr>
        <w:pStyle w:val="a3"/>
        <w:spacing w:line="211" w:lineRule="auto"/>
        <w:ind w:left="1984" w:right="561"/>
      </w:pPr>
      <w:r>
        <w:rPr>
          <w:b/>
          <w:color w:val="231F20"/>
          <w:w w:val="105"/>
        </w:rPr>
        <w:t>Творческие задания.</w:t>
      </w:r>
      <w:r>
        <w:rPr>
          <w:b/>
          <w:color w:val="231F20"/>
          <w:spacing w:val="11"/>
          <w:w w:val="105"/>
        </w:rPr>
        <w:t xml:space="preserve"> </w:t>
      </w:r>
      <w:r>
        <w:rPr>
          <w:color w:val="231F20"/>
          <w:w w:val="105"/>
        </w:rPr>
        <w:t>Исследование</w:t>
      </w:r>
      <w:r>
        <w:rPr>
          <w:color w:val="231F20"/>
          <w:spacing w:val="5"/>
          <w:w w:val="105"/>
        </w:rPr>
        <w:t xml:space="preserve"> </w:t>
      </w:r>
      <w:r>
        <w:rPr>
          <w:color w:val="231F20"/>
          <w:w w:val="105"/>
        </w:rPr>
        <w:t>и</w:t>
      </w:r>
      <w:r>
        <w:rPr>
          <w:color w:val="231F20"/>
          <w:spacing w:val="2"/>
          <w:w w:val="105"/>
        </w:rPr>
        <w:t xml:space="preserve"> </w:t>
      </w:r>
      <w:r>
        <w:rPr>
          <w:color w:val="231F20"/>
          <w:w w:val="105"/>
        </w:rPr>
        <w:t>подготовка</w:t>
      </w:r>
      <w:r>
        <w:rPr>
          <w:color w:val="231F20"/>
          <w:spacing w:val="1"/>
          <w:w w:val="105"/>
        </w:rPr>
        <w:t xml:space="preserve"> </w:t>
      </w:r>
      <w:r>
        <w:rPr>
          <w:color w:val="231F20"/>
          <w:w w:val="105"/>
        </w:rPr>
        <w:t>доклада</w:t>
      </w:r>
      <w:r>
        <w:rPr>
          <w:color w:val="231F20"/>
          <w:spacing w:val="5"/>
          <w:w w:val="105"/>
        </w:rPr>
        <w:t xml:space="preserve"> </w:t>
      </w:r>
      <w:r>
        <w:rPr>
          <w:color w:val="231F20"/>
          <w:w w:val="105"/>
        </w:rPr>
        <w:t>«Развитие</w:t>
      </w:r>
      <w:r>
        <w:rPr>
          <w:color w:val="231F20"/>
          <w:spacing w:val="15"/>
          <w:w w:val="105"/>
        </w:rPr>
        <w:t xml:space="preserve"> </w:t>
      </w:r>
      <w:r>
        <w:rPr>
          <w:color w:val="231F20"/>
          <w:w w:val="105"/>
        </w:rPr>
        <w:t>жанра</w:t>
      </w:r>
      <w:r>
        <w:rPr>
          <w:color w:val="231F20"/>
          <w:spacing w:val="1"/>
          <w:w w:val="105"/>
        </w:rPr>
        <w:t xml:space="preserve"> </w:t>
      </w:r>
      <w:r>
        <w:rPr>
          <w:color w:val="231F20"/>
          <w:w w:val="105"/>
        </w:rPr>
        <w:t>фантастики</w:t>
      </w:r>
      <w:r>
        <w:rPr>
          <w:color w:val="231F20"/>
          <w:spacing w:val="1"/>
          <w:w w:val="105"/>
        </w:rPr>
        <w:t xml:space="preserve"> </w:t>
      </w:r>
      <w:r>
        <w:rPr>
          <w:color w:val="231F20"/>
          <w:w w:val="105"/>
        </w:rPr>
        <w:t>в</w:t>
      </w:r>
      <w:r>
        <w:rPr>
          <w:color w:val="231F20"/>
          <w:spacing w:val="1"/>
          <w:w w:val="105"/>
        </w:rPr>
        <w:t xml:space="preserve"> </w:t>
      </w:r>
      <w:r>
        <w:rPr>
          <w:color w:val="231F20"/>
          <w:w w:val="105"/>
        </w:rPr>
        <w:t>произведениях</w:t>
      </w:r>
      <w:r>
        <w:rPr>
          <w:color w:val="231F20"/>
          <w:spacing w:val="3"/>
          <w:w w:val="105"/>
        </w:rPr>
        <w:t xml:space="preserve"> </w:t>
      </w:r>
      <w:r>
        <w:rPr>
          <w:color w:val="231F20"/>
          <w:w w:val="105"/>
        </w:rPr>
        <w:t>А. Беляева,</w:t>
      </w:r>
      <w:r>
        <w:rPr>
          <w:color w:val="231F20"/>
          <w:spacing w:val="6"/>
          <w:w w:val="105"/>
        </w:rPr>
        <w:t xml:space="preserve"> </w:t>
      </w:r>
      <w:r>
        <w:rPr>
          <w:color w:val="231F20"/>
          <w:w w:val="105"/>
        </w:rPr>
        <w:t>И.</w:t>
      </w:r>
      <w:r>
        <w:rPr>
          <w:color w:val="231F20"/>
          <w:spacing w:val="4"/>
          <w:w w:val="105"/>
        </w:rPr>
        <w:t xml:space="preserve"> </w:t>
      </w:r>
      <w:r>
        <w:rPr>
          <w:color w:val="231F20"/>
          <w:w w:val="105"/>
        </w:rPr>
        <w:t>Ефремова,</w:t>
      </w:r>
      <w:r>
        <w:rPr>
          <w:color w:val="231F20"/>
          <w:spacing w:val="5"/>
          <w:w w:val="105"/>
        </w:rPr>
        <w:t xml:space="preserve"> </w:t>
      </w:r>
      <w:r>
        <w:rPr>
          <w:color w:val="231F20"/>
          <w:w w:val="105"/>
        </w:rPr>
        <w:t>К.</w:t>
      </w:r>
      <w:r>
        <w:rPr>
          <w:color w:val="231F20"/>
          <w:spacing w:val="2"/>
          <w:w w:val="105"/>
        </w:rPr>
        <w:t xml:space="preserve"> </w:t>
      </w:r>
      <w:r>
        <w:rPr>
          <w:color w:val="231F20"/>
          <w:w w:val="105"/>
        </w:rPr>
        <w:t>Булычева</w:t>
      </w:r>
      <w:r>
        <w:rPr>
          <w:color w:val="231F20"/>
          <w:spacing w:val="4"/>
          <w:w w:val="105"/>
        </w:rPr>
        <w:t xml:space="preserve"> </w:t>
      </w:r>
      <w:r>
        <w:rPr>
          <w:color w:val="231F20"/>
          <w:w w:val="105"/>
        </w:rPr>
        <w:t>и</w:t>
      </w:r>
      <w:r>
        <w:rPr>
          <w:color w:val="231F20"/>
          <w:spacing w:val="1"/>
          <w:w w:val="105"/>
        </w:rPr>
        <w:t xml:space="preserve"> </w:t>
      </w:r>
      <w:r>
        <w:rPr>
          <w:color w:val="231F20"/>
          <w:w w:val="105"/>
        </w:rPr>
        <w:t>др.»</w:t>
      </w:r>
      <w:r>
        <w:rPr>
          <w:color w:val="231F20"/>
          <w:spacing w:val="3"/>
          <w:w w:val="105"/>
        </w:rPr>
        <w:t xml:space="preserve"> </w:t>
      </w:r>
      <w:r>
        <w:rPr>
          <w:color w:val="231F20"/>
          <w:w w:val="105"/>
        </w:rPr>
        <w:t>(автор</w:t>
      </w:r>
      <w:r>
        <w:rPr>
          <w:color w:val="231F20"/>
          <w:spacing w:val="2"/>
          <w:w w:val="105"/>
        </w:rPr>
        <w:t xml:space="preserve"> </w:t>
      </w:r>
      <w:r>
        <w:rPr>
          <w:color w:val="231F20"/>
          <w:w w:val="105"/>
        </w:rPr>
        <w:t>по</w:t>
      </w:r>
      <w:r>
        <w:rPr>
          <w:color w:val="231F20"/>
          <w:spacing w:val="1"/>
          <w:w w:val="105"/>
        </w:rPr>
        <w:t xml:space="preserve"> </w:t>
      </w:r>
      <w:r>
        <w:rPr>
          <w:color w:val="231F20"/>
          <w:w w:val="105"/>
        </w:rPr>
        <w:t>выбору);</w:t>
      </w:r>
      <w:r>
        <w:rPr>
          <w:color w:val="231F20"/>
          <w:spacing w:val="5"/>
          <w:w w:val="105"/>
        </w:rPr>
        <w:t xml:space="preserve"> </w:t>
      </w:r>
      <w:r>
        <w:rPr>
          <w:color w:val="231F20"/>
          <w:w w:val="105"/>
        </w:rPr>
        <w:t>«Городская</w:t>
      </w:r>
      <w:r>
        <w:rPr>
          <w:color w:val="231F20"/>
          <w:spacing w:val="10"/>
          <w:w w:val="105"/>
        </w:rPr>
        <w:t xml:space="preserve"> </w:t>
      </w:r>
      <w:r>
        <w:rPr>
          <w:color w:val="231F20"/>
          <w:w w:val="105"/>
        </w:rPr>
        <w:t>проза:</w:t>
      </w:r>
      <w:r>
        <w:rPr>
          <w:color w:val="231F20"/>
          <w:spacing w:val="4"/>
          <w:w w:val="105"/>
        </w:rPr>
        <w:t xml:space="preserve"> </w:t>
      </w:r>
      <w:r>
        <w:rPr>
          <w:color w:val="231F20"/>
          <w:w w:val="105"/>
        </w:rPr>
        <w:t>тематика,</w:t>
      </w:r>
      <w:r>
        <w:rPr>
          <w:color w:val="231F20"/>
          <w:spacing w:val="4"/>
          <w:w w:val="105"/>
        </w:rPr>
        <w:t xml:space="preserve"> </w:t>
      </w:r>
      <w:r>
        <w:rPr>
          <w:color w:val="231F20"/>
          <w:w w:val="105"/>
        </w:rPr>
        <w:t>нравственная</w:t>
      </w:r>
      <w:r>
        <w:rPr>
          <w:color w:val="231F20"/>
          <w:spacing w:val="2"/>
          <w:w w:val="105"/>
        </w:rPr>
        <w:t xml:space="preserve"> </w:t>
      </w:r>
      <w:r>
        <w:rPr>
          <w:color w:val="231F20"/>
          <w:w w:val="105"/>
        </w:rPr>
        <w:t>проблематика,</w:t>
      </w:r>
      <w:r>
        <w:rPr>
          <w:color w:val="231F20"/>
          <w:spacing w:val="13"/>
          <w:w w:val="105"/>
        </w:rPr>
        <w:t xml:space="preserve"> </w:t>
      </w:r>
      <w:r>
        <w:rPr>
          <w:color w:val="231F20"/>
          <w:w w:val="105"/>
        </w:rPr>
        <w:t>художественные</w:t>
      </w:r>
      <w:r>
        <w:rPr>
          <w:color w:val="231F20"/>
          <w:spacing w:val="1"/>
          <w:w w:val="105"/>
        </w:rPr>
        <w:t xml:space="preserve"> </w:t>
      </w:r>
      <w:r>
        <w:rPr>
          <w:color w:val="231F20"/>
          <w:w w:val="105"/>
        </w:rPr>
        <w:t>особенности</w:t>
      </w:r>
      <w:r>
        <w:rPr>
          <w:color w:val="231F20"/>
          <w:spacing w:val="2"/>
          <w:w w:val="105"/>
        </w:rPr>
        <w:t xml:space="preserve"> </w:t>
      </w:r>
      <w:r>
        <w:rPr>
          <w:color w:val="231F20"/>
          <w:w w:val="105"/>
        </w:rPr>
        <w:t>произведений</w:t>
      </w:r>
      <w:r>
        <w:rPr>
          <w:color w:val="231F20"/>
          <w:spacing w:val="-2"/>
          <w:w w:val="105"/>
        </w:rPr>
        <w:t xml:space="preserve"> </w:t>
      </w:r>
      <w:r>
        <w:rPr>
          <w:color w:val="231F20"/>
          <w:w w:val="105"/>
        </w:rPr>
        <w:t>В.</w:t>
      </w:r>
      <w:r>
        <w:rPr>
          <w:color w:val="231F20"/>
          <w:spacing w:val="6"/>
          <w:w w:val="105"/>
        </w:rPr>
        <w:t xml:space="preserve"> </w:t>
      </w:r>
      <w:r>
        <w:rPr>
          <w:color w:val="231F20"/>
          <w:w w:val="105"/>
        </w:rPr>
        <w:t>Аксенова,</w:t>
      </w:r>
      <w:r>
        <w:rPr>
          <w:color w:val="231F20"/>
          <w:spacing w:val="2"/>
          <w:w w:val="105"/>
        </w:rPr>
        <w:t xml:space="preserve"> </w:t>
      </w:r>
      <w:r>
        <w:rPr>
          <w:color w:val="231F20"/>
          <w:w w:val="105"/>
        </w:rPr>
        <w:t>Д.</w:t>
      </w:r>
      <w:r>
        <w:rPr>
          <w:color w:val="231F20"/>
          <w:spacing w:val="6"/>
          <w:w w:val="105"/>
        </w:rPr>
        <w:t xml:space="preserve"> </w:t>
      </w:r>
      <w:r>
        <w:rPr>
          <w:color w:val="231F20"/>
          <w:w w:val="105"/>
        </w:rPr>
        <w:t>Гранина,</w:t>
      </w:r>
      <w:r>
        <w:rPr>
          <w:color w:val="231F20"/>
          <w:spacing w:val="6"/>
          <w:w w:val="105"/>
        </w:rPr>
        <w:t xml:space="preserve"> </w:t>
      </w:r>
      <w:r>
        <w:rPr>
          <w:color w:val="231F20"/>
          <w:w w:val="105"/>
        </w:rPr>
        <w:t>Ю.</w:t>
      </w:r>
      <w:r>
        <w:rPr>
          <w:color w:val="231F20"/>
          <w:spacing w:val="6"/>
          <w:w w:val="105"/>
        </w:rPr>
        <w:t xml:space="preserve"> </w:t>
      </w:r>
      <w:r>
        <w:rPr>
          <w:color w:val="231F20"/>
          <w:w w:val="105"/>
        </w:rPr>
        <w:t>Трифонова,</w:t>
      </w:r>
      <w:r>
        <w:rPr>
          <w:color w:val="231F20"/>
          <w:spacing w:val="2"/>
          <w:w w:val="105"/>
        </w:rPr>
        <w:t xml:space="preserve"> </w:t>
      </w:r>
      <w:r>
        <w:rPr>
          <w:color w:val="231F20"/>
          <w:w w:val="105"/>
        </w:rPr>
        <w:t>В.</w:t>
      </w:r>
      <w:r>
        <w:rPr>
          <w:color w:val="231F20"/>
          <w:spacing w:val="2"/>
          <w:w w:val="105"/>
        </w:rPr>
        <w:t xml:space="preserve"> </w:t>
      </w:r>
      <w:r>
        <w:rPr>
          <w:color w:val="231F20"/>
          <w:w w:val="105"/>
        </w:rPr>
        <w:t>Дудинцева</w:t>
      </w:r>
      <w:r>
        <w:rPr>
          <w:color w:val="231F20"/>
          <w:spacing w:val="5"/>
          <w:w w:val="105"/>
        </w:rPr>
        <w:t xml:space="preserve"> </w:t>
      </w:r>
      <w:r>
        <w:rPr>
          <w:color w:val="231F20"/>
          <w:w w:val="105"/>
        </w:rPr>
        <w:t>и</w:t>
      </w:r>
      <w:r>
        <w:rPr>
          <w:color w:val="231F20"/>
          <w:spacing w:val="-60"/>
          <w:w w:val="105"/>
        </w:rPr>
        <w:t xml:space="preserve"> </w:t>
      </w:r>
      <w:r>
        <w:rPr>
          <w:color w:val="231F20"/>
          <w:w w:val="105"/>
        </w:rPr>
        <w:t>др.» (автор</w:t>
      </w:r>
      <w:r>
        <w:rPr>
          <w:color w:val="231F20"/>
          <w:spacing w:val="4"/>
          <w:w w:val="105"/>
        </w:rPr>
        <w:t xml:space="preserve"> </w:t>
      </w:r>
      <w:r>
        <w:rPr>
          <w:color w:val="231F20"/>
          <w:w w:val="105"/>
        </w:rPr>
        <w:t>по</w:t>
      </w:r>
      <w:r>
        <w:rPr>
          <w:color w:val="231F20"/>
          <w:spacing w:val="5"/>
          <w:w w:val="105"/>
        </w:rPr>
        <w:t xml:space="preserve"> </w:t>
      </w:r>
      <w:r>
        <w:rPr>
          <w:color w:val="231F20"/>
          <w:w w:val="105"/>
        </w:rPr>
        <w:t>выбору</w:t>
      </w:r>
      <w:r>
        <w:rPr>
          <w:color w:val="231F20"/>
          <w:spacing w:val="1"/>
          <w:w w:val="105"/>
        </w:rPr>
        <w:t xml:space="preserve"> </w:t>
      </w:r>
      <w:r>
        <w:rPr>
          <w:color w:val="231F20"/>
          <w:w w:val="105"/>
        </w:rPr>
        <w:t>преподавателя);</w:t>
      </w:r>
      <w:r>
        <w:rPr>
          <w:color w:val="231F20"/>
          <w:spacing w:val="6"/>
          <w:w w:val="105"/>
        </w:rPr>
        <w:t xml:space="preserve"> </w:t>
      </w:r>
      <w:r>
        <w:rPr>
          <w:color w:val="231F20"/>
          <w:w w:val="105"/>
        </w:rPr>
        <w:t>«Отсутствие</w:t>
      </w:r>
      <w:r>
        <w:rPr>
          <w:color w:val="231F20"/>
          <w:spacing w:val="2"/>
          <w:w w:val="105"/>
        </w:rPr>
        <w:t xml:space="preserve"> </w:t>
      </w:r>
      <w:r>
        <w:rPr>
          <w:color w:val="231F20"/>
          <w:w w:val="105"/>
        </w:rPr>
        <w:t>деклараций,</w:t>
      </w:r>
      <w:r>
        <w:rPr>
          <w:color w:val="231F20"/>
          <w:spacing w:val="4"/>
          <w:w w:val="105"/>
        </w:rPr>
        <w:t xml:space="preserve"> </w:t>
      </w:r>
      <w:r>
        <w:rPr>
          <w:color w:val="231F20"/>
          <w:w w:val="105"/>
        </w:rPr>
        <w:t>простота,</w:t>
      </w:r>
      <w:r>
        <w:rPr>
          <w:color w:val="231F20"/>
          <w:spacing w:val="8"/>
          <w:w w:val="105"/>
        </w:rPr>
        <w:t xml:space="preserve"> </w:t>
      </w:r>
      <w:r>
        <w:rPr>
          <w:color w:val="231F20"/>
          <w:w w:val="105"/>
        </w:rPr>
        <w:t>ясность</w:t>
      </w:r>
    </w:p>
    <w:p w:rsidR="00822D46" w:rsidRDefault="00AB0109">
      <w:pPr>
        <w:spacing w:line="208" w:lineRule="auto"/>
        <w:ind w:left="1984" w:right="611"/>
        <w:rPr>
          <w:sz w:val="24"/>
        </w:rPr>
      </w:pPr>
      <w:r>
        <w:rPr>
          <w:color w:val="231F20"/>
          <w:w w:val="105"/>
          <w:sz w:val="24"/>
        </w:rPr>
        <w:t>—</w:t>
      </w:r>
      <w:r>
        <w:rPr>
          <w:color w:val="231F20"/>
          <w:spacing w:val="12"/>
          <w:w w:val="105"/>
          <w:sz w:val="24"/>
        </w:rPr>
        <w:t xml:space="preserve"> </w:t>
      </w:r>
      <w:r>
        <w:rPr>
          <w:color w:val="231F20"/>
          <w:w w:val="105"/>
          <w:sz w:val="24"/>
        </w:rPr>
        <w:t>художественные</w:t>
      </w:r>
      <w:r>
        <w:rPr>
          <w:color w:val="231F20"/>
          <w:spacing w:val="11"/>
          <w:w w:val="105"/>
          <w:sz w:val="24"/>
        </w:rPr>
        <w:t xml:space="preserve"> </w:t>
      </w:r>
      <w:r>
        <w:rPr>
          <w:color w:val="231F20"/>
          <w:w w:val="105"/>
          <w:sz w:val="24"/>
        </w:rPr>
        <w:t>принципы</w:t>
      </w:r>
      <w:r>
        <w:rPr>
          <w:color w:val="231F20"/>
          <w:spacing w:val="9"/>
          <w:w w:val="105"/>
          <w:sz w:val="24"/>
        </w:rPr>
        <w:t xml:space="preserve"> </w:t>
      </w:r>
      <w:r>
        <w:rPr>
          <w:color w:val="231F20"/>
          <w:w w:val="105"/>
          <w:sz w:val="24"/>
        </w:rPr>
        <w:t>В.</w:t>
      </w:r>
      <w:r>
        <w:rPr>
          <w:color w:val="231F20"/>
          <w:spacing w:val="16"/>
          <w:w w:val="105"/>
          <w:sz w:val="24"/>
        </w:rPr>
        <w:t xml:space="preserve"> </w:t>
      </w:r>
      <w:r>
        <w:rPr>
          <w:color w:val="231F20"/>
          <w:w w:val="105"/>
          <w:sz w:val="24"/>
        </w:rPr>
        <w:t>Шаламова»;</w:t>
      </w:r>
      <w:r>
        <w:rPr>
          <w:color w:val="231F20"/>
          <w:spacing w:val="8"/>
          <w:w w:val="105"/>
          <w:sz w:val="24"/>
        </w:rPr>
        <w:t xml:space="preserve"> </w:t>
      </w:r>
      <w:r>
        <w:rPr>
          <w:color w:val="231F20"/>
          <w:w w:val="105"/>
          <w:sz w:val="24"/>
        </w:rPr>
        <w:t>«Жанровое</w:t>
      </w:r>
      <w:r>
        <w:rPr>
          <w:color w:val="231F20"/>
          <w:spacing w:val="11"/>
          <w:w w:val="105"/>
          <w:sz w:val="24"/>
        </w:rPr>
        <w:t xml:space="preserve"> </w:t>
      </w:r>
      <w:r>
        <w:rPr>
          <w:color w:val="231F20"/>
          <w:w w:val="105"/>
          <w:sz w:val="24"/>
        </w:rPr>
        <w:t>своеобразие</w:t>
      </w:r>
      <w:r>
        <w:rPr>
          <w:color w:val="231F20"/>
          <w:spacing w:val="1"/>
          <w:w w:val="105"/>
          <w:sz w:val="24"/>
        </w:rPr>
        <w:t xml:space="preserve"> </w:t>
      </w:r>
      <w:r>
        <w:rPr>
          <w:color w:val="231F20"/>
          <w:w w:val="105"/>
          <w:sz w:val="24"/>
        </w:rPr>
        <w:t>произведений</w:t>
      </w:r>
      <w:r>
        <w:rPr>
          <w:color w:val="231F20"/>
          <w:spacing w:val="2"/>
          <w:w w:val="105"/>
          <w:sz w:val="24"/>
        </w:rPr>
        <w:t xml:space="preserve"> </w:t>
      </w:r>
      <w:r>
        <w:rPr>
          <w:color w:val="231F20"/>
          <w:w w:val="105"/>
          <w:sz w:val="24"/>
        </w:rPr>
        <w:t>В.</w:t>
      </w:r>
      <w:r>
        <w:rPr>
          <w:color w:val="231F20"/>
          <w:spacing w:val="6"/>
          <w:w w:val="105"/>
          <w:sz w:val="24"/>
        </w:rPr>
        <w:t xml:space="preserve"> </w:t>
      </w:r>
      <w:r>
        <w:rPr>
          <w:color w:val="231F20"/>
          <w:w w:val="105"/>
          <w:sz w:val="24"/>
        </w:rPr>
        <w:t>Шукшина</w:t>
      </w:r>
      <w:r>
        <w:rPr>
          <w:color w:val="231F20"/>
          <w:spacing w:val="1"/>
          <w:w w:val="105"/>
          <w:sz w:val="24"/>
        </w:rPr>
        <w:t xml:space="preserve"> </w:t>
      </w:r>
      <w:r>
        <w:rPr>
          <w:color w:val="231F20"/>
          <w:w w:val="105"/>
          <w:sz w:val="24"/>
        </w:rPr>
        <w:t>“Чудик”,</w:t>
      </w:r>
      <w:r>
        <w:rPr>
          <w:color w:val="231F20"/>
          <w:spacing w:val="7"/>
          <w:w w:val="105"/>
          <w:sz w:val="24"/>
        </w:rPr>
        <w:t xml:space="preserve"> </w:t>
      </w:r>
      <w:r>
        <w:rPr>
          <w:color w:val="231F20"/>
          <w:w w:val="105"/>
          <w:sz w:val="24"/>
        </w:rPr>
        <w:t>“Выбираю</w:t>
      </w:r>
      <w:r>
        <w:rPr>
          <w:color w:val="231F20"/>
          <w:spacing w:val="1"/>
          <w:w w:val="105"/>
          <w:sz w:val="24"/>
        </w:rPr>
        <w:t xml:space="preserve"> </w:t>
      </w:r>
      <w:r>
        <w:rPr>
          <w:color w:val="231F20"/>
          <w:w w:val="105"/>
          <w:sz w:val="24"/>
        </w:rPr>
        <w:t>деревню</w:t>
      </w:r>
      <w:r>
        <w:rPr>
          <w:color w:val="231F20"/>
          <w:spacing w:val="5"/>
          <w:w w:val="105"/>
          <w:sz w:val="24"/>
        </w:rPr>
        <w:t xml:space="preserve"> </w:t>
      </w:r>
      <w:r>
        <w:rPr>
          <w:color w:val="231F20"/>
          <w:w w:val="105"/>
          <w:sz w:val="24"/>
        </w:rPr>
        <w:t>на</w:t>
      </w:r>
      <w:r>
        <w:rPr>
          <w:color w:val="231F20"/>
          <w:spacing w:val="5"/>
          <w:w w:val="105"/>
          <w:sz w:val="24"/>
        </w:rPr>
        <w:t xml:space="preserve"> </w:t>
      </w:r>
      <w:r>
        <w:rPr>
          <w:color w:val="231F20"/>
          <w:w w:val="105"/>
          <w:sz w:val="24"/>
        </w:rPr>
        <w:t>жительство”,</w:t>
      </w:r>
      <w:r>
        <w:rPr>
          <w:color w:val="231F20"/>
          <w:spacing w:val="7"/>
          <w:w w:val="105"/>
          <w:sz w:val="24"/>
        </w:rPr>
        <w:t xml:space="preserve"> </w:t>
      </w:r>
      <w:r>
        <w:rPr>
          <w:color w:val="231F20"/>
          <w:w w:val="105"/>
          <w:sz w:val="24"/>
        </w:rPr>
        <w:t>“Срезал”:</w:t>
      </w:r>
      <w:r>
        <w:rPr>
          <w:color w:val="231F20"/>
          <w:spacing w:val="1"/>
          <w:w w:val="105"/>
          <w:sz w:val="24"/>
        </w:rPr>
        <w:t xml:space="preserve"> </w:t>
      </w:r>
      <w:r>
        <w:rPr>
          <w:color w:val="231F20"/>
          <w:w w:val="105"/>
          <w:sz w:val="24"/>
        </w:rPr>
        <w:t>рассказ</w:t>
      </w:r>
      <w:r>
        <w:rPr>
          <w:color w:val="231F20"/>
          <w:spacing w:val="8"/>
          <w:w w:val="105"/>
          <w:sz w:val="24"/>
        </w:rPr>
        <w:t xml:space="preserve"> </w:t>
      </w:r>
      <w:r>
        <w:rPr>
          <w:color w:val="231F20"/>
          <w:w w:val="105"/>
          <w:sz w:val="24"/>
        </w:rPr>
        <w:t>или</w:t>
      </w:r>
      <w:r>
        <w:rPr>
          <w:color w:val="231F20"/>
          <w:spacing w:val="3"/>
          <w:w w:val="105"/>
          <w:sz w:val="24"/>
        </w:rPr>
        <w:t xml:space="preserve"> </w:t>
      </w:r>
      <w:r>
        <w:rPr>
          <w:color w:val="231F20"/>
          <w:w w:val="105"/>
          <w:sz w:val="24"/>
        </w:rPr>
        <w:t>новелла?»; «</w:t>
      </w:r>
      <w:r>
        <w:rPr>
          <w:i/>
          <w:color w:val="231F20"/>
          <w:w w:val="105"/>
          <w:sz w:val="24"/>
        </w:rPr>
        <w:t>Художественное</w:t>
      </w:r>
      <w:r>
        <w:rPr>
          <w:i/>
          <w:color w:val="231F20"/>
          <w:spacing w:val="2"/>
          <w:w w:val="105"/>
          <w:sz w:val="24"/>
        </w:rPr>
        <w:t xml:space="preserve"> </w:t>
      </w:r>
      <w:r>
        <w:rPr>
          <w:i/>
          <w:color w:val="231F20"/>
          <w:w w:val="105"/>
          <w:sz w:val="24"/>
        </w:rPr>
        <w:t>своеобразие</w:t>
      </w:r>
      <w:r>
        <w:rPr>
          <w:i/>
          <w:color w:val="231F20"/>
          <w:spacing w:val="6"/>
          <w:w w:val="105"/>
          <w:sz w:val="24"/>
        </w:rPr>
        <w:t xml:space="preserve"> </w:t>
      </w:r>
      <w:r>
        <w:rPr>
          <w:i/>
          <w:color w:val="231F20"/>
          <w:w w:val="105"/>
          <w:sz w:val="24"/>
        </w:rPr>
        <w:t>прозы</w:t>
      </w:r>
      <w:r>
        <w:rPr>
          <w:i/>
          <w:color w:val="231F20"/>
          <w:spacing w:val="4"/>
          <w:w w:val="105"/>
          <w:sz w:val="24"/>
        </w:rPr>
        <w:t xml:space="preserve"> </w:t>
      </w:r>
      <w:r>
        <w:rPr>
          <w:i/>
          <w:color w:val="231F20"/>
          <w:w w:val="105"/>
          <w:sz w:val="24"/>
        </w:rPr>
        <w:t>В</w:t>
      </w:r>
      <w:r>
        <w:rPr>
          <w:color w:val="231F20"/>
          <w:w w:val="105"/>
          <w:sz w:val="24"/>
        </w:rPr>
        <w:t>.</w:t>
      </w:r>
      <w:r>
        <w:rPr>
          <w:color w:val="231F20"/>
          <w:spacing w:val="8"/>
          <w:w w:val="105"/>
          <w:sz w:val="24"/>
        </w:rPr>
        <w:t xml:space="preserve"> </w:t>
      </w:r>
      <w:r>
        <w:rPr>
          <w:i/>
          <w:color w:val="231F20"/>
          <w:w w:val="105"/>
          <w:sz w:val="24"/>
        </w:rPr>
        <w:t>Шукшина</w:t>
      </w:r>
      <w:r>
        <w:rPr>
          <w:i/>
          <w:color w:val="231F20"/>
          <w:spacing w:val="6"/>
          <w:w w:val="105"/>
          <w:sz w:val="24"/>
        </w:rPr>
        <w:t xml:space="preserve"> </w:t>
      </w:r>
      <w:r>
        <w:rPr>
          <w:color w:val="231F20"/>
          <w:w w:val="105"/>
          <w:sz w:val="24"/>
        </w:rPr>
        <w:t>(</w:t>
      </w:r>
      <w:r>
        <w:rPr>
          <w:i/>
          <w:color w:val="231F20"/>
          <w:w w:val="105"/>
          <w:sz w:val="24"/>
        </w:rPr>
        <w:t>по</w:t>
      </w:r>
      <w:r>
        <w:rPr>
          <w:i/>
          <w:color w:val="231F20"/>
          <w:spacing w:val="1"/>
          <w:w w:val="105"/>
          <w:sz w:val="24"/>
        </w:rPr>
        <w:t xml:space="preserve"> </w:t>
      </w:r>
      <w:r>
        <w:rPr>
          <w:i/>
          <w:color w:val="231F20"/>
          <w:w w:val="105"/>
          <w:sz w:val="24"/>
        </w:rPr>
        <w:t>рассказам</w:t>
      </w:r>
      <w:r>
        <w:rPr>
          <w:i/>
          <w:color w:val="231F20"/>
          <w:spacing w:val="5"/>
          <w:w w:val="105"/>
          <w:sz w:val="24"/>
        </w:rPr>
        <w:t xml:space="preserve"> </w:t>
      </w:r>
      <w:r>
        <w:rPr>
          <w:i/>
          <w:color w:val="231F20"/>
          <w:w w:val="105"/>
          <w:sz w:val="24"/>
        </w:rPr>
        <w:t>“Чудик”</w:t>
      </w:r>
      <w:r>
        <w:rPr>
          <w:color w:val="231F20"/>
          <w:w w:val="105"/>
          <w:sz w:val="24"/>
        </w:rPr>
        <w:t>»,</w:t>
      </w:r>
      <w:r>
        <w:rPr>
          <w:color w:val="231F20"/>
          <w:spacing w:val="6"/>
          <w:w w:val="105"/>
          <w:sz w:val="24"/>
        </w:rPr>
        <w:t xml:space="preserve"> </w:t>
      </w:r>
      <w:r>
        <w:rPr>
          <w:i/>
          <w:color w:val="231F20"/>
          <w:w w:val="105"/>
          <w:sz w:val="24"/>
        </w:rPr>
        <w:t>“Выбираю</w:t>
      </w:r>
      <w:r>
        <w:rPr>
          <w:i/>
          <w:color w:val="231F20"/>
          <w:spacing w:val="8"/>
          <w:w w:val="105"/>
          <w:sz w:val="24"/>
        </w:rPr>
        <w:t xml:space="preserve"> </w:t>
      </w:r>
      <w:r>
        <w:rPr>
          <w:i/>
          <w:color w:val="231F20"/>
          <w:w w:val="105"/>
          <w:sz w:val="24"/>
        </w:rPr>
        <w:t>деревню</w:t>
      </w:r>
      <w:r>
        <w:rPr>
          <w:i/>
          <w:color w:val="231F20"/>
          <w:spacing w:val="5"/>
          <w:w w:val="105"/>
          <w:sz w:val="24"/>
        </w:rPr>
        <w:t xml:space="preserve"> </w:t>
      </w:r>
      <w:r>
        <w:rPr>
          <w:i/>
          <w:color w:val="231F20"/>
          <w:w w:val="105"/>
          <w:sz w:val="24"/>
        </w:rPr>
        <w:t>на</w:t>
      </w:r>
      <w:r>
        <w:rPr>
          <w:i/>
          <w:color w:val="231F20"/>
          <w:spacing w:val="7"/>
          <w:w w:val="105"/>
          <w:sz w:val="24"/>
        </w:rPr>
        <w:t xml:space="preserve"> </w:t>
      </w:r>
      <w:r>
        <w:rPr>
          <w:i/>
          <w:color w:val="231F20"/>
          <w:w w:val="105"/>
          <w:sz w:val="24"/>
        </w:rPr>
        <w:t>жительство”</w:t>
      </w:r>
      <w:r>
        <w:rPr>
          <w:color w:val="231F20"/>
          <w:w w:val="105"/>
          <w:sz w:val="24"/>
        </w:rPr>
        <w:t>,</w:t>
      </w:r>
      <w:r>
        <w:rPr>
          <w:color w:val="231F20"/>
          <w:spacing w:val="6"/>
          <w:w w:val="105"/>
          <w:sz w:val="24"/>
        </w:rPr>
        <w:t xml:space="preserve"> </w:t>
      </w:r>
      <w:r>
        <w:rPr>
          <w:i/>
          <w:color w:val="231F20"/>
          <w:w w:val="105"/>
          <w:sz w:val="24"/>
        </w:rPr>
        <w:t>“Срезал”</w:t>
      </w:r>
      <w:r>
        <w:rPr>
          <w:color w:val="231F20"/>
          <w:w w:val="105"/>
          <w:sz w:val="24"/>
        </w:rPr>
        <w:t>)»;</w:t>
      </w:r>
      <w:r>
        <w:rPr>
          <w:color w:val="231F20"/>
          <w:spacing w:val="8"/>
          <w:w w:val="105"/>
          <w:sz w:val="24"/>
        </w:rPr>
        <w:t xml:space="preserve"> </w:t>
      </w:r>
      <w:r>
        <w:rPr>
          <w:color w:val="231F20"/>
          <w:w w:val="105"/>
          <w:sz w:val="24"/>
        </w:rPr>
        <w:t>«Философ-</w:t>
      </w:r>
    </w:p>
    <w:p w:rsidR="00822D46" w:rsidRDefault="00AB0109">
      <w:pPr>
        <w:pStyle w:val="a3"/>
        <w:spacing w:line="201" w:lineRule="auto"/>
        <w:ind w:left="1700" w:right="748"/>
      </w:pPr>
      <w:r>
        <w:rPr>
          <w:color w:val="231F20"/>
          <w:w w:val="105"/>
        </w:rPr>
        <w:t>ский</w:t>
      </w:r>
      <w:r>
        <w:rPr>
          <w:color w:val="231F20"/>
          <w:spacing w:val="-2"/>
          <w:w w:val="105"/>
        </w:rPr>
        <w:t xml:space="preserve"> </w:t>
      </w:r>
      <w:r>
        <w:rPr>
          <w:color w:val="231F20"/>
          <w:w w:val="105"/>
        </w:rPr>
        <w:t>смысл</w:t>
      </w:r>
      <w:r>
        <w:rPr>
          <w:color w:val="231F20"/>
          <w:spacing w:val="4"/>
          <w:w w:val="105"/>
        </w:rPr>
        <w:t xml:space="preserve"> </w:t>
      </w:r>
      <w:r>
        <w:rPr>
          <w:color w:val="231F20"/>
          <w:w w:val="105"/>
        </w:rPr>
        <w:t>повести</w:t>
      </w:r>
      <w:r>
        <w:rPr>
          <w:color w:val="231F20"/>
          <w:spacing w:val="-2"/>
          <w:w w:val="105"/>
        </w:rPr>
        <w:t xml:space="preserve"> </w:t>
      </w:r>
      <w:r>
        <w:rPr>
          <w:color w:val="231F20"/>
          <w:w w:val="105"/>
        </w:rPr>
        <w:t>В.</w:t>
      </w:r>
      <w:r>
        <w:rPr>
          <w:color w:val="231F20"/>
          <w:spacing w:val="6"/>
          <w:w w:val="105"/>
        </w:rPr>
        <w:t xml:space="preserve"> </w:t>
      </w:r>
      <w:r>
        <w:rPr>
          <w:color w:val="231F20"/>
          <w:w w:val="105"/>
        </w:rPr>
        <w:t>Распутина</w:t>
      </w:r>
      <w:r>
        <w:rPr>
          <w:color w:val="231F20"/>
          <w:spacing w:val="1"/>
          <w:w w:val="105"/>
        </w:rPr>
        <w:t xml:space="preserve"> </w:t>
      </w:r>
      <w:r>
        <w:rPr>
          <w:color w:val="231F20"/>
          <w:w w:val="105"/>
        </w:rPr>
        <w:t>“Прощание</w:t>
      </w:r>
      <w:r>
        <w:rPr>
          <w:color w:val="231F20"/>
          <w:spacing w:val="2"/>
          <w:w w:val="105"/>
        </w:rPr>
        <w:t xml:space="preserve"> </w:t>
      </w:r>
      <w:r>
        <w:rPr>
          <w:color w:val="231F20"/>
          <w:w w:val="105"/>
        </w:rPr>
        <w:t>с</w:t>
      </w:r>
      <w:r>
        <w:rPr>
          <w:color w:val="231F20"/>
          <w:spacing w:val="5"/>
          <w:w w:val="105"/>
        </w:rPr>
        <w:t xml:space="preserve"> </w:t>
      </w:r>
      <w:r>
        <w:rPr>
          <w:color w:val="231F20"/>
          <w:w w:val="105"/>
        </w:rPr>
        <w:t>Матерой”</w:t>
      </w:r>
      <w:r>
        <w:rPr>
          <w:color w:val="231F20"/>
          <w:spacing w:val="1"/>
          <w:w w:val="105"/>
        </w:rPr>
        <w:t xml:space="preserve"> </w:t>
      </w:r>
      <w:r>
        <w:rPr>
          <w:color w:val="231F20"/>
          <w:w w:val="105"/>
        </w:rPr>
        <w:t>в</w:t>
      </w:r>
      <w:r>
        <w:rPr>
          <w:color w:val="231F20"/>
          <w:spacing w:val="2"/>
          <w:w w:val="105"/>
        </w:rPr>
        <w:t xml:space="preserve"> </w:t>
      </w:r>
      <w:r>
        <w:rPr>
          <w:color w:val="231F20"/>
          <w:w w:val="105"/>
        </w:rPr>
        <w:t>контексте</w:t>
      </w:r>
      <w:r>
        <w:rPr>
          <w:color w:val="231F20"/>
          <w:spacing w:val="5"/>
          <w:w w:val="105"/>
        </w:rPr>
        <w:t xml:space="preserve"> </w:t>
      </w:r>
      <w:r>
        <w:rPr>
          <w:color w:val="231F20"/>
          <w:w w:val="105"/>
        </w:rPr>
        <w:t>традиций</w:t>
      </w:r>
      <w:r>
        <w:rPr>
          <w:color w:val="231F20"/>
          <w:spacing w:val="-60"/>
          <w:w w:val="105"/>
        </w:rPr>
        <w:t xml:space="preserve"> </w:t>
      </w:r>
      <w:r>
        <w:rPr>
          <w:color w:val="231F20"/>
          <w:w w:val="105"/>
        </w:rPr>
        <w:t>русской</w:t>
      </w:r>
      <w:r>
        <w:rPr>
          <w:color w:val="231F20"/>
          <w:spacing w:val="-2"/>
          <w:w w:val="105"/>
        </w:rPr>
        <w:t xml:space="preserve"> </w:t>
      </w:r>
      <w:r>
        <w:rPr>
          <w:color w:val="231F20"/>
          <w:w w:val="105"/>
        </w:rPr>
        <w:t>литературы».</w:t>
      </w:r>
    </w:p>
    <w:p w:rsidR="00822D46" w:rsidRDefault="00AB0109">
      <w:pPr>
        <w:pStyle w:val="8"/>
        <w:spacing w:line="272" w:lineRule="exact"/>
        <w:ind w:left="3649"/>
      </w:pPr>
      <w:r>
        <w:rPr>
          <w:color w:val="231F20"/>
        </w:rPr>
        <w:t>Творчество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поэтов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1950—1980-е годы</w:t>
      </w:r>
    </w:p>
    <w:p w:rsidR="00822D46" w:rsidRDefault="00AB0109">
      <w:pPr>
        <w:pStyle w:val="a3"/>
        <w:spacing w:before="4" w:line="260" w:lineRule="exact"/>
        <w:ind w:left="1320"/>
      </w:pPr>
      <w:r>
        <w:rPr>
          <w:color w:val="231F20"/>
        </w:rPr>
        <w:t>Развитие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традиций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русской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классики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поиски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нового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поэтического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языка,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формы,</w:t>
      </w:r>
    </w:p>
    <w:p w:rsidR="00822D46" w:rsidRDefault="00AB0109">
      <w:pPr>
        <w:pStyle w:val="a3"/>
        <w:spacing w:before="20" w:line="201" w:lineRule="auto"/>
        <w:ind w:left="1700" w:right="1109"/>
      </w:pPr>
      <w:r>
        <w:rPr>
          <w:color w:val="231F20"/>
        </w:rPr>
        <w:t>жанра в поэзии 1950—1980-х годов. Лирика поэтов-фронтовиков. Творчество авторов,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развивавших жанр авторской песни. Литературные объединения и направления 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поэзии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1950—1980-х годов.</w:t>
      </w:r>
    </w:p>
    <w:p w:rsidR="00822D46" w:rsidRDefault="00AB0109">
      <w:pPr>
        <w:pStyle w:val="a3"/>
        <w:spacing w:before="1" w:line="201" w:lineRule="auto"/>
        <w:ind w:left="1700" w:right="1508" w:firstLine="284"/>
      </w:pPr>
      <w:r>
        <w:rPr>
          <w:color w:val="231F20"/>
        </w:rPr>
        <w:t>Поэзия Н. Рубцова: художественные средства, своеобразие лирического героя.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Тема родины в лирике поэта. Гармония человека и природы. Есенинские традиции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лирике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Н. Рубцова.</w:t>
      </w:r>
    </w:p>
    <w:p w:rsidR="00822D46" w:rsidRDefault="00AB0109">
      <w:pPr>
        <w:pStyle w:val="a3"/>
        <w:spacing w:line="201" w:lineRule="auto"/>
        <w:ind w:left="1700" w:right="1489" w:firstLine="284"/>
      </w:pPr>
      <w:r>
        <w:rPr>
          <w:color w:val="231F20"/>
        </w:rPr>
        <w:t>Поэзия Р. Гамзатова: функции приема параллелизма, своеобразие лирического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героя. Тема родины в поэзии Р. Гамзатова. Соотношение национального и общече-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ловеческого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поэзии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Р. Гамзатова.</w:t>
      </w:r>
    </w:p>
    <w:p w:rsidR="00822D46" w:rsidRDefault="00AB0109">
      <w:pPr>
        <w:pStyle w:val="a3"/>
        <w:spacing w:before="1" w:line="201" w:lineRule="auto"/>
        <w:ind w:left="1700" w:right="1375" w:firstLine="284"/>
      </w:pPr>
      <w:r>
        <w:rPr>
          <w:color w:val="231F20"/>
        </w:rPr>
        <w:t>Поэзия Б. Окуджавы: художественные средства создания образа, своеобразие ли-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рического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героя.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Тема войны,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образы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Москвы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Арбата в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поэзии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Б.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Окуджавы.</w:t>
      </w:r>
    </w:p>
    <w:p w:rsidR="00822D46" w:rsidRDefault="00AB0109">
      <w:pPr>
        <w:pStyle w:val="a3"/>
        <w:spacing w:line="201" w:lineRule="auto"/>
        <w:ind w:left="1700" w:right="1294" w:firstLine="284"/>
      </w:pPr>
      <w:r>
        <w:rPr>
          <w:color w:val="231F20"/>
        </w:rPr>
        <w:t>Поэзия А. Вознесенского: художественные средства создания образа, своеобразие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лирического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героя.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Тематика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стихотворений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А.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Вознесенского.</w:t>
      </w:r>
    </w:p>
    <w:p w:rsidR="00822D46" w:rsidRDefault="00AB0109">
      <w:pPr>
        <w:spacing w:line="227" w:lineRule="exact"/>
        <w:ind w:left="1984"/>
        <w:rPr>
          <w:sz w:val="24"/>
        </w:rPr>
      </w:pPr>
      <w:r>
        <w:rPr>
          <w:b/>
          <w:color w:val="231F20"/>
          <w:sz w:val="24"/>
        </w:rPr>
        <w:t>Для</w:t>
      </w:r>
      <w:r>
        <w:rPr>
          <w:b/>
          <w:color w:val="231F20"/>
          <w:spacing w:val="-3"/>
          <w:sz w:val="24"/>
        </w:rPr>
        <w:t xml:space="preserve"> </w:t>
      </w:r>
      <w:r>
        <w:rPr>
          <w:b/>
          <w:color w:val="231F20"/>
          <w:sz w:val="24"/>
        </w:rPr>
        <w:t>чтения</w:t>
      </w:r>
      <w:r>
        <w:rPr>
          <w:b/>
          <w:color w:val="231F20"/>
          <w:spacing w:val="-2"/>
          <w:sz w:val="24"/>
        </w:rPr>
        <w:t xml:space="preserve"> </w:t>
      </w:r>
      <w:r>
        <w:rPr>
          <w:b/>
          <w:color w:val="231F20"/>
          <w:sz w:val="24"/>
        </w:rPr>
        <w:t>и</w:t>
      </w:r>
      <w:r>
        <w:rPr>
          <w:b/>
          <w:color w:val="231F20"/>
          <w:spacing w:val="1"/>
          <w:sz w:val="24"/>
        </w:rPr>
        <w:t xml:space="preserve"> </w:t>
      </w:r>
      <w:r>
        <w:rPr>
          <w:b/>
          <w:color w:val="231F20"/>
          <w:sz w:val="24"/>
        </w:rPr>
        <w:t xml:space="preserve">изучения </w:t>
      </w:r>
      <w:r>
        <w:rPr>
          <w:color w:val="231F20"/>
          <w:sz w:val="24"/>
        </w:rPr>
        <w:t>(по выбору</w:t>
      </w:r>
      <w:r>
        <w:rPr>
          <w:color w:val="231F20"/>
          <w:spacing w:val="-8"/>
          <w:sz w:val="24"/>
        </w:rPr>
        <w:t xml:space="preserve"> </w:t>
      </w:r>
      <w:r>
        <w:rPr>
          <w:color w:val="231F20"/>
          <w:sz w:val="24"/>
        </w:rPr>
        <w:t>преподавателя)</w:t>
      </w:r>
    </w:p>
    <w:p w:rsidR="00822D46" w:rsidRDefault="00AB0109">
      <w:pPr>
        <w:pStyle w:val="a3"/>
        <w:spacing w:line="228" w:lineRule="exact"/>
        <w:ind w:left="1984"/>
      </w:pPr>
      <w:r>
        <w:rPr>
          <w:b/>
          <w:i/>
          <w:color w:val="231F20"/>
        </w:rPr>
        <w:t>Н.</w:t>
      </w:r>
      <w:r>
        <w:rPr>
          <w:b/>
          <w:i/>
          <w:color w:val="231F20"/>
          <w:spacing w:val="-6"/>
        </w:rPr>
        <w:t xml:space="preserve"> </w:t>
      </w:r>
      <w:r>
        <w:rPr>
          <w:b/>
          <w:i/>
          <w:color w:val="231F20"/>
        </w:rPr>
        <w:t>Рубцов</w:t>
      </w:r>
      <w:r>
        <w:rPr>
          <w:b/>
          <w:color w:val="231F20"/>
        </w:rPr>
        <w:t>.</w:t>
      </w:r>
      <w:r>
        <w:rPr>
          <w:b/>
          <w:color w:val="231F20"/>
          <w:spacing w:val="-5"/>
        </w:rPr>
        <w:t xml:space="preserve"> </w:t>
      </w:r>
      <w:r>
        <w:rPr>
          <w:color w:val="231F20"/>
        </w:rPr>
        <w:t>Стихотворения: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«Березы»,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«Поэзия»,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«Оттепель»,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«Не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пришла»,</w:t>
      </w:r>
    </w:p>
    <w:p w:rsidR="00822D46" w:rsidRDefault="00AB0109">
      <w:pPr>
        <w:pStyle w:val="a3"/>
        <w:spacing w:line="228" w:lineRule="exact"/>
        <w:ind w:left="1700"/>
      </w:pPr>
      <w:r>
        <w:rPr>
          <w:color w:val="231F20"/>
        </w:rPr>
        <w:t>«О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чем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писать?…»,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«Сергей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Есенин»,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«В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гостях»,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«Грани».</w:t>
      </w:r>
    </w:p>
    <w:p w:rsidR="00822D46" w:rsidRDefault="00AB0109">
      <w:pPr>
        <w:pStyle w:val="a3"/>
        <w:spacing w:before="25" w:line="194" w:lineRule="auto"/>
        <w:ind w:left="1700" w:right="1556" w:firstLine="284"/>
      </w:pPr>
      <w:r>
        <w:rPr>
          <w:b/>
          <w:i/>
          <w:color w:val="231F20"/>
        </w:rPr>
        <w:t>Б. Окуджава</w:t>
      </w:r>
      <w:r>
        <w:rPr>
          <w:b/>
          <w:color w:val="231F20"/>
        </w:rPr>
        <w:t xml:space="preserve">. </w:t>
      </w:r>
      <w:r>
        <w:rPr>
          <w:color w:val="231F20"/>
        </w:rPr>
        <w:t>Стихотворения: «Арбатский дворик», «Арбатский романс», «Ан-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гелы»,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«Песня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кавалергарда»,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«Мы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за ценой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не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постоим…».</w:t>
      </w:r>
    </w:p>
    <w:p w:rsidR="00822D46" w:rsidRDefault="00AB0109">
      <w:pPr>
        <w:pStyle w:val="a3"/>
        <w:spacing w:before="17" w:line="194" w:lineRule="auto"/>
        <w:ind w:left="1700" w:right="1731" w:firstLine="284"/>
      </w:pPr>
      <w:r>
        <w:rPr>
          <w:b/>
          <w:i/>
          <w:color w:val="231F20"/>
        </w:rPr>
        <w:t>А. Вознесенский</w:t>
      </w:r>
      <w:r>
        <w:rPr>
          <w:b/>
          <w:color w:val="231F20"/>
        </w:rPr>
        <w:t xml:space="preserve">. </w:t>
      </w:r>
      <w:r>
        <w:rPr>
          <w:color w:val="231F20"/>
        </w:rPr>
        <w:t>Стихотворения: «Гойя», «Дорогие литсобратья», «Автопор-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трет»,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«Гитара»,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«Смерть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Шукшина»,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«Памятник».</w:t>
      </w:r>
    </w:p>
    <w:p w:rsidR="00822D46" w:rsidRDefault="00AB0109">
      <w:pPr>
        <w:pStyle w:val="8"/>
        <w:spacing w:line="232" w:lineRule="exact"/>
        <w:ind w:left="1984"/>
      </w:pPr>
      <w:r>
        <w:rPr>
          <w:color w:val="231F20"/>
        </w:rPr>
        <w:t>Литература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народов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России</w:t>
      </w:r>
    </w:p>
    <w:p w:rsidR="00822D46" w:rsidRDefault="00AB0109">
      <w:pPr>
        <w:pStyle w:val="a3"/>
        <w:spacing w:before="31" w:line="187" w:lineRule="auto"/>
        <w:ind w:left="1700" w:right="1515" w:firstLine="284"/>
      </w:pPr>
      <w:r>
        <w:rPr>
          <w:b/>
          <w:i/>
          <w:color w:val="231F20"/>
        </w:rPr>
        <w:t>Р. Гамзатов</w:t>
      </w:r>
      <w:r>
        <w:rPr>
          <w:b/>
          <w:color w:val="231F20"/>
        </w:rPr>
        <w:t xml:space="preserve">. </w:t>
      </w:r>
      <w:r>
        <w:rPr>
          <w:color w:val="231F20"/>
        </w:rPr>
        <w:t>Стихотворения: «Журавли», «Есть глаза у цветов», «И люблю ма-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линовый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рассвет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я…»,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«Не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торопись».</w:t>
      </w:r>
    </w:p>
    <w:p w:rsidR="00822D46" w:rsidRDefault="00AB0109">
      <w:pPr>
        <w:spacing w:before="12" w:line="194" w:lineRule="auto"/>
        <w:ind w:left="1984" w:right="4118"/>
        <w:rPr>
          <w:sz w:val="24"/>
        </w:rPr>
      </w:pPr>
      <w:r>
        <w:rPr>
          <w:b/>
          <w:color w:val="231F20"/>
          <w:sz w:val="24"/>
        </w:rPr>
        <w:t xml:space="preserve">Для чтения и обсуждения </w:t>
      </w:r>
      <w:r>
        <w:rPr>
          <w:color w:val="231F20"/>
          <w:sz w:val="24"/>
        </w:rPr>
        <w:t>(по выбору преподавателя)</w:t>
      </w:r>
      <w:r>
        <w:rPr>
          <w:color w:val="231F20"/>
          <w:spacing w:val="-57"/>
          <w:sz w:val="24"/>
        </w:rPr>
        <w:t xml:space="preserve"> </w:t>
      </w:r>
      <w:r>
        <w:rPr>
          <w:color w:val="231F20"/>
          <w:sz w:val="24"/>
        </w:rPr>
        <w:t>М.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Светлов.</w:t>
      </w:r>
      <w:r>
        <w:rPr>
          <w:color w:val="231F20"/>
          <w:spacing w:val="2"/>
          <w:sz w:val="24"/>
        </w:rPr>
        <w:t xml:space="preserve"> </w:t>
      </w:r>
      <w:r>
        <w:rPr>
          <w:color w:val="231F20"/>
          <w:sz w:val="24"/>
        </w:rPr>
        <w:t>Произведения</w:t>
      </w:r>
      <w:r>
        <w:rPr>
          <w:color w:val="231F20"/>
          <w:spacing w:val="1"/>
          <w:sz w:val="24"/>
        </w:rPr>
        <w:t xml:space="preserve"> </w:t>
      </w:r>
      <w:r>
        <w:rPr>
          <w:color w:val="231F20"/>
          <w:sz w:val="24"/>
        </w:rPr>
        <w:t>по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выбору.</w:t>
      </w:r>
    </w:p>
    <w:p w:rsidR="00822D46" w:rsidRDefault="00AB0109">
      <w:pPr>
        <w:pStyle w:val="a3"/>
        <w:spacing w:before="6" w:line="201" w:lineRule="auto"/>
        <w:ind w:left="1984" w:right="5484"/>
      </w:pPr>
      <w:r>
        <w:rPr>
          <w:color w:val="231F20"/>
        </w:rPr>
        <w:t>Н. Заболоцкий. Произведения по выбору.</w:t>
      </w:r>
      <w:r>
        <w:rPr>
          <w:color w:val="231F20"/>
          <w:spacing w:val="-58"/>
        </w:rPr>
        <w:t xml:space="preserve"> </w:t>
      </w:r>
      <w:r>
        <w:rPr>
          <w:color w:val="231F20"/>
        </w:rPr>
        <w:t>Ю.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Друнина. Произведения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по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выбору.</w:t>
      </w:r>
    </w:p>
    <w:p w:rsidR="00822D46" w:rsidRDefault="00AB0109">
      <w:pPr>
        <w:pStyle w:val="a3"/>
        <w:spacing w:line="201" w:lineRule="auto"/>
        <w:ind w:left="1984" w:right="5047"/>
      </w:pPr>
      <w:r>
        <w:rPr>
          <w:color w:val="231F20"/>
        </w:rPr>
        <w:t>Р. Рождественский. Произведения по выбору.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Е.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Евтушенко.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Произведения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по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выбору.</w:t>
      </w:r>
    </w:p>
    <w:p w:rsidR="00822D46" w:rsidRDefault="00AB0109">
      <w:pPr>
        <w:pStyle w:val="a3"/>
        <w:spacing w:line="201" w:lineRule="auto"/>
        <w:ind w:left="1984" w:right="5471"/>
      </w:pPr>
      <w:r>
        <w:rPr>
          <w:color w:val="231F20"/>
        </w:rPr>
        <w:t>Ю.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Кузнецов.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Произведения по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выбору.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Б. Ахмадулина. Произведения по выбору.</w:t>
      </w:r>
      <w:r>
        <w:rPr>
          <w:color w:val="231F20"/>
          <w:spacing w:val="-58"/>
        </w:rPr>
        <w:t xml:space="preserve"> </w:t>
      </w:r>
      <w:r>
        <w:rPr>
          <w:color w:val="231F20"/>
        </w:rPr>
        <w:t>В. Некрасов. Произведения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выбору.</w:t>
      </w:r>
    </w:p>
    <w:p w:rsidR="00822D46" w:rsidRDefault="00AB0109">
      <w:pPr>
        <w:pStyle w:val="a3"/>
        <w:spacing w:before="1" w:line="201" w:lineRule="auto"/>
        <w:ind w:left="1984" w:right="5674"/>
        <w:jc w:val="both"/>
      </w:pPr>
      <w:r>
        <w:rPr>
          <w:color w:val="231F20"/>
        </w:rPr>
        <w:t>В. Высоцкий. Произведения по выбору.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А. Еременко. Произведения по выбору.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И.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Бродский.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Произведения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по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выбору.</w:t>
      </w:r>
    </w:p>
    <w:p w:rsidR="00822D46" w:rsidRDefault="00AB0109">
      <w:pPr>
        <w:spacing w:line="215" w:lineRule="exact"/>
        <w:ind w:left="1984"/>
        <w:rPr>
          <w:sz w:val="24"/>
        </w:rPr>
      </w:pPr>
      <w:r>
        <w:rPr>
          <w:b/>
          <w:color w:val="231F20"/>
          <w:w w:val="105"/>
          <w:sz w:val="24"/>
        </w:rPr>
        <w:t>Теория</w:t>
      </w:r>
      <w:r>
        <w:rPr>
          <w:b/>
          <w:color w:val="231F20"/>
          <w:spacing w:val="1"/>
          <w:w w:val="105"/>
          <w:sz w:val="24"/>
        </w:rPr>
        <w:t xml:space="preserve"> </w:t>
      </w:r>
      <w:r>
        <w:rPr>
          <w:b/>
          <w:color w:val="231F20"/>
          <w:w w:val="105"/>
          <w:sz w:val="24"/>
        </w:rPr>
        <w:t>литературы.</w:t>
      </w:r>
      <w:r>
        <w:rPr>
          <w:b/>
          <w:color w:val="231F20"/>
          <w:spacing w:val="7"/>
          <w:w w:val="105"/>
          <w:sz w:val="24"/>
        </w:rPr>
        <w:t xml:space="preserve"> </w:t>
      </w:r>
      <w:r>
        <w:rPr>
          <w:color w:val="231F20"/>
          <w:w w:val="105"/>
          <w:sz w:val="24"/>
        </w:rPr>
        <w:t>Лирика.</w:t>
      </w:r>
      <w:r>
        <w:rPr>
          <w:color w:val="231F20"/>
          <w:spacing w:val="7"/>
          <w:w w:val="105"/>
          <w:sz w:val="24"/>
        </w:rPr>
        <w:t xml:space="preserve"> </w:t>
      </w:r>
      <w:r>
        <w:rPr>
          <w:color w:val="231F20"/>
          <w:w w:val="105"/>
          <w:sz w:val="24"/>
        </w:rPr>
        <w:t>Авторская</w:t>
      </w:r>
      <w:r>
        <w:rPr>
          <w:color w:val="231F20"/>
          <w:spacing w:val="1"/>
          <w:w w:val="105"/>
          <w:sz w:val="24"/>
        </w:rPr>
        <w:t xml:space="preserve"> </w:t>
      </w:r>
      <w:r>
        <w:rPr>
          <w:color w:val="231F20"/>
          <w:w w:val="105"/>
          <w:sz w:val="24"/>
        </w:rPr>
        <w:t>песня.</w:t>
      </w:r>
    </w:p>
    <w:p w:rsidR="00822D46" w:rsidRDefault="00AB0109">
      <w:pPr>
        <w:pStyle w:val="a3"/>
        <w:spacing w:before="28" w:line="187" w:lineRule="auto"/>
        <w:ind w:left="1700" w:right="1683" w:firstLine="284"/>
      </w:pPr>
      <w:r>
        <w:rPr>
          <w:b/>
          <w:color w:val="231F20"/>
        </w:rPr>
        <w:t>Демонстрации</w:t>
      </w:r>
      <w:r>
        <w:rPr>
          <w:color w:val="231F20"/>
        </w:rPr>
        <w:t>. Эстрадная песня, авторская песня, рок-поэзия. Тема родины в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живописи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1950—1980-х годов.</w:t>
      </w:r>
    </w:p>
    <w:p w:rsidR="00822D46" w:rsidRDefault="00AB0109">
      <w:pPr>
        <w:spacing w:before="18" w:line="194" w:lineRule="auto"/>
        <w:ind w:left="1700" w:right="748" w:firstLine="284"/>
        <w:rPr>
          <w:i/>
          <w:sz w:val="24"/>
        </w:rPr>
      </w:pPr>
      <w:r>
        <w:rPr>
          <w:b/>
          <w:color w:val="231F20"/>
          <w:w w:val="105"/>
          <w:sz w:val="24"/>
        </w:rPr>
        <w:t>Творческие</w:t>
      </w:r>
      <w:r>
        <w:rPr>
          <w:b/>
          <w:color w:val="231F20"/>
          <w:spacing w:val="3"/>
          <w:w w:val="105"/>
          <w:sz w:val="24"/>
        </w:rPr>
        <w:t xml:space="preserve"> </w:t>
      </w:r>
      <w:r>
        <w:rPr>
          <w:b/>
          <w:color w:val="231F20"/>
          <w:w w:val="105"/>
          <w:sz w:val="24"/>
        </w:rPr>
        <w:t>задания</w:t>
      </w:r>
      <w:r>
        <w:rPr>
          <w:b/>
          <w:i/>
          <w:color w:val="231F20"/>
          <w:w w:val="105"/>
          <w:sz w:val="24"/>
        </w:rPr>
        <w:t>.</w:t>
      </w:r>
      <w:r>
        <w:rPr>
          <w:b/>
          <w:i/>
          <w:color w:val="231F20"/>
          <w:spacing w:val="8"/>
          <w:w w:val="105"/>
          <w:sz w:val="24"/>
        </w:rPr>
        <w:t xml:space="preserve"> </w:t>
      </w:r>
      <w:r>
        <w:rPr>
          <w:color w:val="231F20"/>
          <w:w w:val="105"/>
          <w:sz w:val="24"/>
        </w:rPr>
        <w:t>Исследование</w:t>
      </w:r>
      <w:r>
        <w:rPr>
          <w:color w:val="231F20"/>
          <w:spacing w:val="8"/>
          <w:w w:val="105"/>
          <w:sz w:val="24"/>
        </w:rPr>
        <w:t xml:space="preserve"> </w:t>
      </w:r>
      <w:r>
        <w:rPr>
          <w:color w:val="231F20"/>
          <w:w w:val="105"/>
          <w:sz w:val="24"/>
        </w:rPr>
        <w:t>и</w:t>
      </w:r>
      <w:r>
        <w:rPr>
          <w:color w:val="231F20"/>
          <w:spacing w:val="4"/>
          <w:w w:val="105"/>
          <w:sz w:val="24"/>
        </w:rPr>
        <w:t xml:space="preserve"> </w:t>
      </w:r>
      <w:r>
        <w:rPr>
          <w:color w:val="231F20"/>
          <w:w w:val="105"/>
          <w:sz w:val="24"/>
        </w:rPr>
        <w:t>подготовка</w:t>
      </w:r>
      <w:r>
        <w:rPr>
          <w:color w:val="231F20"/>
          <w:spacing w:val="3"/>
          <w:w w:val="105"/>
          <w:sz w:val="24"/>
        </w:rPr>
        <w:t xml:space="preserve"> </w:t>
      </w:r>
      <w:r>
        <w:rPr>
          <w:color w:val="231F20"/>
          <w:w w:val="105"/>
          <w:sz w:val="24"/>
        </w:rPr>
        <w:t>доклада</w:t>
      </w:r>
      <w:r>
        <w:rPr>
          <w:color w:val="231F20"/>
          <w:spacing w:val="3"/>
          <w:w w:val="105"/>
          <w:sz w:val="24"/>
        </w:rPr>
        <w:t xml:space="preserve"> </w:t>
      </w:r>
      <w:r>
        <w:rPr>
          <w:color w:val="231F20"/>
          <w:w w:val="105"/>
          <w:sz w:val="24"/>
        </w:rPr>
        <w:t>(сообщения</w:t>
      </w:r>
      <w:r>
        <w:rPr>
          <w:color w:val="231F20"/>
          <w:spacing w:val="8"/>
          <w:w w:val="105"/>
          <w:sz w:val="24"/>
        </w:rPr>
        <w:t xml:space="preserve"> </w:t>
      </w:r>
      <w:r>
        <w:rPr>
          <w:color w:val="231F20"/>
          <w:w w:val="105"/>
          <w:sz w:val="24"/>
        </w:rPr>
        <w:t>или</w:t>
      </w:r>
      <w:r>
        <w:rPr>
          <w:color w:val="231F20"/>
          <w:spacing w:val="4"/>
          <w:w w:val="105"/>
          <w:sz w:val="24"/>
        </w:rPr>
        <w:t xml:space="preserve"> </w:t>
      </w:r>
      <w:r>
        <w:rPr>
          <w:color w:val="231F20"/>
          <w:w w:val="105"/>
          <w:sz w:val="24"/>
        </w:rPr>
        <w:t>ре-</w:t>
      </w:r>
      <w:r>
        <w:rPr>
          <w:color w:val="231F20"/>
          <w:spacing w:val="-60"/>
          <w:w w:val="105"/>
          <w:sz w:val="24"/>
        </w:rPr>
        <w:t xml:space="preserve"> </w:t>
      </w:r>
      <w:r>
        <w:rPr>
          <w:color w:val="231F20"/>
          <w:w w:val="105"/>
          <w:sz w:val="24"/>
        </w:rPr>
        <w:t>ферата):</w:t>
      </w:r>
      <w:r>
        <w:rPr>
          <w:color w:val="231F20"/>
          <w:spacing w:val="5"/>
          <w:w w:val="105"/>
          <w:sz w:val="24"/>
        </w:rPr>
        <w:t xml:space="preserve"> </w:t>
      </w:r>
      <w:r>
        <w:rPr>
          <w:color w:val="231F20"/>
          <w:w w:val="105"/>
          <w:sz w:val="24"/>
        </w:rPr>
        <w:t>«</w:t>
      </w:r>
      <w:r>
        <w:rPr>
          <w:i/>
          <w:color w:val="231F20"/>
          <w:w w:val="105"/>
          <w:sz w:val="24"/>
        </w:rPr>
        <w:t>Авангардные</w:t>
      </w:r>
      <w:r>
        <w:rPr>
          <w:i/>
          <w:color w:val="231F20"/>
          <w:spacing w:val="6"/>
          <w:w w:val="105"/>
          <w:sz w:val="24"/>
        </w:rPr>
        <w:t xml:space="preserve"> </w:t>
      </w:r>
      <w:r>
        <w:rPr>
          <w:i/>
          <w:color w:val="231F20"/>
          <w:w w:val="105"/>
          <w:sz w:val="24"/>
        </w:rPr>
        <w:t>поиски в</w:t>
      </w:r>
      <w:r>
        <w:rPr>
          <w:i/>
          <w:color w:val="231F20"/>
          <w:spacing w:val="5"/>
          <w:w w:val="105"/>
          <w:sz w:val="24"/>
        </w:rPr>
        <w:t xml:space="preserve"> </w:t>
      </w:r>
      <w:r>
        <w:rPr>
          <w:i/>
          <w:color w:val="231F20"/>
          <w:w w:val="105"/>
          <w:sz w:val="24"/>
        </w:rPr>
        <w:t>поэзии второй</w:t>
      </w:r>
      <w:r>
        <w:rPr>
          <w:i/>
          <w:color w:val="231F20"/>
          <w:spacing w:val="4"/>
          <w:w w:val="105"/>
          <w:sz w:val="24"/>
        </w:rPr>
        <w:t xml:space="preserve"> </w:t>
      </w:r>
      <w:r>
        <w:rPr>
          <w:i/>
          <w:color w:val="231F20"/>
          <w:w w:val="105"/>
          <w:sz w:val="24"/>
        </w:rPr>
        <w:t>половины</w:t>
      </w:r>
      <w:r>
        <w:rPr>
          <w:i/>
          <w:color w:val="231F20"/>
          <w:spacing w:val="4"/>
          <w:w w:val="105"/>
          <w:sz w:val="24"/>
        </w:rPr>
        <w:t xml:space="preserve"> </w:t>
      </w:r>
      <w:r>
        <w:rPr>
          <w:i/>
          <w:color w:val="231F20"/>
          <w:w w:val="105"/>
          <w:sz w:val="24"/>
        </w:rPr>
        <w:t>ХХ</w:t>
      </w:r>
      <w:r>
        <w:rPr>
          <w:i/>
          <w:color w:val="231F20"/>
          <w:spacing w:val="1"/>
          <w:w w:val="105"/>
          <w:sz w:val="24"/>
        </w:rPr>
        <w:t xml:space="preserve"> </w:t>
      </w:r>
      <w:r>
        <w:rPr>
          <w:i/>
          <w:color w:val="231F20"/>
          <w:w w:val="105"/>
          <w:sz w:val="24"/>
        </w:rPr>
        <w:t>века</w:t>
      </w:r>
      <w:r>
        <w:rPr>
          <w:color w:val="231F20"/>
          <w:w w:val="105"/>
          <w:sz w:val="24"/>
        </w:rPr>
        <w:t>»;</w:t>
      </w:r>
      <w:r>
        <w:rPr>
          <w:color w:val="231F20"/>
          <w:spacing w:val="4"/>
          <w:w w:val="105"/>
          <w:sz w:val="24"/>
        </w:rPr>
        <w:t xml:space="preserve"> </w:t>
      </w:r>
      <w:r>
        <w:rPr>
          <w:color w:val="231F20"/>
          <w:w w:val="105"/>
          <w:sz w:val="24"/>
        </w:rPr>
        <w:t>«</w:t>
      </w:r>
      <w:r>
        <w:rPr>
          <w:i/>
          <w:color w:val="231F20"/>
          <w:w w:val="105"/>
          <w:sz w:val="24"/>
        </w:rPr>
        <w:t>Поэзия</w:t>
      </w:r>
    </w:p>
    <w:p w:rsidR="00822D46" w:rsidRDefault="00AB0109">
      <w:pPr>
        <w:spacing w:before="7" w:line="201" w:lineRule="auto"/>
        <w:ind w:left="1700" w:right="1224"/>
        <w:rPr>
          <w:sz w:val="24"/>
        </w:rPr>
      </w:pPr>
      <w:r>
        <w:rPr>
          <w:i/>
          <w:color w:val="231F20"/>
          <w:w w:val="105"/>
          <w:sz w:val="24"/>
        </w:rPr>
        <w:t>Н</w:t>
      </w:r>
      <w:r>
        <w:rPr>
          <w:color w:val="231F20"/>
          <w:w w:val="105"/>
          <w:sz w:val="24"/>
        </w:rPr>
        <w:t>.</w:t>
      </w:r>
      <w:r>
        <w:rPr>
          <w:color w:val="231F20"/>
          <w:spacing w:val="2"/>
          <w:w w:val="105"/>
          <w:sz w:val="24"/>
        </w:rPr>
        <w:t xml:space="preserve"> </w:t>
      </w:r>
      <w:r>
        <w:rPr>
          <w:i/>
          <w:color w:val="231F20"/>
          <w:w w:val="105"/>
          <w:sz w:val="24"/>
        </w:rPr>
        <w:t>Заболоцкого</w:t>
      </w:r>
      <w:r>
        <w:rPr>
          <w:color w:val="231F20"/>
          <w:w w:val="105"/>
          <w:sz w:val="24"/>
        </w:rPr>
        <w:t>,</w:t>
      </w:r>
      <w:r>
        <w:rPr>
          <w:color w:val="231F20"/>
          <w:spacing w:val="6"/>
          <w:w w:val="105"/>
          <w:sz w:val="24"/>
        </w:rPr>
        <w:t xml:space="preserve"> </w:t>
      </w:r>
      <w:r>
        <w:rPr>
          <w:i/>
          <w:color w:val="231F20"/>
          <w:w w:val="105"/>
          <w:sz w:val="24"/>
        </w:rPr>
        <w:t>Н</w:t>
      </w:r>
      <w:r>
        <w:rPr>
          <w:color w:val="231F20"/>
          <w:w w:val="105"/>
          <w:sz w:val="24"/>
        </w:rPr>
        <w:t>.</w:t>
      </w:r>
      <w:r>
        <w:rPr>
          <w:color w:val="231F20"/>
          <w:spacing w:val="3"/>
          <w:w w:val="105"/>
          <w:sz w:val="24"/>
        </w:rPr>
        <w:t xml:space="preserve"> </w:t>
      </w:r>
      <w:r>
        <w:rPr>
          <w:i/>
          <w:color w:val="231F20"/>
          <w:w w:val="105"/>
          <w:sz w:val="24"/>
        </w:rPr>
        <w:t>Рубцова</w:t>
      </w:r>
      <w:r>
        <w:rPr>
          <w:color w:val="231F20"/>
          <w:w w:val="105"/>
          <w:sz w:val="24"/>
        </w:rPr>
        <w:t>,</w:t>
      </w:r>
      <w:r>
        <w:rPr>
          <w:color w:val="231F20"/>
          <w:spacing w:val="2"/>
          <w:w w:val="105"/>
          <w:sz w:val="24"/>
        </w:rPr>
        <w:t xml:space="preserve"> </w:t>
      </w:r>
      <w:r>
        <w:rPr>
          <w:i/>
          <w:color w:val="231F20"/>
          <w:w w:val="105"/>
          <w:sz w:val="24"/>
        </w:rPr>
        <w:t>Б</w:t>
      </w:r>
      <w:r>
        <w:rPr>
          <w:color w:val="231F20"/>
          <w:w w:val="105"/>
          <w:sz w:val="24"/>
        </w:rPr>
        <w:t>.</w:t>
      </w:r>
      <w:r>
        <w:rPr>
          <w:color w:val="231F20"/>
          <w:spacing w:val="6"/>
          <w:w w:val="105"/>
          <w:sz w:val="24"/>
        </w:rPr>
        <w:t xml:space="preserve"> </w:t>
      </w:r>
      <w:r>
        <w:rPr>
          <w:i/>
          <w:color w:val="231F20"/>
          <w:w w:val="105"/>
          <w:sz w:val="24"/>
        </w:rPr>
        <w:t>Окуджавы</w:t>
      </w:r>
      <w:r>
        <w:rPr>
          <w:color w:val="231F20"/>
          <w:w w:val="105"/>
          <w:sz w:val="24"/>
        </w:rPr>
        <w:t>,</w:t>
      </w:r>
      <w:r>
        <w:rPr>
          <w:color w:val="231F20"/>
          <w:spacing w:val="3"/>
          <w:w w:val="105"/>
          <w:sz w:val="24"/>
        </w:rPr>
        <w:t xml:space="preserve"> </w:t>
      </w:r>
      <w:r>
        <w:rPr>
          <w:i/>
          <w:color w:val="231F20"/>
          <w:w w:val="105"/>
          <w:sz w:val="24"/>
        </w:rPr>
        <w:t>А</w:t>
      </w:r>
      <w:r>
        <w:rPr>
          <w:color w:val="231F20"/>
          <w:w w:val="105"/>
          <w:sz w:val="24"/>
        </w:rPr>
        <w:t>.</w:t>
      </w:r>
      <w:r>
        <w:rPr>
          <w:color w:val="231F20"/>
          <w:spacing w:val="6"/>
          <w:w w:val="105"/>
          <w:sz w:val="24"/>
        </w:rPr>
        <w:t xml:space="preserve"> </w:t>
      </w:r>
      <w:r>
        <w:rPr>
          <w:i/>
          <w:color w:val="231F20"/>
          <w:w w:val="105"/>
          <w:sz w:val="24"/>
        </w:rPr>
        <w:t>Вознесенского</w:t>
      </w:r>
      <w:r>
        <w:rPr>
          <w:i/>
          <w:color w:val="231F20"/>
          <w:spacing w:val="3"/>
          <w:w w:val="105"/>
          <w:sz w:val="24"/>
        </w:rPr>
        <w:t xml:space="preserve"> </w:t>
      </w:r>
      <w:r>
        <w:rPr>
          <w:i/>
          <w:color w:val="231F20"/>
          <w:w w:val="105"/>
          <w:sz w:val="24"/>
        </w:rPr>
        <w:t>в</w:t>
      </w:r>
      <w:r>
        <w:rPr>
          <w:i/>
          <w:color w:val="231F20"/>
          <w:spacing w:val="5"/>
          <w:w w:val="105"/>
          <w:sz w:val="24"/>
        </w:rPr>
        <w:t xml:space="preserve"> </w:t>
      </w:r>
      <w:r>
        <w:rPr>
          <w:i/>
          <w:color w:val="231F20"/>
          <w:w w:val="105"/>
          <w:sz w:val="24"/>
        </w:rPr>
        <w:t>контексте</w:t>
      </w:r>
      <w:r>
        <w:rPr>
          <w:i/>
          <w:color w:val="231F20"/>
          <w:spacing w:val="4"/>
          <w:w w:val="105"/>
          <w:sz w:val="24"/>
        </w:rPr>
        <w:t xml:space="preserve"> </w:t>
      </w:r>
      <w:r>
        <w:rPr>
          <w:i/>
          <w:color w:val="231F20"/>
          <w:w w:val="105"/>
          <w:sz w:val="24"/>
        </w:rPr>
        <w:t>рус-</w:t>
      </w:r>
      <w:r>
        <w:rPr>
          <w:i/>
          <w:color w:val="231F20"/>
          <w:spacing w:val="-60"/>
          <w:w w:val="105"/>
          <w:sz w:val="24"/>
        </w:rPr>
        <w:t xml:space="preserve"> </w:t>
      </w:r>
      <w:r>
        <w:rPr>
          <w:i/>
          <w:color w:val="231F20"/>
          <w:w w:val="105"/>
          <w:sz w:val="24"/>
        </w:rPr>
        <w:t>ской</w:t>
      </w:r>
      <w:r>
        <w:rPr>
          <w:i/>
          <w:color w:val="231F20"/>
          <w:spacing w:val="-1"/>
          <w:w w:val="105"/>
          <w:sz w:val="24"/>
        </w:rPr>
        <w:t xml:space="preserve"> </w:t>
      </w:r>
      <w:r>
        <w:rPr>
          <w:i/>
          <w:color w:val="231F20"/>
          <w:w w:val="105"/>
          <w:sz w:val="24"/>
        </w:rPr>
        <w:t>литературы</w:t>
      </w:r>
      <w:r>
        <w:rPr>
          <w:color w:val="231F20"/>
          <w:w w:val="105"/>
          <w:sz w:val="24"/>
        </w:rPr>
        <w:t>».</w:t>
      </w:r>
    </w:p>
    <w:p w:rsidR="00822D46" w:rsidRDefault="00AB0109">
      <w:pPr>
        <w:spacing w:line="245" w:lineRule="exact"/>
        <w:ind w:left="1984"/>
        <w:rPr>
          <w:sz w:val="24"/>
        </w:rPr>
      </w:pPr>
      <w:r>
        <w:rPr>
          <w:b/>
          <w:color w:val="231F20"/>
          <w:sz w:val="24"/>
        </w:rPr>
        <w:t>Наизусть.</w:t>
      </w:r>
      <w:r>
        <w:rPr>
          <w:b/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Два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стихотворения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(по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выбору</w:t>
      </w:r>
      <w:r>
        <w:rPr>
          <w:color w:val="231F20"/>
          <w:spacing w:val="-8"/>
          <w:sz w:val="24"/>
        </w:rPr>
        <w:t xml:space="preserve"> </w:t>
      </w:r>
      <w:r>
        <w:rPr>
          <w:color w:val="231F20"/>
          <w:sz w:val="24"/>
        </w:rPr>
        <w:t>учащихся).</w:t>
      </w:r>
    </w:p>
    <w:p w:rsidR="00822D46" w:rsidRDefault="00822D46">
      <w:pPr>
        <w:spacing w:line="245" w:lineRule="exact"/>
        <w:rPr>
          <w:sz w:val="24"/>
        </w:rPr>
        <w:sectPr w:rsidR="00822D46">
          <w:pgSz w:w="11910" w:h="16840"/>
          <w:pgMar w:top="380" w:right="160" w:bottom="280" w:left="0" w:header="720" w:footer="720" w:gutter="0"/>
          <w:cols w:space="720"/>
        </w:sectPr>
      </w:pPr>
    </w:p>
    <w:p w:rsidR="00822D46" w:rsidRDefault="00AB0109">
      <w:pPr>
        <w:pStyle w:val="8"/>
        <w:spacing w:before="76"/>
        <w:ind w:left="4077"/>
      </w:pPr>
      <w:r>
        <w:rPr>
          <w:color w:val="231F20"/>
        </w:rPr>
        <w:lastRenderedPageBreak/>
        <w:t>Драматургия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1950—1980-х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годов</w:t>
      </w:r>
    </w:p>
    <w:p w:rsidR="00822D46" w:rsidRDefault="00AB0109">
      <w:pPr>
        <w:pStyle w:val="a3"/>
        <w:spacing w:before="124" w:line="218" w:lineRule="auto"/>
        <w:ind w:left="1700" w:right="1236" w:firstLine="284"/>
      </w:pPr>
      <w:r>
        <w:rPr>
          <w:color w:val="231F20"/>
        </w:rPr>
        <w:t>Особенности драматургии 1950—1960-х годов. Жанры и жанровые разновидности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драматургии 1950—1960-х годов. Интерес к молодому современнику, актуальным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проблемам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настоящего.</w:t>
      </w:r>
    </w:p>
    <w:p w:rsidR="00822D46" w:rsidRDefault="00AB0109">
      <w:pPr>
        <w:spacing w:before="5" w:line="194" w:lineRule="auto"/>
        <w:ind w:left="1984" w:right="4118"/>
        <w:rPr>
          <w:sz w:val="24"/>
        </w:rPr>
      </w:pPr>
      <w:r>
        <w:rPr>
          <w:b/>
          <w:color w:val="231F20"/>
          <w:sz w:val="24"/>
        </w:rPr>
        <w:t xml:space="preserve">Для чтения и обсуждения </w:t>
      </w:r>
      <w:r>
        <w:rPr>
          <w:color w:val="231F20"/>
          <w:sz w:val="24"/>
        </w:rPr>
        <w:t>(по выбору преподавателя)</w:t>
      </w:r>
      <w:r>
        <w:rPr>
          <w:color w:val="231F20"/>
          <w:spacing w:val="-57"/>
          <w:sz w:val="24"/>
        </w:rPr>
        <w:t xml:space="preserve"> </w:t>
      </w:r>
      <w:r>
        <w:rPr>
          <w:color w:val="231F20"/>
          <w:sz w:val="24"/>
        </w:rPr>
        <w:t>В.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Розов.</w:t>
      </w:r>
      <w:r>
        <w:rPr>
          <w:color w:val="231F20"/>
          <w:spacing w:val="2"/>
          <w:sz w:val="24"/>
        </w:rPr>
        <w:t xml:space="preserve"> </w:t>
      </w:r>
      <w:r>
        <w:rPr>
          <w:color w:val="231F20"/>
          <w:sz w:val="24"/>
        </w:rPr>
        <w:t>«В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добрый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час!»,</w:t>
      </w:r>
      <w:r>
        <w:rPr>
          <w:color w:val="231F20"/>
          <w:spacing w:val="2"/>
          <w:sz w:val="24"/>
        </w:rPr>
        <w:t xml:space="preserve"> </w:t>
      </w:r>
      <w:r>
        <w:rPr>
          <w:color w:val="231F20"/>
          <w:sz w:val="24"/>
        </w:rPr>
        <w:t>«Гнездо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глухаря».</w:t>
      </w:r>
    </w:p>
    <w:p w:rsidR="00822D46" w:rsidRDefault="00AB0109">
      <w:pPr>
        <w:pStyle w:val="a3"/>
        <w:spacing w:before="2" w:line="201" w:lineRule="auto"/>
        <w:ind w:left="1984" w:right="6519"/>
      </w:pPr>
      <w:r>
        <w:rPr>
          <w:color w:val="231F20"/>
        </w:rPr>
        <w:t>А.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Володин.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«Пять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вечеров».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А.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Салынский.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«Барабанщица».</w:t>
      </w:r>
    </w:p>
    <w:p w:rsidR="00822D46" w:rsidRDefault="00AB0109">
      <w:pPr>
        <w:pStyle w:val="a3"/>
        <w:spacing w:before="5" w:line="201" w:lineRule="auto"/>
        <w:ind w:left="1984" w:right="4118"/>
      </w:pPr>
      <w:r>
        <w:rPr>
          <w:color w:val="231F20"/>
        </w:rPr>
        <w:t>А.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Арбузов.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«Иркутская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история»,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«Жестокие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игры».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А.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Галин,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Л.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Петрушевская.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Драмы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по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выбору.</w:t>
      </w:r>
    </w:p>
    <w:p w:rsidR="00822D46" w:rsidRDefault="00AB0109">
      <w:pPr>
        <w:spacing w:line="227" w:lineRule="exact"/>
        <w:ind w:left="1984"/>
        <w:rPr>
          <w:sz w:val="24"/>
        </w:rPr>
      </w:pPr>
      <w:r>
        <w:rPr>
          <w:b/>
          <w:color w:val="231F20"/>
          <w:sz w:val="24"/>
        </w:rPr>
        <w:t>Литература</w:t>
      </w:r>
      <w:r>
        <w:rPr>
          <w:b/>
          <w:color w:val="231F20"/>
          <w:spacing w:val="-2"/>
          <w:sz w:val="24"/>
        </w:rPr>
        <w:t xml:space="preserve"> </w:t>
      </w:r>
      <w:r>
        <w:rPr>
          <w:b/>
          <w:color w:val="231F20"/>
          <w:sz w:val="24"/>
        </w:rPr>
        <w:t>народов</w:t>
      </w:r>
      <w:r>
        <w:rPr>
          <w:b/>
          <w:color w:val="231F20"/>
          <w:spacing w:val="-5"/>
          <w:sz w:val="24"/>
        </w:rPr>
        <w:t xml:space="preserve"> </w:t>
      </w:r>
      <w:r>
        <w:rPr>
          <w:b/>
          <w:color w:val="231F20"/>
          <w:sz w:val="24"/>
        </w:rPr>
        <w:t>России</w:t>
      </w:r>
      <w:r>
        <w:rPr>
          <w:color w:val="231F20"/>
          <w:sz w:val="24"/>
        </w:rPr>
        <w:t>.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Мустай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Карим.</w:t>
      </w:r>
      <w:r>
        <w:rPr>
          <w:color w:val="231F20"/>
          <w:spacing w:val="1"/>
          <w:sz w:val="24"/>
        </w:rPr>
        <w:t xml:space="preserve"> </w:t>
      </w:r>
      <w:r>
        <w:rPr>
          <w:color w:val="231F20"/>
          <w:sz w:val="24"/>
        </w:rPr>
        <w:t>«Не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бросай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огонь,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Прометей!»</w:t>
      </w:r>
    </w:p>
    <w:p w:rsidR="00822D46" w:rsidRDefault="00AB0109">
      <w:pPr>
        <w:spacing w:line="236" w:lineRule="exact"/>
        <w:ind w:left="1984"/>
        <w:rPr>
          <w:sz w:val="24"/>
        </w:rPr>
      </w:pPr>
      <w:r>
        <w:rPr>
          <w:b/>
          <w:color w:val="231F20"/>
          <w:sz w:val="24"/>
        </w:rPr>
        <w:t>Зарубежная</w:t>
      </w:r>
      <w:r>
        <w:rPr>
          <w:b/>
          <w:color w:val="231F20"/>
          <w:spacing w:val="-5"/>
          <w:sz w:val="24"/>
        </w:rPr>
        <w:t xml:space="preserve"> </w:t>
      </w:r>
      <w:r>
        <w:rPr>
          <w:b/>
          <w:color w:val="231F20"/>
          <w:sz w:val="24"/>
        </w:rPr>
        <w:t xml:space="preserve">литература. </w:t>
      </w:r>
      <w:r>
        <w:rPr>
          <w:color w:val="231F20"/>
          <w:sz w:val="24"/>
        </w:rPr>
        <w:t>Б.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Брехт.</w:t>
      </w:r>
    </w:p>
    <w:p w:rsidR="00822D46" w:rsidRDefault="00AB0109">
      <w:pPr>
        <w:pStyle w:val="a3"/>
        <w:spacing w:line="230" w:lineRule="exact"/>
        <w:ind w:left="1984"/>
      </w:pPr>
      <w:r>
        <w:rPr>
          <w:b/>
          <w:color w:val="231F20"/>
        </w:rPr>
        <w:t>Повторение.</w:t>
      </w:r>
      <w:r>
        <w:rPr>
          <w:b/>
          <w:color w:val="231F20"/>
          <w:spacing w:val="-1"/>
        </w:rPr>
        <w:t xml:space="preserve"> </w:t>
      </w:r>
      <w:r>
        <w:rPr>
          <w:color w:val="231F20"/>
        </w:rPr>
        <w:t>Творчество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драматургов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XIX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—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первой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половины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ХХ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века.</w:t>
      </w:r>
    </w:p>
    <w:p w:rsidR="00822D46" w:rsidRDefault="00AB0109">
      <w:pPr>
        <w:spacing w:line="230" w:lineRule="exact"/>
        <w:ind w:left="1984"/>
        <w:rPr>
          <w:sz w:val="24"/>
        </w:rPr>
      </w:pPr>
      <w:r>
        <w:rPr>
          <w:b/>
          <w:color w:val="231F20"/>
          <w:w w:val="105"/>
          <w:sz w:val="24"/>
        </w:rPr>
        <w:t>Теория</w:t>
      </w:r>
      <w:r>
        <w:rPr>
          <w:b/>
          <w:color w:val="231F20"/>
          <w:spacing w:val="1"/>
          <w:w w:val="105"/>
          <w:sz w:val="24"/>
        </w:rPr>
        <w:t xml:space="preserve"> </w:t>
      </w:r>
      <w:r>
        <w:rPr>
          <w:b/>
          <w:color w:val="231F20"/>
          <w:w w:val="105"/>
          <w:sz w:val="24"/>
        </w:rPr>
        <w:t>литературы</w:t>
      </w:r>
      <w:r>
        <w:rPr>
          <w:b/>
          <w:i/>
          <w:color w:val="231F20"/>
          <w:w w:val="105"/>
          <w:sz w:val="24"/>
        </w:rPr>
        <w:t>.</w:t>
      </w:r>
      <w:r>
        <w:rPr>
          <w:b/>
          <w:i/>
          <w:color w:val="231F20"/>
          <w:spacing w:val="3"/>
          <w:w w:val="105"/>
          <w:sz w:val="24"/>
        </w:rPr>
        <w:t xml:space="preserve"> </w:t>
      </w:r>
      <w:r>
        <w:rPr>
          <w:color w:val="231F20"/>
          <w:w w:val="105"/>
          <w:sz w:val="24"/>
        </w:rPr>
        <w:t>Драма.</w:t>
      </w:r>
      <w:r>
        <w:rPr>
          <w:color w:val="231F20"/>
          <w:spacing w:val="7"/>
          <w:w w:val="105"/>
          <w:sz w:val="24"/>
        </w:rPr>
        <w:t xml:space="preserve"> </w:t>
      </w:r>
      <w:r>
        <w:rPr>
          <w:color w:val="231F20"/>
          <w:w w:val="105"/>
          <w:sz w:val="24"/>
        </w:rPr>
        <w:t>Жанр.</w:t>
      </w:r>
      <w:r>
        <w:rPr>
          <w:color w:val="231F20"/>
          <w:spacing w:val="7"/>
          <w:w w:val="105"/>
          <w:sz w:val="24"/>
        </w:rPr>
        <w:t xml:space="preserve"> </w:t>
      </w:r>
      <w:r>
        <w:rPr>
          <w:color w:val="231F20"/>
          <w:w w:val="105"/>
          <w:sz w:val="24"/>
        </w:rPr>
        <w:t>Жанровая</w:t>
      </w:r>
      <w:r>
        <w:rPr>
          <w:color w:val="231F20"/>
          <w:spacing w:val="6"/>
          <w:w w:val="105"/>
          <w:sz w:val="24"/>
        </w:rPr>
        <w:t xml:space="preserve"> </w:t>
      </w:r>
      <w:r>
        <w:rPr>
          <w:color w:val="231F20"/>
          <w:w w:val="105"/>
          <w:sz w:val="24"/>
        </w:rPr>
        <w:t>разновидность.</w:t>
      </w:r>
    </w:p>
    <w:p w:rsidR="00822D46" w:rsidRDefault="00AB0109">
      <w:pPr>
        <w:pStyle w:val="a3"/>
        <w:spacing w:line="254" w:lineRule="exact"/>
        <w:ind w:left="1984"/>
      </w:pPr>
      <w:r>
        <w:rPr>
          <w:b/>
          <w:color w:val="231F20"/>
        </w:rPr>
        <w:t>Демонстрации</w:t>
      </w:r>
      <w:r>
        <w:rPr>
          <w:color w:val="231F20"/>
        </w:rPr>
        <w:t>.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Экранизация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пьес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драматургов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1950—1980-х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годов.</w:t>
      </w:r>
    </w:p>
    <w:p w:rsidR="00822D46" w:rsidRDefault="00822D46">
      <w:pPr>
        <w:spacing w:line="254" w:lineRule="exact"/>
        <w:sectPr w:rsidR="00822D46">
          <w:pgSz w:w="11910" w:h="16840"/>
          <w:pgMar w:top="1020" w:right="160" w:bottom="280" w:left="0" w:header="720" w:footer="720" w:gutter="0"/>
          <w:cols w:space="720"/>
        </w:sectPr>
      </w:pPr>
    </w:p>
    <w:p w:rsidR="00822D46" w:rsidRDefault="00AB0109">
      <w:pPr>
        <w:pStyle w:val="8"/>
        <w:spacing w:before="68"/>
        <w:ind w:left="0" w:right="3750"/>
        <w:jc w:val="right"/>
      </w:pPr>
      <w:r>
        <w:rPr>
          <w:color w:val="231F20"/>
        </w:rPr>
        <w:lastRenderedPageBreak/>
        <w:t>ТЕМАТИЧЕСКОЕ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ПЛАНИРОВАНИЕ</w:t>
      </w:r>
    </w:p>
    <w:p w:rsidR="00822D46" w:rsidRDefault="00822D46">
      <w:pPr>
        <w:pStyle w:val="a3"/>
        <w:rPr>
          <w:b/>
          <w:sz w:val="26"/>
        </w:rPr>
      </w:pPr>
    </w:p>
    <w:p w:rsidR="00822D46" w:rsidRDefault="00822D46">
      <w:pPr>
        <w:pStyle w:val="a3"/>
        <w:spacing w:before="5"/>
        <w:rPr>
          <w:b/>
          <w:sz w:val="20"/>
        </w:rPr>
      </w:pPr>
    </w:p>
    <w:p w:rsidR="00822D46" w:rsidRDefault="00AB0109">
      <w:pPr>
        <w:pStyle w:val="a3"/>
        <w:spacing w:line="199" w:lineRule="auto"/>
        <w:ind w:left="1700" w:right="686" w:firstLine="359"/>
        <w:jc w:val="both"/>
      </w:pPr>
      <w:r>
        <w:rPr>
          <w:color w:val="231F20"/>
        </w:rPr>
        <w:t>При реализации содержания общеобразовательной учебной дисциплины «Литература»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в пределах освоения ОПОП СПО на базе основного общего образования с получением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среднего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общего образования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(ППССЗ)</w:t>
      </w:r>
    </w:p>
    <w:p w:rsidR="00822D46" w:rsidRDefault="00AB0109">
      <w:pPr>
        <w:pStyle w:val="8"/>
        <w:spacing w:before="199"/>
        <w:ind w:left="1760"/>
      </w:pPr>
      <w:r>
        <w:rPr>
          <w:color w:val="231F20"/>
        </w:rPr>
        <w:t>по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специальности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СПО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технического</w:t>
      </w:r>
      <w:r>
        <w:rPr>
          <w:color w:val="231F20"/>
          <w:spacing w:val="-5"/>
        </w:rPr>
        <w:t xml:space="preserve"> </w:t>
      </w:r>
      <w:r>
        <w:rPr>
          <w:b w:val="0"/>
          <w:color w:val="231F20"/>
        </w:rPr>
        <w:t>профиля</w:t>
      </w:r>
      <w:r>
        <w:rPr>
          <w:b w:val="0"/>
          <w:color w:val="231F20"/>
          <w:spacing w:val="59"/>
        </w:rPr>
        <w:t xml:space="preserve"> </w:t>
      </w:r>
      <w:r>
        <w:rPr>
          <w:color w:val="231F20"/>
        </w:rPr>
        <w:t>—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175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часов,</w:t>
      </w:r>
    </w:p>
    <w:p w:rsidR="00822D46" w:rsidRDefault="00AB0109">
      <w:pPr>
        <w:pStyle w:val="a3"/>
        <w:spacing w:before="189" w:line="254" w:lineRule="exact"/>
        <w:ind w:left="1700"/>
      </w:pPr>
      <w:r>
        <w:rPr>
          <w:color w:val="231F20"/>
        </w:rPr>
        <w:t>из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них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аудиторная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(обязательная) нагрузка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обучающихся,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включая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практические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занятия,</w:t>
      </w:r>
    </w:p>
    <w:p w:rsidR="00822D46" w:rsidRDefault="00AB0109">
      <w:pPr>
        <w:pStyle w:val="8"/>
        <w:spacing w:line="254" w:lineRule="exact"/>
        <w:ind w:left="6922"/>
      </w:pPr>
      <w:r>
        <w:rPr>
          <w:b w:val="0"/>
          <w:color w:val="231F20"/>
        </w:rPr>
        <w:t>—</w:t>
      </w:r>
      <w:r>
        <w:rPr>
          <w:b w:val="0"/>
          <w:color w:val="231F20"/>
          <w:spacing w:val="-2"/>
        </w:rPr>
        <w:t xml:space="preserve"> </w:t>
      </w:r>
      <w:r>
        <w:rPr>
          <w:color w:val="231F20"/>
        </w:rPr>
        <w:t>117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часов;</w:t>
      </w:r>
    </w:p>
    <w:p w:rsidR="00822D46" w:rsidRDefault="00AB0109">
      <w:pPr>
        <w:pStyle w:val="a3"/>
        <w:spacing w:before="188"/>
        <w:ind w:left="1760"/>
        <w:rPr>
          <w:b/>
        </w:rPr>
      </w:pPr>
      <w:r>
        <w:rPr>
          <w:color w:val="231F20"/>
        </w:rPr>
        <w:t>внеаудиторная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самостоятельная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работа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студентов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—</w:t>
      </w:r>
      <w:r>
        <w:rPr>
          <w:color w:val="231F20"/>
          <w:spacing w:val="-3"/>
        </w:rPr>
        <w:t xml:space="preserve"> </w:t>
      </w:r>
      <w:r>
        <w:rPr>
          <w:b/>
          <w:color w:val="231F20"/>
        </w:rPr>
        <w:t>58</w:t>
      </w:r>
      <w:r>
        <w:rPr>
          <w:b/>
          <w:color w:val="231F20"/>
          <w:spacing w:val="-3"/>
        </w:rPr>
        <w:t xml:space="preserve"> </w:t>
      </w:r>
      <w:r>
        <w:rPr>
          <w:b/>
          <w:color w:val="231F20"/>
        </w:rPr>
        <w:t>часов;</w:t>
      </w:r>
    </w:p>
    <w:p w:rsidR="00822D46" w:rsidRDefault="00822D46">
      <w:pPr>
        <w:pStyle w:val="a3"/>
        <w:spacing w:before="8"/>
        <w:rPr>
          <w:b/>
          <w:sz w:val="26"/>
        </w:rPr>
      </w:pPr>
    </w:p>
    <w:p w:rsidR="00822D46" w:rsidRDefault="00AB0109">
      <w:pPr>
        <w:pStyle w:val="8"/>
        <w:spacing w:before="1"/>
        <w:ind w:left="0" w:right="3800"/>
        <w:jc w:val="right"/>
      </w:pPr>
      <w:r>
        <w:rPr>
          <w:color w:val="231F20"/>
        </w:rPr>
        <w:t>ТЕМАТИЧЕСКИЕ ПЛАНЫ</w:t>
      </w:r>
    </w:p>
    <w:p w:rsidR="00822D46" w:rsidRDefault="00822D46">
      <w:pPr>
        <w:pStyle w:val="a3"/>
        <w:rPr>
          <w:b/>
          <w:sz w:val="20"/>
        </w:rPr>
      </w:pPr>
    </w:p>
    <w:p w:rsidR="00822D46" w:rsidRDefault="00822D46">
      <w:pPr>
        <w:pStyle w:val="a3"/>
        <w:spacing w:before="9"/>
        <w:rPr>
          <w:b/>
          <w:sz w:val="15"/>
        </w:rPr>
      </w:pPr>
    </w:p>
    <w:tbl>
      <w:tblPr>
        <w:tblStyle w:val="TableNormal"/>
        <w:tblW w:w="0" w:type="auto"/>
        <w:tblInd w:w="1706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6099"/>
        <w:gridCol w:w="2837"/>
      </w:tblGrid>
      <w:tr w:rsidR="00822D46">
        <w:trPr>
          <w:trHeight w:val="582"/>
        </w:trPr>
        <w:tc>
          <w:tcPr>
            <w:tcW w:w="6099" w:type="dxa"/>
          </w:tcPr>
          <w:p w:rsidR="00822D46" w:rsidRDefault="00AB0109">
            <w:pPr>
              <w:pStyle w:val="TableParagraph"/>
              <w:spacing w:before="66" w:line="206" w:lineRule="auto"/>
              <w:ind w:left="1283" w:right="2542" w:firstLine="40"/>
              <w:rPr>
                <w:b/>
              </w:rPr>
            </w:pPr>
            <w:r>
              <w:rPr>
                <w:b/>
                <w:color w:val="231F20"/>
              </w:rPr>
              <w:t>Аудиторные занятия.</w:t>
            </w:r>
            <w:r>
              <w:rPr>
                <w:b/>
                <w:color w:val="231F20"/>
                <w:spacing w:val="1"/>
              </w:rPr>
              <w:t xml:space="preserve"> </w:t>
            </w:r>
            <w:r>
              <w:rPr>
                <w:b/>
                <w:color w:val="231F20"/>
              </w:rPr>
              <w:t>Содержание</w:t>
            </w:r>
            <w:r>
              <w:rPr>
                <w:b/>
                <w:color w:val="231F20"/>
                <w:spacing w:val="-12"/>
              </w:rPr>
              <w:t xml:space="preserve"> </w:t>
            </w:r>
            <w:r>
              <w:rPr>
                <w:b/>
                <w:color w:val="231F20"/>
              </w:rPr>
              <w:t>обучения.</w:t>
            </w:r>
          </w:p>
        </w:tc>
        <w:tc>
          <w:tcPr>
            <w:tcW w:w="2837" w:type="dxa"/>
          </w:tcPr>
          <w:p w:rsidR="00822D46" w:rsidRDefault="00AB0109">
            <w:pPr>
              <w:pStyle w:val="TableParagraph"/>
              <w:spacing w:before="37"/>
              <w:ind w:left="618"/>
              <w:rPr>
                <w:b/>
              </w:rPr>
            </w:pPr>
            <w:r>
              <w:rPr>
                <w:b/>
                <w:color w:val="231F20"/>
              </w:rPr>
              <w:t>Количество</w:t>
            </w:r>
            <w:r>
              <w:rPr>
                <w:b/>
                <w:color w:val="231F20"/>
                <w:spacing w:val="-1"/>
              </w:rPr>
              <w:t xml:space="preserve"> </w:t>
            </w:r>
            <w:r>
              <w:rPr>
                <w:b/>
                <w:color w:val="231F20"/>
              </w:rPr>
              <w:t>часов</w:t>
            </w:r>
          </w:p>
        </w:tc>
      </w:tr>
      <w:tr w:rsidR="00822D46">
        <w:trPr>
          <w:trHeight w:val="366"/>
        </w:trPr>
        <w:tc>
          <w:tcPr>
            <w:tcW w:w="6099" w:type="dxa"/>
          </w:tcPr>
          <w:p w:rsidR="00822D46" w:rsidRDefault="00AB0109">
            <w:pPr>
              <w:pStyle w:val="TableParagraph"/>
              <w:spacing w:before="38"/>
              <w:ind w:left="119"/>
            </w:pPr>
            <w:r>
              <w:rPr>
                <w:color w:val="231F20"/>
              </w:rPr>
              <w:t>Введение</w:t>
            </w:r>
          </w:p>
        </w:tc>
        <w:tc>
          <w:tcPr>
            <w:tcW w:w="2837" w:type="dxa"/>
          </w:tcPr>
          <w:p w:rsidR="00822D46" w:rsidRDefault="00AB0109">
            <w:pPr>
              <w:pStyle w:val="TableParagraph"/>
              <w:spacing w:before="38"/>
              <w:ind w:left="686"/>
            </w:pPr>
            <w:r>
              <w:rPr>
                <w:color w:val="231F20"/>
              </w:rPr>
              <w:t>1</w:t>
            </w:r>
          </w:p>
        </w:tc>
      </w:tr>
      <w:tr w:rsidR="00822D46">
        <w:trPr>
          <w:trHeight w:val="582"/>
        </w:trPr>
        <w:tc>
          <w:tcPr>
            <w:tcW w:w="6099" w:type="dxa"/>
          </w:tcPr>
          <w:p w:rsidR="00822D46" w:rsidRDefault="00AB0109">
            <w:pPr>
              <w:pStyle w:val="TableParagraph"/>
              <w:spacing w:before="44" w:line="228" w:lineRule="auto"/>
              <w:ind w:left="162" w:right="2209" w:hanging="44"/>
            </w:pPr>
            <w:r>
              <w:rPr>
                <w:color w:val="231F20"/>
              </w:rPr>
              <w:t>Развитие</w:t>
            </w:r>
            <w:r>
              <w:rPr>
                <w:color w:val="231F20"/>
                <w:spacing w:val="-6"/>
              </w:rPr>
              <w:t xml:space="preserve"> </w:t>
            </w:r>
            <w:r>
              <w:rPr>
                <w:color w:val="231F20"/>
              </w:rPr>
              <w:t>русской</w:t>
            </w:r>
            <w:r>
              <w:rPr>
                <w:color w:val="231F20"/>
                <w:spacing w:val="-6"/>
              </w:rPr>
              <w:t xml:space="preserve"> </w:t>
            </w:r>
            <w:r>
              <w:rPr>
                <w:color w:val="231F20"/>
              </w:rPr>
              <w:t>литературы</w:t>
            </w:r>
            <w:r>
              <w:rPr>
                <w:color w:val="231F20"/>
                <w:spacing w:val="-4"/>
              </w:rPr>
              <w:t xml:space="preserve"> </w:t>
            </w:r>
            <w:r>
              <w:rPr>
                <w:color w:val="231F20"/>
              </w:rPr>
              <w:t>и</w:t>
            </w:r>
            <w:r>
              <w:rPr>
                <w:color w:val="231F20"/>
                <w:spacing w:val="-6"/>
              </w:rPr>
              <w:t xml:space="preserve"> </w:t>
            </w:r>
            <w:r>
              <w:rPr>
                <w:color w:val="231F20"/>
              </w:rPr>
              <w:t>культур</w:t>
            </w:r>
            <w:r>
              <w:rPr>
                <w:color w:val="231F20"/>
                <w:spacing w:val="-52"/>
              </w:rPr>
              <w:t xml:space="preserve"> </w:t>
            </w:r>
            <w:r>
              <w:rPr>
                <w:color w:val="231F20"/>
              </w:rPr>
              <w:t>в</w:t>
            </w:r>
            <w:r>
              <w:rPr>
                <w:color w:val="231F20"/>
                <w:spacing w:val="-1"/>
              </w:rPr>
              <w:t xml:space="preserve"> </w:t>
            </w:r>
            <w:r>
              <w:rPr>
                <w:color w:val="231F20"/>
              </w:rPr>
              <w:t>первой</w:t>
            </w:r>
            <w:r>
              <w:rPr>
                <w:color w:val="231F20"/>
                <w:spacing w:val="-2"/>
              </w:rPr>
              <w:t xml:space="preserve"> </w:t>
            </w:r>
            <w:r>
              <w:rPr>
                <w:color w:val="231F20"/>
              </w:rPr>
              <w:t>половине</w:t>
            </w:r>
            <w:r>
              <w:rPr>
                <w:color w:val="231F20"/>
                <w:spacing w:val="-1"/>
              </w:rPr>
              <w:t xml:space="preserve"> </w:t>
            </w:r>
            <w:r>
              <w:rPr>
                <w:color w:val="231F20"/>
              </w:rPr>
              <w:t>XIX века</w:t>
            </w:r>
          </w:p>
        </w:tc>
        <w:tc>
          <w:tcPr>
            <w:tcW w:w="2837" w:type="dxa"/>
          </w:tcPr>
          <w:p w:rsidR="00822D46" w:rsidRDefault="00AB0109">
            <w:pPr>
              <w:pStyle w:val="TableParagraph"/>
              <w:spacing w:before="33"/>
              <w:ind w:left="686"/>
            </w:pPr>
            <w:r>
              <w:rPr>
                <w:color w:val="231F20"/>
              </w:rPr>
              <w:t>8</w:t>
            </w:r>
          </w:p>
        </w:tc>
      </w:tr>
      <w:tr w:rsidR="00822D46">
        <w:trPr>
          <w:trHeight w:val="586"/>
        </w:trPr>
        <w:tc>
          <w:tcPr>
            <w:tcW w:w="6099" w:type="dxa"/>
          </w:tcPr>
          <w:p w:rsidR="00822D46" w:rsidRDefault="00AB0109">
            <w:pPr>
              <w:pStyle w:val="TableParagraph"/>
              <w:spacing w:before="52" w:line="223" w:lineRule="auto"/>
              <w:ind w:left="119" w:right="1832"/>
            </w:pPr>
            <w:r>
              <w:rPr>
                <w:color w:val="231F20"/>
                <w:w w:val="95"/>
              </w:rPr>
              <w:t>Особенности</w:t>
            </w:r>
            <w:r>
              <w:rPr>
                <w:color w:val="231F20"/>
                <w:spacing w:val="25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развития</w:t>
            </w:r>
            <w:r>
              <w:rPr>
                <w:color w:val="231F20"/>
                <w:spacing w:val="25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русской</w:t>
            </w:r>
            <w:r>
              <w:rPr>
                <w:color w:val="231F20"/>
                <w:spacing w:val="25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литературы</w:t>
            </w:r>
            <w:r>
              <w:rPr>
                <w:color w:val="231F20"/>
                <w:spacing w:val="-49"/>
                <w:w w:val="95"/>
              </w:rPr>
              <w:t xml:space="preserve"> </w:t>
            </w:r>
            <w:r>
              <w:rPr>
                <w:color w:val="231F20"/>
              </w:rPr>
              <w:t>во</w:t>
            </w:r>
            <w:r>
              <w:rPr>
                <w:color w:val="231F20"/>
                <w:spacing w:val="1"/>
              </w:rPr>
              <w:t xml:space="preserve"> </w:t>
            </w:r>
            <w:r>
              <w:rPr>
                <w:color w:val="231F20"/>
              </w:rPr>
              <w:t>второй</w:t>
            </w:r>
            <w:r>
              <w:rPr>
                <w:color w:val="231F20"/>
                <w:spacing w:val="-2"/>
              </w:rPr>
              <w:t xml:space="preserve"> </w:t>
            </w:r>
            <w:r>
              <w:rPr>
                <w:color w:val="231F20"/>
              </w:rPr>
              <w:t>половине</w:t>
            </w:r>
            <w:r>
              <w:rPr>
                <w:color w:val="231F20"/>
                <w:spacing w:val="-2"/>
              </w:rPr>
              <w:t xml:space="preserve"> </w:t>
            </w:r>
            <w:r>
              <w:rPr>
                <w:color w:val="231F20"/>
              </w:rPr>
              <w:t>XIX века</w:t>
            </w:r>
          </w:p>
        </w:tc>
        <w:tc>
          <w:tcPr>
            <w:tcW w:w="2837" w:type="dxa"/>
          </w:tcPr>
          <w:p w:rsidR="00822D46" w:rsidRDefault="00AB0109">
            <w:pPr>
              <w:pStyle w:val="TableParagraph"/>
              <w:spacing w:before="37"/>
              <w:ind w:left="630"/>
            </w:pPr>
            <w:r>
              <w:rPr>
                <w:color w:val="231F20"/>
              </w:rPr>
              <w:t>45</w:t>
            </w:r>
          </w:p>
        </w:tc>
      </w:tr>
      <w:tr w:rsidR="00822D46">
        <w:trPr>
          <w:trHeight w:val="362"/>
        </w:trPr>
        <w:tc>
          <w:tcPr>
            <w:tcW w:w="6099" w:type="dxa"/>
          </w:tcPr>
          <w:p w:rsidR="00822D46" w:rsidRDefault="00AB0109">
            <w:pPr>
              <w:pStyle w:val="TableParagraph"/>
              <w:spacing w:before="33"/>
              <w:ind w:left="119"/>
            </w:pPr>
            <w:r>
              <w:rPr>
                <w:color w:val="231F20"/>
              </w:rPr>
              <w:t>Поэзия</w:t>
            </w:r>
            <w:r>
              <w:rPr>
                <w:color w:val="231F20"/>
                <w:spacing w:val="-5"/>
              </w:rPr>
              <w:t xml:space="preserve"> </w:t>
            </w:r>
            <w:r>
              <w:rPr>
                <w:color w:val="231F20"/>
              </w:rPr>
              <w:t>второй</w:t>
            </w:r>
            <w:r>
              <w:rPr>
                <w:color w:val="231F20"/>
                <w:spacing w:val="-5"/>
              </w:rPr>
              <w:t xml:space="preserve"> </w:t>
            </w:r>
            <w:r>
              <w:rPr>
                <w:color w:val="231F20"/>
              </w:rPr>
              <w:t>половины</w:t>
            </w:r>
            <w:r>
              <w:rPr>
                <w:color w:val="231F20"/>
                <w:spacing w:val="-3"/>
              </w:rPr>
              <w:t xml:space="preserve"> </w:t>
            </w:r>
            <w:r>
              <w:rPr>
                <w:color w:val="231F20"/>
              </w:rPr>
              <w:t>XIX</w:t>
            </w:r>
            <w:r>
              <w:rPr>
                <w:color w:val="231F20"/>
                <w:spacing w:val="-3"/>
              </w:rPr>
              <w:t xml:space="preserve"> </w:t>
            </w:r>
            <w:r>
              <w:rPr>
                <w:color w:val="231F20"/>
              </w:rPr>
              <w:t>века</w:t>
            </w:r>
          </w:p>
        </w:tc>
        <w:tc>
          <w:tcPr>
            <w:tcW w:w="2837" w:type="dxa"/>
          </w:tcPr>
          <w:p w:rsidR="00822D46" w:rsidRDefault="00AB0109">
            <w:pPr>
              <w:pStyle w:val="TableParagraph"/>
              <w:spacing w:before="33"/>
              <w:ind w:left="686"/>
            </w:pPr>
            <w:r>
              <w:rPr>
                <w:color w:val="231F20"/>
              </w:rPr>
              <w:t>7</w:t>
            </w:r>
          </w:p>
        </w:tc>
      </w:tr>
      <w:tr w:rsidR="00822D46">
        <w:trPr>
          <w:trHeight w:val="586"/>
        </w:trPr>
        <w:tc>
          <w:tcPr>
            <w:tcW w:w="6099" w:type="dxa"/>
          </w:tcPr>
          <w:p w:rsidR="00822D46" w:rsidRDefault="00AB0109">
            <w:pPr>
              <w:pStyle w:val="TableParagraph"/>
              <w:spacing w:before="52" w:line="223" w:lineRule="auto"/>
              <w:ind w:left="119" w:right="1832"/>
            </w:pPr>
            <w:r>
              <w:rPr>
                <w:color w:val="231F20"/>
                <w:w w:val="95"/>
              </w:rPr>
              <w:t>Особенности</w:t>
            </w:r>
            <w:r>
              <w:rPr>
                <w:color w:val="231F20"/>
                <w:spacing w:val="1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развития</w:t>
            </w:r>
            <w:r>
              <w:rPr>
                <w:color w:val="231F20"/>
                <w:spacing w:val="4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литературы и</w:t>
            </w:r>
            <w:r>
              <w:rPr>
                <w:color w:val="231F20"/>
                <w:spacing w:val="5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других</w:t>
            </w:r>
            <w:r>
              <w:rPr>
                <w:color w:val="231F20"/>
                <w:spacing w:val="-50"/>
                <w:w w:val="95"/>
              </w:rPr>
              <w:t xml:space="preserve"> </w:t>
            </w:r>
            <w:r>
              <w:rPr>
                <w:color w:val="231F20"/>
              </w:rPr>
              <w:t>видов</w:t>
            </w:r>
            <w:r>
              <w:rPr>
                <w:color w:val="231F20"/>
                <w:spacing w:val="-1"/>
              </w:rPr>
              <w:t xml:space="preserve"> </w:t>
            </w:r>
            <w:r>
              <w:rPr>
                <w:color w:val="231F20"/>
              </w:rPr>
              <w:t>искусства</w:t>
            </w:r>
            <w:r>
              <w:rPr>
                <w:color w:val="231F20"/>
                <w:spacing w:val="-2"/>
              </w:rPr>
              <w:t xml:space="preserve"> </w:t>
            </w:r>
            <w:r>
              <w:rPr>
                <w:color w:val="231F20"/>
              </w:rPr>
              <w:t>в</w:t>
            </w:r>
            <w:r>
              <w:rPr>
                <w:color w:val="231F20"/>
                <w:spacing w:val="-1"/>
              </w:rPr>
              <w:t xml:space="preserve"> </w:t>
            </w:r>
            <w:r>
              <w:rPr>
                <w:color w:val="231F20"/>
              </w:rPr>
              <w:t>начале</w:t>
            </w:r>
            <w:r>
              <w:rPr>
                <w:color w:val="231F20"/>
                <w:spacing w:val="-1"/>
              </w:rPr>
              <w:t xml:space="preserve"> </w:t>
            </w:r>
            <w:r>
              <w:rPr>
                <w:color w:val="231F20"/>
              </w:rPr>
              <w:t>XX века</w:t>
            </w:r>
          </w:p>
        </w:tc>
        <w:tc>
          <w:tcPr>
            <w:tcW w:w="2837" w:type="dxa"/>
          </w:tcPr>
          <w:p w:rsidR="00822D46" w:rsidRDefault="00AB0109">
            <w:pPr>
              <w:pStyle w:val="TableParagraph"/>
              <w:spacing w:before="38"/>
              <w:ind w:left="686"/>
            </w:pPr>
            <w:r>
              <w:rPr>
                <w:color w:val="231F20"/>
              </w:rPr>
              <w:t>9</w:t>
            </w:r>
          </w:p>
        </w:tc>
      </w:tr>
      <w:tr w:rsidR="00822D46">
        <w:trPr>
          <w:trHeight w:val="582"/>
        </w:trPr>
        <w:tc>
          <w:tcPr>
            <w:tcW w:w="6099" w:type="dxa"/>
          </w:tcPr>
          <w:p w:rsidR="00822D46" w:rsidRDefault="00AB0109">
            <w:pPr>
              <w:pStyle w:val="TableParagraph"/>
              <w:spacing w:before="33" w:line="246" w:lineRule="exact"/>
              <w:ind w:left="119"/>
            </w:pPr>
            <w:r>
              <w:rPr>
                <w:color w:val="231F20"/>
              </w:rPr>
              <w:t>Особенности</w:t>
            </w:r>
            <w:r>
              <w:rPr>
                <w:color w:val="231F20"/>
                <w:spacing w:val="-7"/>
              </w:rPr>
              <w:t xml:space="preserve"> </w:t>
            </w:r>
            <w:r>
              <w:rPr>
                <w:color w:val="231F20"/>
              </w:rPr>
              <w:t>развития</w:t>
            </w:r>
            <w:r>
              <w:rPr>
                <w:color w:val="231F20"/>
                <w:spacing w:val="-6"/>
              </w:rPr>
              <w:t xml:space="preserve"> </w:t>
            </w:r>
            <w:r>
              <w:rPr>
                <w:color w:val="231F20"/>
              </w:rPr>
              <w:t>литературы</w:t>
            </w:r>
          </w:p>
          <w:p w:rsidR="00822D46" w:rsidRDefault="00AB0109">
            <w:pPr>
              <w:pStyle w:val="TableParagraph"/>
              <w:spacing w:line="246" w:lineRule="exact"/>
              <w:ind w:left="119"/>
            </w:pPr>
            <w:r>
              <w:rPr>
                <w:color w:val="231F20"/>
              </w:rPr>
              <w:t>1920-х</w:t>
            </w:r>
            <w:r>
              <w:rPr>
                <w:color w:val="231F20"/>
                <w:spacing w:val="-3"/>
              </w:rPr>
              <w:t xml:space="preserve"> </w:t>
            </w:r>
            <w:r>
              <w:rPr>
                <w:color w:val="231F20"/>
              </w:rPr>
              <w:t>годов</w:t>
            </w:r>
          </w:p>
        </w:tc>
        <w:tc>
          <w:tcPr>
            <w:tcW w:w="2837" w:type="dxa"/>
          </w:tcPr>
          <w:p w:rsidR="00822D46" w:rsidRDefault="00AB0109">
            <w:pPr>
              <w:pStyle w:val="TableParagraph"/>
              <w:spacing w:before="33"/>
              <w:ind w:left="686"/>
            </w:pPr>
            <w:r>
              <w:rPr>
                <w:color w:val="231F20"/>
              </w:rPr>
              <w:t>6</w:t>
            </w:r>
          </w:p>
        </w:tc>
      </w:tr>
      <w:tr w:rsidR="00822D46">
        <w:trPr>
          <w:trHeight w:val="585"/>
        </w:trPr>
        <w:tc>
          <w:tcPr>
            <w:tcW w:w="6099" w:type="dxa"/>
          </w:tcPr>
          <w:p w:rsidR="00822D46" w:rsidRDefault="00AB0109">
            <w:pPr>
              <w:pStyle w:val="TableParagraph"/>
              <w:spacing w:before="37" w:line="244" w:lineRule="exact"/>
              <w:ind w:left="119"/>
            </w:pPr>
            <w:r>
              <w:rPr>
                <w:color w:val="231F20"/>
              </w:rPr>
              <w:t>Особенности</w:t>
            </w:r>
            <w:r>
              <w:rPr>
                <w:color w:val="231F20"/>
                <w:spacing w:val="-7"/>
              </w:rPr>
              <w:t xml:space="preserve"> </w:t>
            </w:r>
            <w:r>
              <w:rPr>
                <w:color w:val="231F20"/>
              </w:rPr>
              <w:t>развития</w:t>
            </w:r>
            <w:r>
              <w:rPr>
                <w:color w:val="231F20"/>
                <w:spacing w:val="-6"/>
              </w:rPr>
              <w:t xml:space="preserve"> </w:t>
            </w:r>
            <w:r>
              <w:rPr>
                <w:color w:val="231F20"/>
              </w:rPr>
              <w:t>литературы</w:t>
            </w:r>
          </w:p>
          <w:p w:rsidR="00822D46" w:rsidRDefault="00AB0109">
            <w:pPr>
              <w:pStyle w:val="TableParagraph"/>
              <w:spacing w:line="244" w:lineRule="exact"/>
              <w:ind w:left="119"/>
            </w:pPr>
            <w:r>
              <w:rPr>
                <w:color w:val="231F20"/>
              </w:rPr>
              <w:t>1930</w:t>
            </w:r>
            <w:r>
              <w:rPr>
                <w:color w:val="231F20"/>
                <w:spacing w:val="1"/>
              </w:rPr>
              <w:t xml:space="preserve"> </w:t>
            </w:r>
            <w:r>
              <w:rPr>
                <w:color w:val="231F20"/>
              </w:rPr>
              <w:t>— начала</w:t>
            </w:r>
            <w:r>
              <w:rPr>
                <w:color w:val="231F20"/>
                <w:spacing w:val="-2"/>
              </w:rPr>
              <w:t xml:space="preserve"> </w:t>
            </w:r>
            <w:r>
              <w:rPr>
                <w:color w:val="231F20"/>
              </w:rPr>
              <w:t>1940-х</w:t>
            </w:r>
            <w:r>
              <w:rPr>
                <w:color w:val="231F20"/>
                <w:spacing w:val="-4"/>
              </w:rPr>
              <w:t xml:space="preserve"> </w:t>
            </w:r>
            <w:r>
              <w:rPr>
                <w:color w:val="231F20"/>
              </w:rPr>
              <w:t>годов</w:t>
            </w:r>
          </w:p>
        </w:tc>
        <w:tc>
          <w:tcPr>
            <w:tcW w:w="2837" w:type="dxa"/>
          </w:tcPr>
          <w:p w:rsidR="00822D46" w:rsidRDefault="00AB0109">
            <w:pPr>
              <w:pStyle w:val="TableParagraph"/>
              <w:spacing w:before="37"/>
              <w:ind w:left="630"/>
            </w:pPr>
            <w:r>
              <w:rPr>
                <w:color w:val="231F20"/>
              </w:rPr>
              <w:t>14</w:t>
            </w:r>
          </w:p>
        </w:tc>
      </w:tr>
      <w:tr w:rsidR="00822D46">
        <w:trPr>
          <w:trHeight w:val="806"/>
        </w:trPr>
        <w:tc>
          <w:tcPr>
            <w:tcW w:w="6099" w:type="dxa"/>
          </w:tcPr>
          <w:p w:rsidR="00822D46" w:rsidRDefault="00AB0109">
            <w:pPr>
              <w:pStyle w:val="TableParagraph"/>
              <w:spacing w:before="52" w:line="218" w:lineRule="auto"/>
              <w:ind w:left="119" w:right="1832"/>
            </w:pPr>
            <w:r>
              <w:rPr>
                <w:color w:val="231F20"/>
                <w:w w:val="95"/>
              </w:rPr>
              <w:t>Особенности</w:t>
            </w:r>
            <w:r>
              <w:rPr>
                <w:color w:val="231F20"/>
                <w:spacing w:val="14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развития</w:t>
            </w:r>
            <w:r>
              <w:rPr>
                <w:color w:val="231F20"/>
                <w:spacing w:val="15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литературы</w:t>
            </w:r>
            <w:r>
              <w:rPr>
                <w:color w:val="231F20"/>
                <w:spacing w:val="14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периода</w:t>
            </w:r>
            <w:r>
              <w:rPr>
                <w:color w:val="231F20"/>
                <w:spacing w:val="-49"/>
                <w:w w:val="95"/>
              </w:rPr>
              <w:t xml:space="preserve"> </w:t>
            </w:r>
            <w:r>
              <w:rPr>
                <w:color w:val="231F20"/>
              </w:rPr>
              <w:t>Великой Отечественной войны и первых</w:t>
            </w:r>
            <w:r>
              <w:rPr>
                <w:color w:val="231F20"/>
                <w:spacing w:val="1"/>
              </w:rPr>
              <w:t xml:space="preserve"> </w:t>
            </w:r>
            <w:r>
              <w:rPr>
                <w:color w:val="231F20"/>
              </w:rPr>
              <w:t>послевоенных</w:t>
            </w:r>
            <w:r>
              <w:rPr>
                <w:color w:val="231F20"/>
                <w:spacing w:val="1"/>
              </w:rPr>
              <w:t xml:space="preserve"> </w:t>
            </w:r>
            <w:r>
              <w:rPr>
                <w:color w:val="231F20"/>
              </w:rPr>
              <w:t>лет</w:t>
            </w:r>
          </w:p>
        </w:tc>
        <w:tc>
          <w:tcPr>
            <w:tcW w:w="2837" w:type="dxa"/>
          </w:tcPr>
          <w:p w:rsidR="00822D46" w:rsidRDefault="00AB0109">
            <w:pPr>
              <w:pStyle w:val="TableParagraph"/>
              <w:spacing w:before="33"/>
              <w:ind w:left="686"/>
            </w:pPr>
            <w:r>
              <w:rPr>
                <w:color w:val="231F20"/>
              </w:rPr>
              <w:t>3</w:t>
            </w:r>
          </w:p>
        </w:tc>
      </w:tr>
    </w:tbl>
    <w:p w:rsidR="00822D46" w:rsidRDefault="00822D46">
      <w:pPr>
        <w:pStyle w:val="a3"/>
        <w:rPr>
          <w:b/>
          <w:sz w:val="20"/>
        </w:rPr>
      </w:pPr>
    </w:p>
    <w:p w:rsidR="00822D46" w:rsidRDefault="00822D46">
      <w:pPr>
        <w:pStyle w:val="a3"/>
        <w:spacing w:before="8" w:after="1"/>
        <w:rPr>
          <w:b/>
          <w:sz w:val="14"/>
        </w:rPr>
      </w:pPr>
    </w:p>
    <w:tbl>
      <w:tblPr>
        <w:tblStyle w:val="TableNormal"/>
        <w:tblW w:w="0" w:type="auto"/>
        <w:tblInd w:w="1706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6099"/>
        <w:gridCol w:w="2837"/>
      </w:tblGrid>
      <w:tr w:rsidR="00822D46">
        <w:trPr>
          <w:trHeight w:val="570"/>
        </w:trPr>
        <w:tc>
          <w:tcPr>
            <w:tcW w:w="6099" w:type="dxa"/>
          </w:tcPr>
          <w:p w:rsidR="00822D46" w:rsidRDefault="00AB0109">
            <w:pPr>
              <w:pStyle w:val="TableParagraph"/>
              <w:spacing w:before="33" w:line="243" w:lineRule="exact"/>
              <w:ind w:left="119"/>
            </w:pPr>
            <w:r>
              <w:rPr>
                <w:color w:val="231F20"/>
              </w:rPr>
              <w:t>Особенности</w:t>
            </w:r>
            <w:r>
              <w:rPr>
                <w:color w:val="231F20"/>
                <w:spacing w:val="-7"/>
              </w:rPr>
              <w:t xml:space="preserve"> </w:t>
            </w:r>
            <w:r>
              <w:rPr>
                <w:color w:val="231F20"/>
              </w:rPr>
              <w:t>развития</w:t>
            </w:r>
            <w:r>
              <w:rPr>
                <w:color w:val="231F20"/>
                <w:spacing w:val="-6"/>
              </w:rPr>
              <w:t xml:space="preserve"> </w:t>
            </w:r>
            <w:r>
              <w:rPr>
                <w:color w:val="231F20"/>
              </w:rPr>
              <w:t>литературы</w:t>
            </w:r>
          </w:p>
          <w:p w:rsidR="00822D46" w:rsidRDefault="00AB0109">
            <w:pPr>
              <w:pStyle w:val="TableParagraph"/>
              <w:spacing w:line="243" w:lineRule="exact"/>
              <w:ind w:left="119"/>
            </w:pPr>
            <w:r>
              <w:rPr>
                <w:color w:val="231F20"/>
              </w:rPr>
              <w:t>1950—1980-х</w:t>
            </w:r>
            <w:r>
              <w:rPr>
                <w:color w:val="231F20"/>
                <w:spacing w:val="-3"/>
              </w:rPr>
              <w:t xml:space="preserve"> </w:t>
            </w:r>
            <w:r>
              <w:rPr>
                <w:color w:val="231F20"/>
              </w:rPr>
              <w:t>годов</w:t>
            </w:r>
          </w:p>
        </w:tc>
        <w:tc>
          <w:tcPr>
            <w:tcW w:w="2837" w:type="dxa"/>
          </w:tcPr>
          <w:p w:rsidR="00822D46" w:rsidRDefault="00AB0109">
            <w:pPr>
              <w:pStyle w:val="TableParagraph"/>
              <w:spacing w:before="33"/>
              <w:ind w:left="630"/>
            </w:pPr>
            <w:r>
              <w:rPr>
                <w:color w:val="231F20"/>
              </w:rPr>
              <w:t>14</w:t>
            </w:r>
          </w:p>
        </w:tc>
      </w:tr>
      <w:tr w:rsidR="00822D46">
        <w:trPr>
          <w:trHeight w:val="574"/>
        </w:trPr>
        <w:tc>
          <w:tcPr>
            <w:tcW w:w="6099" w:type="dxa"/>
          </w:tcPr>
          <w:p w:rsidR="00822D46" w:rsidRDefault="00AB0109">
            <w:pPr>
              <w:pStyle w:val="TableParagraph"/>
              <w:spacing w:before="38" w:line="242" w:lineRule="exact"/>
              <w:ind w:left="119"/>
            </w:pPr>
            <w:r>
              <w:rPr>
                <w:color w:val="231F20"/>
              </w:rPr>
              <w:t>Русское</w:t>
            </w:r>
            <w:r>
              <w:rPr>
                <w:color w:val="231F20"/>
                <w:spacing w:val="-5"/>
              </w:rPr>
              <w:t xml:space="preserve"> </w:t>
            </w:r>
            <w:r>
              <w:rPr>
                <w:color w:val="231F20"/>
              </w:rPr>
              <w:t>литературное</w:t>
            </w:r>
            <w:r>
              <w:rPr>
                <w:color w:val="231F20"/>
                <w:spacing w:val="-5"/>
              </w:rPr>
              <w:t xml:space="preserve"> </w:t>
            </w:r>
            <w:r>
              <w:rPr>
                <w:color w:val="231F20"/>
              </w:rPr>
              <w:t>зарубежье</w:t>
            </w:r>
          </w:p>
          <w:p w:rsidR="00822D46" w:rsidRDefault="00AB0109">
            <w:pPr>
              <w:pStyle w:val="TableParagraph"/>
              <w:spacing w:line="242" w:lineRule="exact"/>
              <w:ind w:left="119"/>
            </w:pPr>
            <w:r>
              <w:rPr>
                <w:color w:val="231F20"/>
                <w:w w:val="85"/>
              </w:rPr>
              <w:t>1920—1990-х</w:t>
            </w:r>
            <w:r>
              <w:rPr>
                <w:color w:val="231F20"/>
                <w:spacing w:val="31"/>
                <w:w w:val="85"/>
              </w:rPr>
              <w:t xml:space="preserve"> </w:t>
            </w:r>
            <w:r>
              <w:rPr>
                <w:color w:val="231F20"/>
                <w:w w:val="85"/>
              </w:rPr>
              <w:t>годов</w:t>
            </w:r>
            <w:r>
              <w:rPr>
                <w:color w:val="231F20"/>
                <w:spacing w:val="21"/>
                <w:w w:val="85"/>
              </w:rPr>
              <w:t xml:space="preserve"> </w:t>
            </w:r>
            <w:r>
              <w:rPr>
                <w:color w:val="231F20"/>
                <w:w w:val="85"/>
              </w:rPr>
              <w:t>(три</w:t>
            </w:r>
            <w:r>
              <w:rPr>
                <w:color w:val="231F20"/>
                <w:spacing w:val="23"/>
                <w:w w:val="85"/>
              </w:rPr>
              <w:t xml:space="preserve"> </w:t>
            </w:r>
            <w:r>
              <w:rPr>
                <w:color w:val="231F20"/>
                <w:w w:val="85"/>
              </w:rPr>
              <w:t>волны</w:t>
            </w:r>
            <w:r>
              <w:rPr>
                <w:color w:val="231F20"/>
                <w:spacing w:val="31"/>
                <w:w w:val="85"/>
              </w:rPr>
              <w:t xml:space="preserve"> </w:t>
            </w:r>
            <w:r>
              <w:rPr>
                <w:color w:val="231F20"/>
                <w:w w:val="85"/>
              </w:rPr>
              <w:t>эмиграции)</w:t>
            </w:r>
          </w:p>
        </w:tc>
        <w:tc>
          <w:tcPr>
            <w:tcW w:w="2837" w:type="dxa"/>
          </w:tcPr>
          <w:p w:rsidR="00822D46" w:rsidRDefault="00AB0109">
            <w:pPr>
              <w:pStyle w:val="TableParagraph"/>
              <w:spacing w:before="38"/>
              <w:ind w:left="686"/>
            </w:pPr>
            <w:r>
              <w:rPr>
                <w:color w:val="231F20"/>
              </w:rPr>
              <w:t>2</w:t>
            </w:r>
          </w:p>
        </w:tc>
      </w:tr>
      <w:tr w:rsidR="00822D46">
        <w:trPr>
          <w:trHeight w:val="574"/>
        </w:trPr>
        <w:tc>
          <w:tcPr>
            <w:tcW w:w="6099" w:type="dxa"/>
          </w:tcPr>
          <w:p w:rsidR="00822D46" w:rsidRDefault="00AB0109">
            <w:pPr>
              <w:pStyle w:val="TableParagraph"/>
              <w:spacing w:before="37" w:line="242" w:lineRule="exact"/>
              <w:ind w:left="119"/>
            </w:pPr>
            <w:r>
              <w:rPr>
                <w:color w:val="231F20"/>
              </w:rPr>
              <w:t>Особенности</w:t>
            </w:r>
            <w:r>
              <w:rPr>
                <w:color w:val="231F20"/>
                <w:spacing w:val="-6"/>
              </w:rPr>
              <w:t xml:space="preserve"> </w:t>
            </w:r>
            <w:r>
              <w:rPr>
                <w:color w:val="231F20"/>
              </w:rPr>
              <w:t>развития</w:t>
            </w:r>
            <w:r>
              <w:rPr>
                <w:color w:val="231F20"/>
                <w:spacing w:val="-6"/>
              </w:rPr>
              <w:t xml:space="preserve"> </w:t>
            </w:r>
            <w:r>
              <w:rPr>
                <w:color w:val="231F20"/>
              </w:rPr>
              <w:t>литературы</w:t>
            </w:r>
            <w:r>
              <w:rPr>
                <w:color w:val="231F20"/>
                <w:spacing w:val="-4"/>
              </w:rPr>
              <w:t xml:space="preserve"> </w:t>
            </w:r>
            <w:r>
              <w:rPr>
                <w:color w:val="231F20"/>
              </w:rPr>
              <w:t>конца</w:t>
            </w:r>
          </w:p>
          <w:p w:rsidR="00822D46" w:rsidRDefault="00AB0109">
            <w:pPr>
              <w:pStyle w:val="TableParagraph"/>
              <w:spacing w:line="242" w:lineRule="exact"/>
              <w:ind w:left="119"/>
            </w:pPr>
            <w:r>
              <w:rPr>
                <w:color w:val="231F20"/>
              </w:rPr>
              <w:t>1980—2000-х</w:t>
            </w:r>
            <w:r>
              <w:rPr>
                <w:color w:val="231F20"/>
                <w:spacing w:val="-3"/>
              </w:rPr>
              <w:t xml:space="preserve"> </w:t>
            </w:r>
            <w:r>
              <w:rPr>
                <w:color w:val="231F20"/>
              </w:rPr>
              <w:t>годов</w:t>
            </w:r>
          </w:p>
        </w:tc>
        <w:tc>
          <w:tcPr>
            <w:tcW w:w="2837" w:type="dxa"/>
          </w:tcPr>
          <w:p w:rsidR="00822D46" w:rsidRDefault="00AB0109">
            <w:pPr>
              <w:pStyle w:val="TableParagraph"/>
              <w:spacing w:before="37"/>
              <w:ind w:left="686"/>
            </w:pPr>
            <w:r>
              <w:rPr>
                <w:color w:val="231F20"/>
              </w:rPr>
              <w:t>8</w:t>
            </w:r>
          </w:p>
        </w:tc>
      </w:tr>
      <w:tr w:rsidR="00822D46">
        <w:trPr>
          <w:trHeight w:val="342"/>
        </w:trPr>
        <w:tc>
          <w:tcPr>
            <w:tcW w:w="6099" w:type="dxa"/>
          </w:tcPr>
          <w:p w:rsidR="00822D46" w:rsidRDefault="00AB0109">
            <w:pPr>
              <w:pStyle w:val="TableParagraph"/>
              <w:spacing w:before="33"/>
              <w:ind w:left="119"/>
              <w:rPr>
                <w:b/>
              </w:rPr>
            </w:pPr>
            <w:r>
              <w:rPr>
                <w:b/>
                <w:color w:val="231F20"/>
              </w:rPr>
              <w:t>Итого</w:t>
            </w:r>
          </w:p>
        </w:tc>
        <w:tc>
          <w:tcPr>
            <w:tcW w:w="2837" w:type="dxa"/>
          </w:tcPr>
          <w:p w:rsidR="00822D46" w:rsidRDefault="00AB0109">
            <w:pPr>
              <w:pStyle w:val="TableParagraph"/>
              <w:spacing w:before="33"/>
              <w:ind w:left="574"/>
              <w:rPr>
                <w:b/>
              </w:rPr>
            </w:pPr>
            <w:r>
              <w:rPr>
                <w:b/>
                <w:color w:val="231F20"/>
              </w:rPr>
              <w:t>117</w:t>
            </w:r>
          </w:p>
        </w:tc>
      </w:tr>
      <w:tr w:rsidR="00822D46">
        <w:trPr>
          <w:trHeight w:val="1010"/>
        </w:trPr>
        <w:tc>
          <w:tcPr>
            <w:tcW w:w="6099" w:type="dxa"/>
          </w:tcPr>
          <w:p w:rsidR="00822D46" w:rsidRDefault="00AB0109">
            <w:pPr>
              <w:pStyle w:val="TableParagraph"/>
              <w:spacing w:before="33" w:line="283" w:lineRule="auto"/>
              <w:ind w:left="119"/>
            </w:pPr>
            <w:r>
              <w:rPr>
                <w:color w:val="231F20"/>
                <w:w w:val="95"/>
              </w:rPr>
              <w:t>Подготовка</w:t>
            </w:r>
            <w:r>
              <w:rPr>
                <w:color w:val="231F20"/>
                <w:spacing w:val="3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рефератов,</w:t>
            </w:r>
            <w:r>
              <w:rPr>
                <w:color w:val="231F20"/>
                <w:spacing w:val="11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сообщений,</w:t>
            </w:r>
            <w:r>
              <w:rPr>
                <w:color w:val="231F20"/>
                <w:spacing w:val="4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творческих</w:t>
            </w:r>
            <w:r>
              <w:rPr>
                <w:color w:val="231F20"/>
                <w:spacing w:val="10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заданий,</w:t>
            </w:r>
            <w:r>
              <w:rPr>
                <w:color w:val="231F20"/>
                <w:spacing w:val="1"/>
                <w:w w:val="95"/>
              </w:rPr>
              <w:t xml:space="preserve"> </w:t>
            </w:r>
            <w:r>
              <w:rPr>
                <w:color w:val="231F20"/>
                <w:w w:val="90"/>
              </w:rPr>
              <w:t>индивидуального</w:t>
            </w:r>
            <w:r>
              <w:rPr>
                <w:color w:val="231F20"/>
                <w:spacing w:val="1"/>
                <w:w w:val="90"/>
              </w:rPr>
              <w:t xml:space="preserve"> </w:t>
            </w:r>
            <w:r>
              <w:rPr>
                <w:color w:val="231F20"/>
                <w:w w:val="90"/>
              </w:rPr>
              <w:t>проекта</w:t>
            </w:r>
            <w:r>
              <w:rPr>
                <w:color w:val="231F20"/>
                <w:spacing w:val="1"/>
                <w:w w:val="90"/>
              </w:rPr>
              <w:t xml:space="preserve"> </w:t>
            </w:r>
            <w:r>
              <w:rPr>
                <w:color w:val="231F20"/>
                <w:w w:val="90"/>
              </w:rPr>
              <w:t>с</w:t>
            </w:r>
            <w:r>
              <w:rPr>
                <w:color w:val="231F20"/>
                <w:spacing w:val="1"/>
                <w:w w:val="90"/>
              </w:rPr>
              <w:t xml:space="preserve"> </w:t>
            </w:r>
            <w:r>
              <w:rPr>
                <w:color w:val="231F20"/>
                <w:w w:val="90"/>
              </w:rPr>
              <w:t>использованием</w:t>
            </w:r>
            <w:r>
              <w:rPr>
                <w:color w:val="231F20"/>
                <w:spacing w:val="1"/>
                <w:w w:val="90"/>
              </w:rPr>
              <w:t xml:space="preserve"> </w:t>
            </w:r>
            <w:r>
              <w:rPr>
                <w:color w:val="231F20"/>
                <w:w w:val="90"/>
              </w:rPr>
              <w:t>информационных</w:t>
            </w:r>
            <w:r>
              <w:rPr>
                <w:color w:val="231F20"/>
                <w:spacing w:val="-47"/>
                <w:w w:val="90"/>
              </w:rPr>
              <w:t xml:space="preserve"> </w:t>
            </w:r>
            <w:r>
              <w:rPr>
                <w:color w:val="231F20"/>
              </w:rPr>
              <w:t>технологий</w:t>
            </w:r>
            <w:r>
              <w:rPr>
                <w:color w:val="231F20"/>
                <w:spacing w:val="1"/>
              </w:rPr>
              <w:t xml:space="preserve"> </w:t>
            </w:r>
            <w:r>
              <w:rPr>
                <w:color w:val="231F20"/>
              </w:rPr>
              <w:t>и</w:t>
            </w:r>
            <w:r>
              <w:rPr>
                <w:color w:val="231F20"/>
                <w:spacing w:val="-2"/>
              </w:rPr>
              <w:t xml:space="preserve"> </w:t>
            </w:r>
            <w:r>
              <w:rPr>
                <w:color w:val="231F20"/>
              </w:rPr>
              <w:t>др.</w:t>
            </w:r>
          </w:p>
        </w:tc>
        <w:tc>
          <w:tcPr>
            <w:tcW w:w="2837" w:type="dxa"/>
          </w:tcPr>
          <w:p w:rsidR="00822D46" w:rsidRDefault="00AB0109">
            <w:pPr>
              <w:pStyle w:val="TableParagraph"/>
              <w:spacing w:before="33"/>
              <w:ind w:left="630"/>
              <w:rPr>
                <w:b/>
              </w:rPr>
            </w:pPr>
            <w:r>
              <w:rPr>
                <w:b/>
                <w:color w:val="231F20"/>
              </w:rPr>
              <w:t>58</w:t>
            </w:r>
          </w:p>
        </w:tc>
      </w:tr>
      <w:tr w:rsidR="00822D46">
        <w:trPr>
          <w:trHeight w:val="346"/>
        </w:trPr>
        <w:tc>
          <w:tcPr>
            <w:tcW w:w="6099" w:type="dxa"/>
          </w:tcPr>
          <w:p w:rsidR="00822D46" w:rsidRDefault="00AB0109">
            <w:pPr>
              <w:pStyle w:val="TableParagraph"/>
              <w:spacing w:before="33"/>
              <w:ind w:left="119"/>
              <w:rPr>
                <w:b/>
              </w:rPr>
            </w:pPr>
            <w:r>
              <w:rPr>
                <w:b/>
                <w:color w:val="231F20"/>
              </w:rPr>
              <w:t>Всего</w:t>
            </w:r>
          </w:p>
        </w:tc>
        <w:tc>
          <w:tcPr>
            <w:tcW w:w="2837" w:type="dxa"/>
          </w:tcPr>
          <w:p w:rsidR="00822D46" w:rsidRDefault="00AB0109">
            <w:pPr>
              <w:pStyle w:val="TableParagraph"/>
              <w:spacing w:before="33"/>
              <w:ind w:left="606"/>
              <w:rPr>
                <w:b/>
              </w:rPr>
            </w:pPr>
            <w:r>
              <w:rPr>
                <w:b/>
                <w:color w:val="231F20"/>
              </w:rPr>
              <w:t>175</w:t>
            </w:r>
          </w:p>
        </w:tc>
      </w:tr>
    </w:tbl>
    <w:p w:rsidR="00822D46" w:rsidRDefault="00822D46">
      <w:pPr>
        <w:sectPr w:rsidR="00822D46">
          <w:pgSz w:w="11910" w:h="16840"/>
          <w:pgMar w:top="1000" w:right="160" w:bottom="280" w:left="0" w:header="720" w:footer="720" w:gutter="0"/>
          <w:cols w:space="720"/>
        </w:sectPr>
      </w:pPr>
    </w:p>
    <w:p w:rsidR="00822D46" w:rsidRDefault="00AB0109">
      <w:pPr>
        <w:pStyle w:val="8"/>
        <w:spacing w:before="60"/>
        <w:ind w:left="1700"/>
      </w:pPr>
      <w:r>
        <w:rPr>
          <w:color w:val="231F20"/>
        </w:rPr>
        <w:lastRenderedPageBreak/>
        <w:t>УСЛОВИЯ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РЕАЛИЗАЦИИ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ПРОГРАММЫ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УЧЕБНОЙ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ДИСЦИПЛИНЫ</w:t>
      </w:r>
    </w:p>
    <w:p w:rsidR="00822D46" w:rsidRDefault="00822D46">
      <w:pPr>
        <w:pStyle w:val="a3"/>
        <w:spacing w:before="6"/>
        <w:rPr>
          <w:b/>
          <w:sz w:val="20"/>
        </w:rPr>
      </w:pPr>
    </w:p>
    <w:p w:rsidR="00822D46" w:rsidRDefault="00AB0109">
      <w:pPr>
        <w:pStyle w:val="a3"/>
        <w:spacing w:line="273" w:lineRule="auto"/>
        <w:ind w:left="1700" w:right="3637" w:firstLine="60"/>
      </w:pPr>
      <w:r>
        <w:rPr>
          <w:color w:val="231F20"/>
        </w:rPr>
        <w:t>Для освоения программы учебной дисциплины «Литература»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учебный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кабинет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«Русский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язык 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литература»</w:t>
      </w:r>
    </w:p>
    <w:p w:rsidR="00822D46" w:rsidRDefault="00AB0109">
      <w:pPr>
        <w:pStyle w:val="a3"/>
        <w:spacing w:before="3" w:line="278" w:lineRule="auto"/>
        <w:ind w:left="1700" w:right="748"/>
      </w:pPr>
      <w:r>
        <w:rPr>
          <w:color w:val="231F20"/>
        </w:rPr>
        <w:t>В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состав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учебно-методического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материально-технического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обеспечения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программы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учебной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дисциплины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«Литература»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входят:</w:t>
      </w:r>
    </w:p>
    <w:p w:rsidR="00822D46" w:rsidRDefault="00AB0109">
      <w:pPr>
        <w:pStyle w:val="a3"/>
        <w:spacing w:line="276" w:lineRule="auto"/>
        <w:ind w:left="1700" w:right="748"/>
      </w:pPr>
      <w:r>
        <w:rPr>
          <w:color w:val="231F20"/>
        </w:rPr>
        <w:t>наглядные</w:t>
      </w:r>
      <w:r>
        <w:rPr>
          <w:color w:val="231F20"/>
          <w:spacing w:val="52"/>
        </w:rPr>
        <w:t xml:space="preserve"> </w:t>
      </w:r>
      <w:r>
        <w:rPr>
          <w:color w:val="231F20"/>
        </w:rPr>
        <w:t>пособия</w:t>
      </w:r>
      <w:r>
        <w:rPr>
          <w:color w:val="231F20"/>
          <w:spacing w:val="52"/>
        </w:rPr>
        <w:t xml:space="preserve"> </w:t>
      </w:r>
      <w:r>
        <w:rPr>
          <w:color w:val="231F20"/>
        </w:rPr>
        <w:t>(комплекты</w:t>
      </w:r>
      <w:r>
        <w:rPr>
          <w:color w:val="231F20"/>
          <w:spacing w:val="50"/>
        </w:rPr>
        <w:t xml:space="preserve"> </w:t>
      </w:r>
      <w:r>
        <w:rPr>
          <w:color w:val="231F20"/>
        </w:rPr>
        <w:t>учебных</w:t>
      </w:r>
      <w:r>
        <w:rPr>
          <w:color w:val="231F20"/>
          <w:spacing w:val="51"/>
        </w:rPr>
        <w:t xml:space="preserve"> </w:t>
      </w:r>
      <w:r>
        <w:rPr>
          <w:color w:val="231F20"/>
        </w:rPr>
        <w:t>таблиц,</w:t>
      </w:r>
      <w:r>
        <w:rPr>
          <w:color w:val="231F20"/>
          <w:spacing w:val="51"/>
        </w:rPr>
        <w:t xml:space="preserve"> </w:t>
      </w:r>
      <w:r>
        <w:rPr>
          <w:color w:val="231F20"/>
        </w:rPr>
        <w:t>плакатов,</w:t>
      </w:r>
      <w:r>
        <w:rPr>
          <w:color w:val="231F20"/>
          <w:spacing w:val="51"/>
        </w:rPr>
        <w:t xml:space="preserve"> </w:t>
      </w:r>
      <w:r>
        <w:rPr>
          <w:color w:val="231F20"/>
        </w:rPr>
        <w:t>портретов</w:t>
      </w:r>
      <w:r>
        <w:rPr>
          <w:color w:val="231F20"/>
          <w:spacing w:val="54"/>
        </w:rPr>
        <w:t xml:space="preserve"> </w:t>
      </w:r>
      <w:r>
        <w:rPr>
          <w:color w:val="231F20"/>
        </w:rPr>
        <w:t>выдающихся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ученых,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поэтов, писателей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др.);</w:t>
      </w:r>
    </w:p>
    <w:p w:rsidR="00822D46" w:rsidRDefault="00AB0109">
      <w:pPr>
        <w:pStyle w:val="a3"/>
        <w:spacing w:line="276" w:lineRule="auto"/>
        <w:ind w:left="1700" w:right="5389"/>
      </w:pPr>
      <w:r>
        <w:rPr>
          <w:color w:val="231F20"/>
        </w:rPr>
        <w:t>информационно-коммуникативные средства;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библиотечный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фонд.</w:t>
      </w:r>
    </w:p>
    <w:p w:rsidR="00822D46" w:rsidRDefault="00AB0109">
      <w:pPr>
        <w:pStyle w:val="a3"/>
        <w:spacing w:line="278" w:lineRule="auto"/>
        <w:ind w:left="1700" w:right="1604"/>
      </w:pPr>
      <w:r>
        <w:rPr>
          <w:color w:val="231F20"/>
        </w:rPr>
        <w:t>В библиотечный фонд входят учебники, учебно-методические комплекты (УМК),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обеспечивающие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освоение учебного материала по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литературе.</w:t>
      </w:r>
    </w:p>
    <w:p w:rsidR="00822D46" w:rsidRDefault="00822D46">
      <w:pPr>
        <w:spacing w:line="278" w:lineRule="auto"/>
        <w:sectPr w:rsidR="00822D46">
          <w:pgSz w:w="11910" w:h="16840"/>
          <w:pgMar w:top="440" w:right="160" w:bottom="280" w:left="0" w:header="720" w:footer="720" w:gutter="0"/>
          <w:cols w:space="720"/>
        </w:sectPr>
      </w:pPr>
    </w:p>
    <w:p w:rsidR="00822D46" w:rsidRDefault="00AB0109">
      <w:pPr>
        <w:spacing w:before="68" w:line="405" w:lineRule="exact"/>
        <w:ind w:left="3465"/>
        <w:rPr>
          <w:sz w:val="36"/>
        </w:rPr>
      </w:pPr>
      <w:r>
        <w:rPr>
          <w:color w:val="231F20"/>
          <w:sz w:val="36"/>
        </w:rPr>
        <w:lastRenderedPageBreak/>
        <w:t>Учебно-методическое</w:t>
      </w:r>
      <w:r>
        <w:rPr>
          <w:color w:val="231F20"/>
          <w:spacing w:val="-5"/>
          <w:sz w:val="36"/>
        </w:rPr>
        <w:t xml:space="preserve"> </w:t>
      </w:r>
      <w:r>
        <w:rPr>
          <w:color w:val="231F20"/>
          <w:sz w:val="36"/>
        </w:rPr>
        <w:t>обеспечение</w:t>
      </w:r>
      <w:r>
        <w:rPr>
          <w:color w:val="231F20"/>
          <w:spacing w:val="-4"/>
          <w:sz w:val="36"/>
        </w:rPr>
        <w:t xml:space="preserve"> </w:t>
      </w:r>
      <w:r>
        <w:rPr>
          <w:color w:val="231F20"/>
          <w:sz w:val="36"/>
        </w:rPr>
        <w:t>программы</w:t>
      </w:r>
    </w:p>
    <w:p w:rsidR="00822D46" w:rsidRDefault="00AB0109">
      <w:pPr>
        <w:spacing w:line="312" w:lineRule="exact"/>
        <w:ind w:left="5174"/>
        <w:rPr>
          <w:b/>
          <w:sz w:val="28"/>
        </w:rPr>
      </w:pPr>
      <w:r>
        <w:rPr>
          <w:b/>
          <w:color w:val="231F20"/>
          <w:sz w:val="28"/>
        </w:rPr>
        <w:t>Для</w:t>
      </w:r>
      <w:r>
        <w:rPr>
          <w:b/>
          <w:color w:val="231F20"/>
          <w:spacing w:val="-2"/>
          <w:sz w:val="28"/>
        </w:rPr>
        <w:t xml:space="preserve"> </w:t>
      </w:r>
      <w:r>
        <w:rPr>
          <w:b/>
          <w:color w:val="231F20"/>
          <w:sz w:val="28"/>
        </w:rPr>
        <w:t>студентов</w:t>
      </w:r>
    </w:p>
    <w:p w:rsidR="00822D46" w:rsidRDefault="00AB0109">
      <w:pPr>
        <w:pStyle w:val="a3"/>
        <w:spacing w:line="276" w:lineRule="exact"/>
        <w:ind w:left="1984"/>
      </w:pPr>
      <w:r>
        <w:rPr>
          <w:i/>
          <w:color w:val="231F20"/>
        </w:rPr>
        <w:t>Курдюмова</w:t>
      </w:r>
      <w:r>
        <w:rPr>
          <w:i/>
          <w:color w:val="231F20"/>
          <w:spacing w:val="-3"/>
        </w:rPr>
        <w:t xml:space="preserve"> </w:t>
      </w:r>
      <w:r>
        <w:rPr>
          <w:i/>
          <w:color w:val="231F20"/>
        </w:rPr>
        <w:t>Т</w:t>
      </w:r>
      <w:r>
        <w:rPr>
          <w:color w:val="231F20"/>
        </w:rPr>
        <w:t>.</w:t>
      </w:r>
      <w:r>
        <w:rPr>
          <w:color w:val="231F20"/>
          <w:spacing w:val="-2"/>
        </w:rPr>
        <w:t xml:space="preserve"> </w:t>
      </w:r>
      <w:r>
        <w:rPr>
          <w:i/>
          <w:color w:val="231F20"/>
        </w:rPr>
        <w:t>Ф</w:t>
      </w:r>
      <w:r>
        <w:rPr>
          <w:color w:val="231F20"/>
        </w:rPr>
        <w:t>.</w:t>
      </w:r>
      <w:r>
        <w:rPr>
          <w:color w:val="231F20"/>
          <w:spacing w:val="-3"/>
        </w:rPr>
        <w:t xml:space="preserve"> </w:t>
      </w:r>
      <w:r>
        <w:rPr>
          <w:i/>
          <w:color w:val="231F20"/>
        </w:rPr>
        <w:t>и</w:t>
      </w:r>
      <w:r>
        <w:rPr>
          <w:i/>
          <w:color w:val="231F20"/>
          <w:spacing w:val="-2"/>
        </w:rPr>
        <w:t xml:space="preserve"> </w:t>
      </w:r>
      <w:r>
        <w:rPr>
          <w:i/>
          <w:color w:val="231F20"/>
        </w:rPr>
        <w:t>др</w:t>
      </w:r>
      <w:r>
        <w:rPr>
          <w:color w:val="231F20"/>
        </w:rPr>
        <w:t>. Русский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язык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литература.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Литература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(базовый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уровень)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10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класс</w:t>
      </w:r>
    </w:p>
    <w:p w:rsidR="00822D46" w:rsidRDefault="00AB0109">
      <w:pPr>
        <w:pStyle w:val="a3"/>
        <w:spacing w:before="40"/>
        <w:ind w:left="1984"/>
      </w:pPr>
      <w:r>
        <w:rPr>
          <w:color w:val="231F20"/>
        </w:rPr>
        <w:t>/под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ред.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Т.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Ф.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Курдюмовой.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—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М.,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2019.</w:t>
      </w:r>
    </w:p>
    <w:p w:rsidR="00822D46" w:rsidRDefault="00AB0109">
      <w:pPr>
        <w:pStyle w:val="a3"/>
        <w:spacing w:before="40" w:line="278" w:lineRule="auto"/>
        <w:ind w:left="1984" w:right="1030"/>
      </w:pPr>
      <w:r>
        <w:rPr>
          <w:i/>
          <w:color w:val="231F20"/>
        </w:rPr>
        <w:t>Курдюмова Т</w:t>
      </w:r>
      <w:r>
        <w:rPr>
          <w:color w:val="231F20"/>
        </w:rPr>
        <w:t xml:space="preserve">. </w:t>
      </w:r>
      <w:r>
        <w:rPr>
          <w:i/>
          <w:color w:val="231F20"/>
        </w:rPr>
        <w:t>Ф</w:t>
      </w:r>
      <w:r>
        <w:rPr>
          <w:color w:val="231F20"/>
        </w:rPr>
        <w:t xml:space="preserve">. </w:t>
      </w:r>
      <w:r>
        <w:rPr>
          <w:i/>
          <w:color w:val="231F20"/>
        </w:rPr>
        <w:t>и др</w:t>
      </w:r>
      <w:r>
        <w:rPr>
          <w:color w:val="231F20"/>
        </w:rPr>
        <w:t>. Русский язык и литература. Литература (базовый уровень). 11</w:t>
      </w:r>
      <w:r>
        <w:rPr>
          <w:color w:val="231F20"/>
          <w:spacing w:val="-58"/>
        </w:rPr>
        <w:t xml:space="preserve"> </w:t>
      </w:r>
      <w:r>
        <w:rPr>
          <w:color w:val="231F20"/>
        </w:rPr>
        <w:t>класс: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2 ч.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/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под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ред. Т. Ф.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Курдюмовой.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— М., 2019.</w:t>
      </w:r>
    </w:p>
    <w:p w:rsidR="00822D46" w:rsidRDefault="00822D46">
      <w:pPr>
        <w:pStyle w:val="a3"/>
        <w:spacing w:before="1"/>
        <w:rPr>
          <w:sz w:val="27"/>
        </w:rPr>
      </w:pPr>
    </w:p>
    <w:p w:rsidR="00822D46" w:rsidRDefault="00AB0109">
      <w:pPr>
        <w:pStyle w:val="a3"/>
        <w:ind w:left="1700"/>
      </w:pPr>
      <w:r>
        <w:rPr>
          <w:color w:val="231F20"/>
        </w:rPr>
        <w:t>Дополнительные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источники:</w:t>
      </w:r>
    </w:p>
    <w:p w:rsidR="00822D46" w:rsidRDefault="00AB0109">
      <w:pPr>
        <w:spacing w:before="45"/>
        <w:ind w:left="1984"/>
        <w:rPr>
          <w:sz w:val="24"/>
        </w:rPr>
      </w:pPr>
      <w:r>
        <w:rPr>
          <w:i/>
          <w:color w:val="231F20"/>
          <w:sz w:val="24"/>
        </w:rPr>
        <w:t>Зинин</w:t>
      </w:r>
      <w:r>
        <w:rPr>
          <w:i/>
          <w:color w:val="231F20"/>
          <w:spacing w:val="-2"/>
          <w:sz w:val="24"/>
        </w:rPr>
        <w:t xml:space="preserve"> </w:t>
      </w:r>
      <w:r>
        <w:rPr>
          <w:i/>
          <w:color w:val="231F20"/>
          <w:sz w:val="24"/>
        </w:rPr>
        <w:t>С</w:t>
      </w:r>
      <w:r>
        <w:rPr>
          <w:color w:val="231F20"/>
          <w:sz w:val="24"/>
        </w:rPr>
        <w:t>.</w:t>
      </w:r>
      <w:r>
        <w:rPr>
          <w:color w:val="231F20"/>
          <w:spacing w:val="-2"/>
          <w:sz w:val="24"/>
        </w:rPr>
        <w:t xml:space="preserve"> </w:t>
      </w:r>
      <w:r>
        <w:rPr>
          <w:i/>
          <w:color w:val="231F20"/>
          <w:sz w:val="24"/>
        </w:rPr>
        <w:t>А</w:t>
      </w:r>
      <w:r>
        <w:rPr>
          <w:color w:val="231F20"/>
          <w:sz w:val="24"/>
        </w:rPr>
        <w:t>.,</w:t>
      </w:r>
      <w:r>
        <w:rPr>
          <w:color w:val="231F20"/>
          <w:spacing w:val="-2"/>
          <w:sz w:val="24"/>
        </w:rPr>
        <w:t xml:space="preserve"> </w:t>
      </w:r>
      <w:r>
        <w:rPr>
          <w:i/>
          <w:color w:val="231F20"/>
          <w:sz w:val="24"/>
        </w:rPr>
        <w:t>Сахаров</w:t>
      </w:r>
      <w:r>
        <w:rPr>
          <w:i/>
          <w:color w:val="231F20"/>
          <w:spacing w:val="-7"/>
          <w:sz w:val="24"/>
        </w:rPr>
        <w:t xml:space="preserve"> </w:t>
      </w:r>
      <w:r>
        <w:rPr>
          <w:i/>
          <w:color w:val="231F20"/>
          <w:sz w:val="24"/>
        </w:rPr>
        <w:t>В</w:t>
      </w:r>
      <w:r>
        <w:rPr>
          <w:color w:val="231F20"/>
          <w:sz w:val="24"/>
        </w:rPr>
        <w:t>.</w:t>
      </w:r>
      <w:r>
        <w:rPr>
          <w:color w:val="231F20"/>
          <w:spacing w:val="-2"/>
          <w:sz w:val="24"/>
        </w:rPr>
        <w:t xml:space="preserve"> </w:t>
      </w:r>
      <w:r>
        <w:rPr>
          <w:i/>
          <w:color w:val="231F20"/>
          <w:sz w:val="24"/>
        </w:rPr>
        <w:t>И</w:t>
      </w:r>
      <w:r>
        <w:rPr>
          <w:color w:val="231F20"/>
          <w:sz w:val="24"/>
        </w:rPr>
        <w:t>.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Русский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язык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и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литература.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Литература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(базовый</w:t>
      </w:r>
      <w:r>
        <w:rPr>
          <w:color w:val="231F20"/>
          <w:spacing w:val="1"/>
          <w:sz w:val="24"/>
        </w:rPr>
        <w:t xml:space="preserve"> </w:t>
      </w:r>
      <w:r>
        <w:rPr>
          <w:color w:val="231F20"/>
          <w:sz w:val="24"/>
        </w:rPr>
        <w:t>уровень).</w:t>
      </w:r>
    </w:p>
    <w:p w:rsidR="00822D46" w:rsidRDefault="00AB0109">
      <w:pPr>
        <w:pStyle w:val="a3"/>
        <w:spacing w:before="40"/>
        <w:ind w:left="1700"/>
      </w:pPr>
      <w:r>
        <w:rPr>
          <w:color w:val="231F20"/>
        </w:rPr>
        <w:t>10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класс: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2 ч.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—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М., 2018.</w:t>
      </w:r>
    </w:p>
    <w:p w:rsidR="00822D46" w:rsidRDefault="00AB0109">
      <w:pPr>
        <w:pStyle w:val="a3"/>
        <w:spacing w:before="40" w:line="278" w:lineRule="auto"/>
        <w:ind w:left="1700" w:right="1167" w:firstLine="284"/>
      </w:pPr>
      <w:r>
        <w:rPr>
          <w:i/>
          <w:color w:val="231F20"/>
        </w:rPr>
        <w:t>Лебедев Ю</w:t>
      </w:r>
      <w:r>
        <w:rPr>
          <w:color w:val="231F20"/>
        </w:rPr>
        <w:t xml:space="preserve">. </w:t>
      </w:r>
      <w:r>
        <w:rPr>
          <w:i/>
          <w:color w:val="231F20"/>
        </w:rPr>
        <w:t>В</w:t>
      </w:r>
      <w:r>
        <w:rPr>
          <w:color w:val="231F20"/>
        </w:rPr>
        <w:t>. Русский язык и литература. Литература (базовый уровень). 10 класс: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2 ч. — М., 2018.</w:t>
      </w:r>
    </w:p>
    <w:p w:rsidR="00822D46" w:rsidRDefault="00AB0109">
      <w:pPr>
        <w:pStyle w:val="a3"/>
        <w:spacing w:line="278" w:lineRule="auto"/>
        <w:ind w:left="1700" w:right="731" w:firstLine="284"/>
      </w:pPr>
      <w:r>
        <w:rPr>
          <w:i/>
          <w:color w:val="231F20"/>
        </w:rPr>
        <w:t>Ланин Б</w:t>
      </w:r>
      <w:r>
        <w:rPr>
          <w:color w:val="231F20"/>
        </w:rPr>
        <w:t xml:space="preserve">. </w:t>
      </w:r>
      <w:r>
        <w:rPr>
          <w:i/>
          <w:color w:val="231F20"/>
        </w:rPr>
        <w:t>А</w:t>
      </w:r>
      <w:r>
        <w:rPr>
          <w:color w:val="231F20"/>
        </w:rPr>
        <w:t xml:space="preserve">., </w:t>
      </w:r>
      <w:r>
        <w:rPr>
          <w:i/>
          <w:color w:val="231F20"/>
        </w:rPr>
        <w:t>Устинова Л</w:t>
      </w:r>
      <w:r>
        <w:rPr>
          <w:color w:val="231F20"/>
        </w:rPr>
        <w:t xml:space="preserve">. </w:t>
      </w:r>
      <w:r>
        <w:rPr>
          <w:i/>
          <w:color w:val="231F20"/>
        </w:rPr>
        <w:t>Ю</w:t>
      </w:r>
      <w:r>
        <w:rPr>
          <w:color w:val="231F20"/>
        </w:rPr>
        <w:t xml:space="preserve">., </w:t>
      </w:r>
      <w:r>
        <w:rPr>
          <w:i/>
          <w:color w:val="231F20"/>
        </w:rPr>
        <w:t>Шамчикова В</w:t>
      </w:r>
      <w:r>
        <w:rPr>
          <w:color w:val="231F20"/>
        </w:rPr>
        <w:t xml:space="preserve">. </w:t>
      </w:r>
      <w:r>
        <w:rPr>
          <w:i/>
          <w:color w:val="231F20"/>
        </w:rPr>
        <w:t>М</w:t>
      </w:r>
      <w:r>
        <w:rPr>
          <w:color w:val="231F20"/>
        </w:rPr>
        <w:t>. Русский язык и литература. Литература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(базовый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углубленный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уровни).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10—11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класс /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под ред.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Б.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А.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Ланина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—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М.,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2014.</w:t>
      </w:r>
    </w:p>
    <w:p w:rsidR="00822D46" w:rsidRDefault="00AB0109">
      <w:pPr>
        <w:spacing w:line="276" w:lineRule="auto"/>
        <w:ind w:left="1700" w:right="941" w:firstLine="284"/>
        <w:rPr>
          <w:sz w:val="24"/>
        </w:rPr>
      </w:pPr>
      <w:r>
        <w:rPr>
          <w:i/>
          <w:color w:val="231F20"/>
          <w:sz w:val="24"/>
        </w:rPr>
        <w:t>Михайлов О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Н</w:t>
      </w:r>
      <w:r>
        <w:rPr>
          <w:color w:val="231F20"/>
          <w:sz w:val="24"/>
        </w:rPr>
        <w:t xml:space="preserve">., </w:t>
      </w:r>
      <w:r>
        <w:rPr>
          <w:i/>
          <w:color w:val="231F20"/>
          <w:sz w:val="24"/>
        </w:rPr>
        <w:t>Шайтанов И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О</w:t>
      </w:r>
      <w:r>
        <w:rPr>
          <w:color w:val="231F20"/>
          <w:sz w:val="24"/>
        </w:rPr>
        <w:t xml:space="preserve">., </w:t>
      </w:r>
      <w:r>
        <w:rPr>
          <w:i/>
          <w:color w:val="231F20"/>
          <w:sz w:val="24"/>
        </w:rPr>
        <w:t>Чалмаев В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А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и др</w:t>
      </w:r>
      <w:r>
        <w:rPr>
          <w:color w:val="231F20"/>
          <w:sz w:val="24"/>
        </w:rPr>
        <w:t>. Русский язык и литература. Ли-</w:t>
      </w:r>
      <w:r>
        <w:rPr>
          <w:color w:val="231F20"/>
          <w:spacing w:val="-57"/>
          <w:sz w:val="24"/>
        </w:rPr>
        <w:t xml:space="preserve"> </w:t>
      </w:r>
      <w:r>
        <w:rPr>
          <w:color w:val="231F20"/>
          <w:sz w:val="24"/>
        </w:rPr>
        <w:t>тература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(базовый</w:t>
      </w:r>
      <w:r>
        <w:rPr>
          <w:color w:val="231F20"/>
          <w:spacing w:val="2"/>
          <w:sz w:val="24"/>
        </w:rPr>
        <w:t xml:space="preserve"> </w:t>
      </w:r>
      <w:r>
        <w:rPr>
          <w:color w:val="231F20"/>
          <w:sz w:val="24"/>
        </w:rPr>
        <w:t>уровень).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11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класс:</w:t>
      </w:r>
      <w:r>
        <w:rPr>
          <w:color w:val="231F20"/>
          <w:spacing w:val="-8"/>
          <w:sz w:val="24"/>
        </w:rPr>
        <w:t xml:space="preserve"> </w:t>
      </w:r>
      <w:r>
        <w:rPr>
          <w:color w:val="231F20"/>
          <w:sz w:val="24"/>
        </w:rPr>
        <w:t>в</w:t>
      </w:r>
      <w:r>
        <w:rPr>
          <w:color w:val="231F20"/>
          <w:spacing w:val="1"/>
          <w:sz w:val="24"/>
        </w:rPr>
        <w:t xml:space="preserve"> </w:t>
      </w:r>
      <w:r>
        <w:rPr>
          <w:color w:val="231F20"/>
          <w:sz w:val="24"/>
        </w:rPr>
        <w:t>2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ч.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/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под ред.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В.</w:t>
      </w:r>
      <w:r>
        <w:rPr>
          <w:color w:val="231F20"/>
          <w:spacing w:val="2"/>
          <w:sz w:val="24"/>
        </w:rPr>
        <w:t xml:space="preserve"> </w:t>
      </w:r>
      <w:r>
        <w:rPr>
          <w:color w:val="231F20"/>
          <w:sz w:val="24"/>
        </w:rPr>
        <w:t>П.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Журавлева.</w:t>
      </w:r>
      <w:r>
        <w:rPr>
          <w:color w:val="231F20"/>
          <w:spacing w:val="6"/>
          <w:sz w:val="24"/>
        </w:rPr>
        <w:t xml:space="preserve"> </w:t>
      </w:r>
      <w:r>
        <w:rPr>
          <w:color w:val="231F20"/>
          <w:sz w:val="24"/>
        </w:rPr>
        <w:t>—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М.,</w:t>
      </w:r>
      <w:r>
        <w:rPr>
          <w:color w:val="231F20"/>
          <w:spacing w:val="2"/>
          <w:sz w:val="24"/>
        </w:rPr>
        <w:t xml:space="preserve"> </w:t>
      </w:r>
      <w:r>
        <w:rPr>
          <w:color w:val="231F20"/>
          <w:sz w:val="24"/>
        </w:rPr>
        <w:t>2014.</w:t>
      </w:r>
    </w:p>
    <w:p w:rsidR="00822D46" w:rsidRDefault="00AB0109">
      <w:pPr>
        <w:spacing w:line="273" w:lineRule="auto"/>
        <w:ind w:left="1700" w:right="756" w:firstLine="284"/>
        <w:rPr>
          <w:sz w:val="24"/>
        </w:rPr>
      </w:pPr>
      <w:r>
        <w:rPr>
          <w:i/>
          <w:color w:val="231F20"/>
          <w:sz w:val="24"/>
        </w:rPr>
        <w:t>Обернихина Г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А</w:t>
      </w:r>
      <w:r>
        <w:rPr>
          <w:color w:val="231F20"/>
          <w:sz w:val="24"/>
        </w:rPr>
        <w:t xml:space="preserve">., </w:t>
      </w:r>
      <w:r>
        <w:rPr>
          <w:i/>
          <w:color w:val="231F20"/>
          <w:sz w:val="24"/>
        </w:rPr>
        <w:t>Антонова А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Г</w:t>
      </w:r>
      <w:r>
        <w:rPr>
          <w:color w:val="231F20"/>
          <w:sz w:val="24"/>
        </w:rPr>
        <w:t xml:space="preserve">., </w:t>
      </w:r>
      <w:r>
        <w:rPr>
          <w:i/>
          <w:color w:val="231F20"/>
          <w:sz w:val="24"/>
        </w:rPr>
        <w:t>Вольнова И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Л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и др</w:t>
      </w:r>
      <w:r>
        <w:rPr>
          <w:color w:val="231F20"/>
          <w:sz w:val="24"/>
        </w:rPr>
        <w:t>. Литература: учебник для учреж-</w:t>
      </w:r>
      <w:r>
        <w:rPr>
          <w:color w:val="231F20"/>
          <w:spacing w:val="-57"/>
          <w:sz w:val="24"/>
        </w:rPr>
        <w:t xml:space="preserve"> </w:t>
      </w:r>
      <w:r>
        <w:rPr>
          <w:color w:val="231F20"/>
          <w:sz w:val="24"/>
        </w:rPr>
        <w:t>дений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сред.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проф.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образования:</w:t>
      </w:r>
      <w:r>
        <w:rPr>
          <w:color w:val="231F20"/>
          <w:spacing w:val="-8"/>
          <w:sz w:val="24"/>
        </w:rPr>
        <w:t xml:space="preserve"> </w:t>
      </w:r>
      <w:r>
        <w:rPr>
          <w:color w:val="231F20"/>
          <w:sz w:val="24"/>
        </w:rPr>
        <w:t>в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2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ч.</w:t>
      </w:r>
      <w:r>
        <w:rPr>
          <w:color w:val="231F20"/>
          <w:spacing w:val="3"/>
          <w:sz w:val="24"/>
        </w:rPr>
        <w:t xml:space="preserve"> </w:t>
      </w:r>
      <w:r>
        <w:rPr>
          <w:color w:val="231F20"/>
          <w:sz w:val="24"/>
        </w:rPr>
        <w:t>/ под ред.</w:t>
      </w:r>
      <w:r>
        <w:rPr>
          <w:color w:val="231F20"/>
          <w:spacing w:val="-5"/>
          <w:sz w:val="24"/>
        </w:rPr>
        <w:t xml:space="preserve"> </w:t>
      </w:r>
      <w:r>
        <w:rPr>
          <w:color w:val="231F20"/>
          <w:sz w:val="24"/>
        </w:rPr>
        <w:t>Г.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А. Обернихиной.</w:t>
      </w:r>
      <w:r>
        <w:rPr>
          <w:color w:val="231F20"/>
          <w:spacing w:val="4"/>
          <w:sz w:val="24"/>
        </w:rPr>
        <w:t xml:space="preserve"> </w:t>
      </w:r>
      <w:r>
        <w:rPr>
          <w:color w:val="231F20"/>
          <w:sz w:val="24"/>
        </w:rPr>
        <w:t>— М.,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2015.</w:t>
      </w:r>
    </w:p>
    <w:p w:rsidR="00822D46" w:rsidRDefault="00AB0109">
      <w:pPr>
        <w:spacing w:line="278" w:lineRule="auto"/>
        <w:ind w:left="1700" w:right="1041" w:firstLine="284"/>
        <w:rPr>
          <w:sz w:val="24"/>
        </w:rPr>
      </w:pPr>
      <w:r>
        <w:rPr>
          <w:i/>
          <w:color w:val="231F20"/>
          <w:sz w:val="24"/>
        </w:rPr>
        <w:t>Обернихина Г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А</w:t>
      </w:r>
      <w:r>
        <w:rPr>
          <w:color w:val="231F20"/>
          <w:sz w:val="24"/>
        </w:rPr>
        <w:t xml:space="preserve">., </w:t>
      </w:r>
      <w:r>
        <w:rPr>
          <w:i/>
          <w:color w:val="231F20"/>
          <w:sz w:val="24"/>
        </w:rPr>
        <w:t>Антонова А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Г</w:t>
      </w:r>
      <w:r>
        <w:rPr>
          <w:color w:val="231F20"/>
          <w:sz w:val="24"/>
        </w:rPr>
        <w:t xml:space="preserve">., </w:t>
      </w:r>
      <w:r>
        <w:rPr>
          <w:i/>
          <w:color w:val="231F20"/>
          <w:sz w:val="24"/>
        </w:rPr>
        <w:t>Вольнова И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Л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и др</w:t>
      </w:r>
      <w:r>
        <w:rPr>
          <w:color w:val="231F20"/>
          <w:sz w:val="24"/>
        </w:rPr>
        <w:t>. Литература. практикум: учеб.</w:t>
      </w:r>
      <w:r>
        <w:rPr>
          <w:color w:val="231F20"/>
          <w:spacing w:val="-57"/>
          <w:sz w:val="24"/>
        </w:rPr>
        <w:t xml:space="preserve"> </w:t>
      </w:r>
      <w:r>
        <w:rPr>
          <w:color w:val="231F20"/>
          <w:sz w:val="24"/>
        </w:rPr>
        <w:t>пособие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/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под</w:t>
      </w:r>
      <w:r>
        <w:rPr>
          <w:color w:val="231F20"/>
          <w:spacing w:val="1"/>
          <w:sz w:val="24"/>
        </w:rPr>
        <w:t xml:space="preserve"> </w:t>
      </w:r>
      <w:r>
        <w:rPr>
          <w:color w:val="231F20"/>
          <w:sz w:val="24"/>
        </w:rPr>
        <w:t>ред. Г.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А. Обернихиной.</w:t>
      </w:r>
      <w:r>
        <w:rPr>
          <w:color w:val="231F20"/>
          <w:spacing w:val="7"/>
          <w:sz w:val="24"/>
        </w:rPr>
        <w:t xml:space="preserve"> </w:t>
      </w:r>
      <w:r>
        <w:rPr>
          <w:color w:val="231F20"/>
          <w:sz w:val="24"/>
        </w:rPr>
        <w:t>— М.,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2014</w:t>
      </w:r>
      <w:r>
        <w:rPr>
          <w:color w:val="FF0000"/>
          <w:sz w:val="24"/>
        </w:rPr>
        <w:t>.</w:t>
      </w:r>
    </w:p>
    <w:p w:rsidR="00822D46" w:rsidRDefault="00AB0109">
      <w:pPr>
        <w:pStyle w:val="a3"/>
        <w:spacing w:line="273" w:lineRule="auto"/>
        <w:ind w:left="1700" w:right="549" w:firstLine="284"/>
      </w:pPr>
      <w:r>
        <w:rPr>
          <w:i/>
          <w:color w:val="231F20"/>
        </w:rPr>
        <w:t>Сухих И</w:t>
      </w:r>
      <w:r>
        <w:rPr>
          <w:color w:val="231F20"/>
        </w:rPr>
        <w:t xml:space="preserve">. </w:t>
      </w:r>
      <w:r>
        <w:rPr>
          <w:i/>
          <w:color w:val="231F20"/>
        </w:rPr>
        <w:t>Н</w:t>
      </w:r>
      <w:r>
        <w:rPr>
          <w:color w:val="231F20"/>
        </w:rPr>
        <w:t>. Русский язык и литература. Литература (базовый уровень). 10 класс: в 2 ч. —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М.,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2014.</w:t>
      </w:r>
    </w:p>
    <w:p w:rsidR="00822D46" w:rsidRDefault="00AB0109">
      <w:pPr>
        <w:pStyle w:val="a3"/>
        <w:spacing w:line="276" w:lineRule="auto"/>
        <w:ind w:left="1700" w:right="549" w:firstLine="284"/>
      </w:pPr>
      <w:r>
        <w:rPr>
          <w:i/>
          <w:color w:val="231F20"/>
        </w:rPr>
        <w:t>Сухих И</w:t>
      </w:r>
      <w:r>
        <w:rPr>
          <w:color w:val="231F20"/>
        </w:rPr>
        <w:t xml:space="preserve">. </w:t>
      </w:r>
      <w:r>
        <w:rPr>
          <w:i/>
          <w:color w:val="231F20"/>
        </w:rPr>
        <w:t>Н</w:t>
      </w:r>
      <w:r>
        <w:rPr>
          <w:color w:val="231F20"/>
        </w:rPr>
        <w:t>. Русский язык и литература. Литература (базовый уровень). 11 класс: в 2 ч. —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М.,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2014.</w:t>
      </w:r>
    </w:p>
    <w:p w:rsidR="00822D46" w:rsidRDefault="00AB0109">
      <w:pPr>
        <w:pStyle w:val="a3"/>
        <w:spacing w:line="272" w:lineRule="exact"/>
        <w:ind w:left="4914"/>
      </w:pPr>
      <w:r>
        <w:rPr>
          <w:color w:val="231F20"/>
        </w:rPr>
        <w:t>интернет-ресурсы</w:t>
      </w:r>
    </w:p>
    <w:p w:rsidR="00822D46" w:rsidRDefault="00E10C8C">
      <w:pPr>
        <w:pStyle w:val="a3"/>
        <w:spacing w:before="140" w:line="360" w:lineRule="auto"/>
        <w:ind w:left="1700" w:right="826" w:firstLine="284"/>
      </w:pPr>
      <w:hyperlink r:id="rId178">
        <w:r w:rsidR="00AB0109">
          <w:rPr>
            <w:color w:val="231F20"/>
          </w:rPr>
          <w:t xml:space="preserve">www. </w:t>
        </w:r>
      </w:hyperlink>
      <w:r w:rsidR="00AB0109">
        <w:rPr>
          <w:color w:val="231F20"/>
        </w:rPr>
        <w:t>gramma. ru (сайт «Культура письменной речи», созданный для оказания помощи</w:t>
      </w:r>
      <w:r w:rsidR="00AB0109">
        <w:rPr>
          <w:color w:val="231F20"/>
          <w:spacing w:val="-57"/>
        </w:rPr>
        <w:t xml:space="preserve"> </w:t>
      </w:r>
      <w:r w:rsidR="00AB0109">
        <w:rPr>
          <w:color w:val="231F20"/>
        </w:rPr>
        <w:t>в овладении нормами современного русского литературного языка и навыками</w:t>
      </w:r>
      <w:r w:rsidR="00AB0109">
        <w:rPr>
          <w:color w:val="231F20"/>
          <w:spacing w:val="1"/>
        </w:rPr>
        <w:t xml:space="preserve"> </w:t>
      </w:r>
      <w:r w:rsidR="00AB0109">
        <w:rPr>
          <w:color w:val="231F20"/>
        </w:rPr>
        <w:t>совершенствования</w:t>
      </w:r>
      <w:r w:rsidR="00AB0109">
        <w:rPr>
          <w:color w:val="231F20"/>
          <w:spacing w:val="-1"/>
        </w:rPr>
        <w:t xml:space="preserve"> </w:t>
      </w:r>
      <w:r w:rsidR="00AB0109">
        <w:rPr>
          <w:color w:val="231F20"/>
        </w:rPr>
        <w:t>устной</w:t>
      </w:r>
      <w:r w:rsidR="00AB0109">
        <w:rPr>
          <w:color w:val="231F20"/>
          <w:spacing w:val="-3"/>
        </w:rPr>
        <w:t xml:space="preserve"> </w:t>
      </w:r>
      <w:r w:rsidR="00AB0109">
        <w:rPr>
          <w:color w:val="231F20"/>
        </w:rPr>
        <w:t>и</w:t>
      </w:r>
      <w:r w:rsidR="00AB0109">
        <w:rPr>
          <w:color w:val="231F20"/>
          <w:spacing w:val="-3"/>
        </w:rPr>
        <w:t xml:space="preserve"> </w:t>
      </w:r>
      <w:r w:rsidR="00AB0109">
        <w:rPr>
          <w:color w:val="231F20"/>
        </w:rPr>
        <w:t>письменной</w:t>
      </w:r>
      <w:r w:rsidR="00AB0109">
        <w:rPr>
          <w:color w:val="231F20"/>
          <w:spacing w:val="-2"/>
        </w:rPr>
        <w:t xml:space="preserve"> </w:t>
      </w:r>
      <w:r w:rsidR="00AB0109">
        <w:rPr>
          <w:color w:val="231F20"/>
        </w:rPr>
        <w:t>речи,</w:t>
      </w:r>
      <w:r w:rsidR="00AB0109">
        <w:rPr>
          <w:color w:val="231F20"/>
          <w:spacing w:val="-2"/>
        </w:rPr>
        <w:t xml:space="preserve"> </w:t>
      </w:r>
      <w:r w:rsidR="00AB0109">
        <w:rPr>
          <w:color w:val="231F20"/>
        </w:rPr>
        <w:t>создания</w:t>
      </w:r>
      <w:r w:rsidR="00AB0109">
        <w:rPr>
          <w:color w:val="231F20"/>
          <w:spacing w:val="-1"/>
        </w:rPr>
        <w:t xml:space="preserve"> </w:t>
      </w:r>
      <w:r w:rsidR="00AB0109">
        <w:rPr>
          <w:color w:val="231F20"/>
        </w:rPr>
        <w:t>и</w:t>
      </w:r>
      <w:r w:rsidR="00AB0109">
        <w:rPr>
          <w:color w:val="231F20"/>
          <w:spacing w:val="-3"/>
        </w:rPr>
        <w:t xml:space="preserve"> </w:t>
      </w:r>
      <w:r w:rsidR="00AB0109">
        <w:rPr>
          <w:color w:val="231F20"/>
        </w:rPr>
        <w:t>редактирования</w:t>
      </w:r>
      <w:r w:rsidR="00AB0109">
        <w:rPr>
          <w:color w:val="231F20"/>
          <w:spacing w:val="-1"/>
        </w:rPr>
        <w:t xml:space="preserve"> </w:t>
      </w:r>
      <w:r w:rsidR="00AB0109">
        <w:rPr>
          <w:color w:val="231F20"/>
        </w:rPr>
        <w:t>текста).</w:t>
      </w:r>
    </w:p>
    <w:p w:rsidR="00822D46" w:rsidRDefault="00E10C8C">
      <w:pPr>
        <w:pStyle w:val="a3"/>
        <w:spacing w:line="195" w:lineRule="exact"/>
        <w:ind w:left="1700"/>
      </w:pPr>
      <w:hyperlink r:id="rId179">
        <w:r w:rsidR="00AB0109">
          <w:rPr>
            <w:color w:val="231F20"/>
          </w:rPr>
          <w:t>www.</w:t>
        </w:r>
      </w:hyperlink>
      <w:r w:rsidR="00AB0109">
        <w:rPr>
          <w:color w:val="231F20"/>
          <w:spacing w:val="-6"/>
        </w:rPr>
        <w:t xml:space="preserve"> </w:t>
      </w:r>
      <w:r w:rsidR="00AB0109">
        <w:rPr>
          <w:color w:val="231F20"/>
        </w:rPr>
        <w:t>krugosvet.</w:t>
      </w:r>
      <w:r w:rsidR="00AB0109">
        <w:rPr>
          <w:color w:val="231F20"/>
          <w:spacing w:val="-5"/>
        </w:rPr>
        <w:t xml:space="preserve"> </w:t>
      </w:r>
      <w:r w:rsidR="00AB0109">
        <w:rPr>
          <w:color w:val="231F20"/>
        </w:rPr>
        <w:t>ru</w:t>
      </w:r>
      <w:r w:rsidR="00AB0109">
        <w:rPr>
          <w:color w:val="231F20"/>
          <w:spacing w:val="-6"/>
        </w:rPr>
        <w:t xml:space="preserve"> </w:t>
      </w:r>
      <w:r w:rsidR="00AB0109">
        <w:rPr>
          <w:color w:val="231F20"/>
        </w:rPr>
        <w:t>(универсальная</w:t>
      </w:r>
      <w:r w:rsidR="00AB0109">
        <w:rPr>
          <w:color w:val="231F20"/>
          <w:spacing w:val="-4"/>
        </w:rPr>
        <w:t xml:space="preserve"> </w:t>
      </w:r>
      <w:r w:rsidR="00AB0109">
        <w:rPr>
          <w:color w:val="231F20"/>
        </w:rPr>
        <w:t>научно-популярная</w:t>
      </w:r>
      <w:r w:rsidR="00AB0109">
        <w:rPr>
          <w:color w:val="231F20"/>
          <w:spacing w:val="-5"/>
        </w:rPr>
        <w:t xml:space="preserve"> </w:t>
      </w:r>
      <w:r w:rsidR="00AB0109">
        <w:rPr>
          <w:color w:val="231F20"/>
        </w:rPr>
        <w:t>онлайн-энциклопедия</w:t>
      </w:r>
      <w:r w:rsidR="00AB0109">
        <w:rPr>
          <w:color w:val="231F20"/>
          <w:spacing w:val="-1"/>
        </w:rPr>
        <w:t xml:space="preserve"> </w:t>
      </w:r>
      <w:r w:rsidR="00AB0109">
        <w:rPr>
          <w:color w:val="231F20"/>
        </w:rPr>
        <w:t>«Энциклопедия</w:t>
      </w:r>
    </w:p>
    <w:p w:rsidR="00822D46" w:rsidRDefault="00AB0109">
      <w:pPr>
        <w:pStyle w:val="a3"/>
        <w:spacing w:line="244" w:lineRule="exact"/>
        <w:ind w:left="1700"/>
      </w:pPr>
      <w:r>
        <w:rPr>
          <w:color w:val="231F20"/>
        </w:rPr>
        <w:t>«Кругосвет»).</w:t>
      </w: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E10C8C">
      <w:pPr>
        <w:pStyle w:val="a3"/>
        <w:spacing w:before="10"/>
        <w:rPr>
          <w:sz w:val="18"/>
        </w:rPr>
      </w:pPr>
      <w:r>
        <w:pict>
          <v:shape id="_x0000_s1142" style="position:absolute;margin-left:85.05pt;margin-top:13.3pt;width:59.5pt;height:.1pt;z-index:-15675392;mso-wrap-distance-left:0;mso-wrap-distance-right:0;mso-position-horizontal-relative:page" coordorigin="1701,266" coordsize="1190,0" path="m1701,266r1190,e" filled="f" strokecolor="#231f20" strokeweight="1pt">
            <v:path arrowok="t"/>
            <w10:wrap type="topAndBottom" anchorx="page"/>
          </v:shape>
        </w:pict>
      </w:r>
    </w:p>
    <w:p w:rsidR="00822D46" w:rsidRDefault="00822D46">
      <w:pPr>
        <w:rPr>
          <w:sz w:val="18"/>
        </w:rPr>
        <w:sectPr w:rsidR="00822D46">
          <w:pgSz w:w="11910" w:h="16840"/>
          <w:pgMar w:top="700" w:right="160" w:bottom="280" w:left="0" w:header="720" w:footer="720" w:gutter="0"/>
          <w:cols w:space="720"/>
        </w:sectPr>
      </w:pPr>
    </w:p>
    <w:p w:rsidR="00403A51" w:rsidRPr="00403A51" w:rsidRDefault="00403A51" w:rsidP="00403A51">
      <w:pPr>
        <w:pStyle w:val="a8"/>
        <w:tabs>
          <w:tab w:val="left" w:pos="1980"/>
        </w:tabs>
        <w:spacing w:before="0" w:beforeAutospacing="0" w:after="0" w:afterAutospacing="0"/>
        <w:jc w:val="center"/>
        <w:rPr>
          <w:rStyle w:val="a9"/>
          <w:b w:val="0"/>
          <w:sz w:val="27"/>
          <w:szCs w:val="27"/>
        </w:rPr>
      </w:pPr>
      <w:r w:rsidRPr="00403A51">
        <w:rPr>
          <w:rStyle w:val="a9"/>
          <w:b w:val="0"/>
          <w:sz w:val="27"/>
          <w:szCs w:val="27"/>
        </w:rPr>
        <w:lastRenderedPageBreak/>
        <w:t>Департамент образования и науки Брянской области</w:t>
      </w:r>
    </w:p>
    <w:p w:rsidR="00403A51" w:rsidRPr="00403A51" w:rsidRDefault="00403A51" w:rsidP="00403A51">
      <w:pPr>
        <w:pStyle w:val="a8"/>
        <w:tabs>
          <w:tab w:val="left" w:pos="1980"/>
        </w:tabs>
        <w:spacing w:before="0" w:beforeAutospacing="0" w:after="0" w:afterAutospacing="0"/>
        <w:jc w:val="center"/>
        <w:rPr>
          <w:rStyle w:val="a9"/>
          <w:b w:val="0"/>
          <w:sz w:val="27"/>
          <w:szCs w:val="27"/>
        </w:rPr>
      </w:pPr>
      <w:r w:rsidRPr="00403A51">
        <w:rPr>
          <w:rStyle w:val="a9"/>
          <w:b w:val="0"/>
          <w:sz w:val="27"/>
          <w:szCs w:val="27"/>
        </w:rPr>
        <w:t>ГБПОУ  «Брянский аграрный техникум имени Героя России А.С. Зайцева»</w:t>
      </w:r>
    </w:p>
    <w:tbl>
      <w:tblPr>
        <w:tblW w:w="0" w:type="auto"/>
        <w:jc w:val="center"/>
        <w:tblLook w:val="01E0" w:firstRow="1" w:lastRow="1" w:firstColumn="1" w:lastColumn="1" w:noHBand="0" w:noVBand="0"/>
      </w:tblPr>
      <w:tblGrid>
        <w:gridCol w:w="4785"/>
        <w:gridCol w:w="4955"/>
      </w:tblGrid>
      <w:tr w:rsidR="00403A51" w:rsidRPr="00403A51" w:rsidTr="00403A51">
        <w:trPr>
          <w:jc w:val="center"/>
        </w:trPr>
        <w:tc>
          <w:tcPr>
            <w:tcW w:w="4785" w:type="dxa"/>
          </w:tcPr>
          <w:p w:rsidR="00403A51" w:rsidRPr="00403A51" w:rsidRDefault="00403A51" w:rsidP="003E56CC">
            <w:pPr>
              <w:pStyle w:val="a8"/>
              <w:spacing w:before="0" w:beforeAutospacing="0" w:after="0" w:afterAutospacing="0" w:line="276" w:lineRule="auto"/>
              <w:jc w:val="center"/>
              <w:rPr>
                <w:rStyle w:val="a9"/>
                <w:b w:val="0"/>
                <w:sz w:val="27"/>
                <w:szCs w:val="27"/>
              </w:rPr>
            </w:pPr>
          </w:p>
          <w:p w:rsidR="00403A51" w:rsidRPr="00403A51" w:rsidRDefault="00403A51" w:rsidP="003E56CC">
            <w:pPr>
              <w:pStyle w:val="a8"/>
              <w:spacing w:before="0" w:beforeAutospacing="0" w:after="0" w:afterAutospacing="0" w:line="276" w:lineRule="auto"/>
              <w:rPr>
                <w:rStyle w:val="a9"/>
                <w:b w:val="0"/>
                <w:sz w:val="27"/>
                <w:szCs w:val="27"/>
              </w:rPr>
            </w:pPr>
          </w:p>
          <w:p w:rsidR="00403A51" w:rsidRPr="00403A51" w:rsidRDefault="00403A51" w:rsidP="003E56CC">
            <w:pPr>
              <w:pStyle w:val="a8"/>
              <w:spacing w:before="0" w:beforeAutospacing="0" w:after="0" w:afterAutospacing="0" w:line="276" w:lineRule="auto"/>
              <w:rPr>
                <w:rStyle w:val="a9"/>
                <w:b w:val="0"/>
                <w:sz w:val="27"/>
                <w:szCs w:val="27"/>
              </w:rPr>
            </w:pPr>
            <w:r w:rsidRPr="00403A51">
              <w:rPr>
                <w:rStyle w:val="a9"/>
                <w:b w:val="0"/>
                <w:sz w:val="27"/>
                <w:szCs w:val="27"/>
              </w:rPr>
              <w:t>РАССМОТРЕНО:</w:t>
            </w:r>
          </w:p>
          <w:p w:rsidR="00403A51" w:rsidRPr="00403A51" w:rsidRDefault="00403A51" w:rsidP="003E56CC">
            <w:pPr>
              <w:pStyle w:val="a8"/>
              <w:spacing w:line="276" w:lineRule="auto"/>
            </w:pPr>
            <w:r w:rsidRPr="00403A51">
              <w:rPr>
                <w:rStyle w:val="a9"/>
                <w:b w:val="0"/>
                <w:sz w:val="27"/>
                <w:szCs w:val="27"/>
              </w:rPr>
              <w:t xml:space="preserve">на заседании МК общеобразовательных дисциплин </w:t>
            </w:r>
            <w:r w:rsidRPr="00403A51">
              <w:rPr>
                <w:sz w:val="27"/>
                <w:szCs w:val="27"/>
              </w:rPr>
              <w:t xml:space="preserve">_________  </w:t>
            </w:r>
            <w:r w:rsidRPr="00403A51">
              <w:rPr>
                <w:i/>
                <w:sz w:val="27"/>
                <w:szCs w:val="27"/>
              </w:rPr>
              <w:t xml:space="preserve">/ </w:t>
            </w:r>
            <w:r w:rsidRPr="00403A51">
              <w:rPr>
                <w:sz w:val="27"/>
                <w:szCs w:val="27"/>
              </w:rPr>
              <w:t>М.В.Баструкова/</w:t>
            </w:r>
            <w:r w:rsidRPr="00403A51">
              <w:rPr>
                <w:i/>
                <w:sz w:val="27"/>
                <w:szCs w:val="27"/>
              </w:rPr>
              <w:t xml:space="preserve">                       </w:t>
            </w:r>
            <w:r w:rsidRPr="00403A51">
              <w:rPr>
                <w:sz w:val="27"/>
                <w:szCs w:val="27"/>
              </w:rPr>
              <w:br/>
              <w:t>Протокол №___от «___» __ 2020 г.</w:t>
            </w:r>
          </w:p>
          <w:p w:rsidR="00403A51" w:rsidRPr="00403A51" w:rsidRDefault="00403A51" w:rsidP="003E56CC">
            <w:pPr>
              <w:pStyle w:val="a8"/>
              <w:spacing w:line="276" w:lineRule="auto"/>
              <w:jc w:val="center"/>
              <w:rPr>
                <w:rStyle w:val="a9"/>
                <w:b w:val="0"/>
              </w:rPr>
            </w:pPr>
          </w:p>
        </w:tc>
        <w:tc>
          <w:tcPr>
            <w:tcW w:w="4955" w:type="dxa"/>
          </w:tcPr>
          <w:p w:rsidR="00403A51" w:rsidRPr="00403A51" w:rsidRDefault="00403A51" w:rsidP="003E56CC">
            <w:pPr>
              <w:pStyle w:val="a8"/>
              <w:spacing w:line="276" w:lineRule="auto"/>
              <w:jc w:val="center"/>
              <w:rPr>
                <w:rStyle w:val="a9"/>
                <w:b w:val="0"/>
                <w:sz w:val="27"/>
                <w:szCs w:val="27"/>
              </w:rPr>
            </w:pPr>
          </w:p>
          <w:p w:rsidR="00403A51" w:rsidRPr="00403A51" w:rsidRDefault="00403A51" w:rsidP="00403A51">
            <w:pPr>
              <w:pStyle w:val="a8"/>
              <w:spacing w:line="276" w:lineRule="auto"/>
              <w:ind w:left="539"/>
            </w:pPr>
            <w:r w:rsidRPr="00403A51">
              <w:rPr>
                <w:rStyle w:val="a9"/>
                <w:b w:val="0"/>
                <w:sz w:val="27"/>
                <w:szCs w:val="27"/>
              </w:rPr>
              <w:t>УТВЕРЖДАЮ:</w:t>
            </w:r>
            <w:r>
              <w:rPr>
                <w:sz w:val="27"/>
                <w:szCs w:val="27"/>
              </w:rPr>
              <w:br/>
              <w:t xml:space="preserve">заместитель директора по  </w:t>
            </w:r>
            <w:r w:rsidRPr="00403A51">
              <w:rPr>
                <w:sz w:val="27"/>
                <w:szCs w:val="27"/>
              </w:rPr>
              <w:t>УР  ___________/Г.В.Кравченко</w:t>
            </w:r>
            <w:r w:rsidRPr="00403A51">
              <w:rPr>
                <w:i/>
                <w:sz w:val="27"/>
                <w:szCs w:val="27"/>
              </w:rPr>
              <w:t xml:space="preserve"> /</w:t>
            </w:r>
            <w:r w:rsidRPr="00403A51">
              <w:rPr>
                <w:i/>
                <w:sz w:val="27"/>
                <w:szCs w:val="27"/>
              </w:rPr>
              <w:br/>
            </w:r>
            <w:r w:rsidRPr="00403A51">
              <w:rPr>
                <w:sz w:val="27"/>
                <w:szCs w:val="27"/>
              </w:rPr>
              <w:t>«___» _______________2020 г.</w:t>
            </w:r>
          </w:p>
          <w:p w:rsidR="00403A51" w:rsidRPr="00403A51" w:rsidRDefault="00403A51" w:rsidP="003E56CC">
            <w:pPr>
              <w:pStyle w:val="a8"/>
              <w:spacing w:line="276" w:lineRule="auto"/>
              <w:jc w:val="center"/>
              <w:rPr>
                <w:rStyle w:val="a9"/>
                <w:b w:val="0"/>
                <w:szCs w:val="27"/>
              </w:rPr>
            </w:pPr>
          </w:p>
        </w:tc>
      </w:tr>
    </w:tbl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spacing w:before="8"/>
        <w:rPr>
          <w:b/>
          <w:sz w:val="28"/>
        </w:rPr>
      </w:pPr>
    </w:p>
    <w:p w:rsidR="00822D46" w:rsidRDefault="00AB0109">
      <w:pPr>
        <w:spacing w:before="1"/>
        <w:ind w:left="3477"/>
        <w:rPr>
          <w:b/>
          <w:sz w:val="32"/>
        </w:rPr>
      </w:pPr>
      <w:r>
        <w:rPr>
          <w:b/>
          <w:sz w:val="32"/>
        </w:rPr>
        <w:t>Рабочая</w:t>
      </w:r>
      <w:r>
        <w:rPr>
          <w:b/>
          <w:spacing w:val="-6"/>
          <w:sz w:val="32"/>
        </w:rPr>
        <w:t xml:space="preserve"> </w:t>
      </w:r>
      <w:r>
        <w:rPr>
          <w:b/>
          <w:sz w:val="32"/>
        </w:rPr>
        <w:t>программа</w:t>
      </w:r>
      <w:r>
        <w:rPr>
          <w:b/>
          <w:spacing w:val="-4"/>
          <w:sz w:val="32"/>
        </w:rPr>
        <w:t xml:space="preserve"> </w:t>
      </w:r>
      <w:r>
        <w:rPr>
          <w:b/>
          <w:sz w:val="32"/>
        </w:rPr>
        <w:t>учебной</w:t>
      </w:r>
      <w:r>
        <w:rPr>
          <w:b/>
          <w:spacing w:val="-5"/>
          <w:sz w:val="32"/>
        </w:rPr>
        <w:t xml:space="preserve"> </w:t>
      </w:r>
      <w:r>
        <w:rPr>
          <w:b/>
          <w:sz w:val="32"/>
        </w:rPr>
        <w:t>дисциплины</w:t>
      </w:r>
    </w:p>
    <w:p w:rsidR="00822D46" w:rsidRDefault="00AB0109">
      <w:pPr>
        <w:spacing w:before="253"/>
        <w:ind w:left="3012"/>
        <w:rPr>
          <w:b/>
          <w:sz w:val="28"/>
        </w:rPr>
      </w:pPr>
      <w:r>
        <w:rPr>
          <w:b/>
          <w:sz w:val="28"/>
        </w:rPr>
        <w:t>ОДБ.03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«ИНОСТРАННЫЙ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ЯЗЫК»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(АНГЛИЙСКИЙ)</w:t>
      </w:r>
    </w:p>
    <w:p w:rsidR="00822D46" w:rsidRDefault="00AB0109">
      <w:pPr>
        <w:pStyle w:val="3"/>
        <w:spacing w:before="242"/>
        <w:ind w:left="1615" w:right="609"/>
        <w:jc w:val="center"/>
      </w:pPr>
      <w:r>
        <w:t>по</w:t>
      </w:r>
      <w:r>
        <w:rPr>
          <w:spacing w:val="66"/>
        </w:rPr>
        <w:t xml:space="preserve"> </w:t>
      </w:r>
      <w:r>
        <w:t>специальности</w:t>
      </w:r>
      <w:r>
        <w:rPr>
          <w:spacing w:val="-2"/>
        </w:rPr>
        <w:t xml:space="preserve"> </w:t>
      </w:r>
      <w:r>
        <w:t>СПО</w:t>
      </w:r>
    </w:p>
    <w:p w:rsidR="00822D46" w:rsidRDefault="00822D46">
      <w:pPr>
        <w:pStyle w:val="a3"/>
        <w:spacing w:before="7"/>
        <w:rPr>
          <w:sz w:val="28"/>
        </w:rPr>
      </w:pPr>
    </w:p>
    <w:p w:rsidR="00822D46" w:rsidRDefault="00AB0109">
      <w:pPr>
        <w:ind w:left="3281"/>
        <w:rPr>
          <w:b/>
          <w:sz w:val="32"/>
        </w:rPr>
      </w:pPr>
      <w:r>
        <w:rPr>
          <w:b/>
          <w:sz w:val="32"/>
        </w:rPr>
        <w:t>35.02.07</w:t>
      </w:r>
      <w:r>
        <w:rPr>
          <w:b/>
          <w:spacing w:val="-4"/>
          <w:sz w:val="32"/>
        </w:rPr>
        <w:t xml:space="preserve"> </w:t>
      </w:r>
      <w:r>
        <w:rPr>
          <w:b/>
          <w:sz w:val="32"/>
        </w:rPr>
        <w:t>Механизация</w:t>
      </w:r>
      <w:r>
        <w:rPr>
          <w:b/>
          <w:spacing w:val="-4"/>
          <w:sz w:val="32"/>
        </w:rPr>
        <w:t xml:space="preserve"> </w:t>
      </w:r>
      <w:r>
        <w:rPr>
          <w:b/>
          <w:sz w:val="32"/>
        </w:rPr>
        <w:t>сельского</w:t>
      </w:r>
      <w:r>
        <w:rPr>
          <w:b/>
          <w:spacing w:val="-3"/>
          <w:sz w:val="32"/>
        </w:rPr>
        <w:t xml:space="preserve"> </w:t>
      </w:r>
      <w:r>
        <w:rPr>
          <w:b/>
          <w:sz w:val="32"/>
        </w:rPr>
        <w:t>хозяйства</w:t>
      </w: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F004A0" w:rsidRDefault="00F004A0">
      <w:pPr>
        <w:pStyle w:val="a3"/>
        <w:rPr>
          <w:b/>
          <w:sz w:val="34"/>
        </w:rPr>
      </w:pPr>
    </w:p>
    <w:p w:rsidR="00822D46" w:rsidRPr="00403A51" w:rsidRDefault="00403A51">
      <w:pPr>
        <w:spacing w:before="238"/>
        <w:ind w:left="1615" w:right="605"/>
        <w:jc w:val="center"/>
        <w:rPr>
          <w:sz w:val="28"/>
        </w:rPr>
      </w:pPr>
      <w:r w:rsidRPr="00403A51">
        <w:rPr>
          <w:sz w:val="28"/>
        </w:rPr>
        <w:t>г.Стародуб, 2020</w:t>
      </w:r>
    </w:p>
    <w:p w:rsidR="00822D46" w:rsidRDefault="00822D46">
      <w:pPr>
        <w:jc w:val="center"/>
        <w:rPr>
          <w:sz w:val="28"/>
        </w:rPr>
        <w:sectPr w:rsidR="00822D46">
          <w:pgSz w:w="11910" w:h="16840"/>
          <w:pgMar w:top="1040" w:right="160" w:bottom="280" w:left="0" w:header="720" w:footer="720" w:gutter="0"/>
          <w:cols w:space="720"/>
        </w:sectPr>
      </w:pPr>
    </w:p>
    <w:p w:rsidR="00800306" w:rsidRPr="00800306" w:rsidRDefault="00800306" w:rsidP="00800306">
      <w:pPr>
        <w:ind w:left="709"/>
        <w:rPr>
          <w:sz w:val="24"/>
          <w:szCs w:val="24"/>
        </w:rPr>
      </w:pPr>
      <w:r>
        <w:lastRenderedPageBreak/>
        <w:t xml:space="preserve">   </w:t>
      </w:r>
      <w:r w:rsidRPr="00800306">
        <w:rPr>
          <w:sz w:val="24"/>
          <w:szCs w:val="24"/>
        </w:rPr>
        <w:t>Рабочая программа общеобразовательной  учебной дисциплины «Английский язык»  разработана на основе Федерального государственного образовательного стандарта среднего общего образования (далее ФГОС СОО) (приказ Минобрнауки  России от 17 мая 2012 г. № 413),  Федерального государственного образовательного по специальности среднего профессионального образования (далее – ФГОС СПО) 35.02.07 «Механизация сельского хозяйства» (приказ Министерства образования и науки РФ от 27 октября 2014 г. №1353), Примерной программы Английский язык (базовый уровень) для профессиональных образовательных организаций /  Коржанова А. А., Лаврик Г. В., М. : Издательский центр «Академия», 2015/</w:t>
      </w:r>
    </w:p>
    <w:p w:rsidR="00800306" w:rsidRPr="00800306" w:rsidRDefault="00800306" w:rsidP="00800306">
      <w:pPr>
        <w:ind w:left="709"/>
        <w:rPr>
          <w:sz w:val="24"/>
          <w:szCs w:val="24"/>
        </w:rPr>
      </w:pPr>
    </w:p>
    <w:p w:rsidR="00800306" w:rsidRPr="00800306" w:rsidRDefault="00800306" w:rsidP="00800306">
      <w:pPr>
        <w:ind w:left="709"/>
        <w:rPr>
          <w:sz w:val="24"/>
          <w:szCs w:val="24"/>
        </w:rPr>
      </w:pPr>
    </w:p>
    <w:p w:rsidR="00800306" w:rsidRDefault="00800306" w:rsidP="00800306">
      <w:pPr>
        <w:ind w:left="709"/>
        <w:rPr>
          <w:sz w:val="24"/>
          <w:szCs w:val="24"/>
        </w:rPr>
      </w:pPr>
      <w:r w:rsidRPr="00800306">
        <w:rPr>
          <w:sz w:val="24"/>
          <w:szCs w:val="24"/>
        </w:rPr>
        <w:t>Организация-разработчик: ГБПОУ «Брянский аграрный техникум имени Героя России А. С. Зайцева»</w:t>
      </w:r>
      <w:r>
        <w:rPr>
          <w:sz w:val="24"/>
          <w:szCs w:val="24"/>
        </w:rPr>
        <w:t>.</w:t>
      </w:r>
    </w:p>
    <w:p w:rsidR="00800306" w:rsidRPr="00800306" w:rsidRDefault="00800306" w:rsidP="00800306">
      <w:pPr>
        <w:ind w:left="709"/>
        <w:rPr>
          <w:sz w:val="24"/>
          <w:szCs w:val="24"/>
        </w:rPr>
      </w:pPr>
    </w:p>
    <w:p w:rsidR="00800306" w:rsidRPr="00800306" w:rsidRDefault="00800306" w:rsidP="00800306">
      <w:pPr>
        <w:ind w:left="709"/>
        <w:rPr>
          <w:sz w:val="24"/>
          <w:szCs w:val="24"/>
        </w:rPr>
      </w:pPr>
      <w:r w:rsidRPr="00800306">
        <w:rPr>
          <w:sz w:val="24"/>
          <w:szCs w:val="24"/>
        </w:rPr>
        <w:t>Разработчик:</w:t>
      </w:r>
    </w:p>
    <w:p w:rsidR="00822D46" w:rsidRPr="00800306" w:rsidRDefault="00800306" w:rsidP="00800306">
      <w:pPr>
        <w:ind w:left="709"/>
        <w:rPr>
          <w:sz w:val="24"/>
          <w:szCs w:val="24"/>
        </w:rPr>
        <w:sectPr w:rsidR="00822D46" w:rsidRPr="00800306" w:rsidSect="00800306">
          <w:pgSz w:w="11910" w:h="16840"/>
          <w:pgMar w:top="1040" w:right="711" w:bottom="280" w:left="0" w:header="720" w:footer="720" w:gutter="0"/>
          <w:cols w:space="720"/>
        </w:sectPr>
      </w:pPr>
      <w:r w:rsidRPr="00800306">
        <w:rPr>
          <w:sz w:val="24"/>
          <w:szCs w:val="24"/>
        </w:rPr>
        <w:t>Косачева И.Е., преподаватель ГБПОУ «Брянский аграрный техникум имени Героя России А.С. Зай</w:t>
      </w:r>
      <w:r>
        <w:rPr>
          <w:sz w:val="24"/>
          <w:szCs w:val="24"/>
        </w:rPr>
        <w:t>цева</w:t>
      </w:r>
      <w:r w:rsidRPr="00800306">
        <w:rPr>
          <w:sz w:val="24"/>
          <w:szCs w:val="24"/>
        </w:rPr>
        <w:t>» первой квалификационной категории.</w:t>
      </w:r>
    </w:p>
    <w:p w:rsidR="00822D46" w:rsidRDefault="00AB0109">
      <w:pPr>
        <w:spacing w:before="75"/>
        <w:ind w:left="4313"/>
        <w:rPr>
          <w:b/>
          <w:sz w:val="28"/>
        </w:rPr>
      </w:pPr>
      <w:r>
        <w:rPr>
          <w:b/>
          <w:sz w:val="28"/>
        </w:rPr>
        <w:lastRenderedPageBreak/>
        <w:t>ПОЯСНИТЕЛЬНАЯ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ЗАПИСКА</w:t>
      </w:r>
    </w:p>
    <w:p w:rsidR="00822D46" w:rsidRDefault="00AB0109">
      <w:pPr>
        <w:spacing w:before="102" w:line="360" w:lineRule="auto"/>
        <w:ind w:left="1700" w:right="1122" w:firstLine="284"/>
        <w:jc w:val="both"/>
      </w:pPr>
      <w:r>
        <w:rPr>
          <w:w w:val="110"/>
        </w:rPr>
        <w:t>Программа</w:t>
      </w:r>
      <w:r>
        <w:rPr>
          <w:spacing w:val="1"/>
          <w:w w:val="110"/>
        </w:rPr>
        <w:t xml:space="preserve"> </w:t>
      </w:r>
      <w:r>
        <w:rPr>
          <w:w w:val="110"/>
        </w:rPr>
        <w:t>общеобразовательной</w:t>
      </w:r>
      <w:r>
        <w:rPr>
          <w:spacing w:val="1"/>
          <w:w w:val="110"/>
        </w:rPr>
        <w:t xml:space="preserve"> </w:t>
      </w:r>
      <w:r>
        <w:rPr>
          <w:w w:val="110"/>
        </w:rPr>
        <w:t>учебной</w:t>
      </w:r>
      <w:r>
        <w:rPr>
          <w:spacing w:val="1"/>
          <w:w w:val="110"/>
        </w:rPr>
        <w:t xml:space="preserve"> </w:t>
      </w:r>
      <w:r>
        <w:rPr>
          <w:w w:val="110"/>
        </w:rPr>
        <w:t>дисциплины  ОДБ.03  Иностранный</w:t>
      </w:r>
      <w:r>
        <w:rPr>
          <w:spacing w:val="1"/>
          <w:w w:val="110"/>
        </w:rPr>
        <w:t xml:space="preserve"> </w:t>
      </w:r>
      <w:r>
        <w:rPr>
          <w:w w:val="110"/>
        </w:rPr>
        <w:t>язык</w:t>
      </w:r>
      <w:r>
        <w:rPr>
          <w:spacing w:val="1"/>
          <w:w w:val="110"/>
        </w:rPr>
        <w:t xml:space="preserve"> </w:t>
      </w:r>
      <w:r>
        <w:rPr>
          <w:w w:val="110"/>
        </w:rPr>
        <w:t>предназначена</w:t>
      </w:r>
      <w:r>
        <w:rPr>
          <w:spacing w:val="1"/>
          <w:w w:val="110"/>
        </w:rPr>
        <w:t xml:space="preserve"> </w:t>
      </w:r>
      <w:r>
        <w:rPr>
          <w:w w:val="110"/>
        </w:rPr>
        <w:t>для</w:t>
      </w:r>
      <w:r>
        <w:rPr>
          <w:spacing w:val="1"/>
          <w:w w:val="110"/>
        </w:rPr>
        <w:t xml:space="preserve"> </w:t>
      </w:r>
      <w:r>
        <w:rPr>
          <w:w w:val="110"/>
        </w:rPr>
        <w:t>изучения</w:t>
      </w:r>
      <w:r>
        <w:rPr>
          <w:spacing w:val="1"/>
          <w:w w:val="110"/>
        </w:rPr>
        <w:t xml:space="preserve"> </w:t>
      </w:r>
      <w:r>
        <w:rPr>
          <w:w w:val="110"/>
        </w:rPr>
        <w:t>английского</w:t>
      </w:r>
      <w:r>
        <w:rPr>
          <w:spacing w:val="1"/>
          <w:w w:val="110"/>
        </w:rPr>
        <w:t xml:space="preserve"> </w:t>
      </w:r>
      <w:r>
        <w:rPr>
          <w:w w:val="110"/>
        </w:rPr>
        <w:t>языка</w:t>
      </w:r>
      <w:r>
        <w:rPr>
          <w:spacing w:val="1"/>
          <w:w w:val="110"/>
        </w:rPr>
        <w:t xml:space="preserve"> </w:t>
      </w:r>
      <w:r>
        <w:rPr>
          <w:w w:val="110"/>
        </w:rPr>
        <w:t>в</w:t>
      </w:r>
      <w:r>
        <w:rPr>
          <w:spacing w:val="1"/>
          <w:w w:val="110"/>
        </w:rPr>
        <w:t xml:space="preserve"> </w:t>
      </w:r>
      <w:r>
        <w:rPr>
          <w:w w:val="110"/>
        </w:rPr>
        <w:t>профессиональных</w:t>
      </w:r>
      <w:r>
        <w:rPr>
          <w:spacing w:val="1"/>
          <w:w w:val="110"/>
        </w:rPr>
        <w:t xml:space="preserve"> </w:t>
      </w:r>
      <w:r>
        <w:rPr>
          <w:w w:val="110"/>
        </w:rPr>
        <w:t xml:space="preserve">образовательных </w:t>
      </w:r>
      <w:r>
        <w:rPr>
          <w:spacing w:val="1"/>
          <w:w w:val="110"/>
        </w:rPr>
        <w:t xml:space="preserve"> </w:t>
      </w:r>
      <w:r>
        <w:rPr>
          <w:w w:val="110"/>
        </w:rPr>
        <w:t xml:space="preserve">организациях, </w:t>
      </w:r>
      <w:r>
        <w:rPr>
          <w:spacing w:val="1"/>
          <w:w w:val="110"/>
        </w:rPr>
        <w:t xml:space="preserve"> </w:t>
      </w:r>
      <w:r>
        <w:rPr>
          <w:w w:val="110"/>
        </w:rPr>
        <w:t xml:space="preserve">реализующих </w:t>
      </w:r>
      <w:r>
        <w:rPr>
          <w:spacing w:val="1"/>
          <w:w w:val="110"/>
        </w:rPr>
        <w:t xml:space="preserve"> </w:t>
      </w:r>
      <w:r>
        <w:rPr>
          <w:w w:val="110"/>
        </w:rPr>
        <w:t xml:space="preserve">образовательную </w:t>
      </w:r>
      <w:r>
        <w:rPr>
          <w:spacing w:val="1"/>
          <w:w w:val="110"/>
        </w:rPr>
        <w:t xml:space="preserve"> </w:t>
      </w:r>
      <w:r>
        <w:rPr>
          <w:w w:val="110"/>
        </w:rPr>
        <w:t>программу</w:t>
      </w:r>
      <w:r>
        <w:rPr>
          <w:spacing w:val="1"/>
          <w:w w:val="110"/>
        </w:rPr>
        <w:t xml:space="preserve"> </w:t>
      </w:r>
      <w:r>
        <w:rPr>
          <w:w w:val="110"/>
        </w:rPr>
        <w:t>среднего</w:t>
      </w:r>
      <w:r>
        <w:rPr>
          <w:spacing w:val="1"/>
          <w:w w:val="110"/>
        </w:rPr>
        <w:t xml:space="preserve"> </w:t>
      </w:r>
      <w:r>
        <w:rPr>
          <w:w w:val="110"/>
        </w:rPr>
        <w:t>общего</w:t>
      </w:r>
      <w:r>
        <w:rPr>
          <w:spacing w:val="1"/>
          <w:w w:val="110"/>
        </w:rPr>
        <w:t xml:space="preserve"> </w:t>
      </w:r>
      <w:r>
        <w:rPr>
          <w:w w:val="110"/>
        </w:rPr>
        <w:t>образования</w:t>
      </w:r>
      <w:r>
        <w:rPr>
          <w:spacing w:val="1"/>
          <w:w w:val="110"/>
        </w:rPr>
        <w:t xml:space="preserve"> </w:t>
      </w:r>
      <w:r>
        <w:rPr>
          <w:w w:val="110"/>
        </w:rPr>
        <w:t>в</w:t>
      </w:r>
      <w:r>
        <w:rPr>
          <w:spacing w:val="1"/>
          <w:w w:val="110"/>
        </w:rPr>
        <w:t xml:space="preserve"> </w:t>
      </w:r>
      <w:r>
        <w:rPr>
          <w:w w:val="110"/>
        </w:rPr>
        <w:t>пределах</w:t>
      </w:r>
      <w:r>
        <w:rPr>
          <w:spacing w:val="1"/>
          <w:w w:val="110"/>
        </w:rPr>
        <w:t xml:space="preserve"> </w:t>
      </w:r>
      <w:r>
        <w:rPr>
          <w:w w:val="110"/>
        </w:rPr>
        <w:t>освоения</w:t>
      </w:r>
      <w:r>
        <w:rPr>
          <w:spacing w:val="1"/>
          <w:w w:val="110"/>
        </w:rPr>
        <w:t xml:space="preserve"> </w:t>
      </w:r>
      <w:r>
        <w:rPr>
          <w:w w:val="110"/>
        </w:rPr>
        <w:t>программы</w:t>
      </w:r>
      <w:r>
        <w:rPr>
          <w:spacing w:val="1"/>
          <w:w w:val="110"/>
        </w:rPr>
        <w:t xml:space="preserve"> </w:t>
      </w:r>
      <w:r>
        <w:rPr>
          <w:w w:val="110"/>
        </w:rPr>
        <w:t>подготовки</w:t>
      </w:r>
      <w:r>
        <w:rPr>
          <w:spacing w:val="1"/>
          <w:w w:val="110"/>
        </w:rPr>
        <w:t xml:space="preserve"> </w:t>
      </w:r>
      <w:r>
        <w:rPr>
          <w:w w:val="110"/>
        </w:rPr>
        <w:t>специалистов</w:t>
      </w:r>
      <w:r>
        <w:rPr>
          <w:spacing w:val="-2"/>
          <w:w w:val="110"/>
        </w:rPr>
        <w:t xml:space="preserve"> </w:t>
      </w:r>
      <w:r>
        <w:rPr>
          <w:w w:val="110"/>
        </w:rPr>
        <w:t>среднего</w:t>
      </w:r>
      <w:r>
        <w:rPr>
          <w:spacing w:val="1"/>
          <w:w w:val="110"/>
        </w:rPr>
        <w:t xml:space="preserve"> </w:t>
      </w:r>
      <w:r>
        <w:rPr>
          <w:w w:val="110"/>
        </w:rPr>
        <w:t>звена</w:t>
      </w:r>
      <w:r>
        <w:rPr>
          <w:spacing w:val="-3"/>
          <w:w w:val="110"/>
        </w:rPr>
        <w:t xml:space="preserve"> </w:t>
      </w:r>
      <w:r>
        <w:rPr>
          <w:w w:val="110"/>
        </w:rPr>
        <w:t>(ППССЗ)</w:t>
      </w:r>
      <w:r>
        <w:rPr>
          <w:spacing w:val="57"/>
          <w:w w:val="110"/>
        </w:rPr>
        <w:t xml:space="preserve"> </w:t>
      </w:r>
      <w:r>
        <w:rPr>
          <w:w w:val="110"/>
        </w:rPr>
        <w:t>на</w:t>
      </w:r>
      <w:r>
        <w:rPr>
          <w:spacing w:val="-3"/>
          <w:w w:val="110"/>
        </w:rPr>
        <w:t xml:space="preserve"> </w:t>
      </w:r>
      <w:r>
        <w:rPr>
          <w:w w:val="110"/>
        </w:rPr>
        <w:t>базе</w:t>
      </w:r>
      <w:r>
        <w:rPr>
          <w:spacing w:val="-2"/>
          <w:w w:val="110"/>
        </w:rPr>
        <w:t xml:space="preserve"> </w:t>
      </w:r>
      <w:r>
        <w:rPr>
          <w:w w:val="110"/>
        </w:rPr>
        <w:t>основного</w:t>
      </w:r>
      <w:r>
        <w:rPr>
          <w:spacing w:val="2"/>
          <w:w w:val="110"/>
        </w:rPr>
        <w:t xml:space="preserve"> </w:t>
      </w:r>
      <w:r>
        <w:rPr>
          <w:w w:val="110"/>
        </w:rPr>
        <w:t>общего</w:t>
      </w:r>
      <w:r>
        <w:rPr>
          <w:spacing w:val="1"/>
          <w:w w:val="110"/>
        </w:rPr>
        <w:t xml:space="preserve"> </w:t>
      </w:r>
      <w:r>
        <w:rPr>
          <w:w w:val="110"/>
        </w:rPr>
        <w:t>образования.</w:t>
      </w:r>
    </w:p>
    <w:p w:rsidR="00822D46" w:rsidRDefault="00AB0109">
      <w:pPr>
        <w:spacing w:line="360" w:lineRule="auto"/>
        <w:ind w:left="1700" w:right="1112" w:firstLine="284"/>
        <w:jc w:val="both"/>
      </w:pPr>
      <w:r>
        <w:rPr>
          <w:w w:val="110"/>
        </w:rPr>
        <w:t>Программа</w:t>
      </w:r>
      <w:r>
        <w:rPr>
          <w:spacing w:val="1"/>
          <w:w w:val="110"/>
        </w:rPr>
        <w:t xml:space="preserve"> </w:t>
      </w:r>
      <w:r>
        <w:rPr>
          <w:w w:val="110"/>
        </w:rPr>
        <w:t>разработана</w:t>
      </w:r>
      <w:r>
        <w:rPr>
          <w:spacing w:val="1"/>
          <w:w w:val="110"/>
        </w:rPr>
        <w:t xml:space="preserve"> </w:t>
      </w:r>
      <w:r>
        <w:rPr>
          <w:w w:val="110"/>
        </w:rPr>
        <w:t>на</w:t>
      </w:r>
      <w:r>
        <w:rPr>
          <w:spacing w:val="1"/>
          <w:w w:val="110"/>
        </w:rPr>
        <w:t xml:space="preserve"> </w:t>
      </w:r>
      <w:r>
        <w:rPr>
          <w:w w:val="110"/>
        </w:rPr>
        <w:t>основе</w:t>
      </w:r>
      <w:r>
        <w:rPr>
          <w:spacing w:val="1"/>
          <w:w w:val="110"/>
        </w:rPr>
        <w:t xml:space="preserve"> </w:t>
      </w:r>
      <w:r>
        <w:rPr>
          <w:w w:val="110"/>
        </w:rPr>
        <w:t>требований</w:t>
      </w:r>
      <w:r>
        <w:rPr>
          <w:spacing w:val="1"/>
          <w:w w:val="110"/>
        </w:rPr>
        <w:t xml:space="preserve"> </w:t>
      </w:r>
      <w:r>
        <w:rPr>
          <w:w w:val="110"/>
        </w:rPr>
        <w:t>ФГОС</w:t>
      </w:r>
      <w:r>
        <w:rPr>
          <w:spacing w:val="1"/>
          <w:w w:val="110"/>
        </w:rPr>
        <w:t xml:space="preserve"> </w:t>
      </w:r>
      <w:r>
        <w:rPr>
          <w:w w:val="110"/>
        </w:rPr>
        <w:t xml:space="preserve">среднего </w:t>
      </w:r>
      <w:r>
        <w:rPr>
          <w:spacing w:val="1"/>
          <w:w w:val="110"/>
        </w:rPr>
        <w:t xml:space="preserve"> </w:t>
      </w:r>
      <w:r>
        <w:rPr>
          <w:w w:val="110"/>
        </w:rPr>
        <w:t>общего</w:t>
      </w:r>
      <w:r>
        <w:rPr>
          <w:spacing w:val="1"/>
          <w:w w:val="110"/>
        </w:rPr>
        <w:t xml:space="preserve"> </w:t>
      </w:r>
      <w:r>
        <w:rPr>
          <w:w w:val="110"/>
        </w:rPr>
        <w:t xml:space="preserve">образования,  </w:t>
      </w:r>
      <w:r>
        <w:rPr>
          <w:spacing w:val="1"/>
          <w:w w:val="110"/>
        </w:rPr>
        <w:t xml:space="preserve"> </w:t>
      </w:r>
      <w:r>
        <w:rPr>
          <w:w w:val="110"/>
        </w:rPr>
        <w:t xml:space="preserve">предъявляемых  </w:t>
      </w:r>
      <w:r>
        <w:rPr>
          <w:spacing w:val="1"/>
          <w:w w:val="110"/>
        </w:rPr>
        <w:t xml:space="preserve"> </w:t>
      </w:r>
      <w:r>
        <w:rPr>
          <w:w w:val="110"/>
        </w:rPr>
        <w:t xml:space="preserve">к  </w:t>
      </w:r>
      <w:r>
        <w:rPr>
          <w:spacing w:val="1"/>
          <w:w w:val="110"/>
        </w:rPr>
        <w:t xml:space="preserve"> </w:t>
      </w:r>
      <w:r>
        <w:rPr>
          <w:w w:val="110"/>
        </w:rPr>
        <w:t xml:space="preserve">структуре,  </w:t>
      </w:r>
      <w:r>
        <w:rPr>
          <w:spacing w:val="1"/>
          <w:w w:val="110"/>
        </w:rPr>
        <w:t xml:space="preserve"> </w:t>
      </w:r>
      <w:r>
        <w:rPr>
          <w:w w:val="110"/>
        </w:rPr>
        <w:t xml:space="preserve">содержанию   </w:t>
      </w:r>
      <w:r>
        <w:rPr>
          <w:spacing w:val="1"/>
          <w:w w:val="110"/>
        </w:rPr>
        <w:t xml:space="preserve"> </w:t>
      </w:r>
      <w:r>
        <w:rPr>
          <w:w w:val="110"/>
        </w:rPr>
        <w:t xml:space="preserve">и   </w:t>
      </w:r>
      <w:r>
        <w:rPr>
          <w:spacing w:val="1"/>
          <w:w w:val="110"/>
        </w:rPr>
        <w:t xml:space="preserve"> </w:t>
      </w:r>
      <w:r>
        <w:rPr>
          <w:w w:val="110"/>
        </w:rPr>
        <w:t>результатам</w:t>
      </w:r>
      <w:r>
        <w:rPr>
          <w:spacing w:val="1"/>
          <w:w w:val="110"/>
        </w:rPr>
        <w:t xml:space="preserve"> </w:t>
      </w:r>
      <w:r>
        <w:rPr>
          <w:w w:val="110"/>
        </w:rPr>
        <w:t>освоения</w:t>
      </w:r>
      <w:r>
        <w:rPr>
          <w:spacing w:val="1"/>
          <w:w w:val="110"/>
        </w:rPr>
        <w:t xml:space="preserve"> </w:t>
      </w:r>
      <w:r>
        <w:rPr>
          <w:w w:val="110"/>
        </w:rPr>
        <w:t>учебной</w:t>
      </w:r>
      <w:r>
        <w:rPr>
          <w:spacing w:val="1"/>
          <w:w w:val="110"/>
        </w:rPr>
        <w:t xml:space="preserve"> </w:t>
      </w:r>
      <w:r>
        <w:rPr>
          <w:w w:val="110"/>
        </w:rPr>
        <w:t>дисциплины</w:t>
      </w:r>
      <w:r>
        <w:rPr>
          <w:spacing w:val="1"/>
          <w:w w:val="110"/>
        </w:rPr>
        <w:t xml:space="preserve"> </w:t>
      </w:r>
      <w:r>
        <w:rPr>
          <w:w w:val="110"/>
        </w:rPr>
        <w:t>ОДБ.03</w:t>
      </w:r>
      <w:r>
        <w:rPr>
          <w:spacing w:val="1"/>
          <w:w w:val="110"/>
        </w:rPr>
        <w:t xml:space="preserve"> </w:t>
      </w:r>
      <w:r>
        <w:rPr>
          <w:w w:val="110"/>
        </w:rPr>
        <w:t>Иностранный</w:t>
      </w:r>
      <w:r>
        <w:rPr>
          <w:spacing w:val="1"/>
          <w:w w:val="110"/>
        </w:rPr>
        <w:t xml:space="preserve"> </w:t>
      </w:r>
      <w:r>
        <w:rPr>
          <w:w w:val="110"/>
        </w:rPr>
        <w:t>язык,</w:t>
      </w:r>
      <w:r>
        <w:rPr>
          <w:spacing w:val="1"/>
          <w:w w:val="110"/>
        </w:rPr>
        <w:t xml:space="preserve"> </w:t>
      </w:r>
      <w:r>
        <w:rPr>
          <w:w w:val="110"/>
        </w:rPr>
        <w:t>в</w:t>
      </w:r>
      <w:r>
        <w:rPr>
          <w:spacing w:val="1"/>
          <w:w w:val="110"/>
        </w:rPr>
        <w:t xml:space="preserve"> </w:t>
      </w:r>
      <w:r>
        <w:rPr>
          <w:w w:val="110"/>
        </w:rPr>
        <w:t>соответствии</w:t>
      </w:r>
      <w:r>
        <w:rPr>
          <w:spacing w:val="1"/>
          <w:w w:val="110"/>
        </w:rPr>
        <w:t xml:space="preserve"> </w:t>
      </w:r>
      <w:r>
        <w:rPr>
          <w:w w:val="110"/>
        </w:rPr>
        <w:t>с</w:t>
      </w:r>
      <w:r>
        <w:rPr>
          <w:spacing w:val="1"/>
          <w:w w:val="110"/>
        </w:rPr>
        <w:t xml:space="preserve"> </w:t>
      </w:r>
      <w:r>
        <w:rPr>
          <w:w w:val="110"/>
        </w:rPr>
        <w:t>Рекомендациями</w:t>
      </w:r>
      <w:r>
        <w:rPr>
          <w:spacing w:val="1"/>
          <w:w w:val="110"/>
        </w:rPr>
        <w:t xml:space="preserve"> </w:t>
      </w:r>
      <w:r>
        <w:rPr>
          <w:w w:val="110"/>
        </w:rPr>
        <w:t>по</w:t>
      </w:r>
      <w:r>
        <w:rPr>
          <w:spacing w:val="1"/>
          <w:w w:val="110"/>
        </w:rPr>
        <w:t xml:space="preserve"> </w:t>
      </w:r>
      <w:r>
        <w:rPr>
          <w:w w:val="110"/>
        </w:rPr>
        <w:t>организации</w:t>
      </w:r>
      <w:r>
        <w:rPr>
          <w:spacing w:val="1"/>
          <w:w w:val="110"/>
        </w:rPr>
        <w:t xml:space="preserve"> </w:t>
      </w:r>
      <w:r>
        <w:rPr>
          <w:w w:val="110"/>
        </w:rPr>
        <w:t>получения</w:t>
      </w:r>
      <w:r>
        <w:rPr>
          <w:spacing w:val="1"/>
          <w:w w:val="110"/>
        </w:rPr>
        <w:t xml:space="preserve"> </w:t>
      </w:r>
      <w:r>
        <w:rPr>
          <w:w w:val="110"/>
        </w:rPr>
        <w:t>среднего</w:t>
      </w:r>
      <w:r>
        <w:rPr>
          <w:spacing w:val="1"/>
          <w:w w:val="110"/>
        </w:rPr>
        <w:t xml:space="preserve"> </w:t>
      </w:r>
      <w:r>
        <w:rPr>
          <w:w w:val="110"/>
        </w:rPr>
        <w:t xml:space="preserve">общего </w:t>
      </w:r>
      <w:r>
        <w:rPr>
          <w:spacing w:val="1"/>
          <w:w w:val="110"/>
        </w:rPr>
        <w:t xml:space="preserve"> </w:t>
      </w:r>
      <w:r>
        <w:rPr>
          <w:w w:val="110"/>
        </w:rPr>
        <w:t xml:space="preserve">образования </w:t>
      </w:r>
      <w:r>
        <w:rPr>
          <w:spacing w:val="1"/>
          <w:w w:val="110"/>
        </w:rPr>
        <w:t xml:space="preserve"> </w:t>
      </w:r>
      <w:r>
        <w:rPr>
          <w:w w:val="110"/>
        </w:rPr>
        <w:t>в</w:t>
      </w:r>
      <w:r>
        <w:rPr>
          <w:spacing w:val="1"/>
          <w:w w:val="110"/>
        </w:rPr>
        <w:t xml:space="preserve"> </w:t>
      </w:r>
      <w:r>
        <w:rPr>
          <w:w w:val="110"/>
        </w:rPr>
        <w:t>пределах</w:t>
      </w:r>
      <w:r>
        <w:rPr>
          <w:spacing w:val="1"/>
          <w:w w:val="110"/>
        </w:rPr>
        <w:t xml:space="preserve"> </w:t>
      </w:r>
      <w:r>
        <w:rPr>
          <w:w w:val="110"/>
        </w:rPr>
        <w:t>освоения</w:t>
      </w:r>
      <w:r>
        <w:rPr>
          <w:spacing w:val="1"/>
          <w:w w:val="110"/>
        </w:rPr>
        <w:t xml:space="preserve"> </w:t>
      </w:r>
      <w:r>
        <w:rPr>
          <w:w w:val="110"/>
        </w:rPr>
        <w:t>образовательных</w:t>
      </w:r>
      <w:r>
        <w:rPr>
          <w:spacing w:val="1"/>
          <w:w w:val="110"/>
        </w:rPr>
        <w:t xml:space="preserve"> </w:t>
      </w:r>
      <w:r>
        <w:rPr>
          <w:w w:val="110"/>
        </w:rPr>
        <w:t>программ</w:t>
      </w:r>
      <w:r>
        <w:rPr>
          <w:spacing w:val="1"/>
          <w:w w:val="110"/>
        </w:rPr>
        <w:t xml:space="preserve"> </w:t>
      </w:r>
      <w:r>
        <w:rPr>
          <w:w w:val="110"/>
        </w:rPr>
        <w:t>СПО</w:t>
      </w:r>
      <w:r>
        <w:rPr>
          <w:spacing w:val="1"/>
          <w:w w:val="110"/>
        </w:rPr>
        <w:t xml:space="preserve"> </w:t>
      </w:r>
      <w:r>
        <w:rPr>
          <w:w w:val="110"/>
        </w:rPr>
        <w:t>на</w:t>
      </w:r>
      <w:r>
        <w:rPr>
          <w:spacing w:val="1"/>
          <w:w w:val="110"/>
        </w:rPr>
        <w:t xml:space="preserve"> </w:t>
      </w:r>
      <w:r>
        <w:rPr>
          <w:w w:val="110"/>
        </w:rPr>
        <w:t>базе</w:t>
      </w:r>
      <w:r>
        <w:rPr>
          <w:spacing w:val="1"/>
          <w:w w:val="110"/>
        </w:rPr>
        <w:t xml:space="preserve"> </w:t>
      </w:r>
      <w:r>
        <w:rPr>
          <w:w w:val="110"/>
        </w:rPr>
        <w:t>основного</w:t>
      </w:r>
      <w:r>
        <w:rPr>
          <w:spacing w:val="1"/>
          <w:w w:val="110"/>
        </w:rPr>
        <w:t xml:space="preserve"> </w:t>
      </w:r>
      <w:r>
        <w:rPr>
          <w:w w:val="110"/>
        </w:rPr>
        <w:t>общего</w:t>
      </w:r>
      <w:r>
        <w:rPr>
          <w:spacing w:val="1"/>
          <w:w w:val="110"/>
        </w:rPr>
        <w:t xml:space="preserve"> </w:t>
      </w:r>
      <w:r>
        <w:rPr>
          <w:w w:val="110"/>
        </w:rPr>
        <w:t>образования с</w:t>
      </w:r>
      <w:r>
        <w:rPr>
          <w:spacing w:val="1"/>
          <w:w w:val="110"/>
        </w:rPr>
        <w:t xml:space="preserve"> </w:t>
      </w:r>
      <w:r>
        <w:rPr>
          <w:w w:val="110"/>
        </w:rPr>
        <w:t>учетом</w:t>
      </w:r>
      <w:r>
        <w:rPr>
          <w:spacing w:val="1"/>
          <w:w w:val="110"/>
        </w:rPr>
        <w:t xml:space="preserve"> </w:t>
      </w:r>
      <w:r>
        <w:rPr>
          <w:w w:val="110"/>
        </w:rPr>
        <w:t>требований</w:t>
      </w:r>
      <w:r>
        <w:rPr>
          <w:spacing w:val="1"/>
          <w:w w:val="110"/>
        </w:rPr>
        <w:t xml:space="preserve"> </w:t>
      </w:r>
      <w:r>
        <w:rPr>
          <w:w w:val="110"/>
        </w:rPr>
        <w:t>ФГОС</w:t>
      </w:r>
      <w:r>
        <w:rPr>
          <w:spacing w:val="1"/>
          <w:w w:val="110"/>
        </w:rPr>
        <w:t xml:space="preserve"> </w:t>
      </w:r>
      <w:r>
        <w:rPr>
          <w:w w:val="110"/>
        </w:rPr>
        <w:t>и</w:t>
      </w:r>
      <w:r>
        <w:rPr>
          <w:spacing w:val="1"/>
          <w:w w:val="110"/>
        </w:rPr>
        <w:t xml:space="preserve"> </w:t>
      </w:r>
      <w:r>
        <w:rPr>
          <w:w w:val="110"/>
        </w:rPr>
        <w:t>получаемой</w:t>
      </w:r>
      <w:r>
        <w:rPr>
          <w:spacing w:val="1"/>
          <w:w w:val="110"/>
        </w:rPr>
        <w:t xml:space="preserve"> </w:t>
      </w:r>
      <w:r>
        <w:rPr>
          <w:w w:val="110"/>
        </w:rPr>
        <w:t>специальности</w:t>
      </w:r>
      <w:r>
        <w:rPr>
          <w:spacing w:val="1"/>
          <w:w w:val="110"/>
        </w:rPr>
        <w:t xml:space="preserve"> </w:t>
      </w:r>
      <w:r>
        <w:rPr>
          <w:w w:val="110"/>
        </w:rPr>
        <w:t>среднего</w:t>
      </w:r>
      <w:r>
        <w:rPr>
          <w:spacing w:val="1"/>
          <w:w w:val="110"/>
        </w:rPr>
        <w:t xml:space="preserve"> </w:t>
      </w:r>
      <w:r>
        <w:rPr>
          <w:w w:val="110"/>
        </w:rPr>
        <w:t xml:space="preserve">профессионального </w:t>
      </w:r>
      <w:r>
        <w:rPr>
          <w:spacing w:val="1"/>
          <w:w w:val="110"/>
        </w:rPr>
        <w:t xml:space="preserve"> </w:t>
      </w:r>
      <w:r>
        <w:rPr>
          <w:w w:val="110"/>
        </w:rPr>
        <w:t xml:space="preserve">образования  </w:t>
      </w:r>
      <w:r>
        <w:rPr>
          <w:spacing w:val="1"/>
          <w:w w:val="110"/>
        </w:rPr>
        <w:t xml:space="preserve"> </w:t>
      </w:r>
      <w:r>
        <w:rPr>
          <w:w w:val="110"/>
        </w:rPr>
        <w:t xml:space="preserve">(письмо  </w:t>
      </w:r>
      <w:r>
        <w:rPr>
          <w:spacing w:val="1"/>
          <w:w w:val="110"/>
        </w:rPr>
        <w:t xml:space="preserve"> </w:t>
      </w:r>
      <w:r>
        <w:rPr>
          <w:w w:val="110"/>
        </w:rPr>
        <w:t xml:space="preserve">Департамента  </w:t>
      </w:r>
      <w:r>
        <w:rPr>
          <w:spacing w:val="1"/>
          <w:w w:val="110"/>
        </w:rPr>
        <w:t xml:space="preserve"> </w:t>
      </w:r>
      <w:r>
        <w:rPr>
          <w:w w:val="110"/>
        </w:rPr>
        <w:t>государственной</w:t>
      </w:r>
      <w:r>
        <w:rPr>
          <w:spacing w:val="1"/>
          <w:w w:val="110"/>
        </w:rPr>
        <w:t xml:space="preserve"> </w:t>
      </w:r>
      <w:r>
        <w:rPr>
          <w:w w:val="110"/>
        </w:rPr>
        <w:t>политики в сфере подготовки рабочих кадров и</w:t>
      </w:r>
      <w:r>
        <w:rPr>
          <w:spacing w:val="1"/>
          <w:w w:val="110"/>
        </w:rPr>
        <w:t xml:space="preserve"> </w:t>
      </w:r>
      <w:r>
        <w:rPr>
          <w:w w:val="110"/>
        </w:rPr>
        <w:t>ДПО</w:t>
      </w:r>
      <w:r>
        <w:rPr>
          <w:spacing w:val="1"/>
          <w:w w:val="110"/>
        </w:rPr>
        <w:t xml:space="preserve"> </w:t>
      </w:r>
      <w:r>
        <w:rPr>
          <w:w w:val="110"/>
        </w:rPr>
        <w:t>Минобрнауки</w:t>
      </w:r>
      <w:r>
        <w:rPr>
          <w:spacing w:val="1"/>
          <w:w w:val="110"/>
        </w:rPr>
        <w:t xml:space="preserve"> </w:t>
      </w:r>
      <w:r>
        <w:rPr>
          <w:w w:val="110"/>
        </w:rPr>
        <w:t>России от 17</w:t>
      </w:r>
      <w:r>
        <w:rPr>
          <w:spacing w:val="1"/>
          <w:w w:val="110"/>
        </w:rPr>
        <w:t xml:space="preserve"> </w:t>
      </w:r>
      <w:r>
        <w:rPr>
          <w:w w:val="110"/>
        </w:rPr>
        <w:t>марта</w:t>
      </w:r>
      <w:r>
        <w:rPr>
          <w:spacing w:val="17"/>
          <w:w w:val="110"/>
        </w:rPr>
        <w:t xml:space="preserve"> </w:t>
      </w:r>
      <w:r>
        <w:rPr>
          <w:w w:val="110"/>
        </w:rPr>
        <w:t>2015</w:t>
      </w:r>
      <w:r>
        <w:rPr>
          <w:spacing w:val="15"/>
          <w:w w:val="110"/>
        </w:rPr>
        <w:t xml:space="preserve"> </w:t>
      </w:r>
      <w:r>
        <w:rPr>
          <w:w w:val="110"/>
        </w:rPr>
        <w:t>г.</w:t>
      </w:r>
      <w:r>
        <w:rPr>
          <w:spacing w:val="15"/>
          <w:w w:val="110"/>
        </w:rPr>
        <w:t xml:space="preserve"> </w:t>
      </w:r>
      <w:r>
        <w:rPr>
          <w:w w:val="110"/>
        </w:rPr>
        <w:t>№</w:t>
      </w:r>
      <w:r>
        <w:rPr>
          <w:spacing w:val="20"/>
          <w:w w:val="110"/>
        </w:rPr>
        <w:t xml:space="preserve"> </w:t>
      </w:r>
      <w:r>
        <w:rPr>
          <w:w w:val="110"/>
        </w:rPr>
        <w:t>06-259).</w:t>
      </w:r>
    </w:p>
    <w:p w:rsidR="00822D46" w:rsidRDefault="00AB0109">
      <w:pPr>
        <w:spacing w:line="360" w:lineRule="auto"/>
        <w:ind w:left="1700" w:right="1108" w:firstLine="284"/>
        <w:jc w:val="both"/>
      </w:pPr>
      <w:r>
        <w:rPr>
          <w:w w:val="115"/>
        </w:rPr>
        <w:t>Содержание программы учебной дисциплины Иностранный</w:t>
      </w:r>
      <w:r>
        <w:rPr>
          <w:spacing w:val="1"/>
          <w:w w:val="115"/>
        </w:rPr>
        <w:t xml:space="preserve"> </w:t>
      </w:r>
      <w:r>
        <w:rPr>
          <w:w w:val="115"/>
        </w:rPr>
        <w:t>язык</w:t>
      </w:r>
      <w:r>
        <w:rPr>
          <w:spacing w:val="1"/>
          <w:w w:val="115"/>
        </w:rPr>
        <w:t xml:space="preserve"> </w:t>
      </w:r>
      <w:r>
        <w:rPr>
          <w:w w:val="115"/>
        </w:rPr>
        <w:t>направлено</w:t>
      </w:r>
      <w:r>
        <w:rPr>
          <w:spacing w:val="1"/>
          <w:w w:val="115"/>
        </w:rPr>
        <w:t xml:space="preserve"> </w:t>
      </w:r>
      <w:r>
        <w:rPr>
          <w:w w:val="115"/>
        </w:rPr>
        <w:t>на</w:t>
      </w:r>
      <w:r>
        <w:rPr>
          <w:spacing w:val="-4"/>
          <w:w w:val="115"/>
        </w:rPr>
        <w:t xml:space="preserve"> </w:t>
      </w:r>
      <w:r>
        <w:rPr>
          <w:w w:val="115"/>
        </w:rPr>
        <w:t>достижение</w:t>
      </w:r>
      <w:r>
        <w:rPr>
          <w:spacing w:val="18"/>
          <w:w w:val="115"/>
        </w:rPr>
        <w:t xml:space="preserve"> </w:t>
      </w:r>
      <w:r>
        <w:rPr>
          <w:w w:val="115"/>
        </w:rPr>
        <w:t>следующих</w:t>
      </w:r>
      <w:r>
        <w:rPr>
          <w:spacing w:val="17"/>
          <w:w w:val="115"/>
        </w:rPr>
        <w:t xml:space="preserve"> </w:t>
      </w:r>
      <w:r>
        <w:rPr>
          <w:b/>
          <w:w w:val="115"/>
        </w:rPr>
        <w:t>целей</w:t>
      </w:r>
      <w:r>
        <w:rPr>
          <w:w w:val="115"/>
        </w:rPr>
        <w:t>:</w:t>
      </w:r>
    </w:p>
    <w:p w:rsidR="00822D46" w:rsidRDefault="00AB0109">
      <w:pPr>
        <w:pStyle w:val="a5"/>
        <w:numPr>
          <w:ilvl w:val="0"/>
          <w:numId w:val="5"/>
        </w:numPr>
        <w:tabs>
          <w:tab w:val="left" w:pos="2705"/>
        </w:tabs>
        <w:spacing w:before="184" w:line="345" w:lineRule="auto"/>
        <w:ind w:right="1122"/>
        <w:jc w:val="both"/>
        <w:rPr>
          <w:rFonts w:ascii="Wingdings" w:hAnsi="Wingdings"/>
          <w:sz w:val="28"/>
        </w:rPr>
      </w:pPr>
      <w:r>
        <w:rPr>
          <w:w w:val="115"/>
        </w:rPr>
        <w:t>формирование</w:t>
      </w:r>
      <w:r>
        <w:rPr>
          <w:spacing w:val="64"/>
          <w:w w:val="115"/>
        </w:rPr>
        <w:t xml:space="preserve"> </w:t>
      </w:r>
      <w:r>
        <w:rPr>
          <w:w w:val="115"/>
        </w:rPr>
        <w:t>представлений</w:t>
      </w:r>
      <w:r>
        <w:rPr>
          <w:spacing w:val="64"/>
          <w:w w:val="115"/>
        </w:rPr>
        <w:t xml:space="preserve"> </w:t>
      </w:r>
      <w:r>
        <w:rPr>
          <w:w w:val="115"/>
        </w:rPr>
        <w:t>об</w:t>
      </w:r>
      <w:r>
        <w:rPr>
          <w:spacing w:val="64"/>
          <w:w w:val="115"/>
        </w:rPr>
        <w:t xml:space="preserve"> </w:t>
      </w:r>
      <w:r>
        <w:rPr>
          <w:w w:val="115"/>
        </w:rPr>
        <w:t>английском</w:t>
      </w:r>
      <w:r>
        <w:rPr>
          <w:spacing w:val="64"/>
          <w:w w:val="115"/>
        </w:rPr>
        <w:t xml:space="preserve"> </w:t>
      </w:r>
      <w:r>
        <w:rPr>
          <w:w w:val="115"/>
        </w:rPr>
        <w:t>языке</w:t>
      </w:r>
      <w:r>
        <w:rPr>
          <w:spacing w:val="64"/>
          <w:w w:val="115"/>
        </w:rPr>
        <w:t xml:space="preserve"> </w:t>
      </w:r>
      <w:r>
        <w:rPr>
          <w:w w:val="115"/>
        </w:rPr>
        <w:t>как</w:t>
      </w:r>
      <w:r>
        <w:rPr>
          <w:spacing w:val="64"/>
          <w:w w:val="115"/>
        </w:rPr>
        <w:t xml:space="preserve"> </w:t>
      </w:r>
      <w:r>
        <w:rPr>
          <w:w w:val="115"/>
        </w:rPr>
        <w:t>о</w:t>
      </w:r>
      <w:r>
        <w:rPr>
          <w:spacing w:val="64"/>
          <w:w w:val="115"/>
        </w:rPr>
        <w:t xml:space="preserve"> </w:t>
      </w:r>
      <w:r>
        <w:rPr>
          <w:w w:val="115"/>
        </w:rPr>
        <w:t>языке</w:t>
      </w:r>
      <w:r>
        <w:rPr>
          <w:spacing w:val="1"/>
          <w:w w:val="115"/>
        </w:rPr>
        <w:t xml:space="preserve"> </w:t>
      </w:r>
      <w:r>
        <w:rPr>
          <w:w w:val="115"/>
        </w:rPr>
        <w:t>международного общения и средстве приобщения к ценностям мировой</w:t>
      </w:r>
      <w:r>
        <w:rPr>
          <w:spacing w:val="1"/>
          <w:w w:val="115"/>
        </w:rPr>
        <w:t xml:space="preserve"> </w:t>
      </w:r>
      <w:r>
        <w:rPr>
          <w:w w:val="115"/>
        </w:rPr>
        <w:t>культуры</w:t>
      </w:r>
      <w:r>
        <w:rPr>
          <w:spacing w:val="-7"/>
          <w:w w:val="115"/>
        </w:rPr>
        <w:t xml:space="preserve"> </w:t>
      </w:r>
      <w:r>
        <w:rPr>
          <w:w w:val="115"/>
        </w:rPr>
        <w:t>и</w:t>
      </w:r>
      <w:r>
        <w:rPr>
          <w:spacing w:val="-3"/>
          <w:w w:val="115"/>
        </w:rPr>
        <w:t xml:space="preserve"> </w:t>
      </w:r>
      <w:r>
        <w:rPr>
          <w:w w:val="115"/>
        </w:rPr>
        <w:t>национальных</w:t>
      </w:r>
      <w:r>
        <w:rPr>
          <w:spacing w:val="-2"/>
          <w:w w:val="115"/>
        </w:rPr>
        <w:t xml:space="preserve"> </w:t>
      </w:r>
      <w:r>
        <w:rPr>
          <w:w w:val="115"/>
        </w:rPr>
        <w:t>культур;</w:t>
      </w:r>
    </w:p>
    <w:p w:rsidR="00822D46" w:rsidRDefault="00AB0109">
      <w:pPr>
        <w:pStyle w:val="a5"/>
        <w:numPr>
          <w:ilvl w:val="0"/>
          <w:numId w:val="5"/>
        </w:numPr>
        <w:tabs>
          <w:tab w:val="left" w:pos="2705"/>
        </w:tabs>
        <w:spacing w:before="7" w:line="352" w:lineRule="auto"/>
        <w:ind w:right="1323"/>
        <w:rPr>
          <w:rFonts w:ascii="Wingdings" w:hAnsi="Wingdings"/>
          <w:sz w:val="28"/>
        </w:rPr>
      </w:pPr>
      <w:r>
        <w:rPr>
          <w:w w:val="110"/>
        </w:rPr>
        <w:t>формирование</w:t>
      </w:r>
      <w:r>
        <w:rPr>
          <w:spacing w:val="1"/>
          <w:w w:val="110"/>
        </w:rPr>
        <w:t xml:space="preserve"> </w:t>
      </w:r>
      <w:r>
        <w:rPr>
          <w:w w:val="110"/>
        </w:rPr>
        <w:t>коммуникативной</w:t>
      </w:r>
      <w:r>
        <w:rPr>
          <w:spacing w:val="1"/>
          <w:w w:val="110"/>
        </w:rPr>
        <w:t xml:space="preserve"> </w:t>
      </w:r>
      <w:r>
        <w:rPr>
          <w:w w:val="110"/>
        </w:rPr>
        <w:t>компетенции,</w:t>
      </w:r>
      <w:r>
        <w:rPr>
          <w:spacing w:val="1"/>
          <w:w w:val="110"/>
        </w:rPr>
        <w:t xml:space="preserve"> </w:t>
      </w:r>
      <w:r>
        <w:rPr>
          <w:w w:val="110"/>
        </w:rPr>
        <w:t>позволяющей</w:t>
      </w:r>
      <w:r>
        <w:rPr>
          <w:spacing w:val="1"/>
          <w:w w:val="110"/>
        </w:rPr>
        <w:t xml:space="preserve"> </w:t>
      </w:r>
      <w:r>
        <w:rPr>
          <w:w w:val="110"/>
        </w:rPr>
        <w:t>свободно</w:t>
      </w:r>
      <w:r>
        <w:rPr>
          <w:spacing w:val="-58"/>
          <w:w w:val="110"/>
        </w:rPr>
        <w:t xml:space="preserve"> </w:t>
      </w:r>
      <w:r>
        <w:rPr>
          <w:w w:val="115"/>
        </w:rPr>
        <w:t>общаться на английском</w:t>
      </w:r>
      <w:r>
        <w:rPr>
          <w:spacing w:val="1"/>
          <w:w w:val="115"/>
        </w:rPr>
        <w:t xml:space="preserve"> </w:t>
      </w:r>
      <w:r>
        <w:rPr>
          <w:w w:val="115"/>
        </w:rPr>
        <w:t>языке</w:t>
      </w:r>
      <w:r>
        <w:rPr>
          <w:spacing w:val="1"/>
          <w:w w:val="115"/>
        </w:rPr>
        <w:t xml:space="preserve"> </w:t>
      </w:r>
      <w:r>
        <w:rPr>
          <w:w w:val="115"/>
        </w:rPr>
        <w:t>в различных</w:t>
      </w:r>
      <w:r>
        <w:rPr>
          <w:spacing w:val="1"/>
          <w:w w:val="115"/>
        </w:rPr>
        <w:t xml:space="preserve"> </w:t>
      </w:r>
      <w:r>
        <w:rPr>
          <w:w w:val="115"/>
        </w:rPr>
        <w:t>формах и</w:t>
      </w:r>
      <w:r>
        <w:rPr>
          <w:spacing w:val="1"/>
          <w:w w:val="115"/>
        </w:rPr>
        <w:t xml:space="preserve"> </w:t>
      </w:r>
      <w:r>
        <w:rPr>
          <w:w w:val="115"/>
        </w:rPr>
        <w:t>на</w:t>
      </w:r>
      <w:r>
        <w:rPr>
          <w:spacing w:val="1"/>
          <w:w w:val="115"/>
        </w:rPr>
        <w:t xml:space="preserve"> </w:t>
      </w:r>
      <w:r>
        <w:rPr>
          <w:w w:val="115"/>
        </w:rPr>
        <w:t>различные</w:t>
      </w:r>
      <w:r>
        <w:rPr>
          <w:spacing w:val="-61"/>
          <w:w w:val="115"/>
        </w:rPr>
        <w:t xml:space="preserve"> </w:t>
      </w:r>
      <w:r>
        <w:rPr>
          <w:w w:val="115"/>
        </w:rPr>
        <w:t>темы,</w:t>
      </w:r>
      <w:r>
        <w:rPr>
          <w:spacing w:val="12"/>
          <w:w w:val="115"/>
        </w:rPr>
        <w:t xml:space="preserve"> </w:t>
      </w:r>
      <w:r>
        <w:rPr>
          <w:w w:val="115"/>
        </w:rPr>
        <w:t>в</w:t>
      </w:r>
      <w:r>
        <w:rPr>
          <w:spacing w:val="17"/>
          <w:w w:val="115"/>
        </w:rPr>
        <w:t xml:space="preserve"> </w:t>
      </w:r>
      <w:r>
        <w:rPr>
          <w:w w:val="115"/>
        </w:rPr>
        <w:t>том</w:t>
      </w:r>
      <w:r>
        <w:rPr>
          <w:spacing w:val="15"/>
          <w:w w:val="115"/>
        </w:rPr>
        <w:t xml:space="preserve"> </w:t>
      </w:r>
      <w:r>
        <w:rPr>
          <w:w w:val="115"/>
        </w:rPr>
        <w:t>числе</w:t>
      </w:r>
      <w:r>
        <w:rPr>
          <w:spacing w:val="-4"/>
          <w:w w:val="115"/>
        </w:rPr>
        <w:t xml:space="preserve"> </w:t>
      </w:r>
      <w:r>
        <w:rPr>
          <w:w w:val="115"/>
        </w:rPr>
        <w:t>в</w:t>
      </w:r>
      <w:r>
        <w:rPr>
          <w:spacing w:val="21"/>
          <w:w w:val="115"/>
        </w:rPr>
        <w:t xml:space="preserve"> </w:t>
      </w:r>
      <w:r>
        <w:rPr>
          <w:w w:val="115"/>
        </w:rPr>
        <w:t>сфере</w:t>
      </w:r>
      <w:r>
        <w:rPr>
          <w:spacing w:val="23"/>
          <w:w w:val="115"/>
        </w:rPr>
        <w:t xml:space="preserve"> </w:t>
      </w:r>
      <w:r>
        <w:rPr>
          <w:w w:val="115"/>
        </w:rPr>
        <w:t>профессиональной</w:t>
      </w:r>
      <w:r>
        <w:rPr>
          <w:spacing w:val="23"/>
          <w:w w:val="115"/>
        </w:rPr>
        <w:t xml:space="preserve"> </w:t>
      </w:r>
      <w:r>
        <w:rPr>
          <w:w w:val="115"/>
        </w:rPr>
        <w:t>деятельности,</w:t>
      </w:r>
      <w:r>
        <w:rPr>
          <w:spacing w:val="21"/>
          <w:w w:val="115"/>
        </w:rPr>
        <w:t xml:space="preserve"> </w:t>
      </w:r>
      <w:r>
        <w:rPr>
          <w:w w:val="115"/>
        </w:rPr>
        <w:t>с</w:t>
      </w:r>
      <w:r>
        <w:rPr>
          <w:spacing w:val="19"/>
          <w:w w:val="115"/>
        </w:rPr>
        <w:t xml:space="preserve"> </w:t>
      </w:r>
      <w:r>
        <w:rPr>
          <w:w w:val="115"/>
        </w:rPr>
        <w:t>учетом</w:t>
      </w:r>
      <w:r>
        <w:rPr>
          <w:spacing w:val="1"/>
          <w:w w:val="115"/>
        </w:rPr>
        <w:t xml:space="preserve"> </w:t>
      </w:r>
      <w:r>
        <w:rPr>
          <w:w w:val="115"/>
        </w:rPr>
        <w:t>приобретенного</w:t>
      </w:r>
      <w:r>
        <w:rPr>
          <w:spacing w:val="30"/>
          <w:w w:val="115"/>
        </w:rPr>
        <w:t xml:space="preserve"> </w:t>
      </w:r>
      <w:r>
        <w:rPr>
          <w:w w:val="115"/>
        </w:rPr>
        <w:t>словарного</w:t>
      </w:r>
      <w:r>
        <w:rPr>
          <w:spacing w:val="-3"/>
          <w:w w:val="115"/>
        </w:rPr>
        <w:t xml:space="preserve"> </w:t>
      </w:r>
      <w:r>
        <w:rPr>
          <w:w w:val="115"/>
        </w:rPr>
        <w:t>запаса,</w:t>
      </w:r>
      <w:r>
        <w:rPr>
          <w:spacing w:val="14"/>
          <w:w w:val="115"/>
        </w:rPr>
        <w:t xml:space="preserve"> </w:t>
      </w:r>
      <w:r>
        <w:rPr>
          <w:w w:val="115"/>
        </w:rPr>
        <w:t>а</w:t>
      </w:r>
      <w:r>
        <w:rPr>
          <w:spacing w:val="21"/>
          <w:w w:val="115"/>
        </w:rPr>
        <w:t xml:space="preserve"> </w:t>
      </w:r>
      <w:r>
        <w:rPr>
          <w:w w:val="115"/>
        </w:rPr>
        <w:t>также</w:t>
      </w:r>
      <w:r>
        <w:rPr>
          <w:spacing w:val="18"/>
          <w:w w:val="115"/>
        </w:rPr>
        <w:t xml:space="preserve"> </w:t>
      </w:r>
      <w:r>
        <w:rPr>
          <w:w w:val="115"/>
        </w:rPr>
        <w:t>условий,</w:t>
      </w:r>
      <w:r>
        <w:rPr>
          <w:spacing w:val="19"/>
          <w:w w:val="115"/>
        </w:rPr>
        <w:t xml:space="preserve"> </w:t>
      </w:r>
      <w:r>
        <w:rPr>
          <w:w w:val="115"/>
        </w:rPr>
        <w:t>мотивов</w:t>
      </w:r>
      <w:r>
        <w:rPr>
          <w:spacing w:val="14"/>
          <w:w w:val="115"/>
        </w:rPr>
        <w:t xml:space="preserve"> </w:t>
      </w:r>
      <w:r>
        <w:rPr>
          <w:w w:val="115"/>
        </w:rPr>
        <w:t>и</w:t>
      </w:r>
      <w:r>
        <w:rPr>
          <w:spacing w:val="17"/>
          <w:w w:val="115"/>
        </w:rPr>
        <w:t xml:space="preserve"> </w:t>
      </w:r>
      <w:r>
        <w:rPr>
          <w:w w:val="115"/>
        </w:rPr>
        <w:t>целей</w:t>
      </w:r>
      <w:r>
        <w:rPr>
          <w:spacing w:val="-60"/>
          <w:w w:val="115"/>
        </w:rPr>
        <w:t xml:space="preserve"> </w:t>
      </w:r>
      <w:r>
        <w:rPr>
          <w:w w:val="115"/>
        </w:rPr>
        <w:t>общения;</w:t>
      </w:r>
    </w:p>
    <w:p w:rsidR="00822D46" w:rsidRDefault="00AB0109">
      <w:pPr>
        <w:pStyle w:val="a5"/>
        <w:numPr>
          <w:ilvl w:val="0"/>
          <w:numId w:val="5"/>
        </w:numPr>
        <w:tabs>
          <w:tab w:val="left" w:pos="2705"/>
          <w:tab w:val="left" w:pos="5069"/>
          <w:tab w:val="left" w:pos="7958"/>
        </w:tabs>
        <w:spacing w:before="1" w:line="350" w:lineRule="auto"/>
        <w:ind w:right="1112"/>
        <w:jc w:val="both"/>
        <w:rPr>
          <w:rFonts w:ascii="Wingdings" w:hAnsi="Wingdings"/>
          <w:sz w:val="28"/>
        </w:rPr>
      </w:pPr>
      <w:r>
        <w:rPr>
          <w:w w:val="115"/>
        </w:rPr>
        <w:t>формирование</w:t>
      </w:r>
      <w:r>
        <w:rPr>
          <w:spacing w:val="1"/>
          <w:w w:val="115"/>
        </w:rPr>
        <w:t xml:space="preserve"> </w:t>
      </w:r>
      <w:r>
        <w:rPr>
          <w:w w:val="115"/>
        </w:rPr>
        <w:t>и</w:t>
      </w:r>
      <w:r>
        <w:rPr>
          <w:spacing w:val="1"/>
          <w:w w:val="115"/>
        </w:rPr>
        <w:t xml:space="preserve"> </w:t>
      </w:r>
      <w:r>
        <w:rPr>
          <w:w w:val="115"/>
        </w:rPr>
        <w:t>развитие</w:t>
      </w:r>
      <w:r>
        <w:rPr>
          <w:spacing w:val="1"/>
          <w:w w:val="115"/>
        </w:rPr>
        <w:t xml:space="preserve"> </w:t>
      </w:r>
      <w:r>
        <w:rPr>
          <w:w w:val="115"/>
        </w:rPr>
        <w:t>всех</w:t>
      </w:r>
      <w:r>
        <w:rPr>
          <w:spacing w:val="1"/>
          <w:w w:val="115"/>
        </w:rPr>
        <w:t xml:space="preserve"> </w:t>
      </w:r>
      <w:r>
        <w:rPr>
          <w:w w:val="115"/>
        </w:rPr>
        <w:t>компонентов</w:t>
      </w:r>
      <w:r>
        <w:rPr>
          <w:spacing w:val="1"/>
          <w:w w:val="115"/>
        </w:rPr>
        <w:t xml:space="preserve"> </w:t>
      </w:r>
      <w:r>
        <w:rPr>
          <w:w w:val="115"/>
        </w:rPr>
        <w:t>коммуникативной</w:t>
      </w:r>
      <w:r>
        <w:rPr>
          <w:spacing w:val="1"/>
          <w:w w:val="115"/>
        </w:rPr>
        <w:t xml:space="preserve"> </w:t>
      </w:r>
      <w:r>
        <w:rPr>
          <w:w w:val="115"/>
        </w:rPr>
        <w:t>компетенции:</w:t>
      </w:r>
      <w:r>
        <w:rPr>
          <w:w w:val="115"/>
        </w:rPr>
        <w:tab/>
        <w:t>лингвистической,</w:t>
      </w:r>
      <w:r>
        <w:rPr>
          <w:w w:val="115"/>
        </w:rPr>
        <w:tab/>
      </w:r>
      <w:r>
        <w:rPr>
          <w:w w:val="110"/>
        </w:rPr>
        <w:t>социолингвистической,</w:t>
      </w:r>
      <w:r>
        <w:rPr>
          <w:spacing w:val="1"/>
          <w:w w:val="110"/>
        </w:rPr>
        <w:t xml:space="preserve"> </w:t>
      </w:r>
      <w:r>
        <w:rPr>
          <w:w w:val="115"/>
        </w:rPr>
        <w:t>дискурсивной,</w:t>
      </w:r>
      <w:r>
        <w:rPr>
          <w:spacing w:val="1"/>
          <w:w w:val="115"/>
        </w:rPr>
        <w:t xml:space="preserve"> </w:t>
      </w:r>
      <w:r>
        <w:rPr>
          <w:w w:val="115"/>
        </w:rPr>
        <w:t>социокультурной,</w:t>
      </w:r>
      <w:r>
        <w:rPr>
          <w:spacing w:val="1"/>
          <w:w w:val="115"/>
        </w:rPr>
        <w:t xml:space="preserve"> </w:t>
      </w:r>
      <w:r>
        <w:rPr>
          <w:w w:val="115"/>
        </w:rPr>
        <w:t>социальной,</w:t>
      </w:r>
      <w:r>
        <w:rPr>
          <w:spacing w:val="1"/>
          <w:w w:val="115"/>
        </w:rPr>
        <w:t xml:space="preserve"> </w:t>
      </w:r>
      <w:r>
        <w:rPr>
          <w:w w:val="115"/>
        </w:rPr>
        <w:t>стратегической</w:t>
      </w:r>
      <w:r>
        <w:rPr>
          <w:spacing w:val="1"/>
          <w:w w:val="115"/>
        </w:rPr>
        <w:t xml:space="preserve"> </w:t>
      </w:r>
      <w:r>
        <w:rPr>
          <w:w w:val="115"/>
        </w:rPr>
        <w:t>и</w:t>
      </w:r>
      <w:r>
        <w:rPr>
          <w:spacing w:val="1"/>
          <w:w w:val="115"/>
        </w:rPr>
        <w:t xml:space="preserve"> </w:t>
      </w:r>
      <w:r>
        <w:rPr>
          <w:w w:val="115"/>
        </w:rPr>
        <w:t>предметной;</w:t>
      </w:r>
    </w:p>
    <w:p w:rsidR="00822D46" w:rsidRDefault="00AB0109">
      <w:pPr>
        <w:pStyle w:val="a5"/>
        <w:numPr>
          <w:ilvl w:val="0"/>
          <w:numId w:val="5"/>
        </w:numPr>
        <w:tabs>
          <w:tab w:val="left" w:pos="2705"/>
        </w:tabs>
        <w:spacing w:before="2" w:line="328" w:lineRule="auto"/>
        <w:ind w:right="1319"/>
        <w:rPr>
          <w:rFonts w:ascii="Wingdings" w:hAnsi="Wingdings"/>
          <w:sz w:val="28"/>
        </w:rPr>
      </w:pPr>
      <w:r>
        <w:rPr>
          <w:w w:val="115"/>
        </w:rPr>
        <w:t>воспитание</w:t>
      </w:r>
      <w:r>
        <w:rPr>
          <w:spacing w:val="20"/>
          <w:w w:val="115"/>
        </w:rPr>
        <w:t xml:space="preserve"> </w:t>
      </w:r>
      <w:r>
        <w:rPr>
          <w:w w:val="115"/>
        </w:rPr>
        <w:t>личности,</w:t>
      </w:r>
      <w:r>
        <w:rPr>
          <w:spacing w:val="17"/>
          <w:w w:val="115"/>
        </w:rPr>
        <w:t xml:space="preserve"> </w:t>
      </w:r>
      <w:r>
        <w:rPr>
          <w:w w:val="115"/>
        </w:rPr>
        <w:t>способной</w:t>
      </w:r>
      <w:r>
        <w:rPr>
          <w:spacing w:val="16"/>
          <w:w w:val="115"/>
        </w:rPr>
        <w:t xml:space="preserve"> </w:t>
      </w:r>
      <w:r>
        <w:rPr>
          <w:w w:val="115"/>
        </w:rPr>
        <w:t>и</w:t>
      </w:r>
      <w:r>
        <w:rPr>
          <w:spacing w:val="20"/>
          <w:w w:val="115"/>
        </w:rPr>
        <w:t xml:space="preserve"> </w:t>
      </w:r>
      <w:r>
        <w:rPr>
          <w:w w:val="115"/>
        </w:rPr>
        <w:t>желающей</w:t>
      </w:r>
      <w:r>
        <w:rPr>
          <w:spacing w:val="20"/>
          <w:w w:val="115"/>
        </w:rPr>
        <w:t xml:space="preserve"> </w:t>
      </w:r>
      <w:r>
        <w:rPr>
          <w:w w:val="115"/>
        </w:rPr>
        <w:t>участвовать</w:t>
      </w:r>
      <w:r>
        <w:rPr>
          <w:spacing w:val="21"/>
          <w:w w:val="115"/>
        </w:rPr>
        <w:t xml:space="preserve"> </w:t>
      </w:r>
      <w:r>
        <w:rPr>
          <w:w w:val="115"/>
        </w:rPr>
        <w:t>в</w:t>
      </w:r>
      <w:r>
        <w:rPr>
          <w:spacing w:val="16"/>
          <w:w w:val="115"/>
        </w:rPr>
        <w:t xml:space="preserve"> </w:t>
      </w:r>
      <w:r>
        <w:rPr>
          <w:w w:val="115"/>
        </w:rPr>
        <w:t>общении</w:t>
      </w:r>
      <w:r>
        <w:rPr>
          <w:spacing w:val="-60"/>
          <w:w w:val="115"/>
        </w:rPr>
        <w:t xml:space="preserve"> </w:t>
      </w:r>
      <w:r>
        <w:rPr>
          <w:w w:val="115"/>
        </w:rPr>
        <w:t>на</w:t>
      </w:r>
      <w:r>
        <w:rPr>
          <w:spacing w:val="21"/>
          <w:w w:val="115"/>
        </w:rPr>
        <w:t xml:space="preserve"> </w:t>
      </w:r>
      <w:r>
        <w:rPr>
          <w:w w:val="115"/>
        </w:rPr>
        <w:t>межкультурном</w:t>
      </w:r>
      <w:r>
        <w:rPr>
          <w:spacing w:val="11"/>
          <w:w w:val="115"/>
        </w:rPr>
        <w:t xml:space="preserve"> </w:t>
      </w:r>
      <w:r>
        <w:rPr>
          <w:w w:val="115"/>
        </w:rPr>
        <w:t>уровне;</w:t>
      </w:r>
    </w:p>
    <w:p w:rsidR="00822D46" w:rsidRDefault="00AB0109">
      <w:pPr>
        <w:pStyle w:val="a5"/>
        <w:numPr>
          <w:ilvl w:val="0"/>
          <w:numId w:val="5"/>
        </w:numPr>
        <w:tabs>
          <w:tab w:val="left" w:pos="2705"/>
        </w:tabs>
        <w:spacing w:before="104" w:line="326" w:lineRule="auto"/>
        <w:ind w:right="2271"/>
        <w:rPr>
          <w:rFonts w:ascii="Wingdings" w:hAnsi="Wingdings"/>
          <w:sz w:val="28"/>
        </w:rPr>
      </w:pPr>
      <w:r>
        <w:rPr>
          <w:w w:val="115"/>
        </w:rPr>
        <w:t>воспитание</w:t>
      </w:r>
      <w:r>
        <w:rPr>
          <w:spacing w:val="23"/>
          <w:w w:val="115"/>
        </w:rPr>
        <w:t xml:space="preserve"> </w:t>
      </w:r>
      <w:r>
        <w:rPr>
          <w:w w:val="115"/>
        </w:rPr>
        <w:t>уважительного</w:t>
      </w:r>
      <w:r>
        <w:rPr>
          <w:spacing w:val="23"/>
          <w:w w:val="115"/>
        </w:rPr>
        <w:t xml:space="preserve"> </w:t>
      </w:r>
      <w:r>
        <w:rPr>
          <w:w w:val="115"/>
        </w:rPr>
        <w:t>отношения</w:t>
      </w:r>
      <w:r>
        <w:rPr>
          <w:spacing w:val="20"/>
          <w:w w:val="115"/>
        </w:rPr>
        <w:t xml:space="preserve"> </w:t>
      </w:r>
      <w:r>
        <w:rPr>
          <w:w w:val="115"/>
        </w:rPr>
        <w:t>к</w:t>
      </w:r>
      <w:r>
        <w:rPr>
          <w:spacing w:val="25"/>
          <w:w w:val="115"/>
        </w:rPr>
        <w:t xml:space="preserve"> </w:t>
      </w:r>
      <w:r>
        <w:rPr>
          <w:w w:val="115"/>
        </w:rPr>
        <w:t>другим</w:t>
      </w:r>
      <w:r>
        <w:rPr>
          <w:spacing w:val="23"/>
          <w:w w:val="115"/>
        </w:rPr>
        <w:t xml:space="preserve"> </w:t>
      </w:r>
      <w:r>
        <w:rPr>
          <w:w w:val="115"/>
        </w:rPr>
        <w:t>культурам</w:t>
      </w:r>
      <w:r>
        <w:rPr>
          <w:spacing w:val="24"/>
          <w:w w:val="115"/>
        </w:rPr>
        <w:t xml:space="preserve"> </w:t>
      </w:r>
      <w:r>
        <w:rPr>
          <w:w w:val="115"/>
        </w:rPr>
        <w:t>и</w:t>
      </w:r>
      <w:r>
        <w:rPr>
          <w:spacing w:val="-61"/>
          <w:w w:val="115"/>
        </w:rPr>
        <w:t xml:space="preserve"> </w:t>
      </w:r>
      <w:r>
        <w:rPr>
          <w:w w:val="115"/>
        </w:rPr>
        <w:t>социальным</w:t>
      </w:r>
      <w:r>
        <w:rPr>
          <w:spacing w:val="10"/>
          <w:w w:val="115"/>
        </w:rPr>
        <w:t xml:space="preserve"> </w:t>
      </w:r>
      <w:r>
        <w:rPr>
          <w:w w:val="115"/>
        </w:rPr>
        <w:t>субкультурам.</w:t>
      </w:r>
    </w:p>
    <w:p w:rsidR="00822D46" w:rsidRDefault="00822D46">
      <w:pPr>
        <w:spacing w:line="326" w:lineRule="auto"/>
        <w:rPr>
          <w:rFonts w:ascii="Wingdings" w:hAnsi="Wingdings"/>
          <w:sz w:val="28"/>
        </w:rPr>
        <w:sectPr w:rsidR="00822D46">
          <w:pgSz w:w="11910" w:h="16840"/>
          <w:pgMar w:top="1040" w:right="160" w:bottom="280" w:left="0" w:header="720" w:footer="720" w:gutter="0"/>
          <w:cols w:space="720"/>
        </w:sectPr>
      </w:pPr>
    </w:p>
    <w:p w:rsidR="00822D46" w:rsidRDefault="00AB0109">
      <w:pPr>
        <w:spacing w:before="75" w:line="242" w:lineRule="auto"/>
        <w:ind w:left="4437" w:right="748" w:hanging="1761"/>
        <w:rPr>
          <w:b/>
          <w:sz w:val="28"/>
        </w:rPr>
      </w:pPr>
      <w:r>
        <w:rPr>
          <w:b/>
          <w:sz w:val="28"/>
        </w:rPr>
        <w:lastRenderedPageBreak/>
        <w:t>ОБЩАЯ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ХАРАКТЕРИСТИКА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УЧЕБНОЙ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ДИСЦИПЛИНЫ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ОДБ.03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ИНОСТРАННЫЙ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ЯЗЫК</w:t>
      </w:r>
    </w:p>
    <w:p w:rsidR="00822D46" w:rsidRDefault="00822D46">
      <w:pPr>
        <w:pStyle w:val="a3"/>
        <w:spacing w:before="4"/>
        <w:rPr>
          <w:b/>
          <w:sz w:val="35"/>
        </w:rPr>
      </w:pPr>
    </w:p>
    <w:p w:rsidR="00822D46" w:rsidRDefault="00AB0109">
      <w:pPr>
        <w:pStyle w:val="a3"/>
        <w:ind w:left="1984"/>
        <w:jc w:val="both"/>
      </w:pPr>
      <w:r>
        <w:rPr>
          <w:w w:val="115"/>
        </w:rPr>
        <w:t>Иностранный</w:t>
      </w:r>
      <w:r>
        <w:rPr>
          <w:spacing w:val="33"/>
          <w:w w:val="115"/>
        </w:rPr>
        <w:t xml:space="preserve"> </w:t>
      </w:r>
      <w:r>
        <w:rPr>
          <w:w w:val="115"/>
        </w:rPr>
        <w:t>язык</w:t>
      </w:r>
      <w:r>
        <w:rPr>
          <w:spacing w:val="48"/>
          <w:w w:val="115"/>
        </w:rPr>
        <w:t xml:space="preserve"> </w:t>
      </w:r>
      <w:r>
        <w:rPr>
          <w:w w:val="115"/>
        </w:rPr>
        <w:t>как</w:t>
      </w:r>
      <w:r>
        <w:rPr>
          <w:spacing w:val="48"/>
          <w:w w:val="115"/>
        </w:rPr>
        <w:t xml:space="preserve"> </w:t>
      </w:r>
      <w:r>
        <w:rPr>
          <w:w w:val="115"/>
        </w:rPr>
        <w:t>учебная</w:t>
      </w:r>
      <w:r>
        <w:rPr>
          <w:spacing w:val="54"/>
          <w:w w:val="115"/>
        </w:rPr>
        <w:t xml:space="preserve"> </w:t>
      </w:r>
      <w:r>
        <w:rPr>
          <w:w w:val="115"/>
        </w:rPr>
        <w:t>дисциплина</w:t>
      </w:r>
      <w:r>
        <w:rPr>
          <w:spacing w:val="45"/>
          <w:w w:val="115"/>
        </w:rPr>
        <w:t xml:space="preserve"> </w:t>
      </w:r>
      <w:r>
        <w:rPr>
          <w:w w:val="115"/>
        </w:rPr>
        <w:t>характеризуется:</w:t>
      </w:r>
    </w:p>
    <w:p w:rsidR="00822D46" w:rsidRDefault="00AB0109">
      <w:pPr>
        <w:pStyle w:val="a5"/>
        <w:numPr>
          <w:ilvl w:val="0"/>
          <w:numId w:val="5"/>
        </w:numPr>
        <w:tabs>
          <w:tab w:val="left" w:pos="2705"/>
        </w:tabs>
        <w:spacing w:before="136" w:line="360" w:lineRule="auto"/>
        <w:ind w:right="1116"/>
        <w:jc w:val="both"/>
        <w:rPr>
          <w:rFonts w:ascii="Wingdings" w:hAnsi="Wingdings"/>
          <w:sz w:val="24"/>
        </w:rPr>
      </w:pPr>
      <w:r>
        <w:rPr>
          <w:w w:val="115"/>
          <w:sz w:val="24"/>
        </w:rPr>
        <w:t>направленностью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на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освоение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языковых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средств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общения,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формирование</w:t>
      </w:r>
      <w:r>
        <w:rPr>
          <w:spacing w:val="1"/>
          <w:w w:val="115"/>
          <w:sz w:val="24"/>
        </w:rPr>
        <w:t xml:space="preserve"> </w:t>
      </w:r>
      <w:r>
        <w:rPr>
          <w:i/>
          <w:w w:val="115"/>
          <w:sz w:val="24"/>
        </w:rPr>
        <w:t>новой</w:t>
      </w:r>
      <w:r>
        <w:rPr>
          <w:i/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языковой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системы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коммуникации,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становление</w:t>
      </w:r>
      <w:r>
        <w:rPr>
          <w:spacing w:val="9"/>
          <w:w w:val="115"/>
          <w:sz w:val="24"/>
        </w:rPr>
        <w:t xml:space="preserve"> </w:t>
      </w:r>
      <w:r>
        <w:rPr>
          <w:w w:val="115"/>
          <w:sz w:val="24"/>
        </w:rPr>
        <w:t>основных</w:t>
      </w:r>
      <w:r>
        <w:rPr>
          <w:spacing w:val="4"/>
          <w:w w:val="115"/>
          <w:sz w:val="24"/>
        </w:rPr>
        <w:t xml:space="preserve"> </w:t>
      </w:r>
      <w:r>
        <w:rPr>
          <w:w w:val="115"/>
          <w:sz w:val="24"/>
        </w:rPr>
        <w:t>черт</w:t>
      </w:r>
      <w:r>
        <w:rPr>
          <w:spacing w:val="6"/>
          <w:w w:val="115"/>
          <w:sz w:val="24"/>
        </w:rPr>
        <w:t xml:space="preserve"> </w:t>
      </w:r>
      <w:r>
        <w:rPr>
          <w:w w:val="115"/>
          <w:sz w:val="24"/>
        </w:rPr>
        <w:t>вторичной</w:t>
      </w:r>
      <w:r>
        <w:rPr>
          <w:spacing w:val="6"/>
          <w:w w:val="115"/>
          <w:sz w:val="24"/>
        </w:rPr>
        <w:t xml:space="preserve"> </w:t>
      </w:r>
      <w:r>
        <w:rPr>
          <w:w w:val="115"/>
          <w:sz w:val="24"/>
        </w:rPr>
        <w:t>языковой</w:t>
      </w:r>
      <w:r>
        <w:rPr>
          <w:spacing w:val="16"/>
          <w:w w:val="115"/>
          <w:sz w:val="24"/>
        </w:rPr>
        <w:t xml:space="preserve"> </w:t>
      </w:r>
      <w:r>
        <w:rPr>
          <w:w w:val="115"/>
          <w:sz w:val="24"/>
        </w:rPr>
        <w:t>личности;</w:t>
      </w:r>
    </w:p>
    <w:p w:rsidR="00822D46" w:rsidRDefault="00AB0109">
      <w:pPr>
        <w:pStyle w:val="a5"/>
        <w:numPr>
          <w:ilvl w:val="0"/>
          <w:numId w:val="5"/>
        </w:numPr>
        <w:tabs>
          <w:tab w:val="left" w:pos="2705"/>
        </w:tabs>
        <w:spacing w:before="3" w:line="360" w:lineRule="auto"/>
        <w:ind w:right="1092"/>
        <w:rPr>
          <w:rFonts w:ascii="Wingdings" w:hAnsi="Wingdings"/>
          <w:sz w:val="24"/>
        </w:rPr>
      </w:pPr>
      <w:r>
        <w:rPr>
          <w:w w:val="115"/>
          <w:sz w:val="24"/>
        </w:rPr>
        <w:t>интегративным</w:t>
      </w:r>
      <w:r>
        <w:rPr>
          <w:spacing w:val="12"/>
          <w:w w:val="115"/>
          <w:sz w:val="24"/>
        </w:rPr>
        <w:t xml:space="preserve"> </w:t>
      </w:r>
      <w:r>
        <w:rPr>
          <w:w w:val="115"/>
          <w:sz w:val="24"/>
        </w:rPr>
        <w:t>характером</w:t>
      </w:r>
      <w:r>
        <w:rPr>
          <w:spacing w:val="16"/>
          <w:w w:val="115"/>
          <w:sz w:val="24"/>
        </w:rPr>
        <w:t xml:space="preserve"> </w:t>
      </w:r>
      <w:r>
        <w:rPr>
          <w:w w:val="115"/>
          <w:sz w:val="24"/>
        </w:rPr>
        <w:t>—</w:t>
      </w:r>
      <w:r>
        <w:rPr>
          <w:spacing w:val="9"/>
          <w:w w:val="115"/>
          <w:sz w:val="24"/>
        </w:rPr>
        <w:t xml:space="preserve"> </w:t>
      </w:r>
      <w:r>
        <w:rPr>
          <w:w w:val="115"/>
          <w:sz w:val="24"/>
        </w:rPr>
        <w:t>сочетанием</w:t>
      </w:r>
      <w:r>
        <w:rPr>
          <w:spacing w:val="12"/>
          <w:w w:val="115"/>
          <w:sz w:val="24"/>
        </w:rPr>
        <w:t xml:space="preserve"> </w:t>
      </w:r>
      <w:r>
        <w:rPr>
          <w:w w:val="115"/>
          <w:sz w:val="24"/>
        </w:rPr>
        <w:t>языкового</w:t>
      </w:r>
      <w:r>
        <w:rPr>
          <w:spacing w:val="14"/>
          <w:w w:val="115"/>
          <w:sz w:val="24"/>
        </w:rPr>
        <w:t xml:space="preserve"> </w:t>
      </w:r>
      <w:r>
        <w:rPr>
          <w:w w:val="115"/>
          <w:sz w:val="24"/>
        </w:rPr>
        <w:t>образования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с элементарными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основами литературного и художественного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образования (ознакомление с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образцами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зарубежной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литературы,</w:t>
      </w:r>
      <w:r>
        <w:rPr>
          <w:spacing w:val="-66"/>
          <w:w w:val="115"/>
          <w:sz w:val="24"/>
        </w:rPr>
        <w:t xml:space="preserve"> </w:t>
      </w:r>
      <w:r>
        <w:rPr>
          <w:w w:val="115"/>
          <w:sz w:val="24"/>
        </w:rPr>
        <w:t>драматургии,</w:t>
      </w:r>
      <w:r>
        <w:rPr>
          <w:spacing w:val="31"/>
          <w:w w:val="115"/>
          <w:sz w:val="24"/>
        </w:rPr>
        <w:t xml:space="preserve"> </w:t>
      </w:r>
      <w:r>
        <w:rPr>
          <w:w w:val="115"/>
          <w:sz w:val="24"/>
        </w:rPr>
        <w:t>музыкального</w:t>
      </w:r>
      <w:r>
        <w:rPr>
          <w:spacing w:val="33"/>
          <w:w w:val="115"/>
          <w:sz w:val="24"/>
        </w:rPr>
        <w:t xml:space="preserve"> </w:t>
      </w:r>
      <w:r>
        <w:rPr>
          <w:w w:val="115"/>
          <w:sz w:val="24"/>
        </w:rPr>
        <w:t>искусства,</w:t>
      </w:r>
      <w:r>
        <w:rPr>
          <w:spacing w:val="-2"/>
          <w:w w:val="115"/>
          <w:sz w:val="24"/>
        </w:rPr>
        <w:t xml:space="preserve"> </w:t>
      </w:r>
      <w:r>
        <w:rPr>
          <w:w w:val="115"/>
          <w:sz w:val="24"/>
        </w:rPr>
        <w:t>кино</w:t>
      </w:r>
      <w:r>
        <w:rPr>
          <w:spacing w:val="20"/>
          <w:w w:val="115"/>
          <w:sz w:val="24"/>
        </w:rPr>
        <w:t xml:space="preserve"> </w:t>
      </w:r>
      <w:r>
        <w:rPr>
          <w:w w:val="115"/>
          <w:sz w:val="24"/>
        </w:rPr>
        <w:t>и</w:t>
      </w:r>
      <w:r>
        <w:rPr>
          <w:spacing w:val="19"/>
          <w:w w:val="115"/>
          <w:sz w:val="24"/>
        </w:rPr>
        <w:t xml:space="preserve"> </w:t>
      </w:r>
      <w:r>
        <w:rPr>
          <w:w w:val="115"/>
          <w:sz w:val="24"/>
        </w:rPr>
        <w:t>др.);</w:t>
      </w:r>
    </w:p>
    <w:p w:rsidR="00822D46" w:rsidRDefault="00AB0109">
      <w:pPr>
        <w:pStyle w:val="a5"/>
        <w:numPr>
          <w:ilvl w:val="0"/>
          <w:numId w:val="5"/>
        </w:numPr>
        <w:tabs>
          <w:tab w:val="left" w:pos="2705"/>
        </w:tabs>
        <w:spacing w:line="360" w:lineRule="auto"/>
        <w:ind w:right="1124"/>
        <w:jc w:val="both"/>
        <w:rPr>
          <w:rFonts w:ascii="Wingdings" w:hAnsi="Wingdings"/>
          <w:sz w:val="24"/>
        </w:rPr>
      </w:pPr>
      <w:r>
        <w:rPr>
          <w:w w:val="115"/>
          <w:sz w:val="24"/>
        </w:rPr>
        <w:t>полифункциональностью — способностью выступать как целью,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так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и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средством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обучения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при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изучении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других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предметных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областей, что позволяет реализовать в процессе обучения самые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разнообразные</w:t>
      </w:r>
      <w:r>
        <w:rPr>
          <w:spacing w:val="16"/>
          <w:w w:val="115"/>
          <w:sz w:val="24"/>
        </w:rPr>
        <w:t xml:space="preserve"> </w:t>
      </w:r>
      <w:r>
        <w:rPr>
          <w:w w:val="115"/>
          <w:sz w:val="24"/>
        </w:rPr>
        <w:t>межпредметные</w:t>
      </w:r>
      <w:r>
        <w:rPr>
          <w:spacing w:val="12"/>
          <w:w w:val="115"/>
          <w:sz w:val="24"/>
        </w:rPr>
        <w:t xml:space="preserve"> </w:t>
      </w:r>
      <w:r>
        <w:rPr>
          <w:w w:val="115"/>
          <w:sz w:val="24"/>
        </w:rPr>
        <w:t>связи.</w:t>
      </w:r>
    </w:p>
    <w:p w:rsidR="00822D46" w:rsidRDefault="00AB0109">
      <w:pPr>
        <w:pStyle w:val="a3"/>
        <w:spacing w:before="1" w:line="357" w:lineRule="auto"/>
        <w:ind w:left="1700" w:right="2111" w:firstLine="284"/>
        <w:jc w:val="both"/>
      </w:pPr>
      <w:r>
        <w:rPr>
          <w:w w:val="115"/>
        </w:rPr>
        <w:t>Содержание учебной дисциплины направлено на формирование</w:t>
      </w:r>
      <w:r>
        <w:rPr>
          <w:spacing w:val="-66"/>
          <w:w w:val="115"/>
        </w:rPr>
        <w:t xml:space="preserve"> </w:t>
      </w:r>
      <w:r>
        <w:rPr>
          <w:w w:val="115"/>
        </w:rPr>
        <w:t>различных</w:t>
      </w:r>
      <w:r>
        <w:rPr>
          <w:spacing w:val="3"/>
          <w:w w:val="115"/>
        </w:rPr>
        <w:t xml:space="preserve"> </w:t>
      </w:r>
      <w:r>
        <w:rPr>
          <w:w w:val="115"/>
        </w:rPr>
        <w:t>видов</w:t>
      </w:r>
      <w:r>
        <w:rPr>
          <w:spacing w:val="-4"/>
          <w:w w:val="115"/>
        </w:rPr>
        <w:t xml:space="preserve"> </w:t>
      </w:r>
      <w:r>
        <w:rPr>
          <w:w w:val="115"/>
        </w:rPr>
        <w:t>компетенций:</w:t>
      </w:r>
    </w:p>
    <w:p w:rsidR="00822D46" w:rsidRDefault="00AB0109" w:rsidP="0039067B">
      <w:pPr>
        <w:pStyle w:val="a5"/>
        <w:numPr>
          <w:ilvl w:val="0"/>
          <w:numId w:val="74"/>
        </w:numPr>
        <w:tabs>
          <w:tab w:val="left" w:pos="2309"/>
        </w:tabs>
        <w:spacing w:before="6" w:line="360" w:lineRule="auto"/>
        <w:ind w:right="1114" w:hanging="285"/>
        <w:jc w:val="both"/>
        <w:rPr>
          <w:sz w:val="24"/>
        </w:rPr>
      </w:pPr>
      <w:r>
        <w:rPr>
          <w:b/>
          <w:i/>
          <w:w w:val="115"/>
          <w:sz w:val="24"/>
        </w:rPr>
        <w:t>лингвистической</w:t>
      </w:r>
      <w:r>
        <w:rPr>
          <w:b/>
          <w:i/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—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расширение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знаний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о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системе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русского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и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английского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языков,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совершенствование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умения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использовать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грамматические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структуры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и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языковые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средства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в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соответствии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с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нормами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данного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языка,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свободное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использование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приобретенного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словарного</w:t>
      </w:r>
      <w:r>
        <w:rPr>
          <w:spacing w:val="5"/>
          <w:w w:val="115"/>
          <w:sz w:val="24"/>
        </w:rPr>
        <w:t xml:space="preserve"> </w:t>
      </w:r>
      <w:r>
        <w:rPr>
          <w:w w:val="115"/>
          <w:sz w:val="24"/>
        </w:rPr>
        <w:t>запаса;</w:t>
      </w:r>
    </w:p>
    <w:p w:rsidR="00822D46" w:rsidRDefault="00AB0109" w:rsidP="0039067B">
      <w:pPr>
        <w:pStyle w:val="a5"/>
        <w:numPr>
          <w:ilvl w:val="0"/>
          <w:numId w:val="74"/>
        </w:numPr>
        <w:tabs>
          <w:tab w:val="left" w:pos="2293"/>
        </w:tabs>
        <w:spacing w:line="360" w:lineRule="auto"/>
        <w:ind w:right="1116" w:hanging="285"/>
        <w:jc w:val="both"/>
        <w:rPr>
          <w:sz w:val="24"/>
        </w:rPr>
      </w:pPr>
      <w:r>
        <w:rPr>
          <w:b/>
          <w:i/>
          <w:w w:val="115"/>
          <w:sz w:val="24"/>
        </w:rPr>
        <w:t>социолингвистической</w:t>
      </w:r>
      <w:r>
        <w:rPr>
          <w:b/>
          <w:i/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—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совершенствование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умений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в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основных</w:t>
      </w:r>
      <w:r>
        <w:rPr>
          <w:spacing w:val="-66"/>
          <w:w w:val="115"/>
          <w:sz w:val="24"/>
        </w:rPr>
        <w:t xml:space="preserve"> </w:t>
      </w:r>
      <w:r>
        <w:rPr>
          <w:w w:val="115"/>
          <w:sz w:val="24"/>
        </w:rPr>
        <w:t>видах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речевой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деятельности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(аудировании,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говорении,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чтении,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письме),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а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также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в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выборе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лингвистической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формы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и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способа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языкового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выражения,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адекватных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ситуации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общения,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целям,</w:t>
      </w:r>
      <w:r>
        <w:rPr>
          <w:spacing w:val="-66"/>
          <w:w w:val="115"/>
          <w:sz w:val="24"/>
        </w:rPr>
        <w:t xml:space="preserve"> </w:t>
      </w:r>
      <w:r>
        <w:rPr>
          <w:w w:val="115"/>
          <w:sz w:val="24"/>
        </w:rPr>
        <w:t>намерениям</w:t>
      </w:r>
      <w:r>
        <w:rPr>
          <w:spacing w:val="16"/>
          <w:w w:val="115"/>
          <w:sz w:val="24"/>
        </w:rPr>
        <w:t xml:space="preserve"> </w:t>
      </w:r>
      <w:r>
        <w:rPr>
          <w:w w:val="115"/>
          <w:sz w:val="24"/>
        </w:rPr>
        <w:t>и</w:t>
      </w:r>
      <w:r>
        <w:rPr>
          <w:spacing w:val="10"/>
          <w:w w:val="115"/>
          <w:sz w:val="24"/>
        </w:rPr>
        <w:t xml:space="preserve"> </w:t>
      </w:r>
      <w:r>
        <w:rPr>
          <w:w w:val="115"/>
          <w:sz w:val="24"/>
        </w:rPr>
        <w:t>ролям</w:t>
      </w:r>
      <w:r>
        <w:rPr>
          <w:spacing w:val="12"/>
          <w:w w:val="115"/>
          <w:sz w:val="24"/>
        </w:rPr>
        <w:t xml:space="preserve"> </w:t>
      </w:r>
      <w:r>
        <w:rPr>
          <w:w w:val="115"/>
          <w:sz w:val="24"/>
        </w:rPr>
        <w:t>партнеров</w:t>
      </w:r>
      <w:r>
        <w:rPr>
          <w:spacing w:val="12"/>
          <w:w w:val="115"/>
          <w:sz w:val="24"/>
        </w:rPr>
        <w:t xml:space="preserve"> </w:t>
      </w:r>
      <w:r>
        <w:rPr>
          <w:w w:val="115"/>
          <w:sz w:val="24"/>
        </w:rPr>
        <w:t>по</w:t>
      </w:r>
      <w:r>
        <w:rPr>
          <w:spacing w:val="14"/>
          <w:w w:val="115"/>
          <w:sz w:val="24"/>
        </w:rPr>
        <w:t xml:space="preserve"> </w:t>
      </w:r>
      <w:r>
        <w:rPr>
          <w:w w:val="115"/>
          <w:sz w:val="24"/>
        </w:rPr>
        <w:t>общению;</w:t>
      </w:r>
    </w:p>
    <w:p w:rsidR="00822D46" w:rsidRDefault="00AB0109" w:rsidP="0039067B">
      <w:pPr>
        <w:pStyle w:val="a5"/>
        <w:numPr>
          <w:ilvl w:val="0"/>
          <w:numId w:val="74"/>
        </w:numPr>
        <w:tabs>
          <w:tab w:val="left" w:pos="2273"/>
        </w:tabs>
        <w:spacing w:before="1" w:line="360" w:lineRule="auto"/>
        <w:ind w:right="1120" w:hanging="285"/>
        <w:jc w:val="both"/>
        <w:rPr>
          <w:sz w:val="24"/>
        </w:rPr>
      </w:pPr>
      <w:r>
        <w:rPr>
          <w:b/>
          <w:i/>
          <w:w w:val="115"/>
          <w:sz w:val="24"/>
        </w:rPr>
        <w:t xml:space="preserve">дискурсивной </w:t>
      </w:r>
      <w:r>
        <w:rPr>
          <w:w w:val="115"/>
          <w:sz w:val="24"/>
        </w:rPr>
        <w:t>— развитие способности использовать определенную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стратегию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и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тактику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общения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для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устного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и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письменного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конструирования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и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интерпретации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связных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текстов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на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английском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языке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по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изученной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проблематике,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в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том числе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демонстрирующие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творческие</w:t>
      </w:r>
      <w:r>
        <w:rPr>
          <w:spacing w:val="11"/>
          <w:w w:val="115"/>
          <w:sz w:val="24"/>
        </w:rPr>
        <w:t xml:space="preserve"> </w:t>
      </w:r>
      <w:r>
        <w:rPr>
          <w:w w:val="115"/>
          <w:sz w:val="24"/>
        </w:rPr>
        <w:t>способности</w:t>
      </w:r>
      <w:r>
        <w:rPr>
          <w:spacing w:val="12"/>
          <w:w w:val="115"/>
          <w:sz w:val="24"/>
        </w:rPr>
        <w:t xml:space="preserve"> </w:t>
      </w:r>
      <w:r>
        <w:rPr>
          <w:w w:val="115"/>
          <w:sz w:val="24"/>
        </w:rPr>
        <w:t>обучающихся;</w:t>
      </w:r>
    </w:p>
    <w:p w:rsidR="00822D46" w:rsidRDefault="00AB0109" w:rsidP="0039067B">
      <w:pPr>
        <w:pStyle w:val="a5"/>
        <w:numPr>
          <w:ilvl w:val="0"/>
          <w:numId w:val="74"/>
        </w:numPr>
        <w:tabs>
          <w:tab w:val="left" w:pos="2573"/>
        </w:tabs>
        <w:spacing w:line="360" w:lineRule="auto"/>
        <w:ind w:right="1114" w:hanging="285"/>
        <w:jc w:val="both"/>
        <w:rPr>
          <w:sz w:val="24"/>
        </w:rPr>
      </w:pPr>
      <w:r>
        <w:tab/>
      </w:r>
      <w:r>
        <w:rPr>
          <w:b/>
          <w:i/>
          <w:w w:val="115"/>
          <w:sz w:val="24"/>
        </w:rPr>
        <w:t>социокультурной</w:t>
      </w:r>
      <w:r>
        <w:rPr>
          <w:b/>
          <w:i/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—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овладение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национально-культурной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спецификой страны изучаемого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языка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и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развитие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умения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строить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речевое</w:t>
      </w:r>
      <w:r>
        <w:rPr>
          <w:spacing w:val="4"/>
          <w:w w:val="115"/>
          <w:sz w:val="24"/>
        </w:rPr>
        <w:t xml:space="preserve"> </w:t>
      </w:r>
      <w:r>
        <w:rPr>
          <w:w w:val="115"/>
          <w:sz w:val="24"/>
        </w:rPr>
        <w:t>и</w:t>
      </w:r>
      <w:r>
        <w:rPr>
          <w:spacing w:val="10"/>
          <w:w w:val="115"/>
          <w:sz w:val="24"/>
        </w:rPr>
        <w:t xml:space="preserve"> </w:t>
      </w:r>
      <w:r>
        <w:rPr>
          <w:w w:val="115"/>
          <w:sz w:val="24"/>
        </w:rPr>
        <w:t>неречевое</w:t>
      </w:r>
      <w:r>
        <w:rPr>
          <w:spacing w:val="5"/>
          <w:w w:val="115"/>
          <w:sz w:val="24"/>
        </w:rPr>
        <w:t xml:space="preserve"> </w:t>
      </w:r>
      <w:r>
        <w:rPr>
          <w:w w:val="115"/>
          <w:sz w:val="24"/>
        </w:rPr>
        <w:t>поведение</w:t>
      </w:r>
      <w:r>
        <w:rPr>
          <w:spacing w:val="36"/>
          <w:w w:val="115"/>
          <w:sz w:val="24"/>
        </w:rPr>
        <w:t xml:space="preserve"> </w:t>
      </w:r>
      <w:r>
        <w:rPr>
          <w:w w:val="115"/>
          <w:sz w:val="24"/>
        </w:rPr>
        <w:t>адекватно</w:t>
      </w:r>
      <w:r>
        <w:rPr>
          <w:spacing w:val="6"/>
          <w:w w:val="115"/>
          <w:sz w:val="24"/>
        </w:rPr>
        <w:t xml:space="preserve"> </w:t>
      </w:r>
      <w:r>
        <w:rPr>
          <w:w w:val="115"/>
          <w:sz w:val="24"/>
        </w:rPr>
        <w:t>этой</w:t>
      </w:r>
      <w:r>
        <w:rPr>
          <w:spacing w:val="6"/>
          <w:w w:val="115"/>
          <w:sz w:val="24"/>
        </w:rPr>
        <w:t xml:space="preserve"> </w:t>
      </w:r>
      <w:r>
        <w:rPr>
          <w:w w:val="115"/>
          <w:sz w:val="24"/>
        </w:rPr>
        <w:t>специфике;</w:t>
      </w:r>
      <w:r>
        <w:rPr>
          <w:spacing w:val="5"/>
          <w:w w:val="115"/>
          <w:sz w:val="24"/>
        </w:rPr>
        <w:t xml:space="preserve"> </w:t>
      </w:r>
      <w:r>
        <w:rPr>
          <w:w w:val="115"/>
          <w:sz w:val="24"/>
        </w:rPr>
        <w:t>умение</w:t>
      </w:r>
    </w:p>
    <w:p w:rsidR="00822D46" w:rsidRDefault="00822D46">
      <w:pPr>
        <w:spacing w:line="360" w:lineRule="auto"/>
        <w:jc w:val="both"/>
        <w:rPr>
          <w:sz w:val="24"/>
        </w:rPr>
        <w:sectPr w:rsidR="00822D46">
          <w:pgSz w:w="11910" w:h="16840"/>
          <w:pgMar w:top="1040" w:right="160" w:bottom="280" w:left="0" w:header="720" w:footer="720" w:gutter="0"/>
          <w:cols w:space="720"/>
        </w:sectPr>
      </w:pPr>
    </w:p>
    <w:p w:rsidR="00822D46" w:rsidRDefault="00AB0109">
      <w:pPr>
        <w:pStyle w:val="a3"/>
        <w:tabs>
          <w:tab w:val="left" w:pos="3673"/>
          <w:tab w:val="left" w:pos="4657"/>
          <w:tab w:val="left" w:pos="5065"/>
          <w:tab w:val="left" w:pos="6578"/>
          <w:tab w:val="left" w:pos="6966"/>
          <w:tab w:val="left" w:pos="8298"/>
          <w:tab w:val="left" w:pos="9379"/>
          <w:tab w:val="left" w:pos="10479"/>
        </w:tabs>
        <w:spacing w:before="72" w:line="362" w:lineRule="auto"/>
        <w:ind w:left="2269" w:right="1112"/>
      </w:pPr>
      <w:r>
        <w:rPr>
          <w:w w:val="115"/>
        </w:rPr>
        <w:lastRenderedPageBreak/>
        <w:t>выделять</w:t>
      </w:r>
      <w:r>
        <w:rPr>
          <w:w w:val="115"/>
        </w:rPr>
        <w:tab/>
        <w:t>общее</w:t>
      </w:r>
      <w:r>
        <w:rPr>
          <w:w w:val="115"/>
        </w:rPr>
        <w:tab/>
        <w:t>и</w:t>
      </w:r>
      <w:r>
        <w:rPr>
          <w:w w:val="115"/>
        </w:rPr>
        <w:tab/>
        <w:t>различное</w:t>
      </w:r>
      <w:r>
        <w:rPr>
          <w:w w:val="115"/>
        </w:rPr>
        <w:tab/>
        <w:t>в</w:t>
      </w:r>
      <w:r>
        <w:rPr>
          <w:w w:val="115"/>
        </w:rPr>
        <w:tab/>
        <w:t>культуре</w:t>
      </w:r>
      <w:r>
        <w:rPr>
          <w:w w:val="115"/>
        </w:rPr>
        <w:tab/>
        <w:t>родной</w:t>
      </w:r>
      <w:r>
        <w:rPr>
          <w:w w:val="115"/>
        </w:rPr>
        <w:tab/>
        <w:t>страны</w:t>
      </w:r>
      <w:r>
        <w:rPr>
          <w:w w:val="115"/>
        </w:rPr>
        <w:tab/>
        <w:t>и</w:t>
      </w:r>
      <w:r>
        <w:rPr>
          <w:spacing w:val="-66"/>
          <w:w w:val="115"/>
        </w:rPr>
        <w:t xml:space="preserve"> </w:t>
      </w:r>
      <w:r>
        <w:rPr>
          <w:w w:val="115"/>
        </w:rPr>
        <w:t>англоговорящих</w:t>
      </w:r>
      <w:r>
        <w:rPr>
          <w:spacing w:val="10"/>
          <w:w w:val="115"/>
        </w:rPr>
        <w:t xml:space="preserve"> </w:t>
      </w:r>
      <w:r>
        <w:rPr>
          <w:w w:val="115"/>
        </w:rPr>
        <w:t>стран;</w:t>
      </w:r>
    </w:p>
    <w:p w:rsidR="00822D46" w:rsidRDefault="00AB0109" w:rsidP="0039067B">
      <w:pPr>
        <w:pStyle w:val="a5"/>
        <w:numPr>
          <w:ilvl w:val="0"/>
          <w:numId w:val="74"/>
        </w:numPr>
        <w:tabs>
          <w:tab w:val="left" w:pos="2245"/>
        </w:tabs>
        <w:spacing w:line="362" w:lineRule="auto"/>
        <w:ind w:right="1856" w:hanging="285"/>
        <w:rPr>
          <w:sz w:val="24"/>
        </w:rPr>
      </w:pPr>
      <w:r>
        <w:rPr>
          <w:b/>
          <w:i/>
          <w:w w:val="115"/>
          <w:sz w:val="24"/>
        </w:rPr>
        <w:t>социальной</w:t>
      </w:r>
      <w:r>
        <w:rPr>
          <w:b/>
          <w:i/>
          <w:spacing w:val="5"/>
          <w:w w:val="115"/>
          <w:sz w:val="24"/>
        </w:rPr>
        <w:t xml:space="preserve"> </w:t>
      </w:r>
      <w:r>
        <w:rPr>
          <w:w w:val="115"/>
          <w:sz w:val="24"/>
        </w:rPr>
        <w:t>—</w:t>
      </w:r>
      <w:r>
        <w:rPr>
          <w:spacing w:val="57"/>
          <w:w w:val="115"/>
          <w:sz w:val="24"/>
        </w:rPr>
        <w:t xml:space="preserve"> </w:t>
      </w:r>
      <w:r>
        <w:rPr>
          <w:w w:val="115"/>
          <w:sz w:val="24"/>
        </w:rPr>
        <w:t>развитие</w:t>
      </w:r>
      <w:r>
        <w:rPr>
          <w:spacing w:val="54"/>
          <w:w w:val="115"/>
          <w:sz w:val="24"/>
        </w:rPr>
        <w:t xml:space="preserve"> </w:t>
      </w:r>
      <w:r>
        <w:rPr>
          <w:w w:val="115"/>
          <w:sz w:val="24"/>
        </w:rPr>
        <w:t>умения</w:t>
      </w:r>
      <w:r>
        <w:rPr>
          <w:spacing w:val="63"/>
          <w:w w:val="115"/>
          <w:sz w:val="24"/>
        </w:rPr>
        <w:t xml:space="preserve"> </w:t>
      </w:r>
      <w:r>
        <w:rPr>
          <w:w w:val="115"/>
          <w:sz w:val="24"/>
        </w:rPr>
        <w:t>вступать</w:t>
      </w:r>
      <w:r>
        <w:rPr>
          <w:spacing w:val="55"/>
          <w:w w:val="115"/>
          <w:sz w:val="24"/>
        </w:rPr>
        <w:t xml:space="preserve"> </w:t>
      </w:r>
      <w:r>
        <w:rPr>
          <w:w w:val="115"/>
          <w:sz w:val="24"/>
        </w:rPr>
        <w:t>в</w:t>
      </w:r>
      <w:r>
        <w:rPr>
          <w:spacing w:val="60"/>
          <w:w w:val="115"/>
          <w:sz w:val="24"/>
        </w:rPr>
        <w:t xml:space="preserve"> </w:t>
      </w:r>
      <w:r>
        <w:rPr>
          <w:w w:val="115"/>
          <w:sz w:val="24"/>
        </w:rPr>
        <w:t>коммуникацию</w:t>
      </w:r>
      <w:r>
        <w:rPr>
          <w:spacing w:val="61"/>
          <w:w w:val="115"/>
          <w:sz w:val="24"/>
        </w:rPr>
        <w:t xml:space="preserve"> </w:t>
      </w:r>
      <w:r>
        <w:rPr>
          <w:w w:val="115"/>
          <w:sz w:val="24"/>
        </w:rPr>
        <w:t>и</w:t>
      </w:r>
      <w:r>
        <w:rPr>
          <w:spacing w:val="-66"/>
          <w:w w:val="115"/>
          <w:sz w:val="24"/>
        </w:rPr>
        <w:t xml:space="preserve"> </w:t>
      </w:r>
      <w:r>
        <w:rPr>
          <w:w w:val="115"/>
          <w:sz w:val="24"/>
        </w:rPr>
        <w:t>поддерживать</w:t>
      </w:r>
      <w:r>
        <w:rPr>
          <w:spacing w:val="-5"/>
          <w:w w:val="115"/>
          <w:sz w:val="24"/>
        </w:rPr>
        <w:t xml:space="preserve"> </w:t>
      </w:r>
      <w:r>
        <w:rPr>
          <w:w w:val="115"/>
          <w:sz w:val="24"/>
        </w:rPr>
        <w:t>ее;</w:t>
      </w:r>
    </w:p>
    <w:p w:rsidR="00822D46" w:rsidRDefault="00AB0109" w:rsidP="0039067B">
      <w:pPr>
        <w:pStyle w:val="a5"/>
        <w:numPr>
          <w:ilvl w:val="0"/>
          <w:numId w:val="74"/>
        </w:numPr>
        <w:tabs>
          <w:tab w:val="left" w:pos="2245"/>
        </w:tabs>
        <w:spacing w:line="362" w:lineRule="auto"/>
        <w:ind w:right="1087" w:hanging="285"/>
        <w:rPr>
          <w:sz w:val="24"/>
        </w:rPr>
      </w:pPr>
      <w:r>
        <w:rPr>
          <w:b/>
          <w:i/>
          <w:w w:val="115"/>
          <w:sz w:val="24"/>
        </w:rPr>
        <w:t>стратегической</w:t>
      </w:r>
      <w:r>
        <w:rPr>
          <w:b/>
          <w:i/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—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совершенствование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умения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компенсировать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недостаточность</w:t>
      </w:r>
      <w:r>
        <w:rPr>
          <w:spacing w:val="20"/>
          <w:w w:val="115"/>
          <w:sz w:val="24"/>
        </w:rPr>
        <w:t xml:space="preserve"> </w:t>
      </w:r>
      <w:r>
        <w:rPr>
          <w:w w:val="115"/>
          <w:sz w:val="24"/>
        </w:rPr>
        <w:t>знания</w:t>
      </w:r>
      <w:r>
        <w:rPr>
          <w:spacing w:val="22"/>
          <w:w w:val="115"/>
          <w:sz w:val="24"/>
        </w:rPr>
        <w:t xml:space="preserve"> </w:t>
      </w:r>
      <w:r>
        <w:rPr>
          <w:w w:val="115"/>
          <w:sz w:val="24"/>
        </w:rPr>
        <w:t>языка</w:t>
      </w:r>
      <w:r>
        <w:rPr>
          <w:spacing w:val="24"/>
          <w:w w:val="115"/>
          <w:sz w:val="24"/>
        </w:rPr>
        <w:t xml:space="preserve"> </w:t>
      </w:r>
      <w:r>
        <w:rPr>
          <w:w w:val="115"/>
          <w:sz w:val="24"/>
        </w:rPr>
        <w:t>и</w:t>
      </w:r>
      <w:r>
        <w:rPr>
          <w:spacing w:val="23"/>
          <w:w w:val="115"/>
          <w:sz w:val="24"/>
        </w:rPr>
        <w:t xml:space="preserve"> </w:t>
      </w:r>
      <w:r>
        <w:rPr>
          <w:w w:val="115"/>
          <w:sz w:val="24"/>
        </w:rPr>
        <w:t>опыта</w:t>
      </w:r>
      <w:r>
        <w:rPr>
          <w:spacing w:val="24"/>
          <w:w w:val="115"/>
          <w:sz w:val="24"/>
        </w:rPr>
        <w:t xml:space="preserve"> </w:t>
      </w:r>
      <w:r>
        <w:rPr>
          <w:w w:val="115"/>
          <w:sz w:val="24"/>
        </w:rPr>
        <w:t>общения</w:t>
      </w:r>
      <w:r>
        <w:rPr>
          <w:spacing w:val="22"/>
          <w:w w:val="115"/>
          <w:sz w:val="24"/>
        </w:rPr>
        <w:t xml:space="preserve"> </w:t>
      </w:r>
      <w:r>
        <w:rPr>
          <w:w w:val="115"/>
          <w:sz w:val="24"/>
        </w:rPr>
        <w:t>в</w:t>
      </w:r>
      <w:r>
        <w:rPr>
          <w:spacing w:val="26"/>
          <w:w w:val="115"/>
          <w:sz w:val="24"/>
        </w:rPr>
        <w:t xml:space="preserve"> </w:t>
      </w:r>
      <w:r>
        <w:rPr>
          <w:w w:val="115"/>
          <w:sz w:val="24"/>
        </w:rPr>
        <w:t>иноязычной</w:t>
      </w:r>
      <w:r>
        <w:rPr>
          <w:spacing w:val="23"/>
          <w:w w:val="115"/>
          <w:sz w:val="24"/>
        </w:rPr>
        <w:t xml:space="preserve"> </w:t>
      </w:r>
      <w:r>
        <w:rPr>
          <w:w w:val="115"/>
          <w:sz w:val="24"/>
        </w:rPr>
        <w:t>среде;</w:t>
      </w:r>
    </w:p>
    <w:p w:rsidR="00822D46" w:rsidRDefault="00AB0109" w:rsidP="0039067B">
      <w:pPr>
        <w:pStyle w:val="a5"/>
        <w:numPr>
          <w:ilvl w:val="0"/>
          <w:numId w:val="74"/>
        </w:numPr>
        <w:tabs>
          <w:tab w:val="left" w:pos="2277"/>
        </w:tabs>
        <w:spacing w:line="360" w:lineRule="auto"/>
        <w:ind w:right="1119" w:hanging="285"/>
        <w:jc w:val="both"/>
        <w:rPr>
          <w:sz w:val="24"/>
        </w:rPr>
      </w:pPr>
      <w:r>
        <w:rPr>
          <w:b/>
          <w:i/>
          <w:w w:val="115"/>
          <w:sz w:val="24"/>
        </w:rPr>
        <w:t>предметной</w:t>
      </w:r>
      <w:r>
        <w:rPr>
          <w:b/>
          <w:i/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—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развитие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умения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использовать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знания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и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навыки,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формируемые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в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рамках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дисциплины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«Иностранный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язык»,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для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решения</w:t>
      </w:r>
      <w:r>
        <w:rPr>
          <w:spacing w:val="9"/>
          <w:w w:val="115"/>
          <w:sz w:val="24"/>
        </w:rPr>
        <w:t xml:space="preserve"> </w:t>
      </w:r>
      <w:r>
        <w:rPr>
          <w:w w:val="115"/>
          <w:sz w:val="24"/>
        </w:rPr>
        <w:t>различных</w:t>
      </w:r>
      <w:r>
        <w:rPr>
          <w:spacing w:val="10"/>
          <w:w w:val="115"/>
          <w:sz w:val="24"/>
        </w:rPr>
        <w:t xml:space="preserve"> </w:t>
      </w:r>
      <w:r>
        <w:rPr>
          <w:w w:val="115"/>
          <w:sz w:val="24"/>
        </w:rPr>
        <w:t>проблем.</w:t>
      </w:r>
    </w:p>
    <w:p w:rsidR="00822D46" w:rsidRDefault="00AB0109">
      <w:pPr>
        <w:pStyle w:val="a3"/>
        <w:spacing w:line="360" w:lineRule="auto"/>
        <w:ind w:left="1700" w:right="1114" w:firstLine="284"/>
        <w:jc w:val="both"/>
      </w:pPr>
      <w:r>
        <w:rPr>
          <w:w w:val="115"/>
        </w:rPr>
        <w:t>Содержание</w:t>
      </w:r>
      <w:r>
        <w:rPr>
          <w:spacing w:val="1"/>
          <w:w w:val="115"/>
        </w:rPr>
        <w:t xml:space="preserve"> </w:t>
      </w:r>
      <w:r>
        <w:rPr>
          <w:w w:val="115"/>
        </w:rPr>
        <w:t>учебной</w:t>
      </w:r>
      <w:r>
        <w:rPr>
          <w:spacing w:val="1"/>
          <w:w w:val="115"/>
        </w:rPr>
        <w:t xml:space="preserve"> </w:t>
      </w:r>
      <w:r>
        <w:rPr>
          <w:w w:val="115"/>
        </w:rPr>
        <w:t>дисциплины</w:t>
      </w:r>
      <w:r>
        <w:rPr>
          <w:spacing w:val="1"/>
          <w:w w:val="115"/>
        </w:rPr>
        <w:t xml:space="preserve"> </w:t>
      </w:r>
      <w:r>
        <w:rPr>
          <w:w w:val="115"/>
        </w:rPr>
        <w:t>«Иностранный</w:t>
      </w:r>
      <w:r>
        <w:rPr>
          <w:spacing w:val="1"/>
          <w:w w:val="115"/>
        </w:rPr>
        <w:t xml:space="preserve"> </w:t>
      </w:r>
      <w:r>
        <w:rPr>
          <w:w w:val="115"/>
        </w:rPr>
        <w:t>язык»</w:t>
      </w:r>
      <w:r>
        <w:rPr>
          <w:spacing w:val="1"/>
          <w:w w:val="115"/>
        </w:rPr>
        <w:t xml:space="preserve"> </w:t>
      </w:r>
      <w:r>
        <w:rPr>
          <w:w w:val="115"/>
        </w:rPr>
        <w:t>делится</w:t>
      </w:r>
      <w:r>
        <w:rPr>
          <w:spacing w:val="1"/>
          <w:w w:val="115"/>
        </w:rPr>
        <w:t xml:space="preserve"> </w:t>
      </w:r>
      <w:r>
        <w:rPr>
          <w:w w:val="115"/>
        </w:rPr>
        <w:t>на</w:t>
      </w:r>
      <w:r>
        <w:rPr>
          <w:spacing w:val="1"/>
          <w:w w:val="115"/>
        </w:rPr>
        <w:t xml:space="preserve"> </w:t>
      </w:r>
      <w:r>
        <w:rPr>
          <w:w w:val="115"/>
        </w:rPr>
        <w:t>основное,</w:t>
      </w:r>
      <w:r>
        <w:rPr>
          <w:spacing w:val="1"/>
          <w:w w:val="115"/>
        </w:rPr>
        <w:t xml:space="preserve"> </w:t>
      </w:r>
      <w:r>
        <w:rPr>
          <w:w w:val="115"/>
        </w:rPr>
        <w:t>которое</w:t>
      </w:r>
      <w:r>
        <w:rPr>
          <w:spacing w:val="1"/>
          <w:w w:val="115"/>
        </w:rPr>
        <w:t xml:space="preserve"> </w:t>
      </w:r>
      <w:r>
        <w:rPr>
          <w:w w:val="115"/>
        </w:rPr>
        <w:t>изучается</w:t>
      </w:r>
      <w:r>
        <w:rPr>
          <w:spacing w:val="1"/>
          <w:w w:val="115"/>
        </w:rPr>
        <w:t xml:space="preserve"> </w:t>
      </w:r>
      <w:r>
        <w:rPr>
          <w:w w:val="115"/>
        </w:rPr>
        <w:t>вне</w:t>
      </w:r>
      <w:r>
        <w:rPr>
          <w:spacing w:val="1"/>
          <w:w w:val="115"/>
        </w:rPr>
        <w:t xml:space="preserve"> </w:t>
      </w:r>
      <w:r>
        <w:rPr>
          <w:w w:val="115"/>
        </w:rPr>
        <w:t>зависимости</w:t>
      </w:r>
      <w:r>
        <w:rPr>
          <w:spacing w:val="1"/>
          <w:w w:val="115"/>
        </w:rPr>
        <w:t xml:space="preserve"> </w:t>
      </w:r>
      <w:r>
        <w:rPr>
          <w:w w:val="115"/>
        </w:rPr>
        <w:t>от</w:t>
      </w:r>
      <w:r>
        <w:rPr>
          <w:spacing w:val="1"/>
          <w:w w:val="115"/>
        </w:rPr>
        <w:t xml:space="preserve"> </w:t>
      </w:r>
      <w:r>
        <w:rPr>
          <w:w w:val="115"/>
        </w:rPr>
        <w:t>профиля</w:t>
      </w:r>
      <w:r>
        <w:rPr>
          <w:spacing w:val="1"/>
          <w:w w:val="115"/>
        </w:rPr>
        <w:t xml:space="preserve"> </w:t>
      </w:r>
      <w:r>
        <w:rPr>
          <w:w w:val="115"/>
        </w:rPr>
        <w:t>профессионального</w:t>
      </w:r>
      <w:r>
        <w:rPr>
          <w:spacing w:val="1"/>
          <w:w w:val="115"/>
        </w:rPr>
        <w:t xml:space="preserve"> </w:t>
      </w:r>
      <w:r>
        <w:rPr>
          <w:w w:val="115"/>
        </w:rPr>
        <w:t>образования,</w:t>
      </w:r>
      <w:r>
        <w:rPr>
          <w:spacing w:val="1"/>
          <w:w w:val="115"/>
        </w:rPr>
        <w:t xml:space="preserve"> </w:t>
      </w:r>
      <w:r>
        <w:rPr>
          <w:w w:val="115"/>
        </w:rPr>
        <w:t>и</w:t>
      </w:r>
      <w:r>
        <w:rPr>
          <w:spacing w:val="1"/>
          <w:w w:val="115"/>
        </w:rPr>
        <w:t xml:space="preserve"> </w:t>
      </w:r>
      <w:r>
        <w:rPr>
          <w:w w:val="115"/>
        </w:rPr>
        <w:t>профессионально</w:t>
      </w:r>
      <w:r>
        <w:rPr>
          <w:spacing w:val="1"/>
          <w:w w:val="115"/>
        </w:rPr>
        <w:t xml:space="preserve"> </w:t>
      </w:r>
      <w:r>
        <w:rPr>
          <w:w w:val="115"/>
        </w:rPr>
        <w:t>направленное,</w:t>
      </w:r>
      <w:r>
        <w:rPr>
          <w:spacing w:val="1"/>
          <w:w w:val="115"/>
        </w:rPr>
        <w:t xml:space="preserve"> </w:t>
      </w:r>
      <w:r>
        <w:rPr>
          <w:w w:val="115"/>
        </w:rPr>
        <w:t>предназначенное</w:t>
      </w:r>
      <w:r>
        <w:rPr>
          <w:spacing w:val="1"/>
          <w:w w:val="115"/>
        </w:rPr>
        <w:t xml:space="preserve"> </w:t>
      </w:r>
      <w:r>
        <w:rPr>
          <w:w w:val="115"/>
        </w:rPr>
        <w:t>для</w:t>
      </w:r>
      <w:r>
        <w:rPr>
          <w:spacing w:val="1"/>
          <w:w w:val="115"/>
        </w:rPr>
        <w:t xml:space="preserve"> </w:t>
      </w:r>
      <w:r>
        <w:rPr>
          <w:w w:val="115"/>
        </w:rPr>
        <w:t>освоения</w:t>
      </w:r>
      <w:r>
        <w:rPr>
          <w:spacing w:val="1"/>
          <w:w w:val="115"/>
        </w:rPr>
        <w:t xml:space="preserve"> </w:t>
      </w:r>
      <w:r>
        <w:rPr>
          <w:w w:val="115"/>
        </w:rPr>
        <w:t>специальностей</w:t>
      </w:r>
      <w:r>
        <w:rPr>
          <w:spacing w:val="1"/>
          <w:w w:val="115"/>
        </w:rPr>
        <w:t xml:space="preserve"> </w:t>
      </w:r>
      <w:r>
        <w:rPr>
          <w:w w:val="115"/>
        </w:rPr>
        <w:t xml:space="preserve">СПО </w:t>
      </w:r>
      <w:r>
        <w:rPr>
          <w:spacing w:val="1"/>
          <w:w w:val="115"/>
        </w:rPr>
        <w:t xml:space="preserve"> </w:t>
      </w:r>
      <w:r>
        <w:rPr>
          <w:w w:val="115"/>
        </w:rPr>
        <w:t>технического</w:t>
      </w:r>
      <w:r>
        <w:rPr>
          <w:spacing w:val="1"/>
          <w:w w:val="115"/>
        </w:rPr>
        <w:t xml:space="preserve"> </w:t>
      </w:r>
      <w:r>
        <w:rPr>
          <w:w w:val="115"/>
        </w:rPr>
        <w:t>профиля</w:t>
      </w:r>
      <w:r>
        <w:rPr>
          <w:spacing w:val="11"/>
          <w:w w:val="115"/>
        </w:rPr>
        <w:t xml:space="preserve"> </w:t>
      </w:r>
      <w:r>
        <w:rPr>
          <w:w w:val="115"/>
        </w:rPr>
        <w:t>профессионального</w:t>
      </w:r>
      <w:r>
        <w:rPr>
          <w:spacing w:val="14"/>
          <w:w w:val="115"/>
        </w:rPr>
        <w:t xml:space="preserve"> </w:t>
      </w:r>
      <w:r>
        <w:rPr>
          <w:w w:val="115"/>
        </w:rPr>
        <w:t>образования.</w:t>
      </w:r>
    </w:p>
    <w:p w:rsidR="00822D46" w:rsidRDefault="00AB0109">
      <w:pPr>
        <w:pStyle w:val="a3"/>
        <w:spacing w:line="360" w:lineRule="auto"/>
        <w:ind w:left="1700" w:right="1113" w:firstLine="284"/>
        <w:jc w:val="both"/>
      </w:pPr>
      <w:r>
        <w:rPr>
          <w:b/>
          <w:w w:val="115"/>
        </w:rPr>
        <w:t>Профессионально</w:t>
      </w:r>
      <w:r>
        <w:rPr>
          <w:b/>
          <w:spacing w:val="1"/>
          <w:w w:val="115"/>
        </w:rPr>
        <w:t xml:space="preserve"> </w:t>
      </w:r>
      <w:r>
        <w:rPr>
          <w:b/>
          <w:w w:val="115"/>
        </w:rPr>
        <w:t>ориентированное</w:t>
      </w:r>
      <w:r>
        <w:rPr>
          <w:b/>
          <w:spacing w:val="1"/>
          <w:w w:val="115"/>
        </w:rPr>
        <w:t xml:space="preserve"> </w:t>
      </w:r>
      <w:r>
        <w:rPr>
          <w:b/>
          <w:w w:val="115"/>
        </w:rPr>
        <w:t>содержание</w:t>
      </w:r>
      <w:r>
        <w:rPr>
          <w:b/>
          <w:spacing w:val="1"/>
          <w:w w:val="115"/>
        </w:rPr>
        <w:t xml:space="preserve"> </w:t>
      </w:r>
      <w:r>
        <w:rPr>
          <w:w w:val="115"/>
        </w:rPr>
        <w:t>нацелено</w:t>
      </w:r>
      <w:r>
        <w:rPr>
          <w:spacing w:val="1"/>
          <w:w w:val="115"/>
        </w:rPr>
        <w:t xml:space="preserve"> </w:t>
      </w:r>
      <w:r>
        <w:rPr>
          <w:w w:val="115"/>
        </w:rPr>
        <w:t>на</w:t>
      </w:r>
      <w:r>
        <w:rPr>
          <w:spacing w:val="1"/>
          <w:w w:val="115"/>
        </w:rPr>
        <w:t xml:space="preserve"> </w:t>
      </w:r>
      <w:r>
        <w:rPr>
          <w:w w:val="115"/>
        </w:rPr>
        <w:t>формирование коммуникативной</w:t>
      </w:r>
      <w:r>
        <w:rPr>
          <w:spacing w:val="1"/>
          <w:w w:val="115"/>
        </w:rPr>
        <w:t xml:space="preserve"> </w:t>
      </w:r>
      <w:r>
        <w:rPr>
          <w:w w:val="115"/>
        </w:rPr>
        <w:t>компетенции</w:t>
      </w:r>
      <w:r>
        <w:rPr>
          <w:spacing w:val="1"/>
          <w:w w:val="115"/>
        </w:rPr>
        <w:t xml:space="preserve"> </w:t>
      </w:r>
      <w:r>
        <w:rPr>
          <w:w w:val="115"/>
        </w:rPr>
        <w:t>в</w:t>
      </w:r>
      <w:r>
        <w:rPr>
          <w:spacing w:val="1"/>
          <w:w w:val="115"/>
        </w:rPr>
        <w:t xml:space="preserve"> </w:t>
      </w:r>
      <w:r>
        <w:rPr>
          <w:w w:val="115"/>
        </w:rPr>
        <w:t>деловой</w:t>
      </w:r>
      <w:r>
        <w:rPr>
          <w:spacing w:val="1"/>
          <w:w w:val="115"/>
        </w:rPr>
        <w:t xml:space="preserve"> </w:t>
      </w:r>
      <w:r>
        <w:rPr>
          <w:w w:val="115"/>
        </w:rPr>
        <w:t>и</w:t>
      </w:r>
      <w:r>
        <w:rPr>
          <w:spacing w:val="1"/>
          <w:w w:val="115"/>
        </w:rPr>
        <w:t xml:space="preserve"> </w:t>
      </w:r>
      <w:r>
        <w:rPr>
          <w:w w:val="115"/>
        </w:rPr>
        <w:t>выбранной</w:t>
      </w:r>
      <w:r>
        <w:rPr>
          <w:spacing w:val="1"/>
          <w:w w:val="115"/>
        </w:rPr>
        <w:t xml:space="preserve"> </w:t>
      </w:r>
      <w:r>
        <w:rPr>
          <w:w w:val="115"/>
        </w:rPr>
        <w:t>профессиональной</w:t>
      </w:r>
      <w:r>
        <w:rPr>
          <w:spacing w:val="1"/>
          <w:w w:val="115"/>
        </w:rPr>
        <w:t xml:space="preserve"> </w:t>
      </w:r>
      <w:r>
        <w:rPr>
          <w:w w:val="115"/>
        </w:rPr>
        <w:t>сфере,</w:t>
      </w:r>
      <w:r>
        <w:rPr>
          <w:spacing w:val="1"/>
          <w:w w:val="115"/>
        </w:rPr>
        <w:t xml:space="preserve"> </w:t>
      </w:r>
      <w:r>
        <w:rPr>
          <w:w w:val="115"/>
        </w:rPr>
        <w:t xml:space="preserve">а </w:t>
      </w:r>
      <w:r>
        <w:rPr>
          <w:spacing w:val="1"/>
          <w:w w:val="115"/>
        </w:rPr>
        <w:t xml:space="preserve"> </w:t>
      </w:r>
      <w:r>
        <w:rPr>
          <w:w w:val="115"/>
        </w:rPr>
        <w:t xml:space="preserve">также </w:t>
      </w:r>
      <w:r>
        <w:rPr>
          <w:spacing w:val="1"/>
          <w:w w:val="115"/>
        </w:rPr>
        <w:t xml:space="preserve"> </w:t>
      </w:r>
      <w:r>
        <w:rPr>
          <w:w w:val="115"/>
        </w:rPr>
        <w:t xml:space="preserve">на </w:t>
      </w:r>
      <w:r>
        <w:rPr>
          <w:spacing w:val="1"/>
          <w:w w:val="115"/>
        </w:rPr>
        <w:t xml:space="preserve"> </w:t>
      </w:r>
      <w:r>
        <w:rPr>
          <w:w w:val="115"/>
        </w:rPr>
        <w:t xml:space="preserve">освоение, </w:t>
      </w:r>
      <w:r>
        <w:rPr>
          <w:spacing w:val="1"/>
          <w:w w:val="115"/>
        </w:rPr>
        <w:t xml:space="preserve"> </w:t>
      </w:r>
      <w:r>
        <w:rPr>
          <w:w w:val="115"/>
        </w:rPr>
        <w:t xml:space="preserve">повторение </w:t>
      </w:r>
      <w:r>
        <w:rPr>
          <w:spacing w:val="1"/>
          <w:w w:val="115"/>
        </w:rPr>
        <w:t xml:space="preserve"> </w:t>
      </w:r>
      <w:r>
        <w:rPr>
          <w:w w:val="115"/>
        </w:rPr>
        <w:t>и</w:t>
      </w:r>
      <w:r>
        <w:rPr>
          <w:spacing w:val="1"/>
          <w:w w:val="115"/>
        </w:rPr>
        <w:t xml:space="preserve"> </w:t>
      </w:r>
      <w:r>
        <w:rPr>
          <w:w w:val="115"/>
        </w:rPr>
        <w:t xml:space="preserve">закрепление </w:t>
      </w:r>
      <w:r>
        <w:rPr>
          <w:spacing w:val="1"/>
          <w:w w:val="115"/>
        </w:rPr>
        <w:t xml:space="preserve"> </w:t>
      </w:r>
      <w:r>
        <w:rPr>
          <w:w w:val="115"/>
        </w:rPr>
        <w:t xml:space="preserve">грамматических </w:t>
      </w:r>
      <w:r>
        <w:rPr>
          <w:spacing w:val="1"/>
          <w:w w:val="115"/>
        </w:rPr>
        <w:t xml:space="preserve"> </w:t>
      </w:r>
      <w:r>
        <w:rPr>
          <w:w w:val="115"/>
        </w:rPr>
        <w:t xml:space="preserve">и </w:t>
      </w:r>
      <w:r>
        <w:rPr>
          <w:spacing w:val="1"/>
          <w:w w:val="115"/>
        </w:rPr>
        <w:t xml:space="preserve"> </w:t>
      </w:r>
      <w:r>
        <w:rPr>
          <w:w w:val="115"/>
        </w:rPr>
        <w:t xml:space="preserve">лексических  </w:t>
      </w:r>
      <w:r>
        <w:rPr>
          <w:spacing w:val="1"/>
          <w:w w:val="115"/>
        </w:rPr>
        <w:t xml:space="preserve"> </w:t>
      </w:r>
      <w:r>
        <w:rPr>
          <w:w w:val="115"/>
        </w:rPr>
        <w:t xml:space="preserve">структур,  </w:t>
      </w:r>
      <w:r>
        <w:rPr>
          <w:spacing w:val="1"/>
          <w:w w:val="115"/>
        </w:rPr>
        <w:t xml:space="preserve"> </w:t>
      </w:r>
      <w:r>
        <w:rPr>
          <w:w w:val="115"/>
        </w:rPr>
        <w:t>которые</w:t>
      </w:r>
      <w:r>
        <w:rPr>
          <w:spacing w:val="1"/>
          <w:w w:val="115"/>
        </w:rPr>
        <w:t xml:space="preserve"> </w:t>
      </w:r>
      <w:r>
        <w:rPr>
          <w:w w:val="115"/>
        </w:rPr>
        <w:t>наиболее</w:t>
      </w:r>
      <w:r>
        <w:rPr>
          <w:spacing w:val="46"/>
          <w:w w:val="115"/>
        </w:rPr>
        <w:t xml:space="preserve"> </w:t>
      </w:r>
      <w:r>
        <w:rPr>
          <w:w w:val="115"/>
        </w:rPr>
        <w:t>часто</w:t>
      </w:r>
      <w:r>
        <w:rPr>
          <w:spacing w:val="51"/>
          <w:w w:val="115"/>
        </w:rPr>
        <w:t xml:space="preserve"> </w:t>
      </w:r>
      <w:r>
        <w:rPr>
          <w:w w:val="115"/>
        </w:rPr>
        <w:t>используются</w:t>
      </w:r>
      <w:r>
        <w:rPr>
          <w:spacing w:val="53"/>
          <w:w w:val="115"/>
        </w:rPr>
        <w:t xml:space="preserve"> </w:t>
      </w:r>
      <w:r>
        <w:rPr>
          <w:w w:val="115"/>
        </w:rPr>
        <w:t>в</w:t>
      </w:r>
      <w:r>
        <w:rPr>
          <w:spacing w:val="47"/>
          <w:w w:val="115"/>
        </w:rPr>
        <w:t xml:space="preserve"> </w:t>
      </w:r>
      <w:r>
        <w:rPr>
          <w:w w:val="115"/>
        </w:rPr>
        <w:t>деловой</w:t>
      </w:r>
      <w:r>
        <w:rPr>
          <w:spacing w:val="48"/>
          <w:w w:val="115"/>
        </w:rPr>
        <w:t xml:space="preserve"> </w:t>
      </w:r>
      <w:r>
        <w:rPr>
          <w:w w:val="115"/>
        </w:rPr>
        <w:t>и</w:t>
      </w:r>
      <w:r>
        <w:rPr>
          <w:spacing w:val="49"/>
          <w:w w:val="115"/>
        </w:rPr>
        <w:t xml:space="preserve"> </w:t>
      </w:r>
      <w:r>
        <w:rPr>
          <w:w w:val="115"/>
        </w:rPr>
        <w:t>профессиональной</w:t>
      </w:r>
      <w:r>
        <w:rPr>
          <w:spacing w:val="2"/>
          <w:w w:val="115"/>
        </w:rPr>
        <w:t xml:space="preserve"> </w:t>
      </w:r>
      <w:r>
        <w:rPr>
          <w:w w:val="115"/>
        </w:rPr>
        <w:t>речи.</w:t>
      </w:r>
    </w:p>
    <w:p w:rsidR="00822D46" w:rsidRDefault="00AB0109">
      <w:pPr>
        <w:pStyle w:val="a3"/>
        <w:ind w:left="1984"/>
        <w:jc w:val="both"/>
      </w:pPr>
      <w:r>
        <w:rPr>
          <w:w w:val="115"/>
        </w:rPr>
        <w:t>При</w:t>
      </w:r>
      <w:r>
        <w:rPr>
          <w:spacing w:val="16"/>
          <w:w w:val="115"/>
        </w:rPr>
        <w:t xml:space="preserve"> </w:t>
      </w:r>
      <w:r>
        <w:rPr>
          <w:w w:val="115"/>
        </w:rPr>
        <w:t>этом</w:t>
      </w:r>
      <w:r>
        <w:rPr>
          <w:spacing w:val="20"/>
          <w:w w:val="115"/>
        </w:rPr>
        <w:t xml:space="preserve"> </w:t>
      </w:r>
      <w:r>
        <w:rPr>
          <w:w w:val="115"/>
        </w:rPr>
        <w:t>к</w:t>
      </w:r>
      <w:r>
        <w:rPr>
          <w:spacing w:val="19"/>
          <w:w w:val="115"/>
        </w:rPr>
        <w:t xml:space="preserve"> </w:t>
      </w:r>
      <w:r>
        <w:rPr>
          <w:w w:val="115"/>
        </w:rPr>
        <w:t>учебному</w:t>
      </w:r>
      <w:r>
        <w:rPr>
          <w:spacing w:val="24"/>
          <w:w w:val="115"/>
        </w:rPr>
        <w:t xml:space="preserve"> </w:t>
      </w:r>
      <w:r>
        <w:rPr>
          <w:w w:val="115"/>
        </w:rPr>
        <w:t>материалу</w:t>
      </w:r>
      <w:r>
        <w:rPr>
          <w:spacing w:val="24"/>
          <w:w w:val="115"/>
        </w:rPr>
        <w:t xml:space="preserve"> </w:t>
      </w:r>
      <w:r>
        <w:rPr>
          <w:w w:val="115"/>
        </w:rPr>
        <w:t>предъявляются</w:t>
      </w:r>
      <w:r>
        <w:rPr>
          <w:spacing w:val="21"/>
          <w:w w:val="115"/>
        </w:rPr>
        <w:t xml:space="preserve"> </w:t>
      </w:r>
      <w:r>
        <w:rPr>
          <w:w w:val="115"/>
        </w:rPr>
        <w:t>следующие</w:t>
      </w:r>
      <w:r>
        <w:rPr>
          <w:spacing w:val="18"/>
          <w:w w:val="115"/>
        </w:rPr>
        <w:t xml:space="preserve"> </w:t>
      </w:r>
      <w:r>
        <w:rPr>
          <w:w w:val="115"/>
        </w:rPr>
        <w:t>требования:</w:t>
      </w:r>
    </w:p>
    <w:p w:rsidR="00822D46" w:rsidRDefault="00AB0109" w:rsidP="0039067B">
      <w:pPr>
        <w:pStyle w:val="a5"/>
        <w:numPr>
          <w:ilvl w:val="0"/>
          <w:numId w:val="74"/>
        </w:numPr>
        <w:tabs>
          <w:tab w:val="left" w:pos="2245"/>
        </w:tabs>
        <w:spacing w:before="124"/>
        <w:ind w:left="2245" w:hanging="261"/>
        <w:rPr>
          <w:sz w:val="24"/>
        </w:rPr>
      </w:pPr>
      <w:r>
        <w:rPr>
          <w:w w:val="115"/>
          <w:sz w:val="24"/>
        </w:rPr>
        <w:t>аутентичность;</w:t>
      </w:r>
    </w:p>
    <w:p w:rsidR="00822D46" w:rsidRDefault="00AB0109" w:rsidP="0039067B">
      <w:pPr>
        <w:pStyle w:val="a5"/>
        <w:numPr>
          <w:ilvl w:val="0"/>
          <w:numId w:val="74"/>
        </w:numPr>
        <w:tabs>
          <w:tab w:val="left" w:pos="2245"/>
        </w:tabs>
        <w:spacing w:before="140" w:line="360" w:lineRule="auto"/>
        <w:ind w:right="1811" w:hanging="285"/>
        <w:rPr>
          <w:sz w:val="24"/>
        </w:rPr>
      </w:pPr>
      <w:r>
        <w:rPr>
          <w:w w:val="115"/>
          <w:sz w:val="24"/>
        </w:rPr>
        <w:t>высокая</w:t>
      </w:r>
      <w:r>
        <w:rPr>
          <w:spacing w:val="20"/>
          <w:w w:val="115"/>
          <w:sz w:val="24"/>
        </w:rPr>
        <w:t xml:space="preserve"> </w:t>
      </w:r>
      <w:r>
        <w:rPr>
          <w:w w:val="115"/>
          <w:sz w:val="24"/>
        </w:rPr>
        <w:t>коммуникативная</w:t>
      </w:r>
      <w:r>
        <w:rPr>
          <w:spacing w:val="25"/>
          <w:w w:val="115"/>
          <w:sz w:val="24"/>
        </w:rPr>
        <w:t xml:space="preserve"> </w:t>
      </w:r>
      <w:r>
        <w:rPr>
          <w:w w:val="115"/>
          <w:sz w:val="24"/>
        </w:rPr>
        <w:t>ценность</w:t>
      </w:r>
      <w:r>
        <w:rPr>
          <w:spacing w:val="19"/>
          <w:w w:val="115"/>
          <w:sz w:val="24"/>
        </w:rPr>
        <w:t xml:space="preserve"> </w:t>
      </w:r>
      <w:r>
        <w:rPr>
          <w:w w:val="115"/>
          <w:sz w:val="24"/>
        </w:rPr>
        <w:t>(употребительность),</w:t>
      </w:r>
      <w:r>
        <w:rPr>
          <w:spacing w:val="22"/>
          <w:w w:val="115"/>
          <w:sz w:val="24"/>
        </w:rPr>
        <w:t xml:space="preserve"> </w:t>
      </w:r>
      <w:r>
        <w:rPr>
          <w:w w:val="115"/>
          <w:sz w:val="24"/>
        </w:rPr>
        <w:t>в</w:t>
      </w:r>
      <w:r>
        <w:rPr>
          <w:spacing w:val="15"/>
          <w:w w:val="115"/>
          <w:sz w:val="24"/>
        </w:rPr>
        <w:t xml:space="preserve"> </w:t>
      </w:r>
      <w:r>
        <w:rPr>
          <w:w w:val="115"/>
          <w:sz w:val="24"/>
        </w:rPr>
        <w:t>том</w:t>
      </w:r>
      <w:r>
        <w:rPr>
          <w:spacing w:val="-66"/>
          <w:w w:val="115"/>
          <w:sz w:val="24"/>
        </w:rPr>
        <w:t xml:space="preserve"> </w:t>
      </w:r>
      <w:r>
        <w:rPr>
          <w:w w:val="115"/>
          <w:sz w:val="24"/>
        </w:rPr>
        <w:t>числе</w:t>
      </w:r>
      <w:r>
        <w:rPr>
          <w:spacing w:val="7"/>
          <w:w w:val="115"/>
          <w:sz w:val="24"/>
        </w:rPr>
        <w:t xml:space="preserve"> </w:t>
      </w:r>
      <w:r>
        <w:rPr>
          <w:w w:val="115"/>
          <w:sz w:val="24"/>
        </w:rPr>
        <w:t>в</w:t>
      </w:r>
      <w:r>
        <w:rPr>
          <w:spacing w:val="4"/>
          <w:w w:val="115"/>
          <w:sz w:val="24"/>
        </w:rPr>
        <w:t xml:space="preserve"> </w:t>
      </w:r>
      <w:r>
        <w:rPr>
          <w:w w:val="115"/>
          <w:sz w:val="24"/>
        </w:rPr>
        <w:t>ситуациях</w:t>
      </w:r>
      <w:r>
        <w:rPr>
          <w:spacing w:val="15"/>
          <w:w w:val="115"/>
          <w:sz w:val="24"/>
        </w:rPr>
        <w:t xml:space="preserve"> </w:t>
      </w:r>
      <w:r>
        <w:rPr>
          <w:w w:val="115"/>
          <w:sz w:val="24"/>
        </w:rPr>
        <w:t>делового</w:t>
      </w:r>
      <w:r>
        <w:rPr>
          <w:spacing w:val="15"/>
          <w:w w:val="115"/>
          <w:sz w:val="24"/>
        </w:rPr>
        <w:t xml:space="preserve"> </w:t>
      </w:r>
      <w:r>
        <w:rPr>
          <w:w w:val="115"/>
          <w:sz w:val="24"/>
        </w:rPr>
        <w:t>и</w:t>
      </w:r>
      <w:r>
        <w:rPr>
          <w:spacing w:val="10"/>
          <w:w w:val="115"/>
          <w:sz w:val="24"/>
        </w:rPr>
        <w:t xml:space="preserve"> </w:t>
      </w:r>
      <w:r>
        <w:rPr>
          <w:w w:val="115"/>
          <w:sz w:val="24"/>
        </w:rPr>
        <w:t>профессионального</w:t>
      </w:r>
      <w:r>
        <w:rPr>
          <w:spacing w:val="15"/>
          <w:w w:val="115"/>
          <w:sz w:val="24"/>
        </w:rPr>
        <w:t xml:space="preserve"> </w:t>
      </w:r>
      <w:r>
        <w:rPr>
          <w:w w:val="115"/>
          <w:sz w:val="24"/>
        </w:rPr>
        <w:t>общения;</w:t>
      </w:r>
    </w:p>
    <w:p w:rsidR="00822D46" w:rsidRDefault="00AB0109" w:rsidP="0039067B">
      <w:pPr>
        <w:pStyle w:val="a5"/>
        <w:numPr>
          <w:ilvl w:val="0"/>
          <w:numId w:val="74"/>
        </w:numPr>
        <w:tabs>
          <w:tab w:val="left" w:pos="2245"/>
        </w:tabs>
        <w:ind w:left="2245" w:hanging="261"/>
        <w:rPr>
          <w:sz w:val="24"/>
        </w:rPr>
      </w:pPr>
      <w:r>
        <w:rPr>
          <w:w w:val="115"/>
          <w:sz w:val="24"/>
        </w:rPr>
        <w:t>познавательность</w:t>
      </w:r>
      <w:r>
        <w:rPr>
          <w:spacing w:val="35"/>
          <w:w w:val="115"/>
          <w:sz w:val="24"/>
        </w:rPr>
        <w:t xml:space="preserve"> </w:t>
      </w:r>
      <w:r>
        <w:rPr>
          <w:w w:val="115"/>
          <w:sz w:val="24"/>
        </w:rPr>
        <w:t>и</w:t>
      </w:r>
      <w:r>
        <w:rPr>
          <w:spacing w:val="29"/>
          <w:w w:val="115"/>
          <w:sz w:val="24"/>
        </w:rPr>
        <w:t xml:space="preserve"> </w:t>
      </w:r>
      <w:r>
        <w:rPr>
          <w:w w:val="115"/>
          <w:sz w:val="24"/>
        </w:rPr>
        <w:t>культуроведческая</w:t>
      </w:r>
      <w:r>
        <w:rPr>
          <w:spacing w:val="32"/>
          <w:w w:val="115"/>
          <w:sz w:val="24"/>
        </w:rPr>
        <w:t xml:space="preserve"> </w:t>
      </w:r>
      <w:r>
        <w:rPr>
          <w:w w:val="115"/>
          <w:sz w:val="24"/>
        </w:rPr>
        <w:t>направленность;</w:t>
      </w:r>
    </w:p>
    <w:p w:rsidR="00822D46" w:rsidRDefault="00AB0109" w:rsidP="0039067B">
      <w:pPr>
        <w:pStyle w:val="a5"/>
        <w:numPr>
          <w:ilvl w:val="0"/>
          <w:numId w:val="74"/>
        </w:numPr>
        <w:tabs>
          <w:tab w:val="left" w:pos="2369"/>
        </w:tabs>
        <w:spacing w:before="136" w:line="360" w:lineRule="auto"/>
        <w:ind w:right="1122" w:hanging="285"/>
        <w:jc w:val="both"/>
        <w:rPr>
          <w:sz w:val="24"/>
        </w:rPr>
      </w:pPr>
      <w:r>
        <w:tab/>
      </w:r>
      <w:r>
        <w:rPr>
          <w:w w:val="115"/>
          <w:sz w:val="24"/>
        </w:rPr>
        <w:t>обеспечение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условий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обучения,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близких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к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условиям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реального</w:t>
      </w:r>
      <w:r>
        <w:rPr>
          <w:spacing w:val="-66"/>
          <w:w w:val="115"/>
          <w:sz w:val="24"/>
        </w:rPr>
        <w:t xml:space="preserve"> </w:t>
      </w:r>
      <w:r>
        <w:rPr>
          <w:w w:val="115"/>
          <w:sz w:val="24"/>
        </w:rPr>
        <w:t>общения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(мотивированность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и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целенаправленность,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активное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взаимодействие, использование вербальных и невербальных средств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коммуникации</w:t>
      </w:r>
      <w:r>
        <w:rPr>
          <w:spacing w:val="18"/>
          <w:w w:val="115"/>
          <w:sz w:val="24"/>
        </w:rPr>
        <w:t xml:space="preserve"> </w:t>
      </w:r>
      <w:r>
        <w:rPr>
          <w:w w:val="115"/>
          <w:sz w:val="24"/>
        </w:rPr>
        <w:t>и</w:t>
      </w:r>
      <w:r>
        <w:rPr>
          <w:spacing w:val="14"/>
          <w:w w:val="115"/>
          <w:sz w:val="24"/>
        </w:rPr>
        <w:t xml:space="preserve"> </w:t>
      </w:r>
      <w:r>
        <w:rPr>
          <w:w w:val="115"/>
          <w:sz w:val="24"/>
        </w:rPr>
        <w:t>др.).</w:t>
      </w:r>
    </w:p>
    <w:p w:rsidR="00822D46" w:rsidRDefault="00AB0109">
      <w:pPr>
        <w:pStyle w:val="a3"/>
        <w:tabs>
          <w:tab w:val="left" w:pos="4145"/>
          <w:tab w:val="left" w:pos="7250"/>
          <w:tab w:val="left" w:pos="9403"/>
        </w:tabs>
        <w:spacing w:before="1" w:line="360" w:lineRule="auto"/>
        <w:ind w:left="1700" w:right="1118" w:firstLine="284"/>
        <w:jc w:val="both"/>
      </w:pPr>
      <w:r>
        <w:rPr>
          <w:w w:val="115"/>
        </w:rPr>
        <w:t>Организация</w:t>
      </w:r>
      <w:r>
        <w:rPr>
          <w:spacing w:val="1"/>
          <w:w w:val="115"/>
        </w:rPr>
        <w:t xml:space="preserve"> </w:t>
      </w:r>
      <w:r>
        <w:rPr>
          <w:w w:val="115"/>
        </w:rPr>
        <w:t>образовательного</w:t>
      </w:r>
      <w:r>
        <w:rPr>
          <w:spacing w:val="1"/>
          <w:w w:val="115"/>
        </w:rPr>
        <w:t xml:space="preserve"> </w:t>
      </w:r>
      <w:r>
        <w:rPr>
          <w:w w:val="115"/>
        </w:rPr>
        <w:t>процесса</w:t>
      </w:r>
      <w:r>
        <w:rPr>
          <w:spacing w:val="1"/>
          <w:w w:val="115"/>
        </w:rPr>
        <w:t xml:space="preserve"> </w:t>
      </w:r>
      <w:r>
        <w:rPr>
          <w:w w:val="115"/>
        </w:rPr>
        <w:t>предполагает</w:t>
      </w:r>
      <w:r>
        <w:rPr>
          <w:spacing w:val="1"/>
          <w:w w:val="115"/>
        </w:rPr>
        <w:t xml:space="preserve"> </w:t>
      </w:r>
      <w:r>
        <w:rPr>
          <w:w w:val="115"/>
        </w:rPr>
        <w:t>выполнение</w:t>
      </w:r>
      <w:r>
        <w:rPr>
          <w:spacing w:val="1"/>
          <w:w w:val="115"/>
        </w:rPr>
        <w:t xml:space="preserve"> </w:t>
      </w:r>
      <w:r>
        <w:rPr>
          <w:w w:val="115"/>
        </w:rPr>
        <w:t>индивидуальных</w:t>
      </w:r>
      <w:r>
        <w:rPr>
          <w:spacing w:val="1"/>
          <w:w w:val="115"/>
        </w:rPr>
        <w:t xml:space="preserve"> </w:t>
      </w:r>
      <w:r>
        <w:rPr>
          <w:w w:val="115"/>
        </w:rPr>
        <w:t>проектов,</w:t>
      </w:r>
      <w:r>
        <w:rPr>
          <w:spacing w:val="1"/>
          <w:w w:val="115"/>
        </w:rPr>
        <w:t xml:space="preserve"> </w:t>
      </w:r>
      <w:r>
        <w:rPr>
          <w:w w:val="115"/>
        </w:rPr>
        <w:t>участие</w:t>
      </w:r>
      <w:r>
        <w:rPr>
          <w:spacing w:val="1"/>
          <w:w w:val="115"/>
        </w:rPr>
        <w:t xml:space="preserve"> </w:t>
      </w:r>
      <w:r>
        <w:rPr>
          <w:w w:val="115"/>
        </w:rPr>
        <w:t>обучающихся</w:t>
      </w:r>
      <w:r>
        <w:rPr>
          <w:spacing w:val="1"/>
          <w:w w:val="115"/>
        </w:rPr>
        <w:t xml:space="preserve"> </w:t>
      </w:r>
      <w:r>
        <w:rPr>
          <w:w w:val="115"/>
        </w:rPr>
        <w:t>в</w:t>
      </w:r>
      <w:r>
        <w:rPr>
          <w:spacing w:val="1"/>
          <w:w w:val="115"/>
        </w:rPr>
        <w:t xml:space="preserve"> </w:t>
      </w:r>
      <w:r>
        <w:rPr>
          <w:w w:val="115"/>
        </w:rPr>
        <w:t>ролевых</w:t>
      </w:r>
      <w:r>
        <w:rPr>
          <w:spacing w:val="1"/>
          <w:w w:val="115"/>
        </w:rPr>
        <w:t xml:space="preserve"> </w:t>
      </w:r>
      <w:r>
        <w:rPr>
          <w:w w:val="115"/>
        </w:rPr>
        <w:t>играх,</w:t>
      </w:r>
      <w:r>
        <w:rPr>
          <w:spacing w:val="1"/>
          <w:w w:val="115"/>
        </w:rPr>
        <w:t xml:space="preserve"> </w:t>
      </w:r>
      <w:r>
        <w:rPr>
          <w:w w:val="115"/>
        </w:rPr>
        <w:t>требующих</w:t>
      </w:r>
      <w:r>
        <w:rPr>
          <w:spacing w:val="1"/>
          <w:w w:val="115"/>
        </w:rPr>
        <w:t xml:space="preserve"> </w:t>
      </w:r>
      <w:r>
        <w:rPr>
          <w:w w:val="115"/>
        </w:rPr>
        <w:t>от</w:t>
      </w:r>
      <w:r>
        <w:rPr>
          <w:spacing w:val="1"/>
          <w:w w:val="115"/>
        </w:rPr>
        <w:t xml:space="preserve"> </w:t>
      </w:r>
      <w:r>
        <w:rPr>
          <w:w w:val="115"/>
        </w:rPr>
        <w:t>них</w:t>
      </w:r>
      <w:r>
        <w:rPr>
          <w:spacing w:val="1"/>
          <w:w w:val="115"/>
        </w:rPr>
        <w:t xml:space="preserve"> </w:t>
      </w:r>
      <w:r>
        <w:rPr>
          <w:w w:val="115"/>
        </w:rPr>
        <w:t>проявления</w:t>
      </w:r>
      <w:r>
        <w:rPr>
          <w:spacing w:val="1"/>
          <w:w w:val="115"/>
        </w:rPr>
        <w:t xml:space="preserve"> </w:t>
      </w:r>
      <w:r>
        <w:rPr>
          <w:w w:val="115"/>
        </w:rPr>
        <w:t>различных</w:t>
      </w:r>
      <w:r>
        <w:rPr>
          <w:spacing w:val="1"/>
          <w:w w:val="115"/>
        </w:rPr>
        <w:t xml:space="preserve"> </w:t>
      </w:r>
      <w:r>
        <w:rPr>
          <w:w w:val="115"/>
        </w:rPr>
        <w:t>видов</w:t>
      </w:r>
      <w:r>
        <w:rPr>
          <w:spacing w:val="1"/>
          <w:w w:val="115"/>
        </w:rPr>
        <w:t xml:space="preserve"> </w:t>
      </w:r>
      <w:r>
        <w:rPr>
          <w:w w:val="115"/>
        </w:rPr>
        <w:t>самостоятельной</w:t>
      </w:r>
      <w:r>
        <w:rPr>
          <w:spacing w:val="1"/>
          <w:w w:val="115"/>
        </w:rPr>
        <w:t xml:space="preserve"> </w:t>
      </w:r>
      <w:r>
        <w:rPr>
          <w:w w:val="115"/>
        </w:rPr>
        <w:t>деятельности:</w:t>
      </w:r>
      <w:r>
        <w:rPr>
          <w:w w:val="115"/>
        </w:rPr>
        <w:tab/>
        <w:t>исследовательской,</w:t>
      </w:r>
      <w:r>
        <w:rPr>
          <w:w w:val="115"/>
        </w:rPr>
        <w:tab/>
        <w:t>творческой,</w:t>
      </w:r>
      <w:r>
        <w:rPr>
          <w:w w:val="115"/>
        </w:rPr>
        <w:tab/>
        <w:t>практико-</w:t>
      </w:r>
      <w:r>
        <w:rPr>
          <w:spacing w:val="-67"/>
          <w:w w:val="115"/>
        </w:rPr>
        <w:t xml:space="preserve"> </w:t>
      </w:r>
      <w:r>
        <w:rPr>
          <w:w w:val="115"/>
        </w:rPr>
        <w:t>ориентированной</w:t>
      </w:r>
      <w:r>
        <w:rPr>
          <w:spacing w:val="13"/>
          <w:w w:val="115"/>
        </w:rPr>
        <w:t xml:space="preserve"> </w:t>
      </w:r>
      <w:r>
        <w:rPr>
          <w:w w:val="115"/>
        </w:rPr>
        <w:t>и</w:t>
      </w:r>
      <w:r>
        <w:rPr>
          <w:spacing w:val="13"/>
          <w:w w:val="115"/>
        </w:rPr>
        <w:t xml:space="preserve"> </w:t>
      </w:r>
      <w:r>
        <w:rPr>
          <w:w w:val="115"/>
        </w:rPr>
        <w:t>др.</w:t>
      </w:r>
    </w:p>
    <w:p w:rsidR="00822D46" w:rsidRDefault="00AB0109">
      <w:pPr>
        <w:pStyle w:val="a3"/>
        <w:spacing w:before="3" w:line="357" w:lineRule="auto"/>
        <w:ind w:left="1700" w:right="1091" w:firstLine="284"/>
        <w:jc w:val="both"/>
      </w:pPr>
      <w:r>
        <w:rPr>
          <w:w w:val="115"/>
        </w:rPr>
        <w:t>Содержание</w:t>
      </w:r>
      <w:r>
        <w:rPr>
          <w:spacing w:val="1"/>
          <w:w w:val="115"/>
        </w:rPr>
        <w:t xml:space="preserve"> </w:t>
      </w:r>
      <w:r>
        <w:rPr>
          <w:w w:val="115"/>
        </w:rPr>
        <w:t>учебной</w:t>
      </w:r>
      <w:r>
        <w:rPr>
          <w:spacing w:val="1"/>
          <w:w w:val="115"/>
        </w:rPr>
        <w:t xml:space="preserve"> </w:t>
      </w:r>
      <w:r>
        <w:rPr>
          <w:w w:val="115"/>
        </w:rPr>
        <w:t>дисциплины</w:t>
      </w:r>
      <w:r>
        <w:rPr>
          <w:spacing w:val="1"/>
          <w:w w:val="115"/>
        </w:rPr>
        <w:t xml:space="preserve"> </w:t>
      </w:r>
      <w:r>
        <w:rPr>
          <w:w w:val="115"/>
        </w:rPr>
        <w:t>ОДБ.03</w:t>
      </w:r>
      <w:r>
        <w:rPr>
          <w:spacing w:val="1"/>
          <w:w w:val="115"/>
        </w:rPr>
        <w:t xml:space="preserve"> </w:t>
      </w:r>
      <w:r>
        <w:rPr>
          <w:w w:val="115"/>
        </w:rPr>
        <w:t>Иностранный</w:t>
      </w:r>
      <w:r>
        <w:rPr>
          <w:spacing w:val="1"/>
          <w:w w:val="115"/>
        </w:rPr>
        <w:t xml:space="preserve"> </w:t>
      </w:r>
      <w:r>
        <w:rPr>
          <w:w w:val="115"/>
        </w:rPr>
        <w:t>язык</w:t>
      </w:r>
      <w:r>
        <w:rPr>
          <w:spacing w:val="-66"/>
          <w:w w:val="115"/>
        </w:rPr>
        <w:t xml:space="preserve"> </w:t>
      </w:r>
      <w:r>
        <w:rPr>
          <w:w w:val="115"/>
        </w:rPr>
        <w:t>предусматривает</w:t>
      </w:r>
      <w:r>
        <w:rPr>
          <w:spacing w:val="6"/>
          <w:w w:val="115"/>
        </w:rPr>
        <w:t xml:space="preserve"> </w:t>
      </w:r>
      <w:r>
        <w:rPr>
          <w:w w:val="115"/>
        </w:rPr>
        <w:t>освоение</w:t>
      </w:r>
      <w:r>
        <w:rPr>
          <w:spacing w:val="-6"/>
          <w:w w:val="115"/>
        </w:rPr>
        <w:t xml:space="preserve"> </w:t>
      </w:r>
      <w:r>
        <w:rPr>
          <w:w w:val="115"/>
        </w:rPr>
        <w:t>текстового</w:t>
      </w:r>
      <w:r>
        <w:rPr>
          <w:spacing w:val="16"/>
          <w:w w:val="115"/>
        </w:rPr>
        <w:t xml:space="preserve"> </w:t>
      </w:r>
      <w:r>
        <w:rPr>
          <w:w w:val="115"/>
        </w:rPr>
        <w:t>и</w:t>
      </w:r>
      <w:r>
        <w:rPr>
          <w:spacing w:val="12"/>
          <w:w w:val="115"/>
        </w:rPr>
        <w:t xml:space="preserve"> </w:t>
      </w:r>
      <w:r>
        <w:rPr>
          <w:w w:val="115"/>
        </w:rPr>
        <w:t>грамматического</w:t>
      </w:r>
      <w:r>
        <w:rPr>
          <w:spacing w:val="17"/>
          <w:w w:val="115"/>
        </w:rPr>
        <w:t xml:space="preserve"> </w:t>
      </w:r>
      <w:r>
        <w:rPr>
          <w:w w:val="115"/>
        </w:rPr>
        <w:t>материала.</w:t>
      </w:r>
    </w:p>
    <w:p w:rsidR="00822D46" w:rsidRDefault="00822D46">
      <w:pPr>
        <w:spacing w:line="357" w:lineRule="auto"/>
        <w:jc w:val="both"/>
        <w:sectPr w:rsidR="00822D46">
          <w:pgSz w:w="11910" w:h="16840"/>
          <w:pgMar w:top="1040" w:right="160" w:bottom="280" w:left="0" w:header="720" w:footer="720" w:gutter="0"/>
          <w:cols w:space="720"/>
        </w:sectPr>
      </w:pPr>
    </w:p>
    <w:p w:rsidR="00822D46" w:rsidRDefault="00AB0109">
      <w:pPr>
        <w:pStyle w:val="a3"/>
        <w:spacing w:before="72" w:line="360" w:lineRule="auto"/>
        <w:ind w:left="1700" w:right="1111" w:firstLine="284"/>
        <w:jc w:val="both"/>
      </w:pPr>
      <w:r>
        <w:rPr>
          <w:b/>
          <w:w w:val="115"/>
        </w:rPr>
        <w:lastRenderedPageBreak/>
        <w:t>Текстовый</w:t>
      </w:r>
      <w:r>
        <w:rPr>
          <w:b/>
          <w:spacing w:val="1"/>
          <w:w w:val="115"/>
        </w:rPr>
        <w:t xml:space="preserve"> </w:t>
      </w:r>
      <w:r>
        <w:rPr>
          <w:b/>
          <w:w w:val="115"/>
        </w:rPr>
        <w:t>материал</w:t>
      </w:r>
      <w:r>
        <w:rPr>
          <w:b/>
          <w:spacing w:val="1"/>
          <w:w w:val="115"/>
        </w:rPr>
        <w:t xml:space="preserve"> </w:t>
      </w:r>
      <w:r>
        <w:rPr>
          <w:w w:val="115"/>
        </w:rPr>
        <w:t>для</w:t>
      </w:r>
      <w:r>
        <w:rPr>
          <w:spacing w:val="1"/>
          <w:w w:val="115"/>
        </w:rPr>
        <w:t xml:space="preserve"> </w:t>
      </w:r>
      <w:r>
        <w:rPr>
          <w:w w:val="115"/>
        </w:rPr>
        <w:t>чтения,</w:t>
      </w:r>
      <w:r>
        <w:rPr>
          <w:spacing w:val="1"/>
          <w:w w:val="115"/>
        </w:rPr>
        <w:t xml:space="preserve"> </w:t>
      </w:r>
      <w:r>
        <w:rPr>
          <w:w w:val="115"/>
        </w:rPr>
        <w:t>аудирования</w:t>
      </w:r>
      <w:r>
        <w:rPr>
          <w:spacing w:val="1"/>
          <w:w w:val="115"/>
        </w:rPr>
        <w:t xml:space="preserve"> </w:t>
      </w:r>
      <w:r>
        <w:rPr>
          <w:w w:val="115"/>
        </w:rPr>
        <w:t>и</w:t>
      </w:r>
      <w:r>
        <w:rPr>
          <w:spacing w:val="1"/>
          <w:w w:val="115"/>
        </w:rPr>
        <w:t xml:space="preserve"> </w:t>
      </w:r>
      <w:r>
        <w:rPr>
          <w:w w:val="115"/>
        </w:rPr>
        <w:t>говорения  должен</w:t>
      </w:r>
      <w:r>
        <w:rPr>
          <w:spacing w:val="1"/>
          <w:w w:val="115"/>
        </w:rPr>
        <w:t xml:space="preserve"> </w:t>
      </w:r>
      <w:r>
        <w:rPr>
          <w:w w:val="115"/>
        </w:rPr>
        <w:t>быть</w:t>
      </w:r>
      <w:r>
        <w:rPr>
          <w:spacing w:val="1"/>
          <w:w w:val="115"/>
        </w:rPr>
        <w:t xml:space="preserve"> </w:t>
      </w:r>
      <w:r>
        <w:rPr>
          <w:w w:val="115"/>
        </w:rPr>
        <w:t>информативным;</w:t>
      </w:r>
      <w:r>
        <w:rPr>
          <w:spacing w:val="1"/>
          <w:w w:val="115"/>
        </w:rPr>
        <w:t xml:space="preserve"> </w:t>
      </w:r>
      <w:r>
        <w:rPr>
          <w:w w:val="115"/>
        </w:rPr>
        <w:t>иметь</w:t>
      </w:r>
      <w:r>
        <w:rPr>
          <w:spacing w:val="1"/>
          <w:w w:val="115"/>
        </w:rPr>
        <w:t xml:space="preserve"> </w:t>
      </w:r>
      <w:r>
        <w:rPr>
          <w:w w:val="115"/>
        </w:rPr>
        <w:t>четкую</w:t>
      </w:r>
      <w:r>
        <w:rPr>
          <w:spacing w:val="1"/>
          <w:w w:val="115"/>
        </w:rPr>
        <w:t xml:space="preserve"> </w:t>
      </w:r>
      <w:r>
        <w:rPr>
          <w:w w:val="115"/>
        </w:rPr>
        <w:t>структуру</w:t>
      </w:r>
      <w:r>
        <w:rPr>
          <w:spacing w:val="1"/>
          <w:w w:val="115"/>
        </w:rPr>
        <w:t xml:space="preserve"> </w:t>
      </w:r>
      <w:r>
        <w:rPr>
          <w:w w:val="115"/>
        </w:rPr>
        <w:t>и</w:t>
      </w:r>
      <w:r>
        <w:rPr>
          <w:spacing w:val="1"/>
          <w:w w:val="115"/>
        </w:rPr>
        <w:t xml:space="preserve"> </w:t>
      </w:r>
      <w:r>
        <w:rPr>
          <w:w w:val="115"/>
        </w:rPr>
        <w:t>логику</w:t>
      </w:r>
      <w:r>
        <w:rPr>
          <w:spacing w:val="1"/>
          <w:w w:val="115"/>
        </w:rPr>
        <w:t xml:space="preserve"> </w:t>
      </w:r>
      <w:r>
        <w:rPr>
          <w:w w:val="115"/>
        </w:rPr>
        <w:t>изложения,</w:t>
      </w:r>
      <w:r>
        <w:rPr>
          <w:spacing w:val="1"/>
          <w:w w:val="115"/>
        </w:rPr>
        <w:t xml:space="preserve"> </w:t>
      </w:r>
      <w:r>
        <w:rPr>
          <w:w w:val="115"/>
        </w:rPr>
        <w:t>коммуникативную</w:t>
      </w:r>
      <w:r>
        <w:rPr>
          <w:spacing w:val="1"/>
          <w:w w:val="115"/>
        </w:rPr>
        <w:t xml:space="preserve"> </w:t>
      </w:r>
      <w:r>
        <w:rPr>
          <w:w w:val="115"/>
        </w:rPr>
        <w:t>направленность,</w:t>
      </w:r>
      <w:r>
        <w:rPr>
          <w:spacing w:val="1"/>
          <w:w w:val="115"/>
        </w:rPr>
        <w:t xml:space="preserve"> </w:t>
      </w:r>
      <w:r>
        <w:rPr>
          <w:w w:val="115"/>
        </w:rPr>
        <w:t>воспитательную</w:t>
      </w:r>
      <w:r>
        <w:rPr>
          <w:spacing w:val="1"/>
          <w:w w:val="115"/>
        </w:rPr>
        <w:t xml:space="preserve"> </w:t>
      </w:r>
      <w:r>
        <w:rPr>
          <w:w w:val="115"/>
        </w:rPr>
        <w:t>ценность;</w:t>
      </w:r>
      <w:r>
        <w:rPr>
          <w:spacing w:val="1"/>
          <w:w w:val="115"/>
        </w:rPr>
        <w:t xml:space="preserve"> </w:t>
      </w:r>
      <w:r>
        <w:rPr>
          <w:w w:val="115"/>
        </w:rPr>
        <w:t>соответствовать</w:t>
      </w:r>
      <w:r>
        <w:rPr>
          <w:spacing w:val="28"/>
          <w:w w:val="115"/>
        </w:rPr>
        <w:t xml:space="preserve"> </w:t>
      </w:r>
      <w:r>
        <w:rPr>
          <w:w w:val="115"/>
        </w:rPr>
        <w:t>речевому</w:t>
      </w:r>
      <w:r>
        <w:rPr>
          <w:spacing w:val="29"/>
          <w:w w:val="115"/>
        </w:rPr>
        <w:t xml:space="preserve"> </w:t>
      </w:r>
      <w:r>
        <w:rPr>
          <w:w w:val="115"/>
        </w:rPr>
        <w:t>опыту</w:t>
      </w:r>
      <w:r>
        <w:rPr>
          <w:spacing w:val="29"/>
          <w:w w:val="115"/>
        </w:rPr>
        <w:t xml:space="preserve"> </w:t>
      </w:r>
      <w:r>
        <w:rPr>
          <w:w w:val="115"/>
        </w:rPr>
        <w:t>и</w:t>
      </w:r>
      <w:r>
        <w:rPr>
          <w:spacing w:val="30"/>
          <w:w w:val="115"/>
        </w:rPr>
        <w:t xml:space="preserve"> </w:t>
      </w:r>
      <w:r>
        <w:rPr>
          <w:w w:val="115"/>
        </w:rPr>
        <w:t>интересам</w:t>
      </w:r>
      <w:r>
        <w:rPr>
          <w:spacing w:val="-4"/>
          <w:w w:val="115"/>
        </w:rPr>
        <w:t xml:space="preserve"> </w:t>
      </w:r>
      <w:r>
        <w:rPr>
          <w:w w:val="115"/>
        </w:rPr>
        <w:t>обучающихся.</w:t>
      </w:r>
    </w:p>
    <w:p w:rsidR="00822D46" w:rsidRDefault="00AB0109">
      <w:pPr>
        <w:pStyle w:val="a3"/>
        <w:spacing w:line="362" w:lineRule="auto"/>
        <w:ind w:left="1700" w:right="1412" w:firstLine="284"/>
        <w:jc w:val="both"/>
      </w:pPr>
      <w:r>
        <w:rPr>
          <w:w w:val="115"/>
        </w:rPr>
        <w:t>Продолжительность аудиотекста не должна превышать 5 минут при</w:t>
      </w:r>
      <w:r>
        <w:rPr>
          <w:spacing w:val="1"/>
          <w:w w:val="115"/>
        </w:rPr>
        <w:t xml:space="preserve"> </w:t>
      </w:r>
      <w:r>
        <w:rPr>
          <w:w w:val="115"/>
        </w:rPr>
        <w:t>темпе</w:t>
      </w:r>
      <w:r>
        <w:rPr>
          <w:spacing w:val="19"/>
          <w:w w:val="115"/>
        </w:rPr>
        <w:t xml:space="preserve"> </w:t>
      </w:r>
      <w:r>
        <w:rPr>
          <w:w w:val="115"/>
        </w:rPr>
        <w:t>речи</w:t>
      </w:r>
      <w:r>
        <w:rPr>
          <w:spacing w:val="-7"/>
          <w:w w:val="115"/>
        </w:rPr>
        <w:t xml:space="preserve"> </w:t>
      </w:r>
      <w:r>
        <w:rPr>
          <w:w w:val="115"/>
        </w:rPr>
        <w:t>200—250</w:t>
      </w:r>
      <w:r>
        <w:rPr>
          <w:spacing w:val="10"/>
          <w:w w:val="115"/>
        </w:rPr>
        <w:t xml:space="preserve"> </w:t>
      </w:r>
      <w:r>
        <w:rPr>
          <w:w w:val="115"/>
        </w:rPr>
        <w:t>слогов</w:t>
      </w:r>
      <w:r>
        <w:rPr>
          <w:spacing w:val="11"/>
          <w:w w:val="115"/>
        </w:rPr>
        <w:t xml:space="preserve"> </w:t>
      </w:r>
      <w:r>
        <w:rPr>
          <w:w w:val="115"/>
        </w:rPr>
        <w:t>в</w:t>
      </w:r>
      <w:r>
        <w:rPr>
          <w:spacing w:val="16"/>
          <w:w w:val="115"/>
        </w:rPr>
        <w:t xml:space="preserve"> </w:t>
      </w:r>
      <w:r>
        <w:rPr>
          <w:w w:val="115"/>
        </w:rPr>
        <w:t>минуту.</w:t>
      </w:r>
    </w:p>
    <w:p w:rsidR="00822D46" w:rsidRDefault="00AB0109">
      <w:pPr>
        <w:spacing w:line="362" w:lineRule="auto"/>
        <w:ind w:left="1700" w:right="1109" w:firstLine="284"/>
        <w:jc w:val="both"/>
        <w:rPr>
          <w:b/>
          <w:i/>
          <w:sz w:val="24"/>
        </w:rPr>
      </w:pPr>
      <w:r>
        <w:rPr>
          <w:spacing w:val="-4"/>
          <w:w w:val="115"/>
          <w:sz w:val="24"/>
        </w:rPr>
        <w:t xml:space="preserve">Коммуникативная направленность </w:t>
      </w:r>
      <w:r>
        <w:rPr>
          <w:spacing w:val="-3"/>
          <w:w w:val="115"/>
          <w:sz w:val="24"/>
        </w:rPr>
        <w:t>обучения обусловливает использование</w:t>
      </w:r>
      <w:r>
        <w:rPr>
          <w:spacing w:val="-66"/>
          <w:w w:val="115"/>
          <w:sz w:val="24"/>
        </w:rPr>
        <w:t xml:space="preserve"> </w:t>
      </w:r>
      <w:r>
        <w:rPr>
          <w:w w:val="120"/>
          <w:sz w:val="24"/>
        </w:rPr>
        <w:t xml:space="preserve">следующих функциональных стилей и типов текстов: </w:t>
      </w:r>
      <w:r>
        <w:rPr>
          <w:b/>
          <w:i/>
          <w:w w:val="120"/>
          <w:sz w:val="24"/>
        </w:rPr>
        <w:t>литературно -</w:t>
      </w:r>
      <w:r>
        <w:rPr>
          <w:b/>
          <w:i/>
          <w:spacing w:val="1"/>
          <w:w w:val="120"/>
          <w:sz w:val="24"/>
        </w:rPr>
        <w:t xml:space="preserve"> </w:t>
      </w:r>
      <w:r>
        <w:rPr>
          <w:b/>
          <w:i/>
          <w:w w:val="120"/>
          <w:sz w:val="24"/>
        </w:rPr>
        <w:t>художественный,</w:t>
      </w:r>
      <w:r>
        <w:rPr>
          <w:b/>
          <w:i/>
          <w:spacing w:val="1"/>
          <w:w w:val="120"/>
          <w:sz w:val="24"/>
        </w:rPr>
        <w:t xml:space="preserve"> </w:t>
      </w:r>
      <w:r>
        <w:rPr>
          <w:b/>
          <w:i/>
          <w:w w:val="120"/>
          <w:sz w:val="24"/>
        </w:rPr>
        <w:t>научный,</w:t>
      </w:r>
      <w:r>
        <w:rPr>
          <w:b/>
          <w:i/>
          <w:spacing w:val="73"/>
          <w:w w:val="120"/>
          <w:sz w:val="24"/>
        </w:rPr>
        <w:t xml:space="preserve"> </w:t>
      </w:r>
      <w:r>
        <w:rPr>
          <w:b/>
          <w:i/>
          <w:w w:val="120"/>
          <w:sz w:val="24"/>
        </w:rPr>
        <w:t>научно-популярный,</w:t>
      </w:r>
      <w:r>
        <w:rPr>
          <w:b/>
          <w:i/>
          <w:spacing w:val="73"/>
          <w:w w:val="120"/>
          <w:sz w:val="24"/>
        </w:rPr>
        <w:t xml:space="preserve"> </w:t>
      </w:r>
      <w:r>
        <w:rPr>
          <w:b/>
          <w:i/>
          <w:w w:val="120"/>
          <w:sz w:val="24"/>
        </w:rPr>
        <w:t>газетно-</w:t>
      </w:r>
      <w:r>
        <w:rPr>
          <w:b/>
          <w:i/>
          <w:spacing w:val="1"/>
          <w:w w:val="120"/>
          <w:sz w:val="24"/>
        </w:rPr>
        <w:t xml:space="preserve"> </w:t>
      </w:r>
      <w:r>
        <w:rPr>
          <w:b/>
          <w:i/>
          <w:w w:val="120"/>
          <w:sz w:val="24"/>
        </w:rPr>
        <w:t>публицистический,</w:t>
      </w:r>
      <w:r>
        <w:rPr>
          <w:b/>
          <w:i/>
          <w:spacing w:val="1"/>
          <w:w w:val="120"/>
          <w:sz w:val="24"/>
        </w:rPr>
        <w:t xml:space="preserve"> </w:t>
      </w:r>
      <w:r>
        <w:rPr>
          <w:b/>
          <w:i/>
          <w:w w:val="120"/>
          <w:sz w:val="24"/>
        </w:rPr>
        <w:t>разговорный.</w:t>
      </w:r>
    </w:p>
    <w:p w:rsidR="00822D46" w:rsidRDefault="00AB0109">
      <w:pPr>
        <w:pStyle w:val="a3"/>
        <w:spacing w:line="362" w:lineRule="auto"/>
        <w:ind w:left="1984" w:right="1983"/>
        <w:jc w:val="both"/>
      </w:pPr>
      <w:r>
        <w:rPr>
          <w:w w:val="115"/>
        </w:rPr>
        <w:t>Отбираемые лексические единицы должны отвечать следующим</w:t>
      </w:r>
      <w:r>
        <w:rPr>
          <w:spacing w:val="1"/>
          <w:w w:val="115"/>
        </w:rPr>
        <w:t xml:space="preserve"> </w:t>
      </w:r>
      <w:r>
        <w:rPr>
          <w:w w:val="115"/>
        </w:rPr>
        <w:t>требованиям:</w:t>
      </w:r>
    </w:p>
    <w:p w:rsidR="00822D46" w:rsidRDefault="00AB0109" w:rsidP="0039067B">
      <w:pPr>
        <w:pStyle w:val="a5"/>
        <w:numPr>
          <w:ilvl w:val="0"/>
          <w:numId w:val="74"/>
        </w:numPr>
        <w:tabs>
          <w:tab w:val="left" w:pos="2245"/>
        </w:tabs>
        <w:spacing w:line="362" w:lineRule="auto"/>
        <w:ind w:right="1519" w:hanging="285"/>
        <w:jc w:val="both"/>
        <w:rPr>
          <w:sz w:val="24"/>
        </w:rPr>
      </w:pPr>
      <w:r>
        <w:rPr>
          <w:w w:val="115"/>
          <w:sz w:val="24"/>
        </w:rPr>
        <w:t>обозначать понятия и явления, наиболее часто встречающиеся в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литературе</w:t>
      </w:r>
      <w:r>
        <w:rPr>
          <w:spacing w:val="-6"/>
          <w:w w:val="115"/>
          <w:sz w:val="24"/>
        </w:rPr>
        <w:t xml:space="preserve"> </w:t>
      </w:r>
      <w:r>
        <w:rPr>
          <w:w w:val="115"/>
          <w:sz w:val="24"/>
        </w:rPr>
        <w:t>различных</w:t>
      </w:r>
      <w:r>
        <w:rPr>
          <w:spacing w:val="18"/>
          <w:w w:val="115"/>
          <w:sz w:val="24"/>
        </w:rPr>
        <w:t xml:space="preserve"> </w:t>
      </w:r>
      <w:r>
        <w:rPr>
          <w:w w:val="115"/>
          <w:sz w:val="24"/>
        </w:rPr>
        <w:t>жанров</w:t>
      </w:r>
      <w:r>
        <w:rPr>
          <w:spacing w:val="20"/>
          <w:w w:val="115"/>
          <w:sz w:val="24"/>
        </w:rPr>
        <w:t xml:space="preserve"> </w:t>
      </w:r>
      <w:r>
        <w:rPr>
          <w:w w:val="115"/>
          <w:sz w:val="24"/>
        </w:rPr>
        <w:t>и</w:t>
      </w:r>
      <w:r>
        <w:rPr>
          <w:spacing w:val="13"/>
          <w:w w:val="115"/>
          <w:sz w:val="24"/>
        </w:rPr>
        <w:t xml:space="preserve"> </w:t>
      </w:r>
      <w:r>
        <w:rPr>
          <w:w w:val="115"/>
          <w:sz w:val="24"/>
        </w:rPr>
        <w:t>разговорной</w:t>
      </w:r>
      <w:r>
        <w:rPr>
          <w:spacing w:val="17"/>
          <w:w w:val="115"/>
          <w:sz w:val="24"/>
        </w:rPr>
        <w:t xml:space="preserve"> </w:t>
      </w:r>
      <w:r>
        <w:rPr>
          <w:w w:val="115"/>
          <w:sz w:val="24"/>
        </w:rPr>
        <w:t>речи;</w:t>
      </w:r>
    </w:p>
    <w:p w:rsidR="00822D46" w:rsidRDefault="00AB0109" w:rsidP="0039067B">
      <w:pPr>
        <w:pStyle w:val="a5"/>
        <w:numPr>
          <w:ilvl w:val="0"/>
          <w:numId w:val="74"/>
        </w:numPr>
        <w:tabs>
          <w:tab w:val="left" w:pos="2453"/>
        </w:tabs>
        <w:spacing w:line="360" w:lineRule="auto"/>
        <w:ind w:left="1984" w:right="1116" w:firstLine="0"/>
        <w:jc w:val="both"/>
        <w:rPr>
          <w:sz w:val="24"/>
        </w:rPr>
      </w:pPr>
      <w:r>
        <w:rPr>
          <w:w w:val="115"/>
          <w:sz w:val="24"/>
        </w:rPr>
        <w:t>включать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безэквивалентную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лексику,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отражающую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реалии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англоговорящих стран (денежные единицы, географические названия,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имена собственные, меры веса, длины, обозначения времени, названия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достопримечательностей и др.); наиболее употребительную деловую и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профессиональную лексику, в том числе некоторые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термины,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а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также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 xml:space="preserve">основные 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 xml:space="preserve">речевые 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 xml:space="preserve">и 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 xml:space="preserve">этикетные 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 xml:space="preserve">формулы, 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 xml:space="preserve">используемые 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в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письменной</w:t>
      </w:r>
      <w:r>
        <w:rPr>
          <w:spacing w:val="26"/>
          <w:w w:val="115"/>
          <w:sz w:val="24"/>
        </w:rPr>
        <w:t xml:space="preserve"> </w:t>
      </w:r>
      <w:r>
        <w:rPr>
          <w:w w:val="115"/>
          <w:sz w:val="24"/>
        </w:rPr>
        <w:t>и</w:t>
      </w:r>
      <w:r>
        <w:rPr>
          <w:spacing w:val="21"/>
          <w:w w:val="115"/>
          <w:sz w:val="24"/>
        </w:rPr>
        <w:t xml:space="preserve"> </w:t>
      </w:r>
      <w:r>
        <w:rPr>
          <w:w w:val="115"/>
          <w:sz w:val="24"/>
        </w:rPr>
        <w:t>устной</w:t>
      </w:r>
      <w:r>
        <w:rPr>
          <w:spacing w:val="22"/>
          <w:w w:val="115"/>
          <w:sz w:val="24"/>
        </w:rPr>
        <w:t xml:space="preserve"> </w:t>
      </w:r>
      <w:r>
        <w:rPr>
          <w:w w:val="115"/>
          <w:sz w:val="24"/>
        </w:rPr>
        <w:t>речи</w:t>
      </w:r>
      <w:r>
        <w:rPr>
          <w:spacing w:val="26"/>
          <w:w w:val="115"/>
          <w:sz w:val="24"/>
        </w:rPr>
        <w:t xml:space="preserve"> </w:t>
      </w:r>
      <w:r>
        <w:rPr>
          <w:w w:val="115"/>
          <w:sz w:val="24"/>
        </w:rPr>
        <w:t>в</w:t>
      </w:r>
      <w:r>
        <w:rPr>
          <w:spacing w:val="24"/>
          <w:w w:val="115"/>
          <w:sz w:val="24"/>
        </w:rPr>
        <w:t xml:space="preserve"> </w:t>
      </w:r>
      <w:r>
        <w:rPr>
          <w:w w:val="115"/>
          <w:sz w:val="24"/>
        </w:rPr>
        <w:t>различных</w:t>
      </w:r>
      <w:r>
        <w:rPr>
          <w:spacing w:val="23"/>
          <w:w w:val="115"/>
          <w:sz w:val="24"/>
        </w:rPr>
        <w:t xml:space="preserve"> </w:t>
      </w:r>
      <w:r>
        <w:rPr>
          <w:w w:val="115"/>
          <w:sz w:val="24"/>
        </w:rPr>
        <w:t>ситуациях</w:t>
      </w:r>
      <w:r>
        <w:rPr>
          <w:spacing w:val="23"/>
          <w:w w:val="115"/>
          <w:sz w:val="24"/>
        </w:rPr>
        <w:t xml:space="preserve"> </w:t>
      </w:r>
      <w:r>
        <w:rPr>
          <w:w w:val="115"/>
          <w:sz w:val="24"/>
        </w:rPr>
        <w:t>общения;</w:t>
      </w:r>
    </w:p>
    <w:p w:rsidR="00822D46" w:rsidRDefault="00AB0109" w:rsidP="0039067B">
      <w:pPr>
        <w:pStyle w:val="a5"/>
        <w:numPr>
          <w:ilvl w:val="0"/>
          <w:numId w:val="74"/>
        </w:numPr>
        <w:tabs>
          <w:tab w:val="left" w:pos="2245"/>
        </w:tabs>
        <w:spacing w:line="360" w:lineRule="auto"/>
        <w:ind w:left="1984" w:right="1620" w:firstLine="0"/>
        <w:jc w:val="both"/>
        <w:rPr>
          <w:sz w:val="24"/>
        </w:rPr>
      </w:pPr>
      <w:r>
        <w:rPr>
          <w:w w:val="115"/>
          <w:sz w:val="24"/>
        </w:rPr>
        <w:t>вводиться</w:t>
      </w:r>
      <w:r>
        <w:rPr>
          <w:spacing w:val="-11"/>
          <w:w w:val="115"/>
          <w:sz w:val="24"/>
        </w:rPr>
        <w:t xml:space="preserve"> </w:t>
      </w:r>
      <w:r>
        <w:rPr>
          <w:w w:val="115"/>
          <w:sz w:val="24"/>
        </w:rPr>
        <w:t>не</w:t>
      </w:r>
      <w:r>
        <w:rPr>
          <w:spacing w:val="-12"/>
          <w:w w:val="115"/>
          <w:sz w:val="24"/>
        </w:rPr>
        <w:t xml:space="preserve"> </w:t>
      </w:r>
      <w:r>
        <w:rPr>
          <w:w w:val="115"/>
          <w:sz w:val="24"/>
        </w:rPr>
        <w:t>изолированно,</w:t>
      </w:r>
      <w:r>
        <w:rPr>
          <w:spacing w:val="-16"/>
          <w:w w:val="115"/>
          <w:sz w:val="24"/>
        </w:rPr>
        <w:t xml:space="preserve"> </w:t>
      </w:r>
      <w:r>
        <w:rPr>
          <w:w w:val="115"/>
          <w:sz w:val="24"/>
        </w:rPr>
        <w:t>а</w:t>
      </w:r>
      <w:r>
        <w:rPr>
          <w:spacing w:val="-12"/>
          <w:w w:val="115"/>
          <w:sz w:val="24"/>
        </w:rPr>
        <w:t xml:space="preserve"> </w:t>
      </w:r>
      <w:r>
        <w:rPr>
          <w:w w:val="115"/>
          <w:sz w:val="24"/>
        </w:rPr>
        <w:t>в</w:t>
      </w:r>
      <w:r>
        <w:rPr>
          <w:spacing w:val="-9"/>
          <w:w w:val="115"/>
          <w:sz w:val="24"/>
        </w:rPr>
        <w:t xml:space="preserve"> </w:t>
      </w:r>
      <w:r>
        <w:rPr>
          <w:w w:val="115"/>
          <w:sz w:val="24"/>
        </w:rPr>
        <w:t>сочетании</w:t>
      </w:r>
      <w:r>
        <w:rPr>
          <w:spacing w:val="-13"/>
          <w:w w:val="115"/>
          <w:sz w:val="24"/>
        </w:rPr>
        <w:t xml:space="preserve"> </w:t>
      </w:r>
      <w:r>
        <w:rPr>
          <w:w w:val="115"/>
          <w:sz w:val="24"/>
        </w:rPr>
        <w:t>с</w:t>
      </w:r>
      <w:r>
        <w:rPr>
          <w:spacing w:val="-8"/>
          <w:w w:val="115"/>
          <w:sz w:val="24"/>
        </w:rPr>
        <w:t xml:space="preserve"> </w:t>
      </w:r>
      <w:r>
        <w:rPr>
          <w:w w:val="115"/>
          <w:sz w:val="24"/>
        </w:rPr>
        <w:t>другими</w:t>
      </w:r>
      <w:r>
        <w:rPr>
          <w:spacing w:val="-10"/>
          <w:w w:val="115"/>
          <w:sz w:val="24"/>
        </w:rPr>
        <w:t xml:space="preserve"> </w:t>
      </w:r>
      <w:r>
        <w:rPr>
          <w:w w:val="115"/>
          <w:sz w:val="24"/>
        </w:rPr>
        <w:t>лексическими</w:t>
      </w:r>
      <w:r>
        <w:rPr>
          <w:spacing w:val="-66"/>
          <w:w w:val="115"/>
          <w:sz w:val="24"/>
        </w:rPr>
        <w:t xml:space="preserve"> </w:t>
      </w:r>
      <w:r>
        <w:rPr>
          <w:w w:val="115"/>
          <w:sz w:val="24"/>
        </w:rPr>
        <w:t>единицами.</w:t>
      </w:r>
    </w:p>
    <w:p w:rsidR="00822D46" w:rsidRDefault="00AB0109">
      <w:pPr>
        <w:ind w:left="1984"/>
        <w:jc w:val="both"/>
        <w:rPr>
          <w:sz w:val="24"/>
        </w:rPr>
      </w:pPr>
      <w:r>
        <w:rPr>
          <w:b/>
          <w:w w:val="110"/>
          <w:sz w:val="24"/>
        </w:rPr>
        <w:t>Грамматический</w:t>
      </w:r>
      <w:r>
        <w:rPr>
          <w:b/>
          <w:spacing w:val="43"/>
          <w:w w:val="110"/>
          <w:sz w:val="24"/>
        </w:rPr>
        <w:t xml:space="preserve"> </w:t>
      </w:r>
      <w:r>
        <w:rPr>
          <w:b/>
          <w:w w:val="110"/>
          <w:sz w:val="24"/>
        </w:rPr>
        <w:t>материал</w:t>
      </w:r>
      <w:r>
        <w:rPr>
          <w:b/>
          <w:spacing w:val="49"/>
          <w:w w:val="110"/>
          <w:sz w:val="24"/>
        </w:rPr>
        <w:t xml:space="preserve"> </w:t>
      </w:r>
      <w:r>
        <w:rPr>
          <w:w w:val="110"/>
          <w:sz w:val="24"/>
        </w:rPr>
        <w:t>включает</w:t>
      </w:r>
      <w:r>
        <w:rPr>
          <w:spacing w:val="47"/>
          <w:w w:val="110"/>
          <w:sz w:val="24"/>
        </w:rPr>
        <w:t xml:space="preserve"> </w:t>
      </w:r>
      <w:r>
        <w:rPr>
          <w:w w:val="110"/>
          <w:sz w:val="24"/>
        </w:rPr>
        <w:t>следующие</w:t>
      </w:r>
      <w:r>
        <w:rPr>
          <w:spacing w:val="50"/>
          <w:w w:val="110"/>
          <w:sz w:val="24"/>
        </w:rPr>
        <w:t xml:space="preserve"> </w:t>
      </w:r>
      <w:r>
        <w:rPr>
          <w:w w:val="110"/>
          <w:sz w:val="24"/>
        </w:rPr>
        <w:t>основные</w:t>
      </w:r>
      <w:r>
        <w:rPr>
          <w:spacing w:val="47"/>
          <w:w w:val="110"/>
          <w:sz w:val="24"/>
        </w:rPr>
        <w:t xml:space="preserve"> </w:t>
      </w:r>
      <w:r>
        <w:rPr>
          <w:w w:val="110"/>
          <w:sz w:val="24"/>
        </w:rPr>
        <w:t>темы.</w:t>
      </w:r>
    </w:p>
    <w:p w:rsidR="00822D46" w:rsidRDefault="00AB0109">
      <w:pPr>
        <w:pStyle w:val="a3"/>
        <w:spacing w:before="113" w:line="360" w:lineRule="auto"/>
        <w:ind w:left="1700" w:right="1115" w:firstLine="284"/>
        <w:jc w:val="both"/>
      </w:pPr>
      <w:r>
        <w:rPr>
          <w:b/>
          <w:i/>
          <w:w w:val="115"/>
        </w:rPr>
        <w:t>Имя</w:t>
      </w:r>
      <w:r>
        <w:rPr>
          <w:b/>
          <w:i/>
          <w:spacing w:val="1"/>
          <w:w w:val="115"/>
        </w:rPr>
        <w:t xml:space="preserve"> </w:t>
      </w:r>
      <w:r>
        <w:rPr>
          <w:b/>
          <w:i/>
          <w:w w:val="115"/>
        </w:rPr>
        <w:t>существительное</w:t>
      </w:r>
      <w:r>
        <w:rPr>
          <w:w w:val="115"/>
        </w:rPr>
        <w:t>.</w:t>
      </w:r>
      <w:r>
        <w:rPr>
          <w:spacing w:val="1"/>
          <w:w w:val="115"/>
        </w:rPr>
        <w:t xml:space="preserve"> </w:t>
      </w:r>
      <w:r>
        <w:rPr>
          <w:w w:val="115"/>
        </w:rPr>
        <w:t>Образование</w:t>
      </w:r>
      <w:r>
        <w:rPr>
          <w:spacing w:val="1"/>
          <w:w w:val="115"/>
        </w:rPr>
        <w:t xml:space="preserve"> </w:t>
      </w:r>
      <w:r>
        <w:rPr>
          <w:w w:val="115"/>
        </w:rPr>
        <w:t>множественного</w:t>
      </w:r>
      <w:r>
        <w:rPr>
          <w:spacing w:val="1"/>
          <w:w w:val="115"/>
        </w:rPr>
        <w:t xml:space="preserve"> </w:t>
      </w:r>
      <w:r>
        <w:rPr>
          <w:w w:val="115"/>
        </w:rPr>
        <w:t xml:space="preserve">числа </w:t>
      </w:r>
      <w:r>
        <w:rPr>
          <w:spacing w:val="1"/>
          <w:w w:val="115"/>
        </w:rPr>
        <w:t xml:space="preserve"> </w:t>
      </w:r>
      <w:r>
        <w:rPr>
          <w:w w:val="115"/>
        </w:rPr>
        <w:t>с</w:t>
      </w:r>
      <w:r>
        <w:rPr>
          <w:spacing w:val="1"/>
          <w:w w:val="115"/>
        </w:rPr>
        <w:t xml:space="preserve"> </w:t>
      </w:r>
      <w:r>
        <w:rPr>
          <w:w w:val="115"/>
        </w:rPr>
        <w:t>помощью</w:t>
      </w:r>
      <w:r>
        <w:rPr>
          <w:spacing w:val="1"/>
          <w:w w:val="115"/>
        </w:rPr>
        <w:t xml:space="preserve"> </w:t>
      </w:r>
      <w:r>
        <w:rPr>
          <w:w w:val="115"/>
        </w:rPr>
        <w:t>внешней</w:t>
      </w:r>
      <w:r>
        <w:rPr>
          <w:spacing w:val="1"/>
          <w:w w:val="115"/>
        </w:rPr>
        <w:t xml:space="preserve"> </w:t>
      </w:r>
      <w:r>
        <w:rPr>
          <w:w w:val="115"/>
        </w:rPr>
        <w:t>и</w:t>
      </w:r>
      <w:r>
        <w:rPr>
          <w:spacing w:val="1"/>
          <w:w w:val="115"/>
        </w:rPr>
        <w:t xml:space="preserve"> </w:t>
      </w:r>
      <w:r>
        <w:rPr>
          <w:w w:val="115"/>
        </w:rPr>
        <w:t>внутренней</w:t>
      </w:r>
      <w:r>
        <w:rPr>
          <w:spacing w:val="1"/>
          <w:w w:val="115"/>
        </w:rPr>
        <w:t xml:space="preserve"> </w:t>
      </w:r>
      <w:r>
        <w:rPr>
          <w:w w:val="115"/>
        </w:rPr>
        <w:t>флексии;</w:t>
      </w:r>
      <w:r>
        <w:rPr>
          <w:spacing w:val="1"/>
          <w:w w:val="115"/>
        </w:rPr>
        <w:t xml:space="preserve"> </w:t>
      </w:r>
      <w:r>
        <w:rPr>
          <w:w w:val="115"/>
        </w:rPr>
        <w:t>множественное</w:t>
      </w:r>
      <w:r>
        <w:rPr>
          <w:spacing w:val="1"/>
          <w:w w:val="115"/>
        </w:rPr>
        <w:t xml:space="preserve"> </w:t>
      </w:r>
      <w:r>
        <w:rPr>
          <w:w w:val="115"/>
        </w:rPr>
        <w:t>число</w:t>
      </w:r>
      <w:r>
        <w:rPr>
          <w:spacing w:val="1"/>
          <w:w w:val="115"/>
        </w:rPr>
        <w:t xml:space="preserve"> </w:t>
      </w:r>
      <w:r>
        <w:rPr>
          <w:w w:val="115"/>
        </w:rPr>
        <w:t>существительных, заимствованных из</w:t>
      </w:r>
      <w:r>
        <w:rPr>
          <w:spacing w:val="1"/>
          <w:w w:val="115"/>
        </w:rPr>
        <w:t xml:space="preserve"> </w:t>
      </w:r>
      <w:r>
        <w:rPr>
          <w:w w:val="115"/>
        </w:rPr>
        <w:t>греческого</w:t>
      </w:r>
      <w:r>
        <w:rPr>
          <w:spacing w:val="1"/>
          <w:w w:val="115"/>
        </w:rPr>
        <w:t xml:space="preserve"> </w:t>
      </w:r>
      <w:r>
        <w:rPr>
          <w:w w:val="115"/>
        </w:rPr>
        <w:t>и</w:t>
      </w:r>
      <w:r>
        <w:rPr>
          <w:spacing w:val="1"/>
          <w:w w:val="115"/>
        </w:rPr>
        <w:t xml:space="preserve"> </w:t>
      </w:r>
      <w:r>
        <w:rPr>
          <w:w w:val="115"/>
        </w:rPr>
        <w:t>латинского</w:t>
      </w:r>
      <w:r>
        <w:rPr>
          <w:spacing w:val="1"/>
          <w:w w:val="115"/>
        </w:rPr>
        <w:t xml:space="preserve"> </w:t>
      </w:r>
      <w:r>
        <w:rPr>
          <w:w w:val="115"/>
        </w:rPr>
        <w:t>языков;</w:t>
      </w:r>
      <w:r>
        <w:rPr>
          <w:spacing w:val="1"/>
          <w:w w:val="115"/>
        </w:rPr>
        <w:t xml:space="preserve"> </w:t>
      </w:r>
      <w:r>
        <w:rPr>
          <w:w w:val="115"/>
        </w:rPr>
        <w:t>существительные,</w:t>
      </w:r>
      <w:r>
        <w:rPr>
          <w:spacing w:val="1"/>
          <w:w w:val="115"/>
        </w:rPr>
        <w:t xml:space="preserve"> </w:t>
      </w:r>
      <w:r>
        <w:rPr>
          <w:w w:val="115"/>
        </w:rPr>
        <w:t>имеющие</w:t>
      </w:r>
      <w:r>
        <w:rPr>
          <w:spacing w:val="1"/>
          <w:w w:val="115"/>
        </w:rPr>
        <w:t xml:space="preserve"> </w:t>
      </w:r>
      <w:r>
        <w:rPr>
          <w:w w:val="115"/>
        </w:rPr>
        <w:t>одну</w:t>
      </w:r>
      <w:r>
        <w:rPr>
          <w:spacing w:val="1"/>
          <w:w w:val="115"/>
        </w:rPr>
        <w:t xml:space="preserve"> </w:t>
      </w:r>
      <w:r>
        <w:rPr>
          <w:w w:val="115"/>
        </w:rPr>
        <w:t>форму</w:t>
      </w:r>
      <w:r>
        <w:rPr>
          <w:spacing w:val="1"/>
          <w:w w:val="115"/>
        </w:rPr>
        <w:t xml:space="preserve"> </w:t>
      </w:r>
      <w:r>
        <w:rPr>
          <w:w w:val="115"/>
        </w:rPr>
        <w:t>для</w:t>
      </w:r>
      <w:r>
        <w:rPr>
          <w:spacing w:val="1"/>
          <w:w w:val="115"/>
        </w:rPr>
        <w:t xml:space="preserve"> </w:t>
      </w:r>
      <w:r>
        <w:rPr>
          <w:w w:val="115"/>
        </w:rPr>
        <w:t>единственного</w:t>
      </w:r>
      <w:r>
        <w:rPr>
          <w:spacing w:val="1"/>
          <w:w w:val="115"/>
        </w:rPr>
        <w:t xml:space="preserve"> </w:t>
      </w:r>
      <w:r>
        <w:rPr>
          <w:w w:val="115"/>
        </w:rPr>
        <w:t>и</w:t>
      </w:r>
      <w:r>
        <w:rPr>
          <w:spacing w:val="1"/>
          <w:w w:val="115"/>
        </w:rPr>
        <w:t xml:space="preserve"> </w:t>
      </w:r>
      <w:r>
        <w:rPr>
          <w:w w:val="115"/>
        </w:rPr>
        <w:t>множественного</w:t>
      </w:r>
      <w:r>
        <w:rPr>
          <w:spacing w:val="1"/>
          <w:w w:val="115"/>
        </w:rPr>
        <w:t xml:space="preserve"> </w:t>
      </w:r>
      <w:r>
        <w:rPr>
          <w:w w:val="115"/>
        </w:rPr>
        <w:t>числа;</w:t>
      </w:r>
      <w:r>
        <w:rPr>
          <w:spacing w:val="1"/>
          <w:w w:val="115"/>
        </w:rPr>
        <w:t xml:space="preserve"> </w:t>
      </w:r>
      <w:r>
        <w:rPr>
          <w:w w:val="115"/>
        </w:rPr>
        <w:t>чтение</w:t>
      </w:r>
      <w:r>
        <w:rPr>
          <w:spacing w:val="1"/>
          <w:w w:val="115"/>
        </w:rPr>
        <w:t xml:space="preserve"> </w:t>
      </w:r>
      <w:r>
        <w:rPr>
          <w:w w:val="115"/>
        </w:rPr>
        <w:t>и</w:t>
      </w:r>
      <w:r>
        <w:rPr>
          <w:spacing w:val="1"/>
          <w:w w:val="115"/>
        </w:rPr>
        <w:t xml:space="preserve"> </w:t>
      </w:r>
      <w:r>
        <w:rPr>
          <w:w w:val="115"/>
        </w:rPr>
        <w:t>правописание</w:t>
      </w:r>
      <w:r>
        <w:rPr>
          <w:spacing w:val="1"/>
          <w:w w:val="115"/>
        </w:rPr>
        <w:t xml:space="preserve"> </w:t>
      </w:r>
      <w:r>
        <w:rPr>
          <w:w w:val="115"/>
        </w:rPr>
        <w:t>окончаний.</w:t>
      </w:r>
      <w:r>
        <w:rPr>
          <w:spacing w:val="1"/>
          <w:w w:val="115"/>
        </w:rPr>
        <w:t xml:space="preserve"> </w:t>
      </w:r>
      <w:r>
        <w:rPr>
          <w:w w:val="115"/>
        </w:rPr>
        <w:t>Существительные</w:t>
      </w:r>
      <w:r>
        <w:rPr>
          <w:spacing w:val="1"/>
          <w:w w:val="115"/>
        </w:rPr>
        <w:t xml:space="preserve"> </w:t>
      </w:r>
      <w:r>
        <w:rPr>
          <w:w w:val="115"/>
        </w:rPr>
        <w:t>исчисляемые</w:t>
      </w:r>
      <w:r>
        <w:rPr>
          <w:spacing w:val="1"/>
          <w:w w:val="115"/>
        </w:rPr>
        <w:t xml:space="preserve"> </w:t>
      </w:r>
      <w:r>
        <w:rPr>
          <w:w w:val="115"/>
        </w:rPr>
        <w:t>и</w:t>
      </w:r>
      <w:r>
        <w:rPr>
          <w:spacing w:val="1"/>
          <w:w w:val="115"/>
        </w:rPr>
        <w:t xml:space="preserve"> </w:t>
      </w:r>
      <w:r>
        <w:rPr>
          <w:w w:val="115"/>
        </w:rPr>
        <w:t>неисчисляемые.</w:t>
      </w:r>
      <w:r>
        <w:rPr>
          <w:spacing w:val="1"/>
          <w:w w:val="115"/>
        </w:rPr>
        <w:t xml:space="preserve"> </w:t>
      </w:r>
      <w:r>
        <w:rPr>
          <w:w w:val="115"/>
        </w:rPr>
        <w:t>Употребление</w:t>
      </w:r>
      <w:r>
        <w:rPr>
          <w:spacing w:val="1"/>
          <w:w w:val="115"/>
        </w:rPr>
        <w:t xml:space="preserve"> </w:t>
      </w:r>
      <w:r>
        <w:rPr>
          <w:w w:val="115"/>
        </w:rPr>
        <w:t>слов</w:t>
      </w:r>
      <w:r>
        <w:rPr>
          <w:spacing w:val="1"/>
          <w:w w:val="115"/>
        </w:rPr>
        <w:t xml:space="preserve"> </w:t>
      </w:r>
      <w:r>
        <w:rPr>
          <w:i/>
          <w:w w:val="115"/>
        </w:rPr>
        <w:t>many</w:t>
      </w:r>
      <w:r>
        <w:rPr>
          <w:w w:val="115"/>
        </w:rPr>
        <w:t>,</w:t>
      </w:r>
      <w:r>
        <w:rPr>
          <w:spacing w:val="36"/>
          <w:w w:val="115"/>
        </w:rPr>
        <w:t xml:space="preserve"> </w:t>
      </w:r>
      <w:r>
        <w:rPr>
          <w:i/>
          <w:w w:val="115"/>
        </w:rPr>
        <w:t>much</w:t>
      </w:r>
      <w:r>
        <w:rPr>
          <w:w w:val="115"/>
        </w:rPr>
        <w:t>,</w:t>
      </w:r>
      <w:r>
        <w:rPr>
          <w:spacing w:val="42"/>
          <w:w w:val="115"/>
        </w:rPr>
        <w:t xml:space="preserve"> </w:t>
      </w:r>
      <w:r>
        <w:rPr>
          <w:i/>
          <w:w w:val="115"/>
        </w:rPr>
        <w:t>a</w:t>
      </w:r>
      <w:r>
        <w:rPr>
          <w:i/>
          <w:spacing w:val="44"/>
          <w:w w:val="115"/>
        </w:rPr>
        <w:t xml:space="preserve"> </w:t>
      </w:r>
      <w:r>
        <w:rPr>
          <w:i/>
          <w:w w:val="115"/>
        </w:rPr>
        <w:t>lot</w:t>
      </w:r>
      <w:r>
        <w:rPr>
          <w:i/>
          <w:spacing w:val="8"/>
          <w:w w:val="115"/>
        </w:rPr>
        <w:t xml:space="preserve"> </w:t>
      </w:r>
      <w:r>
        <w:rPr>
          <w:i/>
          <w:w w:val="115"/>
        </w:rPr>
        <w:t>of</w:t>
      </w:r>
      <w:r>
        <w:rPr>
          <w:w w:val="115"/>
        </w:rPr>
        <w:t>,</w:t>
      </w:r>
      <w:r>
        <w:rPr>
          <w:spacing w:val="27"/>
          <w:w w:val="115"/>
        </w:rPr>
        <w:t xml:space="preserve"> </w:t>
      </w:r>
      <w:r>
        <w:rPr>
          <w:i/>
          <w:w w:val="115"/>
        </w:rPr>
        <w:t>little</w:t>
      </w:r>
      <w:r>
        <w:rPr>
          <w:w w:val="115"/>
        </w:rPr>
        <w:t>,</w:t>
      </w:r>
      <w:r>
        <w:rPr>
          <w:spacing w:val="27"/>
          <w:w w:val="115"/>
        </w:rPr>
        <w:t xml:space="preserve"> </w:t>
      </w:r>
      <w:r>
        <w:rPr>
          <w:i/>
          <w:w w:val="115"/>
        </w:rPr>
        <w:t>a</w:t>
      </w:r>
      <w:r>
        <w:rPr>
          <w:i/>
          <w:spacing w:val="28"/>
          <w:w w:val="115"/>
        </w:rPr>
        <w:t xml:space="preserve"> </w:t>
      </w:r>
      <w:r>
        <w:rPr>
          <w:i/>
          <w:w w:val="115"/>
        </w:rPr>
        <w:t>little</w:t>
      </w:r>
      <w:r>
        <w:rPr>
          <w:w w:val="115"/>
        </w:rPr>
        <w:t>,</w:t>
      </w:r>
      <w:r>
        <w:rPr>
          <w:spacing w:val="26"/>
          <w:w w:val="115"/>
        </w:rPr>
        <w:t xml:space="preserve"> </w:t>
      </w:r>
      <w:r>
        <w:rPr>
          <w:i/>
          <w:w w:val="115"/>
        </w:rPr>
        <w:t>few</w:t>
      </w:r>
      <w:r>
        <w:rPr>
          <w:w w:val="115"/>
        </w:rPr>
        <w:t>,</w:t>
      </w:r>
      <w:r>
        <w:rPr>
          <w:spacing w:val="32"/>
          <w:w w:val="115"/>
        </w:rPr>
        <w:t xml:space="preserve"> </w:t>
      </w:r>
      <w:r>
        <w:rPr>
          <w:i/>
          <w:w w:val="115"/>
        </w:rPr>
        <w:t>a</w:t>
      </w:r>
      <w:r>
        <w:rPr>
          <w:i/>
          <w:spacing w:val="28"/>
          <w:w w:val="115"/>
        </w:rPr>
        <w:t xml:space="preserve"> </w:t>
      </w:r>
      <w:r>
        <w:rPr>
          <w:i/>
          <w:w w:val="115"/>
        </w:rPr>
        <w:t>few</w:t>
      </w:r>
      <w:r>
        <w:rPr>
          <w:i/>
          <w:spacing w:val="28"/>
          <w:w w:val="115"/>
        </w:rPr>
        <w:t xml:space="preserve"> </w:t>
      </w:r>
      <w:r>
        <w:rPr>
          <w:w w:val="115"/>
        </w:rPr>
        <w:t>с</w:t>
      </w:r>
      <w:r>
        <w:rPr>
          <w:spacing w:val="29"/>
          <w:w w:val="115"/>
        </w:rPr>
        <w:t xml:space="preserve"> </w:t>
      </w:r>
      <w:r>
        <w:rPr>
          <w:w w:val="115"/>
        </w:rPr>
        <w:t>существительными.</w:t>
      </w:r>
    </w:p>
    <w:p w:rsidR="00822D46" w:rsidRDefault="00AB0109">
      <w:pPr>
        <w:pStyle w:val="a3"/>
        <w:spacing w:before="3" w:line="360" w:lineRule="auto"/>
        <w:ind w:left="1700" w:right="1122" w:firstLine="284"/>
        <w:jc w:val="both"/>
      </w:pPr>
      <w:r>
        <w:rPr>
          <w:b/>
          <w:i/>
          <w:w w:val="115"/>
        </w:rPr>
        <w:t>Артикль.</w:t>
      </w:r>
      <w:r>
        <w:rPr>
          <w:b/>
          <w:i/>
          <w:spacing w:val="1"/>
          <w:w w:val="115"/>
        </w:rPr>
        <w:t xml:space="preserve"> </w:t>
      </w:r>
      <w:r>
        <w:rPr>
          <w:w w:val="115"/>
        </w:rPr>
        <w:t>Артикли</w:t>
      </w:r>
      <w:r>
        <w:rPr>
          <w:spacing w:val="1"/>
          <w:w w:val="115"/>
        </w:rPr>
        <w:t xml:space="preserve"> </w:t>
      </w:r>
      <w:r>
        <w:rPr>
          <w:w w:val="115"/>
        </w:rPr>
        <w:t>определенный,</w:t>
      </w:r>
      <w:r>
        <w:rPr>
          <w:spacing w:val="1"/>
          <w:w w:val="115"/>
        </w:rPr>
        <w:t xml:space="preserve"> </w:t>
      </w:r>
      <w:r>
        <w:rPr>
          <w:w w:val="115"/>
        </w:rPr>
        <w:t>неопределенный,</w:t>
      </w:r>
      <w:r>
        <w:rPr>
          <w:spacing w:val="1"/>
          <w:w w:val="115"/>
        </w:rPr>
        <w:t xml:space="preserve"> </w:t>
      </w:r>
      <w:r>
        <w:rPr>
          <w:w w:val="115"/>
        </w:rPr>
        <w:t>нулевой.</w:t>
      </w:r>
      <w:r>
        <w:rPr>
          <w:spacing w:val="1"/>
          <w:w w:val="115"/>
        </w:rPr>
        <w:t xml:space="preserve"> </w:t>
      </w:r>
      <w:r>
        <w:rPr>
          <w:w w:val="115"/>
        </w:rPr>
        <w:t>Чтение</w:t>
      </w:r>
      <w:r>
        <w:rPr>
          <w:spacing w:val="1"/>
          <w:w w:val="115"/>
        </w:rPr>
        <w:t xml:space="preserve"> </w:t>
      </w:r>
      <w:r>
        <w:rPr>
          <w:w w:val="115"/>
        </w:rPr>
        <w:t>артиклей.</w:t>
      </w:r>
      <w:r>
        <w:rPr>
          <w:spacing w:val="1"/>
          <w:w w:val="115"/>
        </w:rPr>
        <w:t xml:space="preserve"> </w:t>
      </w:r>
      <w:r>
        <w:rPr>
          <w:w w:val="115"/>
        </w:rPr>
        <w:t>Употребление</w:t>
      </w:r>
      <w:r>
        <w:rPr>
          <w:spacing w:val="1"/>
          <w:w w:val="115"/>
        </w:rPr>
        <w:t xml:space="preserve"> </w:t>
      </w:r>
      <w:r>
        <w:rPr>
          <w:w w:val="115"/>
        </w:rPr>
        <w:t>артикля</w:t>
      </w:r>
      <w:r>
        <w:rPr>
          <w:spacing w:val="1"/>
          <w:w w:val="115"/>
        </w:rPr>
        <w:t xml:space="preserve"> </w:t>
      </w:r>
      <w:r>
        <w:rPr>
          <w:w w:val="115"/>
        </w:rPr>
        <w:t>в</w:t>
      </w:r>
      <w:r>
        <w:rPr>
          <w:spacing w:val="1"/>
          <w:w w:val="115"/>
        </w:rPr>
        <w:t xml:space="preserve"> </w:t>
      </w:r>
      <w:r>
        <w:rPr>
          <w:w w:val="115"/>
        </w:rPr>
        <w:t>устойчивых</w:t>
      </w:r>
      <w:r>
        <w:rPr>
          <w:spacing w:val="1"/>
          <w:w w:val="115"/>
        </w:rPr>
        <w:t xml:space="preserve"> </w:t>
      </w:r>
      <w:r>
        <w:rPr>
          <w:w w:val="115"/>
        </w:rPr>
        <w:t>выражениях,</w:t>
      </w:r>
      <w:r>
        <w:rPr>
          <w:spacing w:val="1"/>
          <w:w w:val="115"/>
        </w:rPr>
        <w:t xml:space="preserve"> </w:t>
      </w:r>
      <w:r>
        <w:rPr>
          <w:w w:val="115"/>
        </w:rPr>
        <w:t>с</w:t>
      </w:r>
      <w:r>
        <w:rPr>
          <w:spacing w:val="1"/>
          <w:w w:val="115"/>
        </w:rPr>
        <w:t xml:space="preserve"> </w:t>
      </w:r>
      <w:r>
        <w:rPr>
          <w:w w:val="115"/>
        </w:rPr>
        <w:t>географическими</w:t>
      </w:r>
      <w:r>
        <w:rPr>
          <w:spacing w:val="22"/>
          <w:w w:val="115"/>
        </w:rPr>
        <w:t xml:space="preserve"> </w:t>
      </w:r>
      <w:r>
        <w:rPr>
          <w:w w:val="115"/>
        </w:rPr>
        <w:t>названиями, в</w:t>
      </w:r>
      <w:r>
        <w:rPr>
          <w:spacing w:val="20"/>
          <w:w w:val="115"/>
        </w:rPr>
        <w:t xml:space="preserve"> </w:t>
      </w:r>
      <w:r>
        <w:rPr>
          <w:w w:val="115"/>
        </w:rPr>
        <w:t>предложениях</w:t>
      </w:r>
      <w:r>
        <w:rPr>
          <w:spacing w:val="18"/>
          <w:w w:val="115"/>
        </w:rPr>
        <w:t xml:space="preserve"> </w:t>
      </w:r>
      <w:r>
        <w:rPr>
          <w:w w:val="115"/>
        </w:rPr>
        <w:t>с</w:t>
      </w:r>
      <w:r>
        <w:rPr>
          <w:spacing w:val="21"/>
          <w:w w:val="115"/>
        </w:rPr>
        <w:t xml:space="preserve"> </w:t>
      </w:r>
      <w:r>
        <w:rPr>
          <w:w w:val="115"/>
        </w:rPr>
        <w:t>оборотом</w:t>
      </w:r>
      <w:r>
        <w:rPr>
          <w:spacing w:val="21"/>
          <w:w w:val="115"/>
        </w:rPr>
        <w:t xml:space="preserve"> </w:t>
      </w:r>
      <w:r>
        <w:rPr>
          <w:i/>
          <w:w w:val="115"/>
        </w:rPr>
        <w:t>there</w:t>
      </w:r>
      <w:r>
        <w:rPr>
          <w:i/>
          <w:spacing w:val="25"/>
          <w:w w:val="115"/>
        </w:rPr>
        <w:t xml:space="preserve"> </w:t>
      </w:r>
      <w:r>
        <w:rPr>
          <w:w w:val="115"/>
        </w:rPr>
        <w:t>+</w:t>
      </w:r>
      <w:r>
        <w:rPr>
          <w:spacing w:val="22"/>
          <w:w w:val="115"/>
        </w:rPr>
        <w:t xml:space="preserve"> </w:t>
      </w:r>
      <w:r>
        <w:rPr>
          <w:i/>
          <w:w w:val="115"/>
        </w:rPr>
        <w:t>to</w:t>
      </w:r>
      <w:r>
        <w:rPr>
          <w:i/>
          <w:spacing w:val="19"/>
          <w:w w:val="115"/>
        </w:rPr>
        <w:t xml:space="preserve"> </w:t>
      </w:r>
      <w:r>
        <w:rPr>
          <w:i/>
          <w:w w:val="115"/>
        </w:rPr>
        <w:t>be</w:t>
      </w:r>
      <w:r>
        <w:rPr>
          <w:w w:val="115"/>
        </w:rPr>
        <w:t>.</w:t>
      </w:r>
    </w:p>
    <w:p w:rsidR="00822D46" w:rsidRDefault="00AB0109">
      <w:pPr>
        <w:spacing w:line="275" w:lineRule="exact"/>
        <w:ind w:left="1984"/>
        <w:jc w:val="both"/>
        <w:rPr>
          <w:sz w:val="24"/>
        </w:rPr>
      </w:pPr>
      <w:r>
        <w:rPr>
          <w:b/>
          <w:i/>
          <w:w w:val="120"/>
          <w:sz w:val="24"/>
        </w:rPr>
        <w:t>Имя</w:t>
      </w:r>
      <w:r>
        <w:rPr>
          <w:b/>
          <w:i/>
          <w:spacing w:val="55"/>
          <w:w w:val="120"/>
          <w:sz w:val="24"/>
        </w:rPr>
        <w:t xml:space="preserve"> </w:t>
      </w:r>
      <w:r>
        <w:rPr>
          <w:b/>
          <w:i/>
          <w:w w:val="120"/>
          <w:sz w:val="24"/>
        </w:rPr>
        <w:t>прилагательное.</w:t>
      </w:r>
      <w:r>
        <w:rPr>
          <w:b/>
          <w:i/>
          <w:spacing w:val="49"/>
          <w:w w:val="120"/>
          <w:sz w:val="24"/>
        </w:rPr>
        <w:t xml:space="preserve"> </w:t>
      </w:r>
      <w:r>
        <w:rPr>
          <w:w w:val="120"/>
          <w:sz w:val="24"/>
        </w:rPr>
        <w:t>Образование</w:t>
      </w:r>
      <w:r>
        <w:rPr>
          <w:spacing w:val="46"/>
          <w:w w:val="120"/>
          <w:sz w:val="24"/>
        </w:rPr>
        <w:t xml:space="preserve"> </w:t>
      </w:r>
      <w:r>
        <w:rPr>
          <w:w w:val="120"/>
          <w:sz w:val="24"/>
        </w:rPr>
        <w:t>степеней</w:t>
      </w:r>
      <w:r>
        <w:rPr>
          <w:spacing w:val="43"/>
          <w:w w:val="120"/>
          <w:sz w:val="24"/>
        </w:rPr>
        <w:t xml:space="preserve"> </w:t>
      </w:r>
      <w:r>
        <w:rPr>
          <w:w w:val="120"/>
          <w:sz w:val="24"/>
        </w:rPr>
        <w:t>сравнения</w:t>
      </w:r>
      <w:r>
        <w:rPr>
          <w:spacing w:val="52"/>
          <w:w w:val="120"/>
          <w:sz w:val="24"/>
        </w:rPr>
        <w:t xml:space="preserve"> </w:t>
      </w:r>
      <w:r>
        <w:rPr>
          <w:w w:val="120"/>
          <w:sz w:val="24"/>
        </w:rPr>
        <w:t>и</w:t>
      </w:r>
      <w:r>
        <w:rPr>
          <w:spacing w:val="47"/>
          <w:w w:val="120"/>
          <w:sz w:val="24"/>
        </w:rPr>
        <w:t xml:space="preserve"> </w:t>
      </w:r>
      <w:r>
        <w:rPr>
          <w:w w:val="120"/>
          <w:sz w:val="24"/>
        </w:rPr>
        <w:t>их</w:t>
      </w:r>
    </w:p>
    <w:p w:rsidR="00822D46" w:rsidRDefault="00822D46">
      <w:pPr>
        <w:spacing w:line="275" w:lineRule="exact"/>
        <w:jc w:val="both"/>
        <w:rPr>
          <w:sz w:val="24"/>
        </w:rPr>
        <w:sectPr w:rsidR="00822D46">
          <w:pgSz w:w="11910" w:h="16840"/>
          <w:pgMar w:top="1040" w:right="160" w:bottom="280" w:left="0" w:header="720" w:footer="720" w:gutter="0"/>
          <w:cols w:space="720"/>
        </w:sectPr>
      </w:pPr>
    </w:p>
    <w:p w:rsidR="00822D46" w:rsidRDefault="00AB0109">
      <w:pPr>
        <w:spacing w:before="72"/>
        <w:ind w:left="1700"/>
        <w:rPr>
          <w:sz w:val="24"/>
        </w:rPr>
      </w:pPr>
      <w:r>
        <w:rPr>
          <w:w w:val="110"/>
          <w:sz w:val="24"/>
        </w:rPr>
        <w:lastRenderedPageBreak/>
        <w:t>правописание.</w:t>
      </w:r>
      <w:r>
        <w:rPr>
          <w:spacing w:val="8"/>
          <w:w w:val="110"/>
          <w:sz w:val="24"/>
        </w:rPr>
        <w:t xml:space="preserve"> </w:t>
      </w:r>
      <w:r>
        <w:rPr>
          <w:w w:val="110"/>
          <w:sz w:val="24"/>
        </w:rPr>
        <w:t>Сравнительные</w:t>
      </w:r>
      <w:r>
        <w:rPr>
          <w:spacing w:val="35"/>
          <w:w w:val="110"/>
          <w:sz w:val="24"/>
        </w:rPr>
        <w:t xml:space="preserve"> </w:t>
      </w:r>
      <w:r>
        <w:rPr>
          <w:w w:val="110"/>
          <w:sz w:val="24"/>
        </w:rPr>
        <w:t>слова</w:t>
      </w:r>
      <w:r>
        <w:rPr>
          <w:spacing w:val="39"/>
          <w:w w:val="110"/>
          <w:sz w:val="24"/>
        </w:rPr>
        <w:t xml:space="preserve"> </w:t>
      </w:r>
      <w:r>
        <w:rPr>
          <w:w w:val="110"/>
          <w:sz w:val="24"/>
        </w:rPr>
        <w:t>и</w:t>
      </w:r>
      <w:r>
        <w:rPr>
          <w:spacing w:val="37"/>
          <w:w w:val="110"/>
          <w:sz w:val="24"/>
        </w:rPr>
        <w:t xml:space="preserve"> </w:t>
      </w:r>
      <w:r>
        <w:rPr>
          <w:w w:val="110"/>
          <w:sz w:val="24"/>
        </w:rPr>
        <w:t>обороты</w:t>
      </w:r>
      <w:r>
        <w:rPr>
          <w:spacing w:val="35"/>
          <w:w w:val="110"/>
          <w:sz w:val="24"/>
        </w:rPr>
        <w:t xml:space="preserve"> </w:t>
      </w:r>
      <w:r>
        <w:rPr>
          <w:i/>
          <w:w w:val="110"/>
          <w:sz w:val="24"/>
        </w:rPr>
        <w:t>as</w:t>
      </w:r>
      <w:r>
        <w:rPr>
          <w:i/>
          <w:spacing w:val="34"/>
          <w:w w:val="110"/>
          <w:sz w:val="24"/>
        </w:rPr>
        <w:t xml:space="preserve"> </w:t>
      </w:r>
      <w:r>
        <w:rPr>
          <w:i/>
          <w:w w:val="110"/>
          <w:sz w:val="24"/>
        </w:rPr>
        <w:t>.</w:t>
      </w:r>
      <w:r>
        <w:rPr>
          <w:i/>
          <w:spacing w:val="35"/>
          <w:w w:val="110"/>
          <w:sz w:val="24"/>
        </w:rPr>
        <w:t xml:space="preserve"> </w:t>
      </w:r>
      <w:r>
        <w:rPr>
          <w:i/>
          <w:w w:val="110"/>
          <w:sz w:val="24"/>
        </w:rPr>
        <w:t>.</w:t>
      </w:r>
      <w:r>
        <w:rPr>
          <w:i/>
          <w:spacing w:val="35"/>
          <w:w w:val="110"/>
          <w:sz w:val="24"/>
        </w:rPr>
        <w:t xml:space="preserve"> </w:t>
      </w:r>
      <w:r>
        <w:rPr>
          <w:i/>
          <w:w w:val="110"/>
          <w:sz w:val="24"/>
        </w:rPr>
        <w:t>.</w:t>
      </w:r>
      <w:r>
        <w:rPr>
          <w:i/>
          <w:spacing w:val="35"/>
          <w:w w:val="110"/>
          <w:sz w:val="24"/>
        </w:rPr>
        <w:t xml:space="preserve"> </w:t>
      </w:r>
      <w:r>
        <w:rPr>
          <w:i/>
          <w:w w:val="110"/>
          <w:sz w:val="24"/>
        </w:rPr>
        <w:t>as</w:t>
      </w:r>
      <w:r>
        <w:rPr>
          <w:w w:val="110"/>
          <w:sz w:val="24"/>
        </w:rPr>
        <w:t>,</w:t>
      </w:r>
      <w:r>
        <w:rPr>
          <w:spacing w:val="34"/>
          <w:w w:val="110"/>
          <w:sz w:val="24"/>
        </w:rPr>
        <w:t xml:space="preserve"> </w:t>
      </w:r>
      <w:r>
        <w:rPr>
          <w:i/>
          <w:w w:val="110"/>
          <w:sz w:val="24"/>
        </w:rPr>
        <w:t>not</w:t>
      </w:r>
      <w:r>
        <w:rPr>
          <w:i/>
          <w:spacing w:val="35"/>
          <w:w w:val="110"/>
          <w:sz w:val="24"/>
        </w:rPr>
        <w:t xml:space="preserve"> </w:t>
      </w:r>
      <w:r>
        <w:rPr>
          <w:i/>
          <w:w w:val="110"/>
          <w:sz w:val="24"/>
        </w:rPr>
        <w:t>so</w:t>
      </w:r>
      <w:r>
        <w:rPr>
          <w:i/>
          <w:spacing w:val="34"/>
          <w:w w:val="110"/>
          <w:sz w:val="24"/>
        </w:rPr>
        <w:t xml:space="preserve"> </w:t>
      </w:r>
      <w:r>
        <w:rPr>
          <w:i/>
          <w:w w:val="110"/>
          <w:sz w:val="24"/>
        </w:rPr>
        <w:t>.</w:t>
      </w:r>
      <w:r>
        <w:rPr>
          <w:i/>
          <w:spacing w:val="36"/>
          <w:w w:val="110"/>
          <w:sz w:val="24"/>
        </w:rPr>
        <w:t xml:space="preserve"> </w:t>
      </w:r>
      <w:r>
        <w:rPr>
          <w:i/>
          <w:w w:val="110"/>
          <w:sz w:val="24"/>
        </w:rPr>
        <w:t>.</w:t>
      </w:r>
      <w:r>
        <w:rPr>
          <w:i/>
          <w:spacing w:val="35"/>
          <w:w w:val="110"/>
          <w:sz w:val="24"/>
        </w:rPr>
        <w:t xml:space="preserve"> </w:t>
      </w:r>
      <w:r>
        <w:rPr>
          <w:i/>
          <w:w w:val="110"/>
          <w:sz w:val="24"/>
        </w:rPr>
        <w:t>.</w:t>
      </w:r>
      <w:r>
        <w:rPr>
          <w:i/>
          <w:spacing w:val="37"/>
          <w:w w:val="110"/>
          <w:sz w:val="24"/>
        </w:rPr>
        <w:t xml:space="preserve"> </w:t>
      </w:r>
      <w:r>
        <w:rPr>
          <w:i/>
          <w:w w:val="110"/>
          <w:sz w:val="24"/>
        </w:rPr>
        <w:t>as</w:t>
      </w:r>
      <w:r>
        <w:rPr>
          <w:w w:val="110"/>
          <w:sz w:val="24"/>
        </w:rPr>
        <w:t>.</w:t>
      </w:r>
    </w:p>
    <w:p w:rsidR="00822D46" w:rsidRDefault="00AB0109">
      <w:pPr>
        <w:pStyle w:val="a3"/>
        <w:spacing w:before="140" w:line="357" w:lineRule="auto"/>
        <w:ind w:left="1700" w:right="748" w:firstLine="284"/>
      </w:pPr>
      <w:r>
        <w:rPr>
          <w:b/>
          <w:i/>
          <w:w w:val="115"/>
        </w:rPr>
        <w:t>Наречие.</w:t>
      </w:r>
      <w:r>
        <w:rPr>
          <w:b/>
          <w:i/>
          <w:spacing w:val="25"/>
          <w:w w:val="115"/>
        </w:rPr>
        <w:t xml:space="preserve"> </w:t>
      </w:r>
      <w:r>
        <w:rPr>
          <w:w w:val="115"/>
        </w:rPr>
        <w:t>Образование</w:t>
      </w:r>
      <w:r>
        <w:rPr>
          <w:spacing w:val="33"/>
          <w:w w:val="115"/>
        </w:rPr>
        <w:t xml:space="preserve"> </w:t>
      </w:r>
      <w:r>
        <w:rPr>
          <w:w w:val="115"/>
        </w:rPr>
        <w:t>степеней</w:t>
      </w:r>
      <w:r>
        <w:rPr>
          <w:spacing w:val="30"/>
          <w:w w:val="115"/>
        </w:rPr>
        <w:t xml:space="preserve"> </w:t>
      </w:r>
      <w:r>
        <w:rPr>
          <w:w w:val="115"/>
        </w:rPr>
        <w:t>сравнения.</w:t>
      </w:r>
      <w:r>
        <w:rPr>
          <w:spacing w:val="30"/>
          <w:w w:val="115"/>
        </w:rPr>
        <w:t xml:space="preserve"> </w:t>
      </w:r>
      <w:r>
        <w:rPr>
          <w:w w:val="115"/>
        </w:rPr>
        <w:t>Наречия,</w:t>
      </w:r>
      <w:r>
        <w:rPr>
          <w:spacing w:val="31"/>
          <w:w w:val="115"/>
        </w:rPr>
        <w:t xml:space="preserve"> </w:t>
      </w:r>
      <w:r>
        <w:rPr>
          <w:w w:val="115"/>
        </w:rPr>
        <w:t>обозначающие</w:t>
      </w:r>
      <w:r>
        <w:rPr>
          <w:spacing w:val="-66"/>
          <w:w w:val="115"/>
        </w:rPr>
        <w:t xml:space="preserve"> </w:t>
      </w:r>
      <w:r>
        <w:rPr>
          <w:w w:val="115"/>
        </w:rPr>
        <w:t>количество,</w:t>
      </w:r>
      <w:r>
        <w:rPr>
          <w:spacing w:val="-6"/>
          <w:w w:val="115"/>
        </w:rPr>
        <w:t xml:space="preserve"> </w:t>
      </w:r>
      <w:r>
        <w:rPr>
          <w:w w:val="115"/>
        </w:rPr>
        <w:t>место,</w:t>
      </w:r>
      <w:r>
        <w:rPr>
          <w:spacing w:val="11"/>
          <w:w w:val="115"/>
        </w:rPr>
        <w:t xml:space="preserve"> </w:t>
      </w:r>
      <w:r>
        <w:rPr>
          <w:w w:val="115"/>
        </w:rPr>
        <w:t>направление.</w:t>
      </w:r>
    </w:p>
    <w:p w:rsidR="00822D46" w:rsidRDefault="00AB0109">
      <w:pPr>
        <w:pStyle w:val="a3"/>
        <w:spacing w:before="6"/>
        <w:ind w:left="1984"/>
      </w:pPr>
      <w:r>
        <w:rPr>
          <w:b/>
          <w:i/>
          <w:w w:val="120"/>
        </w:rPr>
        <w:t>Предлог.</w:t>
      </w:r>
      <w:r>
        <w:rPr>
          <w:b/>
          <w:i/>
          <w:spacing w:val="2"/>
          <w:w w:val="120"/>
        </w:rPr>
        <w:t xml:space="preserve"> </w:t>
      </w:r>
      <w:r>
        <w:rPr>
          <w:w w:val="120"/>
        </w:rPr>
        <w:t>Предлоги</w:t>
      </w:r>
      <w:r>
        <w:rPr>
          <w:spacing w:val="6"/>
          <w:w w:val="120"/>
        </w:rPr>
        <w:t xml:space="preserve"> </w:t>
      </w:r>
      <w:r>
        <w:rPr>
          <w:w w:val="120"/>
        </w:rPr>
        <w:t>времени,</w:t>
      </w:r>
      <w:r>
        <w:rPr>
          <w:spacing w:val="7"/>
          <w:w w:val="120"/>
        </w:rPr>
        <w:t xml:space="preserve"> </w:t>
      </w:r>
      <w:r>
        <w:rPr>
          <w:w w:val="120"/>
        </w:rPr>
        <w:t>места,</w:t>
      </w:r>
      <w:r>
        <w:rPr>
          <w:spacing w:val="2"/>
          <w:w w:val="120"/>
        </w:rPr>
        <w:t xml:space="preserve"> </w:t>
      </w:r>
      <w:r>
        <w:rPr>
          <w:w w:val="120"/>
        </w:rPr>
        <w:t>направления</w:t>
      </w:r>
      <w:r>
        <w:rPr>
          <w:spacing w:val="9"/>
          <w:w w:val="120"/>
        </w:rPr>
        <w:t xml:space="preserve"> </w:t>
      </w:r>
      <w:r>
        <w:rPr>
          <w:w w:val="120"/>
        </w:rPr>
        <w:t>и</w:t>
      </w:r>
      <w:r>
        <w:rPr>
          <w:spacing w:val="6"/>
          <w:w w:val="120"/>
        </w:rPr>
        <w:t xml:space="preserve"> </w:t>
      </w:r>
      <w:r>
        <w:rPr>
          <w:w w:val="120"/>
        </w:rPr>
        <w:t>др.</w:t>
      </w:r>
    </w:p>
    <w:p w:rsidR="00822D46" w:rsidRDefault="00AB0109">
      <w:pPr>
        <w:pStyle w:val="a3"/>
        <w:spacing w:before="136" w:line="360" w:lineRule="auto"/>
        <w:ind w:left="1700" w:firstLine="284"/>
      </w:pPr>
      <w:r>
        <w:rPr>
          <w:b/>
          <w:i/>
          <w:w w:val="115"/>
        </w:rPr>
        <w:t>Местоимение.</w:t>
      </w:r>
      <w:r>
        <w:rPr>
          <w:b/>
          <w:i/>
          <w:spacing w:val="1"/>
          <w:w w:val="115"/>
        </w:rPr>
        <w:t xml:space="preserve"> </w:t>
      </w:r>
      <w:r>
        <w:rPr>
          <w:w w:val="115"/>
        </w:rPr>
        <w:t>Местоимения</w:t>
      </w:r>
      <w:r>
        <w:rPr>
          <w:spacing w:val="1"/>
          <w:w w:val="115"/>
        </w:rPr>
        <w:t xml:space="preserve"> </w:t>
      </w:r>
      <w:r>
        <w:rPr>
          <w:w w:val="115"/>
        </w:rPr>
        <w:t>личные,</w:t>
      </w:r>
      <w:r>
        <w:rPr>
          <w:spacing w:val="1"/>
          <w:w w:val="115"/>
        </w:rPr>
        <w:t xml:space="preserve"> </w:t>
      </w:r>
      <w:r>
        <w:rPr>
          <w:w w:val="115"/>
        </w:rPr>
        <w:t>притяжательные,</w:t>
      </w:r>
      <w:r>
        <w:rPr>
          <w:spacing w:val="1"/>
          <w:w w:val="115"/>
        </w:rPr>
        <w:t xml:space="preserve"> </w:t>
      </w:r>
      <w:r>
        <w:rPr>
          <w:w w:val="115"/>
        </w:rPr>
        <w:t>указательные,</w:t>
      </w:r>
      <w:r>
        <w:rPr>
          <w:spacing w:val="-66"/>
          <w:w w:val="115"/>
        </w:rPr>
        <w:t xml:space="preserve"> </w:t>
      </w:r>
      <w:r>
        <w:rPr>
          <w:w w:val="115"/>
        </w:rPr>
        <w:t>неопределенные,</w:t>
      </w:r>
      <w:r>
        <w:rPr>
          <w:spacing w:val="1"/>
          <w:w w:val="115"/>
        </w:rPr>
        <w:t xml:space="preserve"> </w:t>
      </w:r>
      <w:r>
        <w:rPr>
          <w:w w:val="115"/>
        </w:rPr>
        <w:t>отрицательные,</w:t>
      </w:r>
      <w:r>
        <w:rPr>
          <w:spacing w:val="1"/>
          <w:w w:val="115"/>
        </w:rPr>
        <w:t xml:space="preserve"> </w:t>
      </w:r>
      <w:r>
        <w:rPr>
          <w:w w:val="115"/>
        </w:rPr>
        <w:t>возвратные, взаимные,</w:t>
      </w:r>
      <w:r>
        <w:rPr>
          <w:spacing w:val="1"/>
          <w:w w:val="115"/>
        </w:rPr>
        <w:t xml:space="preserve"> </w:t>
      </w:r>
      <w:r>
        <w:rPr>
          <w:w w:val="115"/>
        </w:rPr>
        <w:t>относительные,</w:t>
      </w:r>
      <w:r>
        <w:rPr>
          <w:spacing w:val="1"/>
          <w:w w:val="115"/>
        </w:rPr>
        <w:t xml:space="preserve"> </w:t>
      </w:r>
      <w:r>
        <w:rPr>
          <w:w w:val="115"/>
        </w:rPr>
        <w:t>вопросительные.</w:t>
      </w:r>
    </w:p>
    <w:p w:rsidR="00822D46" w:rsidRDefault="00AB0109">
      <w:pPr>
        <w:spacing w:before="2"/>
        <w:ind w:left="1984"/>
        <w:rPr>
          <w:sz w:val="24"/>
        </w:rPr>
      </w:pPr>
      <w:r>
        <w:rPr>
          <w:b/>
          <w:i/>
          <w:w w:val="120"/>
          <w:sz w:val="24"/>
        </w:rPr>
        <w:t>Имя</w:t>
      </w:r>
      <w:r>
        <w:rPr>
          <w:b/>
          <w:i/>
          <w:spacing w:val="5"/>
          <w:w w:val="120"/>
          <w:sz w:val="24"/>
        </w:rPr>
        <w:t xml:space="preserve"> </w:t>
      </w:r>
      <w:r>
        <w:rPr>
          <w:b/>
          <w:i/>
          <w:w w:val="120"/>
          <w:sz w:val="24"/>
        </w:rPr>
        <w:t>числительное.</w:t>
      </w:r>
      <w:r>
        <w:rPr>
          <w:b/>
          <w:i/>
          <w:spacing w:val="1"/>
          <w:w w:val="120"/>
          <w:sz w:val="24"/>
        </w:rPr>
        <w:t xml:space="preserve"> </w:t>
      </w:r>
      <w:r>
        <w:rPr>
          <w:w w:val="120"/>
          <w:sz w:val="24"/>
        </w:rPr>
        <w:t>Числительные</w:t>
      </w:r>
      <w:r>
        <w:rPr>
          <w:spacing w:val="2"/>
          <w:w w:val="120"/>
          <w:sz w:val="24"/>
        </w:rPr>
        <w:t xml:space="preserve"> </w:t>
      </w:r>
      <w:r>
        <w:rPr>
          <w:w w:val="120"/>
          <w:sz w:val="24"/>
        </w:rPr>
        <w:t>количественные</w:t>
      </w:r>
      <w:r>
        <w:rPr>
          <w:spacing w:val="6"/>
          <w:w w:val="120"/>
          <w:sz w:val="24"/>
        </w:rPr>
        <w:t xml:space="preserve"> </w:t>
      </w:r>
      <w:r>
        <w:rPr>
          <w:w w:val="120"/>
          <w:sz w:val="24"/>
        </w:rPr>
        <w:t>и</w:t>
      </w:r>
      <w:r>
        <w:rPr>
          <w:spacing w:val="-1"/>
          <w:w w:val="120"/>
          <w:sz w:val="24"/>
        </w:rPr>
        <w:t xml:space="preserve"> </w:t>
      </w:r>
      <w:r>
        <w:rPr>
          <w:w w:val="120"/>
          <w:sz w:val="24"/>
        </w:rPr>
        <w:t>порядковые.</w:t>
      </w:r>
    </w:p>
    <w:p w:rsidR="00822D46" w:rsidRDefault="00AB0109">
      <w:pPr>
        <w:pStyle w:val="a3"/>
        <w:spacing w:before="136" w:line="362" w:lineRule="auto"/>
        <w:ind w:left="1700" w:right="976"/>
      </w:pPr>
      <w:r>
        <w:rPr>
          <w:w w:val="115"/>
        </w:rPr>
        <w:t>Дроби.</w:t>
      </w:r>
      <w:r>
        <w:rPr>
          <w:spacing w:val="2"/>
          <w:w w:val="115"/>
        </w:rPr>
        <w:t xml:space="preserve"> </w:t>
      </w:r>
      <w:r>
        <w:rPr>
          <w:w w:val="115"/>
        </w:rPr>
        <w:t>Обозначение</w:t>
      </w:r>
      <w:r>
        <w:rPr>
          <w:spacing w:val="12"/>
          <w:w w:val="115"/>
        </w:rPr>
        <w:t xml:space="preserve"> </w:t>
      </w:r>
      <w:r>
        <w:rPr>
          <w:w w:val="115"/>
        </w:rPr>
        <w:t>годов,</w:t>
      </w:r>
      <w:r>
        <w:rPr>
          <w:spacing w:val="15"/>
          <w:w w:val="115"/>
        </w:rPr>
        <w:t xml:space="preserve"> </w:t>
      </w:r>
      <w:r>
        <w:rPr>
          <w:w w:val="115"/>
        </w:rPr>
        <w:t>дат,</w:t>
      </w:r>
      <w:r>
        <w:rPr>
          <w:spacing w:val="11"/>
          <w:w w:val="115"/>
        </w:rPr>
        <w:t xml:space="preserve"> </w:t>
      </w:r>
      <w:r>
        <w:rPr>
          <w:w w:val="115"/>
        </w:rPr>
        <w:t>времени,</w:t>
      </w:r>
      <w:r>
        <w:rPr>
          <w:spacing w:val="11"/>
          <w:w w:val="115"/>
        </w:rPr>
        <w:t xml:space="preserve"> </w:t>
      </w:r>
      <w:r>
        <w:rPr>
          <w:w w:val="115"/>
        </w:rPr>
        <w:t>периодов.</w:t>
      </w:r>
      <w:r>
        <w:rPr>
          <w:spacing w:val="11"/>
          <w:w w:val="115"/>
        </w:rPr>
        <w:t xml:space="preserve"> </w:t>
      </w:r>
      <w:r>
        <w:rPr>
          <w:w w:val="115"/>
        </w:rPr>
        <w:t>Арифметические</w:t>
      </w:r>
      <w:r>
        <w:rPr>
          <w:spacing w:val="-66"/>
          <w:w w:val="115"/>
        </w:rPr>
        <w:t xml:space="preserve"> </w:t>
      </w:r>
      <w:r>
        <w:rPr>
          <w:w w:val="115"/>
        </w:rPr>
        <w:t>действия</w:t>
      </w:r>
      <w:r>
        <w:rPr>
          <w:spacing w:val="17"/>
          <w:w w:val="115"/>
        </w:rPr>
        <w:t xml:space="preserve"> </w:t>
      </w:r>
      <w:r>
        <w:rPr>
          <w:w w:val="115"/>
        </w:rPr>
        <w:t>и</w:t>
      </w:r>
      <w:r>
        <w:rPr>
          <w:spacing w:val="9"/>
          <w:w w:val="115"/>
        </w:rPr>
        <w:t xml:space="preserve"> </w:t>
      </w:r>
      <w:r>
        <w:rPr>
          <w:w w:val="115"/>
        </w:rPr>
        <w:t>вычисления.</w:t>
      </w:r>
    </w:p>
    <w:p w:rsidR="00822D46" w:rsidRDefault="00AB0109">
      <w:pPr>
        <w:pStyle w:val="a3"/>
        <w:spacing w:line="360" w:lineRule="auto"/>
        <w:ind w:left="1700" w:right="1116" w:firstLine="284"/>
        <w:jc w:val="both"/>
      </w:pPr>
      <w:r>
        <w:rPr>
          <w:b/>
          <w:i/>
          <w:w w:val="115"/>
        </w:rPr>
        <w:t>Глагол</w:t>
      </w:r>
      <w:r>
        <w:rPr>
          <w:b/>
          <w:w w:val="115"/>
        </w:rPr>
        <w:t>.</w:t>
      </w:r>
      <w:r>
        <w:rPr>
          <w:b/>
          <w:spacing w:val="1"/>
          <w:w w:val="115"/>
        </w:rPr>
        <w:t xml:space="preserve"> </w:t>
      </w:r>
      <w:r>
        <w:rPr>
          <w:w w:val="115"/>
        </w:rPr>
        <w:t>Глаголы</w:t>
      </w:r>
      <w:r>
        <w:rPr>
          <w:spacing w:val="1"/>
          <w:w w:val="115"/>
        </w:rPr>
        <w:t xml:space="preserve"> </w:t>
      </w:r>
      <w:r>
        <w:rPr>
          <w:i/>
          <w:w w:val="115"/>
        </w:rPr>
        <w:t>to</w:t>
      </w:r>
      <w:r>
        <w:rPr>
          <w:i/>
          <w:spacing w:val="1"/>
          <w:w w:val="115"/>
        </w:rPr>
        <w:t xml:space="preserve"> </w:t>
      </w:r>
      <w:r>
        <w:rPr>
          <w:i/>
          <w:w w:val="115"/>
        </w:rPr>
        <w:t>be</w:t>
      </w:r>
      <w:r>
        <w:rPr>
          <w:w w:val="115"/>
        </w:rPr>
        <w:t>,</w:t>
      </w:r>
      <w:r>
        <w:rPr>
          <w:spacing w:val="1"/>
          <w:w w:val="115"/>
        </w:rPr>
        <w:t xml:space="preserve"> </w:t>
      </w:r>
      <w:r>
        <w:rPr>
          <w:i/>
          <w:w w:val="115"/>
        </w:rPr>
        <w:t>to</w:t>
      </w:r>
      <w:r>
        <w:rPr>
          <w:i/>
          <w:spacing w:val="1"/>
          <w:w w:val="115"/>
        </w:rPr>
        <w:t xml:space="preserve"> </w:t>
      </w:r>
      <w:r>
        <w:rPr>
          <w:i/>
          <w:w w:val="115"/>
        </w:rPr>
        <w:t>have</w:t>
      </w:r>
      <w:r>
        <w:rPr>
          <w:w w:val="115"/>
        </w:rPr>
        <w:t>,</w:t>
      </w:r>
      <w:r>
        <w:rPr>
          <w:spacing w:val="1"/>
          <w:w w:val="115"/>
        </w:rPr>
        <w:t xml:space="preserve"> </w:t>
      </w:r>
      <w:r>
        <w:rPr>
          <w:i/>
          <w:w w:val="115"/>
        </w:rPr>
        <w:t>to</w:t>
      </w:r>
      <w:r>
        <w:rPr>
          <w:i/>
          <w:spacing w:val="1"/>
          <w:w w:val="115"/>
        </w:rPr>
        <w:t xml:space="preserve"> </w:t>
      </w:r>
      <w:r>
        <w:rPr>
          <w:i/>
          <w:w w:val="115"/>
        </w:rPr>
        <w:t>do</w:t>
      </w:r>
      <w:r>
        <w:rPr>
          <w:w w:val="115"/>
        </w:rPr>
        <w:t>,</w:t>
      </w:r>
      <w:r>
        <w:rPr>
          <w:spacing w:val="1"/>
          <w:w w:val="115"/>
        </w:rPr>
        <w:t xml:space="preserve"> </w:t>
      </w:r>
      <w:r>
        <w:rPr>
          <w:w w:val="115"/>
        </w:rPr>
        <w:t>их</w:t>
      </w:r>
      <w:r>
        <w:rPr>
          <w:spacing w:val="1"/>
          <w:w w:val="115"/>
        </w:rPr>
        <w:t xml:space="preserve"> </w:t>
      </w:r>
      <w:r>
        <w:rPr>
          <w:w w:val="115"/>
        </w:rPr>
        <w:t>значения</w:t>
      </w:r>
      <w:r>
        <w:rPr>
          <w:spacing w:val="1"/>
          <w:w w:val="115"/>
        </w:rPr>
        <w:t xml:space="preserve"> </w:t>
      </w:r>
      <w:r>
        <w:rPr>
          <w:w w:val="115"/>
        </w:rPr>
        <w:t>как</w:t>
      </w:r>
      <w:r>
        <w:rPr>
          <w:spacing w:val="1"/>
          <w:w w:val="115"/>
        </w:rPr>
        <w:t xml:space="preserve"> </w:t>
      </w:r>
      <w:r>
        <w:rPr>
          <w:w w:val="115"/>
        </w:rPr>
        <w:t>смысловых</w:t>
      </w:r>
      <w:r>
        <w:rPr>
          <w:spacing w:val="1"/>
          <w:w w:val="115"/>
        </w:rPr>
        <w:t xml:space="preserve"> </w:t>
      </w:r>
      <w:r>
        <w:rPr>
          <w:w w:val="115"/>
        </w:rPr>
        <w:t>глаголов</w:t>
      </w:r>
      <w:r>
        <w:rPr>
          <w:spacing w:val="1"/>
          <w:w w:val="115"/>
        </w:rPr>
        <w:t xml:space="preserve"> </w:t>
      </w:r>
      <w:r>
        <w:rPr>
          <w:w w:val="115"/>
        </w:rPr>
        <w:t>и</w:t>
      </w:r>
      <w:r>
        <w:rPr>
          <w:spacing w:val="1"/>
          <w:w w:val="115"/>
        </w:rPr>
        <w:t xml:space="preserve"> </w:t>
      </w:r>
      <w:r>
        <w:rPr>
          <w:w w:val="115"/>
        </w:rPr>
        <w:t>функции</w:t>
      </w:r>
      <w:r>
        <w:rPr>
          <w:spacing w:val="1"/>
          <w:w w:val="115"/>
        </w:rPr>
        <w:t xml:space="preserve"> </w:t>
      </w:r>
      <w:r>
        <w:rPr>
          <w:w w:val="115"/>
        </w:rPr>
        <w:t>как</w:t>
      </w:r>
      <w:r>
        <w:rPr>
          <w:spacing w:val="1"/>
          <w:w w:val="115"/>
        </w:rPr>
        <w:t xml:space="preserve"> </w:t>
      </w:r>
      <w:r>
        <w:rPr>
          <w:w w:val="115"/>
        </w:rPr>
        <w:t>вспомогательных.</w:t>
      </w:r>
      <w:r>
        <w:rPr>
          <w:spacing w:val="1"/>
          <w:w w:val="115"/>
        </w:rPr>
        <w:t xml:space="preserve"> </w:t>
      </w:r>
      <w:r>
        <w:rPr>
          <w:w w:val="115"/>
        </w:rPr>
        <w:t>Глаголы</w:t>
      </w:r>
      <w:r>
        <w:rPr>
          <w:spacing w:val="1"/>
          <w:w w:val="115"/>
        </w:rPr>
        <w:t xml:space="preserve"> </w:t>
      </w:r>
      <w:r>
        <w:rPr>
          <w:w w:val="115"/>
        </w:rPr>
        <w:t>правильные</w:t>
      </w:r>
      <w:r>
        <w:rPr>
          <w:spacing w:val="1"/>
          <w:w w:val="115"/>
        </w:rPr>
        <w:t xml:space="preserve"> </w:t>
      </w:r>
      <w:r>
        <w:rPr>
          <w:w w:val="115"/>
        </w:rPr>
        <w:t>и</w:t>
      </w:r>
      <w:r>
        <w:rPr>
          <w:spacing w:val="1"/>
          <w:w w:val="115"/>
        </w:rPr>
        <w:t xml:space="preserve"> </w:t>
      </w:r>
      <w:r>
        <w:rPr>
          <w:w w:val="115"/>
        </w:rPr>
        <w:t>неправильные.</w:t>
      </w:r>
      <w:r>
        <w:rPr>
          <w:spacing w:val="1"/>
          <w:w w:val="115"/>
        </w:rPr>
        <w:t xml:space="preserve"> </w:t>
      </w:r>
      <w:r>
        <w:rPr>
          <w:w w:val="115"/>
        </w:rPr>
        <w:t>Видовременные</w:t>
      </w:r>
      <w:r>
        <w:rPr>
          <w:spacing w:val="1"/>
          <w:w w:val="115"/>
        </w:rPr>
        <w:t xml:space="preserve"> </w:t>
      </w:r>
      <w:r>
        <w:rPr>
          <w:w w:val="115"/>
        </w:rPr>
        <w:t>формы</w:t>
      </w:r>
      <w:r>
        <w:rPr>
          <w:spacing w:val="1"/>
          <w:w w:val="115"/>
        </w:rPr>
        <w:t xml:space="preserve"> </w:t>
      </w:r>
      <w:r>
        <w:rPr>
          <w:w w:val="115"/>
        </w:rPr>
        <w:t xml:space="preserve">глагола, </w:t>
      </w:r>
      <w:r>
        <w:rPr>
          <w:spacing w:val="1"/>
          <w:w w:val="115"/>
        </w:rPr>
        <w:t xml:space="preserve"> </w:t>
      </w:r>
      <w:r>
        <w:rPr>
          <w:w w:val="115"/>
        </w:rPr>
        <w:t xml:space="preserve">их </w:t>
      </w:r>
      <w:r>
        <w:rPr>
          <w:spacing w:val="1"/>
          <w:w w:val="115"/>
        </w:rPr>
        <w:t xml:space="preserve"> </w:t>
      </w:r>
      <w:r>
        <w:rPr>
          <w:w w:val="115"/>
        </w:rPr>
        <w:t xml:space="preserve">образование </w:t>
      </w:r>
      <w:r>
        <w:rPr>
          <w:spacing w:val="1"/>
          <w:w w:val="115"/>
        </w:rPr>
        <w:t xml:space="preserve"> </w:t>
      </w:r>
      <w:r>
        <w:rPr>
          <w:w w:val="115"/>
        </w:rPr>
        <w:t>и</w:t>
      </w:r>
      <w:r>
        <w:rPr>
          <w:spacing w:val="1"/>
          <w:w w:val="115"/>
        </w:rPr>
        <w:t xml:space="preserve"> </w:t>
      </w:r>
      <w:r>
        <w:rPr>
          <w:w w:val="115"/>
        </w:rPr>
        <w:t>функции</w:t>
      </w:r>
      <w:r>
        <w:rPr>
          <w:spacing w:val="1"/>
          <w:w w:val="115"/>
        </w:rPr>
        <w:t xml:space="preserve"> </w:t>
      </w:r>
      <w:r>
        <w:rPr>
          <w:w w:val="115"/>
        </w:rPr>
        <w:t>в</w:t>
      </w:r>
      <w:r>
        <w:rPr>
          <w:spacing w:val="1"/>
          <w:w w:val="115"/>
        </w:rPr>
        <w:t xml:space="preserve"> </w:t>
      </w:r>
      <w:r>
        <w:rPr>
          <w:w w:val="115"/>
        </w:rPr>
        <w:t>действительном</w:t>
      </w:r>
      <w:r>
        <w:rPr>
          <w:spacing w:val="1"/>
          <w:w w:val="115"/>
        </w:rPr>
        <w:t xml:space="preserve"> </w:t>
      </w:r>
      <w:r>
        <w:rPr>
          <w:w w:val="115"/>
        </w:rPr>
        <w:t>и</w:t>
      </w:r>
      <w:r>
        <w:rPr>
          <w:spacing w:val="1"/>
          <w:w w:val="115"/>
        </w:rPr>
        <w:t xml:space="preserve"> </w:t>
      </w:r>
      <w:r>
        <w:rPr>
          <w:w w:val="115"/>
        </w:rPr>
        <w:t>страдательном</w:t>
      </w:r>
      <w:r>
        <w:rPr>
          <w:spacing w:val="1"/>
          <w:w w:val="115"/>
        </w:rPr>
        <w:t xml:space="preserve"> </w:t>
      </w:r>
      <w:r>
        <w:rPr>
          <w:w w:val="115"/>
        </w:rPr>
        <w:t>залоге.</w:t>
      </w:r>
      <w:r>
        <w:rPr>
          <w:spacing w:val="1"/>
          <w:w w:val="115"/>
        </w:rPr>
        <w:t xml:space="preserve"> </w:t>
      </w:r>
      <w:r>
        <w:rPr>
          <w:w w:val="115"/>
        </w:rPr>
        <w:t xml:space="preserve">Чтение </w:t>
      </w:r>
      <w:r>
        <w:rPr>
          <w:spacing w:val="1"/>
          <w:w w:val="115"/>
        </w:rPr>
        <w:t xml:space="preserve"> </w:t>
      </w:r>
      <w:r>
        <w:rPr>
          <w:w w:val="115"/>
        </w:rPr>
        <w:t>и</w:t>
      </w:r>
      <w:r>
        <w:rPr>
          <w:spacing w:val="1"/>
          <w:w w:val="115"/>
        </w:rPr>
        <w:t xml:space="preserve"> </w:t>
      </w:r>
      <w:r>
        <w:rPr>
          <w:w w:val="115"/>
        </w:rPr>
        <w:t>правописание</w:t>
      </w:r>
      <w:r>
        <w:rPr>
          <w:spacing w:val="53"/>
          <w:w w:val="115"/>
        </w:rPr>
        <w:t xml:space="preserve"> </w:t>
      </w:r>
      <w:r>
        <w:rPr>
          <w:w w:val="115"/>
        </w:rPr>
        <w:t>окончаний</w:t>
      </w:r>
      <w:r>
        <w:rPr>
          <w:spacing w:val="49"/>
          <w:w w:val="115"/>
        </w:rPr>
        <w:t xml:space="preserve"> </w:t>
      </w:r>
      <w:r>
        <w:rPr>
          <w:w w:val="115"/>
        </w:rPr>
        <w:t>в</w:t>
      </w:r>
      <w:r>
        <w:rPr>
          <w:spacing w:val="46"/>
          <w:w w:val="115"/>
        </w:rPr>
        <w:t xml:space="preserve"> </w:t>
      </w:r>
      <w:r>
        <w:rPr>
          <w:w w:val="115"/>
        </w:rPr>
        <w:t>настоящем</w:t>
      </w:r>
      <w:r>
        <w:rPr>
          <w:spacing w:val="51"/>
          <w:w w:val="115"/>
        </w:rPr>
        <w:t xml:space="preserve"> </w:t>
      </w:r>
      <w:r>
        <w:rPr>
          <w:w w:val="115"/>
        </w:rPr>
        <w:t>и</w:t>
      </w:r>
      <w:r>
        <w:rPr>
          <w:spacing w:val="49"/>
          <w:w w:val="115"/>
        </w:rPr>
        <w:t xml:space="preserve"> </w:t>
      </w:r>
      <w:r>
        <w:rPr>
          <w:w w:val="115"/>
        </w:rPr>
        <w:t>прошедшем</w:t>
      </w:r>
      <w:r>
        <w:rPr>
          <w:spacing w:val="52"/>
          <w:w w:val="115"/>
        </w:rPr>
        <w:t xml:space="preserve"> </w:t>
      </w:r>
      <w:r>
        <w:rPr>
          <w:w w:val="115"/>
        </w:rPr>
        <w:t>времени.</w:t>
      </w:r>
      <w:r>
        <w:rPr>
          <w:spacing w:val="63"/>
          <w:w w:val="115"/>
        </w:rPr>
        <w:t xml:space="preserve"> </w:t>
      </w:r>
      <w:r>
        <w:rPr>
          <w:w w:val="115"/>
        </w:rPr>
        <w:t>Слова</w:t>
      </w:r>
    </w:p>
    <w:p w:rsidR="00822D46" w:rsidRDefault="00AB0109">
      <w:pPr>
        <w:spacing w:line="360" w:lineRule="auto"/>
        <w:ind w:left="1700" w:right="1118"/>
        <w:jc w:val="both"/>
        <w:rPr>
          <w:sz w:val="24"/>
        </w:rPr>
      </w:pPr>
      <w:r>
        <w:rPr>
          <w:w w:val="115"/>
          <w:sz w:val="24"/>
        </w:rPr>
        <w:t xml:space="preserve">— маркеры времени. Обороты </w:t>
      </w:r>
      <w:r>
        <w:rPr>
          <w:i/>
          <w:w w:val="115"/>
          <w:sz w:val="24"/>
        </w:rPr>
        <w:t xml:space="preserve">to be going to </w:t>
      </w:r>
      <w:r>
        <w:rPr>
          <w:w w:val="115"/>
          <w:sz w:val="24"/>
        </w:rPr>
        <w:t xml:space="preserve">и </w:t>
      </w:r>
      <w:r>
        <w:rPr>
          <w:i/>
          <w:w w:val="115"/>
          <w:sz w:val="24"/>
        </w:rPr>
        <w:t xml:space="preserve">there + to be </w:t>
      </w:r>
      <w:r>
        <w:rPr>
          <w:w w:val="115"/>
          <w:sz w:val="24"/>
        </w:rPr>
        <w:t>в настоящем,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прошедшем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и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будущем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времени.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Модальные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глаголы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и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глаголы,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выполняющие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роль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модальных.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Модальные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глаголы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 xml:space="preserve">в 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этикетных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формулах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и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официальной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речи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(</w:t>
      </w:r>
      <w:r>
        <w:rPr>
          <w:i/>
          <w:w w:val="115"/>
          <w:sz w:val="24"/>
        </w:rPr>
        <w:t xml:space="preserve">Can/ may  </w:t>
      </w:r>
      <w:r>
        <w:rPr>
          <w:i/>
          <w:w w:val="120"/>
          <w:sz w:val="24"/>
        </w:rPr>
        <w:t xml:space="preserve">I  </w:t>
      </w:r>
      <w:r>
        <w:rPr>
          <w:i/>
          <w:w w:val="115"/>
          <w:sz w:val="24"/>
        </w:rPr>
        <w:t>help  you?</w:t>
      </w:r>
      <w:r>
        <w:rPr>
          <w:w w:val="115"/>
          <w:sz w:val="24"/>
        </w:rPr>
        <w:t xml:space="preserve">,  </w:t>
      </w:r>
      <w:r>
        <w:rPr>
          <w:i/>
          <w:w w:val="115"/>
          <w:sz w:val="24"/>
        </w:rPr>
        <w:t>Should  you  have</w:t>
      </w:r>
      <w:r>
        <w:rPr>
          <w:i/>
          <w:spacing w:val="1"/>
          <w:w w:val="115"/>
          <w:sz w:val="24"/>
        </w:rPr>
        <w:t xml:space="preserve"> </w:t>
      </w:r>
      <w:r>
        <w:rPr>
          <w:i/>
          <w:w w:val="115"/>
          <w:sz w:val="24"/>
        </w:rPr>
        <w:t>any</w:t>
      </w:r>
      <w:r>
        <w:rPr>
          <w:i/>
          <w:spacing w:val="1"/>
          <w:w w:val="115"/>
          <w:sz w:val="24"/>
        </w:rPr>
        <w:t xml:space="preserve"> </w:t>
      </w:r>
      <w:r>
        <w:rPr>
          <w:i/>
          <w:w w:val="115"/>
          <w:sz w:val="24"/>
        </w:rPr>
        <w:t>questions</w:t>
      </w:r>
      <w:r>
        <w:rPr>
          <w:i/>
          <w:spacing w:val="1"/>
          <w:w w:val="115"/>
          <w:sz w:val="24"/>
        </w:rPr>
        <w:t xml:space="preserve"> </w:t>
      </w:r>
      <w:r>
        <w:rPr>
          <w:i/>
          <w:w w:val="115"/>
          <w:sz w:val="24"/>
        </w:rPr>
        <w:t>.</w:t>
      </w:r>
      <w:r>
        <w:rPr>
          <w:i/>
          <w:spacing w:val="1"/>
          <w:w w:val="115"/>
          <w:sz w:val="24"/>
        </w:rPr>
        <w:t xml:space="preserve"> </w:t>
      </w:r>
      <w:r>
        <w:rPr>
          <w:i/>
          <w:w w:val="115"/>
          <w:sz w:val="24"/>
        </w:rPr>
        <w:t>.</w:t>
      </w:r>
      <w:r>
        <w:rPr>
          <w:i/>
          <w:spacing w:val="1"/>
          <w:w w:val="115"/>
          <w:sz w:val="24"/>
        </w:rPr>
        <w:t xml:space="preserve"> </w:t>
      </w:r>
      <w:r>
        <w:rPr>
          <w:i/>
          <w:w w:val="115"/>
          <w:sz w:val="24"/>
        </w:rPr>
        <w:t>.</w:t>
      </w:r>
      <w:r>
        <w:rPr>
          <w:i/>
          <w:spacing w:val="1"/>
          <w:w w:val="115"/>
          <w:sz w:val="24"/>
        </w:rPr>
        <w:t xml:space="preserve"> </w:t>
      </w:r>
      <w:r>
        <w:rPr>
          <w:w w:val="120"/>
          <w:sz w:val="24"/>
        </w:rPr>
        <w:t xml:space="preserve">, </w:t>
      </w:r>
      <w:r>
        <w:rPr>
          <w:i/>
          <w:w w:val="115"/>
          <w:sz w:val="24"/>
        </w:rPr>
        <w:t>Should you need any further information</w:t>
      </w:r>
      <w:r>
        <w:rPr>
          <w:i/>
          <w:spacing w:val="1"/>
          <w:w w:val="115"/>
          <w:sz w:val="24"/>
        </w:rPr>
        <w:t xml:space="preserve"> </w:t>
      </w:r>
      <w:r>
        <w:rPr>
          <w:i/>
          <w:w w:val="115"/>
          <w:sz w:val="24"/>
        </w:rPr>
        <w:t>.</w:t>
      </w:r>
      <w:r>
        <w:rPr>
          <w:i/>
          <w:spacing w:val="1"/>
          <w:w w:val="115"/>
          <w:sz w:val="24"/>
        </w:rPr>
        <w:t xml:space="preserve"> </w:t>
      </w:r>
      <w:r>
        <w:rPr>
          <w:i/>
          <w:w w:val="115"/>
          <w:sz w:val="24"/>
        </w:rPr>
        <w:t>.</w:t>
      </w:r>
      <w:r>
        <w:rPr>
          <w:i/>
          <w:spacing w:val="1"/>
          <w:w w:val="115"/>
          <w:sz w:val="24"/>
        </w:rPr>
        <w:t xml:space="preserve"> </w:t>
      </w:r>
      <w:r>
        <w:rPr>
          <w:i/>
          <w:w w:val="115"/>
          <w:sz w:val="24"/>
        </w:rPr>
        <w:t>.</w:t>
      </w:r>
      <w:r>
        <w:rPr>
          <w:i/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и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др.).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Инфинитив,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его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формы.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Герундий.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Сочетания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некоторых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глаголов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с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инфинитивом и герундием (</w:t>
      </w:r>
      <w:r>
        <w:rPr>
          <w:i/>
          <w:w w:val="115"/>
          <w:sz w:val="24"/>
        </w:rPr>
        <w:t>like</w:t>
      </w:r>
      <w:r>
        <w:rPr>
          <w:w w:val="115"/>
          <w:sz w:val="24"/>
        </w:rPr>
        <w:t xml:space="preserve">, </w:t>
      </w:r>
      <w:r>
        <w:rPr>
          <w:i/>
          <w:w w:val="115"/>
          <w:sz w:val="24"/>
        </w:rPr>
        <w:t>love</w:t>
      </w:r>
      <w:r>
        <w:rPr>
          <w:w w:val="115"/>
          <w:sz w:val="24"/>
        </w:rPr>
        <w:t xml:space="preserve">, </w:t>
      </w:r>
      <w:r>
        <w:rPr>
          <w:i/>
          <w:w w:val="115"/>
          <w:sz w:val="24"/>
        </w:rPr>
        <w:t>hate</w:t>
      </w:r>
      <w:r>
        <w:rPr>
          <w:w w:val="115"/>
          <w:sz w:val="24"/>
        </w:rPr>
        <w:t xml:space="preserve">, </w:t>
      </w:r>
      <w:r>
        <w:rPr>
          <w:i/>
          <w:w w:val="115"/>
          <w:sz w:val="24"/>
        </w:rPr>
        <w:t xml:space="preserve">enjoy </w:t>
      </w:r>
      <w:r>
        <w:rPr>
          <w:w w:val="115"/>
          <w:sz w:val="24"/>
        </w:rPr>
        <w:t>и др.). Причастия I и II.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Сослагательное</w:t>
      </w:r>
      <w:r>
        <w:rPr>
          <w:spacing w:val="12"/>
          <w:w w:val="115"/>
          <w:sz w:val="24"/>
        </w:rPr>
        <w:t xml:space="preserve"> </w:t>
      </w:r>
      <w:r>
        <w:rPr>
          <w:w w:val="115"/>
          <w:sz w:val="24"/>
        </w:rPr>
        <w:t>наклонение.</w:t>
      </w:r>
    </w:p>
    <w:p w:rsidR="00822D46" w:rsidRDefault="00AB0109">
      <w:pPr>
        <w:spacing w:line="357" w:lineRule="auto"/>
        <w:ind w:left="1700" w:right="1118" w:firstLine="284"/>
        <w:jc w:val="both"/>
        <w:rPr>
          <w:i/>
          <w:sz w:val="24"/>
        </w:rPr>
      </w:pPr>
      <w:r>
        <w:rPr>
          <w:b/>
          <w:i/>
          <w:w w:val="115"/>
          <w:sz w:val="24"/>
        </w:rPr>
        <w:t>Вопросительные</w:t>
      </w:r>
      <w:r>
        <w:rPr>
          <w:b/>
          <w:i/>
          <w:spacing w:val="1"/>
          <w:w w:val="115"/>
          <w:sz w:val="24"/>
        </w:rPr>
        <w:t xml:space="preserve"> </w:t>
      </w:r>
      <w:r>
        <w:rPr>
          <w:b/>
          <w:i/>
          <w:w w:val="115"/>
          <w:sz w:val="24"/>
        </w:rPr>
        <w:t>предложения</w:t>
      </w:r>
      <w:r>
        <w:rPr>
          <w:b/>
          <w:w w:val="115"/>
          <w:sz w:val="24"/>
        </w:rPr>
        <w:t>.</w:t>
      </w:r>
      <w:r>
        <w:rPr>
          <w:b/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Специальные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вопросы.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Вопросительные</w:t>
      </w:r>
      <w:r>
        <w:rPr>
          <w:spacing w:val="18"/>
          <w:w w:val="115"/>
          <w:sz w:val="24"/>
        </w:rPr>
        <w:t xml:space="preserve"> </w:t>
      </w:r>
      <w:r>
        <w:rPr>
          <w:w w:val="115"/>
          <w:sz w:val="24"/>
        </w:rPr>
        <w:t>предложения</w:t>
      </w:r>
      <w:r>
        <w:rPr>
          <w:spacing w:val="32"/>
          <w:w w:val="115"/>
          <w:sz w:val="24"/>
        </w:rPr>
        <w:t xml:space="preserve"> </w:t>
      </w:r>
      <w:r>
        <w:rPr>
          <w:w w:val="115"/>
          <w:sz w:val="24"/>
        </w:rPr>
        <w:t>—</w:t>
      </w:r>
      <w:r>
        <w:rPr>
          <w:spacing w:val="28"/>
          <w:w w:val="115"/>
          <w:sz w:val="24"/>
        </w:rPr>
        <w:t xml:space="preserve"> </w:t>
      </w:r>
      <w:r>
        <w:rPr>
          <w:w w:val="115"/>
          <w:sz w:val="24"/>
        </w:rPr>
        <w:t>формулы</w:t>
      </w:r>
      <w:r>
        <w:rPr>
          <w:spacing w:val="26"/>
          <w:w w:val="115"/>
          <w:sz w:val="24"/>
        </w:rPr>
        <w:t xml:space="preserve"> </w:t>
      </w:r>
      <w:r>
        <w:rPr>
          <w:w w:val="115"/>
          <w:sz w:val="24"/>
        </w:rPr>
        <w:t>вежливости</w:t>
      </w:r>
      <w:r>
        <w:rPr>
          <w:spacing w:val="24"/>
          <w:w w:val="115"/>
          <w:sz w:val="24"/>
        </w:rPr>
        <w:t xml:space="preserve"> </w:t>
      </w:r>
      <w:r>
        <w:rPr>
          <w:w w:val="115"/>
          <w:sz w:val="24"/>
        </w:rPr>
        <w:t>(</w:t>
      </w:r>
      <w:r>
        <w:rPr>
          <w:i/>
          <w:w w:val="115"/>
          <w:sz w:val="24"/>
        </w:rPr>
        <w:t>Could</w:t>
      </w:r>
      <w:r>
        <w:rPr>
          <w:i/>
          <w:spacing w:val="24"/>
          <w:w w:val="115"/>
          <w:sz w:val="24"/>
        </w:rPr>
        <w:t xml:space="preserve"> </w:t>
      </w:r>
      <w:r>
        <w:rPr>
          <w:i/>
          <w:w w:val="115"/>
          <w:sz w:val="24"/>
        </w:rPr>
        <w:t>you,</w:t>
      </w:r>
      <w:r>
        <w:rPr>
          <w:i/>
          <w:spacing w:val="24"/>
          <w:w w:val="115"/>
          <w:sz w:val="24"/>
        </w:rPr>
        <w:t xml:space="preserve"> </w:t>
      </w:r>
      <w:r>
        <w:rPr>
          <w:i/>
          <w:w w:val="115"/>
          <w:sz w:val="24"/>
        </w:rPr>
        <w:t>please</w:t>
      </w:r>
    </w:p>
    <w:p w:rsidR="00822D46" w:rsidRPr="001F596E" w:rsidRDefault="00AB0109">
      <w:pPr>
        <w:spacing w:before="5"/>
        <w:ind w:left="1700"/>
        <w:jc w:val="both"/>
        <w:rPr>
          <w:sz w:val="24"/>
          <w:lang w:val="en-US"/>
        </w:rPr>
      </w:pPr>
      <w:r w:rsidRPr="001F596E">
        <w:rPr>
          <w:i/>
          <w:w w:val="110"/>
          <w:sz w:val="24"/>
          <w:lang w:val="en-US"/>
        </w:rPr>
        <w:t>.</w:t>
      </w:r>
      <w:r w:rsidRPr="001F596E">
        <w:rPr>
          <w:i/>
          <w:spacing w:val="18"/>
          <w:w w:val="110"/>
          <w:sz w:val="24"/>
          <w:lang w:val="en-US"/>
        </w:rPr>
        <w:t xml:space="preserve"> </w:t>
      </w:r>
      <w:r w:rsidRPr="001F596E">
        <w:rPr>
          <w:i/>
          <w:w w:val="110"/>
          <w:sz w:val="24"/>
          <w:lang w:val="en-US"/>
        </w:rPr>
        <w:t>.</w:t>
      </w:r>
      <w:r w:rsidRPr="001F596E">
        <w:rPr>
          <w:i/>
          <w:spacing w:val="19"/>
          <w:w w:val="110"/>
          <w:sz w:val="24"/>
          <w:lang w:val="en-US"/>
        </w:rPr>
        <w:t xml:space="preserve"> </w:t>
      </w:r>
      <w:r w:rsidRPr="001F596E">
        <w:rPr>
          <w:i/>
          <w:w w:val="110"/>
          <w:sz w:val="24"/>
          <w:lang w:val="en-US"/>
        </w:rPr>
        <w:t>.</w:t>
      </w:r>
      <w:r w:rsidRPr="001F596E">
        <w:rPr>
          <w:i/>
          <w:spacing w:val="21"/>
          <w:w w:val="110"/>
          <w:sz w:val="24"/>
          <w:lang w:val="en-US"/>
        </w:rPr>
        <w:t xml:space="preserve"> </w:t>
      </w:r>
      <w:r w:rsidRPr="001F596E">
        <w:rPr>
          <w:i/>
          <w:w w:val="110"/>
          <w:sz w:val="24"/>
          <w:lang w:val="en-US"/>
        </w:rPr>
        <w:t>?</w:t>
      </w:r>
      <w:r w:rsidRPr="001F596E">
        <w:rPr>
          <w:w w:val="110"/>
          <w:sz w:val="24"/>
          <w:lang w:val="en-US"/>
        </w:rPr>
        <w:t>,</w:t>
      </w:r>
      <w:r w:rsidRPr="001F596E">
        <w:rPr>
          <w:spacing w:val="22"/>
          <w:w w:val="110"/>
          <w:sz w:val="24"/>
          <w:lang w:val="en-US"/>
        </w:rPr>
        <w:t xml:space="preserve"> </w:t>
      </w:r>
      <w:r w:rsidRPr="001F596E">
        <w:rPr>
          <w:i/>
          <w:w w:val="110"/>
          <w:sz w:val="24"/>
          <w:lang w:val="en-US"/>
        </w:rPr>
        <w:t>Would</w:t>
      </w:r>
      <w:r w:rsidRPr="001F596E">
        <w:rPr>
          <w:i/>
          <w:spacing w:val="20"/>
          <w:w w:val="110"/>
          <w:sz w:val="24"/>
          <w:lang w:val="en-US"/>
        </w:rPr>
        <w:t xml:space="preserve"> </w:t>
      </w:r>
      <w:r w:rsidRPr="001F596E">
        <w:rPr>
          <w:i/>
          <w:w w:val="110"/>
          <w:sz w:val="24"/>
          <w:lang w:val="en-US"/>
        </w:rPr>
        <w:t>you</w:t>
      </w:r>
      <w:r w:rsidRPr="001F596E">
        <w:rPr>
          <w:i/>
          <w:spacing w:val="17"/>
          <w:w w:val="110"/>
          <w:sz w:val="24"/>
          <w:lang w:val="en-US"/>
        </w:rPr>
        <w:t xml:space="preserve"> </w:t>
      </w:r>
      <w:r w:rsidRPr="001F596E">
        <w:rPr>
          <w:i/>
          <w:w w:val="110"/>
          <w:sz w:val="24"/>
          <w:lang w:val="en-US"/>
        </w:rPr>
        <w:t>like</w:t>
      </w:r>
      <w:r w:rsidRPr="001F596E">
        <w:rPr>
          <w:i/>
          <w:spacing w:val="19"/>
          <w:w w:val="110"/>
          <w:sz w:val="24"/>
          <w:lang w:val="en-US"/>
        </w:rPr>
        <w:t xml:space="preserve"> </w:t>
      </w:r>
      <w:r w:rsidRPr="001F596E">
        <w:rPr>
          <w:i/>
          <w:w w:val="110"/>
          <w:sz w:val="24"/>
          <w:lang w:val="en-US"/>
        </w:rPr>
        <w:t>.</w:t>
      </w:r>
      <w:r w:rsidRPr="001F596E">
        <w:rPr>
          <w:i/>
          <w:spacing w:val="19"/>
          <w:w w:val="110"/>
          <w:sz w:val="24"/>
          <w:lang w:val="en-US"/>
        </w:rPr>
        <w:t xml:space="preserve"> </w:t>
      </w:r>
      <w:r w:rsidRPr="001F596E">
        <w:rPr>
          <w:i/>
          <w:w w:val="110"/>
          <w:sz w:val="24"/>
          <w:lang w:val="en-US"/>
        </w:rPr>
        <w:t>.</w:t>
      </w:r>
      <w:r w:rsidRPr="001F596E">
        <w:rPr>
          <w:i/>
          <w:spacing w:val="19"/>
          <w:w w:val="110"/>
          <w:sz w:val="24"/>
          <w:lang w:val="en-US"/>
        </w:rPr>
        <w:t xml:space="preserve"> </w:t>
      </w:r>
      <w:r w:rsidRPr="001F596E">
        <w:rPr>
          <w:i/>
          <w:w w:val="110"/>
          <w:sz w:val="24"/>
          <w:lang w:val="en-US"/>
        </w:rPr>
        <w:t>.</w:t>
      </w:r>
      <w:r w:rsidRPr="001F596E">
        <w:rPr>
          <w:i/>
          <w:spacing w:val="19"/>
          <w:w w:val="110"/>
          <w:sz w:val="24"/>
          <w:lang w:val="en-US"/>
        </w:rPr>
        <w:t xml:space="preserve"> </w:t>
      </w:r>
      <w:r w:rsidRPr="001F596E">
        <w:rPr>
          <w:i/>
          <w:w w:val="110"/>
          <w:sz w:val="24"/>
          <w:lang w:val="en-US"/>
        </w:rPr>
        <w:t>?</w:t>
      </w:r>
      <w:r w:rsidRPr="001F596E">
        <w:rPr>
          <w:w w:val="110"/>
          <w:sz w:val="24"/>
          <w:lang w:val="en-US"/>
        </w:rPr>
        <w:t>,</w:t>
      </w:r>
      <w:r w:rsidRPr="001F596E">
        <w:rPr>
          <w:spacing w:val="22"/>
          <w:w w:val="110"/>
          <w:sz w:val="24"/>
          <w:lang w:val="en-US"/>
        </w:rPr>
        <w:t xml:space="preserve"> </w:t>
      </w:r>
      <w:r w:rsidRPr="001F596E">
        <w:rPr>
          <w:i/>
          <w:w w:val="110"/>
          <w:sz w:val="24"/>
          <w:lang w:val="en-US"/>
        </w:rPr>
        <w:t>Shall</w:t>
      </w:r>
      <w:r w:rsidRPr="001F596E">
        <w:rPr>
          <w:i/>
          <w:spacing w:val="4"/>
          <w:w w:val="110"/>
          <w:sz w:val="24"/>
          <w:lang w:val="en-US"/>
        </w:rPr>
        <w:t xml:space="preserve"> </w:t>
      </w:r>
      <w:r w:rsidRPr="001F596E">
        <w:rPr>
          <w:i/>
          <w:w w:val="120"/>
          <w:sz w:val="24"/>
          <w:lang w:val="en-US"/>
        </w:rPr>
        <w:t>I</w:t>
      </w:r>
      <w:r w:rsidRPr="001F596E">
        <w:rPr>
          <w:i/>
          <w:spacing w:val="18"/>
          <w:w w:val="120"/>
          <w:sz w:val="24"/>
          <w:lang w:val="en-US"/>
        </w:rPr>
        <w:t xml:space="preserve"> </w:t>
      </w:r>
      <w:r w:rsidRPr="001F596E">
        <w:rPr>
          <w:i/>
          <w:w w:val="110"/>
          <w:sz w:val="24"/>
          <w:lang w:val="en-US"/>
        </w:rPr>
        <w:t>.</w:t>
      </w:r>
      <w:r w:rsidRPr="001F596E">
        <w:rPr>
          <w:i/>
          <w:spacing w:val="23"/>
          <w:w w:val="110"/>
          <w:sz w:val="24"/>
          <w:lang w:val="en-US"/>
        </w:rPr>
        <w:t xml:space="preserve"> </w:t>
      </w:r>
      <w:r w:rsidRPr="001F596E">
        <w:rPr>
          <w:i/>
          <w:w w:val="110"/>
          <w:sz w:val="24"/>
          <w:lang w:val="en-US"/>
        </w:rPr>
        <w:t>.</w:t>
      </w:r>
      <w:r w:rsidRPr="001F596E">
        <w:rPr>
          <w:i/>
          <w:spacing w:val="24"/>
          <w:w w:val="110"/>
          <w:sz w:val="24"/>
          <w:lang w:val="en-US"/>
        </w:rPr>
        <w:t xml:space="preserve"> </w:t>
      </w:r>
      <w:r w:rsidRPr="001F596E">
        <w:rPr>
          <w:i/>
          <w:w w:val="110"/>
          <w:sz w:val="24"/>
          <w:lang w:val="en-US"/>
        </w:rPr>
        <w:t>.</w:t>
      </w:r>
      <w:r w:rsidRPr="001F596E">
        <w:rPr>
          <w:i/>
          <w:spacing w:val="23"/>
          <w:w w:val="110"/>
          <w:sz w:val="24"/>
          <w:lang w:val="en-US"/>
        </w:rPr>
        <w:t xml:space="preserve"> </w:t>
      </w:r>
      <w:r w:rsidRPr="001F596E">
        <w:rPr>
          <w:i/>
          <w:w w:val="110"/>
          <w:sz w:val="24"/>
          <w:lang w:val="en-US"/>
        </w:rPr>
        <w:t>?</w:t>
      </w:r>
      <w:r w:rsidRPr="001F596E">
        <w:rPr>
          <w:i/>
          <w:spacing w:val="24"/>
          <w:w w:val="110"/>
          <w:sz w:val="24"/>
          <w:lang w:val="en-US"/>
        </w:rPr>
        <w:t xml:space="preserve"> </w:t>
      </w:r>
      <w:r>
        <w:rPr>
          <w:w w:val="110"/>
          <w:sz w:val="24"/>
        </w:rPr>
        <w:t>и</w:t>
      </w:r>
      <w:r w:rsidRPr="001F596E">
        <w:rPr>
          <w:spacing w:val="20"/>
          <w:w w:val="110"/>
          <w:sz w:val="24"/>
          <w:lang w:val="en-US"/>
        </w:rPr>
        <w:t xml:space="preserve"> </w:t>
      </w:r>
      <w:r>
        <w:rPr>
          <w:w w:val="110"/>
          <w:sz w:val="24"/>
        </w:rPr>
        <w:t>др</w:t>
      </w:r>
      <w:r w:rsidRPr="001F596E">
        <w:rPr>
          <w:w w:val="110"/>
          <w:sz w:val="24"/>
          <w:lang w:val="en-US"/>
        </w:rPr>
        <w:t>.).</w:t>
      </w:r>
    </w:p>
    <w:p w:rsidR="00822D46" w:rsidRPr="001F596E" w:rsidRDefault="00AB0109">
      <w:pPr>
        <w:spacing w:before="135" w:line="360" w:lineRule="auto"/>
        <w:ind w:left="1700" w:right="1118" w:firstLine="284"/>
        <w:jc w:val="both"/>
        <w:rPr>
          <w:sz w:val="24"/>
          <w:lang w:val="en-US"/>
        </w:rPr>
      </w:pPr>
      <w:r>
        <w:rPr>
          <w:b/>
          <w:i/>
          <w:w w:val="115"/>
          <w:sz w:val="24"/>
        </w:rPr>
        <w:t>Условные</w:t>
      </w:r>
      <w:r>
        <w:rPr>
          <w:b/>
          <w:i/>
          <w:spacing w:val="1"/>
          <w:w w:val="115"/>
          <w:sz w:val="24"/>
        </w:rPr>
        <w:t xml:space="preserve"> </w:t>
      </w:r>
      <w:r>
        <w:rPr>
          <w:b/>
          <w:i/>
          <w:w w:val="115"/>
          <w:sz w:val="24"/>
        </w:rPr>
        <w:t>предложения.</w:t>
      </w:r>
      <w:r>
        <w:rPr>
          <w:b/>
          <w:i/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Условные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предложения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I,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II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и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III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типов.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Условные</w:t>
      </w:r>
      <w:r w:rsidRPr="001F596E">
        <w:rPr>
          <w:spacing w:val="1"/>
          <w:w w:val="115"/>
          <w:sz w:val="24"/>
          <w:lang w:val="en-US"/>
        </w:rPr>
        <w:t xml:space="preserve"> </w:t>
      </w:r>
      <w:r>
        <w:rPr>
          <w:w w:val="115"/>
          <w:sz w:val="24"/>
        </w:rPr>
        <w:t>предложения</w:t>
      </w:r>
      <w:r w:rsidRPr="001F596E">
        <w:rPr>
          <w:spacing w:val="1"/>
          <w:w w:val="115"/>
          <w:sz w:val="24"/>
          <w:lang w:val="en-US"/>
        </w:rPr>
        <w:t xml:space="preserve"> </w:t>
      </w:r>
      <w:r>
        <w:rPr>
          <w:w w:val="115"/>
          <w:sz w:val="24"/>
        </w:rPr>
        <w:t>в</w:t>
      </w:r>
      <w:r w:rsidRPr="001F596E">
        <w:rPr>
          <w:spacing w:val="1"/>
          <w:w w:val="115"/>
          <w:sz w:val="24"/>
          <w:lang w:val="en-US"/>
        </w:rPr>
        <w:t xml:space="preserve"> </w:t>
      </w:r>
      <w:r>
        <w:rPr>
          <w:w w:val="115"/>
          <w:sz w:val="24"/>
        </w:rPr>
        <w:t>официальной</w:t>
      </w:r>
      <w:r w:rsidRPr="001F596E">
        <w:rPr>
          <w:spacing w:val="1"/>
          <w:w w:val="115"/>
          <w:sz w:val="24"/>
          <w:lang w:val="en-US"/>
        </w:rPr>
        <w:t xml:space="preserve"> </w:t>
      </w:r>
      <w:r>
        <w:rPr>
          <w:w w:val="115"/>
          <w:sz w:val="24"/>
        </w:rPr>
        <w:t>речи</w:t>
      </w:r>
      <w:r w:rsidRPr="001F596E">
        <w:rPr>
          <w:spacing w:val="1"/>
          <w:w w:val="115"/>
          <w:sz w:val="24"/>
          <w:lang w:val="en-US"/>
        </w:rPr>
        <w:t xml:space="preserve"> </w:t>
      </w:r>
      <w:r w:rsidRPr="001F596E">
        <w:rPr>
          <w:w w:val="115"/>
          <w:sz w:val="24"/>
          <w:lang w:val="en-US"/>
        </w:rPr>
        <w:t>(</w:t>
      </w:r>
      <w:r w:rsidRPr="001F596E">
        <w:rPr>
          <w:i/>
          <w:w w:val="115"/>
          <w:sz w:val="24"/>
          <w:lang w:val="en-US"/>
        </w:rPr>
        <w:t xml:space="preserve">It </w:t>
      </w:r>
      <w:r w:rsidRPr="001F596E">
        <w:rPr>
          <w:i/>
          <w:spacing w:val="1"/>
          <w:w w:val="115"/>
          <w:sz w:val="24"/>
          <w:lang w:val="en-US"/>
        </w:rPr>
        <w:t xml:space="preserve"> </w:t>
      </w:r>
      <w:r w:rsidRPr="001F596E">
        <w:rPr>
          <w:i/>
          <w:w w:val="115"/>
          <w:sz w:val="24"/>
          <w:lang w:val="en-US"/>
        </w:rPr>
        <w:t xml:space="preserve">would </w:t>
      </w:r>
      <w:r w:rsidRPr="001F596E">
        <w:rPr>
          <w:i/>
          <w:spacing w:val="1"/>
          <w:w w:val="115"/>
          <w:sz w:val="24"/>
          <w:lang w:val="en-US"/>
        </w:rPr>
        <w:t xml:space="preserve"> </w:t>
      </w:r>
      <w:r w:rsidRPr="001F596E">
        <w:rPr>
          <w:i/>
          <w:w w:val="115"/>
          <w:sz w:val="24"/>
          <w:lang w:val="en-US"/>
        </w:rPr>
        <w:t xml:space="preserve">be </w:t>
      </w:r>
      <w:r w:rsidRPr="001F596E">
        <w:rPr>
          <w:i/>
          <w:spacing w:val="1"/>
          <w:w w:val="115"/>
          <w:sz w:val="24"/>
          <w:lang w:val="en-US"/>
        </w:rPr>
        <w:t xml:space="preserve"> </w:t>
      </w:r>
      <w:r w:rsidRPr="001F596E">
        <w:rPr>
          <w:i/>
          <w:w w:val="115"/>
          <w:sz w:val="24"/>
          <w:lang w:val="en-US"/>
        </w:rPr>
        <w:t>highly</w:t>
      </w:r>
      <w:r w:rsidRPr="001F596E">
        <w:rPr>
          <w:i/>
          <w:spacing w:val="1"/>
          <w:w w:val="115"/>
          <w:sz w:val="24"/>
          <w:lang w:val="en-US"/>
        </w:rPr>
        <w:t xml:space="preserve"> </w:t>
      </w:r>
      <w:r w:rsidRPr="001F596E">
        <w:rPr>
          <w:i/>
          <w:w w:val="115"/>
          <w:sz w:val="24"/>
          <w:lang w:val="en-US"/>
        </w:rPr>
        <w:t>appreciated</w:t>
      </w:r>
      <w:r w:rsidRPr="001F596E">
        <w:rPr>
          <w:i/>
          <w:spacing w:val="1"/>
          <w:w w:val="115"/>
          <w:sz w:val="24"/>
          <w:lang w:val="en-US"/>
        </w:rPr>
        <w:t xml:space="preserve"> </w:t>
      </w:r>
      <w:r w:rsidRPr="001F596E">
        <w:rPr>
          <w:i/>
          <w:w w:val="115"/>
          <w:sz w:val="24"/>
          <w:lang w:val="en-US"/>
        </w:rPr>
        <w:t>if</w:t>
      </w:r>
      <w:r w:rsidRPr="001F596E">
        <w:rPr>
          <w:i/>
          <w:spacing w:val="6"/>
          <w:w w:val="115"/>
          <w:sz w:val="24"/>
          <w:lang w:val="en-US"/>
        </w:rPr>
        <w:t xml:space="preserve"> </w:t>
      </w:r>
      <w:r w:rsidRPr="001F596E">
        <w:rPr>
          <w:i/>
          <w:w w:val="115"/>
          <w:sz w:val="24"/>
          <w:lang w:val="en-US"/>
        </w:rPr>
        <w:t>you</w:t>
      </w:r>
      <w:r w:rsidRPr="001F596E">
        <w:rPr>
          <w:i/>
          <w:spacing w:val="1"/>
          <w:w w:val="115"/>
          <w:sz w:val="24"/>
          <w:lang w:val="en-US"/>
        </w:rPr>
        <w:t xml:space="preserve"> </w:t>
      </w:r>
      <w:r w:rsidRPr="001F596E">
        <w:rPr>
          <w:i/>
          <w:w w:val="115"/>
          <w:sz w:val="24"/>
          <w:lang w:val="en-US"/>
        </w:rPr>
        <w:t>could/can</w:t>
      </w:r>
      <w:r w:rsidRPr="001F596E">
        <w:rPr>
          <w:i/>
          <w:spacing w:val="6"/>
          <w:w w:val="115"/>
          <w:sz w:val="24"/>
          <w:lang w:val="en-US"/>
        </w:rPr>
        <w:t xml:space="preserve"> </w:t>
      </w:r>
      <w:r w:rsidRPr="001F596E">
        <w:rPr>
          <w:i/>
          <w:w w:val="115"/>
          <w:sz w:val="24"/>
          <w:lang w:val="en-US"/>
        </w:rPr>
        <w:t>. .</w:t>
      </w:r>
      <w:r w:rsidRPr="001F596E">
        <w:rPr>
          <w:i/>
          <w:spacing w:val="5"/>
          <w:w w:val="115"/>
          <w:sz w:val="24"/>
          <w:lang w:val="en-US"/>
        </w:rPr>
        <w:t xml:space="preserve"> </w:t>
      </w:r>
      <w:r w:rsidRPr="001F596E">
        <w:rPr>
          <w:i/>
          <w:w w:val="115"/>
          <w:sz w:val="24"/>
          <w:lang w:val="en-US"/>
        </w:rPr>
        <w:t>.</w:t>
      </w:r>
      <w:r w:rsidRPr="001F596E">
        <w:rPr>
          <w:i/>
          <w:spacing w:val="-4"/>
          <w:w w:val="115"/>
          <w:sz w:val="24"/>
          <w:lang w:val="en-US"/>
        </w:rPr>
        <w:t xml:space="preserve"> </w:t>
      </w:r>
      <w:r>
        <w:rPr>
          <w:w w:val="115"/>
          <w:sz w:val="24"/>
        </w:rPr>
        <w:t>и</w:t>
      </w:r>
      <w:r w:rsidRPr="001F596E">
        <w:rPr>
          <w:spacing w:val="15"/>
          <w:w w:val="115"/>
          <w:sz w:val="24"/>
          <w:lang w:val="en-US"/>
        </w:rPr>
        <w:t xml:space="preserve"> </w:t>
      </w:r>
      <w:r>
        <w:rPr>
          <w:w w:val="115"/>
          <w:sz w:val="24"/>
        </w:rPr>
        <w:t>др</w:t>
      </w:r>
      <w:r w:rsidRPr="001F596E">
        <w:rPr>
          <w:w w:val="115"/>
          <w:sz w:val="24"/>
          <w:lang w:val="en-US"/>
        </w:rPr>
        <w:t>.).</w:t>
      </w:r>
    </w:p>
    <w:p w:rsidR="00822D46" w:rsidRDefault="00AB0109">
      <w:pPr>
        <w:pStyle w:val="9"/>
        <w:spacing w:before="7"/>
        <w:ind w:left="1984"/>
        <w:jc w:val="both"/>
      </w:pPr>
      <w:r>
        <w:rPr>
          <w:w w:val="125"/>
        </w:rPr>
        <w:t>Согласование</w:t>
      </w:r>
      <w:r>
        <w:rPr>
          <w:spacing w:val="31"/>
          <w:w w:val="125"/>
        </w:rPr>
        <w:t xml:space="preserve"> </w:t>
      </w:r>
      <w:r>
        <w:rPr>
          <w:w w:val="125"/>
        </w:rPr>
        <w:t>времен.</w:t>
      </w:r>
      <w:r>
        <w:rPr>
          <w:spacing w:val="36"/>
          <w:w w:val="125"/>
        </w:rPr>
        <w:t xml:space="preserve"> </w:t>
      </w:r>
      <w:r>
        <w:rPr>
          <w:w w:val="125"/>
        </w:rPr>
        <w:t>Прямая</w:t>
      </w:r>
      <w:r>
        <w:rPr>
          <w:spacing w:val="31"/>
          <w:w w:val="125"/>
        </w:rPr>
        <w:t xml:space="preserve"> </w:t>
      </w:r>
      <w:r>
        <w:rPr>
          <w:w w:val="125"/>
        </w:rPr>
        <w:t>и</w:t>
      </w:r>
      <w:r>
        <w:rPr>
          <w:spacing w:val="35"/>
          <w:w w:val="125"/>
        </w:rPr>
        <w:t xml:space="preserve"> </w:t>
      </w:r>
      <w:r>
        <w:rPr>
          <w:w w:val="125"/>
        </w:rPr>
        <w:t>косвенная</w:t>
      </w:r>
      <w:r>
        <w:rPr>
          <w:spacing w:val="33"/>
          <w:w w:val="125"/>
        </w:rPr>
        <w:t xml:space="preserve"> </w:t>
      </w:r>
      <w:r>
        <w:rPr>
          <w:w w:val="125"/>
        </w:rPr>
        <w:t>речь.</w:t>
      </w:r>
    </w:p>
    <w:p w:rsidR="00822D46" w:rsidRDefault="00AB0109">
      <w:pPr>
        <w:pStyle w:val="a3"/>
        <w:spacing w:before="132" w:line="360" w:lineRule="auto"/>
        <w:ind w:left="1700" w:right="1108" w:firstLine="284"/>
        <w:jc w:val="both"/>
      </w:pPr>
      <w:r>
        <w:rPr>
          <w:spacing w:val="-6"/>
          <w:w w:val="115"/>
        </w:rPr>
        <w:t xml:space="preserve">Изучение общеобразовательной учебной дисциплины </w:t>
      </w:r>
      <w:r>
        <w:rPr>
          <w:spacing w:val="-5"/>
          <w:w w:val="115"/>
        </w:rPr>
        <w:t>ОДБ.03 Иностранный</w:t>
      </w:r>
      <w:r>
        <w:rPr>
          <w:spacing w:val="-66"/>
          <w:w w:val="115"/>
        </w:rPr>
        <w:t xml:space="preserve"> </w:t>
      </w:r>
      <w:r>
        <w:rPr>
          <w:w w:val="110"/>
        </w:rPr>
        <w:t>язык завершается подведением итогов в форме дифференцированного зачета в</w:t>
      </w:r>
      <w:r>
        <w:rPr>
          <w:spacing w:val="-63"/>
          <w:w w:val="110"/>
        </w:rPr>
        <w:t xml:space="preserve"> </w:t>
      </w:r>
      <w:r>
        <w:rPr>
          <w:spacing w:val="-3"/>
          <w:w w:val="115"/>
        </w:rPr>
        <w:t>рамках</w:t>
      </w:r>
      <w:r>
        <w:rPr>
          <w:spacing w:val="-12"/>
          <w:w w:val="115"/>
        </w:rPr>
        <w:t xml:space="preserve"> </w:t>
      </w:r>
      <w:r>
        <w:rPr>
          <w:spacing w:val="-3"/>
          <w:w w:val="115"/>
        </w:rPr>
        <w:t>промежуточной</w:t>
      </w:r>
      <w:r>
        <w:rPr>
          <w:spacing w:val="-13"/>
          <w:w w:val="115"/>
        </w:rPr>
        <w:t xml:space="preserve"> </w:t>
      </w:r>
      <w:r>
        <w:rPr>
          <w:spacing w:val="-3"/>
          <w:w w:val="115"/>
        </w:rPr>
        <w:t>аттестации</w:t>
      </w:r>
      <w:r>
        <w:rPr>
          <w:spacing w:val="-7"/>
          <w:w w:val="115"/>
        </w:rPr>
        <w:t xml:space="preserve"> </w:t>
      </w:r>
      <w:r>
        <w:rPr>
          <w:spacing w:val="-3"/>
          <w:w w:val="115"/>
        </w:rPr>
        <w:t>студентов</w:t>
      </w:r>
      <w:r>
        <w:rPr>
          <w:spacing w:val="-12"/>
          <w:w w:val="115"/>
        </w:rPr>
        <w:t xml:space="preserve"> </w:t>
      </w:r>
      <w:r>
        <w:rPr>
          <w:spacing w:val="-3"/>
          <w:w w:val="115"/>
        </w:rPr>
        <w:t>в</w:t>
      </w:r>
      <w:r>
        <w:rPr>
          <w:spacing w:val="-11"/>
          <w:w w:val="115"/>
        </w:rPr>
        <w:t xml:space="preserve"> </w:t>
      </w:r>
      <w:r>
        <w:rPr>
          <w:spacing w:val="-3"/>
          <w:w w:val="115"/>
        </w:rPr>
        <w:t>процессе</w:t>
      </w:r>
      <w:r>
        <w:rPr>
          <w:spacing w:val="-8"/>
          <w:w w:val="115"/>
        </w:rPr>
        <w:t xml:space="preserve"> </w:t>
      </w:r>
      <w:r>
        <w:rPr>
          <w:spacing w:val="-3"/>
          <w:w w:val="115"/>
        </w:rPr>
        <w:t>освоения</w:t>
      </w:r>
      <w:r>
        <w:rPr>
          <w:spacing w:val="-8"/>
          <w:w w:val="115"/>
        </w:rPr>
        <w:t xml:space="preserve"> </w:t>
      </w:r>
      <w:r>
        <w:rPr>
          <w:spacing w:val="-2"/>
          <w:w w:val="115"/>
        </w:rPr>
        <w:t>ППССЗ</w:t>
      </w:r>
      <w:r>
        <w:rPr>
          <w:spacing w:val="-15"/>
          <w:w w:val="115"/>
        </w:rPr>
        <w:t xml:space="preserve"> </w:t>
      </w:r>
      <w:r>
        <w:rPr>
          <w:spacing w:val="-2"/>
          <w:w w:val="115"/>
        </w:rPr>
        <w:t>на</w:t>
      </w:r>
      <w:r>
        <w:rPr>
          <w:spacing w:val="-67"/>
          <w:w w:val="115"/>
        </w:rPr>
        <w:t xml:space="preserve"> </w:t>
      </w:r>
      <w:r>
        <w:rPr>
          <w:w w:val="115"/>
        </w:rPr>
        <w:t>базе</w:t>
      </w:r>
      <w:r>
        <w:rPr>
          <w:spacing w:val="1"/>
          <w:w w:val="115"/>
        </w:rPr>
        <w:t xml:space="preserve"> </w:t>
      </w:r>
      <w:r>
        <w:rPr>
          <w:w w:val="115"/>
        </w:rPr>
        <w:t>основного</w:t>
      </w:r>
      <w:r>
        <w:rPr>
          <w:spacing w:val="1"/>
          <w:w w:val="115"/>
        </w:rPr>
        <w:t xml:space="preserve"> </w:t>
      </w:r>
      <w:r>
        <w:rPr>
          <w:w w:val="115"/>
        </w:rPr>
        <w:t>общего</w:t>
      </w:r>
      <w:r>
        <w:rPr>
          <w:spacing w:val="1"/>
          <w:w w:val="115"/>
        </w:rPr>
        <w:t xml:space="preserve"> </w:t>
      </w:r>
      <w:r>
        <w:rPr>
          <w:w w:val="115"/>
        </w:rPr>
        <w:t>образования</w:t>
      </w:r>
      <w:r>
        <w:rPr>
          <w:spacing w:val="1"/>
          <w:w w:val="115"/>
        </w:rPr>
        <w:t xml:space="preserve"> </w:t>
      </w:r>
      <w:r>
        <w:rPr>
          <w:w w:val="115"/>
        </w:rPr>
        <w:t>с</w:t>
      </w:r>
      <w:r>
        <w:rPr>
          <w:spacing w:val="1"/>
          <w:w w:val="115"/>
        </w:rPr>
        <w:t xml:space="preserve"> </w:t>
      </w:r>
      <w:r>
        <w:rPr>
          <w:w w:val="115"/>
        </w:rPr>
        <w:t>получением</w:t>
      </w:r>
      <w:r>
        <w:rPr>
          <w:spacing w:val="1"/>
          <w:w w:val="115"/>
        </w:rPr>
        <w:t xml:space="preserve"> </w:t>
      </w:r>
      <w:r>
        <w:rPr>
          <w:w w:val="115"/>
        </w:rPr>
        <w:t>среднего</w:t>
      </w:r>
      <w:r>
        <w:rPr>
          <w:spacing w:val="1"/>
          <w:w w:val="115"/>
        </w:rPr>
        <w:t xml:space="preserve"> </w:t>
      </w:r>
      <w:r>
        <w:rPr>
          <w:w w:val="115"/>
        </w:rPr>
        <w:t>общего</w:t>
      </w:r>
      <w:r>
        <w:rPr>
          <w:spacing w:val="1"/>
          <w:w w:val="115"/>
        </w:rPr>
        <w:t xml:space="preserve"> </w:t>
      </w:r>
      <w:r>
        <w:rPr>
          <w:w w:val="115"/>
        </w:rPr>
        <w:t>образования.</w:t>
      </w:r>
    </w:p>
    <w:p w:rsidR="00822D46" w:rsidRDefault="00822D46">
      <w:pPr>
        <w:spacing w:line="360" w:lineRule="auto"/>
        <w:jc w:val="both"/>
        <w:sectPr w:rsidR="00822D46">
          <w:pgSz w:w="11910" w:h="16840"/>
          <w:pgMar w:top="1040" w:right="160" w:bottom="280" w:left="0" w:header="720" w:footer="720" w:gutter="0"/>
          <w:cols w:space="720"/>
        </w:sectPr>
      </w:pPr>
    </w:p>
    <w:p w:rsidR="00822D46" w:rsidRDefault="00AB0109">
      <w:pPr>
        <w:spacing w:before="75"/>
        <w:ind w:left="2509"/>
        <w:rPr>
          <w:b/>
          <w:sz w:val="28"/>
        </w:rPr>
      </w:pPr>
      <w:r>
        <w:rPr>
          <w:b/>
          <w:sz w:val="28"/>
        </w:rPr>
        <w:lastRenderedPageBreak/>
        <w:t>МЕСТО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УЧЕБНОЙ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ДИСЦИПЛИНЫ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УЧЕБНОМ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ПЛАНЕ</w:t>
      </w:r>
    </w:p>
    <w:p w:rsidR="00822D46" w:rsidRDefault="00AB0109">
      <w:pPr>
        <w:pStyle w:val="a3"/>
        <w:spacing w:before="107" w:line="360" w:lineRule="auto"/>
        <w:ind w:left="1700" w:right="1119" w:firstLine="284"/>
        <w:jc w:val="both"/>
      </w:pPr>
      <w:r>
        <w:rPr>
          <w:w w:val="115"/>
        </w:rPr>
        <w:t>Учебная</w:t>
      </w:r>
      <w:r>
        <w:rPr>
          <w:spacing w:val="1"/>
          <w:w w:val="115"/>
        </w:rPr>
        <w:t xml:space="preserve"> </w:t>
      </w:r>
      <w:r>
        <w:rPr>
          <w:w w:val="115"/>
        </w:rPr>
        <w:t>дисциплина</w:t>
      </w:r>
      <w:r>
        <w:rPr>
          <w:spacing w:val="1"/>
          <w:w w:val="115"/>
        </w:rPr>
        <w:t xml:space="preserve"> </w:t>
      </w:r>
      <w:r>
        <w:rPr>
          <w:w w:val="115"/>
        </w:rPr>
        <w:t>ОДБ.03</w:t>
      </w:r>
      <w:r>
        <w:rPr>
          <w:spacing w:val="1"/>
          <w:w w:val="115"/>
        </w:rPr>
        <w:t xml:space="preserve"> </w:t>
      </w:r>
      <w:r>
        <w:rPr>
          <w:w w:val="115"/>
        </w:rPr>
        <w:t>Иностранный</w:t>
      </w:r>
      <w:r>
        <w:rPr>
          <w:spacing w:val="1"/>
          <w:w w:val="115"/>
        </w:rPr>
        <w:t xml:space="preserve"> </w:t>
      </w:r>
      <w:r>
        <w:rPr>
          <w:w w:val="115"/>
        </w:rPr>
        <w:t>язык</w:t>
      </w:r>
      <w:r>
        <w:rPr>
          <w:spacing w:val="1"/>
          <w:w w:val="115"/>
        </w:rPr>
        <w:t xml:space="preserve"> </w:t>
      </w:r>
      <w:r>
        <w:rPr>
          <w:w w:val="115"/>
        </w:rPr>
        <w:t>является</w:t>
      </w:r>
      <w:r>
        <w:rPr>
          <w:spacing w:val="1"/>
          <w:w w:val="115"/>
        </w:rPr>
        <w:t xml:space="preserve"> </w:t>
      </w:r>
      <w:r>
        <w:rPr>
          <w:w w:val="115"/>
        </w:rPr>
        <w:t>учебным</w:t>
      </w:r>
      <w:r>
        <w:rPr>
          <w:spacing w:val="1"/>
          <w:w w:val="115"/>
        </w:rPr>
        <w:t xml:space="preserve"> </w:t>
      </w:r>
      <w:r>
        <w:rPr>
          <w:w w:val="115"/>
        </w:rPr>
        <w:t>предметом</w:t>
      </w:r>
      <w:r>
        <w:rPr>
          <w:spacing w:val="1"/>
          <w:w w:val="115"/>
        </w:rPr>
        <w:t xml:space="preserve"> </w:t>
      </w:r>
      <w:r>
        <w:rPr>
          <w:w w:val="115"/>
        </w:rPr>
        <w:t>обязательной</w:t>
      </w:r>
      <w:r>
        <w:rPr>
          <w:spacing w:val="1"/>
          <w:w w:val="115"/>
        </w:rPr>
        <w:t xml:space="preserve"> </w:t>
      </w:r>
      <w:r>
        <w:rPr>
          <w:w w:val="115"/>
        </w:rPr>
        <w:t>предметной</w:t>
      </w:r>
      <w:r>
        <w:rPr>
          <w:spacing w:val="1"/>
          <w:w w:val="115"/>
        </w:rPr>
        <w:t xml:space="preserve"> </w:t>
      </w:r>
      <w:r>
        <w:rPr>
          <w:w w:val="115"/>
        </w:rPr>
        <w:t>области</w:t>
      </w:r>
      <w:r>
        <w:rPr>
          <w:spacing w:val="1"/>
          <w:w w:val="115"/>
        </w:rPr>
        <w:t xml:space="preserve"> </w:t>
      </w:r>
      <w:r>
        <w:rPr>
          <w:w w:val="115"/>
        </w:rPr>
        <w:t xml:space="preserve">«Иностранные </w:t>
      </w:r>
      <w:r>
        <w:rPr>
          <w:spacing w:val="1"/>
          <w:w w:val="115"/>
        </w:rPr>
        <w:t xml:space="preserve"> </w:t>
      </w:r>
      <w:r>
        <w:rPr>
          <w:w w:val="115"/>
        </w:rPr>
        <w:t>языки»</w:t>
      </w:r>
      <w:r>
        <w:rPr>
          <w:spacing w:val="1"/>
          <w:w w:val="115"/>
        </w:rPr>
        <w:t xml:space="preserve"> </w:t>
      </w:r>
      <w:r>
        <w:rPr>
          <w:w w:val="115"/>
        </w:rPr>
        <w:t>ФГОС</w:t>
      </w:r>
      <w:r>
        <w:rPr>
          <w:spacing w:val="24"/>
          <w:w w:val="115"/>
        </w:rPr>
        <w:t xml:space="preserve"> </w:t>
      </w:r>
      <w:r>
        <w:rPr>
          <w:w w:val="115"/>
        </w:rPr>
        <w:t>среднего</w:t>
      </w:r>
      <w:r>
        <w:rPr>
          <w:spacing w:val="24"/>
          <w:w w:val="115"/>
        </w:rPr>
        <w:t xml:space="preserve"> </w:t>
      </w:r>
      <w:r>
        <w:rPr>
          <w:w w:val="115"/>
        </w:rPr>
        <w:t>общего</w:t>
      </w:r>
      <w:r>
        <w:rPr>
          <w:spacing w:val="24"/>
          <w:w w:val="115"/>
        </w:rPr>
        <w:t xml:space="preserve"> </w:t>
      </w:r>
      <w:r>
        <w:rPr>
          <w:w w:val="115"/>
        </w:rPr>
        <w:t>образования.</w:t>
      </w:r>
    </w:p>
    <w:p w:rsidR="00822D46" w:rsidRDefault="00AB0109">
      <w:pPr>
        <w:pStyle w:val="a3"/>
        <w:spacing w:before="2" w:line="360" w:lineRule="auto"/>
        <w:ind w:left="1700" w:right="1117" w:firstLine="284"/>
        <w:jc w:val="both"/>
      </w:pPr>
      <w:r>
        <w:rPr>
          <w:w w:val="110"/>
        </w:rPr>
        <w:t>В</w:t>
      </w:r>
      <w:r>
        <w:rPr>
          <w:spacing w:val="1"/>
          <w:w w:val="110"/>
        </w:rPr>
        <w:t xml:space="preserve"> </w:t>
      </w:r>
      <w:r>
        <w:rPr>
          <w:w w:val="110"/>
        </w:rPr>
        <w:t>профессиональных</w:t>
      </w:r>
      <w:r>
        <w:rPr>
          <w:spacing w:val="1"/>
          <w:w w:val="110"/>
        </w:rPr>
        <w:t xml:space="preserve"> </w:t>
      </w:r>
      <w:r>
        <w:rPr>
          <w:w w:val="110"/>
        </w:rPr>
        <w:t>образовательных</w:t>
      </w:r>
      <w:r>
        <w:rPr>
          <w:spacing w:val="1"/>
          <w:w w:val="110"/>
        </w:rPr>
        <w:t xml:space="preserve"> </w:t>
      </w:r>
      <w:r>
        <w:rPr>
          <w:w w:val="110"/>
        </w:rPr>
        <w:t>организациях,</w:t>
      </w:r>
      <w:r>
        <w:rPr>
          <w:spacing w:val="1"/>
          <w:w w:val="110"/>
        </w:rPr>
        <w:t xml:space="preserve"> </w:t>
      </w:r>
      <w:r>
        <w:rPr>
          <w:w w:val="110"/>
        </w:rPr>
        <w:t>реализующих</w:t>
      </w:r>
      <w:r>
        <w:rPr>
          <w:spacing w:val="1"/>
          <w:w w:val="110"/>
        </w:rPr>
        <w:t xml:space="preserve"> </w:t>
      </w:r>
      <w:r>
        <w:rPr>
          <w:w w:val="110"/>
        </w:rPr>
        <w:t>образовательную</w:t>
      </w:r>
      <w:r>
        <w:rPr>
          <w:spacing w:val="1"/>
          <w:w w:val="110"/>
        </w:rPr>
        <w:t xml:space="preserve"> </w:t>
      </w:r>
      <w:r>
        <w:rPr>
          <w:w w:val="110"/>
        </w:rPr>
        <w:t>программу</w:t>
      </w:r>
      <w:r>
        <w:rPr>
          <w:spacing w:val="1"/>
          <w:w w:val="110"/>
        </w:rPr>
        <w:t xml:space="preserve"> </w:t>
      </w:r>
      <w:r>
        <w:rPr>
          <w:w w:val="110"/>
        </w:rPr>
        <w:t>среднего</w:t>
      </w:r>
      <w:r>
        <w:rPr>
          <w:spacing w:val="1"/>
          <w:w w:val="110"/>
        </w:rPr>
        <w:t xml:space="preserve"> </w:t>
      </w:r>
      <w:r>
        <w:rPr>
          <w:w w:val="110"/>
        </w:rPr>
        <w:t>общего</w:t>
      </w:r>
      <w:r>
        <w:rPr>
          <w:spacing w:val="1"/>
          <w:w w:val="110"/>
        </w:rPr>
        <w:t xml:space="preserve"> </w:t>
      </w:r>
      <w:r>
        <w:rPr>
          <w:w w:val="110"/>
        </w:rPr>
        <w:t>образования</w:t>
      </w:r>
      <w:r>
        <w:rPr>
          <w:spacing w:val="1"/>
          <w:w w:val="110"/>
        </w:rPr>
        <w:t xml:space="preserve"> </w:t>
      </w:r>
      <w:r>
        <w:rPr>
          <w:w w:val="110"/>
        </w:rPr>
        <w:t>в</w:t>
      </w:r>
      <w:r>
        <w:rPr>
          <w:spacing w:val="1"/>
          <w:w w:val="110"/>
        </w:rPr>
        <w:t xml:space="preserve"> </w:t>
      </w:r>
      <w:r>
        <w:rPr>
          <w:w w:val="110"/>
        </w:rPr>
        <w:t>пределах</w:t>
      </w:r>
      <w:r>
        <w:rPr>
          <w:spacing w:val="1"/>
          <w:w w:val="110"/>
        </w:rPr>
        <w:t xml:space="preserve"> </w:t>
      </w:r>
      <w:r>
        <w:rPr>
          <w:w w:val="110"/>
        </w:rPr>
        <w:t>освоения</w:t>
      </w:r>
      <w:r>
        <w:rPr>
          <w:spacing w:val="1"/>
          <w:w w:val="110"/>
        </w:rPr>
        <w:t xml:space="preserve"> </w:t>
      </w:r>
      <w:r>
        <w:rPr>
          <w:w w:val="110"/>
        </w:rPr>
        <w:t>ППССЗ</w:t>
      </w:r>
      <w:r>
        <w:rPr>
          <w:spacing w:val="1"/>
          <w:w w:val="110"/>
        </w:rPr>
        <w:t xml:space="preserve"> </w:t>
      </w:r>
      <w:r>
        <w:rPr>
          <w:w w:val="110"/>
        </w:rPr>
        <w:t>на</w:t>
      </w:r>
      <w:r>
        <w:rPr>
          <w:spacing w:val="1"/>
          <w:w w:val="110"/>
        </w:rPr>
        <w:t xml:space="preserve"> </w:t>
      </w:r>
      <w:r>
        <w:rPr>
          <w:w w:val="110"/>
        </w:rPr>
        <w:t>базе</w:t>
      </w:r>
      <w:r>
        <w:rPr>
          <w:spacing w:val="1"/>
          <w:w w:val="110"/>
        </w:rPr>
        <w:t xml:space="preserve"> </w:t>
      </w:r>
      <w:r>
        <w:rPr>
          <w:w w:val="110"/>
        </w:rPr>
        <w:t>основного</w:t>
      </w:r>
      <w:r>
        <w:rPr>
          <w:spacing w:val="67"/>
          <w:w w:val="110"/>
        </w:rPr>
        <w:t xml:space="preserve"> </w:t>
      </w:r>
      <w:r>
        <w:rPr>
          <w:w w:val="110"/>
        </w:rPr>
        <w:t>общего</w:t>
      </w:r>
      <w:r>
        <w:rPr>
          <w:spacing w:val="67"/>
          <w:w w:val="110"/>
        </w:rPr>
        <w:t xml:space="preserve"> </w:t>
      </w:r>
      <w:r>
        <w:rPr>
          <w:w w:val="110"/>
        </w:rPr>
        <w:t>образования,</w:t>
      </w:r>
      <w:r>
        <w:rPr>
          <w:spacing w:val="67"/>
          <w:w w:val="110"/>
        </w:rPr>
        <w:t xml:space="preserve"> </w:t>
      </w:r>
      <w:r>
        <w:rPr>
          <w:w w:val="110"/>
        </w:rPr>
        <w:t>учебная</w:t>
      </w:r>
      <w:r>
        <w:rPr>
          <w:spacing w:val="1"/>
          <w:w w:val="110"/>
        </w:rPr>
        <w:t xml:space="preserve"> </w:t>
      </w:r>
      <w:r>
        <w:rPr>
          <w:w w:val="110"/>
        </w:rPr>
        <w:t>дисциплина</w:t>
      </w:r>
      <w:r>
        <w:rPr>
          <w:spacing w:val="67"/>
          <w:w w:val="110"/>
        </w:rPr>
        <w:t xml:space="preserve"> </w:t>
      </w:r>
      <w:r>
        <w:rPr>
          <w:w w:val="110"/>
        </w:rPr>
        <w:t xml:space="preserve">ОДБ.03 </w:t>
      </w:r>
      <w:r>
        <w:rPr>
          <w:spacing w:val="67"/>
          <w:w w:val="110"/>
        </w:rPr>
        <w:t xml:space="preserve"> </w:t>
      </w:r>
      <w:r>
        <w:rPr>
          <w:w w:val="110"/>
        </w:rPr>
        <w:t xml:space="preserve">Иностранный </w:t>
      </w:r>
      <w:r>
        <w:rPr>
          <w:spacing w:val="67"/>
          <w:w w:val="110"/>
        </w:rPr>
        <w:t xml:space="preserve"> </w:t>
      </w:r>
      <w:r>
        <w:rPr>
          <w:w w:val="110"/>
        </w:rPr>
        <w:t xml:space="preserve">язык </w:t>
      </w:r>
      <w:r>
        <w:rPr>
          <w:spacing w:val="67"/>
          <w:w w:val="110"/>
        </w:rPr>
        <w:t xml:space="preserve"> </w:t>
      </w:r>
      <w:r>
        <w:rPr>
          <w:w w:val="110"/>
        </w:rPr>
        <w:t xml:space="preserve">изучается </w:t>
      </w:r>
      <w:r>
        <w:rPr>
          <w:spacing w:val="67"/>
          <w:w w:val="110"/>
        </w:rPr>
        <w:t xml:space="preserve"> </w:t>
      </w:r>
      <w:r>
        <w:rPr>
          <w:w w:val="110"/>
        </w:rPr>
        <w:t>в</w:t>
      </w:r>
      <w:r>
        <w:rPr>
          <w:spacing w:val="1"/>
          <w:w w:val="110"/>
        </w:rPr>
        <w:t xml:space="preserve"> </w:t>
      </w:r>
      <w:r>
        <w:rPr>
          <w:w w:val="110"/>
        </w:rPr>
        <w:t>общеобразовательном</w:t>
      </w:r>
      <w:r>
        <w:rPr>
          <w:spacing w:val="1"/>
          <w:w w:val="110"/>
        </w:rPr>
        <w:t xml:space="preserve"> </w:t>
      </w:r>
      <w:r>
        <w:rPr>
          <w:w w:val="110"/>
        </w:rPr>
        <w:t>цикле</w:t>
      </w:r>
      <w:r>
        <w:rPr>
          <w:spacing w:val="1"/>
          <w:w w:val="110"/>
        </w:rPr>
        <w:t xml:space="preserve"> </w:t>
      </w:r>
      <w:r>
        <w:rPr>
          <w:w w:val="110"/>
        </w:rPr>
        <w:t>учебного</w:t>
      </w:r>
      <w:r>
        <w:rPr>
          <w:spacing w:val="1"/>
          <w:w w:val="110"/>
        </w:rPr>
        <w:t xml:space="preserve"> </w:t>
      </w:r>
      <w:r>
        <w:rPr>
          <w:w w:val="110"/>
        </w:rPr>
        <w:t>плана</w:t>
      </w:r>
      <w:r>
        <w:rPr>
          <w:spacing w:val="1"/>
          <w:w w:val="110"/>
        </w:rPr>
        <w:t xml:space="preserve"> </w:t>
      </w:r>
      <w:r>
        <w:rPr>
          <w:w w:val="110"/>
        </w:rPr>
        <w:t>ППССЗ</w:t>
      </w:r>
      <w:r>
        <w:rPr>
          <w:spacing w:val="1"/>
          <w:w w:val="110"/>
        </w:rPr>
        <w:t xml:space="preserve"> </w:t>
      </w:r>
      <w:r>
        <w:rPr>
          <w:w w:val="110"/>
        </w:rPr>
        <w:t>на</w:t>
      </w:r>
      <w:r>
        <w:rPr>
          <w:spacing w:val="1"/>
          <w:w w:val="110"/>
        </w:rPr>
        <w:t xml:space="preserve"> </w:t>
      </w:r>
      <w:r>
        <w:rPr>
          <w:w w:val="110"/>
        </w:rPr>
        <w:t>базе  основного</w:t>
      </w:r>
      <w:r>
        <w:rPr>
          <w:spacing w:val="1"/>
          <w:w w:val="110"/>
        </w:rPr>
        <w:t xml:space="preserve"> </w:t>
      </w:r>
      <w:r>
        <w:rPr>
          <w:w w:val="110"/>
        </w:rPr>
        <w:t>общего</w:t>
      </w:r>
      <w:r>
        <w:rPr>
          <w:spacing w:val="6"/>
          <w:w w:val="110"/>
        </w:rPr>
        <w:t xml:space="preserve"> </w:t>
      </w:r>
      <w:r>
        <w:rPr>
          <w:w w:val="110"/>
        </w:rPr>
        <w:t>образования</w:t>
      </w:r>
      <w:r>
        <w:rPr>
          <w:spacing w:val="27"/>
          <w:w w:val="110"/>
        </w:rPr>
        <w:t xml:space="preserve"> </w:t>
      </w:r>
      <w:r>
        <w:rPr>
          <w:w w:val="110"/>
        </w:rPr>
        <w:t>с</w:t>
      </w:r>
      <w:r>
        <w:rPr>
          <w:spacing w:val="26"/>
          <w:w w:val="110"/>
        </w:rPr>
        <w:t xml:space="preserve"> </w:t>
      </w:r>
      <w:r>
        <w:rPr>
          <w:w w:val="110"/>
        </w:rPr>
        <w:t>получением</w:t>
      </w:r>
      <w:r>
        <w:rPr>
          <w:spacing w:val="32"/>
          <w:w w:val="110"/>
        </w:rPr>
        <w:t xml:space="preserve"> </w:t>
      </w:r>
      <w:r>
        <w:rPr>
          <w:w w:val="110"/>
        </w:rPr>
        <w:t>среднего</w:t>
      </w:r>
      <w:r>
        <w:rPr>
          <w:spacing w:val="29"/>
          <w:w w:val="110"/>
        </w:rPr>
        <w:t xml:space="preserve"> </w:t>
      </w:r>
      <w:r>
        <w:rPr>
          <w:w w:val="110"/>
        </w:rPr>
        <w:t>общего</w:t>
      </w:r>
      <w:r>
        <w:rPr>
          <w:spacing w:val="29"/>
          <w:w w:val="110"/>
        </w:rPr>
        <w:t xml:space="preserve"> </w:t>
      </w:r>
      <w:r>
        <w:rPr>
          <w:w w:val="110"/>
        </w:rPr>
        <w:t>образования.</w:t>
      </w:r>
    </w:p>
    <w:p w:rsidR="00822D46" w:rsidRDefault="00AB0109">
      <w:pPr>
        <w:pStyle w:val="a3"/>
        <w:spacing w:line="360" w:lineRule="auto"/>
        <w:ind w:left="1700" w:right="694"/>
        <w:jc w:val="both"/>
      </w:pPr>
      <w:r>
        <w:rPr>
          <w:w w:val="105"/>
        </w:rPr>
        <w:t xml:space="preserve">В   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учебных   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планах   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ППССЗ   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учебная   </w:t>
      </w:r>
      <w:r>
        <w:rPr>
          <w:spacing w:val="1"/>
          <w:w w:val="105"/>
        </w:rPr>
        <w:t xml:space="preserve"> </w:t>
      </w:r>
      <w:r>
        <w:rPr>
          <w:w w:val="105"/>
        </w:rPr>
        <w:t>дисциплина     ОДБ.03    Иностранный</w:t>
      </w:r>
      <w:r>
        <w:rPr>
          <w:spacing w:val="1"/>
          <w:w w:val="105"/>
        </w:rPr>
        <w:t xml:space="preserve"> </w:t>
      </w:r>
      <w:r>
        <w:t>язык входит в состав общих общеобразовательных учебных дисциплин, формируемых из</w:t>
      </w:r>
      <w:r>
        <w:rPr>
          <w:spacing w:val="1"/>
        </w:rPr>
        <w:t xml:space="preserve"> </w:t>
      </w:r>
      <w:r>
        <w:rPr>
          <w:w w:val="105"/>
        </w:rPr>
        <w:t>обязательных</w:t>
      </w:r>
      <w:r>
        <w:rPr>
          <w:spacing w:val="-14"/>
          <w:w w:val="105"/>
        </w:rPr>
        <w:t xml:space="preserve"> </w:t>
      </w:r>
      <w:r>
        <w:rPr>
          <w:w w:val="105"/>
        </w:rPr>
        <w:t>предметных</w:t>
      </w:r>
      <w:r>
        <w:rPr>
          <w:spacing w:val="-14"/>
          <w:w w:val="105"/>
        </w:rPr>
        <w:t xml:space="preserve"> </w:t>
      </w:r>
      <w:r>
        <w:rPr>
          <w:w w:val="105"/>
        </w:rPr>
        <w:t>областей</w:t>
      </w:r>
      <w:r>
        <w:rPr>
          <w:spacing w:val="-14"/>
          <w:w w:val="105"/>
        </w:rPr>
        <w:t xml:space="preserve"> </w:t>
      </w:r>
      <w:r>
        <w:rPr>
          <w:w w:val="105"/>
        </w:rPr>
        <w:t>ФГОС</w:t>
      </w:r>
      <w:r>
        <w:rPr>
          <w:spacing w:val="-10"/>
          <w:w w:val="105"/>
        </w:rPr>
        <w:t xml:space="preserve"> </w:t>
      </w:r>
      <w:r>
        <w:rPr>
          <w:w w:val="105"/>
        </w:rPr>
        <w:t>среднего</w:t>
      </w:r>
      <w:r>
        <w:rPr>
          <w:spacing w:val="-14"/>
          <w:w w:val="105"/>
        </w:rPr>
        <w:t xml:space="preserve"> </w:t>
      </w:r>
      <w:r>
        <w:rPr>
          <w:w w:val="105"/>
        </w:rPr>
        <w:t>общего</w:t>
      </w:r>
      <w:r>
        <w:rPr>
          <w:spacing w:val="-14"/>
          <w:w w:val="105"/>
        </w:rPr>
        <w:t xml:space="preserve"> </w:t>
      </w:r>
      <w:r>
        <w:rPr>
          <w:w w:val="105"/>
        </w:rPr>
        <w:t>образования.</w:t>
      </w:r>
    </w:p>
    <w:p w:rsidR="00822D46" w:rsidRDefault="00822D46">
      <w:pPr>
        <w:pStyle w:val="a3"/>
        <w:rPr>
          <w:sz w:val="21"/>
        </w:rPr>
      </w:pPr>
    </w:p>
    <w:p w:rsidR="00822D46" w:rsidRDefault="00AB0109">
      <w:pPr>
        <w:spacing w:before="1"/>
        <w:ind w:left="2657"/>
        <w:rPr>
          <w:b/>
          <w:sz w:val="28"/>
        </w:rPr>
      </w:pPr>
      <w:r>
        <w:rPr>
          <w:b/>
          <w:sz w:val="28"/>
        </w:rPr>
        <w:t>РЕЗУЛЬТАТЫ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ОСВОЕНИЯ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УЧЕБНОЙ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ДИСЦИПЛИНЫ</w:t>
      </w:r>
    </w:p>
    <w:p w:rsidR="00822D46" w:rsidRDefault="00AB0109">
      <w:pPr>
        <w:pStyle w:val="a3"/>
        <w:spacing w:before="107" w:line="357" w:lineRule="auto"/>
        <w:ind w:left="1700" w:right="1167" w:firstLine="284"/>
        <w:jc w:val="both"/>
      </w:pPr>
      <w:r>
        <w:rPr>
          <w:w w:val="115"/>
        </w:rPr>
        <w:t>Освоение содержания учебной дисциплины ОДБ.03 Иностранный язык</w:t>
      </w:r>
      <w:r>
        <w:rPr>
          <w:spacing w:val="1"/>
          <w:w w:val="115"/>
        </w:rPr>
        <w:t xml:space="preserve"> </w:t>
      </w:r>
      <w:r>
        <w:rPr>
          <w:w w:val="115"/>
        </w:rPr>
        <w:t>обеспечивает</w:t>
      </w:r>
      <w:r>
        <w:rPr>
          <w:spacing w:val="3"/>
          <w:w w:val="115"/>
        </w:rPr>
        <w:t xml:space="preserve"> </w:t>
      </w:r>
      <w:r>
        <w:rPr>
          <w:w w:val="115"/>
        </w:rPr>
        <w:t>достижение</w:t>
      </w:r>
      <w:r>
        <w:rPr>
          <w:spacing w:val="7"/>
          <w:w w:val="115"/>
        </w:rPr>
        <w:t xml:space="preserve"> </w:t>
      </w:r>
      <w:r>
        <w:rPr>
          <w:w w:val="115"/>
        </w:rPr>
        <w:t>студентами</w:t>
      </w:r>
      <w:r>
        <w:rPr>
          <w:spacing w:val="5"/>
          <w:w w:val="115"/>
        </w:rPr>
        <w:t xml:space="preserve"> </w:t>
      </w:r>
      <w:r>
        <w:rPr>
          <w:w w:val="115"/>
        </w:rPr>
        <w:t>следующих</w:t>
      </w:r>
      <w:r>
        <w:rPr>
          <w:spacing w:val="6"/>
          <w:w w:val="115"/>
        </w:rPr>
        <w:t xml:space="preserve"> </w:t>
      </w:r>
      <w:r>
        <w:rPr>
          <w:b/>
          <w:w w:val="115"/>
        </w:rPr>
        <w:t>результатов</w:t>
      </w:r>
      <w:r>
        <w:rPr>
          <w:w w:val="115"/>
        </w:rPr>
        <w:t>:</w:t>
      </w:r>
    </w:p>
    <w:p w:rsidR="00822D46" w:rsidRDefault="00AB0109" w:rsidP="0039067B">
      <w:pPr>
        <w:pStyle w:val="9"/>
        <w:numPr>
          <w:ilvl w:val="0"/>
          <w:numId w:val="73"/>
        </w:numPr>
        <w:tabs>
          <w:tab w:val="left" w:pos="3425"/>
        </w:tabs>
        <w:spacing w:before="10"/>
        <w:jc w:val="both"/>
        <w:rPr>
          <w:i w:val="0"/>
        </w:rPr>
      </w:pPr>
      <w:r>
        <w:rPr>
          <w:w w:val="120"/>
        </w:rPr>
        <w:t>личностных</w:t>
      </w:r>
      <w:r>
        <w:rPr>
          <w:i w:val="0"/>
          <w:w w:val="120"/>
        </w:rPr>
        <w:t>:</w:t>
      </w:r>
    </w:p>
    <w:p w:rsidR="00822D46" w:rsidRDefault="00AB0109" w:rsidP="0039067B">
      <w:pPr>
        <w:pStyle w:val="a5"/>
        <w:numPr>
          <w:ilvl w:val="0"/>
          <w:numId w:val="72"/>
        </w:numPr>
        <w:tabs>
          <w:tab w:val="left" w:pos="2789"/>
        </w:tabs>
        <w:spacing w:before="132" w:line="360" w:lineRule="auto"/>
        <w:ind w:right="1119" w:hanging="284"/>
        <w:jc w:val="both"/>
        <w:rPr>
          <w:sz w:val="24"/>
        </w:rPr>
      </w:pPr>
      <w:r>
        <w:tab/>
      </w:r>
      <w:r>
        <w:rPr>
          <w:w w:val="115"/>
          <w:sz w:val="24"/>
        </w:rPr>
        <w:t>сформированность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ценностного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отношения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к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языку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как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культурному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феномену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и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 xml:space="preserve">средству 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 xml:space="preserve">отображения 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развития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общества,</w:t>
      </w:r>
      <w:r>
        <w:rPr>
          <w:spacing w:val="23"/>
          <w:w w:val="115"/>
          <w:sz w:val="24"/>
        </w:rPr>
        <w:t xml:space="preserve"> </w:t>
      </w:r>
      <w:r>
        <w:rPr>
          <w:w w:val="115"/>
          <w:sz w:val="24"/>
        </w:rPr>
        <w:t>его</w:t>
      </w:r>
      <w:r>
        <w:rPr>
          <w:spacing w:val="28"/>
          <w:w w:val="115"/>
          <w:sz w:val="24"/>
        </w:rPr>
        <w:t xml:space="preserve"> </w:t>
      </w:r>
      <w:r>
        <w:rPr>
          <w:w w:val="115"/>
          <w:sz w:val="24"/>
        </w:rPr>
        <w:t>истории</w:t>
      </w:r>
      <w:r>
        <w:rPr>
          <w:spacing w:val="31"/>
          <w:w w:val="115"/>
          <w:sz w:val="24"/>
        </w:rPr>
        <w:t xml:space="preserve"> </w:t>
      </w:r>
      <w:r>
        <w:rPr>
          <w:w w:val="115"/>
          <w:sz w:val="24"/>
        </w:rPr>
        <w:t>и</w:t>
      </w:r>
      <w:r>
        <w:rPr>
          <w:spacing w:val="27"/>
          <w:w w:val="115"/>
          <w:sz w:val="24"/>
        </w:rPr>
        <w:t xml:space="preserve"> </w:t>
      </w:r>
      <w:r>
        <w:rPr>
          <w:w w:val="115"/>
          <w:sz w:val="24"/>
        </w:rPr>
        <w:t>духовной</w:t>
      </w:r>
      <w:r>
        <w:rPr>
          <w:spacing w:val="-6"/>
          <w:w w:val="115"/>
          <w:sz w:val="24"/>
        </w:rPr>
        <w:t xml:space="preserve"> </w:t>
      </w:r>
      <w:r>
        <w:rPr>
          <w:w w:val="115"/>
          <w:sz w:val="24"/>
        </w:rPr>
        <w:t>культуры;</w:t>
      </w:r>
    </w:p>
    <w:p w:rsidR="00822D46" w:rsidRDefault="00AB0109" w:rsidP="0039067B">
      <w:pPr>
        <w:pStyle w:val="a5"/>
        <w:numPr>
          <w:ilvl w:val="0"/>
          <w:numId w:val="72"/>
        </w:numPr>
        <w:tabs>
          <w:tab w:val="left" w:pos="2729"/>
        </w:tabs>
        <w:spacing w:line="360" w:lineRule="auto"/>
        <w:ind w:right="1117" w:hanging="284"/>
        <w:jc w:val="both"/>
        <w:rPr>
          <w:sz w:val="24"/>
        </w:rPr>
      </w:pPr>
      <w:r>
        <w:tab/>
      </w:r>
      <w:r>
        <w:rPr>
          <w:w w:val="115"/>
          <w:sz w:val="24"/>
        </w:rPr>
        <w:t>сформированность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широкого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представления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о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достижениях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национальных культур,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о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роли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английского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языка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и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культуры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в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развитии</w:t>
      </w:r>
      <w:r>
        <w:rPr>
          <w:spacing w:val="25"/>
          <w:w w:val="115"/>
          <w:sz w:val="24"/>
        </w:rPr>
        <w:t xml:space="preserve"> </w:t>
      </w:r>
      <w:r>
        <w:rPr>
          <w:w w:val="115"/>
          <w:sz w:val="24"/>
        </w:rPr>
        <w:t>мировой</w:t>
      </w:r>
      <w:r>
        <w:rPr>
          <w:spacing w:val="27"/>
          <w:w w:val="115"/>
          <w:sz w:val="24"/>
        </w:rPr>
        <w:t xml:space="preserve"> </w:t>
      </w:r>
      <w:r>
        <w:rPr>
          <w:w w:val="115"/>
          <w:sz w:val="24"/>
        </w:rPr>
        <w:t>культуры;</w:t>
      </w:r>
    </w:p>
    <w:p w:rsidR="00822D46" w:rsidRDefault="00AB0109" w:rsidP="0039067B">
      <w:pPr>
        <w:pStyle w:val="a5"/>
        <w:numPr>
          <w:ilvl w:val="0"/>
          <w:numId w:val="72"/>
        </w:numPr>
        <w:tabs>
          <w:tab w:val="left" w:pos="2573"/>
        </w:tabs>
        <w:spacing w:before="1" w:line="357" w:lineRule="auto"/>
        <w:ind w:right="1111" w:hanging="284"/>
        <w:jc w:val="both"/>
        <w:rPr>
          <w:sz w:val="24"/>
        </w:rPr>
      </w:pPr>
      <w:r>
        <w:rPr>
          <w:w w:val="115"/>
          <w:sz w:val="24"/>
        </w:rPr>
        <w:t>развитие интереса и способности к наблюдению за иным способом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мировидения;</w:t>
      </w:r>
    </w:p>
    <w:p w:rsidR="00822D46" w:rsidRDefault="00AB0109" w:rsidP="0039067B">
      <w:pPr>
        <w:pStyle w:val="a5"/>
        <w:numPr>
          <w:ilvl w:val="0"/>
          <w:numId w:val="72"/>
        </w:numPr>
        <w:tabs>
          <w:tab w:val="left" w:pos="2637"/>
        </w:tabs>
        <w:spacing w:before="5" w:line="360" w:lineRule="auto"/>
        <w:ind w:right="1114" w:hanging="284"/>
        <w:jc w:val="both"/>
        <w:rPr>
          <w:sz w:val="24"/>
        </w:rPr>
      </w:pPr>
      <w:r>
        <w:tab/>
      </w:r>
      <w:r>
        <w:rPr>
          <w:w w:val="115"/>
          <w:sz w:val="24"/>
        </w:rPr>
        <w:t>осознание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своего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места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в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поликультурном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мире;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готовность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и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способность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 xml:space="preserve">вести 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 xml:space="preserve">диалог 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 xml:space="preserve">на 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 xml:space="preserve">английском 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 xml:space="preserve">языке 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с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представителями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других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культур,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достигать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взаимопонимания,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находить общие цели и сотрудничать в различных областях для их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достижения;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умение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проявлять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толерантность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к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другому образу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мыслей,</w:t>
      </w:r>
      <w:r>
        <w:rPr>
          <w:spacing w:val="11"/>
          <w:w w:val="115"/>
          <w:sz w:val="24"/>
        </w:rPr>
        <w:t xml:space="preserve"> </w:t>
      </w:r>
      <w:r>
        <w:rPr>
          <w:w w:val="115"/>
          <w:sz w:val="24"/>
        </w:rPr>
        <w:t>к</w:t>
      </w:r>
      <w:r>
        <w:rPr>
          <w:spacing w:val="17"/>
          <w:w w:val="115"/>
          <w:sz w:val="24"/>
        </w:rPr>
        <w:t xml:space="preserve"> </w:t>
      </w:r>
      <w:r>
        <w:rPr>
          <w:w w:val="115"/>
          <w:sz w:val="24"/>
        </w:rPr>
        <w:t>иной</w:t>
      </w:r>
      <w:r>
        <w:rPr>
          <w:spacing w:val="14"/>
          <w:w w:val="115"/>
          <w:sz w:val="24"/>
        </w:rPr>
        <w:t xml:space="preserve"> </w:t>
      </w:r>
      <w:r>
        <w:rPr>
          <w:w w:val="115"/>
          <w:sz w:val="24"/>
        </w:rPr>
        <w:t>позиции</w:t>
      </w:r>
      <w:r>
        <w:rPr>
          <w:spacing w:val="14"/>
          <w:w w:val="115"/>
          <w:sz w:val="24"/>
        </w:rPr>
        <w:t xml:space="preserve"> </w:t>
      </w:r>
      <w:r>
        <w:rPr>
          <w:w w:val="115"/>
          <w:sz w:val="24"/>
        </w:rPr>
        <w:t>партнера</w:t>
      </w:r>
      <w:r>
        <w:rPr>
          <w:spacing w:val="12"/>
          <w:w w:val="115"/>
          <w:sz w:val="24"/>
        </w:rPr>
        <w:t xml:space="preserve"> </w:t>
      </w:r>
      <w:r>
        <w:rPr>
          <w:w w:val="115"/>
          <w:sz w:val="24"/>
        </w:rPr>
        <w:t>по</w:t>
      </w:r>
      <w:r>
        <w:rPr>
          <w:spacing w:val="15"/>
          <w:w w:val="115"/>
          <w:sz w:val="24"/>
        </w:rPr>
        <w:t xml:space="preserve"> </w:t>
      </w:r>
      <w:r>
        <w:rPr>
          <w:w w:val="115"/>
          <w:sz w:val="24"/>
        </w:rPr>
        <w:t>общению;</w:t>
      </w:r>
    </w:p>
    <w:p w:rsidR="00822D46" w:rsidRDefault="00AB0109" w:rsidP="0039067B">
      <w:pPr>
        <w:pStyle w:val="a5"/>
        <w:numPr>
          <w:ilvl w:val="0"/>
          <w:numId w:val="72"/>
        </w:numPr>
        <w:tabs>
          <w:tab w:val="left" w:pos="2757"/>
        </w:tabs>
        <w:spacing w:before="1" w:line="360" w:lineRule="auto"/>
        <w:ind w:right="1114" w:hanging="284"/>
        <w:jc w:val="both"/>
        <w:rPr>
          <w:sz w:val="24"/>
        </w:rPr>
      </w:pPr>
      <w:r>
        <w:tab/>
      </w:r>
      <w:r>
        <w:rPr>
          <w:w w:val="115"/>
          <w:sz w:val="24"/>
        </w:rPr>
        <w:t>готовность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и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 xml:space="preserve">способность 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 xml:space="preserve">к 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 xml:space="preserve">непрерывному 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образованию,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включая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самообразование,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как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в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профессиональной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области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с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использованием</w:t>
      </w:r>
      <w:r>
        <w:rPr>
          <w:spacing w:val="35"/>
          <w:w w:val="115"/>
          <w:sz w:val="24"/>
        </w:rPr>
        <w:t xml:space="preserve"> </w:t>
      </w:r>
      <w:r>
        <w:rPr>
          <w:w w:val="115"/>
          <w:sz w:val="24"/>
        </w:rPr>
        <w:t>английского</w:t>
      </w:r>
      <w:r>
        <w:rPr>
          <w:spacing w:val="6"/>
          <w:w w:val="115"/>
          <w:sz w:val="24"/>
        </w:rPr>
        <w:t xml:space="preserve"> </w:t>
      </w:r>
      <w:r>
        <w:rPr>
          <w:w w:val="115"/>
          <w:sz w:val="24"/>
        </w:rPr>
        <w:t>языка,</w:t>
      </w:r>
      <w:r>
        <w:rPr>
          <w:spacing w:val="18"/>
          <w:w w:val="115"/>
          <w:sz w:val="24"/>
        </w:rPr>
        <w:t xml:space="preserve"> </w:t>
      </w:r>
      <w:r>
        <w:rPr>
          <w:w w:val="115"/>
          <w:sz w:val="24"/>
        </w:rPr>
        <w:t>так</w:t>
      </w:r>
      <w:r>
        <w:rPr>
          <w:spacing w:val="31"/>
          <w:w w:val="115"/>
          <w:sz w:val="24"/>
        </w:rPr>
        <w:t xml:space="preserve"> </w:t>
      </w:r>
      <w:r>
        <w:rPr>
          <w:w w:val="115"/>
          <w:sz w:val="24"/>
        </w:rPr>
        <w:t>и</w:t>
      </w:r>
      <w:r>
        <w:rPr>
          <w:spacing w:val="23"/>
          <w:w w:val="115"/>
          <w:sz w:val="24"/>
        </w:rPr>
        <w:t xml:space="preserve"> </w:t>
      </w:r>
      <w:r>
        <w:rPr>
          <w:w w:val="115"/>
          <w:sz w:val="24"/>
        </w:rPr>
        <w:t>в</w:t>
      </w:r>
      <w:r>
        <w:rPr>
          <w:spacing w:val="21"/>
          <w:w w:val="115"/>
          <w:sz w:val="24"/>
        </w:rPr>
        <w:t xml:space="preserve"> </w:t>
      </w:r>
      <w:r>
        <w:rPr>
          <w:w w:val="115"/>
          <w:sz w:val="24"/>
        </w:rPr>
        <w:t>сфере</w:t>
      </w:r>
      <w:r>
        <w:rPr>
          <w:spacing w:val="26"/>
          <w:w w:val="115"/>
          <w:sz w:val="24"/>
        </w:rPr>
        <w:t xml:space="preserve"> </w:t>
      </w:r>
      <w:r>
        <w:rPr>
          <w:w w:val="115"/>
          <w:sz w:val="24"/>
        </w:rPr>
        <w:t>английского</w:t>
      </w:r>
    </w:p>
    <w:p w:rsidR="00822D46" w:rsidRDefault="00822D46">
      <w:pPr>
        <w:spacing w:line="360" w:lineRule="auto"/>
        <w:jc w:val="both"/>
        <w:rPr>
          <w:sz w:val="24"/>
        </w:rPr>
        <w:sectPr w:rsidR="00822D46">
          <w:pgSz w:w="11910" w:h="16840"/>
          <w:pgMar w:top="1040" w:right="160" w:bottom="280" w:left="0" w:header="720" w:footer="720" w:gutter="0"/>
          <w:cols w:space="720"/>
        </w:sectPr>
      </w:pPr>
    </w:p>
    <w:p w:rsidR="00822D46" w:rsidRDefault="00AB0109">
      <w:pPr>
        <w:pStyle w:val="a3"/>
        <w:spacing w:before="72"/>
        <w:ind w:left="2553"/>
      </w:pPr>
      <w:r>
        <w:rPr>
          <w:w w:val="125"/>
        </w:rPr>
        <w:lastRenderedPageBreak/>
        <w:t>языка;</w:t>
      </w:r>
    </w:p>
    <w:p w:rsidR="00822D46" w:rsidRDefault="00AB0109" w:rsidP="0039067B">
      <w:pPr>
        <w:pStyle w:val="9"/>
        <w:numPr>
          <w:ilvl w:val="1"/>
          <w:numId w:val="72"/>
        </w:numPr>
        <w:tabs>
          <w:tab w:val="left" w:pos="3425"/>
        </w:tabs>
        <w:spacing w:before="144"/>
        <w:rPr>
          <w:i w:val="0"/>
        </w:rPr>
      </w:pPr>
      <w:r>
        <w:rPr>
          <w:w w:val="125"/>
        </w:rPr>
        <w:t>метапредметных</w:t>
      </w:r>
      <w:r>
        <w:rPr>
          <w:i w:val="0"/>
          <w:w w:val="125"/>
        </w:rPr>
        <w:t>:</w:t>
      </w:r>
    </w:p>
    <w:p w:rsidR="00822D46" w:rsidRDefault="00AB0109" w:rsidP="0039067B">
      <w:pPr>
        <w:pStyle w:val="a5"/>
        <w:numPr>
          <w:ilvl w:val="0"/>
          <w:numId w:val="72"/>
        </w:numPr>
        <w:tabs>
          <w:tab w:val="left" w:pos="2577"/>
        </w:tabs>
        <w:spacing w:before="132" w:line="362" w:lineRule="auto"/>
        <w:ind w:right="1527" w:hanging="284"/>
        <w:rPr>
          <w:sz w:val="24"/>
        </w:rPr>
      </w:pPr>
      <w:r>
        <w:rPr>
          <w:w w:val="115"/>
          <w:sz w:val="24"/>
        </w:rPr>
        <w:t>умение</w:t>
      </w:r>
      <w:r>
        <w:rPr>
          <w:spacing w:val="41"/>
          <w:w w:val="115"/>
          <w:sz w:val="24"/>
        </w:rPr>
        <w:t xml:space="preserve"> </w:t>
      </w:r>
      <w:r>
        <w:rPr>
          <w:w w:val="115"/>
          <w:sz w:val="24"/>
        </w:rPr>
        <w:t>самостоятельно</w:t>
      </w:r>
      <w:r>
        <w:rPr>
          <w:spacing w:val="38"/>
          <w:w w:val="115"/>
          <w:sz w:val="24"/>
        </w:rPr>
        <w:t xml:space="preserve"> </w:t>
      </w:r>
      <w:r>
        <w:rPr>
          <w:w w:val="115"/>
          <w:sz w:val="24"/>
        </w:rPr>
        <w:t>выбирать</w:t>
      </w:r>
      <w:r>
        <w:rPr>
          <w:spacing w:val="36"/>
          <w:w w:val="115"/>
          <w:sz w:val="24"/>
        </w:rPr>
        <w:t xml:space="preserve"> </w:t>
      </w:r>
      <w:r>
        <w:rPr>
          <w:w w:val="115"/>
          <w:sz w:val="24"/>
        </w:rPr>
        <w:t>успешные</w:t>
      </w:r>
      <w:r>
        <w:rPr>
          <w:spacing w:val="35"/>
          <w:w w:val="115"/>
          <w:sz w:val="24"/>
        </w:rPr>
        <w:t xml:space="preserve"> </w:t>
      </w:r>
      <w:r>
        <w:rPr>
          <w:w w:val="115"/>
          <w:sz w:val="24"/>
        </w:rPr>
        <w:t>коммуникативные</w:t>
      </w:r>
      <w:r>
        <w:rPr>
          <w:spacing w:val="-66"/>
          <w:w w:val="115"/>
          <w:sz w:val="24"/>
        </w:rPr>
        <w:t xml:space="preserve"> </w:t>
      </w:r>
      <w:r>
        <w:rPr>
          <w:w w:val="115"/>
          <w:sz w:val="24"/>
        </w:rPr>
        <w:t>стратегии</w:t>
      </w:r>
      <w:r>
        <w:rPr>
          <w:spacing w:val="29"/>
          <w:w w:val="115"/>
          <w:sz w:val="24"/>
        </w:rPr>
        <w:t xml:space="preserve"> </w:t>
      </w:r>
      <w:r>
        <w:rPr>
          <w:w w:val="115"/>
          <w:sz w:val="24"/>
        </w:rPr>
        <w:t>в</w:t>
      </w:r>
      <w:r>
        <w:rPr>
          <w:spacing w:val="-7"/>
          <w:w w:val="115"/>
          <w:sz w:val="24"/>
        </w:rPr>
        <w:t xml:space="preserve"> </w:t>
      </w:r>
      <w:r>
        <w:rPr>
          <w:w w:val="115"/>
          <w:sz w:val="24"/>
        </w:rPr>
        <w:t>различных</w:t>
      </w:r>
      <w:r>
        <w:rPr>
          <w:spacing w:val="14"/>
          <w:w w:val="115"/>
          <w:sz w:val="24"/>
        </w:rPr>
        <w:t xml:space="preserve"> </w:t>
      </w:r>
      <w:r>
        <w:rPr>
          <w:w w:val="115"/>
          <w:sz w:val="24"/>
        </w:rPr>
        <w:t>ситуациях</w:t>
      </w:r>
      <w:r>
        <w:rPr>
          <w:spacing w:val="18"/>
          <w:w w:val="115"/>
          <w:sz w:val="24"/>
        </w:rPr>
        <w:t xml:space="preserve"> </w:t>
      </w:r>
      <w:r>
        <w:rPr>
          <w:w w:val="115"/>
          <w:sz w:val="24"/>
        </w:rPr>
        <w:t>общения;</w:t>
      </w:r>
    </w:p>
    <w:p w:rsidR="00822D46" w:rsidRDefault="00AB0109" w:rsidP="0039067B">
      <w:pPr>
        <w:pStyle w:val="a5"/>
        <w:numPr>
          <w:ilvl w:val="0"/>
          <w:numId w:val="72"/>
        </w:numPr>
        <w:tabs>
          <w:tab w:val="left" w:pos="2577"/>
        </w:tabs>
        <w:spacing w:line="362" w:lineRule="auto"/>
        <w:ind w:right="1708" w:hanging="284"/>
        <w:rPr>
          <w:sz w:val="24"/>
        </w:rPr>
      </w:pPr>
      <w:r>
        <w:rPr>
          <w:w w:val="115"/>
          <w:sz w:val="24"/>
        </w:rPr>
        <w:t>владение</w:t>
      </w:r>
      <w:r>
        <w:rPr>
          <w:spacing w:val="52"/>
          <w:w w:val="115"/>
          <w:sz w:val="24"/>
        </w:rPr>
        <w:t xml:space="preserve"> </w:t>
      </w:r>
      <w:r>
        <w:rPr>
          <w:w w:val="115"/>
          <w:sz w:val="24"/>
        </w:rPr>
        <w:t>навыками</w:t>
      </w:r>
      <w:r>
        <w:rPr>
          <w:spacing w:val="55"/>
          <w:w w:val="115"/>
          <w:sz w:val="24"/>
        </w:rPr>
        <w:t xml:space="preserve"> </w:t>
      </w:r>
      <w:r>
        <w:rPr>
          <w:w w:val="115"/>
          <w:sz w:val="24"/>
        </w:rPr>
        <w:t>проектной</w:t>
      </w:r>
      <w:r>
        <w:rPr>
          <w:spacing w:val="55"/>
          <w:w w:val="115"/>
          <w:sz w:val="24"/>
        </w:rPr>
        <w:t xml:space="preserve"> </w:t>
      </w:r>
      <w:r>
        <w:rPr>
          <w:w w:val="115"/>
          <w:sz w:val="24"/>
        </w:rPr>
        <w:t>деятельности,</w:t>
      </w:r>
      <w:r>
        <w:rPr>
          <w:spacing w:val="50"/>
          <w:w w:val="115"/>
          <w:sz w:val="24"/>
        </w:rPr>
        <w:t xml:space="preserve"> </w:t>
      </w:r>
      <w:r>
        <w:rPr>
          <w:w w:val="115"/>
          <w:sz w:val="24"/>
        </w:rPr>
        <w:t>моделирующей</w:t>
      </w:r>
      <w:r>
        <w:rPr>
          <w:spacing w:val="-66"/>
          <w:w w:val="115"/>
          <w:sz w:val="24"/>
        </w:rPr>
        <w:t xml:space="preserve"> </w:t>
      </w:r>
      <w:r>
        <w:rPr>
          <w:w w:val="115"/>
          <w:sz w:val="24"/>
        </w:rPr>
        <w:t>реальные</w:t>
      </w:r>
      <w:r>
        <w:rPr>
          <w:spacing w:val="33"/>
          <w:w w:val="115"/>
          <w:sz w:val="24"/>
        </w:rPr>
        <w:t xml:space="preserve"> </w:t>
      </w:r>
      <w:r>
        <w:rPr>
          <w:w w:val="115"/>
          <w:sz w:val="24"/>
        </w:rPr>
        <w:t>ситуации</w:t>
      </w:r>
      <w:r>
        <w:rPr>
          <w:spacing w:val="26"/>
          <w:w w:val="115"/>
          <w:sz w:val="24"/>
        </w:rPr>
        <w:t xml:space="preserve"> </w:t>
      </w:r>
      <w:r>
        <w:rPr>
          <w:w w:val="115"/>
          <w:sz w:val="24"/>
        </w:rPr>
        <w:t>межкультурной</w:t>
      </w:r>
      <w:r>
        <w:rPr>
          <w:spacing w:val="22"/>
          <w:w w:val="115"/>
          <w:sz w:val="24"/>
        </w:rPr>
        <w:t xml:space="preserve"> </w:t>
      </w:r>
      <w:r>
        <w:rPr>
          <w:w w:val="115"/>
          <w:sz w:val="24"/>
        </w:rPr>
        <w:t>коммуникации;</w:t>
      </w:r>
    </w:p>
    <w:p w:rsidR="00822D46" w:rsidRDefault="00AB0109" w:rsidP="0039067B">
      <w:pPr>
        <w:pStyle w:val="a5"/>
        <w:numPr>
          <w:ilvl w:val="0"/>
          <w:numId w:val="72"/>
        </w:numPr>
        <w:tabs>
          <w:tab w:val="left" w:pos="2581"/>
        </w:tabs>
        <w:spacing w:line="360" w:lineRule="auto"/>
        <w:ind w:right="1118" w:hanging="284"/>
        <w:jc w:val="both"/>
        <w:rPr>
          <w:sz w:val="24"/>
        </w:rPr>
      </w:pPr>
      <w:r>
        <w:rPr>
          <w:w w:val="115"/>
          <w:sz w:val="24"/>
        </w:rPr>
        <w:t>умение организовать коммуникативную деятельность, продуктивно</w:t>
      </w:r>
      <w:r>
        <w:rPr>
          <w:spacing w:val="-66"/>
          <w:w w:val="115"/>
          <w:sz w:val="24"/>
        </w:rPr>
        <w:t xml:space="preserve"> </w:t>
      </w:r>
      <w:r>
        <w:rPr>
          <w:w w:val="115"/>
          <w:sz w:val="24"/>
        </w:rPr>
        <w:t>общаться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и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взаимодействовать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с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ее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участниками,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учитывать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их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позиции,</w:t>
      </w:r>
      <w:r>
        <w:rPr>
          <w:spacing w:val="16"/>
          <w:w w:val="115"/>
          <w:sz w:val="24"/>
        </w:rPr>
        <w:t xml:space="preserve"> </w:t>
      </w:r>
      <w:r>
        <w:rPr>
          <w:w w:val="115"/>
          <w:sz w:val="24"/>
        </w:rPr>
        <w:t>эффективно</w:t>
      </w:r>
      <w:r>
        <w:rPr>
          <w:spacing w:val="-7"/>
          <w:w w:val="115"/>
          <w:sz w:val="24"/>
        </w:rPr>
        <w:t xml:space="preserve"> </w:t>
      </w:r>
      <w:r>
        <w:rPr>
          <w:w w:val="115"/>
          <w:sz w:val="24"/>
        </w:rPr>
        <w:t>разрешать</w:t>
      </w:r>
      <w:r>
        <w:rPr>
          <w:spacing w:val="15"/>
          <w:w w:val="115"/>
          <w:sz w:val="24"/>
        </w:rPr>
        <w:t xml:space="preserve"> </w:t>
      </w:r>
      <w:r>
        <w:rPr>
          <w:w w:val="115"/>
          <w:sz w:val="24"/>
        </w:rPr>
        <w:t>конфликты;</w:t>
      </w:r>
    </w:p>
    <w:p w:rsidR="00822D46" w:rsidRDefault="00AB0109" w:rsidP="0039067B">
      <w:pPr>
        <w:pStyle w:val="a5"/>
        <w:numPr>
          <w:ilvl w:val="0"/>
          <w:numId w:val="72"/>
        </w:numPr>
        <w:tabs>
          <w:tab w:val="left" w:pos="2577"/>
        </w:tabs>
        <w:spacing w:line="357" w:lineRule="auto"/>
        <w:ind w:right="2041" w:hanging="284"/>
        <w:jc w:val="both"/>
        <w:rPr>
          <w:sz w:val="24"/>
        </w:rPr>
      </w:pPr>
      <w:r>
        <w:rPr>
          <w:w w:val="115"/>
          <w:sz w:val="24"/>
        </w:rPr>
        <w:t>умение ясно, логично и точно излагать свою точку зрения,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используя</w:t>
      </w:r>
      <w:r>
        <w:rPr>
          <w:spacing w:val="15"/>
          <w:w w:val="115"/>
          <w:sz w:val="24"/>
        </w:rPr>
        <w:t xml:space="preserve"> </w:t>
      </w:r>
      <w:r>
        <w:rPr>
          <w:w w:val="115"/>
          <w:sz w:val="24"/>
        </w:rPr>
        <w:t>адекватные</w:t>
      </w:r>
      <w:r>
        <w:rPr>
          <w:spacing w:val="14"/>
          <w:w w:val="115"/>
          <w:sz w:val="24"/>
        </w:rPr>
        <w:t xml:space="preserve"> </w:t>
      </w:r>
      <w:r>
        <w:rPr>
          <w:w w:val="115"/>
          <w:sz w:val="24"/>
        </w:rPr>
        <w:t>языковые</w:t>
      </w:r>
      <w:r>
        <w:rPr>
          <w:spacing w:val="13"/>
          <w:w w:val="115"/>
          <w:sz w:val="24"/>
        </w:rPr>
        <w:t xml:space="preserve"> </w:t>
      </w:r>
      <w:r>
        <w:rPr>
          <w:w w:val="115"/>
          <w:sz w:val="24"/>
        </w:rPr>
        <w:t>средства;</w:t>
      </w:r>
    </w:p>
    <w:p w:rsidR="00822D46" w:rsidRDefault="00AB0109" w:rsidP="0039067B">
      <w:pPr>
        <w:pStyle w:val="9"/>
        <w:numPr>
          <w:ilvl w:val="1"/>
          <w:numId w:val="72"/>
        </w:numPr>
        <w:tabs>
          <w:tab w:val="left" w:pos="3425"/>
        </w:tabs>
        <w:spacing w:before="2"/>
        <w:jc w:val="both"/>
        <w:rPr>
          <w:i w:val="0"/>
        </w:rPr>
      </w:pPr>
      <w:r>
        <w:rPr>
          <w:w w:val="125"/>
        </w:rPr>
        <w:t>предметных</w:t>
      </w:r>
      <w:r>
        <w:rPr>
          <w:i w:val="0"/>
          <w:w w:val="125"/>
        </w:rPr>
        <w:t>:</w:t>
      </w:r>
    </w:p>
    <w:p w:rsidR="00822D46" w:rsidRDefault="00AB0109" w:rsidP="0039067B">
      <w:pPr>
        <w:pStyle w:val="a5"/>
        <w:numPr>
          <w:ilvl w:val="0"/>
          <w:numId w:val="72"/>
        </w:numPr>
        <w:tabs>
          <w:tab w:val="left" w:pos="3168"/>
          <w:tab w:val="left" w:pos="3169"/>
          <w:tab w:val="left" w:pos="6157"/>
          <w:tab w:val="left" w:pos="9123"/>
        </w:tabs>
        <w:spacing w:before="132" w:line="360" w:lineRule="auto"/>
        <w:ind w:right="1112" w:hanging="284"/>
        <w:jc w:val="both"/>
        <w:rPr>
          <w:sz w:val="24"/>
        </w:rPr>
      </w:pPr>
      <w:r>
        <w:tab/>
      </w:r>
      <w:r>
        <w:rPr>
          <w:w w:val="115"/>
          <w:sz w:val="24"/>
        </w:rPr>
        <w:t>сформированность</w:t>
      </w:r>
      <w:r>
        <w:rPr>
          <w:w w:val="115"/>
          <w:sz w:val="24"/>
        </w:rPr>
        <w:tab/>
        <w:t xml:space="preserve"> коммуникативной</w:t>
      </w:r>
      <w:r>
        <w:rPr>
          <w:w w:val="115"/>
          <w:sz w:val="24"/>
        </w:rPr>
        <w:tab/>
        <w:t>иноязычной компетенции,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 xml:space="preserve">необходимой   </w:t>
      </w:r>
      <w:r>
        <w:rPr>
          <w:spacing w:val="15"/>
          <w:w w:val="115"/>
          <w:sz w:val="24"/>
        </w:rPr>
        <w:t xml:space="preserve"> </w:t>
      </w:r>
      <w:r>
        <w:rPr>
          <w:w w:val="115"/>
          <w:sz w:val="24"/>
        </w:rPr>
        <w:t xml:space="preserve">для   </w:t>
      </w:r>
      <w:r>
        <w:rPr>
          <w:spacing w:val="19"/>
          <w:w w:val="115"/>
          <w:sz w:val="24"/>
        </w:rPr>
        <w:t xml:space="preserve"> </w:t>
      </w:r>
      <w:r>
        <w:rPr>
          <w:w w:val="115"/>
          <w:sz w:val="24"/>
        </w:rPr>
        <w:t xml:space="preserve">успешной   </w:t>
      </w:r>
      <w:r>
        <w:rPr>
          <w:spacing w:val="16"/>
          <w:w w:val="115"/>
          <w:sz w:val="24"/>
        </w:rPr>
        <w:t xml:space="preserve"> </w:t>
      </w:r>
      <w:r>
        <w:rPr>
          <w:w w:val="115"/>
          <w:sz w:val="24"/>
        </w:rPr>
        <w:t xml:space="preserve">социализации   </w:t>
      </w:r>
      <w:r>
        <w:rPr>
          <w:spacing w:val="20"/>
          <w:w w:val="115"/>
          <w:sz w:val="24"/>
        </w:rPr>
        <w:t xml:space="preserve"> </w:t>
      </w:r>
      <w:r>
        <w:rPr>
          <w:w w:val="115"/>
          <w:sz w:val="24"/>
        </w:rPr>
        <w:t>и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самореализации,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как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инструмента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межкультурного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общения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в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современном</w:t>
      </w:r>
      <w:r>
        <w:rPr>
          <w:spacing w:val="16"/>
          <w:w w:val="115"/>
          <w:sz w:val="24"/>
        </w:rPr>
        <w:t xml:space="preserve"> </w:t>
      </w:r>
      <w:r>
        <w:rPr>
          <w:w w:val="115"/>
          <w:sz w:val="24"/>
        </w:rPr>
        <w:t>поликультурном</w:t>
      </w:r>
      <w:r>
        <w:rPr>
          <w:spacing w:val="21"/>
          <w:w w:val="115"/>
          <w:sz w:val="24"/>
        </w:rPr>
        <w:t xml:space="preserve"> </w:t>
      </w:r>
      <w:r>
        <w:rPr>
          <w:w w:val="115"/>
          <w:sz w:val="24"/>
        </w:rPr>
        <w:t>мире;</w:t>
      </w:r>
    </w:p>
    <w:p w:rsidR="00822D46" w:rsidRDefault="00AB0109" w:rsidP="0039067B">
      <w:pPr>
        <w:pStyle w:val="a5"/>
        <w:numPr>
          <w:ilvl w:val="0"/>
          <w:numId w:val="72"/>
        </w:numPr>
        <w:tabs>
          <w:tab w:val="left" w:pos="2965"/>
        </w:tabs>
        <w:spacing w:before="1" w:line="360" w:lineRule="auto"/>
        <w:ind w:right="1118" w:hanging="284"/>
        <w:jc w:val="both"/>
        <w:rPr>
          <w:sz w:val="24"/>
        </w:rPr>
      </w:pPr>
      <w:r>
        <w:tab/>
      </w:r>
      <w:r>
        <w:rPr>
          <w:w w:val="115"/>
          <w:sz w:val="24"/>
        </w:rPr>
        <w:t>владение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знаниями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о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социокультурной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специфике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англоговорящих стран и умение строить свое речевое и неречевое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поведение адекватно этой специфике; умение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выделять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общее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и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различное</w:t>
      </w:r>
      <w:r>
        <w:rPr>
          <w:spacing w:val="14"/>
          <w:w w:val="115"/>
          <w:sz w:val="24"/>
        </w:rPr>
        <w:t xml:space="preserve"> </w:t>
      </w:r>
      <w:r>
        <w:rPr>
          <w:w w:val="115"/>
          <w:sz w:val="24"/>
        </w:rPr>
        <w:t>в</w:t>
      </w:r>
      <w:r>
        <w:rPr>
          <w:spacing w:val="14"/>
          <w:w w:val="115"/>
          <w:sz w:val="24"/>
        </w:rPr>
        <w:t xml:space="preserve"> </w:t>
      </w:r>
      <w:r>
        <w:rPr>
          <w:w w:val="115"/>
          <w:sz w:val="24"/>
        </w:rPr>
        <w:t>культуре</w:t>
      </w:r>
      <w:r>
        <w:rPr>
          <w:spacing w:val="14"/>
          <w:w w:val="115"/>
          <w:sz w:val="24"/>
        </w:rPr>
        <w:t xml:space="preserve"> </w:t>
      </w:r>
      <w:r>
        <w:rPr>
          <w:w w:val="115"/>
          <w:sz w:val="24"/>
        </w:rPr>
        <w:t>родной</w:t>
      </w:r>
      <w:r>
        <w:rPr>
          <w:spacing w:val="16"/>
          <w:w w:val="115"/>
          <w:sz w:val="24"/>
        </w:rPr>
        <w:t xml:space="preserve"> </w:t>
      </w:r>
      <w:r>
        <w:rPr>
          <w:w w:val="115"/>
          <w:sz w:val="24"/>
        </w:rPr>
        <w:t>страны</w:t>
      </w:r>
      <w:r>
        <w:rPr>
          <w:spacing w:val="17"/>
          <w:w w:val="115"/>
          <w:sz w:val="24"/>
        </w:rPr>
        <w:t xml:space="preserve"> </w:t>
      </w:r>
      <w:r>
        <w:rPr>
          <w:w w:val="115"/>
          <w:sz w:val="24"/>
        </w:rPr>
        <w:t>и</w:t>
      </w:r>
      <w:r>
        <w:rPr>
          <w:spacing w:val="12"/>
          <w:w w:val="115"/>
          <w:sz w:val="24"/>
        </w:rPr>
        <w:t xml:space="preserve"> </w:t>
      </w:r>
      <w:r>
        <w:rPr>
          <w:w w:val="115"/>
          <w:sz w:val="24"/>
        </w:rPr>
        <w:t>англоговорящих</w:t>
      </w:r>
      <w:r>
        <w:rPr>
          <w:spacing w:val="17"/>
          <w:w w:val="115"/>
          <w:sz w:val="24"/>
        </w:rPr>
        <w:t xml:space="preserve"> </w:t>
      </w:r>
      <w:r>
        <w:rPr>
          <w:w w:val="115"/>
          <w:sz w:val="24"/>
        </w:rPr>
        <w:t>стран;</w:t>
      </w:r>
    </w:p>
    <w:p w:rsidR="00822D46" w:rsidRDefault="00AB0109" w:rsidP="0039067B">
      <w:pPr>
        <w:pStyle w:val="a5"/>
        <w:numPr>
          <w:ilvl w:val="0"/>
          <w:numId w:val="72"/>
        </w:numPr>
        <w:tabs>
          <w:tab w:val="left" w:pos="2689"/>
        </w:tabs>
        <w:spacing w:line="360" w:lineRule="auto"/>
        <w:ind w:right="1112" w:hanging="284"/>
        <w:jc w:val="both"/>
        <w:rPr>
          <w:sz w:val="24"/>
        </w:rPr>
      </w:pPr>
      <w:r>
        <w:tab/>
      </w:r>
      <w:r>
        <w:rPr>
          <w:w w:val="115"/>
          <w:sz w:val="24"/>
        </w:rPr>
        <w:t>достижение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порогового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уровня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владения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английским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языком,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позволяющего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выпускникам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общаться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в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устной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и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письменной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форме,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как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с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носителями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английского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языка,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так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и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с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представителями других стран, использующими данный язык как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средство</w:t>
      </w:r>
      <w:r>
        <w:rPr>
          <w:spacing w:val="13"/>
          <w:w w:val="115"/>
          <w:sz w:val="24"/>
        </w:rPr>
        <w:t xml:space="preserve"> </w:t>
      </w:r>
      <w:r>
        <w:rPr>
          <w:w w:val="115"/>
          <w:sz w:val="24"/>
        </w:rPr>
        <w:t>общения;</w:t>
      </w:r>
    </w:p>
    <w:p w:rsidR="00822D46" w:rsidRDefault="00AB0109" w:rsidP="0039067B">
      <w:pPr>
        <w:pStyle w:val="a5"/>
        <w:numPr>
          <w:ilvl w:val="0"/>
          <w:numId w:val="72"/>
        </w:numPr>
        <w:tabs>
          <w:tab w:val="left" w:pos="2657"/>
        </w:tabs>
        <w:spacing w:before="3" w:line="360" w:lineRule="auto"/>
        <w:ind w:right="1117" w:hanging="284"/>
        <w:jc w:val="both"/>
        <w:rPr>
          <w:sz w:val="24"/>
        </w:rPr>
      </w:pPr>
      <w:r>
        <w:tab/>
      </w:r>
      <w:r>
        <w:rPr>
          <w:w w:val="115"/>
          <w:sz w:val="24"/>
        </w:rPr>
        <w:t>сформированность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умения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использовать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английский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язык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как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средство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 xml:space="preserve">для 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 xml:space="preserve">получения 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 xml:space="preserve">информации 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 xml:space="preserve">из 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англоязычных</w:t>
      </w:r>
      <w:r>
        <w:rPr>
          <w:spacing w:val="1"/>
          <w:w w:val="115"/>
          <w:sz w:val="24"/>
        </w:rPr>
        <w:t xml:space="preserve"> </w:t>
      </w:r>
      <w:r>
        <w:rPr>
          <w:w w:val="115"/>
          <w:sz w:val="24"/>
        </w:rPr>
        <w:t>источников</w:t>
      </w:r>
      <w:r>
        <w:rPr>
          <w:spacing w:val="28"/>
          <w:w w:val="115"/>
          <w:sz w:val="24"/>
        </w:rPr>
        <w:t xml:space="preserve"> </w:t>
      </w:r>
      <w:r>
        <w:rPr>
          <w:w w:val="115"/>
          <w:sz w:val="24"/>
        </w:rPr>
        <w:t>в</w:t>
      </w:r>
      <w:r>
        <w:rPr>
          <w:spacing w:val="29"/>
          <w:w w:val="115"/>
          <w:sz w:val="24"/>
        </w:rPr>
        <w:t xml:space="preserve"> </w:t>
      </w:r>
      <w:r>
        <w:rPr>
          <w:w w:val="115"/>
          <w:sz w:val="24"/>
        </w:rPr>
        <w:t>образовательных</w:t>
      </w:r>
      <w:r>
        <w:rPr>
          <w:spacing w:val="28"/>
          <w:w w:val="115"/>
          <w:sz w:val="24"/>
        </w:rPr>
        <w:t xml:space="preserve"> </w:t>
      </w:r>
      <w:r>
        <w:rPr>
          <w:w w:val="115"/>
          <w:sz w:val="24"/>
        </w:rPr>
        <w:t>и самообразовательных</w:t>
      </w:r>
      <w:r>
        <w:rPr>
          <w:spacing w:val="19"/>
          <w:w w:val="115"/>
          <w:sz w:val="24"/>
        </w:rPr>
        <w:t xml:space="preserve"> </w:t>
      </w:r>
      <w:r>
        <w:rPr>
          <w:w w:val="115"/>
          <w:sz w:val="24"/>
        </w:rPr>
        <w:t>целях.</w:t>
      </w:r>
    </w:p>
    <w:p w:rsidR="00822D46" w:rsidRDefault="00822D46">
      <w:pPr>
        <w:spacing w:line="360" w:lineRule="auto"/>
        <w:jc w:val="both"/>
        <w:rPr>
          <w:sz w:val="24"/>
        </w:rPr>
        <w:sectPr w:rsidR="00822D46">
          <w:pgSz w:w="11910" w:h="16840"/>
          <w:pgMar w:top="1040" w:right="160" w:bottom="280" w:left="0" w:header="720" w:footer="720" w:gutter="0"/>
          <w:cols w:space="720"/>
        </w:sectPr>
      </w:pPr>
    </w:p>
    <w:p w:rsidR="00822D46" w:rsidRDefault="00AB0109">
      <w:pPr>
        <w:spacing w:before="75"/>
        <w:ind w:left="3389"/>
        <w:rPr>
          <w:b/>
          <w:sz w:val="28"/>
        </w:rPr>
      </w:pPr>
      <w:r>
        <w:rPr>
          <w:b/>
          <w:sz w:val="28"/>
        </w:rPr>
        <w:lastRenderedPageBreak/>
        <w:t>СОДЕРЖАНИЕ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УЧЕ</w:t>
      </w:r>
      <w:r>
        <w:rPr>
          <w:b/>
          <w:spacing w:val="68"/>
          <w:sz w:val="28"/>
        </w:rPr>
        <w:t xml:space="preserve"> </w:t>
      </w:r>
      <w:r>
        <w:rPr>
          <w:b/>
          <w:sz w:val="28"/>
        </w:rPr>
        <w:t>БНОЙ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ДИСЦИПЛИНЫ</w:t>
      </w:r>
    </w:p>
    <w:p w:rsidR="00822D46" w:rsidRDefault="00AB0109">
      <w:pPr>
        <w:pStyle w:val="9"/>
        <w:spacing w:before="111" w:line="362" w:lineRule="auto"/>
        <w:ind w:left="1700" w:right="7156"/>
        <w:jc w:val="both"/>
      </w:pPr>
      <w:r>
        <w:rPr>
          <w:w w:val="120"/>
        </w:rPr>
        <w:t>Основное содержание</w:t>
      </w:r>
      <w:r>
        <w:rPr>
          <w:spacing w:val="-69"/>
          <w:w w:val="120"/>
        </w:rPr>
        <w:t xml:space="preserve"> </w:t>
      </w:r>
      <w:r>
        <w:rPr>
          <w:w w:val="120"/>
        </w:rPr>
        <w:t>Введение</w:t>
      </w:r>
    </w:p>
    <w:p w:rsidR="00822D46" w:rsidRDefault="00AB0109">
      <w:pPr>
        <w:pStyle w:val="a3"/>
        <w:spacing w:line="360" w:lineRule="auto"/>
        <w:ind w:left="1700" w:right="1118"/>
        <w:jc w:val="both"/>
      </w:pPr>
      <w:r>
        <w:rPr>
          <w:w w:val="115"/>
        </w:rPr>
        <w:t>Цели</w:t>
      </w:r>
      <w:r>
        <w:rPr>
          <w:spacing w:val="1"/>
          <w:w w:val="115"/>
        </w:rPr>
        <w:t xml:space="preserve"> </w:t>
      </w:r>
      <w:r>
        <w:rPr>
          <w:w w:val="115"/>
        </w:rPr>
        <w:t>и</w:t>
      </w:r>
      <w:r>
        <w:rPr>
          <w:spacing w:val="1"/>
          <w:w w:val="115"/>
        </w:rPr>
        <w:t xml:space="preserve"> </w:t>
      </w:r>
      <w:r>
        <w:rPr>
          <w:w w:val="115"/>
        </w:rPr>
        <w:t>задачи</w:t>
      </w:r>
      <w:r>
        <w:rPr>
          <w:spacing w:val="1"/>
          <w:w w:val="115"/>
        </w:rPr>
        <w:t xml:space="preserve"> </w:t>
      </w:r>
      <w:r>
        <w:rPr>
          <w:w w:val="115"/>
        </w:rPr>
        <w:t>изучения  учебной  дисциплины  ОДБ.03  Иностранный</w:t>
      </w:r>
      <w:r>
        <w:rPr>
          <w:spacing w:val="1"/>
          <w:w w:val="115"/>
        </w:rPr>
        <w:t xml:space="preserve"> </w:t>
      </w:r>
      <w:r>
        <w:rPr>
          <w:w w:val="115"/>
        </w:rPr>
        <w:t>язык.</w:t>
      </w:r>
      <w:r>
        <w:rPr>
          <w:spacing w:val="1"/>
          <w:w w:val="115"/>
        </w:rPr>
        <w:t xml:space="preserve"> </w:t>
      </w:r>
      <w:r>
        <w:rPr>
          <w:w w:val="115"/>
        </w:rPr>
        <w:t>Английский</w:t>
      </w:r>
      <w:r>
        <w:rPr>
          <w:spacing w:val="1"/>
          <w:w w:val="115"/>
        </w:rPr>
        <w:t xml:space="preserve"> </w:t>
      </w:r>
      <w:r>
        <w:rPr>
          <w:w w:val="115"/>
        </w:rPr>
        <w:t>язык</w:t>
      </w:r>
      <w:r>
        <w:rPr>
          <w:spacing w:val="1"/>
          <w:w w:val="115"/>
        </w:rPr>
        <w:t xml:space="preserve"> </w:t>
      </w:r>
      <w:r>
        <w:rPr>
          <w:w w:val="115"/>
        </w:rPr>
        <w:t>как</w:t>
      </w:r>
      <w:r>
        <w:rPr>
          <w:spacing w:val="1"/>
          <w:w w:val="115"/>
        </w:rPr>
        <w:t xml:space="preserve"> </w:t>
      </w:r>
      <w:r>
        <w:rPr>
          <w:w w:val="115"/>
        </w:rPr>
        <w:t>язык</w:t>
      </w:r>
      <w:r>
        <w:rPr>
          <w:spacing w:val="1"/>
          <w:w w:val="115"/>
        </w:rPr>
        <w:t xml:space="preserve"> </w:t>
      </w:r>
      <w:r>
        <w:rPr>
          <w:w w:val="115"/>
        </w:rPr>
        <w:t>международного</w:t>
      </w:r>
      <w:r>
        <w:rPr>
          <w:spacing w:val="1"/>
          <w:w w:val="115"/>
        </w:rPr>
        <w:t xml:space="preserve"> </w:t>
      </w:r>
      <w:r>
        <w:rPr>
          <w:w w:val="115"/>
        </w:rPr>
        <w:t>общения</w:t>
      </w:r>
      <w:r>
        <w:rPr>
          <w:spacing w:val="1"/>
          <w:w w:val="115"/>
        </w:rPr>
        <w:t xml:space="preserve"> </w:t>
      </w:r>
      <w:r>
        <w:rPr>
          <w:w w:val="115"/>
        </w:rPr>
        <w:t>и</w:t>
      </w:r>
      <w:r>
        <w:rPr>
          <w:spacing w:val="1"/>
          <w:w w:val="115"/>
        </w:rPr>
        <w:t xml:space="preserve"> </w:t>
      </w:r>
      <w:r>
        <w:rPr>
          <w:w w:val="115"/>
        </w:rPr>
        <w:t>средство</w:t>
      </w:r>
      <w:r>
        <w:rPr>
          <w:spacing w:val="-66"/>
          <w:w w:val="115"/>
        </w:rPr>
        <w:t xml:space="preserve"> </w:t>
      </w:r>
      <w:r>
        <w:rPr>
          <w:w w:val="115"/>
        </w:rPr>
        <w:t>познания национальных культур. Основные варианты английского языка,</w:t>
      </w:r>
      <w:r>
        <w:rPr>
          <w:spacing w:val="1"/>
          <w:w w:val="115"/>
        </w:rPr>
        <w:t xml:space="preserve"> </w:t>
      </w:r>
      <w:r>
        <w:rPr>
          <w:w w:val="115"/>
        </w:rPr>
        <w:t>их</w:t>
      </w:r>
      <w:r>
        <w:rPr>
          <w:spacing w:val="1"/>
          <w:w w:val="115"/>
        </w:rPr>
        <w:t xml:space="preserve"> </w:t>
      </w:r>
      <w:r>
        <w:rPr>
          <w:w w:val="115"/>
        </w:rPr>
        <w:t>сходство</w:t>
      </w:r>
      <w:r>
        <w:rPr>
          <w:spacing w:val="1"/>
          <w:w w:val="115"/>
        </w:rPr>
        <w:t xml:space="preserve"> </w:t>
      </w:r>
      <w:r>
        <w:rPr>
          <w:w w:val="115"/>
        </w:rPr>
        <w:t>и</w:t>
      </w:r>
      <w:r>
        <w:rPr>
          <w:spacing w:val="1"/>
          <w:w w:val="115"/>
        </w:rPr>
        <w:t xml:space="preserve"> </w:t>
      </w:r>
      <w:r>
        <w:rPr>
          <w:w w:val="115"/>
        </w:rPr>
        <w:t>различия.</w:t>
      </w:r>
      <w:r>
        <w:rPr>
          <w:spacing w:val="1"/>
          <w:w w:val="115"/>
        </w:rPr>
        <w:t xml:space="preserve"> </w:t>
      </w:r>
      <w:r>
        <w:rPr>
          <w:w w:val="115"/>
        </w:rPr>
        <w:t xml:space="preserve">Роль </w:t>
      </w:r>
      <w:r>
        <w:rPr>
          <w:spacing w:val="1"/>
          <w:w w:val="115"/>
        </w:rPr>
        <w:t xml:space="preserve"> </w:t>
      </w:r>
      <w:r>
        <w:rPr>
          <w:w w:val="115"/>
        </w:rPr>
        <w:t xml:space="preserve">английского </w:t>
      </w:r>
      <w:r>
        <w:rPr>
          <w:spacing w:val="1"/>
          <w:w w:val="115"/>
        </w:rPr>
        <w:t xml:space="preserve"> </w:t>
      </w:r>
      <w:r>
        <w:rPr>
          <w:w w:val="115"/>
        </w:rPr>
        <w:t xml:space="preserve">языка </w:t>
      </w:r>
      <w:r>
        <w:rPr>
          <w:spacing w:val="1"/>
          <w:w w:val="115"/>
        </w:rPr>
        <w:t xml:space="preserve"> </w:t>
      </w:r>
      <w:r>
        <w:rPr>
          <w:w w:val="115"/>
        </w:rPr>
        <w:t xml:space="preserve">при </w:t>
      </w:r>
      <w:r>
        <w:rPr>
          <w:spacing w:val="1"/>
          <w:w w:val="115"/>
        </w:rPr>
        <w:t xml:space="preserve"> </w:t>
      </w:r>
      <w:r>
        <w:rPr>
          <w:w w:val="115"/>
        </w:rPr>
        <w:t>освоении</w:t>
      </w:r>
      <w:r>
        <w:rPr>
          <w:spacing w:val="1"/>
          <w:w w:val="115"/>
        </w:rPr>
        <w:t xml:space="preserve"> </w:t>
      </w:r>
      <w:r>
        <w:rPr>
          <w:w w:val="115"/>
        </w:rPr>
        <w:t>профессий</w:t>
      </w:r>
      <w:r>
        <w:rPr>
          <w:spacing w:val="7"/>
          <w:w w:val="115"/>
        </w:rPr>
        <w:t xml:space="preserve"> </w:t>
      </w:r>
      <w:r>
        <w:rPr>
          <w:w w:val="115"/>
        </w:rPr>
        <w:t>СПО</w:t>
      </w:r>
      <w:r>
        <w:rPr>
          <w:spacing w:val="13"/>
          <w:w w:val="115"/>
        </w:rPr>
        <w:t xml:space="preserve"> </w:t>
      </w:r>
      <w:r>
        <w:rPr>
          <w:w w:val="115"/>
        </w:rPr>
        <w:t>и</w:t>
      </w:r>
      <w:r>
        <w:rPr>
          <w:spacing w:val="7"/>
          <w:w w:val="115"/>
        </w:rPr>
        <w:t xml:space="preserve"> </w:t>
      </w:r>
      <w:r>
        <w:rPr>
          <w:w w:val="115"/>
        </w:rPr>
        <w:t>специальностей</w:t>
      </w:r>
      <w:r>
        <w:rPr>
          <w:spacing w:val="15"/>
          <w:w w:val="115"/>
        </w:rPr>
        <w:t xml:space="preserve"> </w:t>
      </w:r>
      <w:r>
        <w:rPr>
          <w:w w:val="115"/>
        </w:rPr>
        <w:t>СПО.</w:t>
      </w:r>
    </w:p>
    <w:p w:rsidR="00822D46" w:rsidRDefault="00AB0109">
      <w:pPr>
        <w:pStyle w:val="9"/>
        <w:ind w:left="1700"/>
        <w:jc w:val="both"/>
      </w:pPr>
      <w:r>
        <w:rPr>
          <w:w w:val="120"/>
        </w:rPr>
        <w:t>Практические</w:t>
      </w:r>
      <w:r>
        <w:rPr>
          <w:spacing w:val="49"/>
          <w:w w:val="120"/>
        </w:rPr>
        <w:t xml:space="preserve"> </w:t>
      </w:r>
      <w:r>
        <w:rPr>
          <w:w w:val="120"/>
        </w:rPr>
        <w:t>занятия</w:t>
      </w:r>
    </w:p>
    <w:p w:rsidR="00822D46" w:rsidRDefault="00AB0109">
      <w:pPr>
        <w:pStyle w:val="a3"/>
        <w:spacing w:before="129" w:line="360" w:lineRule="auto"/>
        <w:ind w:left="1700" w:right="1094"/>
        <w:jc w:val="both"/>
      </w:pPr>
      <w:r>
        <w:rPr>
          <w:w w:val="115"/>
        </w:rPr>
        <w:t>Приветствие,</w:t>
      </w:r>
      <w:r>
        <w:rPr>
          <w:spacing w:val="1"/>
          <w:w w:val="115"/>
        </w:rPr>
        <w:t xml:space="preserve"> </w:t>
      </w:r>
      <w:r>
        <w:rPr>
          <w:w w:val="115"/>
        </w:rPr>
        <w:t>прощание,</w:t>
      </w:r>
      <w:r>
        <w:rPr>
          <w:spacing w:val="1"/>
          <w:w w:val="115"/>
        </w:rPr>
        <w:t xml:space="preserve"> </w:t>
      </w:r>
      <w:r>
        <w:rPr>
          <w:w w:val="115"/>
        </w:rPr>
        <w:t>представление</w:t>
      </w:r>
      <w:r>
        <w:rPr>
          <w:spacing w:val="1"/>
          <w:w w:val="115"/>
        </w:rPr>
        <w:t xml:space="preserve"> </w:t>
      </w:r>
      <w:r>
        <w:rPr>
          <w:w w:val="115"/>
        </w:rPr>
        <w:t>себя</w:t>
      </w:r>
      <w:r>
        <w:rPr>
          <w:spacing w:val="1"/>
          <w:w w:val="115"/>
        </w:rPr>
        <w:t xml:space="preserve"> </w:t>
      </w:r>
      <w:r>
        <w:rPr>
          <w:w w:val="115"/>
        </w:rPr>
        <w:t>и</w:t>
      </w:r>
      <w:r>
        <w:rPr>
          <w:spacing w:val="1"/>
          <w:w w:val="115"/>
        </w:rPr>
        <w:t xml:space="preserve"> </w:t>
      </w:r>
      <w:r>
        <w:rPr>
          <w:w w:val="115"/>
        </w:rPr>
        <w:t>других</w:t>
      </w:r>
      <w:r>
        <w:rPr>
          <w:spacing w:val="1"/>
          <w:w w:val="115"/>
        </w:rPr>
        <w:t xml:space="preserve"> </w:t>
      </w:r>
      <w:r>
        <w:rPr>
          <w:w w:val="115"/>
        </w:rPr>
        <w:t>людей</w:t>
      </w:r>
      <w:r>
        <w:rPr>
          <w:spacing w:val="1"/>
          <w:w w:val="115"/>
        </w:rPr>
        <w:t xml:space="preserve"> </w:t>
      </w:r>
      <w:r>
        <w:rPr>
          <w:w w:val="115"/>
        </w:rPr>
        <w:t>в</w:t>
      </w:r>
      <w:r>
        <w:rPr>
          <w:spacing w:val="1"/>
          <w:w w:val="115"/>
        </w:rPr>
        <w:t xml:space="preserve"> </w:t>
      </w:r>
      <w:r>
        <w:rPr>
          <w:w w:val="115"/>
        </w:rPr>
        <w:t>официальной</w:t>
      </w:r>
      <w:r>
        <w:rPr>
          <w:spacing w:val="30"/>
          <w:w w:val="115"/>
        </w:rPr>
        <w:t xml:space="preserve"> </w:t>
      </w:r>
      <w:r>
        <w:rPr>
          <w:w w:val="115"/>
        </w:rPr>
        <w:t>и</w:t>
      </w:r>
      <w:r>
        <w:rPr>
          <w:spacing w:val="-6"/>
          <w:w w:val="115"/>
        </w:rPr>
        <w:t xml:space="preserve"> </w:t>
      </w:r>
      <w:r>
        <w:rPr>
          <w:w w:val="115"/>
        </w:rPr>
        <w:t>неофициальной</w:t>
      </w:r>
      <w:r>
        <w:rPr>
          <w:spacing w:val="18"/>
          <w:w w:val="115"/>
        </w:rPr>
        <w:t xml:space="preserve"> </w:t>
      </w:r>
      <w:r>
        <w:rPr>
          <w:w w:val="115"/>
        </w:rPr>
        <w:t>обстановке.</w:t>
      </w:r>
    </w:p>
    <w:p w:rsidR="00822D46" w:rsidRDefault="00AB0109">
      <w:pPr>
        <w:pStyle w:val="a3"/>
        <w:spacing w:before="1" w:line="357" w:lineRule="auto"/>
        <w:ind w:left="1700" w:right="1094"/>
        <w:jc w:val="both"/>
      </w:pPr>
      <w:r>
        <w:rPr>
          <w:w w:val="115"/>
        </w:rPr>
        <w:t>Описание</w:t>
      </w:r>
      <w:r>
        <w:rPr>
          <w:spacing w:val="1"/>
          <w:w w:val="115"/>
        </w:rPr>
        <w:t xml:space="preserve"> </w:t>
      </w:r>
      <w:r>
        <w:rPr>
          <w:w w:val="115"/>
        </w:rPr>
        <w:t>человека</w:t>
      </w:r>
      <w:r>
        <w:rPr>
          <w:spacing w:val="1"/>
          <w:w w:val="115"/>
        </w:rPr>
        <w:t xml:space="preserve"> </w:t>
      </w:r>
      <w:r>
        <w:rPr>
          <w:w w:val="115"/>
        </w:rPr>
        <w:t>(внешность,</w:t>
      </w:r>
      <w:r>
        <w:rPr>
          <w:spacing w:val="1"/>
          <w:w w:val="115"/>
        </w:rPr>
        <w:t xml:space="preserve"> </w:t>
      </w:r>
      <w:r>
        <w:rPr>
          <w:w w:val="115"/>
        </w:rPr>
        <w:t>национальность,</w:t>
      </w:r>
      <w:r>
        <w:rPr>
          <w:spacing w:val="1"/>
          <w:w w:val="115"/>
        </w:rPr>
        <w:t xml:space="preserve"> </w:t>
      </w:r>
      <w:r>
        <w:rPr>
          <w:w w:val="115"/>
        </w:rPr>
        <w:t>образование,</w:t>
      </w:r>
      <w:r>
        <w:rPr>
          <w:spacing w:val="1"/>
          <w:w w:val="115"/>
        </w:rPr>
        <w:t xml:space="preserve"> </w:t>
      </w:r>
      <w:r>
        <w:rPr>
          <w:w w:val="115"/>
        </w:rPr>
        <w:t>личные</w:t>
      </w:r>
      <w:r>
        <w:rPr>
          <w:spacing w:val="1"/>
          <w:w w:val="115"/>
        </w:rPr>
        <w:t xml:space="preserve"> </w:t>
      </w:r>
      <w:r>
        <w:rPr>
          <w:w w:val="115"/>
        </w:rPr>
        <w:t>качества,</w:t>
      </w:r>
      <w:r>
        <w:rPr>
          <w:spacing w:val="-9"/>
          <w:w w:val="115"/>
        </w:rPr>
        <w:t xml:space="preserve"> </w:t>
      </w:r>
      <w:r>
        <w:rPr>
          <w:w w:val="115"/>
        </w:rPr>
        <w:t>род</w:t>
      </w:r>
      <w:r>
        <w:rPr>
          <w:spacing w:val="13"/>
          <w:w w:val="115"/>
        </w:rPr>
        <w:t xml:space="preserve"> </w:t>
      </w:r>
      <w:r>
        <w:rPr>
          <w:w w:val="115"/>
        </w:rPr>
        <w:t>занятий,</w:t>
      </w:r>
      <w:r>
        <w:rPr>
          <w:spacing w:val="20"/>
          <w:w w:val="115"/>
        </w:rPr>
        <w:t xml:space="preserve"> </w:t>
      </w:r>
      <w:r>
        <w:rPr>
          <w:w w:val="115"/>
        </w:rPr>
        <w:t>должность,</w:t>
      </w:r>
      <w:r>
        <w:rPr>
          <w:spacing w:val="13"/>
          <w:w w:val="115"/>
        </w:rPr>
        <w:t xml:space="preserve"> </w:t>
      </w:r>
      <w:r>
        <w:rPr>
          <w:w w:val="115"/>
        </w:rPr>
        <w:t>место</w:t>
      </w:r>
      <w:r>
        <w:rPr>
          <w:spacing w:val="11"/>
          <w:w w:val="115"/>
        </w:rPr>
        <w:t xml:space="preserve"> </w:t>
      </w:r>
      <w:r>
        <w:rPr>
          <w:w w:val="115"/>
        </w:rPr>
        <w:t>работы</w:t>
      </w:r>
      <w:r>
        <w:rPr>
          <w:spacing w:val="17"/>
          <w:w w:val="115"/>
        </w:rPr>
        <w:t xml:space="preserve"> </w:t>
      </w:r>
      <w:r>
        <w:rPr>
          <w:w w:val="115"/>
        </w:rPr>
        <w:t>и</w:t>
      </w:r>
      <w:r>
        <w:rPr>
          <w:spacing w:val="15"/>
          <w:w w:val="115"/>
        </w:rPr>
        <w:t xml:space="preserve"> </w:t>
      </w:r>
      <w:r>
        <w:rPr>
          <w:w w:val="115"/>
        </w:rPr>
        <w:t>др.)</w:t>
      </w:r>
    </w:p>
    <w:p w:rsidR="00822D46" w:rsidRDefault="00AB0109">
      <w:pPr>
        <w:pStyle w:val="a3"/>
        <w:spacing w:before="5"/>
        <w:ind w:left="1700"/>
        <w:jc w:val="both"/>
      </w:pPr>
      <w:r>
        <w:rPr>
          <w:w w:val="115"/>
        </w:rPr>
        <w:t>Семья</w:t>
      </w:r>
      <w:r>
        <w:rPr>
          <w:spacing w:val="24"/>
          <w:w w:val="115"/>
        </w:rPr>
        <w:t xml:space="preserve"> </w:t>
      </w:r>
      <w:r>
        <w:rPr>
          <w:w w:val="115"/>
        </w:rPr>
        <w:t>и</w:t>
      </w:r>
      <w:r>
        <w:rPr>
          <w:spacing w:val="18"/>
          <w:w w:val="115"/>
        </w:rPr>
        <w:t xml:space="preserve"> </w:t>
      </w:r>
      <w:r>
        <w:rPr>
          <w:w w:val="115"/>
        </w:rPr>
        <w:t>семейные</w:t>
      </w:r>
      <w:r>
        <w:rPr>
          <w:spacing w:val="23"/>
          <w:w w:val="115"/>
        </w:rPr>
        <w:t xml:space="preserve"> </w:t>
      </w:r>
      <w:r>
        <w:rPr>
          <w:w w:val="115"/>
        </w:rPr>
        <w:t>отношения,</w:t>
      </w:r>
      <w:r>
        <w:rPr>
          <w:spacing w:val="19"/>
          <w:w w:val="115"/>
        </w:rPr>
        <w:t xml:space="preserve"> </w:t>
      </w:r>
      <w:r>
        <w:rPr>
          <w:w w:val="115"/>
        </w:rPr>
        <w:t>домашние</w:t>
      </w:r>
      <w:r>
        <w:rPr>
          <w:spacing w:val="23"/>
          <w:w w:val="115"/>
        </w:rPr>
        <w:t xml:space="preserve"> </w:t>
      </w:r>
      <w:r>
        <w:rPr>
          <w:w w:val="115"/>
        </w:rPr>
        <w:t>обязанности.</w:t>
      </w:r>
    </w:p>
    <w:p w:rsidR="00822D46" w:rsidRDefault="00AB0109">
      <w:pPr>
        <w:pStyle w:val="a3"/>
        <w:spacing w:before="137" w:line="362" w:lineRule="auto"/>
        <w:ind w:left="1700" w:right="1091"/>
        <w:jc w:val="both"/>
      </w:pPr>
      <w:r>
        <w:rPr>
          <w:w w:val="115"/>
        </w:rPr>
        <w:t>Описание</w:t>
      </w:r>
      <w:r>
        <w:rPr>
          <w:spacing w:val="1"/>
          <w:w w:val="115"/>
        </w:rPr>
        <w:t xml:space="preserve"> </w:t>
      </w:r>
      <w:r>
        <w:rPr>
          <w:w w:val="115"/>
        </w:rPr>
        <w:t>жилища</w:t>
      </w:r>
      <w:r>
        <w:rPr>
          <w:spacing w:val="1"/>
          <w:w w:val="115"/>
        </w:rPr>
        <w:t xml:space="preserve"> </w:t>
      </w:r>
      <w:r>
        <w:rPr>
          <w:w w:val="115"/>
        </w:rPr>
        <w:t>и</w:t>
      </w:r>
      <w:r>
        <w:rPr>
          <w:spacing w:val="1"/>
          <w:w w:val="115"/>
        </w:rPr>
        <w:t xml:space="preserve"> </w:t>
      </w:r>
      <w:r>
        <w:rPr>
          <w:w w:val="115"/>
        </w:rPr>
        <w:t>учебного</w:t>
      </w:r>
      <w:r>
        <w:rPr>
          <w:spacing w:val="1"/>
          <w:w w:val="115"/>
        </w:rPr>
        <w:t xml:space="preserve"> </w:t>
      </w:r>
      <w:r>
        <w:rPr>
          <w:w w:val="115"/>
        </w:rPr>
        <w:t>заведения</w:t>
      </w:r>
      <w:r>
        <w:rPr>
          <w:spacing w:val="1"/>
          <w:w w:val="115"/>
        </w:rPr>
        <w:t xml:space="preserve"> </w:t>
      </w:r>
      <w:r>
        <w:rPr>
          <w:w w:val="115"/>
        </w:rPr>
        <w:t>(здание,</w:t>
      </w:r>
      <w:r>
        <w:rPr>
          <w:spacing w:val="1"/>
          <w:w w:val="115"/>
        </w:rPr>
        <w:t xml:space="preserve"> </w:t>
      </w:r>
      <w:r>
        <w:rPr>
          <w:w w:val="115"/>
        </w:rPr>
        <w:t>обстановка,</w:t>
      </w:r>
      <w:r>
        <w:rPr>
          <w:spacing w:val="1"/>
          <w:w w:val="115"/>
        </w:rPr>
        <w:t xml:space="preserve"> </w:t>
      </w:r>
      <w:r>
        <w:rPr>
          <w:w w:val="115"/>
        </w:rPr>
        <w:t>условия</w:t>
      </w:r>
      <w:r>
        <w:rPr>
          <w:spacing w:val="1"/>
          <w:w w:val="115"/>
        </w:rPr>
        <w:t xml:space="preserve"> </w:t>
      </w:r>
      <w:r>
        <w:rPr>
          <w:w w:val="115"/>
        </w:rPr>
        <w:t>жизни,</w:t>
      </w:r>
      <w:r>
        <w:rPr>
          <w:spacing w:val="-9"/>
          <w:w w:val="115"/>
        </w:rPr>
        <w:t xml:space="preserve"> </w:t>
      </w:r>
      <w:r>
        <w:rPr>
          <w:w w:val="115"/>
        </w:rPr>
        <w:t>техника,</w:t>
      </w:r>
      <w:r>
        <w:rPr>
          <w:spacing w:val="15"/>
          <w:w w:val="115"/>
        </w:rPr>
        <w:t xml:space="preserve"> </w:t>
      </w:r>
      <w:r>
        <w:rPr>
          <w:w w:val="115"/>
        </w:rPr>
        <w:t>оборудование).</w:t>
      </w:r>
    </w:p>
    <w:p w:rsidR="00822D46" w:rsidRDefault="00AB0109">
      <w:pPr>
        <w:pStyle w:val="a3"/>
        <w:spacing w:line="271" w:lineRule="exact"/>
        <w:ind w:left="1700"/>
        <w:jc w:val="both"/>
      </w:pPr>
      <w:r>
        <w:rPr>
          <w:w w:val="115"/>
        </w:rPr>
        <w:t>Хобби,</w:t>
      </w:r>
      <w:r>
        <w:rPr>
          <w:spacing w:val="3"/>
          <w:w w:val="115"/>
        </w:rPr>
        <w:t xml:space="preserve"> </w:t>
      </w:r>
      <w:r>
        <w:rPr>
          <w:w w:val="115"/>
        </w:rPr>
        <w:t>досуг.</w:t>
      </w:r>
    </w:p>
    <w:p w:rsidR="00822D46" w:rsidRDefault="00AB0109">
      <w:pPr>
        <w:pStyle w:val="a3"/>
        <w:spacing w:before="140"/>
        <w:ind w:left="1700"/>
      </w:pPr>
      <w:r>
        <w:t>Распорядок</w:t>
      </w:r>
      <w:r>
        <w:rPr>
          <w:spacing w:val="-4"/>
        </w:rPr>
        <w:t xml:space="preserve"> </w:t>
      </w:r>
      <w:r>
        <w:t>дня</w:t>
      </w:r>
      <w:r>
        <w:rPr>
          <w:spacing w:val="-2"/>
        </w:rPr>
        <w:t xml:space="preserve"> </w:t>
      </w:r>
      <w:r>
        <w:t>студента</w:t>
      </w:r>
      <w:r>
        <w:rPr>
          <w:spacing w:val="-2"/>
        </w:rPr>
        <w:t xml:space="preserve"> </w:t>
      </w:r>
      <w:r>
        <w:t>колледжа.</w:t>
      </w:r>
    </w:p>
    <w:p w:rsidR="00822D46" w:rsidRDefault="00AB0109">
      <w:pPr>
        <w:pStyle w:val="a3"/>
        <w:spacing w:before="136" w:line="362" w:lineRule="auto"/>
        <w:ind w:left="1700" w:right="3852"/>
      </w:pPr>
      <w:r>
        <w:rPr>
          <w:w w:val="115"/>
        </w:rPr>
        <w:t>Описание</w:t>
      </w:r>
      <w:r>
        <w:rPr>
          <w:spacing w:val="25"/>
          <w:w w:val="115"/>
        </w:rPr>
        <w:t xml:space="preserve"> </w:t>
      </w:r>
      <w:r>
        <w:rPr>
          <w:w w:val="115"/>
        </w:rPr>
        <w:t>местоположения</w:t>
      </w:r>
      <w:r>
        <w:rPr>
          <w:spacing w:val="27"/>
          <w:w w:val="115"/>
        </w:rPr>
        <w:t xml:space="preserve"> </w:t>
      </w:r>
      <w:r>
        <w:rPr>
          <w:w w:val="115"/>
        </w:rPr>
        <w:t>объекта</w:t>
      </w:r>
      <w:r>
        <w:rPr>
          <w:spacing w:val="20"/>
          <w:w w:val="115"/>
        </w:rPr>
        <w:t xml:space="preserve"> </w:t>
      </w:r>
      <w:r>
        <w:rPr>
          <w:w w:val="115"/>
        </w:rPr>
        <w:t>(адрес,</w:t>
      </w:r>
      <w:r>
        <w:rPr>
          <w:spacing w:val="19"/>
          <w:w w:val="115"/>
        </w:rPr>
        <w:t xml:space="preserve"> </w:t>
      </w:r>
      <w:r>
        <w:rPr>
          <w:w w:val="115"/>
        </w:rPr>
        <w:t>как</w:t>
      </w:r>
      <w:r>
        <w:rPr>
          <w:spacing w:val="-66"/>
          <w:w w:val="115"/>
        </w:rPr>
        <w:t xml:space="preserve"> </w:t>
      </w:r>
      <w:r>
        <w:rPr>
          <w:w w:val="115"/>
        </w:rPr>
        <w:t>найти).</w:t>
      </w:r>
    </w:p>
    <w:p w:rsidR="00822D46" w:rsidRDefault="00AB0109">
      <w:pPr>
        <w:pStyle w:val="a3"/>
        <w:spacing w:line="271" w:lineRule="exact"/>
        <w:ind w:left="1700"/>
      </w:pPr>
      <w:r>
        <w:rPr>
          <w:w w:val="115"/>
        </w:rPr>
        <w:t>Магазины,</w:t>
      </w:r>
      <w:r>
        <w:rPr>
          <w:spacing w:val="29"/>
          <w:w w:val="115"/>
        </w:rPr>
        <w:t xml:space="preserve"> </w:t>
      </w:r>
      <w:r>
        <w:rPr>
          <w:w w:val="115"/>
        </w:rPr>
        <w:t>товары,</w:t>
      </w:r>
      <w:r>
        <w:rPr>
          <w:spacing w:val="29"/>
          <w:w w:val="115"/>
        </w:rPr>
        <w:t xml:space="preserve"> </w:t>
      </w:r>
      <w:r>
        <w:rPr>
          <w:w w:val="115"/>
        </w:rPr>
        <w:t>совершение</w:t>
      </w:r>
      <w:r>
        <w:rPr>
          <w:spacing w:val="30"/>
          <w:w w:val="115"/>
        </w:rPr>
        <w:t xml:space="preserve"> </w:t>
      </w:r>
      <w:r>
        <w:rPr>
          <w:w w:val="115"/>
        </w:rPr>
        <w:t>покупок.</w:t>
      </w:r>
    </w:p>
    <w:p w:rsidR="00822D46" w:rsidRDefault="00AB0109">
      <w:pPr>
        <w:pStyle w:val="a3"/>
        <w:spacing w:before="140"/>
        <w:ind w:left="1700"/>
      </w:pPr>
      <w:r>
        <w:t>Еда,</w:t>
      </w:r>
      <w:r>
        <w:rPr>
          <w:spacing w:val="-8"/>
        </w:rPr>
        <w:t xml:space="preserve"> </w:t>
      </w:r>
      <w:r>
        <w:t>способы</w:t>
      </w:r>
      <w:r>
        <w:rPr>
          <w:spacing w:val="-5"/>
        </w:rPr>
        <w:t xml:space="preserve"> </w:t>
      </w:r>
      <w:r>
        <w:t>приготовления</w:t>
      </w:r>
      <w:r>
        <w:rPr>
          <w:spacing w:val="-1"/>
        </w:rPr>
        <w:t xml:space="preserve"> </w:t>
      </w:r>
      <w:r>
        <w:t>пищи,</w:t>
      </w:r>
      <w:r>
        <w:rPr>
          <w:spacing w:val="-4"/>
        </w:rPr>
        <w:t xml:space="preserve"> </w:t>
      </w:r>
      <w:r>
        <w:t>традиции питания.</w:t>
      </w:r>
    </w:p>
    <w:p w:rsidR="00822D46" w:rsidRDefault="00AB0109">
      <w:pPr>
        <w:pStyle w:val="a3"/>
        <w:spacing w:before="136" w:line="362" w:lineRule="auto"/>
        <w:ind w:left="1700" w:right="5093"/>
      </w:pPr>
      <w:r>
        <w:rPr>
          <w:w w:val="115"/>
        </w:rPr>
        <w:t>Физкультура</w:t>
      </w:r>
      <w:r>
        <w:rPr>
          <w:spacing w:val="23"/>
          <w:w w:val="115"/>
        </w:rPr>
        <w:t xml:space="preserve"> </w:t>
      </w:r>
      <w:r>
        <w:rPr>
          <w:w w:val="115"/>
        </w:rPr>
        <w:t>и</w:t>
      </w:r>
      <w:r>
        <w:rPr>
          <w:spacing w:val="18"/>
          <w:w w:val="115"/>
        </w:rPr>
        <w:t xml:space="preserve"> </w:t>
      </w:r>
      <w:r>
        <w:rPr>
          <w:w w:val="115"/>
        </w:rPr>
        <w:t>спорт,</w:t>
      </w:r>
      <w:r>
        <w:rPr>
          <w:spacing w:val="20"/>
          <w:w w:val="115"/>
        </w:rPr>
        <w:t xml:space="preserve"> </w:t>
      </w:r>
      <w:r>
        <w:rPr>
          <w:w w:val="115"/>
        </w:rPr>
        <w:t>здоровый</w:t>
      </w:r>
      <w:r>
        <w:rPr>
          <w:spacing w:val="22"/>
          <w:w w:val="115"/>
        </w:rPr>
        <w:t xml:space="preserve"> </w:t>
      </w:r>
      <w:r>
        <w:rPr>
          <w:w w:val="115"/>
        </w:rPr>
        <w:t>образ</w:t>
      </w:r>
      <w:r>
        <w:rPr>
          <w:spacing w:val="-66"/>
          <w:w w:val="115"/>
        </w:rPr>
        <w:t xml:space="preserve"> </w:t>
      </w:r>
      <w:r>
        <w:rPr>
          <w:w w:val="115"/>
        </w:rPr>
        <w:t>жизни. Экскурсии</w:t>
      </w:r>
      <w:r>
        <w:rPr>
          <w:spacing w:val="27"/>
          <w:w w:val="115"/>
        </w:rPr>
        <w:t xml:space="preserve"> </w:t>
      </w:r>
      <w:r>
        <w:rPr>
          <w:w w:val="115"/>
        </w:rPr>
        <w:t>и</w:t>
      </w:r>
      <w:r>
        <w:rPr>
          <w:spacing w:val="23"/>
          <w:w w:val="115"/>
        </w:rPr>
        <w:t xml:space="preserve"> </w:t>
      </w:r>
      <w:r>
        <w:rPr>
          <w:w w:val="115"/>
        </w:rPr>
        <w:t>путешествия.</w:t>
      </w:r>
    </w:p>
    <w:p w:rsidR="00822D46" w:rsidRDefault="00AB0109">
      <w:pPr>
        <w:pStyle w:val="a3"/>
        <w:spacing w:line="362" w:lineRule="auto"/>
        <w:ind w:left="1700" w:right="1769"/>
      </w:pPr>
      <w:r>
        <w:rPr>
          <w:w w:val="115"/>
        </w:rPr>
        <w:t>Россия, ее</w:t>
      </w:r>
      <w:r>
        <w:rPr>
          <w:spacing w:val="2"/>
          <w:w w:val="115"/>
        </w:rPr>
        <w:t xml:space="preserve"> </w:t>
      </w:r>
      <w:r>
        <w:rPr>
          <w:w w:val="115"/>
        </w:rPr>
        <w:t>национальные</w:t>
      </w:r>
      <w:r>
        <w:rPr>
          <w:spacing w:val="-2"/>
          <w:w w:val="115"/>
        </w:rPr>
        <w:t xml:space="preserve"> </w:t>
      </w:r>
      <w:r>
        <w:rPr>
          <w:w w:val="115"/>
        </w:rPr>
        <w:t>символы,</w:t>
      </w:r>
      <w:r>
        <w:rPr>
          <w:spacing w:val="-3"/>
          <w:w w:val="115"/>
        </w:rPr>
        <w:t xml:space="preserve"> </w:t>
      </w:r>
      <w:r>
        <w:rPr>
          <w:w w:val="115"/>
        </w:rPr>
        <w:t>государственное</w:t>
      </w:r>
      <w:r>
        <w:rPr>
          <w:spacing w:val="5"/>
          <w:w w:val="115"/>
        </w:rPr>
        <w:t xml:space="preserve"> </w:t>
      </w:r>
      <w:r>
        <w:rPr>
          <w:w w:val="115"/>
        </w:rPr>
        <w:t>и политическое</w:t>
      </w:r>
      <w:r>
        <w:rPr>
          <w:spacing w:val="-66"/>
          <w:w w:val="115"/>
        </w:rPr>
        <w:t xml:space="preserve"> </w:t>
      </w:r>
      <w:r>
        <w:rPr>
          <w:w w:val="115"/>
        </w:rPr>
        <w:t>устройство.</w:t>
      </w:r>
    </w:p>
    <w:p w:rsidR="00822D46" w:rsidRDefault="00AB0109">
      <w:pPr>
        <w:pStyle w:val="a3"/>
        <w:spacing w:line="360" w:lineRule="auto"/>
        <w:ind w:left="1700" w:right="1125"/>
      </w:pPr>
      <w:r>
        <w:rPr>
          <w:w w:val="115"/>
        </w:rPr>
        <w:t>Англоговорящие</w:t>
      </w:r>
      <w:r>
        <w:rPr>
          <w:spacing w:val="19"/>
          <w:w w:val="115"/>
        </w:rPr>
        <w:t xml:space="preserve"> </w:t>
      </w:r>
      <w:r>
        <w:rPr>
          <w:w w:val="115"/>
        </w:rPr>
        <w:t>страны,</w:t>
      </w:r>
      <w:r>
        <w:rPr>
          <w:spacing w:val="17"/>
          <w:w w:val="115"/>
        </w:rPr>
        <w:t xml:space="preserve"> </w:t>
      </w:r>
      <w:r>
        <w:rPr>
          <w:w w:val="115"/>
        </w:rPr>
        <w:t>географическое</w:t>
      </w:r>
      <w:r>
        <w:rPr>
          <w:spacing w:val="24"/>
          <w:w w:val="115"/>
        </w:rPr>
        <w:t xml:space="preserve"> </w:t>
      </w:r>
      <w:r>
        <w:rPr>
          <w:w w:val="115"/>
        </w:rPr>
        <w:t>положение,</w:t>
      </w:r>
      <w:r>
        <w:rPr>
          <w:spacing w:val="17"/>
          <w:w w:val="115"/>
        </w:rPr>
        <w:t xml:space="preserve"> </w:t>
      </w:r>
      <w:r>
        <w:rPr>
          <w:w w:val="115"/>
        </w:rPr>
        <w:t>климат,</w:t>
      </w:r>
      <w:r>
        <w:rPr>
          <w:spacing w:val="17"/>
          <w:w w:val="115"/>
        </w:rPr>
        <w:t xml:space="preserve"> </w:t>
      </w:r>
      <w:r>
        <w:rPr>
          <w:w w:val="115"/>
        </w:rPr>
        <w:t>флора</w:t>
      </w:r>
      <w:r>
        <w:rPr>
          <w:spacing w:val="15"/>
          <w:w w:val="115"/>
        </w:rPr>
        <w:t xml:space="preserve"> </w:t>
      </w:r>
      <w:r>
        <w:rPr>
          <w:w w:val="115"/>
        </w:rPr>
        <w:t>и</w:t>
      </w:r>
      <w:r>
        <w:rPr>
          <w:spacing w:val="-66"/>
          <w:w w:val="115"/>
        </w:rPr>
        <w:t xml:space="preserve"> </w:t>
      </w:r>
      <w:r>
        <w:rPr>
          <w:w w:val="115"/>
        </w:rPr>
        <w:t>фауна,</w:t>
      </w:r>
      <w:r>
        <w:rPr>
          <w:spacing w:val="6"/>
          <w:w w:val="115"/>
        </w:rPr>
        <w:t xml:space="preserve"> </w:t>
      </w:r>
      <w:r>
        <w:rPr>
          <w:w w:val="115"/>
        </w:rPr>
        <w:t>национальные</w:t>
      </w:r>
      <w:r>
        <w:rPr>
          <w:spacing w:val="10"/>
          <w:w w:val="115"/>
        </w:rPr>
        <w:t xml:space="preserve"> </w:t>
      </w:r>
      <w:r>
        <w:rPr>
          <w:w w:val="115"/>
        </w:rPr>
        <w:t>символы,</w:t>
      </w:r>
      <w:r>
        <w:rPr>
          <w:spacing w:val="7"/>
          <w:w w:val="115"/>
        </w:rPr>
        <w:t xml:space="preserve"> </w:t>
      </w:r>
      <w:r>
        <w:rPr>
          <w:w w:val="115"/>
        </w:rPr>
        <w:t>государственное</w:t>
      </w:r>
      <w:r>
        <w:rPr>
          <w:spacing w:val="9"/>
          <w:w w:val="115"/>
        </w:rPr>
        <w:t xml:space="preserve"> </w:t>
      </w:r>
      <w:r>
        <w:rPr>
          <w:w w:val="115"/>
        </w:rPr>
        <w:t>и</w:t>
      </w:r>
      <w:r>
        <w:rPr>
          <w:spacing w:val="7"/>
          <w:w w:val="115"/>
        </w:rPr>
        <w:t xml:space="preserve"> </w:t>
      </w:r>
      <w:r>
        <w:rPr>
          <w:w w:val="115"/>
        </w:rPr>
        <w:t>политическое</w:t>
      </w:r>
      <w:r>
        <w:rPr>
          <w:spacing w:val="1"/>
          <w:w w:val="115"/>
        </w:rPr>
        <w:t xml:space="preserve"> </w:t>
      </w:r>
      <w:r>
        <w:rPr>
          <w:w w:val="115"/>
        </w:rPr>
        <w:t>устройство,</w:t>
      </w:r>
      <w:r>
        <w:rPr>
          <w:spacing w:val="2"/>
          <w:w w:val="115"/>
        </w:rPr>
        <w:t xml:space="preserve"> </w:t>
      </w:r>
      <w:r>
        <w:rPr>
          <w:w w:val="115"/>
        </w:rPr>
        <w:t>наиболее</w:t>
      </w:r>
      <w:r>
        <w:rPr>
          <w:spacing w:val="4"/>
          <w:w w:val="115"/>
        </w:rPr>
        <w:t xml:space="preserve"> </w:t>
      </w:r>
      <w:r>
        <w:rPr>
          <w:w w:val="115"/>
        </w:rPr>
        <w:t>развитые</w:t>
      </w:r>
      <w:r>
        <w:rPr>
          <w:spacing w:val="4"/>
          <w:w w:val="115"/>
        </w:rPr>
        <w:t xml:space="preserve"> </w:t>
      </w:r>
      <w:r>
        <w:rPr>
          <w:w w:val="115"/>
        </w:rPr>
        <w:t>отрасли</w:t>
      </w:r>
      <w:r>
        <w:rPr>
          <w:spacing w:val="2"/>
          <w:w w:val="115"/>
        </w:rPr>
        <w:t xml:space="preserve"> </w:t>
      </w:r>
      <w:r>
        <w:rPr>
          <w:w w:val="115"/>
        </w:rPr>
        <w:t>экономики,</w:t>
      </w:r>
    </w:p>
    <w:p w:rsidR="00822D46" w:rsidRDefault="00AB0109">
      <w:pPr>
        <w:pStyle w:val="a3"/>
        <w:ind w:left="1700"/>
      </w:pPr>
      <w:r>
        <w:rPr>
          <w:w w:val="115"/>
        </w:rPr>
        <w:t>достопримечательности.</w:t>
      </w:r>
    </w:p>
    <w:p w:rsidR="00822D46" w:rsidRDefault="00AB0109">
      <w:pPr>
        <w:pStyle w:val="a3"/>
        <w:spacing w:before="128" w:line="362" w:lineRule="auto"/>
        <w:ind w:left="1700" w:right="2905"/>
      </w:pPr>
      <w:r>
        <w:t>Обычаи, традиции, поверья народов России и англоговорящих стран.</w:t>
      </w:r>
      <w:r>
        <w:rPr>
          <w:spacing w:val="-57"/>
        </w:rPr>
        <w:t xml:space="preserve"> </w:t>
      </w:r>
      <w:r>
        <w:t>Жизнь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городе</w:t>
      </w:r>
      <w:r>
        <w:rPr>
          <w:spacing w:val="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деревне.</w:t>
      </w:r>
    </w:p>
    <w:p w:rsidR="00822D46" w:rsidRDefault="00822D46">
      <w:pPr>
        <w:pStyle w:val="a3"/>
        <w:spacing w:before="1"/>
        <w:rPr>
          <w:sz w:val="36"/>
        </w:rPr>
      </w:pPr>
    </w:p>
    <w:p w:rsidR="00822D46" w:rsidRDefault="00AB0109">
      <w:pPr>
        <w:pStyle w:val="9"/>
        <w:ind w:left="1984"/>
      </w:pPr>
      <w:r>
        <w:rPr>
          <w:w w:val="120"/>
        </w:rPr>
        <w:t>Индивидуальные</w:t>
      </w:r>
      <w:r>
        <w:rPr>
          <w:spacing w:val="20"/>
          <w:w w:val="120"/>
        </w:rPr>
        <w:t xml:space="preserve"> </w:t>
      </w:r>
      <w:r>
        <w:rPr>
          <w:w w:val="120"/>
        </w:rPr>
        <w:t>проекты</w:t>
      </w:r>
    </w:p>
    <w:p w:rsidR="00822D46" w:rsidRDefault="00AB0109">
      <w:pPr>
        <w:pStyle w:val="a3"/>
        <w:tabs>
          <w:tab w:val="left" w:pos="3396"/>
          <w:tab w:val="left" w:pos="5405"/>
          <w:tab w:val="left" w:pos="7006"/>
          <w:tab w:val="left" w:pos="7414"/>
          <w:tab w:val="left" w:pos="8466"/>
          <w:tab w:val="left" w:pos="10007"/>
        </w:tabs>
        <w:spacing w:before="36"/>
        <w:ind w:left="1984"/>
      </w:pPr>
      <w:r>
        <w:rPr>
          <w:w w:val="115"/>
        </w:rPr>
        <w:t>Сценарий</w:t>
      </w:r>
      <w:r>
        <w:rPr>
          <w:w w:val="115"/>
        </w:rPr>
        <w:tab/>
        <w:t>телевизионной</w:t>
      </w:r>
      <w:r>
        <w:rPr>
          <w:w w:val="115"/>
        </w:rPr>
        <w:tab/>
        <w:t>программы</w:t>
      </w:r>
      <w:r>
        <w:rPr>
          <w:w w:val="115"/>
        </w:rPr>
        <w:tab/>
        <w:t>о</w:t>
      </w:r>
      <w:r>
        <w:rPr>
          <w:w w:val="115"/>
        </w:rPr>
        <w:tab/>
        <w:t>жизни</w:t>
      </w:r>
      <w:r>
        <w:rPr>
          <w:w w:val="115"/>
        </w:rPr>
        <w:tab/>
        <w:t>публичной</w:t>
      </w:r>
      <w:r>
        <w:rPr>
          <w:w w:val="115"/>
        </w:rPr>
        <w:tab/>
        <w:t>персоны:</w:t>
      </w:r>
    </w:p>
    <w:p w:rsidR="00822D46" w:rsidRDefault="00822D46">
      <w:pPr>
        <w:sectPr w:rsidR="00822D46">
          <w:pgSz w:w="11910" w:h="16840"/>
          <w:pgMar w:top="1280" w:right="160" w:bottom="280" w:left="0" w:header="720" w:footer="720" w:gutter="0"/>
          <w:cols w:space="720"/>
        </w:sectPr>
      </w:pPr>
    </w:p>
    <w:p w:rsidR="00822D46" w:rsidRDefault="00AB0109">
      <w:pPr>
        <w:pStyle w:val="a3"/>
        <w:spacing w:before="72"/>
        <w:ind w:left="1700"/>
      </w:pPr>
      <w:r>
        <w:rPr>
          <w:spacing w:val="-1"/>
          <w:w w:val="115"/>
        </w:rPr>
        <w:lastRenderedPageBreak/>
        <w:t>биографические</w:t>
      </w:r>
      <w:r>
        <w:rPr>
          <w:spacing w:val="-16"/>
          <w:w w:val="115"/>
        </w:rPr>
        <w:t xml:space="preserve"> </w:t>
      </w:r>
      <w:r>
        <w:rPr>
          <w:spacing w:val="-1"/>
          <w:w w:val="115"/>
        </w:rPr>
        <w:t>факты,</w:t>
      </w:r>
      <w:r>
        <w:rPr>
          <w:spacing w:val="-7"/>
          <w:w w:val="115"/>
        </w:rPr>
        <w:t xml:space="preserve"> </w:t>
      </w:r>
      <w:r>
        <w:rPr>
          <w:w w:val="115"/>
        </w:rPr>
        <w:t>вопросы</w:t>
      </w:r>
      <w:r>
        <w:rPr>
          <w:spacing w:val="-7"/>
          <w:w w:val="115"/>
        </w:rPr>
        <w:t xml:space="preserve"> </w:t>
      </w:r>
      <w:r>
        <w:rPr>
          <w:w w:val="115"/>
        </w:rPr>
        <w:t>для</w:t>
      </w:r>
      <w:r>
        <w:rPr>
          <w:spacing w:val="-5"/>
          <w:w w:val="115"/>
        </w:rPr>
        <w:t xml:space="preserve"> </w:t>
      </w:r>
      <w:r>
        <w:rPr>
          <w:w w:val="115"/>
        </w:rPr>
        <w:t>интервью</w:t>
      </w:r>
      <w:r>
        <w:rPr>
          <w:spacing w:val="-5"/>
          <w:w w:val="115"/>
        </w:rPr>
        <w:t xml:space="preserve"> </w:t>
      </w:r>
      <w:r>
        <w:rPr>
          <w:w w:val="115"/>
        </w:rPr>
        <w:t>и</w:t>
      </w:r>
      <w:r>
        <w:rPr>
          <w:spacing w:val="-5"/>
          <w:w w:val="115"/>
        </w:rPr>
        <w:t xml:space="preserve"> </w:t>
      </w:r>
      <w:r>
        <w:rPr>
          <w:w w:val="115"/>
        </w:rPr>
        <w:t>др.</w:t>
      </w:r>
    </w:p>
    <w:p w:rsidR="00822D46" w:rsidRDefault="00AB0109">
      <w:pPr>
        <w:pStyle w:val="a3"/>
        <w:tabs>
          <w:tab w:val="left" w:pos="3537"/>
          <w:tab w:val="left" w:pos="4097"/>
          <w:tab w:val="left" w:pos="5377"/>
          <w:tab w:val="left" w:pos="6450"/>
          <w:tab w:val="left" w:pos="9743"/>
        </w:tabs>
        <w:spacing w:before="44" w:line="273" w:lineRule="auto"/>
        <w:ind w:left="1984" w:right="685"/>
      </w:pPr>
      <w:r>
        <w:rPr>
          <w:w w:val="115"/>
        </w:rPr>
        <w:t>Экскурсия</w:t>
      </w:r>
      <w:r>
        <w:rPr>
          <w:w w:val="115"/>
        </w:rPr>
        <w:tab/>
        <w:t>по</w:t>
      </w:r>
      <w:r>
        <w:rPr>
          <w:w w:val="115"/>
        </w:rPr>
        <w:tab/>
        <w:t>родному</w:t>
      </w:r>
      <w:r>
        <w:rPr>
          <w:w w:val="115"/>
        </w:rPr>
        <w:tab/>
        <w:t>городу</w:t>
      </w:r>
      <w:r>
        <w:rPr>
          <w:w w:val="115"/>
        </w:rPr>
        <w:tab/>
        <w:t>(достопримечательности,</w:t>
      </w:r>
      <w:r>
        <w:rPr>
          <w:w w:val="115"/>
        </w:rPr>
        <w:tab/>
        <w:t>разработка</w:t>
      </w:r>
      <w:r>
        <w:rPr>
          <w:spacing w:val="-66"/>
          <w:w w:val="115"/>
        </w:rPr>
        <w:t xml:space="preserve"> </w:t>
      </w:r>
      <w:r>
        <w:rPr>
          <w:w w:val="115"/>
        </w:rPr>
        <w:t>маршрута).</w:t>
      </w:r>
    </w:p>
    <w:p w:rsidR="00822D46" w:rsidRDefault="00AB0109">
      <w:pPr>
        <w:pStyle w:val="a3"/>
        <w:spacing w:before="7" w:line="276" w:lineRule="auto"/>
        <w:ind w:left="1700" w:firstLine="284"/>
      </w:pPr>
      <w:r>
        <w:rPr>
          <w:w w:val="115"/>
        </w:rPr>
        <w:t>Путеводитель</w:t>
      </w:r>
      <w:r>
        <w:rPr>
          <w:spacing w:val="67"/>
          <w:w w:val="115"/>
        </w:rPr>
        <w:t xml:space="preserve"> </w:t>
      </w:r>
      <w:r>
        <w:rPr>
          <w:w w:val="115"/>
        </w:rPr>
        <w:t>по</w:t>
      </w:r>
      <w:r>
        <w:rPr>
          <w:spacing w:val="66"/>
          <w:w w:val="115"/>
        </w:rPr>
        <w:t xml:space="preserve"> </w:t>
      </w:r>
      <w:r>
        <w:rPr>
          <w:w w:val="115"/>
        </w:rPr>
        <w:t>родному</w:t>
      </w:r>
      <w:r>
        <w:rPr>
          <w:spacing w:val="5"/>
          <w:w w:val="115"/>
        </w:rPr>
        <w:t xml:space="preserve"> </w:t>
      </w:r>
      <w:r>
        <w:rPr>
          <w:w w:val="115"/>
        </w:rPr>
        <w:t>краю:</w:t>
      </w:r>
      <w:r>
        <w:rPr>
          <w:spacing w:val="4"/>
          <w:w w:val="115"/>
        </w:rPr>
        <w:t xml:space="preserve"> </w:t>
      </w:r>
      <w:r>
        <w:rPr>
          <w:w w:val="115"/>
        </w:rPr>
        <w:t>визитная  карточка,</w:t>
      </w:r>
      <w:r>
        <w:rPr>
          <w:spacing w:val="2"/>
          <w:w w:val="115"/>
        </w:rPr>
        <w:t xml:space="preserve"> </w:t>
      </w:r>
      <w:r>
        <w:rPr>
          <w:w w:val="115"/>
        </w:rPr>
        <w:t>история,</w:t>
      </w:r>
      <w:r>
        <w:rPr>
          <w:spacing w:val="67"/>
          <w:w w:val="115"/>
        </w:rPr>
        <w:t xml:space="preserve"> </w:t>
      </w:r>
      <w:r>
        <w:rPr>
          <w:w w:val="115"/>
        </w:rPr>
        <w:t>география,</w:t>
      </w:r>
      <w:r>
        <w:rPr>
          <w:spacing w:val="-66"/>
          <w:w w:val="115"/>
        </w:rPr>
        <w:t xml:space="preserve"> </w:t>
      </w:r>
      <w:r>
        <w:rPr>
          <w:w w:val="115"/>
        </w:rPr>
        <w:t>экологическая</w:t>
      </w:r>
      <w:r>
        <w:rPr>
          <w:spacing w:val="18"/>
          <w:w w:val="115"/>
        </w:rPr>
        <w:t xml:space="preserve"> </w:t>
      </w:r>
      <w:r>
        <w:rPr>
          <w:w w:val="115"/>
        </w:rPr>
        <w:t>обстановка,</w:t>
      </w:r>
      <w:r>
        <w:rPr>
          <w:spacing w:val="11"/>
          <w:w w:val="115"/>
        </w:rPr>
        <w:t xml:space="preserve"> </w:t>
      </w:r>
      <w:r>
        <w:rPr>
          <w:w w:val="115"/>
        </w:rPr>
        <w:t>фольклор.</w:t>
      </w:r>
    </w:p>
    <w:p w:rsidR="00822D46" w:rsidRDefault="00AB0109">
      <w:pPr>
        <w:pStyle w:val="a3"/>
        <w:spacing w:line="273" w:lineRule="exact"/>
        <w:ind w:left="1984"/>
      </w:pPr>
      <w:r>
        <w:rPr>
          <w:w w:val="115"/>
        </w:rPr>
        <w:t>Презентация</w:t>
      </w:r>
      <w:r>
        <w:rPr>
          <w:spacing w:val="38"/>
          <w:w w:val="115"/>
        </w:rPr>
        <w:t xml:space="preserve"> </w:t>
      </w:r>
      <w:r>
        <w:rPr>
          <w:w w:val="115"/>
        </w:rPr>
        <w:t>«Каким</w:t>
      </w:r>
      <w:r>
        <w:rPr>
          <w:spacing w:val="37"/>
          <w:w w:val="115"/>
        </w:rPr>
        <w:t xml:space="preserve"> </w:t>
      </w:r>
      <w:r>
        <w:rPr>
          <w:w w:val="115"/>
        </w:rPr>
        <w:t>должен</w:t>
      </w:r>
      <w:r>
        <w:rPr>
          <w:spacing w:val="29"/>
          <w:w w:val="115"/>
        </w:rPr>
        <w:t xml:space="preserve"> </w:t>
      </w:r>
      <w:r>
        <w:rPr>
          <w:w w:val="115"/>
        </w:rPr>
        <w:t>быть</w:t>
      </w:r>
      <w:r>
        <w:rPr>
          <w:spacing w:val="31"/>
          <w:w w:val="115"/>
        </w:rPr>
        <w:t xml:space="preserve"> </w:t>
      </w:r>
      <w:r>
        <w:rPr>
          <w:w w:val="115"/>
        </w:rPr>
        <w:t>настоящий</w:t>
      </w:r>
      <w:r>
        <w:rPr>
          <w:spacing w:val="34"/>
          <w:w w:val="115"/>
        </w:rPr>
        <w:t xml:space="preserve"> </w:t>
      </w:r>
      <w:r>
        <w:rPr>
          <w:w w:val="115"/>
        </w:rPr>
        <w:t>профессионал?».</w:t>
      </w:r>
    </w:p>
    <w:p w:rsidR="00822D46" w:rsidRDefault="00AB0109">
      <w:pPr>
        <w:pStyle w:val="9"/>
        <w:spacing w:before="48" w:line="357" w:lineRule="auto"/>
        <w:ind w:left="1700" w:right="2010"/>
      </w:pPr>
      <w:r>
        <w:rPr>
          <w:w w:val="120"/>
        </w:rPr>
        <w:t>Профессионально</w:t>
      </w:r>
      <w:r>
        <w:rPr>
          <w:spacing w:val="69"/>
          <w:w w:val="120"/>
        </w:rPr>
        <w:t xml:space="preserve"> </w:t>
      </w:r>
      <w:r>
        <w:rPr>
          <w:w w:val="120"/>
        </w:rPr>
        <w:t>ориентированное</w:t>
      </w:r>
      <w:r>
        <w:rPr>
          <w:spacing w:val="4"/>
          <w:w w:val="120"/>
        </w:rPr>
        <w:t xml:space="preserve"> </w:t>
      </w:r>
      <w:r>
        <w:rPr>
          <w:w w:val="120"/>
        </w:rPr>
        <w:t>содержание</w:t>
      </w:r>
      <w:r>
        <w:rPr>
          <w:spacing w:val="-69"/>
          <w:w w:val="120"/>
        </w:rPr>
        <w:t xml:space="preserve"> </w:t>
      </w:r>
      <w:r>
        <w:rPr>
          <w:w w:val="120"/>
        </w:rPr>
        <w:t>Практические</w:t>
      </w:r>
      <w:r>
        <w:rPr>
          <w:spacing w:val="6"/>
          <w:w w:val="120"/>
        </w:rPr>
        <w:t xml:space="preserve"> </w:t>
      </w:r>
      <w:r>
        <w:rPr>
          <w:w w:val="120"/>
        </w:rPr>
        <w:t>занятия</w:t>
      </w:r>
    </w:p>
    <w:p w:rsidR="00822D46" w:rsidRDefault="00AB0109">
      <w:pPr>
        <w:pStyle w:val="a3"/>
        <w:spacing w:before="2" w:line="357" w:lineRule="auto"/>
        <w:ind w:left="1700" w:right="748"/>
      </w:pPr>
      <w:r>
        <w:rPr>
          <w:w w:val="115"/>
        </w:rPr>
        <w:t>Переговоры, разрешение</w:t>
      </w:r>
      <w:r>
        <w:rPr>
          <w:spacing w:val="1"/>
          <w:w w:val="115"/>
        </w:rPr>
        <w:t xml:space="preserve"> </w:t>
      </w:r>
      <w:r>
        <w:rPr>
          <w:w w:val="115"/>
        </w:rPr>
        <w:t>конфликтных ситуаций. Рабочие</w:t>
      </w:r>
      <w:r>
        <w:rPr>
          <w:spacing w:val="1"/>
          <w:w w:val="115"/>
        </w:rPr>
        <w:t xml:space="preserve"> </w:t>
      </w:r>
      <w:r>
        <w:rPr>
          <w:w w:val="115"/>
        </w:rPr>
        <w:t>совещания.</w:t>
      </w:r>
      <w:r>
        <w:rPr>
          <w:spacing w:val="-66"/>
          <w:w w:val="115"/>
        </w:rPr>
        <w:t xml:space="preserve"> </w:t>
      </w:r>
      <w:r>
        <w:rPr>
          <w:w w:val="115"/>
        </w:rPr>
        <w:t>Отношения</w:t>
      </w:r>
      <w:r>
        <w:rPr>
          <w:spacing w:val="1"/>
          <w:w w:val="115"/>
        </w:rPr>
        <w:t xml:space="preserve"> </w:t>
      </w:r>
      <w:r>
        <w:rPr>
          <w:w w:val="115"/>
        </w:rPr>
        <w:t>внутри</w:t>
      </w:r>
      <w:r>
        <w:rPr>
          <w:spacing w:val="2"/>
          <w:w w:val="115"/>
        </w:rPr>
        <w:t xml:space="preserve"> </w:t>
      </w:r>
      <w:r>
        <w:rPr>
          <w:w w:val="115"/>
        </w:rPr>
        <w:t>коллектива.</w:t>
      </w:r>
    </w:p>
    <w:p w:rsidR="00822D46" w:rsidRDefault="00AB0109">
      <w:pPr>
        <w:pStyle w:val="a3"/>
        <w:spacing w:before="6" w:line="357" w:lineRule="auto"/>
        <w:ind w:left="1700" w:right="748"/>
      </w:pPr>
      <w:r>
        <w:rPr>
          <w:w w:val="105"/>
        </w:rPr>
        <w:t>Этикет</w:t>
      </w:r>
      <w:r>
        <w:rPr>
          <w:spacing w:val="26"/>
          <w:w w:val="105"/>
        </w:rPr>
        <w:t xml:space="preserve"> </w:t>
      </w:r>
      <w:r>
        <w:rPr>
          <w:w w:val="105"/>
        </w:rPr>
        <w:t>делового</w:t>
      </w:r>
      <w:r>
        <w:rPr>
          <w:spacing w:val="26"/>
          <w:w w:val="105"/>
        </w:rPr>
        <w:t xml:space="preserve"> </w:t>
      </w:r>
      <w:r>
        <w:rPr>
          <w:w w:val="105"/>
        </w:rPr>
        <w:t>и</w:t>
      </w:r>
      <w:r>
        <w:rPr>
          <w:spacing w:val="25"/>
          <w:w w:val="105"/>
        </w:rPr>
        <w:t xml:space="preserve"> </w:t>
      </w:r>
      <w:r>
        <w:rPr>
          <w:w w:val="105"/>
        </w:rPr>
        <w:t>неофициального</w:t>
      </w:r>
      <w:r>
        <w:rPr>
          <w:spacing w:val="26"/>
          <w:w w:val="105"/>
        </w:rPr>
        <w:t xml:space="preserve"> </w:t>
      </w:r>
      <w:r>
        <w:rPr>
          <w:w w:val="105"/>
        </w:rPr>
        <w:t>общения.</w:t>
      </w:r>
      <w:r>
        <w:rPr>
          <w:spacing w:val="25"/>
          <w:w w:val="105"/>
        </w:rPr>
        <w:t xml:space="preserve"> </w:t>
      </w:r>
      <w:r>
        <w:rPr>
          <w:w w:val="105"/>
        </w:rPr>
        <w:t>Дресс-код.</w:t>
      </w:r>
      <w:r>
        <w:rPr>
          <w:spacing w:val="25"/>
          <w:w w:val="105"/>
        </w:rPr>
        <w:t xml:space="preserve"> </w:t>
      </w:r>
      <w:r>
        <w:rPr>
          <w:w w:val="105"/>
        </w:rPr>
        <w:t>Телефонные</w:t>
      </w:r>
      <w:r>
        <w:rPr>
          <w:spacing w:val="29"/>
          <w:w w:val="105"/>
        </w:rPr>
        <w:t xml:space="preserve"> </w:t>
      </w:r>
      <w:r>
        <w:rPr>
          <w:w w:val="105"/>
        </w:rPr>
        <w:t>переговоры.</w:t>
      </w:r>
      <w:r>
        <w:rPr>
          <w:spacing w:val="1"/>
          <w:w w:val="105"/>
        </w:rPr>
        <w:t xml:space="preserve"> </w:t>
      </w:r>
      <w:r>
        <w:rPr>
          <w:w w:val="105"/>
        </w:rPr>
        <w:t>Правила</w:t>
      </w:r>
      <w:r>
        <w:rPr>
          <w:spacing w:val="11"/>
          <w:w w:val="105"/>
        </w:rPr>
        <w:t xml:space="preserve"> </w:t>
      </w:r>
      <w:r>
        <w:rPr>
          <w:w w:val="105"/>
        </w:rPr>
        <w:t>поведения</w:t>
      </w:r>
      <w:r>
        <w:rPr>
          <w:spacing w:val="11"/>
          <w:w w:val="105"/>
        </w:rPr>
        <w:t xml:space="preserve"> </w:t>
      </w:r>
      <w:r>
        <w:rPr>
          <w:w w:val="105"/>
        </w:rPr>
        <w:t>в</w:t>
      </w:r>
      <w:r>
        <w:rPr>
          <w:spacing w:val="8"/>
          <w:w w:val="105"/>
        </w:rPr>
        <w:t xml:space="preserve"> </w:t>
      </w:r>
      <w:r>
        <w:rPr>
          <w:w w:val="105"/>
        </w:rPr>
        <w:t>ресторане,</w:t>
      </w:r>
      <w:r>
        <w:rPr>
          <w:spacing w:val="8"/>
          <w:w w:val="105"/>
        </w:rPr>
        <w:t xml:space="preserve"> </w:t>
      </w:r>
      <w:r>
        <w:rPr>
          <w:w w:val="105"/>
        </w:rPr>
        <w:t>кафе,</w:t>
      </w:r>
      <w:r>
        <w:rPr>
          <w:spacing w:val="8"/>
          <w:w w:val="105"/>
        </w:rPr>
        <w:t xml:space="preserve"> </w:t>
      </w:r>
      <w:r>
        <w:rPr>
          <w:w w:val="105"/>
        </w:rPr>
        <w:t>во</w:t>
      </w:r>
      <w:r>
        <w:rPr>
          <w:spacing w:val="9"/>
          <w:w w:val="105"/>
        </w:rPr>
        <w:t xml:space="preserve"> </w:t>
      </w:r>
      <w:r>
        <w:rPr>
          <w:w w:val="105"/>
        </w:rPr>
        <w:t>время</w:t>
      </w:r>
      <w:r>
        <w:rPr>
          <w:spacing w:val="11"/>
          <w:w w:val="105"/>
        </w:rPr>
        <w:t xml:space="preserve"> </w:t>
      </w:r>
      <w:r>
        <w:rPr>
          <w:w w:val="105"/>
        </w:rPr>
        <w:t>делового</w:t>
      </w:r>
      <w:r>
        <w:rPr>
          <w:spacing w:val="9"/>
          <w:w w:val="105"/>
        </w:rPr>
        <w:t xml:space="preserve"> </w:t>
      </w:r>
      <w:r>
        <w:rPr>
          <w:w w:val="105"/>
        </w:rPr>
        <w:t>обеда.</w:t>
      </w:r>
    </w:p>
    <w:p w:rsidR="00822D46" w:rsidRDefault="00AB0109">
      <w:pPr>
        <w:pStyle w:val="a3"/>
        <w:spacing w:before="6" w:line="357" w:lineRule="auto"/>
        <w:ind w:left="1700" w:right="748"/>
      </w:pPr>
      <w:r>
        <w:rPr>
          <w:w w:val="105"/>
        </w:rPr>
        <w:t>Выдающиеся</w:t>
      </w:r>
      <w:r>
        <w:rPr>
          <w:spacing w:val="26"/>
          <w:w w:val="105"/>
        </w:rPr>
        <w:t xml:space="preserve"> </w:t>
      </w:r>
      <w:r>
        <w:rPr>
          <w:w w:val="105"/>
        </w:rPr>
        <w:t>исторические</w:t>
      </w:r>
      <w:r>
        <w:rPr>
          <w:spacing w:val="27"/>
          <w:w w:val="105"/>
        </w:rPr>
        <w:t xml:space="preserve"> </w:t>
      </w:r>
      <w:r>
        <w:rPr>
          <w:w w:val="105"/>
        </w:rPr>
        <w:t>события</w:t>
      </w:r>
      <w:r>
        <w:rPr>
          <w:spacing w:val="26"/>
          <w:w w:val="105"/>
        </w:rPr>
        <w:t xml:space="preserve"> </w:t>
      </w:r>
      <w:r>
        <w:rPr>
          <w:w w:val="105"/>
        </w:rPr>
        <w:t>и</w:t>
      </w:r>
      <w:r>
        <w:rPr>
          <w:spacing w:val="18"/>
          <w:w w:val="105"/>
        </w:rPr>
        <w:t xml:space="preserve"> </w:t>
      </w:r>
      <w:r>
        <w:rPr>
          <w:w w:val="105"/>
        </w:rPr>
        <w:t>личности.</w:t>
      </w:r>
      <w:r>
        <w:rPr>
          <w:spacing w:val="28"/>
          <w:w w:val="105"/>
        </w:rPr>
        <w:t xml:space="preserve"> </w:t>
      </w:r>
      <w:r>
        <w:rPr>
          <w:w w:val="105"/>
        </w:rPr>
        <w:t>Исторические</w:t>
      </w:r>
      <w:r>
        <w:rPr>
          <w:spacing w:val="27"/>
          <w:w w:val="105"/>
        </w:rPr>
        <w:t xml:space="preserve"> </w:t>
      </w:r>
      <w:r>
        <w:rPr>
          <w:w w:val="105"/>
        </w:rPr>
        <w:t>памятники.</w:t>
      </w:r>
      <w:r>
        <w:rPr>
          <w:spacing w:val="-60"/>
          <w:w w:val="105"/>
        </w:rPr>
        <w:t xml:space="preserve"> </w:t>
      </w:r>
      <w:r>
        <w:rPr>
          <w:w w:val="105"/>
        </w:rPr>
        <w:t>Финансовые</w:t>
      </w:r>
      <w:r>
        <w:rPr>
          <w:spacing w:val="9"/>
          <w:w w:val="105"/>
        </w:rPr>
        <w:t xml:space="preserve"> </w:t>
      </w:r>
      <w:r>
        <w:rPr>
          <w:w w:val="105"/>
        </w:rPr>
        <w:t>учреждения</w:t>
      </w:r>
      <w:r>
        <w:rPr>
          <w:spacing w:val="10"/>
          <w:w w:val="105"/>
        </w:rPr>
        <w:t xml:space="preserve"> </w:t>
      </w:r>
      <w:r>
        <w:rPr>
          <w:w w:val="105"/>
        </w:rPr>
        <w:t>и</w:t>
      </w:r>
      <w:r>
        <w:rPr>
          <w:spacing w:val="7"/>
          <w:w w:val="105"/>
        </w:rPr>
        <w:t xml:space="preserve"> </w:t>
      </w:r>
      <w:r>
        <w:rPr>
          <w:w w:val="105"/>
        </w:rPr>
        <w:t>услуги.</w:t>
      </w:r>
    </w:p>
    <w:p w:rsidR="00822D46" w:rsidRDefault="00AB0109">
      <w:pPr>
        <w:pStyle w:val="9"/>
        <w:spacing w:before="5"/>
        <w:ind w:left="1984"/>
      </w:pPr>
      <w:r>
        <w:rPr>
          <w:w w:val="115"/>
        </w:rPr>
        <w:t>Ролевые</w:t>
      </w:r>
      <w:r>
        <w:rPr>
          <w:spacing w:val="22"/>
          <w:w w:val="115"/>
        </w:rPr>
        <w:t xml:space="preserve"> </w:t>
      </w:r>
      <w:r>
        <w:rPr>
          <w:w w:val="115"/>
        </w:rPr>
        <w:t>игры</w:t>
      </w:r>
    </w:p>
    <w:p w:rsidR="00822D46" w:rsidRDefault="00AB0109">
      <w:pPr>
        <w:pStyle w:val="a3"/>
        <w:spacing w:before="136"/>
        <w:ind w:left="1700"/>
      </w:pPr>
      <w:r>
        <w:rPr>
          <w:w w:val="110"/>
        </w:rPr>
        <w:t>В</w:t>
      </w:r>
      <w:r>
        <w:rPr>
          <w:spacing w:val="56"/>
          <w:w w:val="110"/>
        </w:rPr>
        <w:t xml:space="preserve"> </w:t>
      </w:r>
      <w:r>
        <w:rPr>
          <w:w w:val="110"/>
        </w:rPr>
        <w:t>офисе</w:t>
      </w:r>
      <w:r>
        <w:rPr>
          <w:spacing w:val="49"/>
          <w:w w:val="110"/>
        </w:rPr>
        <w:t xml:space="preserve"> </w:t>
      </w:r>
      <w:r>
        <w:rPr>
          <w:w w:val="110"/>
        </w:rPr>
        <w:t>(представление</w:t>
      </w:r>
      <w:r>
        <w:rPr>
          <w:spacing w:val="50"/>
          <w:w w:val="110"/>
        </w:rPr>
        <w:t xml:space="preserve"> </w:t>
      </w:r>
      <w:r>
        <w:rPr>
          <w:w w:val="110"/>
        </w:rPr>
        <w:t>нового</w:t>
      </w:r>
      <w:r>
        <w:rPr>
          <w:spacing w:val="48"/>
          <w:w w:val="110"/>
        </w:rPr>
        <w:t xml:space="preserve"> </w:t>
      </w:r>
      <w:r>
        <w:rPr>
          <w:w w:val="110"/>
        </w:rPr>
        <w:t>сотрудника).</w:t>
      </w:r>
    </w:p>
    <w:p w:rsidR="00822D46" w:rsidRDefault="00AB0109">
      <w:pPr>
        <w:pStyle w:val="a3"/>
        <w:spacing w:before="136" w:line="362" w:lineRule="auto"/>
        <w:ind w:left="1700" w:right="748"/>
      </w:pPr>
      <w:r>
        <w:rPr>
          <w:w w:val="115"/>
        </w:rPr>
        <w:t>Cобеседование</w:t>
      </w:r>
      <w:r>
        <w:rPr>
          <w:spacing w:val="6"/>
          <w:w w:val="115"/>
        </w:rPr>
        <w:t xml:space="preserve"> </w:t>
      </w:r>
      <w:r>
        <w:rPr>
          <w:w w:val="115"/>
        </w:rPr>
        <w:t>на</w:t>
      </w:r>
      <w:r>
        <w:rPr>
          <w:spacing w:val="4"/>
          <w:w w:val="115"/>
        </w:rPr>
        <w:t xml:space="preserve"> </w:t>
      </w:r>
      <w:r>
        <w:rPr>
          <w:w w:val="115"/>
        </w:rPr>
        <w:t>ярмарке</w:t>
      </w:r>
      <w:r>
        <w:rPr>
          <w:spacing w:val="6"/>
          <w:w w:val="115"/>
        </w:rPr>
        <w:t xml:space="preserve"> </w:t>
      </w:r>
      <w:r>
        <w:rPr>
          <w:w w:val="115"/>
        </w:rPr>
        <w:t>вакансий,</w:t>
      </w:r>
      <w:r>
        <w:rPr>
          <w:spacing w:val="4"/>
          <w:w w:val="115"/>
        </w:rPr>
        <w:t xml:space="preserve"> </w:t>
      </w:r>
      <w:r>
        <w:rPr>
          <w:w w:val="115"/>
        </w:rPr>
        <w:t>при</w:t>
      </w:r>
      <w:r>
        <w:rPr>
          <w:spacing w:val="7"/>
          <w:w w:val="115"/>
        </w:rPr>
        <w:t xml:space="preserve"> </w:t>
      </w:r>
      <w:r>
        <w:rPr>
          <w:w w:val="115"/>
        </w:rPr>
        <w:t>устройстве</w:t>
      </w:r>
      <w:r>
        <w:rPr>
          <w:spacing w:val="5"/>
          <w:w w:val="115"/>
        </w:rPr>
        <w:t xml:space="preserve"> </w:t>
      </w:r>
      <w:r>
        <w:rPr>
          <w:w w:val="115"/>
        </w:rPr>
        <w:t>на</w:t>
      </w:r>
      <w:r>
        <w:rPr>
          <w:spacing w:val="68"/>
          <w:w w:val="115"/>
        </w:rPr>
        <w:t xml:space="preserve"> </w:t>
      </w:r>
      <w:r>
        <w:rPr>
          <w:w w:val="115"/>
        </w:rPr>
        <w:t>работу.</w:t>
      </w:r>
      <w:r>
        <w:rPr>
          <w:spacing w:val="51"/>
          <w:w w:val="115"/>
        </w:rPr>
        <w:t xml:space="preserve"> </w:t>
      </w:r>
      <w:r>
        <w:rPr>
          <w:w w:val="115"/>
        </w:rPr>
        <w:t>Посещение</w:t>
      </w:r>
      <w:r>
        <w:rPr>
          <w:spacing w:val="-66"/>
          <w:w w:val="115"/>
        </w:rPr>
        <w:t xml:space="preserve"> </w:t>
      </w:r>
      <w:r>
        <w:rPr>
          <w:w w:val="115"/>
        </w:rPr>
        <w:t>банка.</w:t>
      </w:r>
    </w:p>
    <w:p w:rsidR="00822D46" w:rsidRDefault="00AB0109">
      <w:pPr>
        <w:pStyle w:val="a3"/>
        <w:spacing w:line="271" w:lineRule="exact"/>
        <w:ind w:left="1700"/>
      </w:pPr>
      <w:r>
        <w:rPr>
          <w:w w:val="120"/>
        </w:rPr>
        <w:t>Разработка</w:t>
      </w:r>
      <w:r>
        <w:rPr>
          <w:spacing w:val="-6"/>
          <w:w w:val="120"/>
        </w:rPr>
        <w:t xml:space="preserve"> </w:t>
      </w:r>
      <w:r>
        <w:rPr>
          <w:w w:val="120"/>
        </w:rPr>
        <w:t>рекламной</w:t>
      </w:r>
      <w:r>
        <w:rPr>
          <w:spacing w:val="-2"/>
          <w:w w:val="120"/>
        </w:rPr>
        <w:t xml:space="preserve"> </w:t>
      </w:r>
      <w:r>
        <w:rPr>
          <w:w w:val="120"/>
        </w:rPr>
        <w:t>кампании.</w:t>
      </w:r>
    </w:p>
    <w:p w:rsidR="00822D46" w:rsidRDefault="00822D46">
      <w:pPr>
        <w:spacing w:line="271" w:lineRule="exact"/>
        <w:sectPr w:rsidR="00822D46">
          <w:pgSz w:w="11910" w:h="16840"/>
          <w:pgMar w:top="1040" w:right="160" w:bottom="280" w:left="0" w:header="720" w:footer="720" w:gutter="0"/>
          <w:cols w:space="720"/>
        </w:sectPr>
      </w:pPr>
    </w:p>
    <w:p w:rsidR="00822D46" w:rsidRDefault="00AB0109">
      <w:pPr>
        <w:spacing w:before="71"/>
        <w:ind w:left="3813"/>
        <w:rPr>
          <w:b/>
          <w:sz w:val="28"/>
        </w:rPr>
      </w:pPr>
      <w:r>
        <w:rPr>
          <w:b/>
          <w:sz w:val="28"/>
        </w:rPr>
        <w:lastRenderedPageBreak/>
        <w:t>ТЕМАТИЧЕСКОЕ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ПЛАНИРОВАНИЕ</w:t>
      </w:r>
    </w:p>
    <w:p w:rsidR="00822D46" w:rsidRDefault="00822D46">
      <w:pPr>
        <w:pStyle w:val="a3"/>
        <w:spacing w:before="3"/>
        <w:rPr>
          <w:b/>
          <w:sz w:val="27"/>
        </w:rPr>
      </w:pPr>
    </w:p>
    <w:p w:rsidR="00822D46" w:rsidRDefault="00AB0109">
      <w:pPr>
        <w:pStyle w:val="3"/>
        <w:spacing w:line="312" w:lineRule="auto"/>
        <w:ind w:left="1700" w:right="683" w:firstLine="708"/>
        <w:jc w:val="both"/>
      </w:pPr>
      <w:r>
        <w:rPr>
          <w:w w:val="115"/>
        </w:rPr>
        <w:t>При</w:t>
      </w:r>
      <w:r>
        <w:rPr>
          <w:spacing w:val="1"/>
          <w:w w:val="115"/>
        </w:rPr>
        <w:t xml:space="preserve"> </w:t>
      </w:r>
      <w:r>
        <w:rPr>
          <w:w w:val="115"/>
        </w:rPr>
        <w:t>реализации</w:t>
      </w:r>
      <w:r>
        <w:rPr>
          <w:spacing w:val="1"/>
          <w:w w:val="115"/>
        </w:rPr>
        <w:t xml:space="preserve"> </w:t>
      </w:r>
      <w:r>
        <w:rPr>
          <w:w w:val="115"/>
        </w:rPr>
        <w:t>содержания</w:t>
      </w:r>
      <w:r>
        <w:rPr>
          <w:spacing w:val="1"/>
          <w:w w:val="115"/>
        </w:rPr>
        <w:t xml:space="preserve"> </w:t>
      </w:r>
      <w:r>
        <w:rPr>
          <w:w w:val="115"/>
        </w:rPr>
        <w:t>общеобразовательной</w:t>
      </w:r>
      <w:r>
        <w:rPr>
          <w:spacing w:val="1"/>
          <w:w w:val="115"/>
        </w:rPr>
        <w:t xml:space="preserve"> </w:t>
      </w:r>
      <w:r>
        <w:rPr>
          <w:w w:val="115"/>
        </w:rPr>
        <w:t>учебной</w:t>
      </w:r>
      <w:r>
        <w:rPr>
          <w:spacing w:val="1"/>
          <w:w w:val="115"/>
        </w:rPr>
        <w:t xml:space="preserve"> </w:t>
      </w:r>
      <w:r>
        <w:rPr>
          <w:w w:val="115"/>
        </w:rPr>
        <w:t>дисциплины</w:t>
      </w:r>
      <w:r>
        <w:rPr>
          <w:spacing w:val="1"/>
          <w:w w:val="115"/>
        </w:rPr>
        <w:t xml:space="preserve"> </w:t>
      </w:r>
      <w:r>
        <w:rPr>
          <w:w w:val="115"/>
        </w:rPr>
        <w:t>ОДБ.03</w:t>
      </w:r>
      <w:r>
        <w:rPr>
          <w:spacing w:val="1"/>
          <w:w w:val="115"/>
        </w:rPr>
        <w:t xml:space="preserve"> </w:t>
      </w:r>
      <w:r>
        <w:rPr>
          <w:w w:val="115"/>
        </w:rPr>
        <w:t>Иностранный</w:t>
      </w:r>
      <w:r>
        <w:rPr>
          <w:spacing w:val="1"/>
          <w:w w:val="115"/>
        </w:rPr>
        <w:t xml:space="preserve"> </w:t>
      </w:r>
      <w:r>
        <w:rPr>
          <w:w w:val="115"/>
        </w:rPr>
        <w:t>язык</w:t>
      </w:r>
      <w:r>
        <w:rPr>
          <w:spacing w:val="1"/>
          <w:w w:val="115"/>
        </w:rPr>
        <w:t xml:space="preserve"> </w:t>
      </w:r>
      <w:r>
        <w:rPr>
          <w:w w:val="115"/>
        </w:rPr>
        <w:t>в</w:t>
      </w:r>
      <w:r>
        <w:rPr>
          <w:spacing w:val="1"/>
          <w:w w:val="115"/>
        </w:rPr>
        <w:t xml:space="preserve"> </w:t>
      </w:r>
      <w:r>
        <w:rPr>
          <w:w w:val="115"/>
        </w:rPr>
        <w:t>пределах</w:t>
      </w:r>
      <w:r>
        <w:rPr>
          <w:spacing w:val="1"/>
          <w:w w:val="115"/>
        </w:rPr>
        <w:t xml:space="preserve"> </w:t>
      </w:r>
      <w:r>
        <w:rPr>
          <w:w w:val="115"/>
        </w:rPr>
        <w:t>освоения</w:t>
      </w:r>
      <w:r>
        <w:rPr>
          <w:spacing w:val="1"/>
          <w:w w:val="115"/>
        </w:rPr>
        <w:t xml:space="preserve"> </w:t>
      </w:r>
      <w:r>
        <w:rPr>
          <w:w w:val="115"/>
        </w:rPr>
        <w:t>ППССЗ</w:t>
      </w:r>
      <w:r>
        <w:rPr>
          <w:spacing w:val="1"/>
          <w:w w:val="115"/>
        </w:rPr>
        <w:t xml:space="preserve"> </w:t>
      </w:r>
      <w:r>
        <w:rPr>
          <w:w w:val="115"/>
        </w:rPr>
        <w:t>на</w:t>
      </w:r>
      <w:r>
        <w:rPr>
          <w:spacing w:val="1"/>
          <w:w w:val="115"/>
        </w:rPr>
        <w:t xml:space="preserve"> </w:t>
      </w:r>
      <w:r>
        <w:rPr>
          <w:w w:val="115"/>
        </w:rPr>
        <w:t>базе</w:t>
      </w:r>
      <w:r>
        <w:rPr>
          <w:spacing w:val="1"/>
          <w:w w:val="115"/>
        </w:rPr>
        <w:t xml:space="preserve"> </w:t>
      </w:r>
      <w:r>
        <w:rPr>
          <w:w w:val="115"/>
        </w:rPr>
        <w:t>основного</w:t>
      </w:r>
      <w:r>
        <w:rPr>
          <w:spacing w:val="1"/>
          <w:w w:val="115"/>
        </w:rPr>
        <w:t xml:space="preserve"> </w:t>
      </w:r>
      <w:r>
        <w:rPr>
          <w:w w:val="115"/>
        </w:rPr>
        <w:t>общего</w:t>
      </w:r>
      <w:r>
        <w:rPr>
          <w:spacing w:val="1"/>
          <w:w w:val="115"/>
        </w:rPr>
        <w:t xml:space="preserve"> </w:t>
      </w:r>
      <w:r>
        <w:rPr>
          <w:w w:val="115"/>
        </w:rPr>
        <w:t>образования</w:t>
      </w:r>
      <w:r>
        <w:rPr>
          <w:spacing w:val="1"/>
          <w:w w:val="115"/>
        </w:rPr>
        <w:t xml:space="preserve"> </w:t>
      </w:r>
      <w:r>
        <w:rPr>
          <w:w w:val="115"/>
        </w:rPr>
        <w:t>с</w:t>
      </w:r>
      <w:r>
        <w:rPr>
          <w:spacing w:val="1"/>
          <w:w w:val="115"/>
        </w:rPr>
        <w:t xml:space="preserve"> </w:t>
      </w:r>
      <w:r>
        <w:rPr>
          <w:w w:val="115"/>
        </w:rPr>
        <w:t>получением</w:t>
      </w:r>
      <w:r>
        <w:rPr>
          <w:spacing w:val="1"/>
          <w:w w:val="115"/>
        </w:rPr>
        <w:t xml:space="preserve"> </w:t>
      </w:r>
      <w:r>
        <w:rPr>
          <w:w w:val="110"/>
        </w:rPr>
        <w:t>среднего</w:t>
      </w:r>
      <w:r>
        <w:rPr>
          <w:spacing w:val="1"/>
          <w:w w:val="110"/>
        </w:rPr>
        <w:t xml:space="preserve"> </w:t>
      </w:r>
      <w:r>
        <w:rPr>
          <w:w w:val="110"/>
        </w:rPr>
        <w:t>общего</w:t>
      </w:r>
      <w:r>
        <w:rPr>
          <w:spacing w:val="1"/>
          <w:w w:val="110"/>
        </w:rPr>
        <w:t xml:space="preserve"> </w:t>
      </w:r>
      <w:r>
        <w:rPr>
          <w:w w:val="110"/>
        </w:rPr>
        <w:t xml:space="preserve">образования </w:t>
      </w:r>
      <w:r>
        <w:rPr>
          <w:spacing w:val="10"/>
          <w:w w:val="110"/>
        </w:rPr>
        <w:t xml:space="preserve">по </w:t>
      </w:r>
      <w:r>
        <w:rPr>
          <w:w w:val="110"/>
        </w:rPr>
        <w:t>специальности СПО Механизация</w:t>
      </w:r>
      <w:r>
        <w:rPr>
          <w:spacing w:val="1"/>
          <w:w w:val="110"/>
        </w:rPr>
        <w:t xml:space="preserve"> </w:t>
      </w:r>
      <w:r>
        <w:rPr>
          <w:w w:val="115"/>
        </w:rPr>
        <w:t>сельского хозяйства максимальная учебная нагрузка обучающихся</w:t>
      </w:r>
      <w:r>
        <w:rPr>
          <w:spacing w:val="1"/>
          <w:w w:val="115"/>
        </w:rPr>
        <w:t xml:space="preserve"> </w:t>
      </w:r>
      <w:r>
        <w:rPr>
          <w:w w:val="115"/>
        </w:rPr>
        <w:t>составляет:</w:t>
      </w:r>
    </w:p>
    <w:p w:rsidR="00822D46" w:rsidRDefault="00E10C8C">
      <w:pPr>
        <w:pStyle w:val="3"/>
        <w:spacing w:before="1" w:line="276" w:lineRule="auto"/>
        <w:ind w:left="1700" w:right="1121"/>
        <w:jc w:val="both"/>
      </w:pPr>
      <w:r>
        <w:pict>
          <v:rect id="_x0000_s1141" style="position:absolute;left:0;text-align:left;margin-left:85.05pt;margin-top:14.7pt;width:446.2pt;height:.6pt;z-index:-22174720;mso-position-horizontal-relative:page" fillcolor="black" stroked="f">
            <w10:wrap anchorx="page"/>
          </v:rect>
        </w:pict>
      </w:r>
      <w:r w:rsidR="00AB0109">
        <w:rPr>
          <w:w w:val="115"/>
        </w:rPr>
        <w:t>из</w:t>
      </w:r>
      <w:r w:rsidR="00AB0109">
        <w:rPr>
          <w:spacing w:val="1"/>
          <w:w w:val="115"/>
        </w:rPr>
        <w:t xml:space="preserve"> </w:t>
      </w:r>
      <w:r w:rsidR="00AB0109">
        <w:rPr>
          <w:w w:val="115"/>
        </w:rPr>
        <w:t>них</w:t>
      </w:r>
      <w:r w:rsidR="00AB0109">
        <w:rPr>
          <w:spacing w:val="1"/>
          <w:w w:val="115"/>
        </w:rPr>
        <w:t xml:space="preserve"> </w:t>
      </w:r>
      <w:r w:rsidR="00AB0109">
        <w:rPr>
          <w:w w:val="115"/>
        </w:rPr>
        <w:t>аудиторная</w:t>
      </w:r>
      <w:r w:rsidR="00AB0109">
        <w:rPr>
          <w:spacing w:val="1"/>
          <w:w w:val="115"/>
        </w:rPr>
        <w:t xml:space="preserve"> </w:t>
      </w:r>
      <w:r w:rsidR="00AB0109">
        <w:rPr>
          <w:w w:val="115"/>
        </w:rPr>
        <w:t>(обязательная)</w:t>
      </w:r>
      <w:r w:rsidR="00AB0109">
        <w:rPr>
          <w:spacing w:val="1"/>
          <w:w w:val="115"/>
        </w:rPr>
        <w:t xml:space="preserve"> </w:t>
      </w:r>
      <w:r w:rsidR="00AB0109">
        <w:rPr>
          <w:w w:val="115"/>
        </w:rPr>
        <w:t>учебная</w:t>
      </w:r>
      <w:r w:rsidR="00AB0109">
        <w:rPr>
          <w:spacing w:val="1"/>
          <w:w w:val="115"/>
        </w:rPr>
        <w:t xml:space="preserve"> </w:t>
      </w:r>
      <w:r w:rsidR="00AB0109">
        <w:rPr>
          <w:w w:val="115"/>
        </w:rPr>
        <w:t>нагрузка</w:t>
      </w:r>
      <w:r w:rsidR="00AB0109">
        <w:rPr>
          <w:spacing w:val="1"/>
          <w:w w:val="115"/>
        </w:rPr>
        <w:t xml:space="preserve"> </w:t>
      </w:r>
      <w:r w:rsidR="00AB0109">
        <w:rPr>
          <w:w w:val="115"/>
          <w:u w:val="single"/>
        </w:rPr>
        <w:t>обучающихся,</w:t>
      </w:r>
      <w:r w:rsidR="00AB0109">
        <w:rPr>
          <w:spacing w:val="1"/>
          <w:w w:val="115"/>
          <w:u w:val="single"/>
        </w:rPr>
        <w:t xml:space="preserve"> </w:t>
      </w:r>
      <w:r w:rsidR="00AB0109">
        <w:rPr>
          <w:w w:val="115"/>
          <w:u w:val="single"/>
        </w:rPr>
        <w:t>включая</w:t>
      </w:r>
      <w:r w:rsidR="00AB0109">
        <w:rPr>
          <w:spacing w:val="1"/>
          <w:w w:val="115"/>
          <w:u w:val="single"/>
        </w:rPr>
        <w:t xml:space="preserve"> </w:t>
      </w:r>
      <w:r w:rsidR="00AB0109">
        <w:rPr>
          <w:w w:val="115"/>
          <w:u w:val="single"/>
        </w:rPr>
        <w:t>практические</w:t>
      </w:r>
      <w:r w:rsidR="00AB0109">
        <w:rPr>
          <w:spacing w:val="1"/>
          <w:w w:val="115"/>
          <w:u w:val="single"/>
        </w:rPr>
        <w:t xml:space="preserve"> </w:t>
      </w:r>
      <w:r w:rsidR="00AB0109">
        <w:rPr>
          <w:w w:val="115"/>
          <w:u w:val="single"/>
        </w:rPr>
        <w:t>занятия,</w:t>
      </w:r>
      <w:r w:rsidR="00AB0109">
        <w:rPr>
          <w:spacing w:val="1"/>
          <w:w w:val="115"/>
          <w:u w:val="single"/>
        </w:rPr>
        <w:t xml:space="preserve"> </w:t>
      </w:r>
      <w:r w:rsidR="00AB0109">
        <w:rPr>
          <w:w w:val="115"/>
          <w:u w:val="single"/>
        </w:rPr>
        <w:t>—</w:t>
      </w:r>
      <w:r w:rsidR="00AB0109">
        <w:rPr>
          <w:spacing w:val="1"/>
          <w:w w:val="115"/>
          <w:u w:val="single"/>
        </w:rPr>
        <w:t xml:space="preserve"> </w:t>
      </w:r>
      <w:r w:rsidR="00E534D7">
        <w:rPr>
          <w:w w:val="115"/>
          <w:u w:val="single"/>
        </w:rPr>
        <w:t>117</w:t>
      </w:r>
      <w:r w:rsidR="00AB0109">
        <w:rPr>
          <w:spacing w:val="1"/>
          <w:w w:val="115"/>
          <w:u w:val="single"/>
        </w:rPr>
        <w:t xml:space="preserve"> </w:t>
      </w:r>
      <w:r w:rsidR="00AB0109">
        <w:rPr>
          <w:w w:val="115"/>
          <w:u w:val="single"/>
        </w:rPr>
        <w:t>часов,</w:t>
      </w:r>
      <w:r w:rsidR="00AB0109">
        <w:rPr>
          <w:spacing w:val="1"/>
          <w:w w:val="115"/>
        </w:rPr>
        <w:t xml:space="preserve"> </w:t>
      </w:r>
      <w:r w:rsidR="00AB0109">
        <w:rPr>
          <w:w w:val="115"/>
          <w:u w:val="single"/>
        </w:rPr>
        <w:t>внеаудиторная</w:t>
      </w:r>
      <w:r w:rsidR="00AB0109">
        <w:rPr>
          <w:spacing w:val="-9"/>
          <w:w w:val="115"/>
          <w:u w:val="single"/>
        </w:rPr>
        <w:t xml:space="preserve"> </w:t>
      </w:r>
      <w:r w:rsidR="00AB0109">
        <w:rPr>
          <w:w w:val="115"/>
          <w:u w:val="single"/>
        </w:rPr>
        <w:t>самостоятельная</w:t>
      </w:r>
      <w:r w:rsidR="00AB0109">
        <w:rPr>
          <w:spacing w:val="-8"/>
          <w:w w:val="115"/>
          <w:u w:val="single"/>
        </w:rPr>
        <w:t xml:space="preserve"> </w:t>
      </w:r>
      <w:r w:rsidR="00AB0109">
        <w:rPr>
          <w:w w:val="115"/>
          <w:u w:val="single"/>
        </w:rPr>
        <w:t>работа</w:t>
      </w:r>
      <w:r w:rsidR="00AB0109">
        <w:rPr>
          <w:spacing w:val="-9"/>
          <w:w w:val="115"/>
          <w:u w:val="single"/>
        </w:rPr>
        <w:t xml:space="preserve"> </w:t>
      </w:r>
      <w:r w:rsidR="00AB0109">
        <w:rPr>
          <w:w w:val="115"/>
          <w:u w:val="single"/>
        </w:rPr>
        <w:t>студентов</w:t>
      </w:r>
      <w:r w:rsidR="00AB0109">
        <w:rPr>
          <w:spacing w:val="-5"/>
          <w:w w:val="115"/>
          <w:u w:val="single"/>
        </w:rPr>
        <w:t xml:space="preserve"> </w:t>
      </w:r>
      <w:r w:rsidR="00AB0109">
        <w:rPr>
          <w:w w:val="115"/>
          <w:u w:val="single"/>
        </w:rPr>
        <w:t>—</w:t>
      </w:r>
      <w:r w:rsidR="00AB0109">
        <w:rPr>
          <w:spacing w:val="-6"/>
          <w:w w:val="115"/>
          <w:u w:val="single"/>
        </w:rPr>
        <w:t xml:space="preserve"> </w:t>
      </w:r>
      <w:r w:rsidR="00AB0109">
        <w:rPr>
          <w:w w:val="115"/>
          <w:u w:val="single"/>
        </w:rPr>
        <w:t>15</w:t>
      </w:r>
      <w:r w:rsidR="00AB0109">
        <w:rPr>
          <w:spacing w:val="9"/>
          <w:w w:val="115"/>
          <w:u w:val="single"/>
        </w:rPr>
        <w:t xml:space="preserve"> </w:t>
      </w:r>
      <w:r w:rsidR="00AB0109">
        <w:rPr>
          <w:w w:val="115"/>
          <w:u w:val="single"/>
        </w:rPr>
        <w:t>часов;</w:t>
      </w:r>
    </w:p>
    <w:p w:rsidR="00822D46" w:rsidRDefault="00822D46">
      <w:pPr>
        <w:spacing w:line="276" w:lineRule="auto"/>
        <w:jc w:val="both"/>
        <w:sectPr w:rsidR="00822D46">
          <w:pgSz w:w="11910" w:h="16840"/>
          <w:pgMar w:top="1040" w:right="160" w:bottom="280" w:left="0" w:header="720" w:footer="720" w:gutter="0"/>
          <w:cols w:space="720"/>
        </w:sectPr>
      </w:pPr>
    </w:p>
    <w:p w:rsidR="00822D46" w:rsidRDefault="00AB0109">
      <w:pPr>
        <w:spacing w:before="75"/>
        <w:ind w:left="4725"/>
        <w:rPr>
          <w:b/>
        </w:rPr>
      </w:pPr>
      <w:r>
        <w:rPr>
          <w:b/>
          <w:w w:val="120"/>
        </w:rPr>
        <w:lastRenderedPageBreak/>
        <w:t xml:space="preserve">ТЕМАТИЧЕСКИЙ </w:t>
      </w:r>
      <w:r>
        <w:rPr>
          <w:b/>
          <w:spacing w:val="16"/>
          <w:w w:val="120"/>
        </w:rPr>
        <w:t xml:space="preserve"> </w:t>
      </w:r>
      <w:r>
        <w:rPr>
          <w:b/>
          <w:w w:val="120"/>
        </w:rPr>
        <w:t>ПЛАН</w:t>
      </w:r>
    </w:p>
    <w:p w:rsidR="00822D46" w:rsidRDefault="00822D46">
      <w:pPr>
        <w:pStyle w:val="a3"/>
        <w:rPr>
          <w:b/>
          <w:sz w:val="20"/>
        </w:rPr>
      </w:pPr>
    </w:p>
    <w:p w:rsidR="00822D46" w:rsidRDefault="00822D46">
      <w:pPr>
        <w:pStyle w:val="a3"/>
        <w:spacing w:before="9"/>
        <w:rPr>
          <w:b/>
          <w:sz w:val="22"/>
        </w:rPr>
      </w:pPr>
    </w:p>
    <w:tbl>
      <w:tblPr>
        <w:tblStyle w:val="TableNormal"/>
        <w:tblW w:w="0" w:type="auto"/>
        <w:tblInd w:w="14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38"/>
        <w:gridCol w:w="1524"/>
        <w:gridCol w:w="1472"/>
        <w:gridCol w:w="1420"/>
      </w:tblGrid>
      <w:tr w:rsidR="00822D46">
        <w:trPr>
          <w:trHeight w:val="277"/>
        </w:trPr>
        <w:tc>
          <w:tcPr>
            <w:tcW w:w="5338" w:type="dxa"/>
            <w:vMerge w:val="restart"/>
          </w:tcPr>
          <w:p w:rsidR="00822D46" w:rsidRDefault="00AB0109">
            <w:pPr>
              <w:pStyle w:val="TableParagraph"/>
              <w:spacing w:line="275" w:lineRule="exact"/>
              <w:ind w:left="1972" w:right="196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тема</w:t>
            </w:r>
          </w:p>
        </w:tc>
        <w:tc>
          <w:tcPr>
            <w:tcW w:w="1524" w:type="dxa"/>
            <w:vMerge w:val="restart"/>
          </w:tcPr>
          <w:p w:rsidR="00822D46" w:rsidRDefault="00AB0109">
            <w:pPr>
              <w:pStyle w:val="TableParagraph"/>
              <w:spacing w:line="276" w:lineRule="exact"/>
              <w:ind w:left="455" w:right="93" w:hanging="337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2892" w:type="dxa"/>
            <w:gridSpan w:val="2"/>
          </w:tcPr>
          <w:p w:rsidR="00822D46" w:rsidRDefault="00AB0109">
            <w:pPr>
              <w:pStyle w:val="TableParagraph"/>
              <w:spacing w:line="258" w:lineRule="exact"/>
              <w:ind w:left="603"/>
              <w:rPr>
                <w:b/>
                <w:sz w:val="24"/>
              </w:rPr>
            </w:pPr>
            <w:r>
              <w:rPr>
                <w:b/>
                <w:sz w:val="24"/>
              </w:rPr>
              <w:t>Форма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занятий</w:t>
            </w:r>
          </w:p>
        </w:tc>
      </w:tr>
      <w:tr w:rsidR="00822D46">
        <w:trPr>
          <w:trHeight w:val="273"/>
        </w:trPr>
        <w:tc>
          <w:tcPr>
            <w:tcW w:w="5338" w:type="dxa"/>
            <w:vMerge/>
            <w:tcBorders>
              <w:top w:val="nil"/>
            </w:tcBorders>
          </w:tcPr>
          <w:p w:rsidR="00822D46" w:rsidRDefault="00822D46">
            <w:pPr>
              <w:rPr>
                <w:sz w:val="2"/>
                <w:szCs w:val="2"/>
              </w:rPr>
            </w:pPr>
          </w:p>
        </w:tc>
        <w:tc>
          <w:tcPr>
            <w:tcW w:w="1524" w:type="dxa"/>
            <w:vMerge/>
            <w:tcBorders>
              <w:top w:val="nil"/>
            </w:tcBorders>
          </w:tcPr>
          <w:p w:rsidR="00822D46" w:rsidRDefault="00822D46">
            <w:pPr>
              <w:rPr>
                <w:sz w:val="2"/>
                <w:szCs w:val="2"/>
              </w:rPr>
            </w:pPr>
          </w:p>
        </w:tc>
        <w:tc>
          <w:tcPr>
            <w:tcW w:w="1472" w:type="dxa"/>
          </w:tcPr>
          <w:p w:rsidR="00822D46" w:rsidRDefault="00AB0109">
            <w:pPr>
              <w:pStyle w:val="TableParagraph"/>
              <w:spacing w:line="254" w:lineRule="exact"/>
              <w:ind w:left="226" w:right="223"/>
              <w:jc w:val="center"/>
              <w:rPr>
                <w:sz w:val="24"/>
              </w:rPr>
            </w:pPr>
            <w:r>
              <w:rPr>
                <w:sz w:val="24"/>
              </w:rPr>
              <w:t>Практика</w:t>
            </w:r>
          </w:p>
        </w:tc>
        <w:tc>
          <w:tcPr>
            <w:tcW w:w="1420" w:type="dxa"/>
          </w:tcPr>
          <w:p w:rsidR="00822D46" w:rsidRDefault="00AB0109">
            <w:pPr>
              <w:pStyle w:val="TableParagraph"/>
              <w:spacing w:line="254" w:lineRule="exact"/>
              <w:ind w:left="194" w:right="192"/>
              <w:jc w:val="center"/>
              <w:rPr>
                <w:sz w:val="24"/>
              </w:rPr>
            </w:pPr>
            <w:r>
              <w:rPr>
                <w:sz w:val="24"/>
              </w:rPr>
              <w:t>Контроль</w:t>
            </w:r>
          </w:p>
        </w:tc>
      </w:tr>
      <w:tr w:rsidR="00822D46">
        <w:trPr>
          <w:trHeight w:val="3311"/>
        </w:trPr>
        <w:tc>
          <w:tcPr>
            <w:tcW w:w="5338" w:type="dxa"/>
          </w:tcPr>
          <w:p w:rsidR="00822D46" w:rsidRDefault="00AB0109" w:rsidP="0039067B">
            <w:pPr>
              <w:pStyle w:val="TableParagraph"/>
              <w:numPr>
                <w:ilvl w:val="0"/>
                <w:numId w:val="71"/>
              </w:numPr>
              <w:tabs>
                <w:tab w:val="left" w:pos="288"/>
              </w:tabs>
              <w:spacing w:line="273" w:lineRule="exact"/>
              <w:rPr>
                <w:b/>
                <w:sz w:val="24"/>
              </w:rPr>
            </w:pPr>
            <w:r>
              <w:rPr>
                <w:b/>
                <w:sz w:val="24"/>
                <w:u w:val="thick"/>
              </w:rPr>
              <w:t>Вводный</w:t>
            </w:r>
            <w:r>
              <w:rPr>
                <w:b/>
                <w:spacing w:val="-3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курс.</w:t>
            </w:r>
            <w:r>
              <w:rPr>
                <w:b/>
                <w:spacing w:val="-4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Знакомство.</w:t>
            </w:r>
          </w:p>
          <w:p w:rsidR="00822D46" w:rsidRDefault="00AB0109" w:rsidP="0039067B">
            <w:pPr>
              <w:pStyle w:val="TableParagraph"/>
              <w:numPr>
                <w:ilvl w:val="1"/>
                <w:numId w:val="71"/>
              </w:numPr>
              <w:tabs>
                <w:tab w:val="left" w:pos="527"/>
              </w:tabs>
              <w:spacing w:line="237" w:lineRule="auto"/>
              <w:ind w:right="192" w:firstLine="0"/>
              <w:rPr>
                <w:sz w:val="24"/>
              </w:rPr>
            </w:pPr>
            <w:r>
              <w:rPr>
                <w:sz w:val="24"/>
              </w:rPr>
              <w:t>Цели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изучения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английского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языка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учреждениях начального профессионального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</w:p>
          <w:p w:rsidR="00822D46" w:rsidRDefault="00AB0109" w:rsidP="0039067B">
            <w:pPr>
              <w:pStyle w:val="TableParagraph"/>
              <w:numPr>
                <w:ilvl w:val="1"/>
                <w:numId w:val="71"/>
              </w:numPr>
              <w:tabs>
                <w:tab w:val="left" w:pos="527"/>
              </w:tabs>
              <w:spacing w:before="3"/>
              <w:ind w:right="199" w:firstLine="0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себе.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увлечения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интересы.</w:t>
            </w:r>
          </w:p>
          <w:p w:rsidR="00822D46" w:rsidRDefault="00AB0109" w:rsidP="0039067B">
            <w:pPr>
              <w:pStyle w:val="TableParagraph"/>
              <w:numPr>
                <w:ilvl w:val="1"/>
                <w:numId w:val="71"/>
              </w:numPr>
              <w:tabs>
                <w:tab w:val="left" w:pos="527"/>
              </w:tabs>
              <w:ind w:left="527"/>
              <w:rPr>
                <w:sz w:val="24"/>
              </w:rPr>
            </w:pPr>
            <w:r>
              <w:rPr>
                <w:sz w:val="24"/>
              </w:rPr>
              <w:t>Описание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внешности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</w:p>
          <w:p w:rsidR="00822D46" w:rsidRDefault="00AB0109" w:rsidP="0039067B">
            <w:pPr>
              <w:pStyle w:val="TableParagraph"/>
              <w:numPr>
                <w:ilvl w:val="1"/>
                <w:numId w:val="71"/>
              </w:numPr>
              <w:tabs>
                <w:tab w:val="left" w:pos="527"/>
              </w:tabs>
              <w:ind w:left="527"/>
              <w:rPr>
                <w:sz w:val="24"/>
              </w:rPr>
            </w:pPr>
            <w:r>
              <w:rPr>
                <w:sz w:val="24"/>
              </w:rPr>
              <w:t>Глагол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«to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be»в настоящем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</w:p>
          <w:p w:rsidR="00822D46" w:rsidRDefault="00AB0109" w:rsidP="0039067B">
            <w:pPr>
              <w:pStyle w:val="TableParagraph"/>
              <w:numPr>
                <w:ilvl w:val="1"/>
                <w:numId w:val="71"/>
              </w:numPr>
              <w:tabs>
                <w:tab w:val="left" w:pos="527"/>
              </w:tabs>
              <w:ind w:left="527"/>
              <w:rPr>
                <w:sz w:val="24"/>
              </w:rPr>
            </w:pPr>
            <w:r>
              <w:rPr>
                <w:sz w:val="24"/>
              </w:rPr>
              <w:t>Грамматика: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«Местоимения».</w:t>
            </w:r>
          </w:p>
          <w:p w:rsidR="00822D46" w:rsidRDefault="00AB0109" w:rsidP="0039067B">
            <w:pPr>
              <w:pStyle w:val="TableParagraph"/>
              <w:numPr>
                <w:ilvl w:val="1"/>
                <w:numId w:val="71"/>
              </w:numPr>
              <w:tabs>
                <w:tab w:val="left" w:pos="527"/>
              </w:tabs>
              <w:ind w:left="527"/>
              <w:rPr>
                <w:sz w:val="24"/>
              </w:rPr>
            </w:pPr>
            <w:r>
              <w:rPr>
                <w:sz w:val="24"/>
              </w:rPr>
              <w:t>Чтение 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перевод текста</w:t>
            </w:r>
          </w:p>
          <w:p w:rsidR="00822D46" w:rsidRDefault="00AB0109" w:rsidP="0039067B">
            <w:pPr>
              <w:pStyle w:val="TableParagraph"/>
              <w:numPr>
                <w:ilvl w:val="1"/>
                <w:numId w:val="71"/>
              </w:numPr>
              <w:tabs>
                <w:tab w:val="left" w:pos="527"/>
              </w:tabs>
              <w:spacing w:line="276" w:lineRule="exact"/>
              <w:ind w:right="386" w:firstLine="0"/>
              <w:rPr>
                <w:sz w:val="24"/>
              </w:rPr>
            </w:pPr>
            <w:r>
              <w:rPr>
                <w:sz w:val="24"/>
              </w:rPr>
              <w:t>Лексика «Характер». Описание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характера.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1.8.Контрольная работа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№1</w:t>
            </w:r>
          </w:p>
        </w:tc>
        <w:tc>
          <w:tcPr>
            <w:tcW w:w="1524" w:type="dxa"/>
          </w:tcPr>
          <w:p w:rsidR="00822D46" w:rsidRDefault="00AB0109">
            <w:pPr>
              <w:pStyle w:val="TableParagraph"/>
              <w:spacing w:line="271" w:lineRule="exact"/>
              <w:ind w:left="3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1472" w:type="dxa"/>
          </w:tcPr>
          <w:p w:rsidR="00822D46" w:rsidRDefault="00AB0109">
            <w:pPr>
              <w:pStyle w:val="TableParagraph"/>
              <w:spacing w:line="271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1420" w:type="dxa"/>
          </w:tcPr>
          <w:p w:rsidR="00822D46" w:rsidRDefault="00AB0109">
            <w:pPr>
              <w:pStyle w:val="TableParagraph"/>
              <w:spacing w:line="271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822D46">
        <w:trPr>
          <w:trHeight w:val="2482"/>
        </w:trPr>
        <w:tc>
          <w:tcPr>
            <w:tcW w:w="5338" w:type="dxa"/>
          </w:tcPr>
          <w:p w:rsidR="00822D46" w:rsidRDefault="00AB0109" w:rsidP="0039067B">
            <w:pPr>
              <w:pStyle w:val="TableParagraph"/>
              <w:numPr>
                <w:ilvl w:val="0"/>
                <w:numId w:val="70"/>
              </w:numPr>
              <w:tabs>
                <w:tab w:val="left" w:pos="289"/>
              </w:tabs>
              <w:spacing w:line="237" w:lineRule="auto"/>
              <w:ind w:right="1165" w:firstLine="0"/>
              <w:jc w:val="both"/>
              <w:rPr>
                <w:sz w:val="24"/>
              </w:rPr>
            </w:pPr>
            <w:r>
              <w:rPr>
                <w:b/>
                <w:sz w:val="24"/>
                <w:u w:val="thick"/>
              </w:rPr>
              <w:t>Дружная семья-лучшее сокровище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2.1.Изучение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лексики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теме «Семья».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2.2.Составление диалога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семье.</w:t>
            </w:r>
          </w:p>
          <w:p w:rsidR="00822D46" w:rsidRDefault="00AB0109" w:rsidP="0039067B">
            <w:pPr>
              <w:pStyle w:val="TableParagraph"/>
              <w:numPr>
                <w:ilvl w:val="1"/>
                <w:numId w:val="70"/>
              </w:numPr>
              <w:tabs>
                <w:tab w:val="left" w:pos="527"/>
              </w:tabs>
              <w:rPr>
                <w:sz w:val="24"/>
              </w:rPr>
            </w:pPr>
            <w:r>
              <w:rPr>
                <w:sz w:val="24"/>
              </w:rPr>
              <w:t>Грамматика:«The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Present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Simple».</w:t>
            </w:r>
          </w:p>
          <w:p w:rsidR="00822D46" w:rsidRDefault="00AB0109" w:rsidP="0039067B">
            <w:pPr>
              <w:pStyle w:val="TableParagraph"/>
              <w:numPr>
                <w:ilvl w:val="1"/>
                <w:numId w:val="70"/>
              </w:numPr>
              <w:tabs>
                <w:tab w:val="left" w:pos="527"/>
              </w:tabs>
              <w:ind w:left="107" w:right="1070" w:firstLine="0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перевод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«Семейные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ценности».</w:t>
            </w:r>
          </w:p>
          <w:p w:rsidR="00822D46" w:rsidRDefault="00AB0109" w:rsidP="0039067B">
            <w:pPr>
              <w:pStyle w:val="TableParagraph"/>
              <w:numPr>
                <w:ilvl w:val="1"/>
                <w:numId w:val="70"/>
              </w:numPr>
              <w:tabs>
                <w:tab w:val="left" w:pos="527"/>
              </w:tabs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тексту. Аудирование.</w:t>
            </w:r>
          </w:p>
          <w:p w:rsidR="00822D46" w:rsidRPr="001F596E" w:rsidRDefault="00AB0109" w:rsidP="0039067B">
            <w:pPr>
              <w:pStyle w:val="TableParagraph"/>
              <w:numPr>
                <w:ilvl w:val="1"/>
                <w:numId w:val="70"/>
              </w:numPr>
              <w:tabs>
                <w:tab w:val="left" w:pos="527"/>
              </w:tabs>
              <w:spacing w:line="276" w:lineRule="exact"/>
              <w:ind w:left="107" w:right="1548" w:firstLine="0"/>
              <w:rPr>
                <w:sz w:val="24"/>
                <w:lang w:val="en-US"/>
              </w:rPr>
            </w:pPr>
            <w:r>
              <w:rPr>
                <w:sz w:val="24"/>
              </w:rPr>
              <w:t>Время</w:t>
            </w:r>
            <w:r w:rsidRPr="001F596E">
              <w:rPr>
                <w:sz w:val="24"/>
                <w:lang w:val="en-US"/>
              </w:rPr>
              <w:t>«The</w:t>
            </w:r>
            <w:r w:rsidRPr="001F596E">
              <w:rPr>
                <w:spacing w:val="-5"/>
                <w:sz w:val="24"/>
                <w:lang w:val="en-US"/>
              </w:rPr>
              <w:t xml:space="preserve"> </w:t>
            </w:r>
            <w:r w:rsidRPr="001F596E">
              <w:rPr>
                <w:sz w:val="24"/>
                <w:lang w:val="en-US"/>
              </w:rPr>
              <w:t>Present</w:t>
            </w:r>
            <w:r w:rsidRPr="001F596E">
              <w:rPr>
                <w:spacing w:val="-6"/>
                <w:sz w:val="24"/>
                <w:lang w:val="en-US"/>
              </w:rPr>
              <w:t xml:space="preserve"> </w:t>
            </w:r>
            <w:r w:rsidRPr="001F596E">
              <w:rPr>
                <w:sz w:val="24"/>
                <w:lang w:val="en-US"/>
              </w:rPr>
              <w:t>Continuous».</w:t>
            </w:r>
            <w:r w:rsidRPr="001F596E">
              <w:rPr>
                <w:spacing w:val="-57"/>
                <w:sz w:val="24"/>
                <w:lang w:val="en-US"/>
              </w:rPr>
              <w:t xml:space="preserve"> </w:t>
            </w:r>
            <w:r w:rsidRPr="001F596E">
              <w:rPr>
                <w:sz w:val="24"/>
                <w:lang w:val="en-US"/>
              </w:rPr>
              <w:t>2.7.</w:t>
            </w:r>
            <w:r>
              <w:rPr>
                <w:sz w:val="24"/>
              </w:rPr>
              <w:t>Контрольнаяработа</w:t>
            </w:r>
            <w:r w:rsidRPr="001F596E">
              <w:rPr>
                <w:sz w:val="24"/>
                <w:lang w:val="en-US"/>
              </w:rPr>
              <w:t xml:space="preserve"> №2</w:t>
            </w:r>
          </w:p>
        </w:tc>
        <w:tc>
          <w:tcPr>
            <w:tcW w:w="1524" w:type="dxa"/>
          </w:tcPr>
          <w:p w:rsidR="00822D46" w:rsidRDefault="00AB0109">
            <w:pPr>
              <w:pStyle w:val="TableParagraph"/>
              <w:spacing w:line="267" w:lineRule="exact"/>
              <w:ind w:left="3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1472" w:type="dxa"/>
          </w:tcPr>
          <w:p w:rsidR="00822D46" w:rsidRDefault="00AB0109">
            <w:pPr>
              <w:pStyle w:val="TableParagraph"/>
              <w:spacing w:line="267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420" w:type="dxa"/>
          </w:tcPr>
          <w:p w:rsidR="00822D46" w:rsidRDefault="00AB0109">
            <w:pPr>
              <w:pStyle w:val="TableParagraph"/>
              <w:spacing w:line="267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822D46">
        <w:trPr>
          <w:trHeight w:val="2206"/>
        </w:trPr>
        <w:tc>
          <w:tcPr>
            <w:tcW w:w="5338" w:type="dxa"/>
          </w:tcPr>
          <w:p w:rsidR="00822D46" w:rsidRDefault="00AB0109" w:rsidP="0039067B">
            <w:pPr>
              <w:pStyle w:val="TableParagraph"/>
              <w:numPr>
                <w:ilvl w:val="0"/>
                <w:numId w:val="69"/>
              </w:numPr>
              <w:tabs>
                <w:tab w:val="left" w:pos="347"/>
              </w:tabs>
              <w:spacing w:line="269" w:lineRule="exact"/>
              <w:rPr>
                <w:b/>
                <w:sz w:val="24"/>
              </w:rPr>
            </w:pPr>
            <w:r>
              <w:rPr>
                <w:b/>
                <w:sz w:val="24"/>
                <w:u w:val="thick"/>
              </w:rPr>
              <w:t>Повседневная</w:t>
            </w:r>
            <w:r>
              <w:rPr>
                <w:b/>
                <w:spacing w:val="-4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жизнь,</w:t>
            </w:r>
            <w:r>
              <w:rPr>
                <w:b/>
                <w:spacing w:val="-1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условия</w:t>
            </w:r>
            <w:r>
              <w:rPr>
                <w:b/>
                <w:spacing w:val="-4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 xml:space="preserve">жизни </w:t>
            </w:r>
            <w:r>
              <w:rPr>
                <w:b/>
                <w:spacing w:val="3"/>
                <w:sz w:val="24"/>
                <w:u w:val="thick"/>
              </w:rPr>
              <w:t xml:space="preserve"> </w:t>
            </w:r>
          </w:p>
          <w:p w:rsidR="00822D46" w:rsidRDefault="00AB0109" w:rsidP="0039067B">
            <w:pPr>
              <w:pStyle w:val="TableParagraph"/>
              <w:numPr>
                <w:ilvl w:val="1"/>
                <w:numId w:val="69"/>
              </w:numPr>
              <w:tabs>
                <w:tab w:val="left" w:pos="527"/>
              </w:tabs>
              <w:spacing w:line="274" w:lineRule="exact"/>
              <w:rPr>
                <w:sz w:val="24"/>
              </w:rPr>
            </w:pPr>
            <w:r>
              <w:rPr>
                <w:sz w:val="24"/>
              </w:rPr>
              <w:t>Изучение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лексики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теме: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«Дом».</w:t>
            </w:r>
          </w:p>
          <w:p w:rsidR="00822D46" w:rsidRDefault="00AB010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3.2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 с кроссвордом</w:t>
            </w:r>
          </w:p>
          <w:p w:rsidR="00822D46" w:rsidRDefault="00AB0109">
            <w:pPr>
              <w:pStyle w:val="TableParagraph"/>
              <w:ind w:left="107" w:right="599"/>
              <w:rPr>
                <w:sz w:val="24"/>
              </w:rPr>
            </w:pPr>
            <w:r>
              <w:rPr>
                <w:sz w:val="24"/>
              </w:rPr>
              <w:t>3.3.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Конструкция</w:t>
            </w:r>
            <w:r>
              <w:rPr>
                <w:b/>
                <w:sz w:val="24"/>
              </w:rPr>
              <w:t>There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z w:val="24"/>
              </w:rPr>
              <w:t>is/There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are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3.4.Выполнение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тренировочных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упражнений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3.5.Составление тематического словаря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3.6.Чтение 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перевод текста «Дома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822D46" w:rsidRDefault="00AB0109">
            <w:pPr>
              <w:pStyle w:val="TableParagraph"/>
              <w:spacing w:line="263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Великобритании».</w:t>
            </w:r>
          </w:p>
        </w:tc>
        <w:tc>
          <w:tcPr>
            <w:tcW w:w="1524" w:type="dxa"/>
          </w:tcPr>
          <w:p w:rsidR="00822D46" w:rsidRDefault="00AB0109">
            <w:pPr>
              <w:pStyle w:val="TableParagraph"/>
              <w:spacing w:line="267" w:lineRule="exact"/>
              <w:ind w:left="3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472" w:type="dxa"/>
          </w:tcPr>
          <w:p w:rsidR="00822D46" w:rsidRDefault="00AB0109">
            <w:pPr>
              <w:pStyle w:val="TableParagraph"/>
              <w:spacing w:line="267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420" w:type="dxa"/>
          </w:tcPr>
          <w:p w:rsidR="00822D46" w:rsidRDefault="00AB0109">
            <w:pPr>
              <w:pStyle w:val="TableParagraph"/>
              <w:spacing w:line="267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-</w:t>
            </w:r>
          </w:p>
        </w:tc>
      </w:tr>
      <w:tr w:rsidR="00822D46">
        <w:trPr>
          <w:trHeight w:val="1930"/>
        </w:trPr>
        <w:tc>
          <w:tcPr>
            <w:tcW w:w="5338" w:type="dxa"/>
          </w:tcPr>
          <w:p w:rsidR="00822D46" w:rsidRDefault="00AB0109" w:rsidP="0039067B">
            <w:pPr>
              <w:pStyle w:val="TableParagraph"/>
              <w:numPr>
                <w:ilvl w:val="0"/>
                <w:numId w:val="68"/>
              </w:numPr>
              <w:tabs>
                <w:tab w:val="left" w:pos="289"/>
              </w:tabs>
              <w:spacing w:line="269" w:lineRule="exact"/>
              <w:rPr>
                <w:b/>
                <w:sz w:val="24"/>
              </w:rPr>
            </w:pPr>
            <w:r>
              <w:rPr>
                <w:b/>
                <w:sz w:val="24"/>
                <w:u w:val="thick"/>
              </w:rPr>
              <w:t>Чем</w:t>
            </w:r>
            <w:r>
              <w:rPr>
                <w:b/>
                <w:spacing w:val="-4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занимаются</w:t>
            </w:r>
            <w:r>
              <w:rPr>
                <w:b/>
                <w:spacing w:val="-5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студенты</w:t>
            </w:r>
            <w:r>
              <w:rPr>
                <w:b/>
                <w:spacing w:val="-2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в</w:t>
            </w:r>
            <w:r>
              <w:rPr>
                <w:b/>
                <w:spacing w:val="-4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колледже?</w:t>
            </w:r>
          </w:p>
          <w:p w:rsidR="00822D46" w:rsidRDefault="00AB0109" w:rsidP="0039067B">
            <w:pPr>
              <w:pStyle w:val="TableParagraph"/>
              <w:numPr>
                <w:ilvl w:val="1"/>
                <w:numId w:val="68"/>
              </w:numPr>
              <w:tabs>
                <w:tab w:val="left" w:pos="531"/>
              </w:tabs>
              <w:ind w:right="270" w:firstLine="0"/>
              <w:rPr>
                <w:sz w:val="24"/>
              </w:rPr>
            </w:pPr>
            <w:r>
              <w:rPr>
                <w:sz w:val="24"/>
              </w:rPr>
              <w:t>«Количественные и порядковые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числительные», «Время», «Предлоги времени».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4.2.Чтение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перевод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Распорядок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дня».</w:t>
            </w:r>
          </w:p>
          <w:p w:rsidR="00822D46" w:rsidRDefault="00AB0109">
            <w:pPr>
              <w:pStyle w:val="TableParagraph"/>
              <w:ind w:left="107" w:right="614"/>
              <w:rPr>
                <w:sz w:val="24"/>
              </w:rPr>
            </w:pPr>
            <w:r>
              <w:rPr>
                <w:sz w:val="24"/>
              </w:rPr>
              <w:t>4.3.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Множественное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существительных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4.4.Составляем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свой распорядок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дня.</w:t>
            </w:r>
          </w:p>
          <w:p w:rsidR="00822D46" w:rsidRDefault="00AB0109">
            <w:pPr>
              <w:pStyle w:val="TableParagraph"/>
              <w:spacing w:line="263" w:lineRule="exact"/>
              <w:ind w:left="107"/>
              <w:rPr>
                <w:sz w:val="24"/>
              </w:rPr>
            </w:pPr>
            <w:r>
              <w:rPr>
                <w:sz w:val="24"/>
              </w:rPr>
              <w:t>4.5.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Контрольная работа №3</w:t>
            </w:r>
          </w:p>
        </w:tc>
        <w:tc>
          <w:tcPr>
            <w:tcW w:w="1524" w:type="dxa"/>
          </w:tcPr>
          <w:p w:rsidR="00822D46" w:rsidRDefault="00822D46">
            <w:pPr>
              <w:pStyle w:val="TableParagraph"/>
              <w:spacing w:before="2"/>
              <w:rPr>
                <w:b/>
                <w:sz w:val="23"/>
              </w:rPr>
            </w:pPr>
          </w:p>
          <w:p w:rsidR="00822D46" w:rsidRDefault="00AB0109">
            <w:pPr>
              <w:pStyle w:val="TableParagraph"/>
              <w:ind w:left="618" w:right="615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1472" w:type="dxa"/>
          </w:tcPr>
          <w:p w:rsidR="00822D46" w:rsidRDefault="00822D46">
            <w:pPr>
              <w:pStyle w:val="TableParagraph"/>
              <w:spacing w:before="2"/>
              <w:rPr>
                <w:b/>
                <w:sz w:val="23"/>
              </w:rPr>
            </w:pPr>
          </w:p>
          <w:p w:rsidR="00822D46" w:rsidRDefault="00AB0109">
            <w:pPr>
              <w:pStyle w:val="TableParagraph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1420" w:type="dxa"/>
          </w:tcPr>
          <w:p w:rsidR="00822D46" w:rsidRDefault="00822D46">
            <w:pPr>
              <w:pStyle w:val="TableParagraph"/>
              <w:spacing w:before="2"/>
              <w:rPr>
                <w:b/>
                <w:sz w:val="23"/>
              </w:rPr>
            </w:pPr>
          </w:p>
          <w:p w:rsidR="00822D46" w:rsidRDefault="00AB0109">
            <w:pPr>
              <w:pStyle w:val="TableParagraph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822D46">
        <w:trPr>
          <w:trHeight w:val="1930"/>
        </w:trPr>
        <w:tc>
          <w:tcPr>
            <w:tcW w:w="5338" w:type="dxa"/>
          </w:tcPr>
          <w:p w:rsidR="00822D46" w:rsidRDefault="00AB0109" w:rsidP="0039067B">
            <w:pPr>
              <w:pStyle w:val="TableParagraph"/>
              <w:numPr>
                <w:ilvl w:val="0"/>
                <w:numId w:val="67"/>
              </w:numPr>
              <w:tabs>
                <w:tab w:val="left" w:pos="289"/>
                <w:tab w:val="left" w:pos="5228"/>
              </w:tabs>
              <w:ind w:right="98" w:firstLine="0"/>
              <w:rPr>
                <w:sz w:val="24"/>
              </w:rPr>
            </w:pPr>
            <w:r>
              <w:rPr>
                <w:b/>
                <w:sz w:val="24"/>
                <w:u w:val="thick"/>
              </w:rPr>
              <w:t>Культурные и национальные традиции,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  <w:u w:val="thick"/>
              </w:rPr>
              <w:t>обычаи</w:t>
            </w:r>
            <w:r>
              <w:rPr>
                <w:b/>
                <w:spacing w:val="-3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и</w:t>
            </w:r>
            <w:r>
              <w:rPr>
                <w:b/>
                <w:spacing w:val="-3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праздники.</w:t>
            </w:r>
            <w:r>
              <w:rPr>
                <w:b/>
                <w:sz w:val="24"/>
                <w:u w:val="thick"/>
              </w:rPr>
              <w:tab/>
            </w:r>
            <w:r>
              <w:rPr>
                <w:b/>
                <w:sz w:val="24"/>
              </w:rPr>
              <w:t xml:space="preserve"> </w:t>
            </w:r>
            <w:r>
              <w:rPr>
                <w:sz w:val="24"/>
              </w:rPr>
              <w:t>5.1.Знакомство с традициями Великобритании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5.2.Чтение и перевод текста: «Традиции 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стран».</w:t>
            </w:r>
          </w:p>
          <w:p w:rsidR="00822D46" w:rsidRDefault="00AB0109" w:rsidP="0039067B">
            <w:pPr>
              <w:pStyle w:val="TableParagraph"/>
              <w:numPr>
                <w:ilvl w:val="1"/>
                <w:numId w:val="67"/>
              </w:numPr>
              <w:tabs>
                <w:tab w:val="left" w:pos="527"/>
              </w:tabs>
              <w:spacing w:line="272" w:lineRule="exact"/>
              <w:rPr>
                <w:sz w:val="24"/>
              </w:rPr>
            </w:pPr>
            <w:r>
              <w:rPr>
                <w:sz w:val="24"/>
              </w:rPr>
              <w:t>Артикль.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Употребление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артикля.</w:t>
            </w:r>
          </w:p>
          <w:p w:rsidR="00822D46" w:rsidRDefault="00AB0109" w:rsidP="0039067B">
            <w:pPr>
              <w:pStyle w:val="TableParagraph"/>
              <w:numPr>
                <w:ilvl w:val="1"/>
                <w:numId w:val="67"/>
              </w:numPr>
              <w:tabs>
                <w:tab w:val="left" w:pos="527"/>
              </w:tabs>
              <w:spacing w:line="263" w:lineRule="exact"/>
              <w:rPr>
                <w:sz w:val="24"/>
              </w:rPr>
            </w:pPr>
            <w:r>
              <w:rPr>
                <w:sz w:val="24"/>
              </w:rPr>
              <w:t>Артикль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географическими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названиями.</w:t>
            </w:r>
          </w:p>
        </w:tc>
        <w:tc>
          <w:tcPr>
            <w:tcW w:w="1524" w:type="dxa"/>
          </w:tcPr>
          <w:p w:rsidR="00822D46" w:rsidRDefault="00AB0109">
            <w:pPr>
              <w:pStyle w:val="TableParagraph"/>
              <w:spacing w:line="267" w:lineRule="exact"/>
              <w:ind w:left="3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1472" w:type="dxa"/>
          </w:tcPr>
          <w:p w:rsidR="00822D46" w:rsidRDefault="00AB0109">
            <w:pPr>
              <w:pStyle w:val="TableParagraph"/>
              <w:spacing w:line="267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1420" w:type="dxa"/>
          </w:tcPr>
          <w:p w:rsidR="00822D46" w:rsidRDefault="00AB0109">
            <w:pPr>
              <w:pStyle w:val="TableParagraph"/>
              <w:spacing w:line="267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-</w:t>
            </w:r>
          </w:p>
        </w:tc>
      </w:tr>
      <w:tr w:rsidR="00822D46">
        <w:trPr>
          <w:trHeight w:val="1102"/>
        </w:trPr>
        <w:tc>
          <w:tcPr>
            <w:tcW w:w="5338" w:type="dxa"/>
          </w:tcPr>
          <w:p w:rsidR="00822D46" w:rsidRDefault="00AB0109">
            <w:pPr>
              <w:pStyle w:val="TableParagraph"/>
              <w:spacing w:before="1" w:line="237" w:lineRule="auto"/>
              <w:ind w:left="107" w:right="1410"/>
              <w:rPr>
                <w:sz w:val="24"/>
              </w:rPr>
            </w:pPr>
            <w:r>
              <w:rPr>
                <w:b/>
                <w:sz w:val="24"/>
                <w:u w:val="thick"/>
              </w:rPr>
              <w:t>6.</w:t>
            </w:r>
            <w:r>
              <w:rPr>
                <w:b/>
                <w:spacing w:val="1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Как я могу попасть туда?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6.1.Грамматика: Модальные глаголы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6.2..Специальные вопросы.</w:t>
            </w:r>
          </w:p>
          <w:p w:rsidR="00822D46" w:rsidRDefault="00AB0109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6.3.Чтение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перевод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могу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попасть</w:t>
            </w:r>
          </w:p>
        </w:tc>
        <w:tc>
          <w:tcPr>
            <w:tcW w:w="1524" w:type="dxa"/>
          </w:tcPr>
          <w:p w:rsidR="00822D46" w:rsidRDefault="00AB0109">
            <w:pPr>
              <w:pStyle w:val="TableParagraph"/>
              <w:spacing w:line="271" w:lineRule="exact"/>
              <w:ind w:left="3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1472" w:type="dxa"/>
          </w:tcPr>
          <w:p w:rsidR="00822D46" w:rsidRDefault="00AB0109">
            <w:pPr>
              <w:pStyle w:val="TableParagraph"/>
              <w:spacing w:line="271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420" w:type="dxa"/>
          </w:tcPr>
          <w:p w:rsidR="00822D46" w:rsidRDefault="00AB0109">
            <w:pPr>
              <w:pStyle w:val="TableParagraph"/>
              <w:spacing w:line="271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</w:tbl>
    <w:p w:rsidR="00822D46" w:rsidRDefault="00822D46">
      <w:pPr>
        <w:spacing w:line="271" w:lineRule="exact"/>
        <w:jc w:val="center"/>
        <w:rPr>
          <w:sz w:val="24"/>
        </w:rPr>
        <w:sectPr w:rsidR="00822D46">
          <w:pgSz w:w="11910" w:h="16840"/>
          <w:pgMar w:top="1000" w:right="160" w:bottom="280" w:left="0" w:header="720" w:footer="720" w:gutter="0"/>
          <w:cols w:space="720"/>
        </w:sectPr>
      </w:pPr>
    </w:p>
    <w:tbl>
      <w:tblPr>
        <w:tblStyle w:val="TableNormal"/>
        <w:tblW w:w="0" w:type="auto"/>
        <w:tblInd w:w="14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38"/>
        <w:gridCol w:w="1524"/>
        <w:gridCol w:w="1472"/>
        <w:gridCol w:w="1420"/>
      </w:tblGrid>
      <w:tr w:rsidR="00822D46">
        <w:trPr>
          <w:trHeight w:val="830"/>
        </w:trPr>
        <w:tc>
          <w:tcPr>
            <w:tcW w:w="5338" w:type="dxa"/>
          </w:tcPr>
          <w:p w:rsidR="00822D46" w:rsidRDefault="00AB010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туда?».</w:t>
            </w:r>
          </w:p>
          <w:p w:rsidR="00822D46" w:rsidRDefault="00AB0109">
            <w:pPr>
              <w:pStyle w:val="TableParagraph"/>
              <w:spacing w:line="270" w:lineRule="atLeast"/>
              <w:ind w:left="107" w:right="805"/>
              <w:rPr>
                <w:sz w:val="24"/>
              </w:rPr>
            </w:pPr>
            <w:r>
              <w:rPr>
                <w:sz w:val="24"/>
              </w:rPr>
              <w:t>6.4.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Контрольная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работа№5:«Специальные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вопросы»,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Модальные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глаголы.</w:t>
            </w:r>
          </w:p>
        </w:tc>
        <w:tc>
          <w:tcPr>
            <w:tcW w:w="1524" w:type="dxa"/>
          </w:tcPr>
          <w:p w:rsidR="00822D46" w:rsidRDefault="00822D46">
            <w:pPr>
              <w:pStyle w:val="TableParagraph"/>
              <w:rPr>
                <w:sz w:val="24"/>
              </w:rPr>
            </w:pPr>
          </w:p>
        </w:tc>
        <w:tc>
          <w:tcPr>
            <w:tcW w:w="1472" w:type="dxa"/>
          </w:tcPr>
          <w:p w:rsidR="00822D46" w:rsidRDefault="00822D46">
            <w:pPr>
              <w:pStyle w:val="TableParagraph"/>
              <w:rPr>
                <w:sz w:val="24"/>
              </w:rPr>
            </w:pPr>
          </w:p>
        </w:tc>
        <w:tc>
          <w:tcPr>
            <w:tcW w:w="1420" w:type="dxa"/>
          </w:tcPr>
          <w:p w:rsidR="00822D46" w:rsidRDefault="00822D46">
            <w:pPr>
              <w:pStyle w:val="TableParagraph"/>
              <w:rPr>
                <w:sz w:val="24"/>
              </w:rPr>
            </w:pPr>
          </w:p>
        </w:tc>
      </w:tr>
      <w:tr w:rsidR="00822D46">
        <w:trPr>
          <w:trHeight w:val="3030"/>
        </w:trPr>
        <w:tc>
          <w:tcPr>
            <w:tcW w:w="5338" w:type="dxa"/>
          </w:tcPr>
          <w:p w:rsidR="00822D46" w:rsidRDefault="00AB0109" w:rsidP="0039067B">
            <w:pPr>
              <w:pStyle w:val="TableParagraph"/>
              <w:numPr>
                <w:ilvl w:val="0"/>
                <w:numId w:val="66"/>
              </w:numPr>
              <w:tabs>
                <w:tab w:val="left" w:pos="288"/>
              </w:tabs>
              <w:spacing w:line="265" w:lineRule="exact"/>
              <w:rPr>
                <w:b/>
                <w:sz w:val="24"/>
              </w:rPr>
            </w:pPr>
            <w:r>
              <w:rPr>
                <w:b/>
                <w:sz w:val="24"/>
                <w:u w:val="thick"/>
              </w:rPr>
              <w:t>Человек,</w:t>
            </w:r>
            <w:r>
              <w:rPr>
                <w:b/>
                <w:spacing w:val="-4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здоровье,</w:t>
            </w:r>
            <w:r>
              <w:rPr>
                <w:b/>
                <w:spacing w:val="-4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спорт.</w:t>
            </w:r>
          </w:p>
          <w:p w:rsidR="00822D46" w:rsidRDefault="00AB0109" w:rsidP="0039067B">
            <w:pPr>
              <w:pStyle w:val="TableParagraph"/>
              <w:numPr>
                <w:ilvl w:val="1"/>
                <w:numId w:val="66"/>
              </w:numPr>
              <w:tabs>
                <w:tab w:val="left" w:pos="527"/>
              </w:tabs>
              <w:ind w:right="1523" w:firstLine="0"/>
              <w:rPr>
                <w:sz w:val="24"/>
              </w:rPr>
            </w:pPr>
            <w:r>
              <w:rPr>
                <w:sz w:val="24"/>
              </w:rPr>
              <w:t>Грамматика: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степени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сравнения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прилагательных.</w:t>
            </w:r>
          </w:p>
          <w:p w:rsidR="00822D46" w:rsidRDefault="00AB0109" w:rsidP="0039067B">
            <w:pPr>
              <w:pStyle w:val="TableParagraph"/>
              <w:numPr>
                <w:ilvl w:val="1"/>
                <w:numId w:val="66"/>
              </w:numPr>
              <w:tabs>
                <w:tab w:val="left" w:pos="468"/>
              </w:tabs>
              <w:ind w:right="597" w:firstLine="0"/>
              <w:rPr>
                <w:sz w:val="24"/>
              </w:rPr>
            </w:pPr>
            <w:r>
              <w:rPr>
                <w:sz w:val="24"/>
              </w:rPr>
              <w:t>Имена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прилагательные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положительной,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сравнительной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превосходной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степенях.</w:t>
            </w:r>
          </w:p>
          <w:p w:rsidR="00822D46" w:rsidRDefault="00AB0109" w:rsidP="0039067B">
            <w:pPr>
              <w:pStyle w:val="TableParagraph"/>
              <w:numPr>
                <w:ilvl w:val="1"/>
                <w:numId w:val="66"/>
              </w:numPr>
              <w:tabs>
                <w:tab w:val="left" w:pos="468"/>
              </w:tabs>
              <w:ind w:right="2216" w:firstLine="0"/>
              <w:rPr>
                <w:sz w:val="24"/>
              </w:rPr>
            </w:pPr>
            <w:r>
              <w:rPr>
                <w:sz w:val="24"/>
              </w:rPr>
              <w:t>Глаголы: do,play,go.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7.4..Лексика: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«Виды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спорта».</w:t>
            </w:r>
          </w:p>
          <w:p w:rsidR="00822D46" w:rsidRDefault="00AB010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7.5.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Чтение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перевод текста: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Спорт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игры».</w:t>
            </w:r>
          </w:p>
          <w:p w:rsidR="00822D46" w:rsidRDefault="00AB0109" w:rsidP="0039067B">
            <w:pPr>
              <w:pStyle w:val="TableParagraph"/>
              <w:numPr>
                <w:ilvl w:val="1"/>
                <w:numId w:val="65"/>
              </w:numPr>
              <w:tabs>
                <w:tab w:val="left" w:pos="527"/>
              </w:tabs>
              <w:ind w:right="620" w:firstLine="0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перевод текста «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Олимпийский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игры».</w:t>
            </w:r>
          </w:p>
          <w:p w:rsidR="00822D46" w:rsidRDefault="00AB0109" w:rsidP="0039067B">
            <w:pPr>
              <w:pStyle w:val="TableParagraph"/>
              <w:numPr>
                <w:ilvl w:val="1"/>
                <w:numId w:val="65"/>
              </w:numPr>
              <w:tabs>
                <w:tab w:val="left" w:pos="527"/>
              </w:tabs>
              <w:spacing w:line="263" w:lineRule="exact"/>
              <w:ind w:left="527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работа№6</w:t>
            </w:r>
          </w:p>
        </w:tc>
        <w:tc>
          <w:tcPr>
            <w:tcW w:w="1524" w:type="dxa"/>
          </w:tcPr>
          <w:p w:rsidR="00822D46" w:rsidRDefault="00AB0109">
            <w:pPr>
              <w:pStyle w:val="TableParagraph"/>
              <w:spacing w:line="263" w:lineRule="exact"/>
              <w:ind w:left="618" w:right="615"/>
              <w:jc w:val="center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1472" w:type="dxa"/>
          </w:tcPr>
          <w:p w:rsidR="00822D46" w:rsidRDefault="00AB0109">
            <w:pPr>
              <w:pStyle w:val="TableParagraph"/>
              <w:spacing w:line="263" w:lineRule="exact"/>
              <w:ind w:left="226" w:right="217"/>
              <w:jc w:val="center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1420" w:type="dxa"/>
          </w:tcPr>
          <w:p w:rsidR="00822D46" w:rsidRDefault="00AB0109">
            <w:pPr>
              <w:pStyle w:val="TableParagraph"/>
              <w:spacing w:line="263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822D46">
        <w:trPr>
          <w:trHeight w:val="2482"/>
        </w:trPr>
        <w:tc>
          <w:tcPr>
            <w:tcW w:w="5338" w:type="dxa"/>
          </w:tcPr>
          <w:p w:rsidR="00822D46" w:rsidRDefault="00AB0109" w:rsidP="0039067B">
            <w:pPr>
              <w:pStyle w:val="TableParagraph"/>
              <w:numPr>
                <w:ilvl w:val="0"/>
                <w:numId w:val="64"/>
              </w:numPr>
              <w:tabs>
                <w:tab w:val="left" w:pos="288"/>
              </w:tabs>
              <w:spacing w:line="269" w:lineRule="exact"/>
              <w:rPr>
                <w:b/>
                <w:sz w:val="24"/>
              </w:rPr>
            </w:pPr>
            <w:r>
              <w:rPr>
                <w:b/>
                <w:sz w:val="24"/>
                <w:u w:val="thick"/>
              </w:rPr>
              <w:t>Россия-наша</w:t>
            </w:r>
            <w:r>
              <w:rPr>
                <w:b/>
                <w:spacing w:val="-3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любимая</w:t>
            </w:r>
            <w:r>
              <w:rPr>
                <w:b/>
                <w:spacing w:val="-4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страна.</w:t>
            </w:r>
          </w:p>
          <w:p w:rsidR="00822D46" w:rsidRDefault="00AB0109" w:rsidP="0039067B">
            <w:pPr>
              <w:pStyle w:val="TableParagraph"/>
              <w:numPr>
                <w:ilvl w:val="1"/>
                <w:numId w:val="64"/>
              </w:numPr>
              <w:tabs>
                <w:tab w:val="left" w:pos="468"/>
              </w:tabs>
              <w:spacing w:line="274" w:lineRule="exact"/>
              <w:rPr>
                <w:sz w:val="24"/>
              </w:rPr>
            </w:pPr>
            <w:r>
              <w:rPr>
                <w:sz w:val="24"/>
              </w:rPr>
              <w:t>Изучение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лексического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теме.</w:t>
            </w:r>
          </w:p>
          <w:p w:rsidR="00822D46" w:rsidRDefault="00AB0109" w:rsidP="0039067B">
            <w:pPr>
              <w:pStyle w:val="TableParagraph"/>
              <w:numPr>
                <w:ilvl w:val="1"/>
                <w:numId w:val="64"/>
              </w:numPr>
              <w:tabs>
                <w:tab w:val="left" w:pos="527"/>
              </w:tabs>
              <w:ind w:left="527" w:hanging="420"/>
              <w:rPr>
                <w:sz w:val="24"/>
              </w:rPr>
            </w:pPr>
            <w:r>
              <w:rPr>
                <w:sz w:val="24"/>
              </w:rPr>
              <w:t>Грамматика: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«The Future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Simple».</w:t>
            </w:r>
          </w:p>
          <w:p w:rsidR="00822D46" w:rsidRDefault="00AB0109" w:rsidP="0039067B">
            <w:pPr>
              <w:pStyle w:val="TableParagraph"/>
              <w:numPr>
                <w:ilvl w:val="1"/>
                <w:numId w:val="64"/>
              </w:numPr>
              <w:tabs>
                <w:tab w:val="left" w:pos="527"/>
              </w:tabs>
              <w:ind w:left="106" w:right="330" w:firstLine="0"/>
              <w:rPr>
                <w:sz w:val="24"/>
              </w:rPr>
            </w:pPr>
            <w:r>
              <w:rPr>
                <w:sz w:val="24"/>
              </w:rPr>
              <w:t>Работа с текстом: «Политическая система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России».</w:t>
            </w:r>
          </w:p>
          <w:p w:rsidR="00822D46" w:rsidRDefault="00AB0109" w:rsidP="0039067B">
            <w:pPr>
              <w:pStyle w:val="TableParagraph"/>
              <w:numPr>
                <w:ilvl w:val="1"/>
                <w:numId w:val="64"/>
              </w:numPr>
              <w:tabs>
                <w:tab w:val="left" w:pos="468"/>
              </w:tabs>
              <w:spacing w:before="3" w:line="237" w:lineRule="auto"/>
              <w:ind w:left="107" w:right="316" w:firstLine="0"/>
              <w:jc w:val="both"/>
              <w:rPr>
                <w:sz w:val="24"/>
              </w:rPr>
            </w:pPr>
            <w:r>
              <w:rPr>
                <w:sz w:val="24"/>
              </w:rPr>
              <w:t>Аудирование. Чтение текстов: «Президенты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России». «Русское художественное наследие».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8.5.Выполнение заданий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тексту.</w:t>
            </w:r>
          </w:p>
          <w:p w:rsidR="00822D46" w:rsidRDefault="00AB0109">
            <w:pPr>
              <w:pStyle w:val="TableParagraph"/>
              <w:spacing w:before="2" w:line="267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8.6.Повторение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пройденного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материала.</w:t>
            </w:r>
          </w:p>
        </w:tc>
        <w:tc>
          <w:tcPr>
            <w:tcW w:w="1524" w:type="dxa"/>
          </w:tcPr>
          <w:p w:rsidR="00822D46" w:rsidRDefault="00E534D7">
            <w:pPr>
              <w:pStyle w:val="TableParagraph"/>
              <w:spacing w:line="267" w:lineRule="exact"/>
              <w:ind w:left="618" w:right="615"/>
              <w:jc w:val="center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  <w:tc>
          <w:tcPr>
            <w:tcW w:w="1472" w:type="dxa"/>
          </w:tcPr>
          <w:p w:rsidR="00822D46" w:rsidRDefault="00AB0109">
            <w:pPr>
              <w:pStyle w:val="TableParagraph"/>
              <w:spacing w:line="267" w:lineRule="exact"/>
              <w:ind w:left="226" w:right="217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1420" w:type="dxa"/>
          </w:tcPr>
          <w:p w:rsidR="00822D46" w:rsidRDefault="00AB0109">
            <w:pPr>
              <w:pStyle w:val="TableParagraph"/>
              <w:spacing w:line="312" w:lineRule="exact"/>
              <w:ind w:left="11"/>
              <w:jc w:val="center"/>
              <w:rPr>
                <w:sz w:val="28"/>
              </w:rPr>
            </w:pPr>
            <w:r>
              <w:rPr>
                <w:sz w:val="28"/>
              </w:rPr>
              <w:t>-</w:t>
            </w:r>
          </w:p>
        </w:tc>
      </w:tr>
      <w:tr w:rsidR="00822D46">
        <w:trPr>
          <w:trHeight w:val="322"/>
        </w:trPr>
        <w:tc>
          <w:tcPr>
            <w:tcW w:w="5338" w:type="dxa"/>
          </w:tcPr>
          <w:p w:rsidR="00822D46" w:rsidRDefault="00AB0109">
            <w:pPr>
              <w:pStyle w:val="TableParagraph"/>
              <w:spacing w:line="271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Дифференцированный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зачет</w:t>
            </w:r>
          </w:p>
        </w:tc>
        <w:tc>
          <w:tcPr>
            <w:tcW w:w="1524" w:type="dxa"/>
          </w:tcPr>
          <w:p w:rsidR="00822D46" w:rsidRDefault="00E534D7">
            <w:pPr>
              <w:pStyle w:val="TableParagraph"/>
              <w:spacing w:line="267" w:lineRule="exact"/>
              <w:ind w:left="3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472" w:type="dxa"/>
          </w:tcPr>
          <w:p w:rsidR="00822D46" w:rsidRDefault="00AB0109">
            <w:pPr>
              <w:pStyle w:val="TableParagraph"/>
              <w:spacing w:line="267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-</w:t>
            </w:r>
          </w:p>
        </w:tc>
        <w:tc>
          <w:tcPr>
            <w:tcW w:w="1420" w:type="dxa"/>
          </w:tcPr>
          <w:p w:rsidR="00822D46" w:rsidRDefault="00AB0109">
            <w:pPr>
              <w:pStyle w:val="TableParagraph"/>
              <w:spacing w:line="302" w:lineRule="exact"/>
              <w:ind w:left="10"/>
              <w:jc w:val="center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</w:tr>
      <w:tr w:rsidR="00822D46">
        <w:trPr>
          <w:trHeight w:val="256"/>
        </w:trPr>
        <w:tc>
          <w:tcPr>
            <w:tcW w:w="5338" w:type="dxa"/>
            <w:tcBorders>
              <w:bottom w:val="single" w:sz="18" w:space="0" w:color="000000"/>
            </w:tcBorders>
          </w:tcPr>
          <w:p w:rsidR="00822D46" w:rsidRDefault="00AB0109">
            <w:pPr>
              <w:pStyle w:val="TableParagraph"/>
              <w:spacing w:line="237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Всего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часов:</w:t>
            </w:r>
          </w:p>
        </w:tc>
        <w:tc>
          <w:tcPr>
            <w:tcW w:w="1524" w:type="dxa"/>
          </w:tcPr>
          <w:p w:rsidR="00822D46" w:rsidRDefault="00E534D7" w:rsidP="00E534D7">
            <w:pPr>
              <w:pStyle w:val="TableParagraph"/>
              <w:tabs>
                <w:tab w:val="left" w:pos="900"/>
              </w:tabs>
              <w:spacing w:line="237" w:lineRule="exact"/>
              <w:ind w:left="338" w:right="615"/>
              <w:jc w:val="center"/>
              <w:rPr>
                <w:sz w:val="24"/>
              </w:rPr>
            </w:pPr>
            <w:r>
              <w:rPr>
                <w:sz w:val="24"/>
              </w:rPr>
              <w:t>117</w:t>
            </w:r>
          </w:p>
        </w:tc>
        <w:tc>
          <w:tcPr>
            <w:tcW w:w="1472" w:type="dxa"/>
          </w:tcPr>
          <w:p w:rsidR="00822D46" w:rsidRDefault="00AB0109">
            <w:pPr>
              <w:pStyle w:val="TableParagraph"/>
              <w:spacing w:line="237" w:lineRule="exact"/>
              <w:ind w:left="226" w:right="217"/>
              <w:jc w:val="center"/>
              <w:rPr>
                <w:sz w:val="24"/>
              </w:rPr>
            </w:pPr>
            <w:r>
              <w:rPr>
                <w:sz w:val="24"/>
              </w:rPr>
              <w:t>67</w:t>
            </w:r>
          </w:p>
        </w:tc>
        <w:tc>
          <w:tcPr>
            <w:tcW w:w="1420" w:type="dxa"/>
          </w:tcPr>
          <w:p w:rsidR="00822D46" w:rsidRDefault="00AB0109">
            <w:pPr>
              <w:pStyle w:val="TableParagraph"/>
              <w:spacing w:line="237" w:lineRule="exact"/>
              <w:ind w:left="194" w:right="188"/>
              <w:jc w:val="center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</w:tr>
    </w:tbl>
    <w:p w:rsidR="00822D46" w:rsidRDefault="00822D46">
      <w:pPr>
        <w:spacing w:line="237" w:lineRule="exact"/>
        <w:jc w:val="center"/>
        <w:rPr>
          <w:sz w:val="24"/>
        </w:rPr>
        <w:sectPr w:rsidR="00822D46">
          <w:pgSz w:w="11910" w:h="16840"/>
          <w:pgMar w:top="1080" w:right="160" w:bottom="280" w:left="0" w:header="720" w:footer="720" w:gutter="0"/>
          <w:cols w:space="720"/>
        </w:sectPr>
      </w:pPr>
    </w:p>
    <w:p w:rsidR="00822D46" w:rsidRDefault="00AB0109">
      <w:pPr>
        <w:spacing w:before="75" w:line="276" w:lineRule="auto"/>
        <w:ind w:left="4257" w:hanging="1449"/>
        <w:rPr>
          <w:b/>
          <w:sz w:val="28"/>
        </w:rPr>
      </w:pPr>
      <w:r>
        <w:rPr>
          <w:b/>
          <w:sz w:val="28"/>
        </w:rPr>
        <w:lastRenderedPageBreak/>
        <w:t>ХАРАКТЕРИСТИКА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ОСНОВНЫХ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ВИДОВ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УЧЕБНОЙ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ДЕЯТЕЛЬНОСТИ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СТУДЕНТОВ</w:t>
      </w:r>
    </w:p>
    <w:p w:rsidR="00822D46" w:rsidRDefault="00822D46">
      <w:pPr>
        <w:pStyle w:val="a3"/>
        <w:spacing w:before="9"/>
        <w:rPr>
          <w:b/>
        </w:rPr>
      </w:pPr>
    </w:p>
    <w:tbl>
      <w:tblPr>
        <w:tblStyle w:val="TableNormal"/>
        <w:tblW w:w="0" w:type="auto"/>
        <w:tblInd w:w="1710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2265"/>
        <w:gridCol w:w="7658"/>
      </w:tblGrid>
      <w:tr w:rsidR="00822D46">
        <w:trPr>
          <w:trHeight w:val="738"/>
        </w:trPr>
        <w:tc>
          <w:tcPr>
            <w:tcW w:w="2265" w:type="dxa"/>
          </w:tcPr>
          <w:p w:rsidR="00822D46" w:rsidRDefault="00AB0109">
            <w:pPr>
              <w:pStyle w:val="TableParagraph"/>
              <w:spacing w:before="166" w:line="270" w:lineRule="atLeast"/>
              <w:ind w:left="343"/>
              <w:rPr>
                <w:b/>
                <w:sz w:val="24"/>
              </w:rPr>
            </w:pPr>
            <w:r>
              <w:rPr>
                <w:b/>
                <w:w w:val="105"/>
                <w:sz w:val="24"/>
              </w:rPr>
              <w:t>Содержание</w:t>
            </w:r>
            <w:r>
              <w:rPr>
                <w:b/>
                <w:spacing w:val="1"/>
                <w:w w:val="105"/>
                <w:sz w:val="24"/>
              </w:rPr>
              <w:t xml:space="preserve"> </w:t>
            </w:r>
            <w:r>
              <w:rPr>
                <w:b/>
                <w:w w:val="110"/>
                <w:sz w:val="24"/>
              </w:rPr>
              <w:t>обучения</w:t>
            </w:r>
          </w:p>
        </w:tc>
        <w:tc>
          <w:tcPr>
            <w:tcW w:w="7658" w:type="dxa"/>
          </w:tcPr>
          <w:p w:rsidR="00822D46" w:rsidRDefault="00AB0109">
            <w:pPr>
              <w:pStyle w:val="TableParagraph"/>
              <w:spacing w:before="87" w:line="247" w:lineRule="auto"/>
              <w:ind w:left="1447" w:right="360" w:hanging="929"/>
              <w:rPr>
                <w:b/>
                <w:sz w:val="24"/>
              </w:rPr>
            </w:pPr>
            <w:r>
              <w:rPr>
                <w:b/>
                <w:w w:val="105"/>
                <w:sz w:val="24"/>
              </w:rPr>
              <w:t>Характеристика</w:t>
            </w:r>
            <w:r>
              <w:rPr>
                <w:b/>
                <w:spacing w:val="1"/>
                <w:w w:val="105"/>
                <w:sz w:val="24"/>
              </w:rPr>
              <w:t xml:space="preserve"> </w:t>
            </w:r>
            <w:r>
              <w:rPr>
                <w:b/>
                <w:w w:val="105"/>
                <w:sz w:val="24"/>
              </w:rPr>
              <w:t>основных</w:t>
            </w:r>
            <w:r>
              <w:rPr>
                <w:b/>
                <w:spacing w:val="1"/>
                <w:w w:val="105"/>
                <w:sz w:val="24"/>
              </w:rPr>
              <w:t xml:space="preserve"> </w:t>
            </w:r>
            <w:r>
              <w:rPr>
                <w:b/>
                <w:w w:val="105"/>
                <w:sz w:val="24"/>
              </w:rPr>
              <w:t>видов</w:t>
            </w:r>
            <w:r>
              <w:rPr>
                <w:b/>
                <w:spacing w:val="1"/>
                <w:w w:val="105"/>
                <w:sz w:val="24"/>
              </w:rPr>
              <w:t xml:space="preserve"> </w:t>
            </w:r>
            <w:r>
              <w:rPr>
                <w:b/>
                <w:w w:val="105"/>
                <w:sz w:val="24"/>
              </w:rPr>
              <w:t>учебной</w:t>
            </w:r>
            <w:r>
              <w:rPr>
                <w:b/>
                <w:spacing w:val="1"/>
                <w:w w:val="105"/>
                <w:sz w:val="24"/>
              </w:rPr>
              <w:t xml:space="preserve"> </w:t>
            </w:r>
            <w:r>
              <w:rPr>
                <w:b/>
                <w:w w:val="105"/>
                <w:sz w:val="24"/>
              </w:rPr>
              <w:t>деятельности</w:t>
            </w:r>
            <w:r>
              <w:rPr>
                <w:b/>
                <w:spacing w:val="-60"/>
                <w:w w:val="105"/>
                <w:sz w:val="24"/>
              </w:rPr>
              <w:t xml:space="preserve"> </w:t>
            </w:r>
            <w:r>
              <w:rPr>
                <w:b/>
                <w:w w:val="110"/>
                <w:sz w:val="24"/>
              </w:rPr>
              <w:t>студентов</w:t>
            </w:r>
            <w:r>
              <w:rPr>
                <w:b/>
                <w:spacing w:val="-7"/>
                <w:w w:val="110"/>
                <w:sz w:val="24"/>
              </w:rPr>
              <w:t xml:space="preserve"> </w:t>
            </w:r>
            <w:r>
              <w:rPr>
                <w:b/>
                <w:w w:val="110"/>
                <w:sz w:val="24"/>
              </w:rPr>
              <w:t>(на</w:t>
            </w:r>
            <w:r>
              <w:rPr>
                <w:b/>
                <w:spacing w:val="-10"/>
                <w:w w:val="110"/>
                <w:sz w:val="24"/>
              </w:rPr>
              <w:t xml:space="preserve"> </w:t>
            </w:r>
            <w:r>
              <w:rPr>
                <w:b/>
                <w:w w:val="110"/>
                <w:sz w:val="24"/>
              </w:rPr>
              <w:t>уровне</w:t>
            </w:r>
            <w:r>
              <w:rPr>
                <w:b/>
                <w:spacing w:val="-11"/>
                <w:w w:val="110"/>
                <w:sz w:val="24"/>
              </w:rPr>
              <w:t xml:space="preserve"> </w:t>
            </w:r>
            <w:r>
              <w:rPr>
                <w:b/>
                <w:w w:val="110"/>
                <w:sz w:val="24"/>
              </w:rPr>
              <w:t>учебных</w:t>
            </w:r>
            <w:r>
              <w:rPr>
                <w:b/>
                <w:spacing w:val="-11"/>
                <w:w w:val="110"/>
                <w:sz w:val="24"/>
              </w:rPr>
              <w:t xml:space="preserve"> </w:t>
            </w:r>
            <w:r>
              <w:rPr>
                <w:b/>
                <w:w w:val="110"/>
                <w:sz w:val="24"/>
              </w:rPr>
              <w:t>действий)</w:t>
            </w:r>
          </w:p>
        </w:tc>
      </w:tr>
      <w:tr w:rsidR="00822D46">
        <w:trPr>
          <w:trHeight w:val="354"/>
        </w:trPr>
        <w:tc>
          <w:tcPr>
            <w:tcW w:w="9923" w:type="dxa"/>
            <w:gridSpan w:val="2"/>
          </w:tcPr>
          <w:p w:rsidR="00822D46" w:rsidRDefault="00AB0109">
            <w:pPr>
              <w:pStyle w:val="TableParagraph"/>
              <w:spacing w:before="87" w:line="247" w:lineRule="exact"/>
              <w:ind w:left="2739"/>
              <w:rPr>
                <w:b/>
                <w:sz w:val="24"/>
              </w:rPr>
            </w:pPr>
            <w:r>
              <w:rPr>
                <w:b/>
                <w:w w:val="105"/>
                <w:sz w:val="24"/>
              </w:rPr>
              <w:t>Виды</w:t>
            </w:r>
            <w:r>
              <w:rPr>
                <w:b/>
                <w:spacing w:val="16"/>
                <w:w w:val="105"/>
                <w:sz w:val="24"/>
              </w:rPr>
              <w:t xml:space="preserve"> </w:t>
            </w:r>
            <w:r>
              <w:rPr>
                <w:b/>
                <w:w w:val="105"/>
                <w:sz w:val="24"/>
              </w:rPr>
              <w:t>речевой</w:t>
            </w:r>
            <w:r>
              <w:rPr>
                <w:b/>
                <w:spacing w:val="13"/>
                <w:w w:val="105"/>
                <w:sz w:val="24"/>
              </w:rPr>
              <w:t xml:space="preserve"> </w:t>
            </w:r>
            <w:r>
              <w:rPr>
                <w:b/>
                <w:w w:val="105"/>
                <w:sz w:val="24"/>
              </w:rPr>
              <w:t>деятельности</w:t>
            </w:r>
          </w:p>
        </w:tc>
      </w:tr>
      <w:tr w:rsidR="00822D46">
        <w:trPr>
          <w:trHeight w:val="4423"/>
        </w:trPr>
        <w:tc>
          <w:tcPr>
            <w:tcW w:w="2265" w:type="dxa"/>
          </w:tcPr>
          <w:p w:rsidR="00822D46" w:rsidRDefault="00AB0109">
            <w:pPr>
              <w:pStyle w:val="TableParagraph"/>
              <w:spacing w:before="83"/>
              <w:ind w:left="118"/>
              <w:rPr>
                <w:b/>
                <w:sz w:val="24"/>
              </w:rPr>
            </w:pPr>
            <w:r>
              <w:rPr>
                <w:b/>
                <w:w w:val="110"/>
                <w:sz w:val="24"/>
              </w:rPr>
              <w:t>Аудирование</w:t>
            </w:r>
          </w:p>
        </w:tc>
        <w:tc>
          <w:tcPr>
            <w:tcW w:w="7658" w:type="dxa"/>
          </w:tcPr>
          <w:p w:rsidR="00822D46" w:rsidRDefault="00AB0109">
            <w:pPr>
              <w:pStyle w:val="TableParagraph"/>
              <w:spacing w:line="302" w:lineRule="auto"/>
              <w:ind w:left="114" w:right="1368"/>
              <w:rPr>
                <w:sz w:val="24"/>
              </w:rPr>
            </w:pPr>
            <w:r>
              <w:rPr>
                <w:w w:val="115"/>
                <w:sz w:val="24"/>
              </w:rPr>
              <w:t>Выделять наиболее существенные элементы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сообщения.</w:t>
            </w:r>
            <w:r>
              <w:rPr>
                <w:spacing w:val="-4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Извлекать</w:t>
            </w:r>
            <w:r>
              <w:rPr>
                <w:spacing w:val="-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необходимую</w:t>
            </w:r>
            <w:r>
              <w:rPr>
                <w:spacing w:val="-5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информацию.</w:t>
            </w:r>
          </w:p>
          <w:p w:rsidR="00822D46" w:rsidRDefault="00AB0109">
            <w:pPr>
              <w:pStyle w:val="TableParagraph"/>
              <w:spacing w:line="242" w:lineRule="auto"/>
              <w:ind w:left="114" w:right="360"/>
              <w:rPr>
                <w:sz w:val="24"/>
              </w:rPr>
            </w:pPr>
            <w:r>
              <w:rPr>
                <w:w w:val="110"/>
                <w:sz w:val="24"/>
              </w:rPr>
              <w:t>Отделять</w:t>
            </w:r>
            <w:r>
              <w:rPr>
                <w:spacing w:val="1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объективную</w:t>
            </w:r>
            <w:r>
              <w:rPr>
                <w:spacing w:val="1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информацию</w:t>
            </w:r>
            <w:r>
              <w:rPr>
                <w:spacing w:val="1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от</w:t>
            </w:r>
            <w:r>
              <w:rPr>
                <w:spacing w:val="1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субъективной.</w:t>
            </w:r>
            <w:r>
              <w:rPr>
                <w:spacing w:val="-63"/>
                <w:w w:val="110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Адаптироваться к индивидуальным особенностям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говорящего,</w:t>
            </w:r>
            <w:r>
              <w:rPr>
                <w:spacing w:val="-7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его</w:t>
            </w:r>
            <w:r>
              <w:rPr>
                <w:spacing w:val="-10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темпу</w:t>
            </w:r>
            <w:r>
              <w:rPr>
                <w:spacing w:val="-7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речи.</w:t>
            </w:r>
          </w:p>
          <w:p w:rsidR="00822D46" w:rsidRDefault="00AB0109">
            <w:pPr>
              <w:pStyle w:val="TableParagraph"/>
              <w:ind w:left="114" w:right="360"/>
              <w:rPr>
                <w:sz w:val="24"/>
              </w:rPr>
            </w:pPr>
            <w:r>
              <w:rPr>
                <w:w w:val="115"/>
                <w:sz w:val="24"/>
              </w:rPr>
              <w:t>Пользоваться</w:t>
            </w:r>
            <w:r>
              <w:rPr>
                <w:spacing w:val="17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языковой</w:t>
            </w:r>
            <w:r>
              <w:rPr>
                <w:spacing w:val="18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</w:t>
            </w:r>
            <w:r>
              <w:rPr>
                <w:spacing w:val="19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контекстуальной</w:t>
            </w:r>
            <w:r>
              <w:rPr>
                <w:spacing w:val="19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догадкой,</w:t>
            </w:r>
            <w:r>
              <w:rPr>
                <w:spacing w:val="-6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прогнозированием.</w:t>
            </w:r>
          </w:p>
          <w:p w:rsidR="00822D46" w:rsidRDefault="00AB0109">
            <w:pPr>
              <w:pStyle w:val="TableParagraph"/>
              <w:spacing w:line="242" w:lineRule="auto"/>
              <w:ind w:left="114" w:right="1368"/>
              <w:rPr>
                <w:sz w:val="24"/>
              </w:rPr>
            </w:pPr>
            <w:r>
              <w:rPr>
                <w:w w:val="115"/>
                <w:sz w:val="24"/>
              </w:rPr>
              <w:t>Получать дополнительную информацию и уточнять</w:t>
            </w:r>
            <w:r>
              <w:rPr>
                <w:spacing w:val="-66"/>
                <w:w w:val="115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полученную</w:t>
            </w:r>
            <w:r>
              <w:rPr>
                <w:spacing w:val="10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с</w:t>
            </w:r>
            <w:r>
              <w:rPr>
                <w:spacing w:val="14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помощью</w:t>
            </w:r>
            <w:r>
              <w:rPr>
                <w:spacing w:val="10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переспроса</w:t>
            </w:r>
            <w:r>
              <w:rPr>
                <w:spacing w:val="13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или</w:t>
            </w:r>
            <w:r>
              <w:rPr>
                <w:spacing w:val="11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просьбы.</w:t>
            </w:r>
          </w:p>
          <w:p w:rsidR="00822D46" w:rsidRDefault="00AB0109">
            <w:pPr>
              <w:pStyle w:val="TableParagraph"/>
              <w:ind w:left="114" w:right="360"/>
              <w:rPr>
                <w:sz w:val="24"/>
              </w:rPr>
            </w:pPr>
            <w:r>
              <w:rPr>
                <w:w w:val="110"/>
                <w:sz w:val="24"/>
              </w:rPr>
              <w:t>Выражать</w:t>
            </w:r>
            <w:r>
              <w:rPr>
                <w:spacing w:val="41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свое</w:t>
            </w:r>
            <w:r>
              <w:rPr>
                <w:spacing w:val="48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отношение</w:t>
            </w:r>
            <w:r>
              <w:rPr>
                <w:spacing w:val="42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(согласие,</w:t>
            </w:r>
            <w:r>
              <w:rPr>
                <w:spacing w:val="38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несогласие)</w:t>
            </w:r>
            <w:r>
              <w:rPr>
                <w:spacing w:val="41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к</w:t>
            </w:r>
            <w:r>
              <w:rPr>
                <w:spacing w:val="-63"/>
                <w:w w:val="110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прослушанной</w:t>
            </w:r>
            <w:r>
              <w:rPr>
                <w:spacing w:val="-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информации,</w:t>
            </w:r>
            <w:r>
              <w:rPr>
                <w:spacing w:val="-5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обосновывая</w:t>
            </w:r>
            <w:r>
              <w:rPr>
                <w:spacing w:val="-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его.</w:t>
            </w:r>
          </w:p>
          <w:p w:rsidR="00822D46" w:rsidRDefault="00AB0109">
            <w:pPr>
              <w:pStyle w:val="TableParagraph"/>
              <w:ind w:left="114" w:right="360"/>
              <w:rPr>
                <w:sz w:val="24"/>
              </w:rPr>
            </w:pPr>
            <w:r>
              <w:rPr>
                <w:w w:val="115"/>
                <w:sz w:val="24"/>
              </w:rPr>
              <w:t>Составлять реферат, аннотацию прослушанного текста;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составлять таблицу,</w:t>
            </w:r>
            <w:r>
              <w:rPr>
                <w:spacing w:val="-2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схему на</w:t>
            </w:r>
            <w:r>
              <w:rPr>
                <w:spacing w:val="-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основе</w:t>
            </w:r>
            <w:r>
              <w:rPr>
                <w:spacing w:val="5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информации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из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текста.</w:t>
            </w:r>
            <w:r>
              <w:rPr>
                <w:spacing w:val="-6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Передавать на английском языке (устно или письменно)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содержание</w:t>
            </w:r>
            <w:r>
              <w:rPr>
                <w:spacing w:val="-15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услышанного</w:t>
            </w:r>
          </w:p>
        </w:tc>
      </w:tr>
      <w:tr w:rsidR="00822D46">
        <w:trPr>
          <w:trHeight w:val="5515"/>
        </w:trPr>
        <w:tc>
          <w:tcPr>
            <w:tcW w:w="2265" w:type="dxa"/>
          </w:tcPr>
          <w:p w:rsidR="00822D46" w:rsidRDefault="00AB0109">
            <w:pPr>
              <w:pStyle w:val="TableParagraph"/>
              <w:spacing w:before="83" w:line="244" w:lineRule="auto"/>
              <w:ind w:left="118"/>
              <w:rPr>
                <w:sz w:val="24"/>
              </w:rPr>
            </w:pPr>
            <w:r>
              <w:rPr>
                <w:b/>
                <w:w w:val="115"/>
                <w:sz w:val="24"/>
              </w:rPr>
              <w:t>Говорение:</w:t>
            </w:r>
            <w:r>
              <w:rPr>
                <w:b/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монологическая</w:t>
            </w:r>
            <w:r>
              <w:rPr>
                <w:spacing w:val="-6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речь</w:t>
            </w:r>
          </w:p>
        </w:tc>
        <w:tc>
          <w:tcPr>
            <w:tcW w:w="7658" w:type="dxa"/>
          </w:tcPr>
          <w:p w:rsidR="00822D46" w:rsidRDefault="00AB0109">
            <w:pPr>
              <w:pStyle w:val="TableParagraph"/>
              <w:ind w:left="3" w:right="1368"/>
              <w:rPr>
                <w:sz w:val="24"/>
              </w:rPr>
            </w:pPr>
            <w:r>
              <w:rPr>
                <w:w w:val="110"/>
                <w:sz w:val="24"/>
              </w:rPr>
              <w:t>Осуществлять</w:t>
            </w:r>
            <w:r>
              <w:rPr>
                <w:spacing w:val="5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неподготовленное</w:t>
            </w:r>
            <w:r>
              <w:rPr>
                <w:spacing w:val="5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высказывание</w:t>
            </w:r>
            <w:r>
              <w:rPr>
                <w:spacing w:val="14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на</w:t>
            </w:r>
            <w:r>
              <w:rPr>
                <w:spacing w:val="-63"/>
                <w:w w:val="110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заданную</w:t>
            </w:r>
            <w:r>
              <w:rPr>
                <w:spacing w:val="-10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тему</w:t>
            </w:r>
            <w:r>
              <w:rPr>
                <w:spacing w:val="-2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или</w:t>
            </w:r>
            <w:r>
              <w:rPr>
                <w:spacing w:val="-9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в</w:t>
            </w:r>
            <w:r>
              <w:rPr>
                <w:spacing w:val="-7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соответствии</w:t>
            </w:r>
            <w:r>
              <w:rPr>
                <w:spacing w:val="-5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с</w:t>
            </w:r>
            <w:r>
              <w:rPr>
                <w:spacing w:val="-1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ситуацией.</w:t>
            </w:r>
          </w:p>
          <w:p w:rsidR="00822D46" w:rsidRDefault="00AB0109">
            <w:pPr>
              <w:pStyle w:val="TableParagraph"/>
              <w:spacing w:before="55" w:line="242" w:lineRule="auto"/>
              <w:ind w:left="114" w:right="360"/>
              <w:rPr>
                <w:sz w:val="24"/>
              </w:rPr>
            </w:pPr>
            <w:r>
              <w:rPr>
                <w:w w:val="110"/>
                <w:sz w:val="24"/>
              </w:rPr>
              <w:t>Делать</w:t>
            </w:r>
            <w:r>
              <w:rPr>
                <w:spacing w:val="1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подготовленное сообщение</w:t>
            </w:r>
            <w:r>
              <w:rPr>
                <w:spacing w:val="1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(краткое,</w:t>
            </w:r>
            <w:r>
              <w:rPr>
                <w:spacing w:val="1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развернутое)</w:t>
            </w:r>
            <w:r>
              <w:rPr>
                <w:spacing w:val="1"/>
                <w:w w:val="110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различного характера (описание, повествование,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характеристика, рассуждение) на заданную тему или в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соответствии с ситуацией с использованием различных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источников</w:t>
            </w:r>
            <w:r>
              <w:rPr>
                <w:spacing w:val="7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информации</w:t>
            </w:r>
            <w:r>
              <w:rPr>
                <w:spacing w:val="3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(в</w:t>
            </w:r>
            <w:r>
              <w:rPr>
                <w:spacing w:val="2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том</w:t>
            </w:r>
            <w:r>
              <w:rPr>
                <w:spacing w:val="4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числе</w:t>
            </w:r>
            <w:r>
              <w:rPr>
                <w:spacing w:val="2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презентацию,</w:t>
            </w:r>
            <w:r>
              <w:rPr>
                <w:spacing w:val="5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доклад,</w:t>
            </w:r>
            <w:r>
              <w:rPr>
                <w:spacing w:val="-6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обзор, устный реферат); приводить аргументацию и делать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заключения.</w:t>
            </w:r>
          </w:p>
          <w:p w:rsidR="00822D46" w:rsidRDefault="00AB0109">
            <w:pPr>
              <w:pStyle w:val="TableParagraph"/>
              <w:spacing w:before="45" w:line="242" w:lineRule="auto"/>
              <w:ind w:left="114" w:right="360"/>
              <w:rPr>
                <w:sz w:val="24"/>
              </w:rPr>
            </w:pPr>
            <w:r>
              <w:rPr>
                <w:w w:val="110"/>
                <w:sz w:val="24"/>
              </w:rPr>
              <w:t>Делать</w:t>
            </w:r>
            <w:r>
              <w:rPr>
                <w:spacing w:val="1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развернутое</w:t>
            </w:r>
            <w:r>
              <w:rPr>
                <w:spacing w:val="1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сообщение,</w:t>
            </w:r>
            <w:r>
              <w:rPr>
                <w:spacing w:val="1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содержащее</w:t>
            </w:r>
            <w:r>
              <w:rPr>
                <w:spacing w:val="1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выражение</w:t>
            </w:r>
            <w:r>
              <w:rPr>
                <w:spacing w:val="-63"/>
                <w:w w:val="110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собственной точки зрения, оценку передаваемой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информации.</w:t>
            </w:r>
          </w:p>
          <w:p w:rsidR="00822D46" w:rsidRDefault="00AB0109">
            <w:pPr>
              <w:pStyle w:val="TableParagraph"/>
              <w:spacing w:before="48"/>
              <w:ind w:left="114"/>
              <w:rPr>
                <w:sz w:val="24"/>
              </w:rPr>
            </w:pPr>
            <w:r>
              <w:rPr>
                <w:w w:val="115"/>
                <w:sz w:val="24"/>
              </w:rPr>
              <w:t>Комментировать</w:t>
            </w:r>
            <w:r>
              <w:rPr>
                <w:spacing w:val="4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услышанное/увиденное/прочитанное.</w:t>
            </w:r>
          </w:p>
          <w:p w:rsidR="00822D46" w:rsidRDefault="00AB0109">
            <w:pPr>
              <w:pStyle w:val="TableParagraph"/>
              <w:spacing w:before="60" w:line="242" w:lineRule="auto"/>
              <w:ind w:left="114" w:right="360"/>
              <w:rPr>
                <w:sz w:val="24"/>
              </w:rPr>
            </w:pPr>
            <w:r>
              <w:rPr>
                <w:w w:val="115"/>
                <w:sz w:val="24"/>
              </w:rPr>
              <w:t>Составлять устный реферат услышанного или прочитанного</w:t>
            </w:r>
            <w:r>
              <w:rPr>
                <w:spacing w:val="-6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текста.</w:t>
            </w:r>
          </w:p>
          <w:p w:rsidR="00822D46" w:rsidRDefault="00AB0109">
            <w:pPr>
              <w:pStyle w:val="TableParagraph"/>
              <w:spacing w:before="51"/>
              <w:ind w:left="114"/>
              <w:rPr>
                <w:sz w:val="24"/>
              </w:rPr>
            </w:pPr>
            <w:r>
              <w:rPr>
                <w:w w:val="115"/>
                <w:sz w:val="24"/>
              </w:rPr>
              <w:t>Составлять</w:t>
            </w:r>
            <w:r>
              <w:rPr>
                <w:spacing w:val="-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вопросы</w:t>
            </w:r>
            <w:r>
              <w:rPr>
                <w:spacing w:val="-5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для интервью.</w:t>
            </w:r>
          </w:p>
          <w:p w:rsidR="00822D46" w:rsidRDefault="00AB0109">
            <w:pPr>
              <w:pStyle w:val="TableParagraph"/>
              <w:spacing w:before="60"/>
              <w:ind w:left="114" w:right="360"/>
              <w:rPr>
                <w:sz w:val="24"/>
              </w:rPr>
            </w:pPr>
            <w:r>
              <w:rPr>
                <w:w w:val="115"/>
                <w:sz w:val="24"/>
              </w:rPr>
              <w:t>Давать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определения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известным явлениям, понятиям,</w:t>
            </w:r>
            <w:r>
              <w:rPr>
                <w:spacing w:val="-67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предметам</w:t>
            </w:r>
          </w:p>
        </w:tc>
      </w:tr>
    </w:tbl>
    <w:p w:rsidR="00822D46" w:rsidRDefault="00822D46">
      <w:pPr>
        <w:rPr>
          <w:sz w:val="24"/>
        </w:rPr>
        <w:sectPr w:rsidR="00822D46">
          <w:pgSz w:w="11910" w:h="16840"/>
          <w:pgMar w:top="1240" w:right="160" w:bottom="280" w:left="0" w:header="720" w:footer="720" w:gutter="0"/>
          <w:cols w:space="720"/>
        </w:sectPr>
      </w:pPr>
    </w:p>
    <w:tbl>
      <w:tblPr>
        <w:tblStyle w:val="TableNormal"/>
        <w:tblW w:w="0" w:type="auto"/>
        <w:tblInd w:w="1710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2265"/>
        <w:gridCol w:w="7658"/>
      </w:tblGrid>
      <w:tr w:rsidR="00822D46">
        <w:trPr>
          <w:trHeight w:val="4691"/>
        </w:trPr>
        <w:tc>
          <w:tcPr>
            <w:tcW w:w="2265" w:type="dxa"/>
          </w:tcPr>
          <w:p w:rsidR="00822D46" w:rsidRDefault="00AB0109">
            <w:pPr>
              <w:pStyle w:val="TableParagraph"/>
              <w:spacing w:line="237" w:lineRule="auto"/>
              <w:ind w:left="142"/>
              <w:rPr>
                <w:sz w:val="24"/>
              </w:rPr>
            </w:pPr>
            <w:r>
              <w:rPr>
                <w:w w:val="115"/>
                <w:sz w:val="24"/>
              </w:rPr>
              <w:lastRenderedPageBreak/>
              <w:t>диалогическая</w:t>
            </w:r>
            <w:r>
              <w:rPr>
                <w:spacing w:val="-6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речь</w:t>
            </w:r>
          </w:p>
        </w:tc>
        <w:tc>
          <w:tcPr>
            <w:tcW w:w="7658" w:type="dxa"/>
          </w:tcPr>
          <w:p w:rsidR="00822D46" w:rsidRDefault="00AB0109">
            <w:pPr>
              <w:pStyle w:val="TableParagraph"/>
              <w:spacing w:line="268" w:lineRule="exact"/>
              <w:ind w:left="114"/>
              <w:rPr>
                <w:sz w:val="24"/>
              </w:rPr>
            </w:pPr>
            <w:r>
              <w:rPr>
                <w:w w:val="115"/>
                <w:sz w:val="24"/>
              </w:rPr>
              <w:t>Уточнять</w:t>
            </w:r>
            <w:r>
              <w:rPr>
                <w:spacing w:val="1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</w:t>
            </w:r>
            <w:r>
              <w:rPr>
                <w:spacing w:val="4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дополнять</w:t>
            </w:r>
            <w:r>
              <w:rPr>
                <w:spacing w:val="2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сказанное.</w:t>
            </w:r>
          </w:p>
          <w:p w:rsidR="00822D46" w:rsidRDefault="00AB0109">
            <w:pPr>
              <w:pStyle w:val="TableParagraph"/>
              <w:spacing w:line="242" w:lineRule="auto"/>
              <w:ind w:left="114" w:right="360"/>
              <w:rPr>
                <w:sz w:val="24"/>
              </w:rPr>
            </w:pPr>
            <w:r>
              <w:rPr>
                <w:w w:val="110"/>
                <w:sz w:val="24"/>
              </w:rPr>
              <w:t>Использовать</w:t>
            </w:r>
            <w:r>
              <w:rPr>
                <w:spacing w:val="1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адекватные</w:t>
            </w:r>
            <w:r>
              <w:rPr>
                <w:spacing w:val="1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эмоционально-экспрессивные</w:t>
            </w:r>
            <w:r>
              <w:rPr>
                <w:spacing w:val="-63"/>
                <w:w w:val="110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средства,</w:t>
            </w:r>
            <w:r>
              <w:rPr>
                <w:spacing w:val="-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мимику</w:t>
            </w:r>
            <w:r>
              <w:rPr>
                <w:spacing w:val="-12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</w:t>
            </w:r>
            <w:r>
              <w:rPr>
                <w:spacing w:val="-1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жесты.</w:t>
            </w:r>
          </w:p>
          <w:p w:rsidR="00822D46" w:rsidRDefault="00AB0109">
            <w:pPr>
              <w:pStyle w:val="TableParagraph"/>
              <w:spacing w:line="242" w:lineRule="auto"/>
              <w:ind w:left="114" w:right="360"/>
              <w:rPr>
                <w:sz w:val="24"/>
              </w:rPr>
            </w:pPr>
            <w:r>
              <w:rPr>
                <w:w w:val="115"/>
                <w:sz w:val="24"/>
              </w:rPr>
              <w:t>Соблюдать логику и последовательность высказываний.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Использовать</w:t>
            </w:r>
            <w:r>
              <w:rPr>
                <w:spacing w:val="14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монологические</w:t>
            </w:r>
            <w:r>
              <w:rPr>
                <w:spacing w:val="17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высказывания</w:t>
            </w:r>
            <w:r>
              <w:rPr>
                <w:spacing w:val="1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(развернутые</w:t>
            </w:r>
            <w:r>
              <w:rPr>
                <w:spacing w:val="-6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реплики)</w:t>
            </w:r>
            <w:r>
              <w:rPr>
                <w:spacing w:val="-4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в</w:t>
            </w:r>
            <w:r>
              <w:rPr>
                <w:spacing w:val="-8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диалогической</w:t>
            </w:r>
            <w:r>
              <w:rPr>
                <w:spacing w:val="-10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речи.</w:t>
            </w:r>
          </w:p>
          <w:p w:rsidR="00822D46" w:rsidRDefault="00AB0109">
            <w:pPr>
              <w:pStyle w:val="TableParagraph"/>
              <w:ind w:left="114" w:right="277"/>
              <w:rPr>
                <w:sz w:val="24"/>
              </w:rPr>
            </w:pPr>
            <w:r>
              <w:rPr>
                <w:w w:val="115"/>
                <w:sz w:val="24"/>
              </w:rPr>
              <w:t>Принимать</w:t>
            </w:r>
            <w:r>
              <w:rPr>
                <w:spacing w:val="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участие</w:t>
            </w:r>
            <w:r>
              <w:rPr>
                <w:spacing w:val="1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в</w:t>
            </w:r>
            <w:r>
              <w:rPr>
                <w:spacing w:val="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диалогах</w:t>
            </w:r>
            <w:r>
              <w:rPr>
                <w:spacing w:val="5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(полилогах)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различных</w:t>
            </w:r>
            <w:r>
              <w:rPr>
                <w:spacing w:val="5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видов</w:t>
            </w:r>
            <w:r>
              <w:rPr>
                <w:spacing w:val="-66"/>
                <w:w w:val="115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(диалог-рассуждение,</w:t>
            </w:r>
            <w:r>
              <w:rPr>
                <w:spacing w:val="1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диалог-расспрос,</w:t>
            </w:r>
            <w:r>
              <w:rPr>
                <w:spacing w:val="1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диалог-побуждение,</w:t>
            </w:r>
            <w:r>
              <w:rPr>
                <w:spacing w:val="1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диалог</w:t>
            </w:r>
            <w:r>
              <w:rPr>
                <w:spacing w:val="1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—</w:t>
            </w:r>
            <w:r>
              <w:rPr>
                <w:spacing w:val="1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обмен информацией,</w:t>
            </w:r>
            <w:r>
              <w:rPr>
                <w:spacing w:val="1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диалог</w:t>
            </w:r>
            <w:r>
              <w:rPr>
                <w:spacing w:val="1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—</w:t>
            </w:r>
            <w:r>
              <w:rPr>
                <w:spacing w:val="1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обмен мнениями,</w:t>
            </w:r>
            <w:r>
              <w:rPr>
                <w:spacing w:val="1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дискуссия, полемика)</w:t>
            </w:r>
            <w:r>
              <w:rPr>
                <w:spacing w:val="1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на заданную тему</w:t>
            </w:r>
            <w:r>
              <w:rPr>
                <w:spacing w:val="1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или в</w:t>
            </w:r>
            <w:r>
              <w:rPr>
                <w:spacing w:val="1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соответствии</w:t>
            </w:r>
            <w:r>
              <w:rPr>
                <w:spacing w:val="1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с</w:t>
            </w:r>
            <w:r>
              <w:rPr>
                <w:spacing w:val="-63"/>
                <w:w w:val="110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ситуацией;</w:t>
            </w:r>
            <w:r>
              <w:rPr>
                <w:spacing w:val="7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приводить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аргументацию</w:t>
            </w:r>
            <w:r>
              <w:rPr>
                <w:spacing w:val="7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</w:t>
            </w:r>
            <w:r>
              <w:rPr>
                <w:spacing w:val="9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делать</w:t>
            </w:r>
            <w:r>
              <w:rPr>
                <w:spacing w:val="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заключения.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Выражать отношение (оценку, согласие, несогласие) к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высказываниям</w:t>
            </w:r>
            <w:r>
              <w:rPr>
                <w:spacing w:val="-3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партнера.</w:t>
            </w:r>
          </w:p>
          <w:p w:rsidR="00822D46" w:rsidRDefault="00AB0109">
            <w:pPr>
              <w:pStyle w:val="TableParagraph"/>
              <w:ind w:left="114" w:right="1614"/>
              <w:rPr>
                <w:sz w:val="24"/>
              </w:rPr>
            </w:pPr>
            <w:r>
              <w:rPr>
                <w:w w:val="115"/>
                <w:sz w:val="24"/>
              </w:rPr>
              <w:t>Проводить интервью на заданную тему.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Запрашивать необходимую информацию.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Задавать</w:t>
            </w:r>
            <w:r>
              <w:rPr>
                <w:spacing w:val="1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вопросы,</w:t>
            </w:r>
            <w:r>
              <w:rPr>
                <w:spacing w:val="5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пользоваться</w:t>
            </w:r>
            <w:r>
              <w:rPr>
                <w:spacing w:val="8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переспросами.</w:t>
            </w:r>
          </w:p>
          <w:p w:rsidR="00822D46" w:rsidRDefault="00AB0109">
            <w:pPr>
              <w:pStyle w:val="TableParagraph"/>
              <w:spacing w:line="251" w:lineRule="exact"/>
              <w:ind w:left="114"/>
              <w:rPr>
                <w:sz w:val="24"/>
              </w:rPr>
            </w:pPr>
            <w:r>
              <w:rPr>
                <w:w w:val="115"/>
                <w:sz w:val="24"/>
              </w:rPr>
              <w:t>Уточнять</w:t>
            </w:r>
            <w:r>
              <w:rPr>
                <w:spacing w:val="18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</w:t>
            </w:r>
            <w:r>
              <w:rPr>
                <w:spacing w:val="10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дополнять</w:t>
            </w:r>
            <w:r>
              <w:rPr>
                <w:spacing w:val="7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сказанное,</w:t>
            </w:r>
            <w:r>
              <w:rPr>
                <w:spacing w:val="1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пользоваться</w:t>
            </w:r>
            <w:r>
              <w:rPr>
                <w:spacing w:val="14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перифразами.</w:t>
            </w:r>
          </w:p>
        </w:tc>
      </w:tr>
    </w:tbl>
    <w:p w:rsidR="00822D46" w:rsidRDefault="00822D46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710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2265"/>
        <w:gridCol w:w="7514"/>
      </w:tblGrid>
      <w:tr w:rsidR="00822D46">
        <w:trPr>
          <w:trHeight w:val="3382"/>
        </w:trPr>
        <w:tc>
          <w:tcPr>
            <w:tcW w:w="2265" w:type="dxa"/>
          </w:tcPr>
          <w:p w:rsidR="00822D46" w:rsidRDefault="00822D46">
            <w:pPr>
              <w:pStyle w:val="TableParagraph"/>
              <w:rPr>
                <w:sz w:val="26"/>
              </w:rPr>
            </w:pPr>
          </w:p>
        </w:tc>
        <w:tc>
          <w:tcPr>
            <w:tcW w:w="7514" w:type="dxa"/>
          </w:tcPr>
          <w:p w:rsidR="00822D46" w:rsidRDefault="00AB0109">
            <w:pPr>
              <w:pStyle w:val="TableParagraph"/>
              <w:ind w:left="3" w:right="203"/>
              <w:rPr>
                <w:sz w:val="24"/>
              </w:rPr>
            </w:pPr>
            <w:r>
              <w:rPr>
                <w:w w:val="115"/>
                <w:sz w:val="24"/>
              </w:rPr>
              <w:t>Инициировать</w:t>
            </w:r>
            <w:r>
              <w:rPr>
                <w:spacing w:val="29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общение,</w:t>
            </w:r>
            <w:r>
              <w:rPr>
                <w:spacing w:val="2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проявлять</w:t>
            </w:r>
            <w:r>
              <w:rPr>
                <w:spacing w:val="23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инициативу,</w:t>
            </w:r>
            <w:r>
              <w:rPr>
                <w:spacing w:val="2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обращаться</w:t>
            </w:r>
            <w:r>
              <w:rPr>
                <w:spacing w:val="-6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за помощью к партнеру, подхватывать и дополнять его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мысль, корректно прерывать партнера, менять тему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разговора,</w:t>
            </w:r>
            <w:r>
              <w:rPr>
                <w:spacing w:val="-9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завершать</w:t>
            </w:r>
            <w:r>
              <w:rPr>
                <w:spacing w:val="-8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разговор.</w:t>
            </w:r>
          </w:p>
          <w:p w:rsidR="00822D46" w:rsidRDefault="00AB0109">
            <w:pPr>
              <w:pStyle w:val="TableParagraph"/>
              <w:ind w:left="114" w:right="203"/>
              <w:rPr>
                <w:sz w:val="24"/>
              </w:rPr>
            </w:pPr>
            <w:r>
              <w:rPr>
                <w:w w:val="115"/>
                <w:sz w:val="24"/>
              </w:rPr>
              <w:t>Использовать</w:t>
            </w:r>
            <w:r>
              <w:rPr>
                <w:spacing w:val="5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адекватные</w:t>
            </w:r>
            <w:r>
              <w:rPr>
                <w:spacing w:val="5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эмоционально-экспрессивные</w:t>
            </w:r>
            <w:r>
              <w:rPr>
                <w:spacing w:val="-6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средства,</w:t>
            </w:r>
            <w:r>
              <w:rPr>
                <w:spacing w:val="-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мимику</w:t>
            </w:r>
            <w:r>
              <w:rPr>
                <w:spacing w:val="-3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</w:t>
            </w:r>
            <w:r>
              <w:rPr>
                <w:spacing w:val="-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жесты.</w:t>
            </w:r>
          </w:p>
          <w:p w:rsidR="00822D46" w:rsidRDefault="00AB0109">
            <w:pPr>
              <w:pStyle w:val="TableParagraph"/>
              <w:spacing w:before="3" w:line="302" w:lineRule="auto"/>
              <w:ind w:left="114" w:right="706"/>
              <w:rPr>
                <w:sz w:val="24"/>
              </w:rPr>
            </w:pPr>
            <w:r>
              <w:rPr>
                <w:w w:val="115"/>
                <w:sz w:val="24"/>
              </w:rPr>
              <w:t>Соблюдать логику и последовательность высказываний.</w:t>
            </w:r>
            <w:r>
              <w:rPr>
                <w:spacing w:val="-6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Концентрировать и распределять внимание в процессе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общения.</w:t>
            </w:r>
            <w:r>
              <w:rPr>
                <w:spacing w:val="-2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Быстро</w:t>
            </w:r>
            <w:r>
              <w:rPr>
                <w:spacing w:val="-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реагировать на</w:t>
            </w:r>
            <w:r>
              <w:rPr>
                <w:spacing w:val="-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реплики</w:t>
            </w:r>
            <w:r>
              <w:rPr>
                <w:spacing w:val="2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партнера.</w:t>
            </w:r>
          </w:p>
          <w:p w:rsidR="00822D46" w:rsidRDefault="00AB0109">
            <w:pPr>
              <w:pStyle w:val="TableParagraph"/>
              <w:spacing w:before="1"/>
              <w:ind w:left="114"/>
              <w:rPr>
                <w:sz w:val="24"/>
              </w:rPr>
            </w:pPr>
            <w:r>
              <w:rPr>
                <w:w w:val="115"/>
                <w:sz w:val="24"/>
              </w:rPr>
              <w:t>Использовать</w:t>
            </w:r>
            <w:r>
              <w:rPr>
                <w:spacing w:val="27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монологические</w:t>
            </w:r>
            <w:r>
              <w:rPr>
                <w:spacing w:val="28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высказывания</w:t>
            </w:r>
          </w:p>
          <w:p w:rsidR="00822D46" w:rsidRDefault="00AB0109">
            <w:pPr>
              <w:pStyle w:val="TableParagraph"/>
              <w:ind w:left="114"/>
              <w:rPr>
                <w:sz w:val="24"/>
              </w:rPr>
            </w:pPr>
            <w:r>
              <w:rPr>
                <w:w w:val="115"/>
                <w:sz w:val="24"/>
              </w:rPr>
              <w:t>(развернутые</w:t>
            </w:r>
            <w:r>
              <w:rPr>
                <w:spacing w:val="5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реплики)</w:t>
            </w:r>
            <w:r>
              <w:rPr>
                <w:spacing w:val="5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в</w:t>
            </w:r>
            <w:r>
              <w:rPr>
                <w:spacing w:val="1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диалогической</w:t>
            </w:r>
            <w:r>
              <w:rPr>
                <w:spacing w:val="3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речи</w:t>
            </w:r>
          </w:p>
        </w:tc>
      </w:tr>
      <w:tr w:rsidR="00822D46">
        <w:trPr>
          <w:trHeight w:val="1818"/>
        </w:trPr>
        <w:tc>
          <w:tcPr>
            <w:tcW w:w="2265" w:type="dxa"/>
          </w:tcPr>
          <w:p w:rsidR="00822D46" w:rsidRDefault="00AB0109">
            <w:pPr>
              <w:pStyle w:val="TableParagraph"/>
              <w:spacing w:line="269" w:lineRule="exact"/>
              <w:ind w:left="2"/>
              <w:rPr>
                <w:b/>
                <w:sz w:val="24"/>
              </w:rPr>
            </w:pPr>
            <w:r>
              <w:rPr>
                <w:b/>
                <w:w w:val="110"/>
                <w:sz w:val="24"/>
              </w:rPr>
              <w:t>Чтение:</w:t>
            </w:r>
          </w:p>
          <w:p w:rsidR="00822D46" w:rsidRDefault="00AB0109">
            <w:pPr>
              <w:pStyle w:val="TableParagraph"/>
              <w:spacing w:line="274" w:lineRule="exact"/>
              <w:ind w:left="2"/>
              <w:rPr>
                <w:sz w:val="24"/>
              </w:rPr>
            </w:pPr>
            <w:r>
              <w:rPr>
                <w:w w:val="110"/>
                <w:sz w:val="24"/>
              </w:rPr>
              <w:t>просмотровое</w:t>
            </w:r>
          </w:p>
        </w:tc>
        <w:tc>
          <w:tcPr>
            <w:tcW w:w="7514" w:type="dxa"/>
          </w:tcPr>
          <w:p w:rsidR="00822D46" w:rsidRDefault="00AB0109">
            <w:pPr>
              <w:pStyle w:val="TableParagraph"/>
              <w:ind w:left="3" w:right="203"/>
              <w:rPr>
                <w:sz w:val="24"/>
              </w:rPr>
            </w:pPr>
            <w:r>
              <w:rPr>
                <w:spacing w:val="-2"/>
                <w:w w:val="110"/>
                <w:sz w:val="24"/>
              </w:rPr>
              <w:t>Определять</w:t>
            </w:r>
            <w:r>
              <w:rPr>
                <w:spacing w:val="-22"/>
                <w:w w:val="110"/>
                <w:sz w:val="24"/>
              </w:rPr>
              <w:t xml:space="preserve"> </w:t>
            </w:r>
            <w:r>
              <w:rPr>
                <w:spacing w:val="-1"/>
                <w:w w:val="110"/>
                <w:sz w:val="24"/>
              </w:rPr>
              <w:t>тип</w:t>
            </w:r>
            <w:r>
              <w:rPr>
                <w:spacing w:val="-19"/>
                <w:w w:val="110"/>
                <w:sz w:val="24"/>
              </w:rPr>
              <w:t xml:space="preserve"> </w:t>
            </w:r>
            <w:r>
              <w:rPr>
                <w:spacing w:val="-1"/>
                <w:w w:val="110"/>
                <w:sz w:val="24"/>
              </w:rPr>
              <w:t>и</w:t>
            </w:r>
            <w:r>
              <w:rPr>
                <w:spacing w:val="-23"/>
                <w:w w:val="110"/>
                <w:sz w:val="24"/>
              </w:rPr>
              <w:t xml:space="preserve"> </w:t>
            </w:r>
            <w:r>
              <w:rPr>
                <w:spacing w:val="-1"/>
                <w:w w:val="110"/>
                <w:sz w:val="24"/>
              </w:rPr>
              <w:t>структурно-композиционные</w:t>
            </w:r>
            <w:r>
              <w:rPr>
                <w:spacing w:val="-18"/>
                <w:w w:val="110"/>
                <w:sz w:val="24"/>
              </w:rPr>
              <w:t xml:space="preserve"> </w:t>
            </w:r>
            <w:r>
              <w:rPr>
                <w:spacing w:val="-1"/>
                <w:w w:val="110"/>
                <w:sz w:val="24"/>
              </w:rPr>
              <w:t>особенности</w:t>
            </w:r>
            <w:r>
              <w:rPr>
                <w:spacing w:val="-63"/>
                <w:w w:val="110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текста.</w:t>
            </w:r>
          </w:p>
          <w:p w:rsidR="00822D46" w:rsidRDefault="00AB0109">
            <w:pPr>
              <w:pStyle w:val="TableParagraph"/>
              <w:spacing w:line="242" w:lineRule="auto"/>
              <w:ind w:left="3" w:right="203"/>
              <w:rPr>
                <w:sz w:val="24"/>
              </w:rPr>
            </w:pPr>
            <w:r>
              <w:rPr>
                <w:w w:val="115"/>
                <w:sz w:val="24"/>
              </w:rPr>
              <w:t>Получать</w:t>
            </w:r>
            <w:r>
              <w:rPr>
                <w:spacing w:val="-8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самое</w:t>
            </w:r>
            <w:r>
              <w:rPr>
                <w:spacing w:val="-8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общее</w:t>
            </w:r>
            <w:r>
              <w:rPr>
                <w:spacing w:val="-8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представление</w:t>
            </w:r>
            <w:r>
              <w:rPr>
                <w:spacing w:val="-7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о</w:t>
            </w:r>
            <w:r>
              <w:rPr>
                <w:spacing w:val="-9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содержании</w:t>
            </w:r>
            <w:r>
              <w:rPr>
                <w:spacing w:val="-7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текста,</w:t>
            </w:r>
            <w:r>
              <w:rPr>
                <w:spacing w:val="-6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прогнозировать его содержание по заголовку, известным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понятиям, терминам, географическим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названиям,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именам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собственным</w:t>
            </w:r>
          </w:p>
        </w:tc>
      </w:tr>
      <w:tr w:rsidR="00822D46">
        <w:trPr>
          <w:trHeight w:val="1854"/>
        </w:trPr>
        <w:tc>
          <w:tcPr>
            <w:tcW w:w="2265" w:type="dxa"/>
          </w:tcPr>
          <w:p w:rsidR="00822D46" w:rsidRDefault="00AB0109">
            <w:pPr>
              <w:pStyle w:val="TableParagraph"/>
              <w:spacing w:line="267" w:lineRule="exact"/>
              <w:ind w:left="2"/>
              <w:rPr>
                <w:sz w:val="24"/>
              </w:rPr>
            </w:pPr>
            <w:r>
              <w:rPr>
                <w:w w:val="110"/>
                <w:sz w:val="24"/>
              </w:rPr>
              <w:t>поисковое</w:t>
            </w:r>
          </w:p>
        </w:tc>
        <w:tc>
          <w:tcPr>
            <w:tcW w:w="7514" w:type="dxa"/>
          </w:tcPr>
          <w:p w:rsidR="00822D46" w:rsidRDefault="00AB0109">
            <w:pPr>
              <w:pStyle w:val="TableParagraph"/>
              <w:spacing w:line="242" w:lineRule="auto"/>
              <w:ind w:left="114" w:right="349"/>
              <w:rPr>
                <w:sz w:val="24"/>
              </w:rPr>
            </w:pPr>
            <w:r>
              <w:rPr>
                <w:w w:val="115"/>
                <w:sz w:val="24"/>
              </w:rPr>
              <w:t>Извлекать из текста наиболее важную информацию.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Находить информацию, относящуюся к определенной теме</w:t>
            </w:r>
            <w:r>
              <w:rPr>
                <w:spacing w:val="-6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или</w:t>
            </w:r>
            <w:r>
              <w:rPr>
                <w:spacing w:val="-2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отвечающую</w:t>
            </w:r>
            <w:r>
              <w:rPr>
                <w:spacing w:val="-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определенным</w:t>
            </w:r>
            <w:r>
              <w:rPr>
                <w:spacing w:val="-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критериям.</w:t>
            </w:r>
          </w:p>
          <w:p w:rsidR="00822D46" w:rsidRDefault="00AB0109">
            <w:pPr>
              <w:pStyle w:val="TableParagraph"/>
              <w:ind w:left="114" w:right="203"/>
              <w:rPr>
                <w:sz w:val="24"/>
              </w:rPr>
            </w:pPr>
            <w:r>
              <w:rPr>
                <w:w w:val="115"/>
                <w:sz w:val="24"/>
              </w:rPr>
              <w:t>Находить фрагменты текста, требующие детального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изучения.</w:t>
            </w:r>
            <w:r>
              <w:rPr>
                <w:spacing w:val="3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Группировать</w:t>
            </w:r>
            <w:r>
              <w:rPr>
                <w:spacing w:val="4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информацию</w:t>
            </w:r>
            <w:r>
              <w:rPr>
                <w:spacing w:val="2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по</w:t>
            </w:r>
            <w:r>
              <w:rPr>
                <w:spacing w:val="3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определенным</w:t>
            </w:r>
            <w:r>
              <w:rPr>
                <w:spacing w:val="-6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признакам</w:t>
            </w:r>
          </w:p>
        </w:tc>
      </w:tr>
      <w:tr w:rsidR="00822D46">
        <w:trPr>
          <w:trHeight w:val="1998"/>
        </w:trPr>
        <w:tc>
          <w:tcPr>
            <w:tcW w:w="2265" w:type="dxa"/>
          </w:tcPr>
          <w:p w:rsidR="00822D46" w:rsidRDefault="00AB0109">
            <w:pPr>
              <w:pStyle w:val="TableParagraph"/>
              <w:spacing w:line="271" w:lineRule="exact"/>
              <w:ind w:left="2"/>
              <w:rPr>
                <w:sz w:val="24"/>
              </w:rPr>
            </w:pPr>
            <w:r>
              <w:rPr>
                <w:w w:val="115"/>
                <w:sz w:val="24"/>
              </w:rPr>
              <w:t>ознакомительное</w:t>
            </w:r>
          </w:p>
        </w:tc>
        <w:tc>
          <w:tcPr>
            <w:tcW w:w="7514" w:type="dxa"/>
          </w:tcPr>
          <w:p w:rsidR="00822D46" w:rsidRDefault="00AB0109">
            <w:pPr>
              <w:pStyle w:val="TableParagraph"/>
              <w:ind w:left="114" w:right="771"/>
              <w:rPr>
                <w:sz w:val="24"/>
              </w:rPr>
            </w:pPr>
            <w:r>
              <w:rPr>
                <w:w w:val="115"/>
                <w:sz w:val="24"/>
              </w:rPr>
              <w:t>Использовать полученную информацию в других видах</w:t>
            </w:r>
            <w:r>
              <w:rPr>
                <w:spacing w:val="-6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деятельности (например, в докладе, учебном проекте,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ролевой</w:t>
            </w:r>
            <w:r>
              <w:rPr>
                <w:spacing w:val="-7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игре).</w:t>
            </w:r>
          </w:p>
          <w:p w:rsidR="00822D46" w:rsidRDefault="00AB0109">
            <w:pPr>
              <w:pStyle w:val="TableParagraph"/>
              <w:spacing w:line="242" w:lineRule="auto"/>
              <w:ind w:left="114" w:right="203"/>
              <w:rPr>
                <w:sz w:val="24"/>
              </w:rPr>
            </w:pPr>
            <w:r>
              <w:rPr>
                <w:w w:val="110"/>
                <w:sz w:val="24"/>
              </w:rPr>
              <w:t>Понимать</w:t>
            </w:r>
            <w:r>
              <w:rPr>
                <w:spacing w:val="54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основное</w:t>
            </w:r>
            <w:r>
              <w:rPr>
                <w:spacing w:val="40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содержание</w:t>
            </w:r>
            <w:r>
              <w:rPr>
                <w:spacing w:val="40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текста,</w:t>
            </w:r>
            <w:r>
              <w:rPr>
                <w:spacing w:val="52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определять</w:t>
            </w:r>
            <w:r>
              <w:rPr>
                <w:spacing w:val="48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его</w:t>
            </w:r>
            <w:r>
              <w:rPr>
                <w:spacing w:val="-63"/>
                <w:w w:val="110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главную</w:t>
            </w:r>
            <w:r>
              <w:rPr>
                <w:spacing w:val="-8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мысль.</w:t>
            </w:r>
          </w:p>
          <w:p w:rsidR="00822D46" w:rsidRDefault="00AB0109">
            <w:pPr>
              <w:pStyle w:val="TableParagraph"/>
              <w:ind w:left="114" w:right="203"/>
              <w:rPr>
                <w:sz w:val="24"/>
              </w:rPr>
            </w:pPr>
            <w:r>
              <w:rPr>
                <w:w w:val="115"/>
                <w:sz w:val="24"/>
              </w:rPr>
              <w:t>Оценивать</w:t>
            </w:r>
            <w:r>
              <w:rPr>
                <w:spacing w:val="8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</w:t>
            </w:r>
            <w:r>
              <w:rPr>
                <w:spacing w:val="5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интерпретировать</w:t>
            </w:r>
            <w:r>
              <w:rPr>
                <w:spacing w:val="-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содержание</w:t>
            </w:r>
            <w:r>
              <w:rPr>
                <w:spacing w:val="3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текста,</w:t>
            </w:r>
            <w:r>
              <w:rPr>
                <w:spacing w:val="-6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высказывать</w:t>
            </w:r>
            <w:r>
              <w:rPr>
                <w:spacing w:val="-9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свое</w:t>
            </w:r>
            <w:r>
              <w:rPr>
                <w:spacing w:val="-4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отношение</w:t>
            </w:r>
            <w:r>
              <w:rPr>
                <w:spacing w:val="-12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к</w:t>
            </w:r>
            <w:r>
              <w:rPr>
                <w:spacing w:val="-7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нему</w:t>
            </w:r>
          </w:p>
        </w:tc>
      </w:tr>
    </w:tbl>
    <w:p w:rsidR="00822D46" w:rsidRDefault="00822D46">
      <w:pPr>
        <w:rPr>
          <w:sz w:val="24"/>
        </w:rPr>
        <w:sectPr w:rsidR="00822D46">
          <w:pgSz w:w="11910" w:h="16840"/>
          <w:pgMar w:top="1080" w:right="160" w:bottom="280" w:left="0" w:header="720" w:footer="720" w:gutter="0"/>
          <w:cols w:space="720"/>
        </w:sectPr>
      </w:pPr>
    </w:p>
    <w:tbl>
      <w:tblPr>
        <w:tblStyle w:val="TableNormal"/>
        <w:tblW w:w="0" w:type="auto"/>
        <w:tblInd w:w="1710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2265"/>
        <w:gridCol w:w="7514"/>
      </w:tblGrid>
      <w:tr w:rsidR="00822D46">
        <w:trPr>
          <w:trHeight w:val="5399"/>
        </w:trPr>
        <w:tc>
          <w:tcPr>
            <w:tcW w:w="2265" w:type="dxa"/>
          </w:tcPr>
          <w:p w:rsidR="00822D46" w:rsidRDefault="00AB0109">
            <w:pPr>
              <w:pStyle w:val="TableParagraph"/>
              <w:spacing w:line="268" w:lineRule="exact"/>
              <w:ind w:left="115"/>
              <w:rPr>
                <w:sz w:val="24"/>
              </w:rPr>
            </w:pPr>
            <w:r>
              <w:rPr>
                <w:w w:val="115"/>
                <w:sz w:val="24"/>
              </w:rPr>
              <w:lastRenderedPageBreak/>
              <w:t>изучающее</w:t>
            </w:r>
          </w:p>
        </w:tc>
        <w:tc>
          <w:tcPr>
            <w:tcW w:w="7514" w:type="dxa"/>
          </w:tcPr>
          <w:p w:rsidR="00822D46" w:rsidRDefault="00AB0109">
            <w:pPr>
              <w:pStyle w:val="TableParagraph"/>
              <w:ind w:left="114" w:right="1773"/>
              <w:rPr>
                <w:sz w:val="24"/>
              </w:rPr>
            </w:pPr>
            <w:r>
              <w:rPr>
                <w:w w:val="115"/>
                <w:sz w:val="24"/>
              </w:rPr>
              <w:t>Обобщать</w:t>
            </w:r>
            <w:r>
              <w:rPr>
                <w:spacing w:val="-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информацию,</w:t>
            </w:r>
            <w:r>
              <w:rPr>
                <w:spacing w:val="-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полученную</w:t>
            </w:r>
            <w:r>
              <w:rPr>
                <w:spacing w:val="-8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из</w:t>
            </w:r>
            <w:r>
              <w:rPr>
                <w:spacing w:val="-8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текста,</w:t>
            </w:r>
            <w:r>
              <w:rPr>
                <w:spacing w:val="-6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классифицировать</w:t>
            </w:r>
            <w:r>
              <w:rPr>
                <w:spacing w:val="-7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ее,</w:t>
            </w:r>
            <w:r>
              <w:rPr>
                <w:spacing w:val="-4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делать</w:t>
            </w:r>
            <w:r>
              <w:rPr>
                <w:spacing w:val="-7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выводы.</w:t>
            </w:r>
          </w:p>
          <w:p w:rsidR="00822D46" w:rsidRDefault="00AB0109">
            <w:pPr>
              <w:pStyle w:val="TableParagraph"/>
              <w:spacing w:line="242" w:lineRule="auto"/>
              <w:ind w:left="114" w:right="771"/>
              <w:rPr>
                <w:sz w:val="24"/>
              </w:rPr>
            </w:pPr>
            <w:r>
              <w:rPr>
                <w:w w:val="115"/>
                <w:sz w:val="24"/>
              </w:rPr>
              <w:t>Использовать полученную информацию в других видах</w:t>
            </w:r>
            <w:r>
              <w:rPr>
                <w:spacing w:val="-6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деятельности (например, в докладе, учебном проекте,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ролевой</w:t>
            </w:r>
            <w:r>
              <w:rPr>
                <w:spacing w:val="-7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игре).</w:t>
            </w:r>
          </w:p>
          <w:p w:rsidR="00822D46" w:rsidRDefault="00AB0109">
            <w:pPr>
              <w:pStyle w:val="TableParagraph"/>
              <w:ind w:left="114" w:right="203"/>
              <w:rPr>
                <w:sz w:val="24"/>
              </w:rPr>
            </w:pPr>
            <w:r>
              <w:rPr>
                <w:w w:val="115"/>
                <w:sz w:val="24"/>
              </w:rPr>
              <w:t>Полно</w:t>
            </w:r>
            <w:r>
              <w:rPr>
                <w:spacing w:val="-3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</w:t>
            </w:r>
            <w:r>
              <w:rPr>
                <w:spacing w:val="-7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точно</w:t>
            </w:r>
            <w:r>
              <w:rPr>
                <w:spacing w:val="-2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понимать</w:t>
            </w:r>
            <w:r>
              <w:rPr>
                <w:spacing w:val="-10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содержание</w:t>
            </w:r>
            <w:r>
              <w:rPr>
                <w:spacing w:val="-10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текста,</w:t>
            </w:r>
            <w:r>
              <w:rPr>
                <w:spacing w:val="-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в</w:t>
            </w:r>
            <w:r>
              <w:rPr>
                <w:spacing w:val="-10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том</w:t>
            </w:r>
            <w:r>
              <w:rPr>
                <w:spacing w:val="-4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числе</w:t>
            </w:r>
            <w:r>
              <w:rPr>
                <w:spacing w:val="-10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с</w:t>
            </w:r>
            <w:r>
              <w:rPr>
                <w:spacing w:val="-6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помощью</w:t>
            </w:r>
            <w:r>
              <w:rPr>
                <w:spacing w:val="-7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словаря.</w:t>
            </w:r>
          </w:p>
          <w:p w:rsidR="00822D46" w:rsidRDefault="00AB0109">
            <w:pPr>
              <w:pStyle w:val="TableParagraph"/>
              <w:spacing w:line="244" w:lineRule="auto"/>
              <w:ind w:left="114" w:right="203"/>
              <w:rPr>
                <w:sz w:val="24"/>
              </w:rPr>
            </w:pPr>
            <w:r>
              <w:rPr>
                <w:w w:val="115"/>
                <w:sz w:val="24"/>
              </w:rPr>
              <w:t>Оценивать</w:t>
            </w:r>
            <w:r>
              <w:rPr>
                <w:spacing w:val="8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</w:t>
            </w:r>
            <w:r>
              <w:rPr>
                <w:spacing w:val="5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интерпретировать</w:t>
            </w:r>
            <w:r>
              <w:rPr>
                <w:spacing w:val="-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содержание</w:t>
            </w:r>
            <w:r>
              <w:rPr>
                <w:spacing w:val="3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текста,</w:t>
            </w:r>
            <w:r>
              <w:rPr>
                <w:spacing w:val="-6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высказывать</w:t>
            </w:r>
            <w:r>
              <w:rPr>
                <w:spacing w:val="-8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свое</w:t>
            </w:r>
            <w:r>
              <w:rPr>
                <w:spacing w:val="-4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отношение</w:t>
            </w:r>
            <w:r>
              <w:rPr>
                <w:spacing w:val="-12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к</w:t>
            </w:r>
            <w:r>
              <w:rPr>
                <w:spacing w:val="-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нему.</w:t>
            </w:r>
          </w:p>
          <w:p w:rsidR="00822D46" w:rsidRDefault="00AB0109">
            <w:pPr>
              <w:pStyle w:val="TableParagraph"/>
              <w:ind w:left="114" w:right="1773"/>
              <w:rPr>
                <w:sz w:val="24"/>
              </w:rPr>
            </w:pPr>
            <w:r>
              <w:rPr>
                <w:w w:val="115"/>
                <w:sz w:val="24"/>
              </w:rPr>
              <w:t>Обобщать</w:t>
            </w:r>
            <w:r>
              <w:rPr>
                <w:spacing w:val="-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информацию,</w:t>
            </w:r>
            <w:r>
              <w:rPr>
                <w:spacing w:val="-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полученную</w:t>
            </w:r>
            <w:r>
              <w:rPr>
                <w:spacing w:val="-8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из</w:t>
            </w:r>
            <w:r>
              <w:rPr>
                <w:spacing w:val="-8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текста,</w:t>
            </w:r>
            <w:r>
              <w:rPr>
                <w:spacing w:val="-6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классифицировать</w:t>
            </w:r>
            <w:r>
              <w:rPr>
                <w:spacing w:val="-7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ее,</w:t>
            </w:r>
            <w:r>
              <w:rPr>
                <w:spacing w:val="-4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делать</w:t>
            </w:r>
            <w:r>
              <w:rPr>
                <w:spacing w:val="-7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выводы.</w:t>
            </w:r>
          </w:p>
          <w:p w:rsidR="00822D46" w:rsidRDefault="00AB0109">
            <w:pPr>
              <w:pStyle w:val="TableParagraph"/>
              <w:spacing w:line="302" w:lineRule="auto"/>
              <w:ind w:left="114" w:right="1235"/>
              <w:rPr>
                <w:sz w:val="24"/>
              </w:rPr>
            </w:pPr>
            <w:r>
              <w:rPr>
                <w:w w:val="110"/>
                <w:sz w:val="24"/>
              </w:rPr>
              <w:t>Отделять объективную информацию от</w:t>
            </w:r>
            <w:r>
              <w:rPr>
                <w:spacing w:val="1"/>
                <w:w w:val="110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субъективной. Устанавливать причинно-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следственные</w:t>
            </w:r>
            <w:r>
              <w:rPr>
                <w:spacing w:val="61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связи.</w:t>
            </w:r>
            <w:r>
              <w:rPr>
                <w:spacing w:val="12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Извлекать</w:t>
            </w:r>
            <w:r>
              <w:rPr>
                <w:spacing w:val="5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необходимую</w:t>
            </w:r>
            <w:r>
              <w:rPr>
                <w:spacing w:val="-63"/>
                <w:w w:val="110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информацию.</w:t>
            </w:r>
          </w:p>
          <w:p w:rsidR="00822D46" w:rsidRDefault="00AB0109">
            <w:pPr>
              <w:pStyle w:val="TableParagraph"/>
              <w:spacing w:line="274" w:lineRule="exact"/>
              <w:ind w:left="114"/>
              <w:rPr>
                <w:sz w:val="24"/>
              </w:rPr>
            </w:pPr>
            <w:r>
              <w:rPr>
                <w:w w:val="115"/>
                <w:sz w:val="24"/>
              </w:rPr>
              <w:t>Составлять</w:t>
            </w:r>
            <w:r>
              <w:rPr>
                <w:spacing w:val="4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реферат,</w:t>
            </w:r>
            <w:r>
              <w:rPr>
                <w:spacing w:val="3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аннотацию</w:t>
            </w:r>
            <w:r>
              <w:rPr>
                <w:spacing w:val="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текста.</w:t>
            </w:r>
          </w:p>
          <w:p w:rsidR="00822D46" w:rsidRDefault="00AB0109">
            <w:pPr>
              <w:pStyle w:val="TableParagraph"/>
              <w:ind w:left="114" w:right="349"/>
              <w:rPr>
                <w:sz w:val="24"/>
              </w:rPr>
            </w:pPr>
            <w:r>
              <w:rPr>
                <w:w w:val="110"/>
                <w:sz w:val="24"/>
              </w:rPr>
              <w:t>Составлять</w:t>
            </w:r>
            <w:r>
              <w:rPr>
                <w:spacing w:val="55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таблицу,</w:t>
            </w:r>
            <w:r>
              <w:rPr>
                <w:spacing w:val="46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схему</w:t>
            </w:r>
            <w:r>
              <w:rPr>
                <w:spacing w:val="58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с</w:t>
            </w:r>
            <w:r>
              <w:rPr>
                <w:spacing w:val="55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использованием  информации</w:t>
            </w:r>
            <w:r>
              <w:rPr>
                <w:spacing w:val="-63"/>
                <w:w w:val="110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из</w:t>
            </w:r>
            <w:r>
              <w:rPr>
                <w:spacing w:val="-8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текста</w:t>
            </w:r>
          </w:p>
        </w:tc>
      </w:tr>
      <w:tr w:rsidR="00822D46">
        <w:trPr>
          <w:trHeight w:val="8483"/>
        </w:trPr>
        <w:tc>
          <w:tcPr>
            <w:tcW w:w="2265" w:type="dxa"/>
          </w:tcPr>
          <w:p w:rsidR="00822D46" w:rsidRDefault="00AB0109">
            <w:pPr>
              <w:pStyle w:val="TableParagraph"/>
              <w:spacing w:line="267" w:lineRule="exact"/>
              <w:ind w:left="115"/>
              <w:rPr>
                <w:b/>
                <w:sz w:val="24"/>
              </w:rPr>
            </w:pPr>
            <w:r>
              <w:rPr>
                <w:b/>
                <w:w w:val="105"/>
                <w:sz w:val="24"/>
              </w:rPr>
              <w:t>Письмо</w:t>
            </w:r>
          </w:p>
        </w:tc>
        <w:tc>
          <w:tcPr>
            <w:tcW w:w="7514" w:type="dxa"/>
          </w:tcPr>
          <w:p w:rsidR="00822D46" w:rsidRDefault="00AB0109">
            <w:pPr>
              <w:pStyle w:val="TableParagraph"/>
              <w:spacing w:line="242" w:lineRule="auto"/>
              <w:ind w:left="114" w:right="706"/>
              <w:rPr>
                <w:sz w:val="24"/>
              </w:rPr>
            </w:pPr>
            <w:r>
              <w:rPr>
                <w:w w:val="115"/>
                <w:sz w:val="24"/>
              </w:rPr>
              <w:t>Описывать различные события, факты, явления,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комментировать их, делать обобщения и выводы.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Выражать и обосновывать свою точку зрения с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использованием эмоционально-оценочных средств.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Использовать</w:t>
            </w:r>
            <w:r>
              <w:rPr>
                <w:spacing w:val="-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образец</w:t>
            </w:r>
            <w:r>
              <w:rPr>
                <w:spacing w:val="-7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в</w:t>
            </w:r>
            <w:r>
              <w:rPr>
                <w:spacing w:val="-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качестве опоры</w:t>
            </w:r>
            <w:r>
              <w:rPr>
                <w:spacing w:val="-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для</w:t>
            </w:r>
            <w:r>
              <w:rPr>
                <w:spacing w:val="-9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составления</w:t>
            </w:r>
            <w:r>
              <w:rPr>
                <w:spacing w:val="-6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собственного текста (например, справочного или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энциклопедического</w:t>
            </w:r>
            <w:r>
              <w:rPr>
                <w:spacing w:val="-4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характера).</w:t>
            </w:r>
          </w:p>
          <w:p w:rsidR="00822D46" w:rsidRDefault="00AB0109">
            <w:pPr>
              <w:pStyle w:val="TableParagraph"/>
              <w:spacing w:line="242" w:lineRule="auto"/>
              <w:ind w:left="114" w:right="307"/>
              <w:jc w:val="both"/>
              <w:rPr>
                <w:sz w:val="24"/>
              </w:rPr>
            </w:pPr>
            <w:r>
              <w:rPr>
                <w:spacing w:val="-4"/>
                <w:w w:val="115"/>
                <w:sz w:val="24"/>
              </w:rPr>
              <w:t>Писать</w:t>
            </w:r>
            <w:r>
              <w:rPr>
                <w:spacing w:val="-20"/>
                <w:w w:val="115"/>
                <w:sz w:val="24"/>
              </w:rPr>
              <w:t xml:space="preserve"> </w:t>
            </w:r>
            <w:r>
              <w:rPr>
                <w:spacing w:val="-4"/>
                <w:w w:val="115"/>
                <w:sz w:val="24"/>
              </w:rPr>
              <w:t>письма</w:t>
            </w:r>
            <w:r>
              <w:rPr>
                <w:spacing w:val="-21"/>
                <w:w w:val="115"/>
                <w:sz w:val="24"/>
              </w:rPr>
              <w:t xml:space="preserve"> </w:t>
            </w:r>
            <w:r>
              <w:rPr>
                <w:spacing w:val="-4"/>
                <w:w w:val="115"/>
                <w:sz w:val="24"/>
              </w:rPr>
              <w:t>и</w:t>
            </w:r>
            <w:r>
              <w:rPr>
                <w:spacing w:val="-27"/>
                <w:w w:val="115"/>
                <w:sz w:val="24"/>
              </w:rPr>
              <w:t xml:space="preserve"> </w:t>
            </w:r>
            <w:r>
              <w:rPr>
                <w:spacing w:val="-4"/>
                <w:w w:val="115"/>
                <w:sz w:val="24"/>
              </w:rPr>
              <w:t>заявления,</w:t>
            </w:r>
            <w:r>
              <w:rPr>
                <w:spacing w:val="-25"/>
                <w:w w:val="115"/>
                <w:sz w:val="24"/>
              </w:rPr>
              <w:t xml:space="preserve"> </w:t>
            </w:r>
            <w:r>
              <w:rPr>
                <w:spacing w:val="-4"/>
                <w:w w:val="115"/>
                <w:sz w:val="24"/>
              </w:rPr>
              <w:t>в</w:t>
            </w:r>
            <w:r>
              <w:rPr>
                <w:spacing w:val="-24"/>
                <w:w w:val="115"/>
                <w:sz w:val="24"/>
              </w:rPr>
              <w:t xml:space="preserve"> </w:t>
            </w:r>
            <w:r>
              <w:rPr>
                <w:spacing w:val="-4"/>
                <w:w w:val="115"/>
                <w:sz w:val="24"/>
              </w:rPr>
              <w:t>том</w:t>
            </w:r>
            <w:r>
              <w:rPr>
                <w:spacing w:val="-23"/>
                <w:w w:val="115"/>
                <w:sz w:val="24"/>
              </w:rPr>
              <w:t xml:space="preserve"> </w:t>
            </w:r>
            <w:r>
              <w:rPr>
                <w:spacing w:val="-4"/>
                <w:w w:val="115"/>
                <w:sz w:val="24"/>
              </w:rPr>
              <w:t>числе</w:t>
            </w:r>
            <w:r>
              <w:rPr>
                <w:spacing w:val="-24"/>
                <w:w w:val="115"/>
                <w:sz w:val="24"/>
              </w:rPr>
              <w:t xml:space="preserve"> </w:t>
            </w:r>
            <w:r>
              <w:rPr>
                <w:spacing w:val="-4"/>
                <w:w w:val="115"/>
                <w:sz w:val="24"/>
              </w:rPr>
              <w:t>электронные,</w:t>
            </w:r>
            <w:r>
              <w:rPr>
                <w:spacing w:val="-25"/>
                <w:w w:val="115"/>
                <w:sz w:val="24"/>
              </w:rPr>
              <w:t xml:space="preserve"> </w:t>
            </w:r>
            <w:r>
              <w:rPr>
                <w:spacing w:val="-3"/>
                <w:w w:val="115"/>
                <w:sz w:val="24"/>
              </w:rPr>
              <w:t>личного</w:t>
            </w:r>
            <w:r>
              <w:rPr>
                <w:spacing w:val="-2"/>
                <w:w w:val="115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и</w:t>
            </w:r>
            <w:r>
              <w:rPr>
                <w:spacing w:val="-17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делового</w:t>
            </w:r>
            <w:r>
              <w:rPr>
                <w:spacing w:val="-16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характера</w:t>
            </w:r>
            <w:r>
              <w:rPr>
                <w:spacing w:val="-24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с</w:t>
            </w:r>
            <w:r>
              <w:rPr>
                <w:spacing w:val="-19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соблюдением</w:t>
            </w:r>
            <w:r>
              <w:rPr>
                <w:spacing w:val="-14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правил</w:t>
            </w:r>
            <w:r>
              <w:rPr>
                <w:spacing w:val="-15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оформления</w:t>
            </w:r>
            <w:r>
              <w:rPr>
                <w:spacing w:val="-17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таких</w:t>
            </w:r>
            <w:r>
              <w:rPr>
                <w:spacing w:val="-64"/>
                <w:w w:val="110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писем.</w:t>
            </w:r>
          </w:p>
          <w:p w:rsidR="00822D46" w:rsidRDefault="00AB0109">
            <w:pPr>
              <w:pStyle w:val="TableParagraph"/>
              <w:spacing w:line="242" w:lineRule="auto"/>
              <w:ind w:left="114" w:right="1097"/>
              <w:rPr>
                <w:sz w:val="24"/>
              </w:rPr>
            </w:pPr>
            <w:r>
              <w:rPr>
                <w:w w:val="115"/>
                <w:sz w:val="24"/>
              </w:rPr>
              <w:t>Запрашивать интересующую информацию.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Заполнять</w:t>
            </w:r>
            <w:r>
              <w:rPr>
                <w:spacing w:val="18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анкеты,</w:t>
            </w:r>
            <w:r>
              <w:rPr>
                <w:spacing w:val="18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бланки</w:t>
            </w:r>
            <w:r>
              <w:rPr>
                <w:spacing w:val="1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сведениями</w:t>
            </w:r>
            <w:r>
              <w:rPr>
                <w:spacing w:val="2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личного</w:t>
            </w:r>
            <w:r>
              <w:rPr>
                <w:spacing w:val="18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или</w:t>
            </w:r>
            <w:r>
              <w:rPr>
                <w:spacing w:val="-6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делового</w:t>
            </w:r>
            <w:r>
              <w:rPr>
                <w:spacing w:val="-3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характера,</w:t>
            </w:r>
            <w:r>
              <w:rPr>
                <w:spacing w:val="-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числовыми</w:t>
            </w:r>
            <w:r>
              <w:rPr>
                <w:spacing w:val="-4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данными.</w:t>
            </w:r>
          </w:p>
          <w:p w:rsidR="00822D46" w:rsidRDefault="00AB0109">
            <w:pPr>
              <w:pStyle w:val="TableParagraph"/>
              <w:spacing w:line="272" w:lineRule="exact"/>
              <w:ind w:left="114"/>
              <w:rPr>
                <w:sz w:val="24"/>
              </w:rPr>
            </w:pPr>
            <w:r>
              <w:rPr>
                <w:w w:val="115"/>
                <w:sz w:val="24"/>
              </w:rPr>
              <w:t>Составлять</w:t>
            </w:r>
            <w:r>
              <w:rPr>
                <w:spacing w:val="-7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резюме.</w:t>
            </w:r>
          </w:p>
          <w:p w:rsidR="00822D46" w:rsidRDefault="00AB0109">
            <w:pPr>
              <w:pStyle w:val="TableParagraph"/>
              <w:spacing w:line="312" w:lineRule="auto"/>
              <w:ind w:left="114" w:right="1897"/>
              <w:rPr>
                <w:sz w:val="24"/>
              </w:rPr>
            </w:pPr>
            <w:r>
              <w:rPr>
                <w:w w:val="115"/>
                <w:sz w:val="24"/>
              </w:rPr>
              <w:t>Составлять рекламные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объявления.</w:t>
            </w:r>
            <w:r>
              <w:rPr>
                <w:spacing w:val="-6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Составлять</w:t>
            </w:r>
            <w:r>
              <w:rPr>
                <w:spacing w:val="2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описания</w:t>
            </w:r>
            <w:r>
              <w:rPr>
                <w:spacing w:val="-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вакансий.</w:t>
            </w:r>
          </w:p>
          <w:p w:rsidR="00822D46" w:rsidRDefault="00AB0109">
            <w:pPr>
              <w:pStyle w:val="TableParagraph"/>
              <w:spacing w:line="242" w:lineRule="auto"/>
              <w:ind w:left="114" w:right="706"/>
              <w:rPr>
                <w:sz w:val="24"/>
              </w:rPr>
            </w:pPr>
            <w:r>
              <w:rPr>
                <w:w w:val="115"/>
                <w:sz w:val="24"/>
              </w:rPr>
              <w:t>Составлять</w:t>
            </w:r>
            <w:r>
              <w:rPr>
                <w:spacing w:val="-2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несложные</w:t>
            </w:r>
            <w:r>
              <w:rPr>
                <w:spacing w:val="-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рецепты</w:t>
            </w:r>
            <w:r>
              <w:rPr>
                <w:spacing w:val="-2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приготовления</w:t>
            </w:r>
            <w:r>
              <w:rPr>
                <w:spacing w:val="5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блюд.</w:t>
            </w:r>
            <w:r>
              <w:rPr>
                <w:spacing w:val="-6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Составлять простые технические спецификации,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инструкции</w:t>
            </w:r>
            <w:r>
              <w:rPr>
                <w:spacing w:val="-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по</w:t>
            </w:r>
            <w:r>
              <w:rPr>
                <w:spacing w:val="-4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эксплуатации.</w:t>
            </w:r>
          </w:p>
          <w:p w:rsidR="00822D46" w:rsidRDefault="00AB0109">
            <w:pPr>
              <w:pStyle w:val="TableParagraph"/>
              <w:spacing w:before="42"/>
              <w:ind w:left="114"/>
              <w:rPr>
                <w:sz w:val="24"/>
              </w:rPr>
            </w:pPr>
            <w:r>
              <w:rPr>
                <w:w w:val="115"/>
                <w:sz w:val="24"/>
              </w:rPr>
              <w:t>Составлять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расписание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на</w:t>
            </w:r>
            <w:r>
              <w:rPr>
                <w:spacing w:val="5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день,</w:t>
            </w:r>
            <w:r>
              <w:rPr>
                <w:spacing w:val="-4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списки</w:t>
            </w:r>
            <w:r>
              <w:rPr>
                <w:spacing w:val="4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дел, покупок</w:t>
            </w:r>
            <w:r>
              <w:rPr>
                <w:spacing w:val="3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</w:t>
            </w:r>
            <w:r>
              <w:rPr>
                <w:spacing w:val="3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др.</w:t>
            </w:r>
          </w:p>
          <w:p w:rsidR="00822D46" w:rsidRDefault="00AB0109">
            <w:pPr>
              <w:pStyle w:val="TableParagraph"/>
              <w:spacing w:before="72"/>
              <w:ind w:left="114" w:right="203"/>
              <w:rPr>
                <w:sz w:val="24"/>
              </w:rPr>
            </w:pPr>
            <w:r>
              <w:rPr>
                <w:w w:val="115"/>
                <w:sz w:val="24"/>
              </w:rPr>
              <w:t>Писать</w:t>
            </w:r>
            <w:r>
              <w:rPr>
                <w:spacing w:val="2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сценарии,</w:t>
            </w:r>
            <w:r>
              <w:rPr>
                <w:spacing w:val="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программы,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планы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различных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мероприятий</w:t>
            </w:r>
            <w:r>
              <w:rPr>
                <w:spacing w:val="3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(например,</w:t>
            </w:r>
            <w:r>
              <w:rPr>
                <w:spacing w:val="3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экскурсии,</w:t>
            </w:r>
            <w:r>
              <w:rPr>
                <w:spacing w:val="38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урока,</w:t>
            </w:r>
            <w:r>
              <w:rPr>
                <w:spacing w:val="3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лекции).</w:t>
            </w:r>
          </w:p>
          <w:p w:rsidR="00822D46" w:rsidRDefault="00AB0109">
            <w:pPr>
              <w:pStyle w:val="TableParagraph"/>
              <w:spacing w:before="72"/>
              <w:ind w:left="114" w:right="203"/>
              <w:rPr>
                <w:sz w:val="24"/>
              </w:rPr>
            </w:pPr>
            <w:r>
              <w:rPr>
                <w:w w:val="115"/>
                <w:sz w:val="24"/>
              </w:rPr>
              <w:t>Фиксировать основные сведения в процессе чтения или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прослушивания</w:t>
            </w:r>
            <w:r>
              <w:rPr>
                <w:spacing w:val="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текста,</w:t>
            </w:r>
            <w:r>
              <w:rPr>
                <w:spacing w:val="3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в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том</w:t>
            </w:r>
            <w:r>
              <w:rPr>
                <w:spacing w:val="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числе</w:t>
            </w:r>
            <w:r>
              <w:rPr>
                <w:spacing w:val="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в</w:t>
            </w:r>
            <w:r>
              <w:rPr>
                <w:spacing w:val="5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виде</w:t>
            </w:r>
            <w:r>
              <w:rPr>
                <w:spacing w:val="7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таблицы,</w:t>
            </w:r>
            <w:r>
              <w:rPr>
                <w:spacing w:val="4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схемы,</w:t>
            </w:r>
            <w:r>
              <w:rPr>
                <w:spacing w:val="-6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графика.</w:t>
            </w:r>
          </w:p>
          <w:p w:rsidR="00822D46" w:rsidRDefault="00AB0109">
            <w:pPr>
              <w:pStyle w:val="TableParagraph"/>
              <w:spacing w:before="4"/>
              <w:ind w:left="114" w:right="349"/>
              <w:rPr>
                <w:sz w:val="24"/>
              </w:rPr>
            </w:pPr>
            <w:r>
              <w:rPr>
                <w:w w:val="115"/>
                <w:sz w:val="24"/>
              </w:rPr>
              <w:t>Составлять развернутый план, конспект, реферат,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spacing w:val="-1"/>
                <w:w w:val="115"/>
                <w:sz w:val="24"/>
              </w:rPr>
              <w:t xml:space="preserve">аннотацию устного выступления или печатного текста, </w:t>
            </w:r>
            <w:r>
              <w:rPr>
                <w:w w:val="115"/>
                <w:sz w:val="24"/>
              </w:rPr>
              <w:t>в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spacing w:val="-1"/>
                <w:w w:val="115"/>
                <w:sz w:val="24"/>
              </w:rPr>
              <w:t>том</w:t>
            </w:r>
            <w:r>
              <w:rPr>
                <w:spacing w:val="-15"/>
                <w:w w:val="115"/>
                <w:sz w:val="24"/>
              </w:rPr>
              <w:t xml:space="preserve"> </w:t>
            </w:r>
            <w:r>
              <w:rPr>
                <w:spacing w:val="-1"/>
                <w:w w:val="115"/>
                <w:sz w:val="24"/>
              </w:rPr>
              <w:t>числе</w:t>
            </w:r>
            <w:r>
              <w:rPr>
                <w:spacing w:val="-11"/>
                <w:w w:val="115"/>
                <w:sz w:val="24"/>
              </w:rPr>
              <w:t xml:space="preserve"> </w:t>
            </w:r>
            <w:r>
              <w:rPr>
                <w:spacing w:val="-1"/>
                <w:w w:val="115"/>
                <w:sz w:val="24"/>
              </w:rPr>
              <w:t>для</w:t>
            </w:r>
            <w:r>
              <w:rPr>
                <w:spacing w:val="-14"/>
                <w:w w:val="115"/>
                <w:sz w:val="24"/>
              </w:rPr>
              <w:t xml:space="preserve"> </w:t>
            </w:r>
            <w:r>
              <w:rPr>
                <w:spacing w:val="-1"/>
                <w:w w:val="115"/>
                <w:sz w:val="24"/>
              </w:rPr>
              <w:t>дальнейшего</w:t>
            </w:r>
            <w:r>
              <w:rPr>
                <w:spacing w:val="-1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использования</w:t>
            </w:r>
            <w:r>
              <w:rPr>
                <w:spacing w:val="-10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в</w:t>
            </w:r>
            <w:r>
              <w:rPr>
                <w:spacing w:val="-1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устной</w:t>
            </w:r>
            <w:r>
              <w:rPr>
                <w:spacing w:val="2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речи</w:t>
            </w:r>
            <w:r>
              <w:rPr>
                <w:spacing w:val="-13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</w:t>
            </w:r>
          </w:p>
        </w:tc>
      </w:tr>
    </w:tbl>
    <w:p w:rsidR="00822D46" w:rsidRDefault="00822D46">
      <w:pPr>
        <w:rPr>
          <w:sz w:val="24"/>
        </w:rPr>
        <w:sectPr w:rsidR="00822D46">
          <w:pgSz w:w="11910" w:h="16840"/>
          <w:pgMar w:top="1080" w:right="160" w:bottom="280" w:left="0" w:header="720" w:footer="720" w:gutter="0"/>
          <w:cols w:space="720"/>
        </w:sectPr>
      </w:pPr>
    </w:p>
    <w:tbl>
      <w:tblPr>
        <w:tblStyle w:val="TableNormal"/>
        <w:tblW w:w="0" w:type="auto"/>
        <w:tblInd w:w="1710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981"/>
        <w:gridCol w:w="7798"/>
      </w:tblGrid>
      <w:tr w:rsidR="00822D46">
        <w:trPr>
          <w:trHeight w:val="2846"/>
        </w:trPr>
        <w:tc>
          <w:tcPr>
            <w:tcW w:w="1981" w:type="dxa"/>
          </w:tcPr>
          <w:p w:rsidR="00822D46" w:rsidRDefault="00822D46">
            <w:pPr>
              <w:pStyle w:val="TableParagraph"/>
              <w:rPr>
                <w:sz w:val="26"/>
              </w:rPr>
            </w:pPr>
          </w:p>
        </w:tc>
        <w:tc>
          <w:tcPr>
            <w:tcW w:w="7798" w:type="dxa"/>
          </w:tcPr>
          <w:p w:rsidR="00822D46" w:rsidRDefault="00AB0109">
            <w:pPr>
              <w:pStyle w:val="TableParagraph"/>
              <w:spacing w:before="63"/>
              <w:ind w:left="118" w:right="1626"/>
              <w:rPr>
                <w:sz w:val="24"/>
              </w:rPr>
            </w:pPr>
            <w:r>
              <w:rPr>
                <w:spacing w:val="-1"/>
                <w:w w:val="115"/>
                <w:sz w:val="24"/>
              </w:rPr>
              <w:t>письменной</w:t>
            </w:r>
            <w:r>
              <w:rPr>
                <w:spacing w:val="-12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речи</w:t>
            </w:r>
            <w:r>
              <w:rPr>
                <w:spacing w:val="-12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(например,</w:t>
            </w:r>
            <w:r>
              <w:rPr>
                <w:spacing w:val="-15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в</w:t>
            </w:r>
            <w:r>
              <w:rPr>
                <w:spacing w:val="-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докладах,</w:t>
            </w:r>
            <w:r>
              <w:rPr>
                <w:spacing w:val="-1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интервью,</w:t>
            </w:r>
            <w:r>
              <w:rPr>
                <w:spacing w:val="-6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собеседованиях,</w:t>
            </w:r>
            <w:r>
              <w:rPr>
                <w:spacing w:val="-14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совещаниях,</w:t>
            </w:r>
            <w:r>
              <w:rPr>
                <w:spacing w:val="-14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переговорах).</w:t>
            </w:r>
          </w:p>
          <w:p w:rsidR="00822D46" w:rsidRDefault="00AB0109">
            <w:pPr>
              <w:pStyle w:val="TableParagraph"/>
              <w:spacing w:before="68" w:line="242" w:lineRule="auto"/>
              <w:ind w:left="118" w:right="1185"/>
              <w:rPr>
                <w:sz w:val="24"/>
              </w:rPr>
            </w:pPr>
            <w:r>
              <w:rPr>
                <w:w w:val="115"/>
                <w:sz w:val="24"/>
              </w:rPr>
              <w:t>Делать письменный пересказ текста; писать эссе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spacing w:val="-1"/>
                <w:w w:val="115"/>
                <w:sz w:val="24"/>
              </w:rPr>
              <w:t>(содержащие</w:t>
            </w:r>
            <w:r>
              <w:rPr>
                <w:spacing w:val="-10"/>
                <w:w w:val="115"/>
                <w:sz w:val="24"/>
              </w:rPr>
              <w:t xml:space="preserve"> </w:t>
            </w:r>
            <w:r>
              <w:rPr>
                <w:spacing w:val="-1"/>
                <w:w w:val="115"/>
                <w:sz w:val="24"/>
              </w:rPr>
              <w:t>описание,</w:t>
            </w:r>
            <w:r>
              <w:rPr>
                <w:spacing w:val="-15"/>
                <w:w w:val="115"/>
                <w:sz w:val="24"/>
              </w:rPr>
              <w:t xml:space="preserve"> </w:t>
            </w:r>
            <w:r>
              <w:rPr>
                <w:spacing w:val="-1"/>
                <w:w w:val="115"/>
                <w:sz w:val="24"/>
              </w:rPr>
              <w:t>повествование,</w:t>
            </w:r>
            <w:r>
              <w:rPr>
                <w:spacing w:val="-15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рассуждение),</w:t>
            </w:r>
            <w:r>
              <w:rPr>
                <w:spacing w:val="-6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обзоры,</w:t>
            </w:r>
            <w:r>
              <w:rPr>
                <w:spacing w:val="-1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рецензии.</w:t>
            </w:r>
          </w:p>
          <w:p w:rsidR="00822D46" w:rsidRDefault="00AB0109">
            <w:pPr>
              <w:pStyle w:val="TableParagraph"/>
              <w:spacing w:before="64"/>
              <w:ind w:left="118" w:right="1185"/>
              <w:rPr>
                <w:sz w:val="24"/>
              </w:rPr>
            </w:pPr>
            <w:r>
              <w:rPr>
                <w:spacing w:val="-1"/>
                <w:w w:val="115"/>
                <w:sz w:val="24"/>
              </w:rPr>
              <w:t xml:space="preserve">Составлять буклет, брошюру, каталог (например, </w:t>
            </w:r>
            <w:r>
              <w:rPr>
                <w:w w:val="115"/>
                <w:sz w:val="24"/>
              </w:rPr>
              <w:t>с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spacing w:val="-2"/>
                <w:w w:val="115"/>
                <w:sz w:val="24"/>
              </w:rPr>
              <w:t>туристической</w:t>
            </w:r>
            <w:r>
              <w:rPr>
                <w:spacing w:val="-1"/>
                <w:w w:val="115"/>
                <w:sz w:val="24"/>
              </w:rPr>
              <w:t xml:space="preserve"> </w:t>
            </w:r>
            <w:r>
              <w:rPr>
                <w:spacing w:val="-2"/>
                <w:w w:val="115"/>
                <w:sz w:val="24"/>
              </w:rPr>
              <w:t>информацией,</w:t>
            </w:r>
            <w:r>
              <w:rPr>
                <w:spacing w:val="-7"/>
                <w:w w:val="115"/>
                <w:sz w:val="24"/>
              </w:rPr>
              <w:t xml:space="preserve"> </w:t>
            </w:r>
            <w:r>
              <w:rPr>
                <w:spacing w:val="-1"/>
                <w:w w:val="115"/>
                <w:sz w:val="24"/>
              </w:rPr>
              <w:t>меню,</w:t>
            </w:r>
            <w:r>
              <w:rPr>
                <w:spacing w:val="-17"/>
                <w:w w:val="115"/>
                <w:sz w:val="24"/>
              </w:rPr>
              <w:t xml:space="preserve"> </w:t>
            </w:r>
            <w:r>
              <w:rPr>
                <w:spacing w:val="-1"/>
                <w:w w:val="115"/>
                <w:sz w:val="24"/>
              </w:rPr>
              <w:t>сводом</w:t>
            </w:r>
            <w:r>
              <w:rPr>
                <w:spacing w:val="-6"/>
                <w:w w:val="115"/>
                <w:sz w:val="24"/>
              </w:rPr>
              <w:t xml:space="preserve"> </w:t>
            </w:r>
            <w:r>
              <w:rPr>
                <w:spacing w:val="-1"/>
                <w:w w:val="115"/>
                <w:sz w:val="24"/>
              </w:rPr>
              <w:t>правил).</w:t>
            </w:r>
          </w:p>
          <w:p w:rsidR="00822D46" w:rsidRDefault="00AB0109">
            <w:pPr>
              <w:pStyle w:val="TableParagraph"/>
              <w:spacing w:before="69" w:line="242" w:lineRule="auto"/>
              <w:ind w:left="118"/>
              <w:rPr>
                <w:sz w:val="24"/>
              </w:rPr>
            </w:pPr>
            <w:r>
              <w:rPr>
                <w:w w:val="115"/>
                <w:sz w:val="24"/>
              </w:rPr>
              <w:t>Готовить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текст</w:t>
            </w:r>
            <w:r>
              <w:rPr>
                <w:spacing w:val="2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презентации</w:t>
            </w:r>
            <w:r>
              <w:rPr>
                <w:spacing w:val="3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с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использованием</w:t>
            </w:r>
            <w:r>
              <w:rPr>
                <w:spacing w:val="-2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технических</w:t>
            </w:r>
            <w:r>
              <w:rPr>
                <w:spacing w:val="-6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средств</w:t>
            </w:r>
          </w:p>
        </w:tc>
      </w:tr>
      <w:tr w:rsidR="00822D46">
        <w:trPr>
          <w:trHeight w:val="354"/>
        </w:trPr>
        <w:tc>
          <w:tcPr>
            <w:tcW w:w="9779" w:type="dxa"/>
            <w:gridSpan w:val="2"/>
          </w:tcPr>
          <w:p w:rsidR="00822D46" w:rsidRDefault="00AB0109">
            <w:pPr>
              <w:pStyle w:val="TableParagraph"/>
              <w:spacing w:before="83" w:line="251" w:lineRule="exact"/>
              <w:ind w:left="2825" w:right="3308"/>
              <w:jc w:val="center"/>
              <w:rPr>
                <w:b/>
                <w:sz w:val="24"/>
              </w:rPr>
            </w:pPr>
            <w:r>
              <w:rPr>
                <w:b/>
                <w:w w:val="125"/>
                <w:sz w:val="24"/>
              </w:rPr>
              <w:t>Речевые</w:t>
            </w:r>
            <w:r>
              <w:rPr>
                <w:b/>
                <w:spacing w:val="-5"/>
                <w:w w:val="125"/>
                <w:sz w:val="24"/>
              </w:rPr>
              <w:t xml:space="preserve"> </w:t>
            </w:r>
            <w:r>
              <w:rPr>
                <w:b/>
                <w:w w:val="125"/>
                <w:sz w:val="24"/>
              </w:rPr>
              <w:t>навыки</w:t>
            </w:r>
            <w:r>
              <w:rPr>
                <w:b/>
                <w:spacing w:val="-3"/>
                <w:w w:val="125"/>
                <w:sz w:val="24"/>
              </w:rPr>
              <w:t xml:space="preserve"> </w:t>
            </w:r>
            <w:r>
              <w:rPr>
                <w:b/>
                <w:w w:val="125"/>
                <w:sz w:val="24"/>
              </w:rPr>
              <w:t>и</w:t>
            </w:r>
            <w:r>
              <w:rPr>
                <w:b/>
                <w:spacing w:val="-4"/>
                <w:w w:val="125"/>
                <w:sz w:val="24"/>
              </w:rPr>
              <w:t xml:space="preserve"> </w:t>
            </w:r>
            <w:r>
              <w:rPr>
                <w:b/>
                <w:w w:val="125"/>
                <w:sz w:val="24"/>
              </w:rPr>
              <w:t>умения</w:t>
            </w:r>
          </w:p>
        </w:tc>
      </w:tr>
      <w:tr w:rsidR="00822D46">
        <w:trPr>
          <w:trHeight w:val="10251"/>
        </w:trPr>
        <w:tc>
          <w:tcPr>
            <w:tcW w:w="1981" w:type="dxa"/>
          </w:tcPr>
          <w:p w:rsidR="00822D46" w:rsidRDefault="00AB0109">
            <w:pPr>
              <w:pStyle w:val="TableParagraph"/>
              <w:spacing w:before="81" w:line="237" w:lineRule="auto"/>
              <w:ind w:left="118"/>
              <w:rPr>
                <w:b/>
                <w:sz w:val="24"/>
              </w:rPr>
            </w:pPr>
            <w:r>
              <w:rPr>
                <w:b/>
                <w:w w:val="105"/>
                <w:sz w:val="24"/>
              </w:rPr>
              <w:t>Лексические</w:t>
            </w:r>
            <w:r>
              <w:rPr>
                <w:b/>
                <w:spacing w:val="1"/>
                <w:w w:val="105"/>
                <w:sz w:val="24"/>
              </w:rPr>
              <w:t xml:space="preserve"> </w:t>
            </w:r>
            <w:r>
              <w:rPr>
                <w:b/>
                <w:w w:val="110"/>
                <w:sz w:val="24"/>
              </w:rPr>
              <w:t>навыки</w:t>
            </w:r>
          </w:p>
        </w:tc>
        <w:tc>
          <w:tcPr>
            <w:tcW w:w="7798" w:type="dxa"/>
          </w:tcPr>
          <w:p w:rsidR="00822D46" w:rsidRDefault="00AB0109">
            <w:pPr>
              <w:pStyle w:val="TableParagraph"/>
              <w:ind w:left="118"/>
              <w:rPr>
                <w:sz w:val="24"/>
              </w:rPr>
            </w:pPr>
            <w:r>
              <w:rPr>
                <w:w w:val="115"/>
                <w:sz w:val="24"/>
              </w:rPr>
              <w:t>Правильно употреблять лексику в зависимости от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коммуникативного</w:t>
            </w:r>
            <w:r>
              <w:rPr>
                <w:spacing w:val="8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намерения;</w:t>
            </w:r>
            <w:r>
              <w:rPr>
                <w:spacing w:val="5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обладать</w:t>
            </w:r>
            <w:r>
              <w:rPr>
                <w:spacing w:val="9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быстрой</w:t>
            </w:r>
            <w:r>
              <w:rPr>
                <w:spacing w:val="1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реакцией</w:t>
            </w:r>
            <w:r>
              <w:rPr>
                <w:spacing w:val="12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при</w:t>
            </w:r>
            <w:r>
              <w:rPr>
                <w:spacing w:val="-6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выборе</w:t>
            </w:r>
            <w:r>
              <w:rPr>
                <w:spacing w:val="-9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лексических</w:t>
            </w:r>
            <w:r>
              <w:rPr>
                <w:spacing w:val="-9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единиц.</w:t>
            </w:r>
          </w:p>
          <w:p w:rsidR="00822D46" w:rsidRDefault="00AB0109">
            <w:pPr>
              <w:pStyle w:val="TableParagraph"/>
              <w:ind w:left="118" w:right="168"/>
              <w:rPr>
                <w:sz w:val="24"/>
              </w:rPr>
            </w:pPr>
            <w:r>
              <w:rPr>
                <w:w w:val="115"/>
                <w:sz w:val="24"/>
              </w:rPr>
              <w:t>Правильно сочетать слова в синтагмах и предложениях.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Использовать служебные слова для организации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сочинительной и подчинительной связи в предложении, а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также логической</w:t>
            </w:r>
            <w:r>
              <w:rPr>
                <w:spacing w:val="4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связи</w:t>
            </w:r>
            <w:r>
              <w:rPr>
                <w:spacing w:val="2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предложений</w:t>
            </w:r>
            <w:r>
              <w:rPr>
                <w:spacing w:val="3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в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устном</w:t>
            </w:r>
            <w:r>
              <w:rPr>
                <w:spacing w:val="7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</w:t>
            </w:r>
            <w:r>
              <w:rPr>
                <w:spacing w:val="2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письменном</w:t>
            </w:r>
            <w:r>
              <w:rPr>
                <w:spacing w:val="-66"/>
                <w:w w:val="115"/>
                <w:sz w:val="24"/>
              </w:rPr>
              <w:t xml:space="preserve"> </w:t>
            </w:r>
            <w:r>
              <w:rPr>
                <w:w w:val="120"/>
                <w:sz w:val="24"/>
              </w:rPr>
              <w:t>тексте (</w:t>
            </w:r>
            <w:r>
              <w:rPr>
                <w:i/>
                <w:w w:val="120"/>
                <w:sz w:val="24"/>
              </w:rPr>
              <w:t>first</w:t>
            </w:r>
            <w:r>
              <w:rPr>
                <w:w w:val="120"/>
                <w:sz w:val="24"/>
              </w:rPr>
              <w:t>(</w:t>
            </w:r>
            <w:r>
              <w:rPr>
                <w:i/>
                <w:w w:val="120"/>
                <w:sz w:val="24"/>
              </w:rPr>
              <w:t>ly</w:t>
            </w:r>
            <w:r>
              <w:rPr>
                <w:w w:val="120"/>
                <w:sz w:val="24"/>
              </w:rPr>
              <w:t xml:space="preserve">), </w:t>
            </w:r>
            <w:r>
              <w:rPr>
                <w:i/>
                <w:w w:val="120"/>
                <w:sz w:val="24"/>
              </w:rPr>
              <w:t>second</w:t>
            </w:r>
            <w:r>
              <w:rPr>
                <w:w w:val="120"/>
                <w:sz w:val="24"/>
              </w:rPr>
              <w:t>(</w:t>
            </w:r>
            <w:r>
              <w:rPr>
                <w:i/>
                <w:w w:val="120"/>
                <w:sz w:val="24"/>
              </w:rPr>
              <w:t>ly</w:t>
            </w:r>
            <w:r>
              <w:rPr>
                <w:w w:val="120"/>
                <w:sz w:val="24"/>
              </w:rPr>
              <w:t xml:space="preserve">), </w:t>
            </w:r>
            <w:r>
              <w:rPr>
                <w:i/>
                <w:w w:val="120"/>
                <w:sz w:val="24"/>
              </w:rPr>
              <w:t>finally</w:t>
            </w:r>
            <w:r>
              <w:rPr>
                <w:w w:val="120"/>
                <w:sz w:val="24"/>
              </w:rPr>
              <w:t xml:space="preserve">, </w:t>
            </w:r>
            <w:r>
              <w:rPr>
                <w:i/>
                <w:w w:val="120"/>
                <w:sz w:val="24"/>
              </w:rPr>
              <w:t>at last</w:t>
            </w:r>
            <w:r>
              <w:rPr>
                <w:w w:val="120"/>
                <w:sz w:val="24"/>
              </w:rPr>
              <w:t xml:space="preserve">, </w:t>
            </w:r>
            <w:r>
              <w:rPr>
                <w:i/>
                <w:w w:val="120"/>
                <w:sz w:val="24"/>
              </w:rPr>
              <w:t>on the one hand</w:t>
            </w:r>
            <w:r>
              <w:rPr>
                <w:w w:val="120"/>
                <w:sz w:val="24"/>
              </w:rPr>
              <w:t xml:space="preserve">, </w:t>
            </w:r>
            <w:r>
              <w:rPr>
                <w:i/>
                <w:w w:val="120"/>
                <w:sz w:val="24"/>
              </w:rPr>
              <w:t>on</w:t>
            </w:r>
            <w:r>
              <w:rPr>
                <w:i/>
                <w:spacing w:val="-69"/>
                <w:w w:val="120"/>
                <w:sz w:val="24"/>
              </w:rPr>
              <w:t xml:space="preserve"> </w:t>
            </w:r>
            <w:r>
              <w:rPr>
                <w:i/>
                <w:w w:val="115"/>
                <w:sz w:val="24"/>
              </w:rPr>
              <w:t>the</w:t>
            </w:r>
            <w:r>
              <w:rPr>
                <w:i/>
                <w:spacing w:val="-1"/>
                <w:w w:val="115"/>
                <w:sz w:val="24"/>
              </w:rPr>
              <w:t xml:space="preserve"> </w:t>
            </w:r>
            <w:r>
              <w:rPr>
                <w:i/>
                <w:w w:val="115"/>
                <w:sz w:val="24"/>
              </w:rPr>
              <w:t>other</w:t>
            </w:r>
            <w:r>
              <w:rPr>
                <w:i/>
                <w:spacing w:val="-7"/>
                <w:w w:val="115"/>
                <w:sz w:val="24"/>
              </w:rPr>
              <w:t xml:space="preserve"> </w:t>
            </w:r>
            <w:r>
              <w:rPr>
                <w:i/>
                <w:w w:val="115"/>
                <w:sz w:val="24"/>
              </w:rPr>
              <w:t>hand</w:t>
            </w:r>
            <w:r>
              <w:rPr>
                <w:w w:val="115"/>
                <w:sz w:val="24"/>
              </w:rPr>
              <w:t>,</w:t>
            </w:r>
            <w:r>
              <w:rPr>
                <w:spacing w:val="-3"/>
                <w:w w:val="115"/>
                <w:sz w:val="24"/>
              </w:rPr>
              <w:t xml:space="preserve"> </w:t>
            </w:r>
            <w:r>
              <w:rPr>
                <w:i/>
                <w:w w:val="115"/>
                <w:sz w:val="24"/>
              </w:rPr>
              <w:t>however</w:t>
            </w:r>
            <w:r>
              <w:rPr>
                <w:w w:val="115"/>
                <w:sz w:val="24"/>
              </w:rPr>
              <w:t>,</w:t>
            </w:r>
            <w:r>
              <w:rPr>
                <w:spacing w:val="-7"/>
                <w:w w:val="115"/>
                <w:sz w:val="24"/>
              </w:rPr>
              <w:t xml:space="preserve"> </w:t>
            </w:r>
            <w:r>
              <w:rPr>
                <w:i/>
                <w:w w:val="115"/>
                <w:sz w:val="24"/>
              </w:rPr>
              <w:t>so</w:t>
            </w:r>
            <w:r>
              <w:rPr>
                <w:w w:val="115"/>
                <w:sz w:val="24"/>
              </w:rPr>
              <w:t>,</w:t>
            </w:r>
            <w:r>
              <w:rPr>
                <w:spacing w:val="-11"/>
                <w:w w:val="115"/>
                <w:sz w:val="24"/>
              </w:rPr>
              <w:t xml:space="preserve"> </w:t>
            </w:r>
            <w:r>
              <w:rPr>
                <w:i/>
                <w:w w:val="115"/>
                <w:sz w:val="24"/>
              </w:rPr>
              <w:t>therefore</w:t>
            </w:r>
            <w:r>
              <w:rPr>
                <w:i/>
                <w:spacing w:val="-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</w:t>
            </w:r>
            <w:r>
              <w:rPr>
                <w:spacing w:val="-3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др.).</w:t>
            </w:r>
          </w:p>
          <w:p w:rsidR="00822D46" w:rsidRDefault="00AB0109">
            <w:pPr>
              <w:pStyle w:val="TableParagraph"/>
              <w:ind w:left="118" w:right="168"/>
              <w:rPr>
                <w:sz w:val="24"/>
              </w:rPr>
            </w:pPr>
            <w:r>
              <w:rPr>
                <w:w w:val="115"/>
                <w:sz w:val="24"/>
              </w:rPr>
              <w:t>Выбирать</w:t>
            </w:r>
            <w:r>
              <w:rPr>
                <w:spacing w:val="12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наиболее</w:t>
            </w:r>
            <w:r>
              <w:rPr>
                <w:spacing w:val="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подходящий</w:t>
            </w:r>
            <w:r>
              <w:rPr>
                <w:spacing w:val="1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или</w:t>
            </w:r>
            <w:r>
              <w:rPr>
                <w:spacing w:val="5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корректный</w:t>
            </w:r>
            <w:r>
              <w:rPr>
                <w:spacing w:val="9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для</w:t>
            </w:r>
            <w:r>
              <w:rPr>
                <w:spacing w:val="3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конкрет-</w:t>
            </w:r>
            <w:r>
              <w:rPr>
                <w:spacing w:val="-6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ной</w:t>
            </w:r>
            <w:r>
              <w:rPr>
                <w:spacing w:val="-2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ситуации</w:t>
            </w:r>
            <w:r>
              <w:rPr>
                <w:spacing w:val="-2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синоним</w:t>
            </w:r>
            <w:r>
              <w:rPr>
                <w:spacing w:val="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или</w:t>
            </w:r>
            <w:r>
              <w:rPr>
                <w:spacing w:val="2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антоним</w:t>
            </w:r>
            <w:r>
              <w:rPr>
                <w:spacing w:val="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(например,</w:t>
            </w:r>
            <w:r>
              <w:rPr>
                <w:spacing w:val="-1"/>
                <w:w w:val="115"/>
                <w:sz w:val="24"/>
              </w:rPr>
              <w:t xml:space="preserve"> </w:t>
            </w:r>
            <w:r>
              <w:rPr>
                <w:i/>
                <w:w w:val="115"/>
                <w:sz w:val="24"/>
              </w:rPr>
              <w:t>plump</w:t>
            </w:r>
            <w:r>
              <w:rPr>
                <w:w w:val="115"/>
                <w:sz w:val="24"/>
              </w:rPr>
              <w:t>,</w:t>
            </w:r>
            <w:r>
              <w:rPr>
                <w:spacing w:val="-2"/>
                <w:w w:val="115"/>
                <w:sz w:val="24"/>
              </w:rPr>
              <w:t xml:space="preserve"> </w:t>
            </w:r>
            <w:r>
              <w:rPr>
                <w:i/>
                <w:w w:val="115"/>
                <w:sz w:val="24"/>
              </w:rPr>
              <w:t>big</w:t>
            </w:r>
            <w:r>
              <w:rPr>
                <w:w w:val="115"/>
                <w:sz w:val="24"/>
              </w:rPr>
              <w:t>,</w:t>
            </w:r>
            <w:r>
              <w:rPr>
                <w:spacing w:val="-2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но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не</w:t>
            </w:r>
            <w:r>
              <w:rPr>
                <w:spacing w:val="6"/>
                <w:w w:val="115"/>
                <w:sz w:val="24"/>
              </w:rPr>
              <w:t xml:space="preserve"> </w:t>
            </w:r>
            <w:r>
              <w:rPr>
                <w:i/>
                <w:w w:val="115"/>
                <w:sz w:val="24"/>
              </w:rPr>
              <w:t>fat</w:t>
            </w:r>
            <w:r>
              <w:rPr>
                <w:i/>
                <w:spacing w:val="1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при</w:t>
            </w:r>
            <w:r>
              <w:rPr>
                <w:spacing w:val="10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описании</w:t>
            </w:r>
            <w:r>
              <w:rPr>
                <w:spacing w:val="9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чужой</w:t>
            </w:r>
            <w:r>
              <w:rPr>
                <w:spacing w:val="10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внешности;</w:t>
            </w:r>
            <w:r>
              <w:rPr>
                <w:spacing w:val="3"/>
                <w:w w:val="115"/>
                <w:sz w:val="24"/>
              </w:rPr>
              <w:t xml:space="preserve"> </w:t>
            </w:r>
            <w:r>
              <w:rPr>
                <w:i/>
                <w:w w:val="115"/>
                <w:sz w:val="24"/>
              </w:rPr>
              <w:t>broad/wide</w:t>
            </w:r>
            <w:r>
              <w:rPr>
                <w:i/>
                <w:spacing w:val="12"/>
                <w:w w:val="115"/>
                <w:sz w:val="24"/>
              </w:rPr>
              <w:t xml:space="preserve"> </w:t>
            </w:r>
            <w:r>
              <w:rPr>
                <w:i/>
                <w:w w:val="115"/>
                <w:sz w:val="24"/>
              </w:rPr>
              <w:t>avenue</w:t>
            </w:r>
            <w:r>
              <w:rPr>
                <w:w w:val="115"/>
                <w:sz w:val="24"/>
              </w:rPr>
              <w:t>,</w:t>
            </w:r>
            <w:r>
              <w:rPr>
                <w:spacing w:val="4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но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i/>
                <w:w w:val="115"/>
                <w:sz w:val="24"/>
              </w:rPr>
              <w:t>broad</w:t>
            </w:r>
            <w:r>
              <w:rPr>
                <w:i/>
                <w:spacing w:val="-6"/>
                <w:w w:val="115"/>
                <w:sz w:val="24"/>
              </w:rPr>
              <w:t xml:space="preserve"> </w:t>
            </w:r>
            <w:r>
              <w:rPr>
                <w:i/>
                <w:w w:val="115"/>
                <w:sz w:val="24"/>
              </w:rPr>
              <w:t>shoulders</w:t>
            </w:r>
            <w:r>
              <w:rPr>
                <w:w w:val="115"/>
                <w:sz w:val="24"/>
              </w:rPr>
              <w:t>;</w:t>
            </w:r>
            <w:r>
              <w:rPr>
                <w:spacing w:val="-9"/>
                <w:w w:val="115"/>
                <w:sz w:val="24"/>
              </w:rPr>
              <w:t xml:space="preserve"> </w:t>
            </w:r>
            <w:r>
              <w:rPr>
                <w:i/>
                <w:w w:val="115"/>
                <w:sz w:val="24"/>
              </w:rPr>
              <w:t xml:space="preserve">healthy </w:t>
            </w:r>
            <w:r>
              <w:rPr>
                <w:w w:val="115"/>
                <w:sz w:val="24"/>
              </w:rPr>
              <w:t>—</w:t>
            </w:r>
            <w:r>
              <w:rPr>
                <w:spacing w:val="-8"/>
                <w:w w:val="115"/>
                <w:sz w:val="24"/>
              </w:rPr>
              <w:t xml:space="preserve"> </w:t>
            </w:r>
            <w:r>
              <w:rPr>
                <w:i/>
                <w:w w:val="115"/>
                <w:sz w:val="24"/>
              </w:rPr>
              <w:t>ill</w:t>
            </w:r>
            <w:r>
              <w:rPr>
                <w:i/>
                <w:spacing w:val="-7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(BrE),</w:t>
            </w:r>
            <w:r>
              <w:rPr>
                <w:spacing w:val="-8"/>
                <w:w w:val="115"/>
                <w:sz w:val="24"/>
              </w:rPr>
              <w:t xml:space="preserve"> </w:t>
            </w:r>
            <w:r>
              <w:rPr>
                <w:i/>
                <w:w w:val="115"/>
                <w:sz w:val="24"/>
              </w:rPr>
              <w:t>sick</w:t>
            </w:r>
            <w:r>
              <w:rPr>
                <w:i/>
                <w:spacing w:val="-8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(AmE)).</w:t>
            </w:r>
          </w:p>
          <w:p w:rsidR="00822D46" w:rsidRDefault="00AB0109">
            <w:pPr>
              <w:pStyle w:val="TableParagraph"/>
              <w:ind w:left="118" w:right="1185"/>
              <w:rPr>
                <w:sz w:val="24"/>
              </w:rPr>
            </w:pPr>
            <w:r>
              <w:rPr>
                <w:w w:val="115"/>
                <w:sz w:val="24"/>
              </w:rPr>
              <w:t>Распознавать</w:t>
            </w:r>
            <w:r>
              <w:rPr>
                <w:spacing w:val="-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на</w:t>
            </w:r>
            <w:r>
              <w:rPr>
                <w:spacing w:val="-7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письме</w:t>
            </w:r>
            <w:r>
              <w:rPr>
                <w:spacing w:val="-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</w:t>
            </w:r>
            <w:r>
              <w:rPr>
                <w:spacing w:val="-7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в</w:t>
            </w:r>
            <w:r>
              <w:rPr>
                <w:spacing w:val="-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речевом</w:t>
            </w:r>
            <w:r>
              <w:rPr>
                <w:spacing w:val="-4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потоке</w:t>
            </w:r>
            <w:r>
              <w:rPr>
                <w:spacing w:val="-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изученные</w:t>
            </w:r>
            <w:r>
              <w:rPr>
                <w:spacing w:val="-6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лексические</w:t>
            </w:r>
            <w:r>
              <w:rPr>
                <w:spacing w:val="-10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единицы.</w:t>
            </w:r>
          </w:p>
          <w:p w:rsidR="00822D46" w:rsidRDefault="00AB0109">
            <w:pPr>
              <w:pStyle w:val="TableParagraph"/>
              <w:ind w:left="118" w:right="168"/>
              <w:rPr>
                <w:sz w:val="24"/>
              </w:rPr>
            </w:pPr>
            <w:r>
              <w:rPr>
                <w:w w:val="115"/>
                <w:sz w:val="24"/>
              </w:rPr>
              <w:t>Определять значения и грамматическую функцию слов,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опираясь</w:t>
            </w:r>
            <w:r>
              <w:rPr>
                <w:spacing w:val="10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на</w:t>
            </w:r>
            <w:r>
              <w:rPr>
                <w:spacing w:val="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правила</w:t>
            </w:r>
            <w:r>
              <w:rPr>
                <w:spacing w:val="7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словообразования</w:t>
            </w:r>
            <w:r>
              <w:rPr>
                <w:spacing w:val="9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в</w:t>
            </w:r>
            <w:r>
              <w:rPr>
                <w:spacing w:val="8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английском</w:t>
            </w:r>
            <w:r>
              <w:rPr>
                <w:spacing w:val="12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языке</w:t>
            </w:r>
            <w:r>
              <w:rPr>
                <w:spacing w:val="-6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(аффиксация,</w:t>
            </w:r>
            <w:r>
              <w:rPr>
                <w:spacing w:val="-5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конверсия,</w:t>
            </w:r>
            <w:r>
              <w:rPr>
                <w:spacing w:val="-8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заимствование).</w:t>
            </w:r>
          </w:p>
          <w:p w:rsidR="00822D46" w:rsidRDefault="00AB0109">
            <w:pPr>
              <w:pStyle w:val="TableParagraph"/>
              <w:ind w:left="118" w:right="434"/>
              <w:rPr>
                <w:sz w:val="24"/>
              </w:rPr>
            </w:pPr>
            <w:r>
              <w:rPr>
                <w:w w:val="115"/>
                <w:sz w:val="24"/>
              </w:rPr>
              <w:t>Различать сходные по написанию и звучанию слова.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Пользоваться контекстом, прогнозированием и речевой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догадкой</w:t>
            </w:r>
            <w:r>
              <w:rPr>
                <w:spacing w:val="5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при восприятии</w:t>
            </w:r>
            <w:r>
              <w:rPr>
                <w:spacing w:val="4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письменных</w:t>
            </w:r>
            <w:r>
              <w:rPr>
                <w:spacing w:val="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 устных</w:t>
            </w:r>
            <w:r>
              <w:rPr>
                <w:spacing w:val="-3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текстов.</w:t>
            </w:r>
            <w:r>
              <w:rPr>
                <w:spacing w:val="-66"/>
                <w:w w:val="115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Определять</w:t>
            </w:r>
            <w:r>
              <w:rPr>
                <w:spacing w:val="12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происхождение</w:t>
            </w:r>
            <w:r>
              <w:rPr>
                <w:spacing w:val="7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слов</w:t>
            </w:r>
            <w:r>
              <w:rPr>
                <w:spacing w:val="8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с</w:t>
            </w:r>
            <w:r>
              <w:rPr>
                <w:spacing w:val="12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помощью</w:t>
            </w:r>
            <w:r>
              <w:rPr>
                <w:spacing w:val="10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словаря</w:t>
            </w:r>
            <w:r>
              <w:rPr>
                <w:spacing w:val="1"/>
                <w:w w:val="110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(</w:t>
            </w:r>
            <w:r>
              <w:rPr>
                <w:i/>
                <w:w w:val="115"/>
                <w:sz w:val="24"/>
              </w:rPr>
              <w:t>Olympiad</w:t>
            </w:r>
            <w:r>
              <w:rPr>
                <w:w w:val="115"/>
                <w:sz w:val="24"/>
              </w:rPr>
              <w:t>,</w:t>
            </w:r>
            <w:r>
              <w:rPr>
                <w:spacing w:val="-5"/>
                <w:w w:val="115"/>
                <w:sz w:val="24"/>
              </w:rPr>
              <w:t xml:space="preserve"> </w:t>
            </w:r>
            <w:r>
              <w:rPr>
                <w:i/>
                <w:w w:val="115"/>
                <w:sz w:val="24"/>
              </w:rPr>
              <w:t>gym</w:t>
            </w:r>
            <w:r>
              <w:rPr>
                <w:w w:val="115"/>
                <w:sz w:val="24"/>
              </w:rPr>
              <w:t>,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i/>
                <w:w w:val="115"/>
                <w:sz w:val="24"/>
              </w:rPr>
              <w:t>piano</w:t>
            </w:r>
            <w:r>
              <w:rPr>
                <w:w w:val="115"/>
                <w:sz w:val="24"/>
              </w:rPr>
              <w:t>,</w:t>
            </w:r>
            <w:r>
              <w:rPr>
                <w:spacing w:val="-4"/>
                <w:w w:val="115"/>
                <w:sz w:val="24"/>
              </w:rPr>
              <w:t xml:space="preserve"> </w:t>
            </w:r>
            <w:r>
              <w:rPr>
                <w:i/>
                <w:w w:val="115"/>
                <w:sz w:val="24"/>
              </w:rPr>
              <w:t>laptop</w:t>
            </w:r>
            <w:r>
              <w:rPr>
                <w:w w:val="115"/>
                <w:sz w:val="24"/>
              </w:rPr>
              <w:t xml:space="preserve">, </w:t>
            </w:r>
            <w:r>
              <w:rPr>
                <w:i/>
                <w:w w:val="115"/>
                <w:sz w:val="24"/>
              </w:rPr>
              <w:t>computer</w:t>
            </w:r>
            <w:r>
              <w:rPr>
                <w:i/>
                <w:spacing w:val="-3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др.).</w:t>
            </w:r>
          </w:p>
          <w:p w:rsidR="00822D46" w:rsidRDefault="00AB0109">
            <w:pPr>
              <w:pStyle w:val="TableParagraph"/>
              <w:ind w:left="118" w:right="434"/>
              <w:rPr>
                <w:sz w:val="24"/>
              </w:rPr>
            </w:pPr>
            <w:r>
              <w:rPr>
                <w:w w:val="110"/>
                <w:sz w:val="24"/>
              </w:rPr>
              <w:t>Уметь</w:t>
            </w:r>
            <w:r>
              <w:rPr>
                <w:spacing w:val="34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расшифровывать</w:t>
            </w:r>
            <w:r>
              <w:rPr>
                <w:spacing w:val="41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некоторые</w:t>
            </w:r>
            <w:r>
              <w:rPr>
                <w:spacing w:val="34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аббревиатуры</w:t>
            </w:r>
            <w:r>
              <w:rPr>
                <w:spacing w:val="32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(</w:t>
            </w:r>
            <w:r>
              <w:rPr>
                <w:i/>
                <w:w w:val="110"/>
                <w:sz w:val="24"/>
              </w:rPr>
              <w:t>G8</w:t>
            </w:r>
            <w:r>
              <w:rPr>
                <w:w w:val="110"/>
                <w:sz w:val="24"/>
              </w:rPr>
              <w:t>,</w:t>
            </w:r>
            <w:r>
              <w:rPr>
                <w:spacing w:val="38"/>
                <w:w w:val="110"/>
                <w:sz w:val="24"/>
              </w:rPr>
              <w:t xml:space="preserve"> </w:t>
            </w:r>
            <w:r>
              <w:rPr>
                <w:i/>
                <w:w w:val="110"/>
                <w:sz w:val="24"/>
              </w:rPr>
              <w:t>UN</w:t>
            </w:r>
            <w:r>
              <w:rPr>
                <w:w w:val="110"/>
                <w:sz w:val="24"/>
              </w:rPr>
              <w:t>,</w:t>
            </w:r>
            <w:r>
              <w:rPr>
                <w:spacing w:val="-63"/>
                <w:w w:val="110"/>
                <w:sz w:val="24"/>
              </w:rPr>
              <w:t xml:space="preserve"> </w:t>
            </w:r>
            <w:r>
              <w:rPr>
                <w:i/>
                <w:w w:val="115"/>
                <w:sz w:val="24"/>
              </w:rPr>
              <w:t>EU</w:t>
            </w:r>
            <w:r>
              <w:rPr>
                <w:w w:val="115"/>
                <w:sz w:val="24"/>
              </w:rPr>
              <w:t>,</w:t>
            </w:r>
            <w:r>
              <w:rPr>
                <w:spacing w:val="-5"/>
                <w:w w:val="115"/>
                <w:sz w:val="24"/>
              </w:rPr>
              <w:t xml:space="preserve"> </w:t>
            </w:r>
            <w:r>
              <w:rPr>
                <w:i/>
                <w:w w:val="115"/>
                <w:sz w:val="24"/>
              </w:rPr>
              <w:t>WTO</w:t>
            </w:r>
            <w:r>
              <w:rPr>
                <w:w w:val="115"/>
                <w:sz w:val="24"/>
              </w:rPr>
              <w:t>,</w:t>
            </w:r>
            <w:r>
              <w:rPr>
                <w:spacing w:val="-9"/>
                <w:w w:val="115"/>
                <w:sz w:val="24"/>
              </w:rPr>
              <w:t xml:space="preserve"> </w:t>
            </w:r>
            <w:r>
              <w:rPr>
                <w:i/>
                <w:w w:val="115"/>
                <w:sz w:val="24"/>
              </w:rPr>
              <w:t>NATO</w:t>
            </w:r>
            <w:r>
              <w:rPr>
                <w:i/>
                <w:spacing w:val="-4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</w:t>
            </w:r>
            <w:r>
              <w:rPr>
                <w:spacing w:val="-10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др.)</w:t>
            </w:r>
          </w:p>
        </w:tc>
      </w:tr>
    </w:tbl>
    <w:p w:rsidR="00822D46" w:rsidRDefault="00822D46">
      <w:pPr>
        <w:rPr>
          <w:sz w:val="24"/>
        </w:rPr>
        <w:sectPr w:rsidR="00822D46">
          <w:pgSz w:w="11910" w:h="16840"/>
          <w:pgMar w:top="1080" w:right="160" w:bottom="280" w:left="0" w:header="720" w:footer="720" w:gutter="0"/>
          <w:cols w:space="720"/>
        </w:sectPr>
      </w:pPr>
    </w:p>
    <w:tbl>
      <w:tblPr>
        <w:tblStyle w:val="TableNormal"/>
        <w:tblW w:w="0" w:type="auto"/>
        <w:tblInd w:w="1710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2265"/>
        <w:gridCol w:w="7234"/>
      </w:tblGrid>
      <w:tr w:rsidR="00822D46">
        <w:trPr>
          <w:trHeight w:val="822"/>
        </w:trPr>
        <w:tc>
          <w:tcPr>
            <w:tcW w:w="2265" w:type="dxa"/>
          </w:tcPr>
          <w:p w:rsidR="00822D46" w:rsidRDefault="00AB0109">
            <w:pPr>
              <w:pStyle w:val="TableParagraph"/>
              <w:spacing w:before="179"/>
              <w:ind w:left="-2"/>
              <w:rPr>
                <w:b/>
                <w:sz w:val="24"/>
              </w:rPr>
            </w:pPr>
            <w:r>
              <w:rPr>
                <w:b/>
                <w:w w:val="105"/>
                <w:sz w:val="24"/>
              </w:rPr>
              <w:lastRenderedPageBreak/>
              <w:t>Содержание</w:t>
            </w:r>
            <w:r>
              <w:rPr>
                <w:b/>
                <w:spacing w:val="1"/>
                <w:w w:val="105"/>
                <w:sz w:val="24"/>
              </w:rPr>
              <w:t xml:space="preserve"> </w:t>
            </w:r>
            <w:r>
              <w:rPr>
                <w:b/>
                <w:w w:val="110"/>
                <w:sz w:val="24"/>
              </w:rPr>
              <w:t>обучения</w:t>
            </w:r>
          </w:p>
        </w:tc>
        <w:tc>
          <w:tcPr>
            <w:tcW w:w="7234" w:type="dxa"/>
          </w:tcPr>
          <w:p w:rsidR="00822D46" w:rsidRDefault="00AB0109">
            <w:pPr>
              <w:pStyle w:val="TableParagraph"/>
              <w:spacing w:before="83" w:line="247" w:lineRule="auto"/>
              <w:ind w:left="403" w:right="232" w:firstLine="736"/>
              <w:rPr>
                <w:b/>
                <w:sz w:val="24"/>
              </w:rPr>
            </w:pPr>
            <w:r>
              <w:rPr>
                <w:b/>
                <w:w w:val="110"/>
                <w:sz w:val="24"/>
              </w:rPr>
              <w:t>Характеристика основных видов учебной</w:t>
            </w:r>
            <w:r>
              <w:rPr>
                <w:b/>
                <w:spacing w:val="1"/>
                <w:w w:val="110"/>
                <w:sz w:val="24"/>
              </w:rPr>
              <w:t xml:space="preserve"> </w:t>
            </w:r>
            <w:r>
              <w:rPr>
                <w:b/>
                <w:w w:val="105"/>
                <w:sz w:val="24"/>
              </w:rPr>
              <w:t>деятельности</w:t>
            </w:r>
            <w:r>
              <w:rPr>
                <w:b/>
                <w:spacing w:val="45"/>
                <w:w w:val="105"/>
                <w:sz w:val="24"/>
              </w:rPr>
              <w:t xml:space="preserve"> </w:t>
            </w:r>
            <w:r>
              <w:rPr>
                <w:b/>
                <w:w w:val="105"/>
                <w:sz w:val="24"/>
              </w:rPr>
              <w:t>студентов</w:t>
            </w:r>
            <w:r>
              <w:rPr>
                <w:b/>
                <w:spacing w:val="42"/>
                <w:w w:val="105"/>
                <w:sz w:val="24"/>
              </w:rPr>
              <w:t xml:space="preserve"> </w:t>
            </w:r>
            <w:r>
              <w:rPr>
                <w:b/>
                <w:w w:val="105"/>
                <w:sz w:val="24"/>
              </w:rPr>
              <w:t>(на</w:t>
            </w:r>
            <w:r>
              <w:rPr>
                <w:b/>
                <w:spacing w:val="44"/>
                <w:w w:val="105"/>
                <w:sz w:val="24"/>
              </w:rPr>
              <w:t xml:space="preserve"> </w:t>
            </w:r>
            <w:r>
              <w:rPr>
                <w:b/>
                <w:w w:val="105"/>
                <w:sz w:val="24"/>
              </w:rPr>
              <w:t>уровне</w:t>
            </w:r>
            <w:r>
              <w:rPr>
                <w:b/>
                <w:spacing w:val="35"/>
                <w:w w:val="105"/>
                <w:sz w:val="24"/>
              </w:rPr>
              <w:t xml:space="preserve"> </w:t>
            </w:r>
            <w:r>
              <w:rPr>
                <w:b/>
                <w:w w:val="105"/>
                <w:sz w:val="24"/>
              </w:rPr>
              <w:t>учебных</w:t>
            </w:r>
            <w:r>
              <w:rPr>
                <w:b/>
                <w:spacing w:val="33"/>
                <w:w w:val="105"/>
                <w:sz w:val="24"/>
              </w:rPr>
              <w:t xml:space="preserve"> </w:t>
            </w:r>
            <w:r>
              <w:rPr>
                <w:b/>
                <w:w w:val="105"/>
                <w:sz w:val="24"/>
              </w:rPr>
              <w:t>действий)</w:t>
            </w:r>
          </w:p>
        </w:tc>
      </w:tr>
      <w:tr w:rsidR="00822D46">
        <w:trPr>
          <w:trHeight w:val="11124"/>
        </w:trPr>
        <w:tc>
          <w:tcPr>
            <w:tcW w:w="2265" w:type="dxa"/>
          </w:tcPr>
          <w:p w:rsidR="00822D46" w:rsidRDefault="00AB0109">
            <w:pPr>
              <w:pStyle w:val="TableParagraph"/>
              <w:spacing w:before="55" w:line="242" w:lineRule="auto"/>
              <w:ind w:left="115"/>
              <w:rPr>
                <w:b/>
                <w:sz w:val="24"/>
              </w:rPr>
            </w:pPr>
            <w:r>
              <w:rPr>
                <w:b/>
                <w:w w:val="105"/>
                <w:sz w:val="24"/>
              </w:rPr>
              <w:t>Грамматические</w:t>
            </w:r>
            <w:r>
              <w:rPr>
                <w:b/>
                <w:spacing w:val="1"/>
                <w:w w:val="105"/>
                <w:sz w:val="24"/>
              </w:rPr>
              <w:t xml:space="preserve"> </w:t>
            </w:r>
            <w:r>
              <w:rPr>
                <w:b/>
                <w:w w:val="110"/>
                <w:sz w:val="24"/>
              </w:rPr>
              <w:t>навыки</w:t>
            </w:r>
          </w:p>
        </w:tc>
        <w:tc>
          <w:tcPr>
            <w:tcW w:w="7234" w:type="dxa"/>
          </w:tcPr>
          <w:p w:rsidR="00822D46" w:rsidRDefault="00AB0109">
            <w:pPr>
              <w:pStyle w:val="TableParagraph"/>
              <w:spacing w:before="65" w:line="225" w:lineRule="auto"/>
              <w:ind w:left="147" w:right="232" w:hanging="33"/>
              <w:rPr>
                <w:sz w:val="24"/>
              </w:rPr>
            </w:pPr>
            <w:r>
              <w:rPr>
                <w:spacing w:val="-4"/>
                <w:w w:val="115"/>
                <w:sz w:val="24"/>
              </w:rPr>
              <w:t>Знать</w:t>
            </w:r>
            <w:r>
              <w:rPr>
                <w:spacing w:val="-17"/>
                <w:w w:val="115"/>
                <w:sz w:val="24"/>
              </w:rPr>
              <w:t xml:space="preserve"> </w:t>
            </w:r>
            <w:r>
              <w:rPr>
                <w:spacing w:val="-4"/>
                <w:w w:val="115"/>
                <w:sz w:val="24"/>
              </w:rPr>
              <w:t>основные</w:t>
            </w:r>
            <w:r>
              <w:rPr>
                <w:spacing w:val="-21"/>
                <w:w w:val="115"/>
                <w:sz w:val="24"/>
              </w:rPr>
              <w:t xml:space="preserve"> </w:t>
            </w:r>
            <w:r>
              <w:rPr>
                <w:spacing w:val="-4"/>
                <w:w w:val="115"/>
                <w:sz w:val="24"/>
              </w:rPr>
              <w:t>различия</w:t>
            </w:r>
            <w:r>
              <w:rPr>
                <w:spacing w:val="-16"/>
                <w:w w:val="115"/>
                <w:sz w:val="24"/>
              </w:rPr>
              <w:t xml:space="preserve"> </w:t>
            </w:r>
            <w:r>
              <w:rPr>
                <w:spacing w:val="-4"/>
                <w:w w:val="115"/>
                <w:sz w:val="24"/>
              </w:rPr>
              <w:t>систем</w:t>
            </w:r>
            <w:r>
              <w:rPr>
                <w:spacing w:val="-24"/>
                <w:w w:val="115"/>
                <w:sz w:val="24"/>
              </w:rPr>
              <w:t xml:space="preserve"> </w:t>
            </w:r>
            <w:r>
              <w:rPr>
                <w:spacing w:val="-4"/>
                <w:w w:val="115"/>
                <w:sz w:val="24"/>
              </w:rPr>
              <w:t>английского</w:t>
            </w:r>
            <w:r>
              <w:rPr>
                <w:spacing w:val="-14"/>
                <w:w w:val="115"/>
                <w:sz w:val="24"/>
              </w:rPr>
              <w:t xml:space="preserve"> </w:t>
            </w:r>
            <w:r>
              <w:rPr>
                <w:spacing w:val="-4"/>
                <w:w w:val="115"/>
                <w:sz w:val="24"/>
              </w:rPr>
              <w:t>и</w:t>
            </w:r>
            <w:r>
              <w:rPr>
                <w:spacing w:val="-19"/>
                <w:w w:val="115"/>
                <w:sz w:val="24"/>
              </w:rPr>
              <w:t xml:space="preserve"> </w:t>
            </w:r>
            <w:r>
              <w:rPr>
                <w:spacing w:val="-3"/>
                <w:w w:val="115"/>
                <w:sz w:val="24"/>
              </w:rPr>
              <w:t>русского</w:t>
            </w:r>
            <w:r>
              <w:rPr>
                <w:spacing w:val="-6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языков:</w:t>
            </w:r>
          </w:p>
          <w:p w:rsidR="00822D46" w:rsidRDefault="00AB0109" w:rsidP="0039067B">
            <w:pPr>
              <w:pStyle w:val="TableParagraph"/>
              <w:numPr>
                <w:ilvl w:val="0"/>
                <w:numId w:val="63"/>
              </w:numPr>
              <w:tabs>
                <w:tab w:val="left" w:pos="723"/>
                <w:tab w:val="left" w:pos="724"/>
              </w:tabs>
              <w:spacing w:line="235" w:lineRule="auto"/>
              <w:ind w:right="879" w:firstLine="0"/>
              <w:rPr>
                <w:sz w:val="24"/>
              </w:rPr>
            </w:pPr>
            <w:r>
              <w:rPr>
                <w:w w:val="115"/>
                <w:sz w:val="24"/>
              </w:rPr>
              <w:t>наличие</w:t>
            </w:r>
            <w:r>
              <w:rPr>
                <w:spacing w:val="-14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грамматических</w:t>
            </w:r>
            <w:r>
              <w:rPr>
                <w:spacing w:val="-1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явлений,</w:t>
            </w:r>
            <w:r>
              <w:rPr>
                <w:spacing w:val="-8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не</w:t>
            </w:r>
            <w:r>
              <w:rPr>
                <w:spacing w:val="-12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присущих</w:t>
            </w:r>
            <w:r>
              <w:rPr>
                <w:spacing w:val="-6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русскому</w:t>
            </w:r>
            <w:r>
              <w:rPr>
                <w:spacing w:val="-8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языку</w:t>
            </w:r>
            <w:r>
              <w:rPr>
                <w:spacing w:val="-4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(артикль,</w:t>
            </w:r>
            <w:r>
              <w:rPr>
                <w:spacing w:val="-3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герундий</w:t>
            </w:r>
            <w:r>
              <w:rPr>
                <w:spacing w:val="5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др.);</w:t>
            </w:r>
          </w:p>
          <w:p w:rsidR="00822D46" w:rsidRDefault="00AB0109" w:rsidP="0039067B">
            <w:pPr>
              <w:pStyle w:val="TableParagraph"/>
              <w:numPr>
                <w:ilvl w:val="0"/>
                <w:numId w:val="63"/>
              </w:numPr>
              <w:tabs>
                <w:tab w:val="left" w:pos="724"/>
              </w:tabs>
              <w:ind w:left="-1" w:right="90" w:firstLine="148"/>
              <w:jc w:val="both"/>
              <w:rPr>
                <w:sz w:val="24"/>
              </w:rPr>
            </w:pPr>
            <w:r>
              <w:rPr>
                <w:w w:val="115"/>
                <w:sz w:val="24"/>
              </w:rPr>
              <w:t>различия в общих для обоих языков грамматических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явлениях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(род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существительных,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притяжательный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падеж,</w:t>
            </w:r>
            <w:r>
              <w:rPr>
                <w:spacing w:val="-6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видовременные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формы,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построение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отрицательных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</w:t>
            </w:r>
            <w:r>
              <w:rPr>
                <w:spacing w:val="-6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вопросительных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предложений,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порядок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членов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предложения</w:t>
            </w:r>
            <w:r>
              <w:rPr>
                <w:spacing w:val="8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др.).</w:t>
            </w:r>
          </w:p>
          <w:p w:rsidR="00822D46" w:rsidRDefault="00AB0109">
            <w:pPr>
              <w:pStyle w:val="TableParagraph"/>
              <w:spacing w:before="35" w:line="247" w:lineRule="auto"/>
              <w:ind w:left="114" w:right="232"/>
              <w:rPr>
                <w:sz w:val="24"/>
              </w:rPr>
            </w:pPr>
            <w:r>
              <w:rPr>
                <w:spacing w:val="-2"/>
                <w:w w:val="115"/>
                <w:sz w:val="24"/>
              </w:rPr>
              <w:t>Правильно пользоваться основными грамматическими</w:t>
            </w:r>
            <w:r>
              <w:rPr>
                <w:spacing w:val="-1"/>
                <w:w w:val="115"/>
                <w:sz w:val="24"/>
              </w:rPr>
              <w:t xml:space="preserve"> </w:t>
            </w:r>
            <w:r>
              <w:rPr>
                <w:spacing w:val="-2"/>
                <w:w w:val="115"/>
                <w:sz w:val="24"/>
              </w:rPr>
              <w:t xml:space="preserve">средствами английского языка (средства </w:t>
            </w:r>
            <w:r>
              <w:rPr>
                <w:spacing w:val="-1"/>
                <w:w w:val="115"/>
                <w:sz w:val="24"/>
              </w:rPr>
              <w:t>атрибуции,</w:t>
            </w:r>
            <w:r>
              <w:rPr>
                <w:w w:val="115"/>
                <w:sz w:val="24"/>
              </w:rPr>
              <w:t xml:space="preserve"> </w:t>
            </w:r>
            <w:r>
              <w:rPr>
                <w:spacing w:val="-1"/>
                <w:w w:val="115"/>
                <w:sz w:val="24"/>
              </w:rPr>
              <w:t>выражения</w:t>
            </w:r>
            <w:r>
              <w:rPr>
                <w:spacing w:val="-15"/>
                <w:w w:val="115"/>
                <w:sz w:val="24"/>
              </w:rPr>
              <w:t xml:space="preserve"> </w:t>
            </w:r>
            <w:r>
              <w:rPr>
                <w:spacing w:val="-1"/>
                <w:w w:val="115"/>
                <w:sz w:val="24"/>
              </w:rPr>
              <w:t>количества,</w:t>
            </w:r>
            <w:r>
              <w:rPr>
                <w:spacing w:val="-10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сравнения,</w:t>
            </w:r>
            <w:r>
              <w:rPr>
                <w:spacing w:val="-14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модальности,</w:t>
            </w:r>
            <w:r>
              <w:rPr>
                <w:spacing w:val="-14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образа</w:t>
            </w:r>
            <w:r>
              <w:rPr>
                <w:spacing w:val="-17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</w:t>
            </w:r>
            <w:r>
              <w:rPr>
                <w:spacing w:val="-66"/>
                <w:w w:val="115"/>
                <w:sz w:val="24"/>
              </w:rPr>
              <w:t xml:space="preserve"> </w:t>
            </w:r>
            <w:r>
              <w:rPr>
                <w:spacing w:val="-1"/>
                <w:w w:val="115"/>
                <w:sz w:val="24"/>
              </w:rPr>
              <w:t>цели</w:t>
            </w:r>
            <w:r>
              <w:rPr>
                <w:spacing w:val="-15"/>
                <w:w w:val="115"/>
                <w:sz w:val="24"/>
              </w:rPr>
              <w:t xml:space="preserve"> </w:t>
            </w:r>
            <w:r>
              <w:rPr>
                <w:spacing w:val="-1"/>
                <w:w w:val="115"/>
                <w:sz w:val="24"/>
              </w:rPr>
              <w:t>действия,</w:t>
            </w:r>
            <w:r>
              <w:rPr>
                <w:spacing w:val="-19"/>
                <w:w w:val="115"/>
                <w:sz w:val="24"/>
              </w:rPr>
              <w:t xml:space="preserve"> </w:t>
            </w:r>
            <w:r>
              <w:rPr>
                <w:spacing w:val="-1"/>
                <w:w w:val="115"/>
                <w:sz w:val="24"/>
              </w:rPr>
              <w:t>выражения</w:t>
            </w:r>
            <w:r>
              <w:rPr>
                <w:spacing w:val="-4"/>
                <w:w w:val="115"/>
                <w:sz w:val="24"/>
              </w:rPr>
              <w:t xml:space="preserve"> </w:t>
            </w:r>
            <w:r>
              <w:rPr>
                <w:spacing w:val="-1"/>
                <w:w w:val="115"/>
                <w:sz w:val="24"/>
              </w:rPr>
              <w:t>просьбы,</w:t>
            </w:r>
            <w:r>
              <w:rPr>
                <w:spacing w:val="-23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совета</w:t>
            </w:r>
            <w:r>
              <w:rPr>
                <w:spacing w:val="-14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</w:t>
            </w:r>
            <w:r>
              <w:rPr>
                <w:spacing w:val="-14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др.).</w:t>
            </w:r>
          </w:p>
          <w:p w:rsidR="00822D46" w:rsidRDefault="00AB0109">
            <w:pPr>
              <w:pStyle w:val="TableParagraph"/>
              <w:spacing w:before="4" w:line="249" w:lineRule="auto"/>
              <w:ind w:left="114" w:right="232"/>
              <w:rPr>
                <w:sz w:val="24"/>
              </w:rPr>
            </w:pPr>
            <w:r>
              <w:rPr>
                <w:spacing w:val="-2"/>
                <w:w w:val="115"/>
                <w:sz w:val="24"/>
              </w:rPr>
              <w:t>Формулировать</w:t>
            </w:r>
            <w:r>
              <w:rPr>
                <w:spacing w:val="-20"/>
                <w:w w:val="115"/>
                <w:sz w:val="24"/>
              </w:rPr>
              <w:t xml:space="preserve"> </w:t>
            </w:r>
            <w:r>
              <w:rPr>
                <w:spacing w:val="-2"/>
                <w:w w:val="115"/>
                <w:sz w:val="24"/>
              </w:rPr>
              <w:t>грамматические</w:t>
            </w:r>
            <w:r>
              <w:rPr>
                <w:spacing w:val="-16"/>
                <w:w w:val="115"/>
                <w:sz w:val="24"/>
              </w:rPr>
              <w:t xml:space="preserve"> </w:t>
            </w:r>
            <w:r>
              <w:rPr>
                <w:spacing w:val="-1"/>
                <w:w w:val="115"/>
                <w:sz w:val="24"/>
              </w:rPr>
              <w:t>правила,</w:t>
            </w:r>
            <w:r>
              <w:rPr>
                <w:spacing w:val="-18"/>
                <w:w w:val="115"/>
                <w:sz w:val="24"/>
              </w:rPr>
              <w:t xml:space="preserve"> </w:t>
            </w:r>
            <w:r>
              <w:rPr>
                <w:spacing w:val="-1"/>
                <w:w w:val="115"/>
                <w:sz w:val="24"/>
              </w:rPr>
              <w:t>в</w:t>
            </w:r>
            <w:r>
              <w:rPr>
                <w:spacing w:val="-15"/>
                <w:w w:val="115"/>
                <w:sz w:val="24"/>
              </w:rPr>
              <w:t xml:space="preserve"> </w:t>
            </w:r>
            <w:r>
              <w:rPr>
                <w:spacing w:val="-1"/>
                <w:w w:val="115"/>
                <w:sz w:val="24"/>
              </w:rPr>
              <w:t>том</w:t>
            </w:r>
            <w:r>
              <w:rPr>
                <w:spacing w:val="-14"/>
                <w:w w:val="115"/>
                <w:sz w:val="24"/>
              </w:rPr>
              <w:t xml:space="preserve"> </w:t>
            </w:r>
            <w:r>
              <w:rPr>
                <w:spacing w:val="-1"/>
                <w:w w:val="115"/>
                <w:sz w:val="24"/>
              </w:rPr>
              <w:t>числе</w:t>
            </w:r>
            <w:r>
              <w:rPr>
                <w:spacing w:val="-16"/>
                <w:w w:val="115"/>
                <w:sz w:val="24"/>
              </w:rPr>
              <w:t xml:space="preserve"> </w:t>
            </w:r>
            <w:r>
              <w:rPr>
                <w:spacing w:val="-1"/>
                <w:w w:val="115"/>
                <w:sz w:val="24"/>
              </w:rPr>
              <w:t>с</w:t>
            </w:r>
            <w:r>
              <w:rPr>
                <w:spacing w:val="-66"/>
                <w:w w:val="115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использованием</w:t>
            </w:r>
            <w:r>
              <w:rPr>
                <w:spacing w:val="5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графической</w:t>
            </w:r>
            <w:r>
              <w:rPr>
                <w:spacing w:val="6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опоры</w:t>
            </w:r>
            <w:r>
              <w:rPr>
                <w:spacing w:val="3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(образца,</w:t>
            </w:r>
            <w:r>
              <w:rPr>
                <w:spacing w:val="1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схемы,</w:t>
            </w:r>
            <w:r>
              <w:rPr>
                <w:spacing w:val="1"/>
                <w:w w:val="110"/>
                <w:sz w:val="24"/>
              </w:rPr>
              <w:t xml:space="preserve"> </w:t>
            </w:r>
            <w:r>
              <w:rPr>
                <w:spacing w:val="-4"/>
                <w:w w:val="115"/>
                <w:sz w:val="24"/>
              </w:rPr>
              <w:t xml:space="preserve">таблицы). Распознавать, </w:t>
            </w:r>
            <w:r>
              <w:rPr>
                <w:spacing w:val="-3"/>
                <w:w w:val="115"/>
                <w:sz w:val="24"/>
              </w:rPr>
              <w:t>образовывать и правильно</w:t>
            </w:r>
            <w:r>
              <w:rPr>
                <w:spacing w:val="-2"/>
                <w:w w:val="115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употреблять</w:t>
            </w:r>
            <w:r>
              <w:rPr>
                <w:spacing w:val="-14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в</w:t>
            </w:r>
            <w:r>
              <w:rPr>
                <w:spacing w:val="-21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речи</w:t>
            </w:r>
            <w:r>
              <w:rPr>
                <w:spacing w:val="-15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основные</w:t>
            </w:r>
            <w:r>
              <w:rPr>
                <w:spacing w:val="-22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морфологические</w:t>
            </w:r>
            <w:r>
              <w:rPr>
                <w:spacing w:val="-18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формы</w:t>
            </w:r>
            <w:r>
              <w:rPr>
                <w:spacing w:val="-14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и</w:t>
            </w:r>
            <w:r>
              <w:rPr>
                <w:spacing w:val="1"/>
                <w:w w:val="110"/>
                <w:sz w:val="24"/>
              </w:rPr>
              <w:t xml:space="preserve"> </w:t>
            </w:r>
            <w:r>
              <w:rPr>
                <w:spacing w:val="-4"/>
                <w:w w:val="115"/>
                <w:sz w:val="24"/>
              </w:rPr>
              <w:t>синтаксические</w:t>
            </w:r>
            <w:r>
              <w:rPr>
                <w:spacing w:val="-20"/>
                <w:w w:val="115"/>
                <w:sz w:val="24"/>
              </w:rPr>
              <w:t xml:space="preserve"> </w:t>
            </w:r>
            <w:r>
              <w:rPr>
                <w:spacing w:val="-4"/>
                <w:w w:val="115"/>
                <w:sz w:val="24"/>
              </w:rPr>
              <w:t>конструкции</w:t>
            </w:r>
            <w:r>
              <w:rPr>
                <w:spacing w:val="-22"/>
                <w:w w:val="115"/>
                <w:sz w:val="24"/>
              </w:rPr>
              <w:t xml:space="preserve"> </w:t>
            </w:r>
            <w:r>
              <w:rPr>
                <w:spacing w:val="-4"/>
                <w:w w:val="115"/>
                <w:sz w:val="24"/>
              </w:rPr>
              <w:t>в</w:t>
            </w:r>
            <w:r>
              <w:rPr>
                <w:spacing w:val="-20"/>
                <w:w w:val="115"/>
                <w:sz w:val="24"/>
              </w:rPr>
              <w:t xml:space="preserve"> </w:t>
            </w:r>
            <w:r>
              <w:rPr>
                <w:spacing w:val="-4"/>
                <w:w w:val="115"/>
                <w:sz w:val="24"/>
              </w:rPr>
              <w:t>зависимости</w:t>
            </w:r>
            <w:r>
              <w:rPr>
                <w:spacing w:val="-17"/>
                <w:w w:val="115"/>
                <w:sz w:val="24"/>
              </w:rPr>
              <w:t xml:space="preserve"> </w:t>
            </w:r>
            <w:r>
              <w:rPr>
                <w:spacing w:val="-3"/>
                <w:w w:val="115"/>
                <w:sz w:val="24"/>
              </w:rPr>
              <w:t>от</w:t>
            </w:r>
            <w:r>
              <w:rPr>
                <w:spacing w:val="-23"/>
                <w:w w:val="115"/>
                <w:sz w:val="24"/>
              </w:rPr>
              <w:t xml:space="preserve"> </w:t>
            </w:r>
            <w:r>
              <w:rPr>
                <w:spacing w:val="-3"/>
                <w:w w:val="115"/>
                <w:sz w:val="24"/>
              </w:rPr>
              <w:t>ситуации</w:t>
            </w:r>
            <w:r>
              <w:rPr>
                <w:spacing w:val="-66"/>
                <w:w w:val="115"/>
                <w:sz w:val="24"/>
              </w:rPr>
              <w:t xml:space="preserve"> </w:t>
            </w:r>
            <w:r>
              <w:rPr>
                <w:spacing w:val="-5"/>
                <w:w w:val="115"/>
                <w:sz w:val="24"/>
              </w:rPr>
              <w:t xml:space="preserve">общения </w:t>
            </w:r>
            <w:r>
              <w:rPr>
                <w:spacing w:val="-4"/>
                <w:w w:val="115"/>
                <w:sz w:val="24"/>
              </w:rPr>
              <w:t>(например, сокращенные формы, широко</w:t>
            </w:r>
            <w:r>
              <w:rPr>
                <w:spacing w:val="-3"/>
                <w:w w:val="115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употребительные в разговорной речи и имеющие</w:t>
            </w:r>
            <w:r>
              <w:rPr>
                <w:spacing w:val="1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ограниченное</w:t>
            </w:r>
            <w:r>
              <w:rPr>
                <w:spacing w:val="3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применение</w:t>
            </w:r>
            <w:r>
              <w:rPr>
                <w:spacing w:val="-12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в</w:t>
            </w:r>
            <w:r>
              <w:rPr>
                <w:spacing w:val="-17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официальной</w:t>
            </w:r>
            <w:r>
              <w:rPr>
                <w:spacing w:val="-14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речи).</w:t>
            </w:r>
          </w:p>
          <w:p w:rsidR="00822D46" w:rsidRDefault="00AB0109">
            <w:pPr>
              <w:pStyle w:val="TableParagraph"/>
              <w:spacing w:before="4" w:line="247" w:lineRule="auto"/>
              <w:ind w:left="114" w:right="232"/>
              <w:rPr>
                <w:i/>
                <w:sz w:val="24"/>
              </w:rPr>
            </w:pPr>
            <w:r>
              <w:rPr>
                <w:w w:val="110"/>
                <w:sz w:val="24"/>
              </w:rPr>
              <w:t>Знать</w:t>
            </w:r>
            <w:r>
              <w:rPr>
                <w:spacing w:val="16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особенности</w:t>
            </w:r>
            <w:r>
              <w:rPr>
                <w:spacing w:val="13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грамматического</w:t>
            </w:r>
            <w:r>
              <w:rPr>
                <w:spacing w:val="15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оформления</w:t>
            </w:r>
            <w:r>
              <w:rPr>
                <w:spacing w:val="18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устных</w:t>
            </w:r>
            <w:r>
              <w:rPr>
                <w:spacing w:val="14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и</w:t>
            </w:r>
            <w:r>
              <w:rPr>
                <w:spacing w:val="-63"/>
                <w:w w:val="110"/>
                <w:sz w:val="24"/>
              </w:rPr>
              <w:t xml:space="preserve"> </w:t>
            </w:r>
            <w:r>
              <w:rPr>
                <w:spacing w:val="-2"/>
                <w:w w:val="115"/>
                <w:sz w:val="24"/>
              </w:rPr>
              <w:t xml:space="preserve">письменных текстов; </w:t>
            </w:r>
            <w:r>
              <w:rPr>
                <w:spacing w:val="-1"/>
                <w:w w:val="115"/>
                <w:sz w:val="24"/>
              </w:rPr>
              <w:t>уметь изменять грамматическое</w:t>
            </w:r>
            <w:r>
              <w:rPr>
                <w:w w:val="115"/>
                <w:sz w:val="24"/>
              </w:rPr>
              <w:t xml:space="preserve"> </w:t>
            </w:r>
            <w:r>
              <w:rPr>
                <w:spacing w:val="-2"/>
                <w:w w:val="115"/>
                <w:sz w:val="24"/>
              </w:rPr>
              <w:t>оформление высказывания в зависимости от</w:t>
            </w:r>
            <w:r>
              <w:rPr>
                <w:spacing w:val="-1"/>
                <w:w w:val="115"/>
                <w:sz w:val="24"/>
              </w:rPr>
              <w:t xml:space="preserve"> </w:t>
            </w:r>
            <w:r>
              <w:rPr>
                <w:spacing w:val="-2"/>
                <w:w w:val="115"/>
                <w:sz w:val="24"/>
              </w:rPr>
              <w:t xml:space="preserve">коммуникативного намерения. </w:t>
            </w:r>
            <w:r>
              <w:rPr>
                <w:spacing w:val="-1"/>
                <w:w w:val="115"/>
                <w:sz w:val="24"/>
              </w:rPr>
              <w:t>Различать сходные по</w:t>
            </w:r>
            <w:r>
              <w:rPr>
                <w:w w:val="115"/>
                <w:sz w:val="24"/>
              </w:rPr>
              <w:t xml:space="preserve"> </w:t>
            </w:r>
            <w:r>
              <w:rPr>
                <w:spacing w:val="-3"/>
                <w:w w:val="115"/>
                <w:sz w:val="24"/>
              </w:rPr>
              <w:t xml:space="preserve">форме и звучанию грамматические явления </w:t>
            </w:r>
            <w:r>
              <w:rPr>
                <w:spacing w:val="-2"/>
                <w:w w:val="115"/>
                <w:sz w:val="24"/>
              </w:rPr>
              <w:t>(например,</w:t>
            </w:r>
            <w:r>
              <w:rPr>
                <w:spacing w:val="-1"/>
                <w:w w:val="115"/>
                <w:sz w:val="24"/>
              </w:rPr>
              <w:t xml:space="preserve"> </w:t>
            </w:r>
            <w:r>
              <w:rPr>
                <w:spacing w:val="-3"/>
                <w:w w:val="115"/>
                <w:sz w:val="24"/>
              </w:rPr>
              <w:t xml:space="preserve">причастие </w:t>
            </w:r>
            <w:r>
              <w:rPr>
                <w:spacing w:val="-2"/>
                <w:w w:val="115"/>
                <w:sz w:val="24"/>
              </w:rPr>
              <w:t>II и сказуемое в Past Simple, причастие I и</w:t>
            </w:r>
            <w:r>
              <w:rPr>
                <w:spacing w:val="-1"/>
                <w:w w:val="115"/>
                <w:sz w:val="24"/>
              </w:rPr>
              <w:t xml:space="preserve"> </w:t>
            </w:r>
            <w:r>
              <w:rPr>
                <w:spacing w:val="-4"/>
                <w:w w:val="115"/>
                <w:sz w:val="24"/>
              </w:rPr>
              <w:t xml:space="preserve">герундий, притяжательное </w:t>
            </w:r>
            <w:r>
              <w:rPr>
                <w:spacing w:val="-3"/>
                <w:w w:val="115"/>
                <w:sz w:val="24"/>
              </w:rPr>
              <w:t>местоимение и личное</w:t>
            </w:r>
            <w:r>
              <w:rPr>
                <w:spacing w:val="-2"/>
                <w:w w:val="115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местоимение</w:t>
            </w:r>
            <w:r>
              <w:rPr>
                <w:spacing w:val="-14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+</w:t>
            </w:r>
            <w:r>
              <w:rPr>
                <w:spacing w:val="-20"/>
                <w:w w:val="110"/>
                <w:sz w:val="24"/>
              </w:rPr>
              <w:t xml:space="preserve"> </w:t>
            </w:r>
            <w:r>
              <w:rPr>
                <w:i/>
                <w:w w:val="110"/>
                <w:sz w:val="24"/>
              </w:rPr>
              <w:t>is</w:t>
            </w:r>
          </w:p>
          <w:p w:rsidR="00822D46" w:rsidRDefault="00AB0109">
            <w:pPr>
              <w:pStyle w:val="TableParagraph"/>
              <w:spacing w:line="252" w:lineRule="auto"/>
              <w:ind w:left="114" w:right="232"/>
              <w:rPr>
                <w:sz w:val="24"/>
              </w:rPr>
            </w:pPr>
            <w:r>
              <w:rPr>
                <w:spacing w:val="-4"/>
                <w:w w:val="115"/>
                <w:sz w:val="24"/>
              </w:rPr>
              <w:t xml:space="preserve">в сокращенной форме при восприятии на </w:t>
            </w:r>
            <w:r>
              <w:rPr>
                <w:spacing w:val="-3"/>
                <w:w w:val="115"/>
                <w:sz w:val="24"/>
              </w:rPr>
              <w:t xml:space="preserve">слух: </w:t>
            </w:r>
            <w:r>
              <w:rPr>
                <w:i/>
                <w:spacing w:val="-3"/>
                <w:w w:val="115"/>
                <w:sz w:val="24"/>
              </w:rPr>
              <w:t xml:space="preserve">his </w:t>
            </w:r>
            <w:r>
              <w:rPr>
                <w:spacing w:val="-3"/>
                <w:w w:val="115"/>
                <w:sz w:val="24"/>
              </w:rPr>
              <w:t xml:space="preserve">— </w:t>
            </w:r>
            <w:r>
              <w:rPr>
                <w:i/>
                <w:spacing w:val="-3"/>
                <w:w w:val="115"/>
                <w:sz w:val="24"/>
              </w:rPr>
              <w:t xml:space="preserve">he’s </w:t>
            </w:r>
            <w:r>
              <w:rPr>
                <w:spacing w:val="-3"/>
                <w:w w:val="115"/>
                <w:sz w:val="24"/>
              </w:rPr>
              <w:t>и</w:t>
            </w:r>
            <w:r>
              <w:rPr>
                <w:spacing w:val="-66"/>
                <w:w w:val="115"/>
                <w:sz w:val="24"/>
              </w:rPr>
              <w:t xml:space="preserve"> </w:t>
            </w:r>
            <w:r>
              <w:rPr>
                <w:spacing w:val="-3"/>
                <w:w w:val="115"/>
                <w:sz w:val="24"/>
              </w:rPr>
              <w:t xml:space="preserve">др.). Прогнозировать </w:t>
            </w:r>
            <w:r>
              <w:rPr>
                <w:spacing w:val="-2"/>
                <w:w w:val="115"/>
                <w:sz w:val="24"/>
              </w:rPr>
              <w:t>грамматические формы незнакомого</w:t>
            </w:r>
            <w:r>
              <w:rPr>
                <w:spacing w:val="-1"/>
                <w:w w:val="115"/>
                <w:sz w:val="24"/>
              </w:rPr>
              <w:t xml:space="preserve"> слова</w:t>
            </w:r>
            <w:r>
              <w:rPr>
                <w:spacing w:val="-14"/>
                <w:w w:val="115"/>
                <w:sz w:val="24"/>
              </w:rPr>
              <w:t xml:space="preserve"> </w:t>
            </w:r>
            <w:r>
              <w:rPr>
                <w:spacing w:val="-1"/>
                <w:w w:val="115"/>
                <w:sz w:val="24"/>
              </w:rPr>
              <w:t>или</w:t>
            </w:r>
            <w:r>
              <w:rPr>
                <w:spacing w:val="-7"/>
                <w:w w:val="115"/>
                <w:sz w:val="24"/>
              </w:rPr>
              <w:t xml:space="preserve"> </w:t>
            </w:r>
            <w:r>
              <w:rPr>
                <w:spacing w:val="-1"/>
                <w:w w:val="115"/>
                <w:sz w:val="24"/>
              </w:rPr>
              <w:t>конструкции,</w:t>
            </w:r>
            <w:r>
              <w:rPr>
                <w:spacing w:val="-17"/>
                <w:w w:val="115"/>
                <w:sz w:val="24"/>
              </w:rPr>
              <w:t xml:space="preserve"> </w:t>
            </w:r>
            <w:r>
              <w:rPr>
                <w:spacing w:val="-1"/>
                <w:w w:val="115"/>
                <w:sz w:val="24"/>
              </w:rPr>
              <w:t>зная</w:t>
            </w:r>
            <w:r>
              <w:rPr>
                <w:spacing w:val="-16"/>
                <w:w w:val="115"/>
                <w:sz w:val="24"/>
              </w:rPr>
              <w:t xml:space="preserve"> </w:t>
            </w:r>
            <w:r>
              <w:rPr>
                <w:spacing w:val="-1"/>
                <w:w w:val="115"/>
                <w:sz w:val="24"/>
              </w:rPr>
              <w:t>правило</w:t>
            </w:r>
            <w:r>
              <w:rPr>
                <w:spacing w:val="-13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их</w:t>
            </w:r>
            <w:r>
              <w:rPr>
                <w:spacing w:val="-14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образования</w:t>
            </w:r>
            <w:r>
              <w:rPr>
                <w:spacing w:val="-1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либо</w:t>
            </w:r>
            <w:r>
              <w:rPr>
                <w:spacing w:val="-66"/>
                <w:w w:val="115"/>
                <w:sz w:val="24"/>
              </w:rPr>
              <w:t xml:space="preserve"> </w:t>
            </w:r>
            <w:r>
              <w:rPr>
                <w:spacing w:val="-3"/>
                <w:w w:val="115"/>
                <w:sz w:val="24"/>
              </w:rPr>
              <w:t xml:space="preserve">сопоставляя </w:t>
            </w:r>
            <w:r>
              <w:rPr>
                <w:spacing w:val="-2"/>
                <w:w w:val="115"/>
                <w:sz w:val="24"/>
              </w:rPr>
              <w:t>с формами известного слова или конструкции</w:t>
            </w:r>
            <w:r>
              <w:rPr>
                <w:spacing w:val="-66"/>
                <w:w w:val="115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(например,</w:t>
            </w:r>
            <w:r>
              <w:rPr>
                <w:spacing w:val="23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прогнозирование</w:t>
            </w:r>
            <w:r>
              <w:rPr>
                <w:spacing w:val="19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формы</w:t>
            </w:r>
            <w:r>
              <w:rPr>
                <w:spacing w:val="25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множественного</w:t>
            </w:r>
            <w:r>
              <w:rPr>
                <w:spacing w:val="18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числа</w:t>
            </w:r>
            <w:r>
              <w:rPr>
                <w:spacing w:val="-63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существительного</w:t>
            </w:r>
            <w:r>
              <w:rPr>
                <w:spacing w:val="-1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по</w:t>
            </w:r>
            <w:r>
              <w:rPr>
                <w:spacing w:val="-1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окончании</w:t>
            </w:r>
            <w:r>
              <w:rPr>
                <w:spacing w:val="-2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его</w:t>
            </w:r>
            <w:r>
              <w:rPr>
                <w:spacing w:val="-1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начальной</w:t>
            </w:r>
            <w:r>
              <w:rPr>
                <w:spacing w:val="-2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формы).</w:t>
            </w:r>
          </w:p>
          <w:p w:rsidR="00822D46" w:rsidRDefault="00AB0109">
            <w:pPr>
              <w:pStyle w:val="TableParagraph"/>
              <w:spacing w:line="244" w:lineRule="auto"/>
              <w:ind w:left="114" w:right="232"/>
              <w:rPr>
                <w:sz w:val="24"/>
              </w:rPr>
            </w:pPr>
            <w:r>
              <w:rPr>
                <w:w w:val="110"/>
                <w:sz w:val="24"/>
              </w:rPr>
              <w:t>Определять</w:t>
            </w:r>
            <w:r>
              <w:rPr>
                <w:spacing w:val="17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структуру</w:t>
            </w:r>
            <w:r>
              <w:rPr>
                <w:spacing w:val="19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простого</w:t>
            </w:r>
            <w:r>
              <w:rPr>
                <w:spacing w:val="23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и</w:t>
            </w:r>
            <w:r>
              <w:rPr>
                <w:spacing w:val="14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сложного</w:t>
            </w:r>
            <w:r>
              <w:rPr>
                <w:spacing w:val="16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предложения,</w:t>
            </w:r>
            <w:r>
              <w:rPr>
                <w:spacing w:val="-63"/>
                <w:w w:val="110"/>
                <w:sz w:val="24"/>
              </w:rPr>
              <w:t xml:space="preserve"> </w:t>
            </w:r>
            <w:r>
              <w:rPr>
                <w:spacing w:val="-2"/>
                <w:w w:val="115"/>
                <w:sz w:val="24"/>
              </w:rPr>
              <w:t>устанавливать</w:t>
            </w:r>
            <w:r>
              <w:rPr>
                <w:spacing w:val="-17"/>
                <w:w w:val="115"/>
                <w:sz w:val="24"/>
              </w:rPr>
              <w:t xml:space="preserve"> </w:t>
            </w:r>
            <w:r>
              <w:rPr>
                <w:spacing w:val="-2"/>
                <w:w w:val="115"/>
                <w:sz w:val="24"/>
              </w:rPr>
              <w:t>логические,</w:t>
            </w:r>
            <w:r>
              <w:rPr>
                <w:spacing w:val="-19"/>
                <w:w w:val="115"/>
                <w:sz w:val="24"/>
              </w:rPr>
              <w:t xml:space="preserve"> </w:t>
            </w:r>
            <w:r>
              <w:rPr>
                <w:spacing w:val="-1"/>
                <w:w w:val="115"/>
                <w:sz w:val="24"/>
              </w:rPr>
              <w:t>временные,</w:t>
            </w:r>
            <w:r>
              <w:rPr>
                <w:spacing w:val="-19"/>
                <w:w w:val="115"/>
                <w:sz w:val="24"/>
              </w:rPr>
              <w:t xml:space="preserve"> </w:t>
            </w:r>
            <w:r>
              <w:rPr>
                <w:spacing w:val="-1"/>
                <w:w w:val="115"/>
                <w:sz w:val="24"/>
              </w:rPr>
              <w:t>причинно-</w:t>
            </w:r>
          </w:p>
          <w:p w:rsidR="00822D46" w:rsidRDefault="00AB0109">
            <w:pPr>
              <w:pStyle w:val="TableParagraph"/>
              <w:spacing w:line="280" w:lineRule="exact"/>
              <w:ind w:left="114" w:right="232"/>
              <w:rPr>
                <w:sz w:val="24"/>
              </w:rPr>
            </w:pPr>
            <w:r>
              <w:rPr>
                <w:w w:val="110"/>
                <w:sz w:val="24"/>
              </w:rPr>
              <w:t>следственные,</w:t>
            </w:r>
            <w:r>
              <w:rPr>
                <w:spacing w:val="19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сочинительные,</w:t>
            </w:r>
            <w:r>
              <w:rPr>
                <w:spacing w:val="20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подчинительные</w:t>
            </w:r>
            <w:r>
              <w:rPr>
                <w:spacing w:val="23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и</w:t>
            </w:r>
            <w:r>
              <w:rPr>
                <w:spacing w:val="26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другие</w:t>
            </w:r>
            <w:r>
              <w:rPr>
                <w:spacing w:val="-63"/>
                <w:w w:val="110"/>
                <w:sz w:val="24"/>
              </w:rPr>
              <w:t xml:space="preserve"> </w:t>
            </w:r>
            <w:r>
              <w:rPr>
                <w:spacing w:val="-1"/>
                <w:w w:val="115"/>
                <w:sz w:val="24"/>
              </w:rPr>
              <w:t>связи</w:t>
            </w:r>
            <w:r>
              <w:rPr>
                <w:spacing w:val="-16"/>
                <w:w w:val="115"/>
                <w:sz w:val="24"/>
              </w:rPr>
              <w:t xml:space="preserve"> </w:t>
            </w:r>
            <w:r>
              <w:rPr>
                <w:spacing w:val="-1"/>
                <w:w w:val="115"/>
                <w:sz w:val="24"/>
              </w:rPr>
              <w:t>и</w:t>
            </w:r>
            <w:r>
              <w:rPr>
                <w:spacing w:val="-15"/>
                <w:w w:val="115"/>
                <w:sz w:val="24"/>
              </w:rPr>
              <w:t xml:space="preserve"> </w:t>
            </w:r>
            <w:r>
              <w:rPr>
                <w:spacing w:val="-1"/>
                <w:w w:val="115"/>
                <w:sz w:val="24"/>
              </w:rPr>
              <w:t>отношения</w:t>
            </w:r>
            <w:r>
              <w:rPr>
                <w:spacing w:val="-10"/>
                <w:w w:val="115"/>
                <w:sz w:val="24"/>
              </w:rPr>
              <w:t xml:space="preserve"> </w:t>
            </w:r>
            <w:r>
              <w:rPr>
                <w:spacing w:val="-1"/>
                <w:w w:val="115"/>
                <w:sz w:val="24"/>
              </w:rPr>
              <w:t>между</w:t>
            </w:r>
            <w:r>
              <w:rPr>
                <w:spacing w:val="-9"/>
                <w:w w:val="115"/>
                <w:sz w:val="24"/>
              </w:rPr>
              <w:t xml:space="preserve"> </w:t>
            </w:r>
            <w:r>
              <w:rPr>
                <w:spacing w:val="-1"/>
                <w:w w:val="115"/>
                <w:sz w:val="24"/>
              </w:rPr>
              <w:t>элементами</w:t>
            </w:r>
            <w:r>
              <w:rPr>
                <w:spacing w:val="-14"/>
                <w:w w:val="115"/>
                <w:sz w:val="24"/>
              </w:rPr>
              <w:t xml:space="preserve"> </w:t>
            </w:r>
            <w:r>
              <w:rPr>
                <w:spacing w:val="-1"/>
                <w:w w:val="115"/>
                <w:sz w:val="24"/>
              </w:rPr>
              <w:t>предложения</w:t>
            </w:r>
            <w:r>
              <w:rPr>
                <w:spacing w:val="-12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</w:t>
            </w:r>
          </w:p>
        </w:tc>
      </w:tr>
      <w:tr w:rsidR="00822D46">
        <w:trPr>
          <w:trHeight w:val="1866"/>
        </w:trPr>
        <w:tc>
          <w:tcPr>
            <w:tcW w:w="2265" w:type="dxa"/>
          </w:tcPr>
          <w:p w:rsidR="00822D46" w:rsidRDefault="00AB0109">
            <w:pPr>
              <w:pStyle w:val="TableParagraph"/>
              <w:spacing w:before="31" w:line="242" w:lineRule="auto"/>
              <w:ind w:left="115" w:right="-5"/>
              <w:rPr>
                <w:b/>
                <w:sz w:val="24"/>
              </w:rPr>
            </w:pPr>
            <w:r>
              <w:rPr>
                <w:b/>
                <w:w w:val="105"/>
                <w:sz w:val="24"/>
              </w:rPr>
              <w:t>Орфографические</w:t>
            </w:r>
            <w:r>
              <w:rPr>
                <w:b/>
                <w:spacing w:val="1"/>
                <w:w w:val="105"/>
                <w:sz w:val="24"/>
              </w:rPr>
              <w:t xml:space="preserve"> </w:t>
            </w:r>
            <w:r>
              <w:rPr>
                <w:b/>
                <w:w w:val="110"/>
                <w:sz w:val="24"/>
              </w:rPr>
              <w:t>навыки</w:t>
            </w:r>
          </w:p>
        </w:tc>
        <w:tc>
          <w:tcPr>
            <w:tcW w:w="7234" w:type="dxa"/>
          </w:tcPr>
          <w:p w:rsidR="00822D46" w:rsidRDefault="00AB0109">
            <w:pPr>
              <w:pStyle w:val="TableParagraph"/>
              <w:spacing w:before="39" w:line="254" w:lineRule="auto"/>
              <w:ind w:left="114" w:right="232"/>
              <w:rPr>
                <w:sz w:val="24"/>
              </w:rPr>
            </w:pPr>
            <w:r>
              <w:rPr>
                <w:w w:val="115"/>
                <w:sz w:val="24"/>
              </w:rPr>
              <w:t>Усвоить</w:t>
            </w:r>
            <w:r>
              <w:rPr>
                <w:spacing w:val="7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правописание</w:t>
            </w:r>
            <w:r>
              <w:rPr>
                <w:spacing w:val="-3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слов,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предназначенных</w:t>
            </w:r>
            <w:r>
              <w:rPr>
                <w:spacing w:val="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для</w:t>
            </w:r>
            <w:r>
              <w:rPr>
                <w:spacing w:val="-6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продуктивного</w:t>
            </w:r>
            <w:r>
              <w:rPr>
                <w:spacing w:val="-10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усвоения.</w:t>
            </w:r>
          </w:p>
          <w:p w:rsidR="00822D46" w:rsidRDefault="00AB0109">
            <w:pPr>
              <w:pStyle w:val="TableParagraph"/>
              <w:spacing w:before="3" w:line="259" w:lineRule="auto"/>
              <w:ind w:left="114" w:right="232"/>
              <w:rPr>
                <w:sz w:val="24"/>
              </w:rPr>
            </w:pPr>
            <w:r>
              <w:rPr>
                <w:w w:val="115"/>
                <w:sz w:val="24"/>
              </w:rPr>
              <w:t>Применять правила орфографии и пунктуации в речи.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Знать</w:t>
            </w:r>
            <w:r>
              <w:rPr>
                <w:spacing w:val="5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основные различия</w:t>
            </w:r>
            <w:r>
              <w:rPr>
                <w:spacing w:val="7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в орфографии</w:t>
            </w:r>
            <w:r>
              <w:rPr>
                <w:spacing w:val="3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</w:t>
            </w:r>
            <w:r>
              <w:rPr>
                <w:spacing w:val="3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пунктуации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британского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американского</w:t>
            </w:r>
            <w:r>
              <w:rPr>
                <w:spacing w:val="2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вариантов</w:t>
            </w:r>
            <w:r>
              <w:rPr>
                <w:spacing w:val="-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английского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языка.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Проверять</w:t>
            </w:r>
            <w:r>
              <w:rPr>
                <w:spacing w:val="3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написание</w:t>
            </w:r>
            <w:r>
              <w:rPr>
                <w:spacing w:val="-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перенос</w:t>
            </w:r>
            <w:r>
              <w:rPr>
                <w:spacing w:val="-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слов</w:t>
            </w:r>
            <w:r>
              <w:rPr>
                <w:spacing w:val="-2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по</w:t>
            </w:r>
            <w:r>
              <w:rPr>
                <w:spacing w:val="-7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словарю</w:t>
            </w:r>
          </w:p>
        </w:tc>
      </w:tr>
    </w:tbl>
    <w:p w:rsidR="00822D46" w:rsidRDefault="00822D46">
      <w:pPr>
        <w:spacing w:line="259" w:lineRule="auto"/>
        <w:rPr>
          <w:sz w:val="24"/>
        </w:rPr>
        <w:sectPr w:rsidR="00822D46">
          <w:pgSz w:w="11910" w:h="16840"/>
          <w:pgMar w:top="1260" w:right="160" w:bottom="280" w:left="0" w:header="720" w:footer="720" w:gutter="0"/>
          <w:cols w:space="720"/>
        </w:sectPr>
      </w:pPr>
    </w:p>
    <w:tbl>
      <w:tblPr>
        <w:tblStyle w:val="TableNormal"/>
        <w:tblW w:w="0" w:type="auto"/>
        <w:tblInd w:w="1710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2265"/>
        <w:gridCol w:w="7234"/>
      </w:tblGrid>
      <w:tr w:rsidR="00822D46">
        <w:trPr>
          <w:trHeight w:val="3598"/>
        </w:trPr>
        <w:tc>
          <w:tcPr>
            <w:tcW w:w="2265" w:type="dxa"/>
          </w:tcPr>
          <w:p w:rsidR="00822D46" w:rsidRDefault="00AB0109">
            <w:pPr>
              <w:pStyle w:val="TableParagraph"/>
              <w:spacing w:before="59" w:line="242" w:lineRule="auto"/>
              <w:ind w:left="115" w:right="459"/>
              <w:rPr>
                <w:b/>
                <w:sz w:val="24"/>
              </w:rPr>
            </w:pPr>
            <w:r>
              <w:rPr>
                <w:b/>
                <w:w w:val="105"/>
                <w:sz w:val="24"/>
              </w:rPr>
              <w:lastRenderedPageBreak/>
              <w:t>Произносите</w:t>
            </w:r>
            <w:r>
              <w:rPr>
                <w:b/>
                <w:spacing w:val="1"/>
                <w:w w:val="105"/>
                <w:sz w:val="24"/>
              </w:rPr>
              <w:t xml:space="preserve"> </w:t>
            </w:r>
            <w:r>
              <w:rPr>
                <w:b/>
                <w:w w:val="110"/>
                <w:sz w:val="24"/>
              </w:rPr>
              <w:t>льные</w:t>
            </w:r>
            <w:r>
              <w:rPr>
                <w:b/>
                <w:spacing w:val="1"/>
                <w:w w:val="110"/>
                <w:sz w:val="24"/>
              </w:rPr>
              <w:t xml:space="preserve"> </w:t>
            </w:r>
            <w:r>
              <w:rPr>
                <w:b/>
                <w:w w:val="110"/>
                <w:sz w:val="24"/>
              </w:rPr>
              <w:t>навыки</w:t>
            </w:r>
          </w:p>
        </w:tc>
        <w:tc>
          <w:tcPr>
            <w:tcW w:w="7234" w:type="dxa"/>
          </w:tcPr>
          <w:p w:rsidR="00822D46" w:rsidRDefault="00AB0109">
            <w:pPr>
              <w:pStyle w:val="TableParagraph"/>
              <w:spacing w:before="67" w:line="254" w:lineRule="auto"/>
              <w:ind w:left="114" w:right="486"/>
              <w:rPr>
                <w:sz w:val="24"/>
              </w:rPr>
            </w:pPr>
            <w:r>
              <w:rPr>
                <w:w w:val="110"/>
                <w:sz w:val="24"/>
              </w:rPr>
              <w:t>Владеть</w:t>
            </w:r>
            <w:r>
              <w:rPr>
                <w:spacing w:val="1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Международным</w:t>
            </w:r>
            <w:r>
              <w:rPr>
                <w:spacing w:val="1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фонетическим</w:t>
            </w:r>
            <w:r>
              <w:rPr>
                <w:spacing w:val="1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алфавитом,</w:t>
            </w:r>
            <w:r>
              <w:rPr>
                <w:spacing w:val="-63"/>
                <w:w w:val="110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уметь</w:t>
            </w:r>
            <w:r>
              <w:rPr>
                <w:spacing w:val="-3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читать</w:t>
            </w:r>
            <w:r>
              <w:rPr>
                <w:spacing w:val="-3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слова</w:t>
            </w:r>
            <w:r>
              <w:rPr>
                <w:spacing w:val="-4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в</w:t>
            </w:r>
            <w:r>
              <w:rPr>
                <w:spacing w:val="-3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транскрипционной</w:t>
            </w:r>
            <w:r>
              <w:rPr>
                <w:spacing w:val="-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записи.</w:t>
            </w:r>
          </w:p>
          <w:p w:rsidR="00822D46" w:rsidRDefault="00AB0109">
            <w:pPr>
              <w:pStyle w:val="TableParagraph"/>
              <w:spacing w:before="3" w:line="256" w:lineRule="auto"/>
              <w:ind w:left="114" w:right="232"/>
              <w:rPr>
                <w:sz w:val="24"/>
              </w:rPr>
            </w:pPr>
            <w:r>
              <w:rPr>
                <w:w w:val="115"/>
                <w:sz w:val="24"/>
              </w:rPr>
              <w:t>Знать</w:t>
            </w:r>
            <w:r>
              <w:rPr>
                <w:spacing w:val="19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технику</w:t>
            </w:r>
            <w:r>
              <w:rPr>
                <w:spacing w:val="1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артикулирования</w:t>
            </w:r>
            <w:r>
              <w:rPr>
                <w:spacing w:val="27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отдельных</w:t>
            </w:r>
            <w:r>
              <w:rPr>
                <w:spacing w:val="13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звуков</w:t>
            </w:r>
            <w:r>
              <w:rPr>
                <w:spacing w:val="2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</w:t>
            </w:r>
            <w:r>
              <w:rPr>
                <w:spacing w:val="-6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звукосочетаний.</w:t>
            </w:r>
          </w:p>
          <w:p w:rsidR="00822D46" w:rsidRDefault="00AB0109">
            <w:pPr>
              <w:pStyle w:val="TableParagraph"/>
              <w:spacing w:before="2" w:line="256" w:lineRule="auto"/>
              <w:ind w:left="114" w:right="232"/>
              <w:rPr>
                <w:sz w:val="24"/>
              </w:rPr>
            </w:pPr>
            <w:r>
              <w:rPr>
                <w:w w:val="115"/>
                <w:sz w:val="24"/>
              </w:rPr>
              <w:t>Формулировать</w:t>
            </w:r>
            <w:r>
              <w:rPr>
                <w:spacing w:val="9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правила</w:t>
            </w:r>
            <w:r>
              <w:rPr>
                <w:spacing w:val="9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чтения</w:t>
            </w:r>
            <w:r>
              <w:rPr>
                <w:spacing w:val="1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гласных</w:t>
            </w:r>
            <w:r>
              <w:rPr>
                <w:spacing w:val="13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</w:t>
            </w:r>
            <w:r>
              <w:rPr>
                <w:spacing w:val="7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согласных</w:t>
            </w:r>
            <w:r>
              <w:rPr>
                <w:spacing w:val="-6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букв</w:t>
            </w:r>
            <w:r>
              <w:rPr>
                <w:spacing w:val="-3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</w:t>
            </w:r>
            <w:r>
              <w:rPr>
                <w:spacing w:val="-9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буквосочетаний;</w:t>
            </w:r>
            <w:r>
              <w:rPr>
                <w:spacing w:val="-10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знать</w:t>
            </w:r>
            <w:r>
              <w:rPr>
                <w:spacing w:val="-1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типы</w:t>
            </w:r>
            <w:r>
              <w:rPr>
                <w:spacing w:val="-12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слогов.</w:t>
            </w:r>
          </w:p>
          <w:p w:rsidR="00822D46" w:rsidRDefault="00AB0109">
            <w:pPr>
              <w:pStyle w:val="TableParagraph"/>
              <w:spacing w:before="1"/>
              <w:ind w:left="114"/>
              <w:rPr>
                <w:sz w:val="24"/>
              </w:rPr>
            </w:pPr>
            <w:r>
              <w:rPr>
                <w:w w:val="115"/>
                <w:sz w:val="24"/>
              </w:rPr>
              <w:t>Соблюдать</w:t>
            </w:r>
            <w:r>
              <w:rPr>
                <w:spacing w:val="-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ударения</w:t>
            </w:r>
            <w:r>
              <w:rPr>
                <w:spacing w:val="-4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в</w:t>
            </w:r>
            <w:r>
              <w:rPr>
                <w:spacing w:val="-5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словах</w:t>
            </w:r>
            <w:r>
              <w:rPr>
                <w:spacing w:val="-2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</w:t>
            </w:r>
            <w:r>
              <w:rPr>
                <w:spacing w:val="-7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фразах.</w:t>
            </w:r>
          </w:p>
          <w:p w:rsidR="00822D46" w:rsidRDefault="00AB0109">
            <w:pPr>
              <w:pStyle w:val="TableParagraph"/>
              <w:spacing w:before="32" w:line="244" w:lineRule="auto"/>
              <w:ind w:left="114" w:right="486"/>
              <w:rPr>
                <w:sz w:val="24"/>
              </w:rPr>
            </w:pPr>
            <w:r>
              <w:rPr>
                <w:w w:val="115"/>
                <w:sz w:val="24"/>
              </w:rPr>
              <w:t>Знать</w:t>
            </w:r>
            <w:r>
              <w:rPr>
                <w:spacing w:val="1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ритмико-интонационные</w:t>
            </w:r>
            <w:r>
              <w:rPr>
                <w:spacing w:val="1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особенности</w:t>
            </w:r>
            <w:r>
              <w:rPr>
                <w:spacing w:val="9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различных</w:t>
            </w:r>
            <w:r>
              <w:rPr>
                <w:spacing w:val="-6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типов предложений: повествовательного;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побудительного; вопросительного, включая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разделительный и риторический вопросы;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восклицательного</w:t>
            </w:r>
          </w:p>
        </w:tc>
      </w:tr>
      <w:tr w:rsidR="00822D46">
        <w:trPr>
          <w:trHeight w:val="2154"/>
        </w:trPr>
        <w:tc>
          <w:tcPr>
            <w:tcW w:w="2265" w:type="dxa"/>
          </w:tcPr>
          <w:p w:rsidR="00822D46" w:rsidRDefault="00AB0109">
            <w:pPr>
              <w:pStyle w:val="TableParagraph"/>
              <w:spacing w:before="59" w:line="242" w:lineRule="auto"/>
              <w:ind w:left="115" w:right="459"/>
              <w:rPr>
                <w:b/>
                <w:sz w:val="24"/>
              </w:rPr>
            </w:pPr>
            <w:r>
              <w:rPr>
                <w:b/>
                <w:w w:val="105"/>
                <w:sz w:val="24"/>
              </w:rPr>
              <w:t>Специальные</w:t>
            </w:r>
            <w:r>
              <w:rPr>
                <w:b/>
                <w:spacing w:val="-60"/>
                <w:w w:val="105"/>
                <w:sz w:val="24"/>
              </w:rPr>
              <w:t xml:space="preserve"> </w:t>
            </w:r>
            <w:r>
              <w:rPr>
                <w:b/>
                <w:w w:val="110"/>
                <w:sz w:val="24"/>
              </w:rPr>
              <w:t>навыки и</w:t>
            </w:r>
            <w:r>
              <w:rPr>
                <w:b/>
                <w:spacing w:val="1"/>
                <w:w w:val="110"/>
                <w:sz w:val="24"/>
              </w:rPr>
              <w:t xml:space="preserve"> </w:t>
            </w:r>
            <w:r>
              <w:rPr>
                <w:b/>
                <w:w w:val="110"/>
                <w:sz w:val="24"/>
              </w:rPr>
              <w:t>умения</w:t>
            </w:r>
          </w:p>
        </w:tc>
        <w:tc>
          <w:tcPr>
            <w:tcW w:w="7234" w:type="dxa"/>
          </w:tcPr>
          <w:p w:rsidR="00822D46" w:rsidRDefault="00AB0109">
            <w:pPr>
              <w:pStyle w:val="TableParagraph"/>
              <w:spacing w:before="67" w:line="249" w:lineRule="auto"/>
              <w:ind w:left="114" w:right="232"/>
              <w:rPr>
                <w:sz w:val="24"/>
              </w:rPr>
            </w:pPr>
            <w:r>
              <w:rPr>
                <w:w w:val="115"/>
                <w:sz w:val="24"/>
              </w:rPr>
              <w:t>Пользоваться</w:t>
            </w:r>
            <w:r>
              <w:rPr>
                <w:spacing w:val="3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толковыми,</w:t>
            </w:r>
            <w:r>
              <w:rPr>
                <w:spacing w:val="4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двуязычными словарями</w:t>
            </w:r>
            <w:r>
              <w:rPr>
                <w:spacing w:val="5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другими справочными материалами, в том числе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мультимедийными,</w:t>
            </w:r>
            <w:r>
              <w:rPr>
                <w:spacing w:val="-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а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также</w:t>
            </w:r>
            <w:r>
              <w:rPr>
                <w:spacing w:val="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поисковыми системами</w:t>
            </w:r>
            <w:r>
              <w:rPr>
                <w:spacing w:val="3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ресурсами</w:t>
            </w:r>
            <w:r>
              <w:rPr>
                <w:spacing w:val="-5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в</w:t>
            </w:r>
            <w:r>
              <w:rPr>
                <w:spacing w:val="-7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сети</w:t>
            </w:r>
            <w:r>
              <w:rPr>
                <w:spacing w:val="-5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Интернет.</w:t>
            </w:r>
            <w:r>
              <w:rPr>
                <w:spacing w:val="-9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Составлять</w:t>
            </w:r>
            <w:r>
              <w:rPr>
                <w:spacing w:val="-7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ассоциограммы</w:t>
            </w:r>
            <w:r>
              <w:rPr>
                <w:spacing w:val="-7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</w:t>
            </w:r>
            <w:r>
              <w:rPr>
                <w:spacing w:val="-6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разрабатывать</w:t>
            </w:r>
            <w:r>
              <w:rPr>
                <w:spacing w:val="14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мнемонические</w:t>
            </w:r>
            <w:r>
              <w:rPr>
                <w:spacing w:val="15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средства</w:t>
            </w:r>
            <w:r>
              <w:rPr>
                <w:spacing w:val="18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для</w:t>
            </w:r>
            <w:r>
              <w:rPr>
                <w:spacing w:val="10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закрепления</w:t>
            </w:r>
            <w:r>
              <w:rPr>
                <w:spacing w:val="-66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лексики,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запоминания</w:t>
            </w:r>
            <w:r>
              <w:rPr>
                <w:spacing w:val="1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грамматических</w:t>
            </w:r>
            <w:r>
              <w:rPr>
                <w:spacing w:val="4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правил</w:t>
            </w:r>
            <w:r>
              <w:rPr>
                <w:spacing w:val="7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и</w:t>
            </w:r>
            <w:r>
              <w:rPr>
                <w:spacing w:val="7"/>
                <w:w w:val="115"/>
                <w:sz w:val="24"/>
              </w:rPr>
              <w:t xml:space="preserve"> </w:t>
            </w:r>
            <w:r>
              <w:rPr>
                <w:w w:val="115"/>
                <w:sz w:val="24"/>
              </w:rPr>
              <w:t>др.</w:t>
            </w:r>
          </w:p>
        </w:tc>
      </w:tr>
    </w:tbl>
    <w:p w:rsidR="00822D46" w:rsidRDefault="00822D46">
      <w:pPr>
        <w:spacing w:line="249" w:lineRule="auto"/>
        <w:rPr>
          <w:sz w:val="24"/>
        </w:rPr>
        <w:sectPr w:rsidR="00822D46">
          <w:pgSz w:w="11910" w:h="16840"/>
          <w:pgMar w:top="1120" w:right="160" w:bottom="280" w:left="0" w:header="720" w:footer="720" w:gutter="0"/>
          <w:cols w:space="720"/>
        </w:sectPr>
      </w:pPr>
    </w:p>
    <w:p w:rsidR="00822D46" w:rsidRDefault="00AB0109">
      <w:pPr>
        <w:spacing w:before="75" w:line="242" w:lineRule="auto"/>
        <w:ind w:left="1615" w:right="605"/>
        <w:jc w:val="center"/>
        <w:rPr>
          <w:b/>
          <w:sz w:val="28"/>
        </w:rPr>
      </w:pPr>
      <w:r>
        <w:rPr>
          <w:b/>
          <w:sz w:val="28"/>
        </w:rPr>
        <w:lastRenderedPageBreak/>
        <w:t>УЧЕБНО-МЕТОДИЧЕСКОЕ И МАТЕРИАЛЬНО-ТЕХНИЧЕСКОЕ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ОБЕСПЕЧЕНИЕ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ПРОГРАММЫ УЧЕБНОЙ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ДИСЦИПЛИНЫ</w:t>
      </w:r>
    </w:p>
    <w:p w:rsidR="00822D46" w:rsidRDefault="00AB0109">
      <w:pPr>
        <w:spacing w:line="316" w:lineRule="exact"/>
        <w:ind w:left="1615" w:right="600"/>
        <w:jc w:val="center"/>
        <w:rPr>
          <w:b/>
          <w:sz w:val="28"/>
        </w:rPr>
      </w:pPr>
      <w:r>
        <w:rPr>
          <w:b/>
          <w:sz w:val="28"/>
        </w:rPr>
        <w:t>ОДБ.03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ИНОСТРАННЫЙ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ЯЗЫК</w:t>
      </w:r>
    </w:p>
    <w:p w:rsidR="00822D46" w:rsidRDefault="00822D46">
      <w:pPr>
        <w:pStyle w:val="a3"/>
        <w:spacing w:before="11"/>
        <w:rPr>
          <w:b/>
          <w:sz w:val="23"/>
        </w:rPr>
      </w:pPr>
    </w:p>
    <w:p w:rsidR="00822D46" w:rsidRDefault="00AB0109">
      <w:pPr>
        <w:pStyle w:val="a3"/>
        <w:spacing w:line="276" w:lineRule="auto"/>
        <w:ind w:left="1700" w:right="1125" w:firstLine="284"/>
      </w:pPr>
      <w:r>
        <w:rPr>
          <w:w w:val="115"/>
        </w:rPr>
        <w:t>Для</w:t>
      </w:r>
      <w:r>
        <w:rPr>
          <w:spacing w:val="1"/>
          <w:w w:val="115"/>
        </w:rPr>
        <w:t xml:space="preserve"> </w:t>
      </w:r>
      <w:r>
        <w:rPr>
          <w:w w:val="115"/>
        </w:rPr>
        <w:t>освоения</w:t>
      </w:r>
      <w:r>
        <w:rPr>
          <w:spacing w:val="1"/>
          <w:w w:val="115"/>
        </w:rPr>
        <w:t xml:space="preserve"> </w:t>
      </w:r>
      <w:r>
        <w:rPr>
          <w:w w:val="115"/>
        </w:rPr>
        <w:t>программы</w:t>
      </w:r>
      <w:r>
        <w:rPr>
          <w:spacing w:val="1"/>
          <w:w w:val="115"/>
        </w:rPr>
        <w:t xml:space="preserve"> </w:t>
      </w:r>
      <w:r>
        <w:rPr>
          <w:w w:val="115"/>
        </w:rPr>
        <w:t>учебной</w:t>
      </w:r>
      <w:r>
        <w:rPr>
          <w:spacing w:val="1"/>
          <w:w w:val="115"/>
        </w:rPr>
        <w:t xml:space="preserve"> </w:t>
      </w:r>
      <w:r>
        <w:rPr>
          <w:w w:val="115"/>
        </w:rPr>
        <w:t>дисциплины</w:t>
      </w:r>
      <w:r>
        <w:rPr>
          <w:spacing w:val="1"/>
          <w:w w:val="115"/>
        </w:rPr>
        <w:t xml:space="preserve"> </w:t>
      </w:r>
      <w:r>
        <w:rPr>
          <w:w w:val="115"/>
        </w:rPr>
        <w:t>ОДБ.03</w:t>
      </w:r>
      <w:r>
        <w:rPr>
          <w:spacing w:val="1"/>
          <w:w w:val="115"/>
        </w:rPr>
        <w:t xml:space="preserve"> </w:t>
      </w:r>
      <w:r>
        <w:rPr>
          <w:w w:val="115"/>
        </w:rPr>
        <w:t>Иностранный</w:t>
      </w:r>
      <w:r>
        <w:rPr>
          <w:spacing w:val="-67"/>
          <w:w w:val="115"/>
        </w:rPr>
        <w:t xml:space="preserve"> </w:t>
      </w:r>
      <w:r>
        <w:rPr>
          <w:w w:val="115"/>
        </w:rPr>
        <w:t>язык</w:t>
      </w:r>
      <w:r>
        <w:rPr>
          <w:spacing w:val="33"/>
          <w:w w:val="115"/>
        </w:rPr>
        <w:t xml:space="preserve"> </w:t>
      </w:r>
      <w:r>
        <w:rPr>
          <w:w w:val="115"/>
        </w:rPr>
        <w:t>имеется</w:t>
      </w:r>
      <w:r>
        <w:rPr>
          <w:spacing w:val="14"/>
          <w:w w:val="115"/>
        </w:rPr>
        <w:t xml:space="preserve"> </w:t>
      </w:r>
      <w:r>
        <w:rPr>
          <w:w w:val="115"/>
        </w:rPr>
        <w:t>учебный</w:t>
      </w:r>
      <w:r>
        <w:rPr>
          <w:spacing w:val="18"/>
          <w:w w:val="115"/>
        </w:rPr>
        <w:t xml:space="preserve"> </w:t>
      </w:r>
      <w:r>
        <w:rPr>
          <w:w w:val="115"/>
        </w:rPr>
        <w:t>кабинет.</w:t>
      </w:r>
    </w:p>
    <w:p w:rsidR="00822D46" w:rsidRDefault="00AB0109">
      <w:pPr>
        <w:pStyle w:val="a3"/>
        <w:spacing w:before="1" w:line="276" w:lineRule="auto"/>
        <w:ind w:left="1700" w:firstLine="284"/>
      </w:pPr>
      <w:r>
        <w:rPr>
          <w:w w:val="110"/>
        </w:rPr>
        <w:t>В</w:t>
      </w:r>
      <w:r>
        <w:rPr>
          <w:spacing w:val="47"/>
          <w:w w:val="110"/>
        </w:rPr>
        <w:t xml:space="preserve"> </w:t>
      </w:r>
      <w:r>
        <w:rPr>
          <w:w w:val="110"/>
        </w:rPr>
        <w:t>состав</w:t>
      </w:r>
      <w:r>
        <w:rPr>
          <w:spacing w:val="46"/>
          <w:w w:val="110"/>
        </w:rPr>
        <w:t xml:space="preserve"> </w:t>
      </w:r>
      <w:r>
        <w:rPr>
          <w:w w:val="110"/>
        </w:rPr>
        <w:t>учебно-методического</w:t>
      </w:r>
      <w:r>
        <w:rPr>
          <w:spacing w:val="44"/>
          <w:w w:val="110"/>
        </w:rPr>
        <w:t xml:space="preserve"> </w:t>
      </w:r>
      <w:r>
        <w:rPr>
          <w:w w:val="110"/>
        </w:rPr>
        <w:t>и</w:t>
      </w:r>
      <w:r>
        <w:rPr>
          <w:spacing w:val="55"/>
          <w:w w:val="110"/>
        </w:rPr>
        <w:t xml:space="preserve"> </w:t>
      </w:r>
      <w:r>
        <w:rPr>
          <w:w w:val="110"/>
        </w:rPr>
        <w:t>материально-технического</w:t>
      </w:r>
      <w:r>
        <w:rPr>
          <w:spacing w:val="51"/>
          <w:w w:val="110"/>
        </w:rPr>
        <w:t xml:space="preserve"> </w:t>
      </w:r>
      <w:r>
        <w:rPr>
          <w:w w:val="110"/>
        </w:rPr>
        <w:t>обеспечения</w:t>
      </w:r>
      <w:r>
        <w:rPr>
          <w:spacing w:val="-63"/>
          <w:w w:val="110"/>
        </w:rPr>
        <w:t xml:space="preserve"> </w:t>
      </w:r>
      <w:r>
        <w:rPr>
          <w:w w:val="115"/>
        </w:rPr>
        <w:t>программы</w:t>
      </w:r>
      <w:r>
        <w:rPr>
          <w:spacing w:val="28"/>
          <w:w w:val="115"/>
        </w:rPr>
        <w:t xml:space="preserve"> </w:t>
      </w:r>
      <w:r>
        <w:rPr>
          <w:w w:val="115"/>
        </w:rPr>
        <w:t>учебной</w:t>
      </w:r>
      <w:r>
        <w:rPr>
          <w:spacing w:val="28"/>
          <w:w w:val="115"/>
        </w:rPr>
        <w:t xml:space="preserve"> </w:t>
      </w:r>
      <w:r>
        <w:rPr>
          <w:w w:val="115"/>
        </w:rPr>
        <w:t>дисциплины</w:t>
      </w:r>
      <w:r>
        <w:rPr>
          <w:spacing w:val="29"/>
          <w:w w:val="115"/>
        </w:rPr>
        <w:t xml:space="preserve"> </w:t>
      </w:r>
      <w:r>
        <w:rPr>
          <w:w w:val="115"/>
        </w:rPr>
        <w:t>ОДБ.03</w:t>
      </w:r>
      <w:r>
        <w:rPr>
          <w:spacing w:val="33"/>
          <w:w w:val="115"/>
        </w:rPr>
        <w:t xml:space="preserve"> </w:t>
      </w:r>
      <w:r>
        <w:rPr>
          <w:w w:val="115"/>
        </w:rPr>
        <w:t>Иностранный</w:t>
      </w:r>
      <w:r>
        <w:rPr>
          <w:spacing w:val="9"/>
          <w:w w:val="115"/>
        </w:rPr>
        <w:t xml:space="preserve"> </w:t>
      </w:r>
      <w:r>
        <w:rPr>
          <w:w w:val="115"/>
        </w:rPr>
        <w:t>язык</w:t>
      </w:r>
      <w:r>
        <w:rPr>
          <w:spacing w:val="32"/>
          <w:w w:val="115"/>
        </w:rPr>
        <w:t xml:space="preserve"> </w:t>
      </w:r>
      <w:r>
        <w:rPr>
          <w:w w:val="115"/>
        </w:rPr>
        <w:t>входят:</w:t>
      </w:r>
    </w:p>
    <w:p w:rsidR="00822D46" w:rsidRDefault="00AB0109" w:rsidP="0039067B">
      <w:pPr>
        <w:pStyle w:val="a5"/>
        <w:numPr>
          <w:ilvl w:val="1"/>
          <w:numId w:val="72"/>
        </w:numPr>
        <w:tabs>
          <w:tab w:val="left" w:pos="3140"/>
          <w:tab w:val="left" w:pos="3141"/>
        </w:tabs>
        <w:spacing w:line="274" w:lineRule="exact"/>
        <w:ind w:left="3141" w:hanging="733"/>
        <w:rPr>
          <w:sz w:val="24"/>
        </w:rPr>
      </w:pPr>
      <w:r>
        <w:rPr>
          <w:w w:val="115"/>
          <w:sz w:val="24"/>
        </w:rPr>
        <w:t>информационно-коммуникативные</w:t>
      </w:r>
      <w:r>
        <w:rPr>
          <w:spacing w:val="36"/>
          <w:w w:val="115"/>
          <w:sz w:val="24"/>
        </w:rPr>
        <w:t xml:space="preserve"> </w:t>
      </w:r>
      <w:r>
        <w:rPr>
          <w:w w:val="115"/>
          <w:sz w:val="24"/>
        </w:rPr>
        <w:t>средства;</w:t>
      </w:r>
    </w:p>
    <w:p w:rsidR="00822D46" w:rsidRDefault="00822D46">
      <w:pPr>
        <w:pStyle w:val="a3"/>
        <w:spacing w:before="3"/>
        <w:rPr>
          <w:sz w:val="31"/>
        </w:rPr>
      </w:pPr>
    </w:p>
    <w:p w:rsidR="00822D46" w:rsidRDefault="00AB0109" w:rsidP="0039067B">
      <w:pPr>
        <w:pStyle w:val="a5"/>
        <w:numPr>
          <w:ilvl w:val="1"/>
          <w:numId w:val="72"/>
        </w:numPr>
        <w:tabs>
          <w:tab w:val="left" w:pos="3141"/>
        </w:tabs>
        <w:spacing w:before="1"/>
        <w:ind w:left="3141" w:hanging="733"/>
        <w:jc w:val="both"/>
        <w:rPr>
          <w:sz w:val="24"/>
        </w:rPr>
      </w:pPr>
      <w:r>
        <w:rPr>
          <w:w w:val="115"/>
          <w:sz w:val="24"/>
        </w:rPr>
        <w:t>библиотечный</w:t>
      </w:r>
      <w:r>
        <w:rPr>
          <w:spacing w:val="7"/>
          <w:w w:val="115"/>
          <w:sz w:val="24"/>
        </w:rPr>
        <w:t xml:space="preserve"> </w:t>
      </w:r>
      <w:r>
        <w:rPr>
          <w:w w:val="115"/>
          <w:sz w:val="24"/>
        </w:rPr>
        <w:t>фонд.</w:t>
      </w:r>
    </w:p>
    <w:p w:rsidR="00822D46" w:rsidRDefault="00AB0109">
      <w:pPr>
        <w:pStyle w:val="a3"/>
        <w:spacing w:before="40" w:line="276" w:lineRule="auto"/>
        <w:ind w:left="1700" w:right="684" w:firstLine="708"/>
        <w:jc w:val="both"/>
      </w:pPr>
      <w:r>
        <w:rPr>
          <w:w w:val="110"/>
        </w:rPr>
        <w:t>В</w:t>
      </w:r>
      <w:r>
        <w:rPr>
          <w:spacing w:val="1"/>
          <w:w w:val="110"/>
        </w:rPr>
        <w:t xml:space="preserve"> </w:t>
      </w:r>
      <w:r>
        <w:rPr>
          <w:w w:val="110"/>
        </w:rPr>
        <w:t>библиотечный</w:t>
      </w:r>
      <w:r>
        <w:rPr>
          <w:spacing w:val="1"/>
          <w:w w:val="110"/>
        </w:rPr>
        <w:t xml:space="preserve"> </w:t>
      </w:r>
      <w:r>
        <w:rPr>
          <w:w w:val="110"/>
        </w:rPr>
        <w:t>фонд</w:t>
      </w:r>
      <w:r>
        <w:rPr>
          <w:spacing w:val="67"/>
          <w:w w:val="110"/>
        </w:rPr>
        <w:t xml:space="preserve"> </w:t>
      </w:r>
      <w:r>
        <w:rPr>
          <w:w w:val="110"/>
        </w:rPr>
        <w:t>входят</w:t>
      </w:r>
      <w:r>
        <w:rPr>
          <w:spacing w:val="67"/>
          <w:w w:val="110"/>
        </w:rPr>
        <w:t xml:space="preserve"> </w:t>
      </w:r>
      <w:r>
        <w:rPr>
          <w:w w:val="110"/>
        </w:rPr>
        <w:t>учебники</w:t>
      </w:r>
      <w:r>
        <w:rPr>
          <w:spacing w:val="67"/>
          <w:w w:val="110"/>
        </w:rPr>
        <w:t xml:space="preserve"> </w:t>
      </w:r>
      <w:r>
        <w:rPr>
          <w:w w:val="110"/>
        </w:rPr>
        <w:t>и</w:t>
      </w:r>
      <w:r>
        <w:rPr>
          <w:spacing w:val="67"/>
          <w:w w:val="110"/>
        </w:rPr>
        <w:t xml:space="preserve"> </w:t>
      </w:r>
      <w:r>
        <w:rPr>
          <w:w w:val="110"/>
        </w:rPr>
        <w:t>учебно-методические</w:t>
      </w:r>
      <w:r>
        <w:rPr>
          <w:spacing w:val="1"/>
          <w:w w:val="110"/>
        </w:rPr>
        <w:t xml:space="preserve"> </w:t>
      </w:r>
      <w:r>
        <w:rPr>
          <w:w w:val="110"/>
        </w:rPr>
        <w:t>комплекты</w:t>
      </w:r>
      <w:r>
        <w:rPr>
          <w:spacing w:val="1"/>
          <w:w w:val="110"/>
        </w:rPr>
        <w:t xml:space="preserve"> </w:t>
      </w:r>
      <w:r>
        <w:rPr>
          <w:w w:val="110"/>
        </w:rPr>
        <w:t>(УМК),</w:t>
      </w:r>
      <w:r>
        <w:rPr>
          <w:spacing w:val="1"/>
          <w:w w:val="110"/>
        </w:rPr>
        <w:t xml:space="preserve"> </w:t>
      </w:r>
      <w:r>
        <w:rPr>
          <w:w w:val="110"/>
        </w:rPr>
        <w:t>обеспечивающие</w:t>
      </w:r>
      <w:r>
        <w:rPr>
          <w:spacing w:val="1"/>
          <w:w w:val="110"/>
        </w:rPr>
        <w:t xml:space="preserve"> </w:t>
      </w:r>
      <w:r>
        <w:rPr>
          <w:w w:val="110"/>
        </w:rPr>
        <w:t>освоение</w:t>
      </w:r>
      <w:r>
        <w:rPr>
          <w:spacing w:val="1"/>
          <w:w w:val="110"/>
        </w:rPr>
        <w:t xml:space="preserve"> </w:t>
      </w:r>
      <w:r>
        <w:rPr>
          <w:w w:val="110"/>
        </w:rPr>
        <w:t>учебной</w:t>
      </w:r>
      <w:r>
        <w:rPr>
          <w:spacing w:val="1"/>
          <w:w w:val="110"/>
        </w:rPr>
        <w:t xml:space="preserve"> </w:t>
      </w:r>
      <w:r>
        <w:rPr>
          <w:w w:val="110"/>
        </w:rPr>
        <w:t>дисциплины,</w:t>
      </w:r>
      <w:r>
        <w:rPr>
          <w:spacing w:val="1"/>
          <w:w w:val="110"/>
        </w:rPr>
        <w:t xml:space="preserve"> </w:t>
      </w:r>
      <w:r>
        <w:rPr>
          <w:w w:val="110"/>
        </w:rPr>
        <w:t>рекомендованные</w:t>
      </w:r>
      <w:r>
        <w:rPr>
          <w:spacing w:val="1"/>
          <w:w w:val="110"/>
        </w:rPr>
        <w:t xml:space="preserve"> </w:t>
      </w:r>
      <w:r>
        <w:rPr>
          <w:w w:val="110"/>
        </w:rPr>
        <w:t>или</w:t>
      </w:r>
      <w:r>
        <w:rPr>
          <w:spacing w:val="1"/>
          <w:w w:val="110"/>
        </w:rPr>
        <w:t xml:space="preserve"> </w:t>
      </w:r>
      <w:r>
        <w:rPr>
          <w:w w:val="110"/>
        </w:rPr>
        <w:t>допущенные</w:t>
      </w:r>
      <w:r>
        <w:rPr>
          <w:spacing w:val="1"/>
          <w:w w:val="110"/>
        </w:rPr>
        <w:t xml:space="preserve"> </w:t>
      </w:r>
      <w:r>
        <w:rPr>
          <w:w w:val="110"/>
        </w:rPr>
        <w:t>для</w:t>
      </w:r>
      <w:r>
        <w:rPr>
          <w:spacing w:val="1"/>
          <w:w w:val="110"/>
        </w:rPr>
        <w:t xml:space="preserve"> </w:t>
      </w:r>
      <w:r>
        <w:rPr>
          <w:w w:val="110"/>
        </w:rPr>
        <w:t>использования</w:t>
      </w:r>
      <w:r>
        <w:rPr>
          <w:spacing w:val="1"/>
          <w:w w:val="110"/>
        </w:rPr>
        <w:t xml:space="preserve"> </w:t>
      </w:r>
      <w:r>
        <w:rPr>
          <w:w w:val="110"/>
        </w:rPr>
        <w:t>в</w:t>
      </w:r>
      <w:r>
        <w:rPr>
          <w:spacing w:val="1"/>
          <w:w w:val="110"/>
        </w:rPr>
        <w:t xml:space="preserve"> </w:t>
      </w:r>
      <w:r>
        <w:rPr>
          <w:w w:val="110"/>
        </w:rPr>
        <w:t>профессиональных</w:t>
      </w:r>
      <w:r>
        <w:rPr>
          <w:spacing w:val="1"/>
          <w:w w:val="110"/>
        </w:rPr>
        <w:t xml:space="preserve"> </w:t>
      </w:r>
      <w:r>
        <w:rPr>
          <w:w w:val="110"/>
        </w:rPr>
        <w:t>образовательных</w:t>
      </w:r>
      <w:r>
        <w:rPr>
          <w:spacing w:val="2"/>
          <w:w w:val="110"/>
        </w:rPr>
        <w:t xml:space="preserve"> </w:t>
      </w:r>
      <w:r>
        <w:rPr>
          <w:w w:val="110"/>
        </w:rPr>
        <w:t>организациях.</w:t>
      </w:r>
    </w:p>
    <w:p w:rsidR="00822D46" w:rsidRDefault="00AB0109">
      <w:pPr>
        <w:pStyle w:val="8"/>
        <w:spacing w:before="3"/>
        <w:ind w:left="5166"/>
        <w:jc w:val="both"/>
      </w:pPr>
      <w:r>
        <w:t>Основные</w:t>
      </w:r>
      <w:r>
        <w:rPr>
          <w:spacing w:val="-3"/>
        </w:rPr>
        <w:t xml:space="preserve"> </w:t>
      </w:r>
      <w:r>
        <w:t>источники:</w:t>
      </w:r>
    </w:p>
    <w:p w:rsidR="00822D46" w:rsidRDefault="00AB0109">
      <w:pPr>
        <w:pStyle w:val="a3"/>
        <w:spacing w:before="116"/>
        <w:ind w:left="1700" w:right="1224"/>
        <w:jc w:val="both"/>
      </w:pPr>
      <w:r>
        <w:t>1. Агабекян И.П. Английский язык для средних специальных заведений: Учебник для</w:t>
      </w:r>
      <w:r>
        <w:rPr>
          <w:spacing w:val="-58"/>
        </w:rPr>
        <w:t xml:space="preserve"> </w:t>
      </w:r>
      <w:r>
        <w:t>сред.</w:t>
      </w:r>
      <w:r>
        <w:rPr>
          <w:spacing w:val="-1"/>
        </w:rPr>
        <w:t xml:space="preserve"> </w:t>
      </w:r>
      <w:r>
        <w:t>проф.</w:t>
      </w:r>
      <w:r>
        <w:rPr>
          <w:spacing w:val="-2"/>
        </w:rPr>
        <w:t xml:space="preserve"> </w:t>
      </w:r>
      <w:r>
        <w:t>образования.</w:t>
      </w:r>
      <w:r>
        <w:rPr>
          <w:spacing w:val="3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Ростов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-</w:t>
      </w:r>
      <w:r>
        <w:rPr>
          <w:spacing w:val="-5"/>
        </w:rPr>
        <w:t xml:space="preserve"> </w:t>
      </w:r>
      <w:r>
        <w:t>Дону:</w:t>
      </w:r>
      <w:r>
        <w:rPr>
          <w:spacing w:val="1"/>
        </w:rPr>
        <w:t xml:space="preserve"> </w:t>
      </w:r>
      <w:r>
        <w:t>«Феникс»,</w:t>
      </w:r>
      <w:r>
        <w:rPr>
          <w:spacing w:val="-1"/>
        </w:rPr>
        <w:t xml:space="preserve"> </w:t>
      </w:r>
      <w:r>
        <w:t>2019.</w:t>
      </w:r>
      <w:r>
        <w:rPr>
          <w:spacing w:val="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319 с.</w:t>
      </w:r>
    </w:p>
    <w:p w:rsidR="00822D46" w:rsidRDefault="00AB0109">
      <w:pPr>
        <w:pStyle w:val="8"/>
        <w:spacing w:before="124"/>
        <w:ind w:left="4785"/>
        <w:jc w:val="both"/>
      </w:pPr>
      <w:r>
        <w:t>Дополнительные</w:t>
      </w:r>
      <w:r>
        <w:rPr>
          <w:spacing w:val="-5"/>
        </w:rPr>
        <w:t xml:space="preserve"> </w:t>
      </w:r>
      <w:r>
        <w:t>источники:</w:t>
      </w:r>
    </w:p>
    <w:p w:rsidR="00822D46" w:rsidRDefault="00AB0109" w:rsidP="0039067B">
      <w:pPr>
        <w:pStyle w:val="a5"/>
        <w:numPr>
          <w:ilvl w:val="0"/>
          <w:numId w:val="62"/>
        </w:numPr>
        <w:tabs>
          <w:tab w:val="left" w:pos="1941"/>
        </w:tabs>
        <w:spacing w:before="116"/>
        <w:ind w:right="1335" w:firstLine="0"/>
        <w:rPr>
          <w:sz w:val="24"/>
        </w:rPr>
      </w:pPr>
      <w:r>
        <w:rPr>
          <w:sz w:val="24"/>
        </w:rPr>
        <w:t>Голубев А.П., Балюк Н.В., Смирнова И.Б. Английский язык: учебное пособие для</w:t>
      </w:r>
      <w:r>
        <w:rPr>
          <w:spacing w:val="-57"/>
          <w:sz w:val="24"/>
        </w:rPr>
        <w:t xml:space="preserve"> </w:t>
      </w:r>
      <w:r>
        <w:rPr>
          <w:sz w:val="24"/>
        </w:rPr>
        <w:t>студентов</w:t>
      </w:r>
      <w:r>
        <w:rPr>
          <w:spacing w:val="-6"/>
          <w:sz w:val="24"/>
        </w:rPr>
        <w:t xml:space="preserve"> </w:t>
      </w:r>
      <w:r>
        <w:rPr>
          <w:sz w:val="24"/>
        </w:rPr>
        <w:t>средних</w:t>
      </w:r>
      <w:r>
        <w:rPr>
          <w:spacing w:val="-4"/>
          <w:sz w:val="24"/>
        </w:rPr>
        <w:t xml:space="preserve"> </w:t>
      </w:r>
      <w:r>
        <w:rPr>
          <w:sz w:val="24"/>
        </w:rPr>
        <w:t>профессиональных</w:t>
      </w:r>
      <w:r>
        <w:rPr>
          <w:spacing w:val="-3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-4"/>
          <w:sz w:val="24"/>
        </w:rPr>
        <w:t xml:space="preserve"> </w:t>
      </w:r>
      <w:r>
        <w:rPr>
          <w:sz w:val="24"/>
        </w:rPr>
        <w:t>заведений.</w:t>
      </w:r>
      <w:r>
        <w:rPr>
          <w:spacing w:val="2"/>
          <w:sz w:val="24"/>
        </w:rPr>
        <w:t xml:space="preserve"> </w:t>
      </w:r>
      <w:r>
        <w:rPr>
          <w:sz w:val="24"/>
        </w:rPr>
        <w:t>-</w:t>
      </w:r>
      <w:r>
        <w:rPr>
          <w:spacing w:val="-8"/>
          <w:sz w:val="24"/>
        </w:rPr>
        <w:t xml:space="preserve"> </w:t>
      </w:r>
      <w:r>
        <w:rPr>
          <w:sz w:val="24"/>
        </w:rPr>
        <w:t>М.:</w:t>
      </w:r>
      <w:r>
        <w:rPr>
          <w:spacing w:val="-2"/>
          <w:sz w:val="24"/>
        </w:rPr>
        <w:t xml:space="preserve"> </w:t>
      </w:r>
      <w:r>
        <w:rPr>
          <w:sz w:val="24"/>
        </w:rPr>
        <w:t>Издательский</w:t>
      </w:r>
      <w:r>
        <w:rPr>
          <w:spacing w:val="-5"/>
          <w:sz w:val="24"/>
        </w:rPr>
        <w:t xml:space="preserve"> </w:t>
      </w:r>
      <w:r>
        <w:rPr>
          <w:sz w:val="24"/>
        </w:rPr>
        <w:t>центр</w:t>
      </w:r>
    </w:p>
    <w:p w:rsidR="00822D46" w:rsidRDefault="00AB0109">
      <w:pPr>
        <w:pStyle w:val="a3"/>
        <w:ind w:left="1700"/>
      </w:pPr>
      <w:r>
        <w:t>«Академия»,</w:t>
      </w:r>
      <w:r>
        <w:rPr>
          <w:spacing w:val="-2"/>
        </w:rPr>
        <w:t xml:space="preserve"> </w:t>
      </w:r>
      <w:r>
        <w:t>2018.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336</w:t>
      </w:r>
      <w:r>
        <w:rPr>
          <w:spacing w:val="-1"/>
        </w:rPr>
        <w:t xml:space="preserve"> </w:t>
      </w:r>
      <w:r>
        <w:t>с.</w:t>
      </w:r>
    </w:p>
    <w:p w:rsidR="00822D46" w:rsidRDefault="00AB0109" w:rsidP="0039067B">
      <w:pPr>
        <w:pStyle w:val="a5"/>
        <w:numPr>
          <w:ilvl w:val="0"/>
          <w:numId w:val="62"/>
        </w:numPr>
        <w:tabs>
          <w:tab w:val="left" w:pos="1941"/>
        </w:tabs>
        <w:spacing w:before="120"/>
        <w:ind w:right="1941" w:firstLine="0"/>
        <w:rPr>
          <w:sz w:val="24"/>
        </w:rPr>
      </w:pPr>
      <w:r>
        <w:rPr>
          <w:sz w:val="24"/>
        </w:rPr>
        <w:t>Кравцова Л.И. Учебник для средних профессиональных учебных заведений.</w:t>
      </w:r>
      <w:r>
        <w:rPr>
          <w:spacing w:val="-57"/>
          <w:sz w:val="24"/>
        </w:rPr>
        <w:t xml:space="preserve"> </w:t>
      </w:r>
      <w:r>
        <w:rPr>
          <w:sz w:val="24"/>
        </w:rPr>
        <w:t>Английский</w:t>
      </w:r>
      <w:r>
        <w:rPr>
          <w:spacing w:val="-2"/>
          <w:sz w:val="24"/>
        </w:rPr>
        <w:t xml:space="preserve"> </w:t>
      </w:r>
      <w:r>
        <w:rPr>
          <w:sz w:val="24"/>
        </w:rPr>
        <w:t>язык.</w:t>
      </w:r>
      <w:r>
        <w:rPr>
          <w:spacing w:val="4"/>
          <w:sz w:val="24"/>
        </w:rPr>
        <w:t xml:space="preserve"> </w:t>
      </w:r>
      <w:r>
        <w:rPr>
          <w:sz w:val="24"/>
        </w:rPr>
        <w:t>-</w:t>
      </w:r>
      <w:r>
        <w:rPr>
          <w:spacing w:val="-4"/>
          <w:sz w:val="24"/>
        </w:rPr>
        <w:t xml:space="preserve"> </w:t>
      </w:r>
      <w:r>
        <w:rPr>
          <w:sz w:val="24"/>
        </w:rPr>
        <w:t>М.: Высшая</w:t>
      </w:r>
      <w:r>
        <w:rPr>
          <w:spacing w:val="1"/>
          <w:sz w:val="24"/>
        </w:rPr>
        <w:t xml:space="preserve"> </w:t>
      </w:r>
      <w:r>
        <w:rPr>
          <w:sz w:val="24"/>
        </w:rPr>
        <w:t>школа, 2019.</w:t>
      </w:r>
      <w:r>
        <w:rPr>
          <w:spacing w:val="-1"/>
          <w:sz w:val="24"/>
        </w:rPr>
        <w:t xml:space="preserve"> </w:t>
      </w:r>
      <w:r>
        <w:rPr>
          <w:sz w:val="24"/>
        </w:rPr>
        <w:t>-</w:t>
      </w:r>
      <w:r>
        <w:rPr>
          <w:spacing w:val="-5"/>
          <w:sz w:val="24"/>
        </w:rPr>
        <w:t xml:space="preserve"> </w:t>
      </w:r>
      <w:r>
        <w:rPr>
          <w:sz w:val="24"/>
        </w:rPr>
        <w:t>463 с.</w:t>
      </w:r>
    </w:p>
    <w:p w:rsidR="00822D46" w:rsidRDefault="00AB0109" w:rsidP="0039067B">
      <w:pPr>
        <w:pStyle w:val="a5"/>
        <w:numPr>
          <w:ilvl w:val="0"/>
          <w:numId w:val="62"/>
        </w:numPr>
        <w:tabs>
          <w:tab w:val="left" w:pos="1941"/>
        </w:tabs>
        <w:spacing w:before="120"/>
        <w:ind w:right="951" w:firstLine="0"/>
        <w:rPr>
          <w:sz w:val="24"/>
        </w:rPr>
      </w:pPr>
      <w:r>
        <w:rPr>
          <w:sz w:val="24"/>
        </w:rPr>
        <w:t>Тимофеев В.Г., Вильнер А.Б., Колесникова И.Л. и др</w:t>
      </w:r>
      <w:r>
        <w:rPr>
          <w:i/>
          <w:sz w:val="24"/>
        </w:rPr>
        <w:t xml:space="preserve">. </w:t>
      </w:r>
      <w:r>
        <w:rPr>
          <w:sz w:val="24"/>
        </w:rPr>
        <w:t>Учебник английского языка для</w:t>
      </w:r>
      <w:r>
        <w:rPr>
          <w:spacing w:val="-57"/>
          <w:sz w:val="24"/>
        </w:rPr>
        <w:t xml:space="preserve"> </w:t>
      </w:r>
      <w:r>
        <w:rPr>
          <w:sz w:val="24"/>
        </w:rPr>
        <w:t>10</w:t>
      </w:r>
      <w:r>
        <w:rPr>
          <w:spacing w:val="-2"/>
          <w:sz w:val="24"/>
        </w:rPr>
        <w:t xml:space="preserve"> </w:t>
      </w:r>
      <w:r>
        <w:rPr>
          <w:sz w:val="24"/>
        </w:rPr>
        <w:t>класса (базовый</w:t>
      </w:r>
      <w:r>
        <w:rPr>
          <w:spacing w:val="2"/>
          <w:sz w:val="24"/>
        </w:rPr>
        <w:t xml:space="preserve"> </w:t>
      </w:r>
      <w:r>
        <w:rPr>
          <w:sz w:val="24"/>
        </w:rPr>
        <w:t>уровень)</w:t>
      </w:r>
      <w:r>
        <w:rPr>
          <w:spacing w:val="-1"/>
          <w:sz w:val="24"/>
        </w:rPr>
        <w:t xml:space="preserve"> </w:t>
      </w:r>
      <w:r>
        <w:rPr>
          <w:sz w:val="24"/>
        </w:rPr>
        <w:t>/</w:t>
      </w:r>
      <w:r>
        <w:rPr>
          <w:spacing w:val="-5"/>
          <w:sz w:val="24"/>
        </w:rPr>
        <w:t xml:space="preserve"> </w:t>
      </w:r>
      <w:r>
        <w:rPr>
          <w:sz w:val="24"/>
        </w:rPr>
        <w:t>под ред.</w:t>
      </w:r>
      <w:r>
        <w:rPr>
          <w:spacing w:val="-1"/>
          <w:sz w:val="24"/>
        </w:rPr>
        <w:t xml:space="preserve"> </w:t>
      </w:r>
      <w:r>
        <w:rPr>
          <w:sz w:val="24"/>
        </w:rPr>
        <w:t>В.Г.</w:t>
      </w:r>
      <w:r>
        <w:rPr>
          <w:spacing w:val="-1"/>
          <w:sz w:val="24"/>
        </w:rPr>
        <w:t xml:space="preserve"> </w:t>
      </w:r>
      <w:r>
        <w:rPr>
          <w:sz w:val="24"/>
        </w:rPr>
        <w:t>Тимофеева.</w:t>
      </w:r>
      <w:r>
        <w:rPr>
          <w:spacing w:val="3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М.:</w:t>
      </w:r>
      <w:r>
        <w:rPr>
          <w:spacing w:val="-4"/>
          <w:sz w:val="24"/>
        </w:rPr>
        <w:t xml:space="preserve"> </w:t>
      </w:r>
      <w:r>
        <w:rPr>
          <w:sz w:val="24"/>
        </w:rPr>
        <w:t>Издательский</w:t>
      </w:r>
      <w:r>
        <w:rPr>
          <w:spacing w:val="-2"/>
          <w:sz w:val="24"/>
        </w:rPr>
        <w:t xml:space="preserve"> </w:t>
      </w:r>
      <w:r>
        <w:rPr>
          <w:sz w:val="24"/>
        </w:rPr>
        <w:t>центр</w:t>
      </w:r>
    </w:p>
    <w:p w:rsidR="00822D46" w:rsidRDefault="00AB0109">
      <w:pPr>
        <w:pStyle w:val="a3"/>
        <w:ind w:left="1700"/>
      </w:pPr>
      <w:r>
        <w:t>«Академия»,</w:t>
      </w:r>
      <w:r>
        <w:rPr>
          <w:spacing w:val="-2"/>
        </w:rPr>
        <w:t xml:space="preserve"> </w:t>
      </w:r>
      <w:r>
        <w:t>2018.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144</w:t>
      </w:r>
      <w:r>
        <w:rPr>
          <w:spacing w:val="-1"/>
        </w:rPr>
        <w:t xml:space="preserve"> </w:t>
      </w:r>
      <w:r>
        <w:t>с.</w:t>
      </w:r>
    </w:p>
    <w:p w:rsidR="00822D46" w:rsidRDefault="00AB0109" w:rsidP="0039067B">
      <w:pPr>
        <w:pStyle w:val="a5"/>
        <w:numPr>
          <w:ilvl w:val="0"/>
          <w:numId w:val="62"/>
        </w:numPr>
        <w:tabs>
          <w:tab w:val="left" w:pos="1941"/>
        </w:tabs>
        <w:spacing w:before="120"/>
        <w:ind w:right="1384" w:firstLine="0"/>
        <w:jc w:val="both"/>
        <w:rPr>
          <w:sz w:val="24"/>
        </w:rPr>
      </w:pPr>
      <w:r>
        <w:rPr>
          <w:sz w:val="24"/>
        </w:rPr>
        <w:t>Тимофеев В.Г., Вильнер А.Б., Колесникова И.Л. и др. Рабочая тетрадь к учебнику</w:t>
      </w:r>
      <w:r>
        <w:rPr>
          <w:spacing w:val="-57"/>
          <w:sz w:val="24"/>
        </w:rPr>
        <w:t xml:space="preserve"> </w:t>
      </w:r>
      <w:r>
        <w:rPr>
          <w:sz w:val="24"/>
        </w:rPr>
        <w:t>английского языка для 10 класса (базовый уровень) / под ред. В.Г. Тимофеева. – М.:</w:t>
      </w:r>
      <w:r>
        <w:rPr>
          <w:spacing w:val="-57"/>
          <w:sz w:val="24"/>
        </w:rPr>
        <w:t xml:space="preserve"> </w:t>
      </w:r>
      <w:r>
        <w:rPr>
          <w:sz w:val="24"/>
        </w:rPr>
        <w:t>Издательский</w:t>
      </w:r>
      <w:r>
        <w:rPr>
          <w:spacing w:val="-2"/>
          <w:sz w:val="24"/>
        </w:rPr>
        <w:t xml:space="preserve"> </w:t>
      </w:r>
      <w:r>
        <w:rPr>
          <w:sz w:val="24"/>
        </w:rPr>
        <w:t>центр</w:t>
      </w:r>
      <w:r>
        <w:rPr>
          <w:spacing w:val="3"/>
          <w:sz w:val="24"/>
        </w:rPr>
        <w:t xml:space="preserve"> </w:t>
      </w:r>
      <w:r>
        <w:rPr>
          <w:sz w:val="24"/>
        </w:rPr>
        <w:t>«Академия», 2018.</w:t>
      </w:r>
      <w:r>
        <w:rPr>
          <w:spacing w:val="3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56 с.</w:t>
      </w:r>
    </w:p>
    <w:p w:rsidR="00822D46" w:rsidRDefault="00AB0109" w:rsidP="0039067B">
      <w:pPr>
        <w:pStyle w:val="a5"/>
        <w:numPr>
          <w:ilvl w:val="0"/>
          <w:numId w:val="62"/>
        </w:numPr>
        <w:tabs>
          <w:tab w:val="left" w:pos="1941"/>
        </w:tabs>
        <w:spacing w:before="121"/>
        <w:ind w:right="1022" w:firstLine="0"/>
        <w:rPr>
          <w:sz w:val="24"/>
        </w:rPr>
      </w:pPr>
      <w:r>
        <w:rPr>
          <w:sz w:val="24"/>
        </w:rPr>
        <w:t>Восковская А.С. , Карпова Т.А. Английский язык: Учебник для студентов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образовательных учреждений среднего профессионального образования. - Ростов – на -</w:t>
      </w:r>
      <w:r>
        <w:rPr>
          <w:spacing w:val="-57"/>
          <w:sz w:val="24"/>
        </w:rPr>
        <w:t xml:space="preserve"> </w:t>
      </w:r>
      <w:r>
        <w:rPr>
          <w:sz w:val="24"/>
        </w:rPr>
        <w:t>Дону: «Феникс», 2018.</w:t>
      </w:r>
      <w:r>
        <w:rPr>
          <w:spacing w:val="2"/>
          <w:sz w:val="24"/>
        </w:rPr>
        <w:t xml:space="preserve"> </w:t>
      </w:r>
      <w:r>
        <w:rPr>
          <w:sz w:val="24"/>
        </w:rPr>
        <w:t>– 376 с.</w:t>
      </w:r>
    </w:p>
    <w:p w:rsidR="00822D46" w:rsidRDefault="00AB0109" w:rsidP="0039067B">
      <w:pPr>
        <w:pStyle w:val="a5"/>
        <w:numPr>
          <w:ilvl w:val="0"/>
          <w:numId w:val="62"/>
        </w:numPr>
        <w:tabs>
          <w:tab w:val="left" w:pos="1941"/>
        </w:tabs>
        <w:spacing w:before="120"/>
        <w:ind w:left="1940" w:hanging="241"/>
        <w:rPr>
          <w:sz w:val="24"/>
        </w:rPr>
      </w:pPr>
      <w:r>
        <w:rPr>
          <w:sz w:val="24"/>
        </w:rPr>
        <w:t>Галицынский</w:t>
      </w:r>
      <w:r>
        <w:rPr>
          <w:spacing w:val="-4"/>
          <w:sz w:val="24"/>
        </w:rPr>
        <w:t xml:space="preserve"> </w:t>
      </w:r>
      <w:r>
        <w:rPr>
          <w:sz w:val="24"/>
        </w:rPr>
        <w:t>Ю.Б.</w:t>
      </w:r>
      <w:r>
        <w:rPr>
          <w:spacing w:val="-2"/>
          <w:sz w:val="24"/>
        </w:rPr>
        <w:t xml:space="preserve"> </w:t>
      </w:r>
      <w:r>
        <w:rPr>
          <w:sz w:val="24"/>
        </w:rPr>
        <w:t>Грамматика:</w:t>
      </w:r>
      <w:r>
        <w:rPr>
          <w:spacing w:val="-9"/>
          <w:sz w:val="24"/>
        </w:rPr>
        <w:t xml:space="preserve"> </w:t>
      </w:r>
      <w:r>
        <w:rPr>
          <w:sz w:val="24"/>
        </w:rPr>
        <w:t>Сборник</w:t>
      </w:r>
      <w:r>
        <w:rPr>
          <w:spacing w:val="1"/>
          <w:sz w:val="24"/>
        </w:rPr>
        <w:t xml:space="preserve"> </w:t>
      </w:r>
      <w:r>
        <w:rPr>
          <w:sz w:val="24"/>
        </w:rPr>
        <w:t>упражнений:</w:t>
      </w:r>
      <w:r>
        <w:rPr>
          <w:spacing w:val="-5"/>
          <w:sz w:val="24"/>
        </w:rPr>
        <w:t xml:space="preserve"> </w:t>
      </w:r>
      <w:r>
        <w:rPr>
          <w:sz w:val="24"/>
        </w:rPr>
        <w:t>Учебное</w:t>
      </w:r>
      <w:r>
        <w:rPr>
          <w:spacing w:val="-3"/>
          <w:sz w:val="24"/>
        </w:rPr>
        <w:t xml:space="preserve"> </w:t>
      </w:r>
      <w:r>
        <w:rPr>
          <w:sz w:val="24"/>
        </w:rPr>
        <w:t>пособие.</w:t>
      </w:r>
      <w:r>
        <w:rPr>
          <w:spacing w:val="6"/>
          <w:sz w:val="24"/>
        </w:rPr>
        <w:t xml:space="preserve"> </w:t>
      </w:r>
      <w:r>
        <w:rPr>
          <w:sz w:val="24"/>
        </w:rPr>
        <w:t>–</w:t>
      </w:r>
      <w:r>
        <w:rPr>
          <w:spacing w:val="-6"/>
          <w:sz w:val="24"/>
        </w:rPr>
        <w:t xml:space="preserve"> </w:t>
      </w:r>
      <w:r>
        <w:rPr>
          <w:sz w:val="24"/>
        </w:rPr>
        <w:t>М.:</w:t>
      </w:r>
      <w:r>
        <w:rPr>
          <w:spacing w:val="-5"/>
          <w:sz w:val="24"/>
        </w:rPr>
        <w:t xml:space="preserve"> </w:t>
      </w:r>
      <w:r>
        <w:rPr>
          <w:sz w:val="24"/>
        </w:rPr>
        <w:t>«Каро»,</w:t>
      </w:r>
    </w:p>
    <w:p w:rsidR="00822D46" w:rsidRDefault="00AB0109">
      <w:pPr>
        <w:pStyle w:val="a3"/>
        <w:ind w:left="1700"/>
      </w:pPr>
      <w:r>
        <w:t>2183</w:t>
      </w:r>
      <w:r>
        <w:rPr>
          <w:spacing w:val="-1"/>
        </w:rPr>
        <w:t xml:space="preserve"> </w:t>
      </w:r>
      <w:r>
        <w:t>– 545</w:t>
      </w:r>
      <w:r>
        <w:rPr>
          <w:spacing w:val="-1"/>
        </w:rPr>
        <w:t xml:space="preserve"> </w:t>
      </w:r>
      <w:r>
        <w:t>с.</w:t>
      </w:r>
    </w:p>
    <w:p w:rsidR="00822D46" w:rsidRDefault="00AB0109" w:rsidP="0039067B">
      <w:pPr>
        <w:pStyle w:val="a5"/>
        <w:numPr>
          <w:ilvl w:val="0"/>
          <w:numId w:val="62"/>
        </w:numPr>
        <w:tabs>
          <w:tab w:val="left" w:pos="1941"/>
        </w:tabs>
        <w:spacing w:before="121"/>
        <w:ind w:left="1940" w:hanging="241"/>
        <w:rPr>
          <w:sz w:val="24"/>
        </w:rPr>
      </w:pPr>
      <w:r>
        <w:rPr>
          <w:sz w:val="24"/>
        </w:rPr>
        <w:t>Мюллер</w:t>
      </w:r>
      <w:r>
        <w:rPr>
          <w:spacing w:val="-2"/>
          <w:sz w:val="24"/>
        </w:rPr>
        <w:t xml:space="preserve"> </w:t>
      </w:r>
      <w:r>
        <w:rPr>
          <w:sz w:val="24"/>
        </w:rPr>
        <w:t>В.К.</w:t>
      </w:r>
      <w:r>
        <w:rPr>
          <w:spacing w:val="2"/>
          <w:sz w:val="24"/>
        </w:rPr>
        <w:t xml:space="preserve"> </w:t>
      </w:r>
      <w:r>
        <w:rPr>
          <w:sz w:val="24"/>
        </w:rPr>
        <w:t>Англо-русский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русско-английский</w:t>
      </w:r>
      <w:r>
        <w:rPr>
          <w:spacing w:val="-2"/>
          <w:sz w:val="24"/>
        </w:rPr>
        <w:t xml:space="preserve"> </w:t>
      </w:r>
      <w:r>
        <w:rPr>
          <w:sz w:val="24"/>
        </w:rPr>
        <w:t>словарь.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М.:</w:t>
      </w:r>
      <w:r>
        <w:rPr>
          <w:spacing w:val="-5"/>
          <w:sz w:val="24"/>
        </w:rPr>
        <w:t xml:space="preserve"> </w:t>
      </w:r>
      <w:r>
        <w:rPr>
          <w:sz w:val="24"/>
        </w:rPr>
        <w:t>«Эксмо»,</w:t>
      </w:r>
      <w:r>
        <w:rPr>
          <w:spacing w:val="-1"/>
          <w:sz w:val="24"/>
        </w:rPr>
        <w:t xml:space="preserve"> </w:t>
      </w:r>
      <w:r>
        <w:rPr>
          <w:sz w:val="24"/>
        </w:rPr>
        <w:t>2018.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863</w:t>
      </w:r>
      <w:r>
        <w:rPr>
          <w:spacing w:val="-1"/>
          <w:sz w:val="24"/>
        </w:rPr>
        <w:t xml:space="preserve"> </w:t>
      </w:r>
      <w:r>
        <w:rPr>
          <w:sz w:val="24"/>
        </w:rPr>
        <w:t>с.</w:t>
      </w:r>
    </w:p>
    <w:p w:rsidR="00822D46" w:rsidRDefault="00AB0109">
      <w:pPr>
        <w:pStyle w:val="8"/>
        <w:spacing w:before="124"/>
        <w:ind w:left="5329"/>
      </w:pPr>
      <w:r>
        <w:t>Интернет-ресурсы:</w:t>
      </w:r>
    </w:p>
    <w:p w:rsidR="00822D46" w:rsidRDefault="00AB0109">
      <w:pPr>
        <w:pStyle w:val="a3"/>
        <w:tabs>
          <w:tab w:val="left" w:pos="2568"/>
        </w:tabs>
        <w:spacing w:before="185" w:line="223" w:lineRule="auto"/>
        <w:ind w:left="2569" w:right="1425" w:hanging="685"/>
      </w:pPr>
      <w:r>
        <w:rPr>
          <w:w w:val="105"/>
        </w:rPr>
        <w:t>ИР</w:t>
      </w:r>
      <w:r>
        <w:rPr>
          <w:spacing w:val="-12"/>
          <w:w w:val="105"/>
        </w:rPr>
        <w:t xml:space="preserve"> </w:t>
      </w:r>
      <w:r>
        <w:rPr>
          <w:w w:val="105"/>
        </w:rPr>
        <w:t>1</w:t>
      </w:r>
      <w:r>
        <w:rPr>
          <w:w w:val="105"/>
        </w:rPr>
        <w:tab/>
      </w:r>
      <w:hyperlink r:id="rId180">
        <w:r>
          <w:rPr>
            <w:w w:val="110"/>
            <w:position w:val="1"/>
          </w:rPr>
          <w:t xml:space="preserve">www. </w:t>
        </w:r>
      </w:hyperlink>
      <w:r>
        <w:rPr>
          <w:w w:val="110"/>
          <w:position w:val="1"/>
        </w:rPr>
        <w:t>lingvo-online. ru</w:t>
      </w:r>
      <w:r>
        <w:rPr>
          <w:spacing w:val="1"/>
          <w:w w:val="110"/>
          <w:position w:val="1"/>
        </w:rPr>
        <w:t xml:space="preserve"> </w:t>
      </w:r>
      <w:r>
        <w:rPr>
          <w:w w:val="110"/>
          <w:position w:val="1"/>
        </w:rPr>
        <w:t>(более  30  англо-русских,  русско-</w:t>
      </w:r>
      <w:r>
        <w:rPr>
          <w:spacing w:val="1"/>
          <w:w w:val="110"/>
          <w:position w:val="1"/>
        </w:rPr>
        <w:t xml:space="preserve"> </w:t>
      </w:r>
      <w:r>
        <w:rPr>
          <w:w w:val="115"/>
        </w:rPr>
        <w:t>английских</w:t>
      </w:r>
      <w:r>
        <w:rPr>
          <w:spacing w:val="40"/>
          <w:w w:val="115"/>
        </w:rPr>
        <w:t xml:space="preserve"> </w:t>
      </w:r>
      <w:r>
        <w:rPr>
          <w:w w:val="115"/>
        </w:rPr>
        <w:t>и</w:t>
      </w:r>
      <w:r>
        <w:rPr>
          <w:spacing w:val="41"/>
          <w:w w:val="115"/>
        </w:rPr>
        <w:t xml:space="preserve"> </w:t>
      </w:r>
      <w:r>
        <w:rPr>
          <w:w w:val="115"/>
        </w:rPr>
        <w:t>толковых</w:t>
      </w:r>
      <w:r>
        <w:rPr>
          <w:spacing w:val="42"/>
          <w:w w:val="115"/>
        </w:rPr>
        <w:t xml:space="preserve"> </w:t>
      </w:r>
      <w:r>
        <w:rPr>
          <w:w w:val="115"/>
        </w:rPr>
        <w:t>словарей</w:t>
      </w:r>
      <w:r>
        <w:rPr>
          <w:spacing w:val="6"/>
          <w:w w:val="115"/>
        </w:rPr>
        <w:t xml:space="preserve"> </w:t>
      </w:r>
      <w:r>
        <w:rPr>
          <w:w w:val="115"/>
        </w:rPr>
        <w:t>общей</w:t>
      </w:r>
      <w:r>
        <w:rPr>
          <w:spacing w:val="25"/>
          <w:w w:val="115"/>
        </w:rPr>
        <w:t xml:space="preserve"> </w:t>
      </w:r>
      <w:r>
        <w:rPr>
          <w:w w:val="115"/>
        </w:rPr>
        <w:t>и</w:t>
      </w:r>
      <w:r>
        <w:rPr>
          <w:spacing w:val="31"/>
          <w:w w:val="115"/>
        </w:rPr>
        <w:t xml:space="preserve"> </w:t>
      </w:r>
      <w:r>
        <w:rPr>
          <w:w w:val="115"/>
        </w:rPr>
        <w:t>отраслевой</w:t>
      </w:r>
      <w:r>
        <w:rPr>
          <w:spacing w:val="31"/>
          <w:w w:val="115"/>
        </w:rPr>
        <w:t xml:space="preserve"> </w:t>
      </w:r>
      <w:r>
        <w:rPr>
          <w:w w:val="115"/>
        </w:rPr>
        <w:t>лексики).</w:t>
      </w:r>
    </w:p>
    <w:p w:rsidR="00822D46" w:rsidRDefault="00822D46">
      <w:pPr>
        <w:pStyle w:val="a3"/>
        <w:spacing w:before="7"/>
      </w:pPr>
    </w:p>
    <w:p w:rsidR="00822D46" w:rsidRPr="001F596E" w:rsidRDefault="00AB0109">
      <w:pPr>
        <w:pStyle w:val="a3"/>
        <w:spacing w:line="225" w:lineRule="auto"/>
        <w:ind w:left="2569" w:right="1769" w:hanging="685"/>
        <w:rPr>
          <w:lang w:val="en-US"/>
        </w:rPr>
      </w:pPr>
      <w:r>
        <w:rPr>
          <w:w w:val="110"/>
        </w:rPr>
        <w:t>ИР</w:t>
      </w:r>
      <w:r w:rsidRPr="001F596E">
        <w:rPr>
          <w:spacing w:val="17"/>
          <w:w w:val="110"/>
          <w:lang w:val="en-US"/>
        </w:rPr>
        <w:t xml:space="preserve"> </w:t>
      </w:r>
      <w:r w:rsidRPr="001F596E">
        <w:rPr>
          <w:w w:val="110"/>
          <w:lang w:val="en-US"/>
        </w:rPr>
        <w:t>2</w:t>
      </w:r>
      <w:r w:rsidRPr="001F596E">
        <w:rPr>
          <w:spacing w:val="17"/>
          <w:w w:val="110"/>
          <w:lang w:val="en-US"/>
        </w:rPr>
        <w:t xml:space="preserve"> </w:t>
      </w:r>
      <w:hyperlink r:id="rId181">
        <w:r w:rsidRPr="001F596E">
          <w:rPr>
            <w:w w:val="110"/>
            <w:position w:val="1"/>
            <w:lang w:val="en-US"/>
          </w:rPr>
          <w:t xml:space="preserve">www. </w:t>
        </w:r>
      </w:hyperlink>
      <w:r w:rsidRPr="001F596E">
        <w:rPr>
          <w:w w:val="110"/>
          <w:position w:val="1"/>
          <w:lang w:val="en-US"/>
        </w:rPr>
        <w:t>macmillandictionary.com/dictionary/british/enjoy</w:t>
      </w:r>
      <w:r w:rsidRPr="001F596E">
        <w:rPr>
          <w:spacing w:val="19"/>
          <w:w w:val="110"/>
          <w:position w:val="1"/>
          <w:lang w:val="en-US"/>
        </w:rPr>
        <w:t xml:space="preserve"> </w:t>
      </w:r>
      <w:r w:rsidRPr="001F596E">
        <w:rPr>
          <w:w w:val="110"/>
          <w:position w:val="1"/>
          <w:lang w:val="en-US"/>
        </w:rPr>
        <w:t>(Macmillan</w:t>
      </w:r>
      <w:r w:rsidRPr="001F596E">
        <w:rPr>
          <w:spacing w:val="1"/>
          <w:w w:val="110"/>
          <w:position w:val="1"/>
          <w:lang w:val="en-US"/>
        </w:rPr>
        <w:t xml:space="preserve"> </w:t>
      </w:r>
      <w:r w:rsidRPr="001F596E">
        <w:rPr>
          <w:w w:val="110"/>
          <w:lang w:val="en-US"/>
        </w:rPr>
        <w:t>Dictionary</w:t>
      </w:r>
      <w:r w:rsidRPr="001F596E">
        <w:rPr>
          <w:spacing w:val="39"/>
          <w:w w:val="110"/>
          <w:lang w:val="en-US"/>
        </w:rPr>
        <w:t xml:space="preserve"> </w:t>
      </w:r>
      <w:r>
        <w:rPr>
          <w:w w:val="110"/>
        </w:rPr>
        <w:t>с</w:t>
      </w:r>
      <w:r w:rsidRPr="001F596E">
        <w:rPr>
          <w:spacing w:val="40"/>
          <w:w w:val="110"/>
          <w:lang w:val="en-US"/>
        </w:rPr>
        <w:t xml:space="preserve"> </w:t>
      </w:r>
      <w:r>
        <w:rPr>
          <w:w w:val="110"/>
        </w:rPr>
        <w:t>возможностью</w:t>
      </w:r>
      <w:r w:rsidRPr="001F596E">
        <w:rPr>
          <w:spacing w:val="36"/>
          <w:w w:val="110"/>
          <w:lang w:val="en-US"/>
        </w:rPr>
        <w:t xml:space="preserve"> </w:t>
      </w:r>
      <w:r>
        <w:rPr>
          <w:w w:val="110"/>
        </w:rPr>
        <w:t>прослушать</w:t>
      </w:r>
      <w:r w:rsidRPr="001F596E">
        <w:rPr>
          <w:spacing w:val="40"/>
          <w:w w:val="110"/>
          <w:lang w:val="en-US"/>
        </w:rPr>
        <w:t xml:space="preserve"> </w:t>
      </w:r>
      <w:r>
        <w:rPr>
          <w:w w:val="110"/>
        </w:rPr>
        <w:t>произношение</w:t>
      </w:r>
      <w:r w:rsidRPr="001F596E">
        <w:rPr>
          <w:spacing w:val="41"/>
          <w:w w:val="110"/>
          <w:lang w:val="en-US"/>
        </w:rPr>
        <w:t xml:space="preserve"> </w:t>
      </w:r>
      <w:r>
        <w:rPr>
          <w:w w:val="110"/>
        </w:rPr>
        <w:t>слов</w:t>
      </w:r>
      <w:r w:rsidRPr="001F596E">
        <w:rPr>
          <w:w w:val="110"/>
          <w:lang w:val="en-US"/>
        </w:rPr>
        <w:t>).</w:t>
      </w:r>
    </w:p>
    <w:p w:rsidR="00822D46" w:rsidRPr="001F596E" w:rsidRDefault="00822D46">
      <w:pPr>
        <w:pStyle w:val="a3"/>
        <w:rPr>
          <w:lang w:val="en-US"/>
        </w:rPr>
      </w:pPr>
    </w:p>
    <w:p w:rsidR="00822D46" w:rsidRDefault="00AB0109">
      <w:pPr>
        <w:pStyle w:val="a3"/>
        <w:tabs>
          <w:tab w:val="left" w:pos="2568"/>
        </w:tabs>
        <w:ind w:left="1884"/>
      </w:pPr>
      <w:r>
        <w:rPr>
          <w:w w:val="105"/>
        </w:rPr>
        <w:t>ИР</w:t>
      </w:r>
      <w:r>
        <w:rPr>
          <w:spacing w:val="-12"/>
          <w:w w:val="105"/>
        </w:rPr>
        <w:t xml:space="preserve"> </w:t>
      </w:r>
      <w:r>
        <w:rPr>
          <w:w w:val="105"/>
        </w:rPr>
        <w:t>3</w:t>
      </w:r>
      <w:r>
        <w:rPr>
          <w:w w:val="105"/>
        </w:rPr>
        <w:tab/>
      </w:r>
      <w:hyperlink r:id="rId182">
        <w:r>
          <w:rPr>
            <w:w w:val="115"/>
          </w:rPr>
          <w:t>www.</w:t>
        </w:r>
        <w:r>
          <w:rPr>
            <w:spacing w:val="-25"/>
            <w:w w:val="115"/>
          </w:rPr>
          <w:t xml:space="preserve"> </w:t>
        </w:r>
      </w:hyperlink>
      <w:r>
        <w:rPr>
          <w:w w:val="115"/>
        </w:rPr>
        <w:t>britannica.com</w:t>
      </w:r>
      <w:r>
        <w:rPr>
          <w:spacing w:val="65"/>
          <w:w w:val="115"/>
        </w:rPr>
        <w:t xml:space="preserve"> </w:t>
      </w:r>
      <w:r>
        <w:rPr>
          <w:w w:val="115"/>
        </w:rPr>
        <w:t xml:space="preserve">(энциклопедия </w:t>
      </w:r>
      <w:r>
        <w:rPr>
          <w:spacing w:val="2"/>
          <w:w w:val="115"/>
        </w:rPr>
        <w:t xml:space="preserve"> </w:t>
      </w:r>
      <w:r>
        <w:rPr>
          <w:w w:val="115"/>
        </w:rPr>
        <w:t>«Британника»).</w:t>
      </w:r>
    </w:p>
    <w:p w:rsidR="00822D46" w:rsidRPr="001F596E" w:rsidRDefault="00AB0109">
      <w:pPr>
        <w:pStyle w:val="a3"/>
        <w:tabs>
          <w:tab w:val="left" w:pos="2568"/>
        </w:tabs>
        <w:spacing w:before="42"/>
        <w:ind w:left="1884"/>
        <w:rPr>
          <w:lang w:val="en-US"/>
        </w:rPr>
      </w:pPr>
      <w:r>
        <w:rPr>
          <w:w w:val="105"/>
        </w:rPr>
        <w:t>ИР</w:t>
      </w:r>
      <w:r w:rsidRPr="001F596E">
        <w:rPr>
          <w:spacing w:val="-12"/>
          <w:w w:val="105"/>
          <w:lang w:val="en-US"/>
        </w:rPr>
        <w:t xml:space="preserve"> </w:t>
      </w:r>
      <w:r w:rsidRPr="001F596E">
        <w:rPr>
          <w:w w:val="105"/>
          <w:lang w:val="en-US"/>
        </w:rPr>
        <w:t>4</w:t>
      </w:r>
      <w:r w:rsidRPr="001F596E">
        <w:rPr>
          <w:w w:val="105"/>
          <w:lang w:val="en-US"/>
        </w:rPr>
        <w:tab/>
      </w:r>
      <w:hyperlink r:id="rId183">
        <w:r w:rsidRPr="001F596E">
          <w:rPr>
            <w:w w:val="115"/>
            <w:position w:val="1"/>
            <w:lang w:val="en-US"/>
          </w:rPr>
          <w:t>www.</w:t>
        </w:r>
      </w:hyperlink>
      <w:r w:rsidRPr="001F596E">
        <w:rPr>
          <w:w w:val="115"/>
          <w:position w:val="1"/>
          <w:lang w:val="en-US"/>
        </w:rPr>
        <w:t>ldoceonline.com</w:t>
      </w:r>
      <w:r w:rsidRPr="001F596E">
        <w:rPr>
          <w:spacing w:val="31"/>
          <w:w w:val="115"/>
          <w:position w:val="1"/>
          <w:lang w:val="en-US"/>
        </w:rPr>
        <w:t xml:space="preserve"> </w:t>
      </w:r>
      <w:r w:rsidRPr="001F596E">
        <w:rPr>
          <w:w w:val="115"/>
          <w:position w:val="1"/>
          <w:lang w:val="en-US"/>
        </w:rPr>
        <w:t>(Longman</w:t>
      </w:r>
      <w:r w:rsidRPr="001F596E">
        <w:rPr>
          <w:spacing w:val="35"/>
          <w:w w:val="115"/>
          <w:position w:val="1"/>
          <w:lang w:val="en-US"/>
        </w:rPr>
        <w:t xml:space="preserve"> </w:t>
      </w:r>
      <w:r w:rsidRPr="001F596E">
        <w:rPr>
          <w:w w:val="115"/>
          <w:position w:val="1"/>
          <w:lang w:val="en-US"/>
        </w:rPr>
        <w:t>Dictionary</w:t>
      </w:r>
      <w:r w:rsidRPr="001F596E">
        <w:rPr>
          <w:spacing w:val="37"/>
          <w:w w:val="115"/>
          <w:position w:val="1"/>
          <w:lang w:val="en-US"/>
        </w:rPr>
        <w:t xml:space="preserve"> </w:t>
      </w:r>
      <w:r w:rsidRPr="001F596E">
        <w:rPr>
          <w:w w:val="115"/>
          <w:position w:val="1"/>
          <w:lang w:val="en-US"/>
        </w:rPr>
        <w:t>of</w:t>
      </w:r>
      <w:r w:rsidRPr="001F596E">
        <w:rPr>
          <w:spacing w:val="32"/>
          <w:w w:val="115"/>
          <w:position w:val="1"/>
          <w:lang w:val="en-US"/>
        </w:rPr>
        <w:t xml:space="preserve"> </w:t>
      </w:r>
      <w:r w:rsidRPr="001F596E">
        <w:rPr>
          <w:w w:val="115"/>
          <w:position w:val="1"/>
          <w:lang w:val="en-US"/>
        </w:rPr>
        <w:t>Contemporary</w:t>
      </w:r>
      <w:r w:rsidRPr="001F596E">
        <w:rPr>
          <w:spacing w:val="30"/>
          <w:w w:val="115"/>
          <w:position w:val="1"/>
          <w:lang w:val="en-US"/>
        </w:rPr>
        <w:t xml:space="preserve"> </w:t>
      </w:r>
      <w:r w:rsidRPr="001F596E">
        <w:rPr>
          <w:w w:val="115"/>
          <w:position w:val="1"/>
          <w:lang w:val="en-US"/>
        </w:rPr>
        <w:t>English)</w:t>
      </w:r>
    </w:p>
    <w:p w:rsidR="00822D46" w:rsidRPr="001F596E" w:rsidRDefault="00822D46">
      <w:pPr>
        <w:rPr>
          <w:lang w:val="en-US"/>
        </w:rPr>
        <w:sectPr w:rsidR="00822D46" w:rsidRPr="001F596E">
          <w:pgSz w:w="11910" w:h="16840"/>
          <w:pgMar w:top="1040" w:right="160" w:bottom="280" w:left="0" w:header="720" w:footer="720" w:gutter="0"/>
          <w:cols w:space="720"/>
        </w:sectPr>
      </w:pPr>
    </w:p>
    <w:p w:rsidR="001444FD" w:rsidRPr="001444FD" w:rsidRDefault="001444FD" w:rsidP="001444FD">
      <w:pPr>
        <w:widowControl/>
        <w:tabs>
          <w:tab w:val="left" w:pos="1980"/>
        </w:tabs>
        <w:autoSpaceDE/>
        <w:autoSpaceDN/>
        <w:jc w:val="center"/>
        <w:rPr>
          <w:bCs/>
          <w:sz w:val="28"/>
          <w:szCs w:val="28"/>
          <w:lang w:eastAsia="ru-RU"/>
        </w:rPr>
      </w:pPr>
      <w:r w:rsidRPr="001444FD">
        <w:rPr>
          <w:bCs/>
          <w:sz w:val="28"/>
          <w:szCs w:val="28"/>
          <w:lang w:eastAsia="ru-RU"/>
        </w:rPr>
        <w:lastRenderedPageBreak/>
        <w:t>Департамент образования и науки Брянской области</w:t>
      </w:r>
    </w:p>
    <w:p w:rsidR="001444FD" w:rsidRPr="001444FD" w:rsidRDefault="001444FD" w:rsidP="001444FD">
      <w:pPr>
        <w:widowControl/>
        <w:autoSpaceDE/>
        <w:autoSpaceDN/>
        <w:ind w:right="-423"/>
        <w:jc w:val="center"/>
        <w:rPr>
          <w:bCs/>
          <w:sz w:val="28"/>
          <w:szCs w:val="28"/>
          <w:lang w:eastAsia="ru-RU"/>
        </w:rPr>
      </w:pPr>
      <w:r w:rsidRPr="001444FD">
        <w:rPr>
          <w:bCs/>
          <w:sz w:val="28"/>
          <w:szCs w:val="28"/>
          <w:lang w:eastAsia="ru-RU"/>
        </w:rPr>
        <w:t>ГБПОУ  «Брянский аграрный техникум имени Героя России А.С. Зайцева»</w:t>
      </w:r>
    </w:p>
    <w:p w:rsidR="001444FD" w:rsidRPr="001444FD" w:rsidRDefault="001444FD" w:rsidP="001444FD">
      <w:pPr>
        <w:widowControl/>
        <w:autoSpaceDE/>
        <w:autoSpaceDN/>
        <w:ind w:left="-426"/>
        <w:jc w:val="center"/>
        <w:rPr>
          <w:bCs/>
          <w:sz w:val="28"/>
          <w:szCs w:val="28"/>
          <w:lang w:eastAsia="ru-RU"/>
        </w:rPr>
      </w:pPr>
    </w:p>
    <w:p w:rsidR="001444FD" w:rsidRPr="001444FD" w:rsidRDefault="001444FD" w:rsidP="001444FD">
      <w:pPr>
        <w:widowControl/>
        <w:autoSpaceDE/>
        <w:autoSpaceDN/>
        <w:ind w:left="-426"/>
        <w:jc w:val="center"/>
        <w:rPr>
          <w:bCs/>
          <w:sz w:val="28"/>
          <w:szCs w:val="28"/>
          <w:lang w:eastAsia="ru-RU"/>
        </w:rPr>
      </w:pPr>
    </w:p>
    <w:p w:rsidR="001444FD" w:rsidRPr="001444FD" w:rsidRDefault="001444FD" w:rsidP="001444FD">
      <w:pPr>
        <w:widowControl/>
        <w:autoSpaceDE/>
        <w:autoSpaceDN/>
        <w:jc w:val="center"/>
        <w:rPr>
          <w:bCs/>
          <w:sz w:val="28"/>
          <w:szCs w:val="28"/>
          <w:lang w:eastAsia="ru-RU"/>
        </w:rPr>
      </w:pPr>
    </w:p>
    <w:tbl>
      <w:tblPr>
        <w:tblW w:w="0" w:type="auto"/>
        <w:jc w:val="center"/>
        <w:tblLook w:val="01E0" w:firstRow="1" w:lastRow="1" w:firstColumn="1" w:lastColumn="1" w:noHBand="0" w:noVBand="0"/>
      </w:tblPr>
      <w:tblGrid>
        <w:gridCol w:w="4677"/>
        <w:gridCol w:w="4786"/>
      </w:tblGrid>
      <w:tr w:rsidR="001444FD" w:rsidRPr="001444FD" w:rsidTr="003E56CC">
        <w:trPr>
          <w:jc w:val="center"/>
        </w:trPr>
        <w:tc>
          <w:tcPr>
            <w:tcW w:w="4677" w:type="dxa"/>
          </w:tcPr>
          <w:p w:rsidR="001444FD" w:rsidRPr="001444FD" w:rsidRDefault="001444FD" w:rsidP="001444FD">
            <w:pPr>
              <w:widowControl/>
              <w:autoSpaceDE/>
              <w:autoSpaceDN/>
              <w:spacing w:before="100" w:beforeAutospacing="1" w:after="100" w:afterAutospacing="1"/>
              <w:rPr>
                <w:bCs/>
                <w:sz w:val="28"/>
                <w:szCs w:val="28"/>
                <w:lang w:eastAsia="ru-RU"/>
              </w:rPr>
            </w:pPr>
            <w:r w:rsidRPr="001444FD">
              <w:rPr>
                <w:bCs/>
                <w:sz w:val="28"/>
                <w:szCs w:val="28"/>
                <w:lang w:eastAsia="ru-RU"/>
              </w:rPr>
              <w:t>РАССМОТРЕНО:</w:t>
            </w:r>
          </w:p>
          <w:p w:rsidR="001444FD" w:rsidRPr="001444FD" w:rsidRDefault="001444FD" w:rsidP="001444FD">
            <w:pPr>
              <w:widowControl/>
              <w:autoSpaceDE/>
              <w:autoSpaceDN/>
              <w:rPr>
                <w:bCs/>
                <w:sz w:val="28"/>
                <w:szCs w:val="28"/>
                <w:lang w:eastAsia="ru-RU"/>
              </w:rPr>
            </w:pPr>
            <w:r w:rsidRPr="001444FD">
              <w:rPr>
                <w:bCs/>
                <w:sz w:val="28"/>
                <w:szCs w:val="28"/>
                <w:lang w:eastAsia="ru-RU"/>
              </w:rPr>
              <w:t>на заседании</w:t>
            </w:r>
            <w:r w:rsidRPr="001444FD">
              <w:rPr>
                <w:bCs/>
                <w:color w:val="FF0000"/>
                <w:sz w:val="28"/>
                <w:szCs w:val="28"/>
                <w:lang w:eastAsia="ru-RU"/>
              </w:rPr>
              <w:t xml:space="preserve"> </w:t>
            </w:r>
            <w:r w:rsidRPr="001444FD">
              <w:rPr>
                <w:bCs/>
                <w:sz w:val="28"/>
                <w:szCs w:val="28"/>
                <w:lang w:eastAsia="ru-RU"/>
              </w:rPr>
              <w:t>МК</w:t>
            </w:r>
          </w:p>
          <w:p w:rsidR="001444FD" w:rsidRPr="001444FD" w:rsidRDefault="001444FD" w:rsidP="001444FD">
            <w:pPr>
              <w:widowControl/>
              <w:autoSpaceDE/>
              <w:autoSpaceDN/>
              <w:rPr>
                <w:bCs/>
                <w:sz w:val="28"/>
                <w:szCs w:val="28"/>
                <w:lang w:eastAsia="ru-RU"/>
              </w:rPr>
            </w:pPr>
            <w:r w:rsidRPr="001444FD">
              <w:rPr>
                <w:bCs/>
                <w:sz w:val="28"/>
                <w:szCs w:val="28"/>
                <w:lang w:eastAsia="ru-RU"/>
              </w:rPr>
              <w:t>общеобразовательных дисциплин</w:t>
            </w:r>
          </w:p>
          <w:p w:rsidR="001444FD" w:rsidRPr="001444FD" w:rsidRDefault="001444FD" w:rsidP="001444FD">
            <w:pPr>
              <w:widowControl/>
              <w:autoSpaceDE/>
              <w:autoSpaceDN/>
              <w:rPr>
                <w:bCs/>
                <w:sz w:val="28"/>
                <w:szCs w:val="28"/>
                <w:lang w:eastAsia="ru-RU"/>
              </w:rPr>
            </w:pPr>
            <w:r w:rsidRPr="001444FD">
              <w:rPr>
                <w:sz w:val="28"/>
                <w:szCs w:val="28"/>
                <w:lang w:eastAsia="ru-RU"/>
              </w:rPr>
              <w:t xml:space="preserve">_____________  </w:t>
            </w:r>
            <w:r w:rsidRPr="001444FD">
              <w:rPr>
                <w:i/>
                <w:sz w:val="28"/>
                <w:szCs w:val="28"/>
                <w:lang w:eastAsia="ru-RU"/>
              </w:rPr>
              <w:t>/</w:t>
            </w:r>
            <w:r w:rsidRPr="001444FD">
              <w:rPr>
                <w:sz w:val="28"/>
                <w:szCs w:val="28"/>
                <w:lang w:eastAsia="ru-RU"/>
              </w:rPr>
              <w:t>М.В. Баструкова</w:t>
            </w:r>
            <w:r w:rsidRPr="001444FD">
              <w:rPr>
                <w:i/>
                <w:sz w:val="28"/>
                <w:szCs w:val="28"/>
                <w:lang w:eastAsia="ru-RU"/>
              </w:rPr>
              <w:t>/</w:t>
            </w:r>
            <w:r w:rsidRPr="001444FD">
              <w:rPr>
                <w:sz w:val="28"/>
                <w:szCs w:val="28"/>
                <w:lang w:eastAsia="ru-RU"/>
              </w:rPr>
              <w:br/>
            </w:r>
            <w:r w:rsidRPr="001444FD">
              <w:rPr>
                <w:bCs/>
                <w:sz w:val="28"/>
                <w:szCs w:val="28"/>
                <w:lang w:eastAsia="ru-RU"/>
              </w:rPr>
              <w:t>Протокол №___ от «__»____2020 г.</w:t>
            </w:r>
          </w:p>
          <w:p w:rsidR="001444FD" w:rsidRPr="001444FD" w:rsidRDefault="001444FD" w:rsidP="001444FD">
            <w:pPr>
              <w:widowControl/>
              <w:autoSpaceDE/>
              <w:autoSpaceDN/>
              <w:rPr>
                <w:bCs/>
                <w:sz w:val="28"/>
                <w:szCs w:val="28"/>
                <w:lang w:eastAsia="ru-RU"/>
              </w:rPr>
            </w:pPr>
          </w:p>
        </w:tc>
        <w:tc>
          <w:tcPr>
            <w:tcW w:w="4786" w:type="dxa"/>
          </w:tcPr>
          <w:p w:rsidR="001444FD" w:rsidRPr="001444FD" w:rsidRDefault="001444FD" w:rsidP="001444FD">
            <w:pPr>
              <w:widowControl/>
              <w:autoSpaceDE/>
              <w:autoSpaceDN/>
              <w:spacing w:before="100" w:beforeAutospacing="1" w:after="100" w:afterAutospacing="1"/>
              <w:rPr>
                <w:bCs/>
                <w:sz w:val="28"/>
                <w:szCs w:val="28"/>
                <w:lang w:eastAsia="ru-RU"/>
              </w:rPr>
            </w:pPr>
            <w:r w:rsidRPr="001444FD">
              <w:rPr>
                <w:bCs/>
                <w:sz w:val="28"/>
                <w:szCs w:val="28"/>
                <w:lang w:eastAsia="ru-RU"/>
              </w:rPr>
              <w:t xml:space="preserve">            УТВЕРЖДАЮ:</w:t>
            </w:r>
          </w:p>
          <w:p w:rsidR="001444FD" w:rsidRPr="001444FD" w:rsidRDefault="001444FD" w:rsidP="001444FD">
            <w:pPr>
              <w:widowControl/>
              <w:tabs>
                <w:tab w:val="left" w:pos="318"/>
                <w:tab w:val="left" w:pos="372"/>
              </w:tabs>
              <w:autoSpaceDE/>
              <w:autoSpaceDN/>
              <w:ind w:right="-338"/>
              <w:jc w:val="center"/>
              <w:rPr>
                <w:sz w:val="28"/>
                <w:szCs w:val="28"/>
                <w:lang w:eastAsia="ru-RU"/>
              </w:rPr>
            </w:pPr>
            <w:r w:rsidRPr="001444FD">
              <w:rPr>
                <w:sz w:val="28"/>
                <w:szCs w:val="28"/>
                <w:lang w:eastAsia="ru-RU"/>
              </w:rPr>
              <w:t xml:space="preserve">      заместитель директора по УР</w:t>
            </w:r>
          </w:p>
          <w:p w:rsidR="001444FD" w:rsidRPr="001444FD" w:rsidRDefault="001444FD" w:rsidP="001444FD">
            <w:pPr>
              <w:widowControl/>
              <w:autoSpaceDE/>
              <w:autoSpaceDN/>
              <w:jc w:val="right"/>
              <w:rPr>
                <w:i/>
                <w:sz w:val="28"/>
                <w:szCs w:val="28"/>
                <w:lang w:eastAsia="ru-RU"/>
              </w:rPr>
            </w:pPr>
            <w:r w:rsidRPr="001444FD">
              <w:rPr>
                <w:sz w:val="28"/>
                <w:szCs w:val="28"/>
                <w:lang w:eastAsia="ru-RU"/>
              </w:rPr>
              <w:t>___________ /Г.В. Кравченко</w:t>
            </w:r>
            <w:r w:rsidRPr="001444FD">
              <w:rPr>
                <w:i/>
                <w:sz w:val="28"/>
                <w:szCs w:val="28"/>
                <w:lang w:eastAsia="ru-RU"/>
              </w:rPr>
              <w:t xml:space="preserve"> /</w:t>
            </w:r>
          </w:p>
          <w:p w:rsidR="001444FD" w:rsidRPr="001444FD" w:rsidRDefault="001444FD" w:rsidP="001444FD">
            <w:pPr>
              <w:widowControl/>
              <w:tabs>
                <w:tab w:val="left" w:pos="1169"/>
              </w:tabs>
              <w:autoSpaceDE/>
              <w:autoSpaceDN/>
              <w:jc w:val="right"/>
              <w:rPr>
                <w:sz w:val="28"/>
                <w:szCs w:val="28"/>
                <w:lang w:eastAsia="ru-RU"/>
              </w:rPr>
            </w:pPr>
            <w:r w:rsidRPr="001444FD">
              <w:rPr>
                <w:sz w:val="28"/>
                <w:szCs w:val="28"/>
                <w:lang w:eastAsia="ru-RU"/>
              </w:rPr>
              <w:t>«___» _______________ 2020 г.</w:t>
            </w:r>
          </w:p>
          <w:p w:rsidR="001444FD" w:rsidRPr="001444FD" w:rsidRDefault="001444FD" w:rsidP="001444FD">
            <w:pPr>
              <w:widowControl/>
              <w:autoSpaceDE/>
              <w:autoSpaceDN/>
              <w:spacing w:before="100" w:beforeAutospacing="1" w:after="100" w:afterAutospacing="1"/>
              <w:jc w:val="center"/>
              <w:rPr>
                <w:bCs/>
                <w:sz w:val="28"/>
                <w:szCs w:val="28"/>
                <w:lang w:eastAsia="ru-RU"/>
              </w:rPr>
            </w:pPr>
          </w:p>
        </w:tc>
      </w:tr>
    </w:tbl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spacing w:before="7"/>
        <w:rPr>
          <w:b/>
          <w:sz w:val="33"/>
        </w:rPr>
      </w:pPr>
    </w:p>
    <w:p w:rsidR="00822D46" w:rsidRDefault="00AB0109">
      <w:pPr>
        <w:ind w:left="496" w:right="246"/>
        <w:jc w:val="center"/>
        <w:rPr>
          <w:b/>
          <w:sz w:val="32"/>
        </w:rPr>
      </w:pPr>
      <w:r>
        <w:rPr>
          <w:b/>
          <w:sz w:val="32"/>
        </w:rPr>
        <w:t>Рабочая</w:t>
      </w:r>
      <w:r>
        <w:rPr>
          <w:b/>
          <w:spacing w:val="-6"/>
          <w:sz w:val="32"/>
        </w:rPr>
        <w:t xml:space="preserve"> </w:t>
      </w:r>
      <w:r>
        <w:rPr>
          <w:b/>
          <w:sz w:val="32"/>
        </w:rPr>
        <w:t>программа</w:t>
      </w:r>
      <w:r>
        <w:rPr>
          <w:b/>
          <w:spacing w:val="-4"/>
          <w:sz w:val="32"/>
        </w:rPr>
        <w:t xml:space="preserve"> </w:t>
      </w:r>
      <w:r>
        <w:rPr>
          <w:b/>
          <w:sz w:val="32"/>
        </w:rPr>
        <w:t>учебной</w:t>
      </w:r>
      <w:r>
        <w:rPr>
          <w:b/>
          <w:spacing w:val="-5"/>
          <w:sz w:val="32"/>
        </w:rPr>
        <w:t xml:space="preserve"> </w:t>
      </w:r>
      <w:r>
        <w:rPr>
          <w:b/>
          <w:sz w:val="32"/>
        </w:rPr>
        <w:t>дисциплины</w:t>
      </w:r>
    </w:p>
    <w:p w:rsidR="00822D46" w:rsidRDefault="00AB0109">
      <w:pPr>
        <w:spacing w:before="254"/>
        <w:ind w:left="394" w:right="246"/>
        <w:jc w:val="center"/>
        <w:rPr>
          <w:b/>
          <w:sz w:val="28"/>
        </w:rPr>
      </w:pPr>
      <w:r>
        <w:rPr>
          <w:b/>
          <w:sz w:val="28"/>
        </w:rPr>
        <w:t>ОДБ.0</w:t>
      </w:r>
      <w:r w:rsidR="00B40987">
        <w:rPr>
          <w:b/>
          <w:sz w:val="28"/>
        </w:rPr>
        <w:t>4</w:t>
      </w:r>
      <w:r>
        <w:rPr>
          <w:b/>
          <w:spacing w:val="-15"/>
          <w:sz w:val="28"/>
        </w:rPr>
        <w:t xml:space="preserve"> </w:t>
      </w:r>
      <w:r>
        <w:rPr>
          <w:b/>
          <w:sz w:val="28"/>
        </w:rPr>
        <w:t>«ИСТОРИЯ»</w:t>
      </w:r>
    </w:p>
    <w:p w:rsidR="00822D46" w:rsidRDefault="00AB0109">
      <w:pPr>
        <w:pStyle w:val="3"/>
        <w:spacing w:before="242"/>
        <w:ind w:left="255" w:right="246"/>
        <w:jc w:val="center"/>
      </w:pPr>
      <w:r>
        <w:t>по</w:t>
      </w:r>
      <w:r>
        <w:rPr>
          <w:spacing w:val="65"/>
        </w:rPr>
        <w:t xml:space="preserve"> </w:t>
      </w:r>
      <w:r>
        <w:t>специальности</w:t>
      </w:r>
      <w:r>
        <w:rPr>
          <w:spacing w:val="-1"/>
        </w:rPr>
        <w:t xml:space="preserve"> </w:t>
      </w:r>
      <w:r>
        <w:t>СПО</w:t>
      </w:r>
    </w:p>
    <w:p w:rsidR="00822D46" w:rsidRDefault="00822D46">
      <w:pPr>
        <w:pStyle w:val="a3"/>
        <w:spacing w:before="6"/>
        <w:rPr>
          <w:sz w:val="28"/>
        </w:rPr>
      </w:pPr>
    </w:p>
    <w:p w:rsidR="00822D46" w:rsidRDefault="00AB0109">
      <w:pPr>
        <w:spacing w:before="1"/>
        <w:ind w:left="1705"/>
        <w:rPr>
          <w:b/>
          <w:sz w:val="32"/>
        </w:rPr>
      </w:pPr>
      <w:r>
        <w:rPr>
          <w:b/>
          <w:sz w:val="32"/>
        </w:rPr>
        <w:t>35.02.07</w:t>
      </w:r>
      <w:r>
        <w:rPr>
          <w:b/>
          <w:spacing w:val="-4"/>
          <w:sz w:val="32"/>
        </w:rPr>
        <w:t xml:space="preserve"> </w:t>
      </w:r>
      <w:r>
        <w:rPr>
          <w:b/>
          <w:sz w:val="32"/>
        </w:rPr>
        <w:t>Механизация</w:t>
      </w:r>
      <w:r>
        <w:rPr>
          <w:b/>
          <w:spacing w:val="-4"/>
          <w:sz w:val="32"/>
        </w:rPr>
        <w:t xml:space="preserve"> </w:t>
      </w:r>
      <w:r>
        <w:rPr>
          <w:b/>
          <w:sz w:val="32"/>
        </w:rPr>
        <w:t>сельского</w:t>
      </w:r>
      <w:r>
        <w:rPr>
          <w:b/>
          <w:spacing w:val="-3"/>
          <w:sz w:val="32"/>
        </w:rPr>
        <w:t xml:space="preserve"> </w:t>
      </w:r>
      <w:r>
        <w:rPr>
          <w:b/>
          <w:sz w:val="32"/>
        </w:rPr>
        <w:t>хозяйства</w:t>
      </w: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1444FD" w:rsidP="004F7445">
      <w:pPr>
        <w:spacing w:before="305"/>
        <w:ind w:left="259" w:right="246"/>
        <w:jc w:val="center"/>
        <w:rPr>
          <w:sz w:val="28"/>
        </w:rPr>
        <w:sectPr w:rsidR="00822D46">
          <w:pgSz w:w="11910" w:h="16840"/>
          <w:pgMar w:top="1040" w:right="740" w:bottom="280" w:left="1580" w:header="720" w:footer="720" w:gutter="0"/>
          <w:cols w:space="720"/>
        </w:sectPr>
      </w:pPr>
      <w:r w:rsidRPr="001444FD">
        <w:rPr>
          <w:sz w:val="28"/>
        </w:rPr>
        <w:t xml:space="preserve">г. Стародуб, </w:t>
      </w:r>
      <w:r w:rsidR="004F7445">
        <w:rPr>
          <w:sz w:val="28"/>
        </w:rPr>
        <w:t>2020</w:t>
      </w:r>
    </w:p>
    <w:p w:rsidR="004F7445" w:rsidRPr="004F7445" w:rsidRDefault="004F7445" w:rsidP="004F7445">
      <w:pPr>
        <w:widowControl/>
        <w:autoSpaceDE/>
        <w:autoSpaceDN/>
        <w:spacing w:before="100" w:beforeAutospacing="1" w:after="100" w:afterAutospacing="1" w:line="276" w:lineRule="auto"/>
        <w:jc w:val="both"/>
        <w:rPr>
          <w:sz w:val="27"/>
          <w:szCs w:val="27"/>
          <w:lang w:eastAsia="ru-RU"/>
        </w:rPr>
      </w:pPr>
      <w:r w:rsidRPr="004F7445">
        <w:rPr>
          <w:sz w:val="27"/>
          <w:szCs w:val="27"/>
          <w:lang w:eastAsia="ru-RU"/>
        </w:rPr>
        <w:lastRenderedPageBreak/>
        <w:t>Рабочая программа общеобразовательной учебной дисциплины «История» разработана на основе Федерального государственного образовательного стандарта среднего общего образования (далее ФГОС СОО) (приказ Минобрнауки России от 9 декабря 2016 г. № 1568), 35.02.07</w:t>
      </w:r>
      <w:r w:rsidRPr="004F7445">
        <w:rPr>
          <w:sz w:val="24"/>
          <w:szCs w:val="24"/>
          <w:lang w:eastAsia="ru-RU"/>
        </w:rPr>
        <w:t xml:space="preserve"> </w:t>
      </w:r>
      <w:r w:rsidRPr="004F7445">
        <w:rPr>
          <w:sz w:val="27"/>
          <w:szCs w:val="27"/>
          <w:lang w:eastAsia="ru-RU"/>
        </w:rPr>
        <w:t>«Механизация сельского хозяйства», Примерной программы История (базовый уровень) для профессиональных образовательных организаций /В.В. Артемов. – М.: Издательский центр «Академия», 2015.</w:t>
      </w:r>
    </w:p>
    <w:p w:rsidR="004F7445" w:rsidRPr="004F7445" w:rsidRDefault="004F7445" w:rsidP="004F7445">
      <w:pPr>
        <w:widowControl/>
        <w:autoSpaceDE/>
        <w:autoSpaceDN/>
        <w:spacing w:before="100" w:beforeAutospacing="1" w:after="100" w:afterAutospacing="1"/>
        <w:jc w:val="both"/>
        <w:rPr>
          <w:b/>
          <w:i/>
          <w:sz w:val="27"/>
          <w:szCs w:val="27"/>
          <w:lang w:eastAsia="ru-RU"/>
        </w:rPr>
      </w:pPr>
    </w:p>
    <w:p w:rsidR="004F7445" w:rsidRPr="004F7445" w:rsidRDefault="004F7445" w:rsidP="004F7445">
      <w:pPr>
        <w:widowControl/>
        <w:autoSpaceDE/>
        <w:autoSpaceDN/>
        <w:spacing w:before="100" w:beforeAutospacing="1" w:after="100" w:afterAutospacing="1"/>
        <w:jc w:val="both"/>
        <w:rPr>
          <w:sz w:val="27"/>
          <w:szCs w:val="24"/>
          <w:lang w:eastAsia="ru-RU"/>
        </w:rPr>
      </w:pPr>
      <w:r w:rsidRPr="004F7445">
        <w:rPr>
          <w:sz w:val="27"/>
          <w:szCs w:val="27"/>
          <w:lang w:eastAsia="ru-RU"/>
        </w:rPr>
        <w:t>Организация-разработчик: ГБПОУ «Брянский аграрный техникум имени Героя России А. С. Зайцева»</w:t>
      </w:r>
    </w:p>
    <w:p w:rsidR="004F7445" w:rsidRPr="004F7445" w:rsidRDefault="004F7445" w:rsidP="004F7445">
      <w:pPr>
        <w:widowControl/>
        <w:autoSpaceDE/>
        <w:autoSpaceDN/>
        <w:spacing w:before="100" w:beforeAutospacing="1" w:after="100" w:afterAutospacing="1"/>
        <w:jc w:val="both"/>
        <w:rPr>
          <w:sz w:val="27"/>
          <w:szCs w:val="27"/>
          <w:lang w:eastAsia="ru-RU"/>
        </w:rPr>
      </w:pPr>
      <w:r w:rsidRPr="004F7445">
        <w:rPr>
          <w:sz w:val="27"/>
          <w:szCs w:val="27"/>
          <w:lang w:eastAsia="ru-RU"/>
        </w:rPr>
        <w:t>Разработчик:</w:t>
      </w:r>
    </w:p>
    <w:p w:rsidR="00822D46" w:rsidRPr="004F7445" w:rsidRDefault="004F7445" w:rsidP="004F7445">
      <w:pPr>
        <w:widowControl/>
        <w:autoSpaceDE/>
        <w:autoSpaceDN/>
        <w:spacing w:before="100" w:beforeAutospacing="1" w:after="100" w:afterAutospacing="1"/>
        <w:jc w:val="both"/>
        <w:rPr>
          <w:sz w:val="27"/>
          <w:szCs w:val="27"/>
          <w:lang w:eastAsia="ru-RU"/>
        </w:rPr>
        <w:sectPr w:rsidR="00822D46" w:rsidRPr="004F7445">
          <w:pgSz w:w="11910" w:h="16840"/>
          <w:pgMar w:top="1040" w:right="740" w:bottom="280" w:left="1580" w:header="720" w:footer="720" w:gutter="0"/>
          <w:cols w:space="720"/>
        </w:sectPr>
      </w:pPr>
      <w:r w:rsidRPr="004F7445">
        <w:rPr>
          <w:sz w:val="27"/>
          <w:szCs w:val="27"/>
          <w:lang w:eastAsia="ru-RU"/>
        </w:rPr>
        <w:t>Сохошко С.А., преподаватель ГБПОУ «Брянский аграрный техникум имени Героя России А.С. Зайцева» высшей квалификационной категории</w:t>
      </w:r>
      <w:r>
        <w:rPr>
          <w:sz w:val="27"/>
          <w:szCs w:val="27"/>
          <w:lang w:eastAsia="ru-RU"/>
        </w:rPr>
        <w:t>.</w:t>
      </w:r>
    </w:p>
    <w:p w:rsidR="00822D46" w:rsidRPr="004F7445" w:rsidRDefault="00AB0109">
      <w:pPr>
        <w:spacing w:before="86"/>
        <w:ind w:left="632" w:right="103"/>
        <w:jc w:val="center"/>
        <w:rPr>
          <w:sz w:val="32"/>
        </w:rPr>
      </w:pPr>
      <w:r w:rsidRPr="004F7445">
        <w:rPr>
          <w:sz w:val="32"/>
        </w:rPr>
        <w:lastRenderedPageBreak/>
        <w:t>Содержание</w:t>
      </w:r>
    </w:p>
    <w:p w:rsidR="00822D46" w:rsidRDefault="00AB0109">
      <w:pPr>
        <w:pStyle w:val="3"/>
        <w:tabs>
          <w:tab w:val="left" w:leader="dot" w:pos="9081"/>
        </w:tabs>
        <w:spacing w:before="246"/>
      </w:pPr>
      <w:r>
        <w:t>Пояснительная</w:t>
      </w:r>
      <w:r>
        <w:rPr>
          <w:spacing w:val="-4"/>
        </w:rPr>
        <w:t xml:space="preserve"> </w:t>
      </w:r>
      <w:r>
        <w:t>записка.</w:t>
      </w:r>
      <w:r>
        <w:tab/>
        <w:t>3</w:t>
      </w:r>
    </w:p>
    <w:p w:rsidR="00822D46" w:rsidRDefault="00AB0109">
      <w:pPr>
        <w:pStyle w:val="3"/>
        <w:tabs>
          <w:tab w:val="left" w:leader="dot" w:pos="9085"/>
        </w:tabs>
        <w:spacing w:before="50"/>
      </w:pPr>
      <w:r>
        <w:t>Общая</w:t>
      </w:r>
      <w:r>
        <w:rPr>
          <w:spacing w:val="-3"/>
        </w:rPr>
        <w:t xml:space="preserve"> </w:t>
      </w:r>
      <w:r>
        <w:t>характеристика учебной</w:t>
      </w:r>
      <w:r>
        <w:rPr>
          <w:spacing w:val="-3"/>
        </w:rPr>
        <w:t xml:space="preserve"> </w:t>
      </w:r>
      <w:r>
        <w:t>дисциплины «История»</w:t>
      </w:r>
      <w:r>
        <w:tab/>
        <w:t>4</w:t>
      </w:r>
    </w:p>
    <w:p w:rsidR="00822D46" w:rsidRDefault="00AB0109">
      <w:pPr>
        <w:pStyle w:val="3"/>
        <w:tabs>
          <w:tab w:val="left" w:leader="dot" w:pos="9049"/>
        </w:tabs>
        <w:spacing w:before="46"/>
      </w:pPr>
      <w:r>
        <w:t>Место</w:t>
      </w:r>
      <w:r>
        <w:rPr>
          <w:spacing w:val="-3"/>
        </w:rPr>
        <w:t xml:space="preserve"> </w:t>
      </w:r>
      <w:r>
        <w:t>учебной</w:t>
      </w:r>
      <w:r>
        <w:rPr>
          <w:spacing w:val="-3"/>
        </w:rPr>
        <w:t xml:space="preserve"> </w:t>
      </w:r>
      <w:r>
        <w:t>дисциплины</w:t>
      </w:r>
      <w:r>
        <w:rPr>
          <w:spacing w:val="-2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учебном</w:t>
      </w:r>
      <w:r>
        <w:rPr>
          <w:spacing w:val="-3"/>
        </w:rPr>
        <w:t xml:space="preserve"> </w:t>
      </w:r>
      <w:r>
        <w:t>плане</w:t>
      </w:r>
      <w:r>
        <w:tab/>
        <w:t>5</w:t>
      </w:r>
    </w:p>
    <w:p w:rsidR="00822D46" w:rsidRDefault="00AB0109">
      <w:pPr>
        <w:pStyle w:val="3"/>
        <w:tabs>
          <w:tab w:val="left" w:leader="dot" w:pos="9044"/>
        </w:tabs>
        <w:spacing w:before="50"/>
      </w:pPr>
      <w:r>
        <w:t>Результаты</w:t>
      </w:r>
      <w:r>
        <w:rPr>
          <w:spacing w:val="-4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учебной</w:t>
      </w:r>
      <w:r>
        <w:rPr>
          <w:spacing w:val="-5"/>
        </w:rPr>
        <w:t xml:space="preserve"> </w:t>
      </w:r>
      <w:r>
        <w:t>дисциплины</w:t>
      </w:r>
      <w:r>
        <w:tab/>
        <w:t>5</w:t>
      </w:r>
    </w:p>
    <w:p w:rsidR="00822D46" w:rsidRDefault="00AB0109">
      <w:pPr>
        <w:pStyle w:val="3"/>
        <w:tabs>
          <w:tab w:val="left" w:leader="dot" w:pos="9053"/>
        </w:tabs>
        <w:spacing w:before="50"/>
      </w:pPr>
      <w:r>
        <w:t>Содержание</w:t>
      </w:r>
      <w:r>
        <w:rPr>
          <w:spacing w:val="-3"/>
        </w:rPr>
        <w:t xml:space="preserve"> </w:t>
      </w:r>
      <w:r>
        <w:t>учебной</w:t>
      </w:r>
      <w:r>
        <w:rPr>
          <w:spacing w:val="-5"/>
        </w:rPr>
        <w:t xml:space="preserve"> </w:t>
      </w:r>
      <w:r>
        <w:t>дисциплины</w:t>
      </w:r>
      <w:r>
        <w:tab/>
        <w:t>6</w:t>
      </w:r>
    </w:p>
    <w:p w:rsidR="00822D46" w:rsidRDefault="00AB0109">
      <w:pPr>
        <w:pStyle w:val="3"/>
        <w:tabs>
          <w:tab w:val="left" w:leader="dot" w:pos="8985"/>
        </w:tabs>
        <w:spacing w:before="46"/>
      </w:pPr>
      <w:r>
        <w:t>Тематическое</w:t>
      </w:r>
      <w:r>
        <w:rPr>
          <w:spacing w:val="-6"/>
        </w:rPr>
        <w:t xml:space="preserve"> </w:t>
      </w:r>
      <w:r>
        <w:t>планирование</w:t>
      </w:r>
      <w:r>
        <w:tab/>
        <w:t>29</w:t>
      </w:r>
    </w:p>
    <w:p w:rsidR="00822D46" w:rsidRDefault="00AB0109">
      <w:pPr>
        <w:pStyle w:val="3"/>
        <w:tabs>
          <w:tab w:val="left" w:leader="dot" w:pos="9001"/>
        </w:tabs>
        <w:spacing w:before="50" w:line="273" w:lineRule="auto"/>
        <w:ind w:right="304"/>
      </w:pPr>
      <w:r>
        <w:t>Учебно-методическое и материально-техническое обеспечение программы</w:t>
      </w:r>
      <w:r>
        <w:rPr>
          <w:spacing w:val="1"/>
        </w:rPr>
        <w:t xml:space="preserve"> </w:t>
      </w:r>
      <w:r>
        <w:t>учебной</w:t>
      </w:r>
      <w:r>
        <w:rPr>
          <w:spacing w:val="-3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«История»</w:t>
      </w:r>
      <w:r>
        <w:tab/>
      </w:r>
      <w:r>
        <w:rPr>
          <w:spacing w:val="-2"/>
        </w:rPr>
        <w:t>30</w:t>
      </w:r>
    </w:p>
    <w:p w:rsidR="00822D46" w:rsidRDefault="00AB0109">
      <w:pPr>
        <w:pStyle w:val="3"/>
        <w:tabs>
          <w:tab w:val="left" w:leader="dot" w:pos="7173"/>
        </w:tabs>
        <w:spacing w:before="7"/>
      </w:pPr>
      <w:r>
        <w:t>Литература</w:t>
      </w:r>
      <w:r>
        <w:tab/>
        <w:t>31</w:t>
      </w:r>
    </w:p>
    <w:p w:rsidR="00822D46" w:rsidRDefault="00822D46">
      <w:pPr>
        <w:sectPr w:rsidR="00822D46">
          <w:pgSz w:w="11910" w:h="16840"/>
          <w:pgMar w:top="1580" w:right="740" w:bottom="280" w:left="1580" w:header="720" w:footer="720" w:gutter="0"/>
          <w:cols w:space="720"/>
        </w:sectPr>
      </w:pPr>
    </w:p>
    <w:p w:rsidR="00822D46" w:rsidRDefault="00AB0109">
      <w:pPr>
        <w:spacing w:before="75"/>
        <w:ind w:left="1597"/>
        <w:rPr>
          <w:b/>
          <w:sz w:val="28"/>
        </w:rPr>
      </w:pPr>
      <w:r>
        <w:rPr>
          <w:b/>
          <w:sz w:val="28"/>
        </w:rPr>
        <w:lastRenderedPageBreak/>
        <w:t>ПОЯСНИТЕЛЬНАЯ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ЗАПИСКА</w:t>
      </w:r>
    </w:p>
    <w:p w:rsidR="00822D46" w:rsidRDefault="00822D46">
      <w:pPr>
        <w:pStyle w:val="a3"/>
        <w:spacing w:before="5"/>
        <w:rPr>
          <w:b/>
          <w:sz w:val="36"/>
        </w:rPr>
      </w:pPr>
    </w:p>
    <w:p w:rsidR="00822D46" w:rsidRDefault="00AB0109" w:rsidP="004F7445">
      <w:pPr>
        <w:pStyle w:val="a3"/>
        <w:spacing w:line="276" w:lineRule="auto"/>
        <w:ind w:left="120" w:right="92" w:firstLine="299"/>
        <w:jc w:val="both"/>
      </w:pPr>
      <w:r>
        <w:t>Программа общеобразовательной учебной дисциплины «История» предназначена для</w:t>
      </w:r>
      <w:r>
        <w:rPr>
          <w:spacing w:val="1"/>
        </w:rPr>
        <w:t xml:space="preserve"> </w:t>
      </w:r>
      <w:r>
        <w:t>изучения исто</w:t>
      </w:r>
      <w:r w:rsidR="004F7445">
        <w:t xml:space="preserve">рии в ГБПОУ «Брянский аграрный </w:t>
      </w:r>
      <w:r>
        <w:t>техникум</w:t>
      </w:r>
      <w:r w:rsidR="004F7445">
        <w:t xml:space="preserve"> имени Героя России                  А.С. Зайцева</w:t>
      </w:r>
      <w:r>
        <w:t>», реализующий</w:t>
      </w:r>
      <w:r>
        <w:rPr>
          <w:spacing w:val="1"/>
        </w:rPr>
        <w:t xml:space="preserve"> </w:t>
      </w:r>
      <w:r>
        <w:t>образовательную программу среднего общего образования в пределах освоения основной</w:t>
      </w:r>
      <w:r w:rsidR="004F7445">
        <w:t xml:space="preserve"> </w:t>
      </w:r>
      <w:r>
        <w:rPr>
          <w:spacing w:val="-57"/>
        </w:rPr>
        <w:t xml:space="preserve"> </w:t>
      </w:r>
      <w:r>
        <w:t>профессиональной образовательной программы СПО (ОПОП СПО) на базе 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-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подготовке специалистов</w:t>
      </w:r>
      <w:r>
        <w:rPr>
          <w:spacing w:val="-3"/>
        </w:rPr>
        <w:t xml:space="preserve"> </w:t>
      </w:r>
      <w:r>
        <w:t>среднего звена.</w:t>
      </w:r>
    </w:p>
    <w:p w:rsidR="00822D46" w:rsidRDefault="00AB0109" w:rsidP="004F7445">
      <w:pPr>
        <w:pStyle w:val="a3"/>
        <w:spacing w:line="276" w:lineRule="auto"/>
        <w:ind w:left="120" w:right="92" w:firstLine="299"/>
        <w:jc w:val="both"/>
      </w:pPr>
      <w:r>
        <w:t>Программа разработана на основе требований ФГОС среднего общего образования,</w:t>
      </w:r>
      <w:r>
        <w:rPr>
          <w:spacing w:val="-57"/>
        </w:rPr>
        <w:t xml:space="preserve"> </w:t>
      </w:r>
      <w:r>
        <w:t>предъявляемых к структуре, содержанию и результатам освоения учебной дисципли-</w:t>
      </w:r>
      <w:r>
        <w:rPr>
          <w:spacing w:val="1"/>
        </w:rPr>
        <w:t xml:space="preserve"> </w:t>
      </w:r>
      <w:r>
        <w:t>ны «История», в соответствии с Рекомендациями по организации получения среднего</w:t>
      </w:r>
      <w:r>
        <w:rPr>
          <w:spacing w:val="1"/>
        </w:rPr>
        <w:t xml:space="preserve"> </w:t>
      </w:r>
      <w:r>
        <w:t>общего образования в пределах освоения образовательных программ среднего профес-</w:t>
      </w:r>
      <w:r>
        <w:rPr>
          <w:spacing w:val="-57"/>
        </w:rPr>
        <w:t xml:space="preserve"> </w:t>
      </w:r>
      <w:r>
        <w:t>сионального образования на базе основного общего образования с учетом требований</w:t>
      </w:r>
      <w:r>
        <w:rPr>
          <w:spacing w:val="1"/>
        </w:rPr>
        <w:t xml:space="preserve"> </w:t>
      </w:r>
      <w:r>
        <w:t>федеральных государственных образовательных стандартов и получаемой профессии</w:t>
      </w:r>
      <w:r>
        <w:rPr>
          <w:spacing w:val="1"/>
        </w:rPr>
        <w:t xml:space="preserve"> </w:t>
      </w:r>
      <w:r>
        <w:t>или специальности среднего профессионального образования (письмо Департамента</w:t>
      </w:r>
      <w:r>
        <w:rPr>
          <w:spacing w:val="1"/>
        </w:rPr>
        <w:t xml:space="preserve"> </w:t>
      </w:r>
      <w:r>
        <w:t>государственной политики в сфере подготовки рабочих кадров и ДПО Минобрнауки</w:t>
      </w:r>
      <w:r>
        <w:rPr>
          <w:spacing w:val="1"/>
        </w:rPr>
        <w:t xml:space="preserve"> </w:t>
      </w:r>
      <w:r>
        <w:t>России</w:t>
      </w:r>
      <w:r>
        <w:rPr>
          <w:spacing w:val="-2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17.03.2015 №</w:t>
      </w:r>
      <w:r>
        <w:rPr>
          <w:spacing w:val="-1"/>
        </w:rPr>
        <w:t xml:space="preserve"> </w:t>
      </w:r>
      <w:r>
        <w:t>06-259).</w:t>
      </w:r>
    </w:p>
    <w:p w:rsidR="00822D46" w:rsidRDefault="00AB0109" w:rsidP="004F7445">
      <w:pPr>
        <w:pStyle w:val="a3"/>
        <w:spacing w:line="280" w:lineRule="auto"/>
        <w:ind w:left="120" w:right="92" w:firstLine="299"/>
        <w:jc w:val="both"/>
        <w:rPr>
          <w:b/>
        </w:rPr>
      </w:pPr>
      <w:r>
        <w:t xml:space="preserve">Содержание программы «История» направлено на достижение следующих </w:t>
      </w:r>
      <w:r>
        <w:rPr>
          <w:b/>
        </w:rPr>
        <w:t>целей: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line="276" w:lineRule="auto"/>
        <w:ind w:right="92" w:firstLine="0"/>
        <w:jc w:val="both"/>
        <w:rPr>
          <w:sz w:val="24"/>
        </w:rPr>
      </w:pPr>
      <w:r>
        <w:rPr>
          <w:sz w:val="24"/>
        </w:rPr>
        <w:t>формирование у молодого поколения исторических ориентиров самоидентификации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современном</w:t>
      </w:r>
      <w:r>
        <w:rPr>
          <w:spacing w:val="-1"/>
          <w:sz w:val="24"/>
        </w:rPr>
        <w:t xml:space="preserve"> </w:t>
      </w:r>
      <w:r>
        <w:rPr>
          <w:sz w:val="24"/>
        </w:rPr>
        <w:t>мире,</w:t>
      </w:r>
      <w:r>
        <w:rPr>
          <w:spacing w:val="-1"/>
          <w:sz w:val="24"/>
        </w:rPr>
        <w:t xml:space="preserve"> </w:t>
      </w:r>
      <w:r>
        <w:rPr>
          <w:sz w:val="24"/>
        </w:rPr>
        <w:t>гражданской</w:t>
      </w:r>
      <w:r>
        <w:rPr>
          <w:spacing w:val="-1"/>
          <w:sz w:val="24"/>
        </w:rPr>
        <w:t xml:space="preserve"> </w:t>
      </w:r>
      <w:r>
        <w:rPr>
          <w:sz w:val="24"/>
        </w:rPr>
        <w:t>идентичности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личности;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line="276" w:lineRule="auto"/>
        <w:ind w:right="92" w:firstLine="0"/>
        <w:jc w:val="both"/>
        <w:rPr>
          <w:sz w:val="24"/>
        </w:rPr>
      </w:pPr>
      <w:r>
        <w:rPr>
          <w:sz w:val="24"/>
        </w:rPr>
        <w:t>формирование понимания истории как процесса эволюции общества, цивилизации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истории</w:t>
      </w:r>
      <w:r>
        <w:rPr>
          <w:spacing w:val="-1"/>
          <w:sz w:val="24"/>
        </w:rPr>
        <w:t xml:space="preserve"> </w:t>
      </w:r>
      <w:r>
        <w:rPr>
          <w:sz w:val="24"/>
        </w:rPr>
        <w:t>как науки;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9"/>
        </w:tabs>
        <w:spacing w:line="278" w:lineRule="auto"/>
        <w:ind w:right="92" w:firstLine="0"/>
        <w:jc w:val="both"/>
        <w:rPr>
          <w:sz w:val="24"/>
        </w:rPr>
      </w:pPr>
      <w:r>
        <w:rPr>
          <w:sz w:val="24"/>
        </w:rPr>
        <w:t>усвоение</w:t>
      </w:r>
      <w:r>
        <w:rPr>
          <w:spacing w:val="-3"/>
          <w:sz w:val="24"/>
        </w:rPr>
        <w:t xml:space="preserve"> </w:t>
      </w:r>
      <w:r>
        <w:rPr>
          <w:sz w:val="24"/>
        </w:rPr>
        <w:t>интегративной</w:t>
      </w:r>
      <w:r>
        <w:rPr>
          <w:spacing w:val="-4"/>
          <w:sz w:val="24"/>
        </w:rPr>
        <w:t xml:space="preserve"> </w:t>
      </w:r>
      <w:r>
        <w:rPr>
          <w:sz w:val="24"/>
        </w:rPr>
        <w:t>системы</w:t>
      </w:r>
      <w:r>
        <w:rPr>
          <w:spacing w:val="-5"/>
          <w:sz w:val="24"/>
        </w:rPr>
        <w:t xml:space="preserve"> </w:t>
      </w:r>
      <w:r>
        <w:rPr>
          <w:sz w:val="24"/>
        </w:rPr>
        <w:t>знаний</w:t>
      </w:r>
      <w:r>
        <w:rPr>
          <w:spacing w:val="-5"/>
          <w:sz w:val="24"/>
        </w:rPr>
        <w:t xml:space="preserve"> </w:t>
      </w:r>
      <w:r>
        <w:rPr>
          <w:sz w:val="24"/>
        </w:rPr>
        <w:t>об</w:t>
      </w:r>
      <w:r>
        <w:rPr>
          <w:spacing w:val="-2"/>
          <w:sz w:val="24"/>
        </w:rPr>
        <w:t xml:space="preserve"> </w:t>
      </w:r>
      <w:r>
        <w:rPr>
          <w:sz w:val="24"/>
        </w:rPr>
        <w:t>истории</w:t>
      </w:r>
      <w:r>
        <w:rPr>
          <w:spacing w:val="-4"/>
          <w:sz w:val="24"/>
        </w:rPr>
        <w:t xml:space="preserve"> </w:t>
      </w:r>
      <w:r>
        <w:rPr>
          <w:sz w:val="24"/>
        </w:rPr>
        <w:t>человечества</w:t>
      </w:r>
      <w:r>
        <w:rPr>
          <w:spacing w:val="-3"/>
          <w:sz w:val="24"/>
        </w:rPr>
        <w:t xml:space="preserve"> </w:t>
      </w:r>
      <w:r>
        <w:rPr>
          <w:sz w:val="24"/>
        </w:rPr>
        <w:t>при</w:t>
      </w:r>
      <w:r>
        <w:rPr>
          <w:spacing w:val="-4"/>
          <w:sz w:val="24"/>
        </w:rPr>
        <w:t xml:space="preserve"> </w:t>
      </w:r>
      <w:r>
        <w:rPr>
          <w:sz w:val="24"/>
        </w:rPr>
        <w:t>особом</w:t>
      </w:r>
      <w:r>
        <w:rPr>
          <w:spacing w:val="-57"/>
          <w:sz w:val="24"/>
        </w:rPr>
        <w:t xml:space="preserve"> </w:t>
      </w:r>
      <w:r>
        <w:rPr>
          <w:sz w:val="24"/>
        </w:rPr>
        <w:t>внимании</w:t>
      </w:r>
      <w:r>
        <w:rPr>
          <w:spacing w:val="-2"/>
          <w:sz w:val="24"/>
        </w:rPr>
        <w:t xml:space="preserve"> </w:t>
      </w:r>
      <w:r>
        <w:rPr>
          <w:sz w:val="24"/>
        </w:rPr>
        <w:t>к</w:t>
      </w:r>
      <w:r>
        <w:rPr>
          <w:spacing w:val="-1"/>
          <w:sz w:val="24"/>
        </w:rPr>
        <w:t xml:space="preserve"> </w:t>
      </w:r>
      <w:r>
        <w:rPr>
          <w:sz w:val="24"/>
        </w:rPr>
        <w:t>месту</w:t>
      </w:r>
      <w:r>
        <w:rPr>
          <w:spacing w:val="-8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роли</w:t>
      </w:r>
      <w:r>
        <w:rPr>
          <w:spacing w:val="2"/>
          <w:sz w:val="24"/>
        </w:rPr>
        <w:t xml:space="preserve"> </w:t>
      </w:r>
      <w:r>
        <w:rPr>
          <w:sz w:val="24"/>
        </w:rPr>
        <w:t>России</w:t>
      </w:r>
      <w:r>
        <w:rPr>
          <w:spacing w:val="-1"/>
          <w:sz w:val="24"/>
        </w:rPr>
        <w:t xml:space="preserve"> </w:t>
      </w:r>
      <w:r>
        <w:rPr>
          <w:sz w:val="24"/>
        </w:rPr>
        <w:t>во всемирно-историческом процессе;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line="278" w:lineRule="auto"/>
        <w:ind w:right="92" w:firstLine="0"/>
        <w:jc w:val="both"/>
        <w:rPr>
          <w:sz w:val="24"/>
        </w:rPr>
      </w:pPr>
      <w:r>
        <w:rPr>
          <w:sz w:val="24"/>
        </w:rPr>
        <w:t>развитие</w:t>
      </w:r>
      <w:r>
        <w:rPr>
          <w:spacing w:val="-5"/>
          <w:sz w:val="24"/>
        </w:rPr>
        <w:t xml:space="preserve"> </w:t>
      </w:r>
      <w:r>
        <w:rPr>
          <w:sz w:val="24"/>
        </w:rPr>
        <w:t>способности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у</w:t>
      </w:r>
      <w:r>
        <w:rPr>
          <w:spacing w:val="-12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-4"/>
          <w:sz w:val="24"/>
        </w:rPr>
        <w:t xml:space="preserve"> </w:t>
      </w:r>
      <w:r>
        <w:rPr>
          <w:sz w:val="24"/>
        </w:rPr>
        <w:t>осмысливать</w:t>
      </w:r>
      <w:r>
        <w:rPr>
          <w:spacing w:val="-6"/>
          <w:sz w:val="24"/>
        </w:rPr>
        <w:t xml:space="preserve"> </w:t>
      </w:r>
      <w:r>
        <w:rPr>
          <w:sz w:val="24"/>
        </w:rPr>
        <w:t>важнейшие</w:t>
      </w:r>
      <w:r>
        <w:rPr>
          <w:spacing w:val="-5"/>
          <w:sz w:val="24"/>
        </w:rPr>
        <w:t xml:space="preserve"> </w:t>
      </w:r>
      <w:r>
        <w:rPr>
          <w:sz w:val="24"/>
        </w:rPr>
        <w:t>исторические</w:t>
      </w:r>
      <w:r>
        <w:rPr>
          <w:spacing w:val="-57"/>
          <w:sz w:val="24"/>
        </w:rPr>
        <w:t xml:space="preserve"> </w:t>
      </w:r>
      <w:r>
        <w:rPr>
          <w:sz w:val="24"/>
        </w:rPr>
        <w:t>события,</w:t>
      </w:r>
      <w:r>
        <w:rPr>
          <w:spacing w:val="-1"/>
          <w:sz w:val="24"/>
        </w:rPr>
        <w:t xml:space="preserve"> </w:t>
      </w:r>
      <w:r>
        <w:rPr>
          <w:sz w:val="24"/>
        </w:rPr>
        <w:t>процессы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явления;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line="276" w:lineRule="auto"/>
        <w:ind w:right="92" w:firstLine="0"/>
        <w:jc w:val="both"/>
        <w:rPr>
          <w:sz w:val="24"/>
        </w:rPr>
      </w:pPr>
      <w:r>
        <w:rPr>
          <w:sz w:val="24"/>
        </w:rPr>
        <w:t>формирование у обучающихся системы базовых национальных ценностей на</w:t>
      </w:r>
      <w:r>
        <w:rPr>
          <w:spacing w:val="-58"/>
          <w:sz w:val="24"/>
        </w:rPr>
        <w:t xml:space="preserve"> </w:t>
      </w:r>
      <w:r>
        <w:rPr>
          <w:sz w:val="24"/>
        </w:rPr>
        <w:t>основе осмысления общественного развития, осознания уникальности каждой</w:t>
      </w:r>
      <w:r>
        <w:rPr>
          <w:spacing w:val="-57"/>
          <w:sz w:val="24"/>
        </w:rPr>
        <w:t xml:space="preserve"> </w:t>
      </w:r>
      <w:r>
        <w:rPr>
          <w:sz w:val="24"/>
        </w:rPr>
        <w:t>личности,</w:t>
      </w:r>
      <w:r>
        <w:rPr>
          <w:spacing w:val="-4"/>
          <w:sz w:val="24"/>
        </w:rPr>
        <w:t xml:space="preserve"> </w:t>
      </w:r>
      <w:r>
        <w:rPr>
          <w:sz w:val="24"/>
        </w:rPr>
        <w:t>раскрывающейся</w:t>
      </w:r>
      <w:r>
        <w:rPr>
          <w:spacing w:val="-1"/>
          <w:sz w:val="24"/>
        </w:rPr>
        <w:t xml:space="preserve"> </w:t>
      </w:r>
      <w:r>
        <w:rPr>
          <w:sz w:val="24"/>
        </w:rPr>
        <w:t>полностью</w:t>
      </w:r>
      <w:r>
        <w:rPr>
          <w:spacing w:val="-6"/>
          <w:sz w:val="24"/>
        </w:rPr>
        <w:t xml:space="preserve"> </w:t>
      </w:r>
      <w:r>
        <w:rPr>
          <w:sz w:val="24"/>
        </w:rPr>
        <w:t>только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обществе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через</w:t>
      </w:r>
      <w:r>
        <w:rPr>
          <w:spacing w:val="-2"/>
          <w:sz w:val="24"/>
        </w:rPr>
        <w:t xml:space="preserve"> </w:t>
      </w:r>
      <w:r>
        <w:rPr>
          <w:sz w:val="24"/>
        </w:rPr>
        <w:t>общество;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line="276" w:lineRule="auto"/>
        <w:ind w:right="92" w:firstLine="0"/>
        <w:jc w:val="both"/>
        <w:rPr>
          <w:sz w:val="24"/>
        </w:rPr>
      </w:pPr>
      <w:r>
        <w:rPr>
          <w:sz w:val="24"/>
        </w:rPr>
        <w:t>воспитание обучающихся в духе патриотизма, уважения к истории своего Отечества как</w:t>
      </w:r>
      <w:r>
        <w:rPr>
          <w:spacing w:val="-57"/>
          <w:sz w:val="24"/>
        </w:rPr>
        <w:t xml:space="preserve"> </w:t>
      </w:r>
      <w:r>
        <w:rPr>
          <w:sz w:val="24"/>
        </w:rPr>
        <w:t>единого</w:t>
      </w:r>
      <w:r>
        <w:rPr>
          <w:spacing w:val="-1"/>
          <w:sz w:val="24"/>
        </w:rPr>
        <w:t xml:space="preserve"> </w:t>
      </w:r>
      <w:r>
        <w:rPr>
          <w:sz w:val="24"/>
        </w:rPr>
        <w:t>многонационального государства,</w:t>
      </w:r>
      <w:r>
        <w:rPr>
          <w:spacing w:val="-1"/>
          <w:sz w:val="24"/>
        </w:rPr>
        <w:t xml:space="preserve"> </w:t>
      </w:r>
      <w:r>
        <w:rPr>
          <w:sz w:val="24"/>
        </w:rPr>
        <w:t>построенного на</w:t>
      </w:r>
      <w:r>
        <w:rPr>
          <w:spacing w:val="-1"/>
          <w:sz w:val="24"/>
        </w:rPr>
        <w:t xml:space="preserve"> </w:t>
      </w:r>
      <w:r>
        <w:rPr>
          <w:sz w:val="24"/>
        </w:rPr>
        <w:t>основе</w:t>
      </w:r>
    </w:p>
    <w:p w:rsidR="00822D46" w:rsidRDefault="00AB0109" w:rsidP="004F7445">
      <w:pPr>
        <w:pStyle w:val="a3"/>
        <w:ind w:left="120" w:right="92"/>
        <w:jc w:val="both"/>
      </w:pPr>
      <w:r>
        <w:t>равенства</w:t>
      </w:r>
      <w:r>
        <w:rPr>
          <w:spacing w:val="-2"/>
        </w:rPr>
        <w:t xml:space="preserve"> </w:t>
      </w:r>
      <w:r>
        <w:t>всех</w:t>
      </w:r>
      <w:r>
        <w:rPr>
          <w:spacing w:val="-3"/>
        </w:rPr>
        <w:t xml:space="preserve"> </w:t>
      </w:r>
      <w:r>
        <w:t>народов</w:t>
      </w:r>
      <w:r>
        <w:rPr>
          <w:spacing w:val="-4"/>
        </w:rPr>
        <w:t xml:space="preserve"> </w:t>
      </w:r>
      <w:r>
        <w:t>России.</w:t>
      </w:r>
    </w:p>
    <w:p w:rsidR="00822D46" w:rsidRDefault="00AB0109">
      <w:pPr>
        <w:pStyle w:val="8"/>
        <w:spacing w:before="220"/>
        <w:ind w:left="120"/>
        <w:jc w:val="both"/>
      </w:pPr>
      <w:r>
        <w:rPr>
          <w:b w:val="0"/>
        </w:rPr>
        <w:t>К</w:t>
      </w:r>
      <w:r>
        <w:t>оличество</w:t>
      </w:r>
      <w:r>
        <w:rPr>
          <w:spacing w:val="-9"/>
        </w:rPr>
        <w:t xml:space="preserve"> </w:t>
      </w:r>
      <w:r>
        <w:t>часов</w:t>
      </w:r>
      <w:r>
        <w:rPr>
          <w:spacing w:val="-6"/>
        </w:rPr>
        <w:t xml:space="preserve"> </w:t>
      </w:r>
      <w:r>
        <w:t>на освоение</w:t>
      </w:r>
      <w:r>
        <w:rPr>
          <w:spacing w:val="-3"/>
        </w:rPr>
        <w:t xml:space="preserve"> </w:t>
      </w:r>
      <w:r>
        <w:t>рабочей</w:t>
      </w:r>
      <w:r>
        <w:rPr>
          <w:spacing w:val="-3"/>
        </w:rPr>
        <w:t xml:space="preserve"> </w:t>
      </w:r>
      <w:r>
        <w:t>программы</w:t>
      </w:r>
      <w:r>
        <w:rPr>
          <w:spacing w:val="-4"/>
        </w:rPr>
        <w:t xml:space="preserve"> </w:t>
      </w:r>
      <w:r>
        <w:t>учебной</w:t>
      </w:r>
      <w:r>
        <w:rPr>
          <w:spacing w:val="-3"/>
        </w:rPr>
        <w:t xml:space="preserve"> </w:t>
      </w:r>
      <w:r>
        <w:t>дисциплины:</w:t>
      </w:r>
    </w:p>
    <w:p w:rsidR="00822D46" w:rsidRDefault="00822D46">
      <w:pPr>
        <w:pStyle w:val="a3"/>
        <w:spacing w:before="10"/>
        <w:rPr>
          <w:b/>
          <w:sz w:val="20"/>
        </w:rPr>
      </w:pPr>
    </w:p>
    <w:p w:rsidR="00822D46" w:rsidRDefault="00AB0109">
      <w:pPr>
        <w:pStyle w:val="a3"/>
        <w:spacing w:line="276" w:lineRule="auto"/>
        <w:ind w:left="120" w:right="107"/>
        <w:jc w:val="both"/>
      </w:pPr>
      <w:r>
        <w:t>максимальной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нагрузки обучающегося</w:t>
      </w:r>
      <w:r>
        <w:rPr>
          <w:spacing w:val="1"/>
        </w:rPr>
        <w:t xml:space="preserve"> </w:t>
      </w:r>
      <w:r>
        <w:rPr>
          <w:b/>
        </w:rPr>
        <w:t>150</w:t>
      </w:r>
      <w:r>
        <w:rPr>
          <w:b/>
          <w:spacing w:val="1"/>
        </w:rPr>
        <w:t xml:space="preserve"> </w:t>
      </w:r>
      <w:r>
        <w:rPr>
          <w:b/>
        </w:rPr>
        <w:t>часов</w:t>
      </w:r>
      <w:r>
        <w:t>,</w:t>
      </w:r>
      <w:r>
        <w:rPr>
          <w:spacing w:val="1"/>
        </w:rPr>
        <w:t xml:space="preserve"> </w:t>
      </w:r>
      <w:r>
        <w:t>в том</w:t>
      </w:r>
      <w:r>
        <w:rPr>
          <w:spacing w:val="1"/>
        </w:rPr>
        <w:t xml:space="preserve"> </w:t>
      </w:r>
      <w:r>
        <w:t>числе: обязательной</w:t>
      </w:r>
      <w:r>
        <w:rPr>
          <w:spacing w:val="1"/>
        </w:rPr>
        <w:t xml:space="preserve"> </w:t>
      </w:r>
      <w:r>
        <w:t xml:space="preserve">аудиторной учебной нагрузки обучающегося </w:t>
      </w:r>
      <w:r>
        <w:rPr>
          <w:b/>
        </w:rPr>
        <w:t xml:space="preserve">100 </w:t>
      </w:r>
      <w:r>
        <w:t>часов; внеаудиторная самостоятельная</w:t>
      </w:r>
      <w:r>
        <w:rPr>
          <w:spacing w:val="1"/>
        </w:rPr>
        <w:t xml:space="preserve"> </w:t>
      </w:r>
      <w:r>
        <w:t>работа</w:t>
      </w:r>
      <w:r>
        <w:rPr>
          <w:spacing w:val="1"/>
        </w:rPr>
        <w:t xml:space="preserve"> </w:t>
      </w:r>
      <w:r>
        <w:rPr>
          <w:b/>
        </w:rPr>
        <w:t xml:space="preserve">50 </w:t>
      </w:r>
      <w:r>
        <w:t>часов.</w:t>
      </w:r>
    </w:p>
    <w:p w:rsidR="00822D46" w:rsidRDefault="00AB0109">
      <w:pPr>
        <w:pStyle w:val="a3"/>
        <w:spacing w:before="1" w:line="276" w:lineRule="auto"/>
        <w:ind w:left="120" w:right="106"/>
        <w:jc w:val="both"/>
      </w:pPr>
      <w:r>
        <w:t>Текущий контроль проводится в пределах учебного времени, отведенного на освоение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«История»,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традиционными,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инновационными</w:t>
      </w:r>
      <w:r>
        <w:rPr>
          <w:spacing w:val="-1"/>
        </w:rPr>
        <w:t xml:space="preserve"> </w:t>
      </w:r>
      <w:r>
        <w:t>методами, включая</w:t>
      </w:r>
      <w:r>
        <w:rPr>
          <w:spacing w:val="1"/>
        </w:rPr>
        <w:t xml:space="preserve"> </w:t>
      </w:r>
      <w:r>
        <w:t>компьютерные технологии.</w:t>
      </w:r>
    </w:p>
    <w:p w:rsidR="00822D46" w:rsidRDefault="00AB0109">
      <w:pPr>
        <w:pStyle w:val="a3"/>
        <w:ind w:left="120"/>
        <w:jc w:val="both"/>
      </w:pPr>
      <w:r>
        <w:t>Промежуточная</w:t>
      </w:r>
      <w:r>
        <w:rPr>
          <w:spacing w:val="-4"/>
        </w:rPr>
        <w:t xml:space="preserve"> </w:t>
      </w:r>
      <w:r>
        <w:t>аттестация</w:t>
      </w:r>
      <w:r>
        <w:rPr>
          <w:spacing w:val="-3"/>
        </w:rPr>
        <w:t xml:space="preserve"> </w:t>
      </w:r>
      <w:r>
        <w:t>проходит</w:t>
      </w:r>
      <w:r>
        <w:rPr>
          <w:spacing w:val="-7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виде</w:t>
      </w:r>
      <w:r>
        <w:rPr>
          <w:spacing w:val="-3"/>
        </w:rPr>
        <w:t xml:space="preserve"> </w:t>
      </w:r>
      <w:r>
        <w:t>дифференцированного</w:t>
      </w:r>
      <w:r>
        <w:rPr>
          <w:spacing w:val="-5"/>
        </w:rPr>
        <w:t xml:space="preserve"> </w:t>
      </w:r>
      <w:r>
        <w:t>зачета.</w:t>
      </w:r>
    </w:p>
    <w:p w:rsidR="00822D46" w:rsidRDefault="00822D46">
      <w:pPr>
        <w:jc w:val="both"/>
        <w:sectPr w:rsidR="00822D46">
          <w:pgSz w:w="11910" w:h="16840"/>
          <w:pgMar w:top="1040" w:right="740" w:bottom="280" w:left="1580" w:header="720" w:footer="720" w:gutter="0"/>
          <w:cols w:space="720"/>
        </w:sectPr>
      </w:pPr>
    </w:p>
    <w:p w:rsidR="00822D46" w:rsidRDefault="00AB0109">
      <w:pPr>
        <w:pStyle w:val="8"/>
        <w:spacing w:before="76"/>
        <w:ind w:left="780"/>
      </w:pPr>
      <w:r>
        <w:lastRenderedPageBreak/>
        <w:t>ОБЩАЯ</w:t>
      </w:r>
      <w:r>
        <w:rPr>
          <w:spacing w:val="-5"/>
        </w:rPr>
        <w:t xml:space="preserve"> </w:t>
      </w:r>
      <w:r>
        <w:t>ХАРАКТЕРИСТИКА</w:t>
      </w:r>
      <w:r>
        <w:rPr>
          <w:spacing w:val="-8"/>
        </w:rPr>
        <w:t xml:space="preserve"> </w:t>
      </w:r>
      <w:r>
        <w:t>УЧЕБНОЙ</w:t>
      </w:r>
      <w:r>
        <w:rPr>
          <w:spacing w:val="-1"/>
        </w:rPr>
        <w:t xml:space="preserve"> </w:t>
      </w:r>
      <w:r>
        <w:t>ДИСЦИПЛИНЫ</w:t>
      </w:r>
      <w:r>
        <w:rPr>
          <w:spacing w:val="-2"/>
        </w:rPr>
        <w:t xml:space="preserve"> </w:t>
      </w:r>
      <w:r>
        <w:t>«ИСТОРИЯ»</w:t>
      </w:r>
    </w:p>
    <w:p w:rsidR="00822D46" w:rsidRDefault="00822D46">
      <w:pPr>
        <w:pStyle w:val="a3"/>
        <w:spacing w:before="10"/>
        <w:rPr>
          <w:b/>
          <w:sz w:val="20"/>
        </w:rPr>
      </w:pPr>
    </w:p>
    <w:p w:rsidR="00822D46" w:rsidRDefault="00AB0109">
      <w:pPr>
        <w:pStyle w:val="a3"/>
        <w:spacing w:line="276" w:lineRule="auto"/>
        <w:ind w:left="120" w:right="395"/>
      </w:pPr>
      <w:r>
        <w:t>Система исторического образования в России должна продолжить формирование и</w:t>
      </w:r>
      <w:r>
        <w:rPr>
          <w:spacing w:val="1"/>
        </w:rPr>
        <w:t xml:space="preserve"> </w:t>
      </w:r>
      <w:r>
        <w:t>развитие исторических ориентиров самоидентификации молодых людей в современном</w:t>
      </w:r>
      <w:r>
        <w:rPr>
          <w:spacing w:val="-57"/>
        </w:rPr>
        <w:t xml:space="preserve"> </w:t>
      </w:r>
      <w:r>
        <w:t>мире,</w:t>
      </w:r>
      <w:r>
        <w:rPr>
          <w:spacing w:val="-2"/>
        </w:rPr>
        <w:t xml:space="preserve"> </w:t>
      </w:r>
      <w:r>
        <w:t>их</w:t>
      </w:r>
      <w:r>
        <w:rPr>
          <w:spacing w:val="-3"/>
        </w:rPr>
        <w:t xml:space="preserve"> </w:t>
      </w:r>
      <w:r>
        <w:t>гражданской</w:t>
      </w:r>
      <w:r>
        <w:rPr>
          <w:spacing w:val="-3"/>
        </w:rPr>
        <w:t xml:space="preserve"> </w:t>
      </w:r>
      <w:r>
        <w:t>позиции,</w:t>
      </w:r>
      <w:r>
        <w:rPr>
          <w:spacing w:val="-2"/>
        </w:rPr>
        <w:t xml:space="preserve"> </w:t>
      </w:r>
      <w:r>
        <w:t>патриотизма как</w:t>
      </w:r>
      <w:r>
        <w:rPr>
          <w:spacing w:val="-2"/>
        </w:rPr>
        <w:t xml:space="preserve"> </w:t>
      </w:r>
      <w:r>
        <w:t>нравственного</w:t>
      </w:r>
      <w:r>
        <w:rPr>
          <w:spacing w:val="-2"/>
        </w:rPr>
        <w:t xml:space="preserve"> </w:t>
      </w:r>
      <w:r>
        <w:t>качества</w:t>
      </w:r>
      <w:r>
        <w:rPr>
          <w:spacing w:val="-1"/>
        </w:rPr>
        <w:t xml:space="preserve"> </w:t>
      </w:r>
      <w:r>
        <w:t>личности.</w:t>
      </w:r>
    </w:p>
    <w:p w:rsidR="00822D46" w:rsidRDefault="00AB0109">
      <w:pPr>
        <w:pStyle w:val="a3"/>
        <w:spacing w:line="273" w:lineRule="auto"/>
        <w:ind w:left="120" w:right="114"/>
      </w:pPr>
      <w:r>
        <w:t>Значимость</w:t>
      </w:r>
      <w:r>
        <w:rPr>
          <w:spacing w:val="-6"/>
        </w:rPr>
        <w:t xml:space="preserve"> </w:t>
      </w:r>
      <w:r>
        <w:t>исторического</w:t>
      </w:r>
      <w:r>
        <w:rPr>
          <w:spacing w:val="-4"/>
        </w:rPr>
        <w:t xml:space="preserve"> </w:t>
      </w:r>
      <w:r>
        <w:t>знания</w:t>
      </w:r>
      <w:r>
        <w:rPr>
          <w:spacing w:val="-3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образовании</w:t>
      </w:r>
      <w:r>
        <w:rPr>
          <w:spacing w:val="-5"/>
        </w:rPr>
        <w:t xml:space="preserve"> </w:t>
      </w:r>
      <w:r>
        <w:t>обусловлена</w:t>
      </w:r>
      <w:r>
        <w:rPr>
          <w:spacing w:val="-3"/>
        </w:rPr>
        <w:t xml:space="preserve"> </w:t>
      </w:r>
      <w:r>
        <w:t>его</w:t>
      </w:r>
      <w:r>
        <w:rPr>
          <w:spacing w:val="-4"/>
        </w:rPr>
        <w:t xml:space="preserve"> </w:t>
      </w:r>
      <w:r>
        <w:t>познавательными</w:t>
      </w:r>
      <w:r>
        <w:rPr>
          <w:spacing w:val="-4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мировоззренческими</w:t>
      </w:r>
      <w:r>
        <w:rPr>
          <w:spacing w:val="-3"/>
        </w:rPr>
        <w:t xml:space="preserve"> </w:t>
      </w:r>
      <w:r>
        <w:t>свойствами,</w:t>
      </w:r>
      <w:r>
        <w:rPr>
          <w:spacing w:val="-2"/>
        </w:rPr>
        <w:t xml:space="preserve"> </w:t>
      </w:r>
      <w:r>
        <w:t>вкладом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духовно-нравственное</w:t>
      </w:r>
      <w:r>
        <w:rPr>
          <w:spacing w:val="-1"/>
        </w:rPr>
        <w:t xml:space="preserve"> </w:t>
      </w:r>
      <w:r>
        <w:t>становление</w:t>
      </w:r>
    </w:p>
    <w:p w:rsidR="00822D46" w:rsidRDefault="00AB0109">
      <w:pPr>
        <w:pStyle w:val="a3"/>
        <w:spacing w:before="7"/>
        <w:ind w:left="120"/>
      </w:pPr>
      <w:r>
        <w:t>молодежи.</w:t>
      </w:r>
    </w:p>
    <w:p w:rsidR="00822D46" w:rsidRDefault="00AB0109">
      <w:pPr>
        <w:pStyle w:val="a3"/>
        <w:spacing w:before="40" w:line="276" w:lineRule="auto"/>
        <w:ind w:left="120" w:right="487"/>
      </w:pPr>
      <w:r>
        <w:t>Содержание учебной дисциплины «История» ориентировано на осознание студентами</w:t>
      </w:r>
      <w:r>
        <w:rPr>
          <w:spacing w:val="-57"/>
        </w:rPr>
        <w:t xml:space="preserve"> </w:t>
      </w:r>
      <w:r>
        <w:t>базовых национальных ценностей российского общества, формирование российской</w:t>
      </w:r>
      <w:r>
        <w:rPr>
          <w:spacing w:val="1"/>
        </w:rPr>
        <w:t xml:space="preserve"> </w:t>
      </w:r>
      <w:r>
        <w:t>гражданской идентичности, воспитание гражданина России, сознающего объективную</w:t>
      </w:r>
      <w:r>
        <w:rPr>
          <w:spacing w:val="-57"/>
        </w:rPr>
        <w:t xml:space="preserve"> </w:t>
      </w:r>
      <w:r>
        <w:t>необходимость выстраивания собственной образовательной траектории, непрерывного</w:t>
      </w:r>
      <w:r>
        <w:rPr>
          <w:spacing w:val="-57"/>
        </w:rPr>
        <w:t xml:space="preserve"> </w:t>
      </w:r>
      <w:r>
        <w:t>профессионального</w:t>
      </w:r>
      <w:r>
        <w:rPr>
          <w:spacing w:val="-1"/>
        </w:rPr>
        <w:t xml:space="preserve"> </w:t>
      </w:r>
      <w:r>
        <w:t>роста.</w:t>
      </w:r>
    </w:p>
    <w:p w:rsidR="00822D46" w:rsidRDefault="00AB0109">
      <w:pPr>
        <w:pStyle w:val="a3"/>
        <w:spacing w:before="1" w:line="276" w:lineRule="auto"/>
        <w:ind w:left="120" w:right="108"/>
      </w:pPr>
      <w:r>
        <w:t>Ключевые</w:t>
      </w:r>
      <w:r>
        <w:rPr>
          <w:spacing w:val="-2"/>
        </w:rPr>
        <w:t xml:space="preserve"> </w:t>
      </w:r>
      <w:r>
        <w:t>процессы,</w:t>
      </w:r>
      <w:r>
        <w:rPr>
          <w:spacing w:val="-2"/>
        </w:rPr>
        <w:t xml:space="preserve"> </w:t>
      </w:r>
      <w:r>
        <w:t>явления,</w:t>
      </w:r>
      <w:r>
        <w:rPr>
          <w:spacing w:val="-7"/>
        </w:rPr>
        <w:t xml:space="preserve"> </w:t>
      </w:r>
      <w:r>
        <w:t>факты</w:t>
      </w:r>
      <w:r>
        <w:rPr>
          <w:spacing w:val="-4"/>
        </w:rPr>
        <w:t xml:space="preserve"> </w:t>
      </w:r>
      <w:r>
        <w:t>всемирной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российской</w:t>
      </w:r>
      <w:r>
        <w:rPr>
          <w:spacing w:val="-3"/>
        </w:rPr>
        <w:t xml:space="preserve"> </w:t>
      </w:r>
      <w:r>
        <w:t>истории</w:t>
      </w:r>
      <w:r>
        <w:rPr>
          <w:spacing w:val="-3"/>
        </w:rPr>
        <w:t xml:space="preserve"> </w:t>
      </w:r>
      <w:r>
        <w:t>представлены</w:t>
      </w:r>
      <w:r>
        <w:rPr>
          <w:spacing w:val="-4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контексте всемирно-исторического процесса, в его социально-экономическом,</w:t>
      </w:r>
      <w:r>
        <w:rPr>
          <w:spacing w:val="1"/>
        </w:rPr>
        <w:t xml:space="preserve"> </w:t>
      </w:r>
      <w:r>
        <w:t>политическом,</w:t>
      </w:r>
      <w:r>
        <w:rPr>
          <w:spacing w:val="-2"/>
        </w:rPr>
        <w:t xml:space="preserve"> </w:t>
      </w:r>
      <w:r>
        <w:t>этнокультурном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духовном</w:t>
      </w:r>
      <w:r>
        <w:rPr>
          <w:spacing w:val="-2"/>
        </w:rPr>
        <w:t xml:space="preserve"> </w:t>
      </w:r>
      <w:r>
        <w:t>аспектах.</w:t>
      </w:r>
      <w:r>
        <w:rPr>
          <w:spacing w:val="-2"/>
        </w:rPr>
        <w:t xml:space="preserve"> </w:t>
      </w:r>
      <w:r>
        <w:t>Особое</w:t>
      </w:r>
      <w:r>
        <w:rPr>
          <w:spacing w:val="-1"/>
        </w:rPr>
        <w:t xml:space="preserve"> </w:t>
      </w:r>
      <w:r>
        <w:t>внимание уделено</w:t>
      </w:r>
    </w:p>
    <w:p w:rsidR="00822D46" w:rsidRDefault="00AB0109">
      <w:pPr>
        <w:pStyle w:val="a3"/>
        <w:spacing w:before="1" w:line="273" w:lineRule="auto"/>
        <w:ind w:left="120" w:right="100"/>
      </w:pPr>
      <w:r>
        <w:t>историческим реалиям, оказавшим существенное влияние на «облик современности» как в</w:t>
      </w:r>
      <w:r>
        <w:rPr>
          <w:spacing w:val="-57"/>
        </w:rPr>
        <w:t xml:space="preserve"> </w:t>
      </w:r>
      <w:r>
        <w:t>России,</w:t>
      </w:r>
      <w:r>
        <w:rPr>
          <w:spacing w:val="-1"/>
        </w:rPr>
        <w:t xml:space="preserve"> </w:t>
      </w:r>
      <w:r>
        <w:t>так и</w:t>
      </w:r>
      <w:r>
        <w:rPr>
          <w:spacing w:val="-1"/>
        </w:rPr>
        <w:t xml:space="preserve"> </w:t>
      </w:r>
      <w:r>
        <w:t>во всем мире.</w:t>
      </w:r>
    </w:p>
    <w:p w:rsidR="00822D46" w:rsidRDefault="00AB0109">
      <w:pPr>
        <w:pStyle w:val="a3"/>
        <w:spacing w:before="3" w:line="276" w:lineRule="auto"/>
        <w:ind w:left="120" w:right="178"/>
      </w:pPr>
      <w:r>
        <w:t>Принципиальные оценки ключевых исторических событий опираются на положения</w:t>
      </w:r>
      <w:r>
        <w:rPr>
          <w:spacing w:val="1"/>
        </w:rPr>
        <w:t xml:space="preserve"> </w:t>
      </w:r>
      <w:r>
        <w:t>Историко-культурного стандарта (ИКС), в котором сформулированы основные подходы к</w:t>
      </w:r>
      <w:r>
        <w:rPr>
          <w:spacing w:val="-57"/>
        </w:rPr>
        <w:t xml:space="preserve"> </w:t>
      </w:r>
      <w:r>
        <w:t>преподаванию отечественной истории, представлен перечень рекомендуемых для</w:t>
      </w:r>
      <w:r>
        <w:rPr>
          <w:spacing w:val="1"/>
        </w:rPr>
        <w:t xml:space="preserve"> </w:t>
      </w:r>
      <w:r>
        <w:t>изучения тем, понятий и терминов, событий и персоналий, а также список «трудных</w:t>
      </w:r>
      <w:r>
        <w:rPr>
          <w:spacing w:val="1"/>
        </w:rPr>
        <w:t xml:space="preserve"> </w:t>
      </w:r>
      <w:r>
        <w:t>вопросов</w:t>
      </w:r>
      <w:r>
        <w:rPr>
          <w:spacing w:val="-3"/>
        </w:rPr>
        <w:t xml:space="preserve"> </w:t>
      </w:r>
      <w:r>
        <w:t>истории».</w:t>
      </w:r>
    </w:p>
    <w:p w:rsidR="00822D46" w:rsidRDefault="00AB0109">
      <w:pPr>
        <w:pStyle w:val="a3"/>
        <w:spacing w:before="1" w:line="276" w:lineRule="auto"/>
        <w:ind w:left="120" w:right="108"/>
      </w:pPr>
      <w:r>
        <w:t>При</w:t>
      </w:r>
      <w:r>
        <w:rPr>
          <w:spacing w:val="-4"/>
        </w:rPr>
        <w:t xml:space="preserve"> </w:t>
      </w:r>
      <w:r>
        <w:t>отборе</w:t>
      </w:r>
      <w:r>
        <w:rPr>
          <w:spacing w:val="-3"/>
        </w:rPr>
        <w:t xml:space="preserve"> </w:t>
      </w:r>
      <w:r>
        <w:t>содержания</w:t>
      </w:r>
      <w:r>
        <w:rPr>
          <w:spacing w:val="-3"/>
        </w:rPr>
        <w:t xml:space="preserve"> </w:t>
      </w:r>
      <w:r>
        <w:t>учебной</w:t>
      </w:r>
      <w:r>
        <w:rPr>
          <w:spacing w:val="-4"/>
        </w:rPr>
        <w:t xml:space="preserve"> </w:t>
      </w:r>
      <w:r>
        <w:t>дисциплины</w:t>
      </w:r>
      <w:r>
        <w:rPr>
          <w:spacing w:val="-2"/>
        </w:rPr>
        <w:t xml:space="preserve"> </w:t>
      </w:r>
      <w:r>
        <w:t>«История»</w:t>
      </w:r>
      <w:r>
        <w:rPr>
          <w:spacing w:val="-9"/>
        </w:rPr>
        <w:t xml:space="preserve"> </w:t>
      </w:r>
      <w:r>
        <w:t>учитывались</w:t>
      </w:r>
      <w:r>
        <w:rPr>
          <w:spacing w:val="-5"/>
        </w:rPr>
        <w:t xml:space="preserve"> </w:t>
      </w:r>
      <w:r>
        <w:t>следующие</w:t>
      </w:r>
      <w:r>
        <w:rPr>
          <w:spacing w:val="-57"/>
        </w:rPr>
        <w:t xml:space="preserve"> </w:t>
      </w:r>
      <w:r>
        <w:t>принципы: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2"/>
        <w:ind w:left="264" w:hanging="145"/>
        <w:rPr>
          <w:sz w:val="24"/>
        </w:rPr>
      </w:pPr>
      <w:r>
        <w:rPr>
          <w:sz w:val="24"/>
        </w:rPr>
        <w:t>многофакторный</w:t>
      </w:r>
      <w:r>
        <w:rPr>
          <w:spacing w:val="-3"/>
          <w:sz w:val="24"/>
        </w:rPr>
        <w:t xml:space="preserve"> </w:t>
      </w:r>
      <w:r>
        <w:rPr>
          <w:sz w:val="24"/>
        </w:rPr>
        <w:t>подход</w:t>
      </w:r>
      <w:r>
        <w:rPr>
          <w:spacing w:val="-1"/>
          <w:sz w:val="24"/>
        </w:rPr>
        <w:t xml:space="preserve"> </w:t>
      </w:r>
      <w:r>
        <w:rPr>
          <w:sz w:val="24"/>
        </w:rPr>
        <w:t>к</w:t>
      </w:r>
      <w:r>
        <w:rPr>
          <w:spacing w:val="-2"/>
          <w:sz w:val="24"/>
        </w:rPr>
        <w:t xml:space="preserve"> </w:t>
      </w:r>
      <w:r>
        <w:rPr>
          <w:sz w:val="24"/>
        </w:rPr>
        <w:t>истории,</w:t>
      </w:r>
      <w:r>
        <w:rPr>
          <w:spacing w:val="-1"/>
          <w:sz w:val="24"/>
        </w:rPr>
        <w:t xml:space="preserve"> </w:t>
      </w:r>
      <w:r>
        <w:rPr>
          <w:sz w:val="24"/>
        </w:rPr>
        <w:t>позволяющий</w:t>
      </w:r>
      <w:r>
        <w:rPr>
          <w:spacing w:val="-3"/>
          <w:sz w:val="24"/>
        </w:rPr>
        <w:t xml:space="preserve"> </w:t>
      </w:r>
      <w:r>
        <w:rPr>
          <w:sz w:val="24"/>
        </w:rPr>
        <w:t>показать</w:t>
      </w:r>
      <w:r>
        <w:rPr>
          <w:spacing w:val="-4"/>
          <w:sz w:val="24"/>
        </w:rPr>
        <w:t xml:space="preserve"> </w:t>
      </w:r>
      <w:r>
        <w:rPr>
          <w:sz w:val="24"/>
        </w:rPr>
        <w:t>всю</w:t>
      </w:r>
      <w:r>
        <w:rPr>
          <w:spacing w:val="-2"/>
          <w:sz w:val="24"/>
        </w:rPr>
        <w:t xml:space="preserve"> </w:t>
      </w:r>
      <w:r>
        <w:rPr>
          <w:sz w:val="24"/>
        </w:rPr>
        <w:t>сложность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</w:p>
    <w:p w:rsidR="00822D46" w:rsidRDefault="00AB0109">
      <w:pPr>
        <w:pStyle w:val="a3"/>
        <w:spacing w:before="40" w:line="276" w:lineRule="auto"/>
        <w:ind w:left="120" w:right="856"/>
      </w:pPr>
      <w:r>
        <w:t>многомерность предмета, продемонстрировать одновременное действие различных</w:t>
      </w:r>
      <w:r>
        <w:rPr>
          <w:spacing w:val="-57"/>
        </w:rPr>
        <w:t xml:space="preserve"> </w:t>
      </w:r>
      <w:r>
        <w:t>факторов,</w:t>
      </w:r>
      <w:r>
        <w:rPr>
          <w:spacing w:val="-1"/>
        </w:rPr>
        <w:t xml:space="preserve"> </w:t>
      </w:r>
      <w:r>
        <w:t>приоритетное</w:t>
      </w:r>
      <w:r>
        <w:rPr>
          <w:spacing w:val="-1"/>
        </w:rPr>
        <w:t xml:space="preserve"> </w:t>
      </w:r>
      <w:r>
        <w:t>значение одного</w:t>
      </w:r>
      <w:r>
        <w:rPr>
          <w:spacing w:val="-1"/>
        </w:rPr>
        <w:t xml:space="preserve"> </w:t>
      </w:r>
      <w:r>
        <w:t>из</w:t>
      </w:r>
      <w:r>
        <w:rPr>
          <w:spacing w:val="-1"/>
        </w:rPr>
        <w:t xml:space="preserve"> </w:t>
      </w:r>
      <w:r>
        <w:t>них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тот</w:t>
      </w:r>
      <w:r>
        <w:rPr>
          <w:spacing w:val="-2"/>
        </w:rPr>
        <w:t xml:space="preserve"> </w:t>
      </w:r>
      <w:r>
        <w:t>или</w:t>
      </w:r>
      <w:r>
        <w:rPr>
          <w:spacing w:val="-2"/>
        </w:rPr>
        <w:t xml:space="preserve"> </w:t>
      </w:r>
      <w:r>
        <w:t>иной</w:t>
      </w:r>
      <w:r>
        <w:rPr>
          <w:spacing w:val="-2"/>
        </w:rPr>
        <w:t xml:space="preserve"> </w:t>
      </w:r>
      <w:r>
        <w:t>период;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1" w:line="276" w:lineRule="auto"/>
        <w:ind w:right="1187" w:firstLine="0"/>
        <w:rPr>
          <w:sz w:val="24"/>
        </w:rPr>
      </w:pPr>
      <w:r>
        <w:rPr>
          <w:sz w:val="24"/>
        </w:rPr>
        <w:t>направленность</w:t>
      </w:r>
      <w:r>
        <w:rPr>
          <w:spacing w:val="-7"/>
          <w:sz w:val="24"/>
        </w:rPr>
        <w:t xml:space="preserve"> </w:t>
      </w:r>
      <w:r>
        <w:rPr>
          <w:sz w:val="24"/>
        </w:rPr>
        <w:t>содержания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-4"/>
          <w:sz w:val="24"/>
        </w:rPr>
        <w:t xml:space="preserve"> </w:t>
      </w:r>
      <w:r>
        <w:rPr>
          <w:sz w:val="24"/>
        </w:rPr>
        <w:t>патриотических</w:t>
      </w:r>
      <w:r>
        <w:rPr>
          <w:spacing w:val="-5"/>
          <w:sz w:val="24"/>
        </w:rPr>
        <w:t xml:space="preserve"> </w:t>
      </w:r>
      <w:r>
        <w:rPr>
          <w:sz w:val="24"/>
        </w:rPr>
        <w:t>чувств</w:t>
      </w:r>
      <w:r>
        <w:rPr>
          <w:spacing w:val="-7"/>
          <w:sz w:val="24"/>
        </w:rPr>
        <w:t xml:space="preserve"> </w:t>
      </w:r>
      <w:r>
        <w:rPr>
          <w:sz w:val="24"/>
        </w:rPr>
        <w:t>обучающихся,</w:t>
      </w:r>
      <w:r>
        <w:rPr>
          <w:spacing w:val="-57"/>
          <w:sz w:val="24"/>
        </w:rPr>
        <w:t xml:space="preserve"> </w:t>
      </w:r>
      <w:r>
        <w:rPr>
          <w:sz w:val="24"/>
        </w:rPr>
        <w:t>воспитание</w:t>
      </w:r>
      <w:r>
        <w:rPr>
          <w:spacing w:val="4"/>
          <w:sz w:val="24"/>
        </w:rPr>
        <w:t xml:space="preserve"> </w:t>
      </w:r>
      <w:r>
        <w:rPr>
          <w:sz w:val="24"/>
        </w:rPr>
        <w:t>у</w:t>
      </w:r>
      <w:r>
        <w:rPr>
          <w:spacing w:val="-9"/>
          <w:sz w:val="24"/>
        </w:rPr>
        <w:t xml:space="preserve"> </w:t>
      </w:r>
      <w:r>
        <w:rPr>
          <w:sz w:val="24"/>
        </w:rPr>
        <w:t>них гражданских</w:t>
      </w:r>
      <w:r>
        <w:rPr>
          <w:spacing w:val="-1"/>
          <w:sz w:val="24"/>
        </w:rPr>
        <w:t xml:space="preserve"> </w:t>
      </w:r>
      <w:r>
        <w:rPr>
          <w:sz w:val="24"/>
        </w:rPr>
        <w:t>качеств, толерантности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мышления;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line="278" w:lineRule="auto"/>
        <w:ind w:right="132" w:firstLine="0"/>
        <w:rPr>
          <w:sz w:val="24"/>
        </w:rPr>
      </w:pPr>
      <w:r>
        <w:rPr>
          <w:sz w:val="24"/>
        </w:rPr>
        <w:t>внимание</w:t>
      </w:r>
      <w:r>
        <w:rPr>
          <w:spacing w:val="4"/>
          <w:sz w:val="24"/>
        </w:rPr>
        <w:t xml:space="preserve"> </w:t>
      </w:r>
      <w:r>
        <w:rPr>
          <w:sz w:val="24"/>
        </w:rPr>
        <w:t>к</w:t>
      </w:r>
      <w:r>
        <w:rPr>
          <w:spacing w:val="3"/>
          <w:sz w:val="24"/>
        </w:rPr>
        <w:t xml:space="preserve"> </w:t>
      </w:r>
      <w:r>
        <w:rPr>
          <w:sz w:val="24"/>
        </w:rPr>
        <w:t>личностно-психологическим</w:t>
      </w:r>
      <w:r>
        <w:rPr>
          <w:spacing w:val="3"/>
          <w:sz w:val="24"/>
        </w:rPr>
        <w:t xml:space="preserve"> </w:t>
      </w:r>
      <w:r>
        <w:rPr>
          <w:sz w:val="24"/>
        </w:rPr>
        <w:t>аспектам</w:t>
      </w:r>
      <w:r>
        <w:rPr>
          <w:spacing w:val="3"/>
          <w:sz w:val="24"/>
        </w:rPr>
        <w:t xml:space="preserve"> </w:t>
      </w:r>
      <w:r>
        <w:rPr>
          <w:sz w:val="24"/>
        </w:rPr>
        <w:t>истории,</w:t>
      </w:r>
      <w:r>
        <w:rPr>
          <w:spacing w:val="3"/>
          <w:sz w:val="24"/>
        </w:rPr>
        <w:t xml:space="preserve"> </w:t>
      </w:r>
      <w:r>
        <w:rPr>
          <w:sz w:val="24"/>
        </w:rPr>
        <w:t>которые</w:t>
      </w:r>
      <w:r>
        <w:rPr>
          <w:spacing w:val="4"/>
          <w:sz w:val="24"/>
        </w:rPr>
        <w:t xml:space="preserve"> </w:t>
      </w:r>
      <w:r>
        <w:rPr>
          <w:sz w:val="24"/>
        </w:rPr>
        <w:t>проявляются</w:t>
      </w:r>
      <w:r>
        <w:rPr>
          <w:spacing w:val="1"/>
          <w:sz w:val="24"/>
        </w:rPr>
        <w:t xml:space="preserve"> </w:t>
      </w:r>
      <w:r>
        <w:rPr>
          <w:sz w:val="24"/>
        </w:rPr>
        <w:t>прежде</w:t>
      </w:r>
      <w:r>
        <w:rPr>
          <w:spacing w:val="-2"/>
          <w:sz w:val="24"/>
        </w:rPr>
        <w:t xml:space="preserve"> </w:t>
      </w:r>
      <w:r>
        <w:rPr>
          <w:sz w:val="24"/>
        </w:rPr>
        <w:t>всего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раскрытии</w:t>
      </w:r>
      <w:r>
        <w:rPr>
          <w:spacing w:val="-4"/>
          <w:sz w:val="24"/>
        </w:rPr>
        <w:t xml:space="preserve"> </w:t>
      </w:r>
      <w:r>
        <w:rPr>
          <w:sz w:val="24"/>
        </w:rPr>
        <w:t>влияния</w:t>
      </w:r>
      <w:r>
        <w:rPr>
          <w:spacing w:val="-2"/>
          <w:sz w:val="24"/>
        </w:rPr>
        <w:t xml:space="preserve"> </w:t>
      </w:r>
      <w:r>
        <w:rPr>
          <w:sz w:val="24"/>
        </w:rPr>
        <w:t>исторических</w:t>
      </w:r>
      <w:r>
        <w:rPr>
          <w:spacing w:val="-3"/>
          <w:sz w:val="24"/>
        </w:rPr>
        <w:t xml:space="preserve"> </w:t>
      </w:r>
      <w:r>
        <w:rPr>
          <w:sz w:val="24"/>
        </w:rPr>
        <w:t>деятелей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ход</w:t>
      </w:r>
      <w:r>
        <w:rPr>
          <w:spacing w:val="-2"/>
          <w:sz w:val="24"/>
        </w:rPr>
        <w:t xml:space="preserve"> </w:t>
      </w:r>
      <w:r>
        <w:rPr>
          <w:sz w:val="24"/>
        </w:rPr>
        <w:t>исторического</w:t>
      </w:r>
      <w:r>
        <w:rPr>
          <w:spacing w:val="-3"/>
          <w:sz w:val="24"/>
        </w:rPr>
        <w:t xml:space="preserve"> </w:t>
      </w:r>
      <w:r>
        <w:rPr>
          <w:sz w:val="24"/>
        </w:rPr>
        <w:t>процесса;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line="276" w:lineRule="auto"/>
        <w:ind w:right="1467" w:firstLine="0"/>
        <w:rPr>
          <w:sz w:val="24"/>
        </w:rPr>
      </w:pPr>
      <w:r>
        <w:rPr>
          <w:sz w:val="24"/>
        </w:rPr>
        <w:t>акцент на сравнении процессов, происходивших в различных странах, показ</w:t>
      </w:r>
      <w:r>
        <w:rPr>
          <w:spacing w:val="-57"/>
          <w:sz w:val="24"/>
        </w:rPr>
        <w:t xml:space="preserve"> </w:t>
      </w:r>
      <w:r>
        <w:rPr>
          <w:sz w:val="24"/>
        </w:rPr>
        <w:t>общеисторических</w:t>
      </w:r>
      <w:r>
        <w:rPr>
          <w:spacing w:val="-1"/>
          <w:sz w:val="24"/>
        </w:rPr>
        <w:t xml:space="preserve"> </w:t>
      </w:r>
      <w:r>
        <w:rPr>
          <w:sz w:val="24"/>
        </w:rPr>
        <w:t>тенденций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специфики</w:t>
      </w:r>
      <w:r>
        <w:rPr>
          <w:spacing w:val="-1"/>
          <w:sz w:val="24"/>
        </w:rPr>
        <w:t xml:space="preserve"> </w:t>
      </w:r>
      <w:r>
        <w:rPr>
          <w:sz w:val="24"/>
        </w:rPr>
        <w:t>отдельных</w:t>
      </w:r>
      <w:r>
        <w:rPr>
          <w:spacing w:val="-1"/>
          <w:sz w:val="24"/>
        </w:rPr>
        <w:t xml:space="preserve"> </w:t>
      </w:r>
      <w:r>
        <w:rPr>
          <w:sz w:val="24"/>
        </w:rPr>
        <w:t>стран;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line="276" w:lineRule="auto"/>
        <w:ind w:right="952" w:firstLine="0"/>
        <w:jc w:val="both"/>
        <w:rPr>
          <w:sz w:val="24"/>
        </w:rPr>
      </w:pPr>
      <w:r>
        <w:rPr>
          <w:sz w:val="24"/>
        </w:rPr>
        <w:t>ориентация обучающихся на самостоятельный поиск ответов на важные вопросы</w:t>
      </w:r>
      <w:r>
        <w:rPr>
          <w:spacing w:val="-57"/>
          <w:sz w:val="24"/>
        </w:rPr>
        <w:t xml:space="preserve"> </w:t>
      </w:r>
      <w:r>
        <w:rPr>
          <w:sz w:val="24"/>
        </w:rPr>
        <w:t>истории, формирование собственной позиции при оценке ключевых исторических</w:t>
      </w:r>
      <w:r>
        <w:rPr>
          <w:spacing w:val="-57"/>
          <w:sz w:val="24"/>
        </w:rPr>
        <w:t xml:space="preserve"> </w:t>
      </w:r>
      <w:r>
        <w:rPr>
          <w:sz w:val="24"/>
        </w:rPr>
        <w:t>проблем.</w:t>
      </w:r>
    </w:p>
    <w:p w:rsidR="00822D46" w:rsidRDefault="00AB0109">
      <w:pPr>
        <w:pStyle w:val="a3"/>
        <w:spacing w:line="276" w:lineRule="auto"/>
        <w:ind w:left="120" w:right="108"/>
      </w:pPr>
      <w:r>
        <w:t>Основой</w:t>
      </w:r>
      <w:r>
        <w:rPr>
          <w:spacing w:val="-2"/>
        </w:rPr>
        <w:t xml:space="preserve"> </w:t>
      </w:r>
      <w:r>
        <w:t>учебной</w:t>
      </w:r>
      <w:r>
        <w:rPr>
          <w:spacing w:val="-5"/>
        </w:rPr>
        <w:t xml:space="preserve"> </w:t>
      </w:r>
      <w:r>
        <w:t>дисциплины</w:t>
      </w:r>
      <w:r>
        <w:rPr>
          <w:spacing w:val="-3"/>
        </w:rPr>
        <w:t xml:space="preserve"> </w:t>
      </w:r>
      <w:r>
        <w:t>«История»</w:t>
      </w:r>
      <w:r>
        <w:rPr>
          <w:spacing w:val="-11"/>
        </w:rPr>
        <w:t xml:space="preserve"> </w:t>
      </w:r>
      <w:r>
        <w:t>являются</w:t>
      </w:r>
      <w:r>
        <w:rPr>
          <w:spacing w:val="-4"/>
        </w:rPr>
        <w:t xml:space="preserve"> </w:t>
      </w:r>
      <w:r>
        <w:t>содержательные</w:t>
      </w:r>
      <w:r>
        <w:rPr>
          <w:spacing w:val="-3"/>
        </w:rPr>
        <w:t xml:space="preserve"> </w:t>
      </w:r>
      <w:r>
        <w:t>линии:</w:t>
      </w:r>
      <w:r>
        <w:rPr>
          <w:spacing w:val="-8"/>
        </w:rPr>
        <w:t xml:space="preserve"> </w:t>
      </w:r>
      <w:r>
        <w:t>историческое</w:t>
      </w:r>
      <w:r>
        <w:rPr>
          <w:spacing w:val="-57"/>
        </w:rPr>
        <w:t xml:space="preserve"> </w:t>
      </w:r>
      <w:r>
        <w:t>время,</w:t>
      </w:r>
      <w:r>
        <w:rPr>
          <w:spacing w:val="-2"/>
        </w:rPr>
        <w:t xml:space="preserve"> </w:t>
      </w:r>
      <w:r>
        <w:t>историческое</w:t>
      </w:r>
      <w:r>
        <w:rPr>
          <w:spacing w:val="-1"/>
        </w:rPr>
        <w:t xml:space="preserve"> </w:t>
      </w:r>
      <w:r>
        <w:t>пространство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историческое</w:t>
      </w:r>
      <w:r>
        <w:rPr>
          <w:spacing w:val="-1"/>
        </w:rPr>
        <w:t xml:space="preserve"> </w:t>
      </w:r>
      <w:r>
        <w:t>движение.</w:t>
      </w:r>
      <w:r>
        <w:rPr>
          <w:spacing w:val="-1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разделе</w:t>
      </w:r>
      <w:r>
        <w:rPr>
          <w:spacing w:val="5"/>
        </w:rPr>
        <w:t xml:space="preserve"> </w:t>
      </w:r>
      <w:r>
        <w:t>программы</w:t>
      </w:r>
    </w:p>
    <w:p w:rsidR="00822D46" w:rsidRDefault="00AB0109">
      <w:pPr>
        <w:pStyle w:val="a3"/>
        <w:spacing w:line="276" w:lineRule="auto"/>
        <w:ind w:left="120" w:right="626"/>
      </w:pPr>
      <w:r>
        <w:t>«Содержание учебной дисциплины» они представлены как сквозные содержательные</w:t>
      </w:r>
      <w:r>
        <w:rPr>
          <w:spacing w:val="-57"/>
        </w:rPr>
        <w:t xml:space="preserve"> </w:t>
      </w:r>
      <w:r>
        <w:t>линии: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line="278" w:lineRule="auto"/>
        <w:ind w:right="1064" w:firstLine="0"/>
        <w:rPr>
          <w:sz w:val="24"/>
        </w:rPr>
      </w:pPr>
      <w:r>
        <w:rPr>
          <w:sz w:val="24"/>
        </w:rPr>
        <w:t>эволюция</w:t>
      </w:r>
      <w:r>
        <w:rPr>
          <w:spacing w:val="-4"/>
          <w:sz w:val="24"/>
        </w:rPr>
        <w:t xml:space="preserve"> </w:t>
      </w:r>
      <w:r>
        <w:rPr>
          <w:sz w:val="24"/>
        </w:rPr>
        <w:t>хозяйственной</w:t>
      </w:r>
      <w:r>
        <w:rPr>
          <w:spacing w:val="-4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4"/>
          <w:sz w:val="24"/>
        </w:rPr>
        <w:t xml:space="preserve"> </w:t>
      </w:r>
      <w:r>
        <w:rPr>
          <w:sz w:val="24"/>
        </w:rPr>
        <w:t>людей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зависимости</w:t>
      </w:r>
      <w:r>
        <w:rPr>
          <w:spacing w:val="-5"/>
          <w:sz w:val="24"/>
        </w:rPr>
        <w:t xml:space="preserve"> </w:t>
      </w:r>
      <w:r>
        <w:rPr>
          <w:sz w:val="24"/>
        </w:rPr>
        <w:t>от</w:t>
      </w:r>
      <w:r>
        <w:rPr>
          <w:spacing w:val="-6"/>
          <w:sz w:val="24"/>
        </w:rPr>
        <w:t xml:space="preserve"> </w:t>
      </w:r>
      <w:r>
        <w:rPr>
          <w:sz w:val="24"/>
        </w:rPr>
        <w:t>уровня</w:t>
      </w:r>
      <w:r>
        <w:rPr>
          <w:spacing w:val="-4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-57"/>
          <w:sz w:val="24"/>
        </w:rPr>
        <w:t xml:space="preserve"> </w:t>
      </w:r>
      <w:r>
        <w:rPr>
          <w:sz w:val="24"/>
        </w:rPr>
        <w:t>производительных</w:t>
      </w:r>
      <w:r>
        <w:rPr>
          <w:spacing w:val="-1"/>
          <w:sz w:val="24"/>
        </w:rPr>
        <w:t xml:space="preserve"> </w:t>
      </w:r>
      <w:r>
        <w:rPr>
          <w:sz w:val="24"/>
        </w:rPr>
        <w:t>сил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характера</w:t>
      </w:r>
      <w:r>
        <w:rPr>
          <w:spacing w:val="1"/>
          <w:sz w:val="24"/>
        </w:rPr>
        <w:t xml:space="preserve"> </w:t>
      </w:r>
      <w:r>
        <w:rPr>
          <w:sz w:val="24"/>
        </w:rPr>
        <w:t>экономических</w:t>
      </w:r>
      <w:r>
        <w:rPr>
          <w:spacing w:val="-1"/>
          <w:sz w:val="24"/>
        </w:rPr>
        <w:t xml:space="preserve"> </w:t>
      </w:r>
      <w:r>
        <w:rPr>
          <w:sz w:val="24"/>
        </w:rPr>
        <w:t>отношений;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line="276" w:lineRule="auto"/>
        <w:ind w:right="644" w:firstLine="0"/>
        <w:rPr>
          <w:sz w:val="24"/>
        </w:rPr>
      </w:pPr>
      <w:r>
        <w:rPr>
          <w:sz w:val="24"/>
        </w:rPr>
        <w:t>процессы</w:t>
      </w:r>
      <w:r>
        <w:rPr>
          <w:spacing w:val="-6"/>
          <w:sz w:val="24"/>
        </w:rPr>
        <w:t xml:space="preserve"> </w:t>
      </w:r>
      <w:r>
        <w:rPr>
          <w:sz w:val="24"/>
        </w:rPr>
        <w:t>формирования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-4"/>
          <w:sz w:val="24"/>
        </w:rPr>
        <w:t xml:space="preserve"> </w:t>
      </w:r>
      <w:r>
        <w:rPr>
          <w:sz w:val="24"/>
        </w:rPr>
        <w:t>этнонациональных,</w:t>
      </w:r>
      <w:r>
        <w:rPr>
          <w:spacing w:val="-4"/>
          <w:sz w:val="24"/>
        </w:rPr>
        <w:t xml:space="preserve"> </w:t>
      </w:r>
      <w:r>
        <w:rPr>
          <w:sz w:val="24"/>
        </w:rPr>
        <w:t>социальных,</w:t>
      </w:r>
      <w:r>
        <w:rPr>
          <w:spacing w:val="-4"/>
          <w:sz w:val="24"/>
        </w:rPr>
        <w:t xml:space="preserve"> </w:t>
      </w:r>
      <w:r>
        <w:rPr>
          <w:sz w:val="24"/>
        </w:rPr>
        <w:t>религиозных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политических</w:t>
      </w:r>
      <w:r>
        <w:rPr>
          <w:spacing w:val="-1"/>
          <w:sz w:val="24"/>
        </w:rPr>
        <w:t xml:space="preserve"> </w:t>
      </w:r>
      <w:r>
        <w:rPr>
          <w:sz w:val="24"/>
        </w:rPr>
        <w:t>общностей;</w:t>
      </w:r>
    </w:p>
    <w:p w:rsidR="00822D46" w:rsidRDefault="00822D46">
      <w:pPr>
        <w:spacing w:line="276" w:lineRule="auto"/>
        <w:rPr>
          <w:sz w:val="24"/>
        </w:rPr>
        <w:sectPr w:rsidR="00822D46">
          <w:pgSz w:w="11910" w:h="16840"/>
          <w:pgMar w:top="1040" w:right="740" w:bottom="280" w:left="1580" w:header="720" w:footer="720" w:gutter="0"/>
          <w:cols w:space="720"/>
        </w:sectPr>
      </w:pPr>
    </w:p>
    <w:p w:rsidR="00822D46" w:rsidRDefault="00AB0109">
      <w:pPr>
        <w:spacing w:before="71" w:line="276" w:lineRule="auto"/>
        <w:ind w:left="120" w:right="108"/>
      </w:pPr>
      <w:r>
        <w:lastRenderedPageBreak/>
        <w:t>Содержание</w:t>
      </w:r>
      <w:r>
        <w:rPr>
          <w:spacing w:val="-5"/>
        </w:rPr>
        <w:t xml:space="preserve"> </w:t>
      </w:r>
      <w:r>
        <w:t>учебной</w:t>
      </w:r>
      <w:r>
        <w:rPr>
          <w:spacing w:val="-5"/>
        </w:rPr>
        <w:t xml:space="preserve"> </w:t>
      </w:r>
      <w:r>
        <w:t>дисциплины</w:t>
      </w:r>
      <w:r>
        <w:rPr>
          <w:spacing w:val="-4"/>
        </w:rPr>
        <w:t xml:space="preserve"> </w:t>
      </w:r>
      <w:r>
        <w:t>«История»</w:t>
      </w:r>
      <w:r>
        <w:rPr>
          <w:spacing w:val="-2"/>
        </w:rPr>
        <w:t xml:space="preserve"> </w:t>
      </w:r>
      <w:r>
        <w:t>разработано</w:t>
      </w:r>
      <w:r>
        <w:rPr>
          <w:spacing w:val="-3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ориентацией</w:t>
      </w:r>
      <w:r>
        <w:rPr>
          <w:spacing w:val="-5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технический</w:t>
      </w:r>
      <w:r>
        <w:rPr>
          <w:spacing w:val="-5"/>
        </w:rPr>
        <w:t xml:space="preserve"> </w:t>
      </w:r>
      <w:r>
        <w:t>профиль</w:t>
      </w:r>
      <w:r>
        <w:rPr>
          <w:spacing w:val="-52"/>
        </w:rPr>
        <w:t xml:space="preserve"> </w:t>
      </w:r>
      <w:r>
        <w:t>профессионального образования, в рамках которых студенты осваивают специальности СПО</w:t>
      </w:r>
      <w:r>
        <w:rPr>
          <w:spacing w:val="1"/>
        </w:rPr>
        <w:t xml:space="preserve"> </w:t>
      </w:r>
      <w:r>
        <w:t>ФГОС среднего профессионального образования. Это выражается в содержании обучения,</w:t>
      </w:r>
      <w:r>
        <w:rPr>
          <w:spacing w:val="1"/>
        </w:rPr>
        <w:t xml:space="preserve"> </w:t>
      </w:r>
      <w:r>
        <w:t>количестве</w:t>
      </w:r>
      <w:r>
        <w:rPr>
          <w:spacing w:val="-4"/>
        </w:rPr>
        <w:t xml:space="preserve"> </w:t>
      </w:r>
      <w:r>
        <w:t>часов,</w:t>
      </w:r>
      <w:r>
        <w:rPr>
          <w:spacing w:val="-1"/>
        </w:rPr>
        <w:t xml:space="preserve"> </w:t>
      </w:r>
      <w:r>
        <w:t>выделяемых</w:t>
      </w:r>
      <w:r>
        <w:rPr>
          <w:spacing w:val="-1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изучение</w:t>
      </w:r>
      <w:r>
        <w:rPr>
          <w:spacing w:val="1"/>
        </w:rPr>
        <w:t xml:space="preserve"> </w:t>
      </w:r>
      <w:r>
        <w:t>отдельных</w:t>
      </w:r>
      <w:r>
        <w:rPr>
          <w:spacing w:val="-1"/>
        </w:rPr>
        <w:t xml:space="preserve"> </w:t>
      </w:r>
      <w:r>
        <w:t>тем</w:t>
      </w:r>
      <w:r>
        <w:rPr>
          <w:spacing w:val="-1"/>
        </w:rPr>
        <w:t xml:space="preserve"> </w:t>
      </w:r>
      <w:r>
        <w:t>программы,</w:t>
      </w:r>
      <w:r>
        <w:rPr>
          <w:spacing w:val="-5"/>
        </w:rPr>
        <w:t xml:space="preserve"> </w:t>
      </w:r>
      <w:r>
        <w:t>глубине</w:t>
      </w:r>
      <w:r>
        <w:rPr>
          <w:spacing w:val="-4"/>
        </w:rPr>
        <w:t xml:space="preserve"> </w:t>
      </w:r>
      <w:r>
        <w:t>их освоения</w:t>
      </w:r>
    </w:p>
    <w:p w:rsidR="00822D46" w:rsidRDefault="00AB0109">
      <w:pPr>
        <w:spacing w:line="276" w:lineRule="auto"/>
        <w:ind w:left="120" w:right="160"/>
      </w:pPr>
      <w:r>
        <w:t>обучающимися, объеме и характере практических занятий, видах внеаудиторной самостоятельной</w:t>
      </w:r>
      <w:r>
        <w:rPr>
          <w:spacing w:val="-53"/>
        </w:rPr>
        <w:t xml:space="preserve"> </w:t>
      </w:r>
      <w:r>
        <w:t>работы</w:t>
      </w:r>
      <w:r>
        <w:rPr>
          <w:spacing w:val="-1"/>
        </w:rPr>
        <w:t xml:space="preserve"> </w:t>
      </w:r>
      <w:r>
        <w:t>студентов.</w:t>
      </w:r>
    </w:p>
    <w:p w:rsidR="00822D46" w:rsidRDefault="00AB0109">
      <w:pPr>
        <w:spacing w:before="202" w:line="278" w:lineRule="auto"/>
        <w:ind w:left="120" w:right="108"/>
      </w:pPr>
      <w:r>
        <w:t>При освоении специальности СПО технического</w:t>
      </w:r>
      <w:r>
        <w:rPr>
          <w:spacing w:val="1"/>
        </w:rPr>
        <w:t xml:space="preserve"> </w:t>
      </w:r>
      <w:r>
        <w:t>профиля история изучается на базовом уровне</w:t>
      </w:r>
      <w:r>
        <w:rPr>
          <w:spacing w:val="-52"/>
        </w:rPr>
        <w:t xml:space="preserve"> </w:t>
      </w:r>
      <w:r>
        <w:t>ФГОС среднего</w:t>
      </w:r>
      <w:r>
        <w:rPr>
          <w:spacing w:val="2"/>
        </w:rPr>
        <w:t xml:space="preserve"> </w:t>
      </w:r>
      <w:r>
        <w:t>общего</w:t>
      </w:r>
      <w:r>
        <w:rPr>
          <w:spacing w:val="-2"/>
        </w:rPr>
        <w:t xml:space="preserve"> </w:t>
      </w:r>
      <w:r>
        <w:t>образования.</w:t>
      </w:r>
    </w:p>
    <w:p w:rsidR="00822D46" w:rsidRDefault="00AB0109">
      <w:pPr>
        <w:spacing w:line="247" w:lineRule="exact"/>
        <w:ind w:left="120"/>
      </w:pPr>
      <w:r>
        <w:t>В</w:t>
      </w:r>
      <w:r>
        <w:rPr>
          <w:spacing w:val="-3"/>
        </w:rPr>
        <w:t xml:space="preserve"> </w:t>
      </w:r>
      <w:r>
        <w:t>процессе</w:t>
      </w:r>
      <w:r>
        <w:rPr>
          <w:spacing w:val="-4"/>
        </w:rPr>
        <w:t xml:space="preserve"> </w:t>
      </w:r>
      <w:r>
        <w:t>изучения</w:t>
      </w:r>
      <w:r>
        <w:rPr>
          <w:spacing w:val="-5"/>
        </w:rPr>
        <w:t xml:space="preserve"> </w:t>
      </w:r>
      <w:r>
        <w:t>истории</w:t>
      </w:r>
      <w:r>
        <w:rPr>
          <w:spacing w:val="-4"/>
        </w:rPr>
        <w:t xml:space="preserve"> </w:t>
      </w:r>
      <w:r>
        <w:t>рекомендуется</w:t>
      </w:r>
      <w:r>
        <w:rPr>
          <w:spacing w:val="-5"/>
        </w:rPr>
        <w:t xml:space="preserve"> </w:t>
      </w:r>
      <w:r>
        <w:t>посещение: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49"/>
        </w:tabs>
        <w:spacing w:before="39" w:line="276" w:lineRule="auto"/>
        <w:ind w:right="286" w:firstLine="0"/>
      </w:pPr>
      <w:r>
        <w:t>исторических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культурных</w:t>
      </w:r>
      <w:r>
        <w:rPr>
          <w:spacing w:val="-2"/>
        </w:rPr>
        <w:t xml:space="preserve"> </w:t>
      </w:r>
      <w:r>
        <w:t>центров</w:t>
      </w:r>
      <w:r>
        <w:rPr>
          <w:spacing w:val="-5"/>
        </w:rPr>
        <w:t xml:space="preserve"> </w:t>
      </w:r>
      <w:r>
        <w:t>городов</w:t>
      </w:r>
      <w:r>
        <w:rPr>
          <w:spacing w:val="-4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поселений</w:t>
      </w:r>
      <w:r>
        <w:rPr>
          <w:spacing w:val="-5"/>
        </w:rPr>
        <w:t xml:space="preserve"> </w:t>
      </w:r>
      <w:r>
        <w:t>(архитектурных</w:t>
      </w:r>
      <w:r>
        <w:rPr>
          <w:spacing w:val="-3"/>
        </w:rPr>
        <w:t xml:space="preserve"> </w:t>
      </w:r>
      <w:r>
        <w:t>комплексов</w:t>
      </w:r>
      <w:r>
        <w:rPr>
          <w:spacing w:val="-4"/>
        </w:rPr>
        <w:t xml:space="preserve"> </w:t>
      </w:r>
      <w:r>
        <w:t>кремлей,</w:t>
      </w:r>
      <w:r>
        <w:rPr>
          <w:spacing w:val="-52"/>
        </w:rPr>
        <w:t xml:space="preserve"> </w:t>
      </w:r>
      <w:r>
        <w:t>замков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дворцов,</w:t>
      </w:r>
      <w:r>
        <w:rPr>
          <w:spacing w:val="-3"/>
        </w:rPr>
        <w:t xml:space="preserve"> </w:t>
      </w:r>
      <w:r>
        <w:t>городских</w:t>
      </w:r>
      <w:r>
        <w:rPr>
          <w:spacing w:val="2"/>
        </w:rPr>
        <w:t xml:space="preserve"> </w:t>
      </w:r>
      <w:r>
        <w:t>кварталов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т.</w:t>
      </w:r>
      <w:r>
        <w:rPr>
          <w:spacing w:val="-3"/>
        </w:rPr>
        <w:t xml:space="preserve"> </w:t>
      </w:r>
      <w:r>
        <w:t>п.);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49"/>
        </w:tabs>
        <w:spacing w:before="2" w:line="273" w:lineRule="auto"/>
        <w:ind w:right="612" w:firstLine="0"/>
      </w:pPr>
      <w:r>
        <w:t>исторических, краеведческих, этнографических, историко-литературных, художественных и</w:t>
      </w:r>
      <w:r>
        <w:rPr>
          <w:spacing w:val="-52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музеев (в</w:t>
      </w:r>
      <w:r>
        <w:rPr>
          <w:spacing w:val="-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-1"/>
        </w:rPr>
        <w:t xml:space="preserve"> </w:t>
      </w:r>
      <w:r>
        <w:t>музеев</w:t>
      </w:r>
      <w:r>
        <w:rPr>
          <w:spacing w:val="-1"/>
        </w:rPr>
        <w:t xml:space="preserve"> </w:t>
      </w:r>
      <w:r>
        <w:t>под открытым</w:t>
      </w:r>
      <w:r>
        <w:rPr>
          <w:spacing w:val="9"/>
        </w:rPr>
        <w:t xml:space="preserve"> </w:t>
      </w:r>
      <w:r>
        <w:t>небом);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49"/>
        </w:tabs>
        <w:spacing w:before="4"/>
        <w:ind w:left="248" w:hanging="129"/>
      </w:pPr>
      <w:r>
        <w:t>мест</w:t>
      </w:r>
      <w:r>
        <w:rPr>
          <w:spacing w:val="-4"/>
        </w:rPr>
        <w:t xml:space="preserve"> </w:t>
      </w:r>
      <w:r>
        <w:t>исторических</w:t>
      </w:r>
      <w:r>
        <w:rPr>
          <w:spacing w:val="-1"/>
        </w:rPr>
        <w:t xml:space="preserve"> </w:t>
      </w:r>
      <w:r>
        <w:t>событий,</w:t>
      </w:r>
      <w:r>
        <w:rPr>
          <w:spacing w:val="-2"/>
        </w:rPr>
        <w:t xml:space="preserve"> </w:t>
      </w:r>
      <w:r>
        <w:t>памятников</w:t>
      </w:r>
      <w:r>
        <w:rPr>
          <w:spacing w:val="-4"/>
        </w:rPr>
        <w:t xml:space="preserve"> </w:t>
      </w:r>
      <w:r>
        <w:t>истории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культуры;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49"/>
        </w:tabs>
        <w:spacing w:before="39"/>
        <w:ind w:left="248" w:hanging="129"/>
      </w:pPr>
      <w:r>
        <w:t>воинских</w:t>
      </w:r>
      <w:r>
        <w:rPr>
          <w:spacing w:val="-3"/>
        </w:rPr>
        <w:t xml:space="preserve"> </w:t>
      </w:r>
      <w:r>
        <w:t>мемориалов,</w:t>
      </w:r>
      <w:r>
        <w:rPr>
          <w:spacing w:val="-4"/>
        </w:rPr>
        <w:t xml:space="preserve"> </w:t>
      </w:r>
      <w:r>
        <w:t>памятников</w:t>
      </w:r>
      <w:r>
        <w:rPr>
          <w:spacing w:val="-4"/>
        </w:rPr>
        <w:t xml:space="preserve"> </w:t>
      </w:r>
      <w:r>
        <w:t>боевой</w:t>
      </w:r>
      <w:r>
        <w:rPr>
          <w:spacing w:val="-6"/>
        </w:rPr>
        <w:t xml:space="preserve"> </w:t>
      </w:r>
      <w:r>
        <w:t>славы;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49"/>
        </w:tabs>
        <w:spacing w:before="35"/>
        <w:ind w:left="248" w:hanging="129"/>
      </w:pPr>
      <w:r>
        <w:t>мест</w:t>
      </w:r>
      <w:r>
        <w:rPr>
          <w:spacing w:val="-4"/>
        </w:rPr>
        <w:t xml:space="preserve"> </w:t>
      </w:r>
      <w:r>
        <w:t>археологических</w:t>
      </w:r>
      <w:r>
        <w:rPr>
          <w:spacing w:val="-1"/>
        </w:rPr>
        <w:t xml:space="preserve"> </w:t>
      </w:r>
      <w:r>
        <w:t>раскопок.</w:t>
      </w:r>
    </w:p>
    <w:p w:rsidR="00822D46" w:rsidRDefault="00AB0109">
      <w:pPr>
        <w:spacing w:before="39" w:line="276" w:lineRule="auto"/>
        <w:ind w:left="120" w:right="108"/>
      </w:pPr>
      <w:r>
        <w:t>Неотъемлемой</w:t>
      </w:r>
      <w:r>
        <w:rPr>
          <w:spacing w:val="-8"/>
        </w:rPr>
        <w:t xml:space="preserve"> </w:t>
      </w:r>
      <w:r>
        <w:t>частью</w:t>
      </w:r>
      <w:r>
        <w:rPr>
          <w:spacing w:val="-7"/>
        </w:rPr>
        <w:t xml:space="preserve"> </w:t>
      </w:r>
      <w:r>
        <w:t>образовательного</w:t>
      </w:r>
      <w:r>
        <w:rPr>
          <w:spacing w:val="-5"/>
        </w:rPr>
        <w:t xml:space="preserve"> </w:t>
      </w:r>
      <w:r>
        <w:t>процесса</w:t>
      </w:r>
      <w:r>
        <w:rPr>
          <w:spacing w:val="-8"/>
        </w:rPr>
        <w:t xml:space="preserve"> </w:t>
      </w:r>
      <w:r>
        <w:t>являются</w:t>
      </w:r>
      <w:r>
        <w:rPr>
          <w:spacing w:val="-7"/>
        </w:rPr>
        <w:t xml:space="preserve"> </w:t>
      </w:r>
      <w:r>
        <w:t>выполнение</w:t>
      </w:r>
      <w:r>
        <w:rPr>
          <w:spacing w:val="-8"/>
        </w:rPr>
        <w:t xml:space="preserve"> </w:t>
      </w:r>
      <w:r>
        <w:t>обучающимися</w:t>
      </w:r>
      <w:r>
        <w:rPr>
          <w:spacing w:val="-52"/>
        </w:rPr>
        <w:t xml:space="preserve"> </w:t>
      </w:r>
      <w:r>
        <w:t>практических</w:t>
      </w:r>
      <w:r>
        <w:rPr>
          <w:spacing w:val="-2"/>
        </w:rPr>
        <w:t xml:space="preserve"> </w:t>
      </w:r>
      <w:r>
        <w:t>заданий,</w:t>
      </w:r>
      <w:r>
        <w:rPr>
          <w:spacing w:val="-2"/>
        </w:rPr>
        <w:t xml:space="preserve"> </w:t>
      </w:r>
      <w:r>
        <w:t>индивидуальных</w:t>
      </w:r>
      <w:r>
        <w:rPr>
          <w:spacing w:val="-2"/>
        </w:rPr>
        <w:t xml:space="preserve"> </w:t>
      </w:r>
      <w:r>
        <w:t>проектов,</w:t>
      </w:r>
      <w:r>
        <w:rPr>
          <w:spacing w:val="-2"/>
        </w:rPr>
        <w:t xml:space="preserve"> </w:t>
      </w:r>
      <w:r>
        <w:t>подготовка</w:t>
      </w:r>
      <w:r>
        <w:rPr>
          <w:spacing w:val="-4"/>
        </w:rPr>
        <w:t xml:space="preserve"> </w:t>
      </w:r>
      <w:r>
        <w:t>рефератов</w:t>
      </w:r>
      <w:r>
        <w:rPr>
          <w:spacing w:val="-4"/>
        </w:rPr>
        <w:t xml:space="preserve"> </w:t>
      </w:r>
      <w:r>
        <w:t>(докладов).</w:t>
      </w:r>
    </w:p>
    <w:p w:rsidR="00822D46" w:rsidRDefault="00AB0109">
      <w:pPr>
        <w:spacing w:before="2" w:line="276" w:lineRule="auto"/>
        <w:ind w:left="120" w:right="113"/>
      </w:pPr>
      <w:r>
        <w:t>Изучение</w:t>
      </w:r>
      <w:r>
        <w:rPr>
          <w:spacing w:val="-7"/>
        </w:rPr>
        <w:t xml:space="preserve"> </w:t>
      </w:r>
      <w:r>
        <w:t>общеобразовательной</w:t>
      </w:r>
      <w:r>
        <w:rPr>
          <w:spacing w:val="-6"/>
        </w:rPr>
        <w:t xml:space="preserve"> </w:t>
      </w:r>
      <w:r>
        <w:t>учебной</w:t>
      </w:r>
      <w:r>
        <w:rPr>
          <w:spacing w:val="-6"/>
        </w:rPr>
        <w:t xml:space="preserve"> </w:t>
      </w:r>
      <w:r>
        <w:t>дисциплины</w:t>
      </w:r>
      <w:r>
        <w:rPr>
          <w:spacing w:val="-5"/>
        </w:rPr>
        <w:t xml:space="preserve"> </w:t>
      </w:r>
      <w:r>
        <w:t>«История»</w:t>
      </w:r>
      <w:r>
        <w:rPr>
          <w:spacing w:val="-4"/>
        </w:rPr>
        <w:t xml:space="preserve"> </w:t>
      </w:r>
      <w:r>
        <w:t>завершается</w:t>
      </w:r>
      <w:r>
        <w:rPr>
          <w:spacing w:val="-6"/>
        </w:rPr>
        <w:t xml:space="preserve"> </w:t>
      </w:r>
      <w:r>
        <w:t>подведением</w:t>
      </w:r>
      <w:r>
        <w:rPr>
          <w:spacing w:val="-5"/>
        </w:rPr>
        <w:t xml:space="preserve"> </w:t>
      </w:r>
      <w:r>
        <w:t>итогов</w:t>
      </w:r>
      <w:r>
        <w:rPr>
          <w:spacing w:val="-52"/>
        </w:rPr>
        <w:t xml:space="preserve"> </w:t>
      </w:r>
      <w:r>
        <w:t>в форме дифференцированного зачета в рамках промежуточной аттестации студентов в процессе</w:t>
      </w:r>
      <w:r>
        <w:rPr>
          <w:spacing w:val="1"/>
        </w:rPr>
        <w:t xml:space="preserve"> </w:t>
      </w:r>
      <w:r>
        <w:t>освоения</w:t>
      </w:r>
      <w:r>
        <w:rPr>
          <w:spacing w:val="-2"/>
        </w:rPr>
        <w:t xml:space="preserve"> </w:t>
      </w:r>
      <w:r>
        <w:t>ОПОП</w:t>
      </w:r>
      <w:r>
        <w:rPr>
          <w:spacing w:val="1"/>
        </w:rPr>
        <w:t xml:space="preserve"> </w:t>
      </w:r>
      <w:r>
        <w:t>СПО с</w:t>
      </w:r>
      <w:r>
        <w:rPr>
          <w:spacing w:val="-1"/>
        </w:rPr>
        <w:t xml:space="preserve"> </w:t>
      </w:r>
      <w:r>
        <w:t>получением</w:t>
      </w:r>
      <w:r>
        <w:rPr>
          <w:spacing w:val="1"/>
        </w:rPr>
        <w:t xml:space="preserve"> </w:t>
      </w:r>
      <w:r>
        <w:t>среднего</w:t>
      </w:r>
      <w:r>
        <w:rPr>
          <w:spacing w:val="-3"/>
        </w:rPr>
        <w:t xml:space="preserve"> </w:t>
      </w:r>
      <w:r>
        <w:t>общего</w:t>
      </w:r>
      <w:r>
        <w:rPr>
          <w:spacing w:val="-2"/>
        </w:rPr>
        <w:t xml:space="preserve"> </w:t>
      </w:r>
      <w:r>
        <w:t>образования</w:t>
      </w:r>
      <w:r>
        <w:rPr>
          <w:spacing w:val="-1"/>
        </w:rPr>
        <w:t xml:space="preserve"> </w:t>
      </w:r>
      <w:r>
        <w:t>ППССЗ.</w:t>
      </w:r>
    </w:p>
    <w:p w:rsidR="00E534D7" w:rsidRDefault="00E534D7">
      <w:pPr>
        <w:spacing w:before="2" w:line="276" w:lineRule="auto"/>
        <w:ind w:left="120" w:right="113"/>
      </w:pPr>
    </w:p>
    <w:p w:rsidR="00822D46" w:rsidRDefault="00AB0109">
      <w:pPr>
        <w:spacing w:before="4"/>
        <w:ind w:left="120"/>
        <w:rPr>
          <w:b/>
        </w:rPr>
      </w:pPr>
      <w:r>
        <w:rPr>
          <w:b/>
        </w:rPr>
        <w:t>МЕСТО</w:t>
      </w:r>
      <w:r>
        <w:rPr>
          <w:b/>
          <w:spacing w:val="-1"/>
        </w:rPr>
        <w:t xml:space="preserve"> </w:t>
      </w:r>
      <w:r>
        <w:rPr>
          <w:b/>
        </w:rPr>
        <w:t>УЧЕБНОЙ</w:t>
      </w:r>
      <w:r>
        <w:rPr>
          <w:b/>
          <w:spacing w:val="-5"/>
        </w:rPr>
        <w:t xml:space="preserve"> </w:t>
      </w:r>
      <w:r>
        <w:rPr>
          <w:b/>
        </w:rPr>
        <w:t>ДИСЦИПЛИНЫ</w:t>
      </w:r>
      <w:r>
        <w:rPr>
          <w:b/>
          <w:spacing w:val="-10"/>
        </w:rPr>
        <w:t xml:space="preserve"> </w:t>
      </w:r>
      <w:r>
        <w:rPr>
          <w:b/>
        </w:rPr>
        <w:t>В</w:t>
      </w:r>
      <w:r>
        <w:rPr>
          <w:b/>
          <w:spacing w:val="-1"/>
        </w:rPr>
        <w:t xml:space="preserve"> </w:t>
      </w:r>
      <w:r>
        <w:rPr>
          <w:b/>
        </w:rPr>
        <w:t>УЧЕБНОМ</w:t>
      </w:r>
      <w:r>
        <w:rPr>
          <w:b/>
          <w:spacing w:val="-1"/>
        </w:rPr>
        <w:t xml:space="preserve"> </w:t>
      </w:r>
      <w:r>
        <w:rPr>
          <w:b/>
        </w:rPr>
        <w:t>ПЛАНЕ</w:t>
      </w:r>
    </w:p>
    <w:p w:rsidR="00822D46" w:rsidRDefault="00AB0109">
      <w:pPr>
        <w:spacing w:before="35"/>
        <w:ind w:left="120"/>
      </w:pPr>
      <w:r>
        <w:t>Учебная</w:t>
      </w:r>
      <w:r>
        <w:rPr>
          <w:spacing w:val="-6"/>
        </w:rPr>
        <w:t xml:space="preserve"> </w:t>
      </w:r>
      <w:r>
        <w:t>дисциплина</w:t>
      </w:r>
      <w:r>
        <w:rPr>
          <w:spacing w:val="-5"/>
        </w:rPr>
        <w:t xml:space="preserve"> </w:t>
      </w:r>
      <w:r>
        <w:t>«История»</w:t>
      </w:r>
      <w:r>
        <w:rPr>
          <w:spacing w:val="-3"/>
        </w:rPr>
        <w:t xml:space="preserve"> </w:t>
      </w:r>
      <w:r>
        <w:t>является</w:t>
      </w:r>
      <w:r>
        <w:rPr>
          <w:spacing w:val="-2"/>
        </w:rPr>
        <w:t xml:space="preserve"> </w:t>
      </w:r>
      <w:r>
        <w:t>учебным</w:t>
      </w:r>
      <w:r>
        <w:rPr>
          <w:spacing w:val="-3"/>
        </w:rPr>
        <w:t xml:space="preserve"> </w:t>
      </w:r>
      <w:r>
        <w:t>предметом</w:t>
      </w:r>
      <w:r>
        <w:rPr>
          <w:spacing w:val="-4"/>
        </w:rPr>
        <w:t xml:space="preserve"> </w:t>
      </w:r>
      <w:r>
        <w:t>обязательной</w:t>
      </w:r>
      <w:r>
        <w:rPr>
          <w:spacing w:val="-5"/>
        </w:rPr>
        <w:t xml:space="preserve"> </w:t>
      </w:r>
      <w:r>
        <w:t>предметной</w:t>
      </w:r>
      <w:r>
        <w:rPr>
          <w:spacing w:val="-6"/>
        </w:rPr>
        <w:t xml:space="preserve"> </w:t>
      </w:r>
      <w:r>
        <w:t>области</w:t>
      </w:r>
    </w:p>
    <w:p w:rsidR="00822D46" w:rsidRDefault="00AB0109">
      <w:pPr>
        <w:spacing w:before="35"/>
        <w:ind w:left="120"/>
      </w:pPr>
      <w:r>
        <w:t>«Общественные</w:t>
      </w:r>
      <w:r>
        <w:rPr>
          <w:spacing w:val="-7"/>
        </w:rPr>
        <w:t xml:space="preserve"> </w:t>
      </w:r>
      <w:r>
        <w:t>науки»</w:t>
      </w:r>
      <w:r>
        <w:rPr>
          <w:spacing w:val="-4"/>
        </w:rPr>
        <w:t xml:space="preserve"> </w:t>
      </w:r>
      <w:r>
        <w:t>ФГОС</w:t>
      </w:r>
      <w:r>
        <w:rPr>
          <w:spacing w:val="-5"/>
        </w:rPr>
        <w:t xml:space="preserve"> </w:t>
      </w:r>
      <w:r>
        <w:t>среднего</w:t>
      </w:r>
      <w:r>
        <w:rPr>
          <w:spacing w:val="-4"/>
        </w:rPr>
        <w:t xml:space="preserve"> </w:t>
      </w:r>
      <w:r>
        <w:t>общего</w:t>
      </w:r>
      <w:r>
        <w:rPr>
          <w:spacing w:val="-4"/>
        </w:rPr>
        <w:t xml:space="preserve"> </w:t>
      </w:r>
      <w:r>
        <w:t>образования.</w:t>
      </w:r>
      <w:r>
        <w:rPr>
          <w:spacing w:val="-5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профессиональных</w:t>
      </w:r>
    </w:p>
    <w:p w:rsidR="00822D46" w:rsidRDefault="00AB0109">
      <w:pPr>
        <w:spacing w:before="39" w:line="276" w:lineRule="auto"/>
        <w:ind w:left="120" w:right="108"/>
      </w:pPr>
      <w:r>
        <w:t>образовательных организациях, реализующих образовательную программу среднего 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-5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пределах</w:t>
      </w:r>
      <w:r>
        <w:rPr>
          <w:spacing w:val="-2"/>
        </w:rPr>
        <w:t xml:space="preserve"> </w:t>
      </w:r>
      <w:r>
        <w:t>освоения</w:t>
      </w:r>
      <w:r>
        <w:rPr>
          <w:spacing w:val="-5"/>
        </w:rPr>
        <w:t xml:space="preserve"> </w:t>
      </w:r>
      <w:r>
        <w:t>ОПОП</w:t>
      </w:r>
      <w:r>
        <w:rPr>
          <w:spacing w:val="-3"/>
        </w:rPr>
        <w:t xml:space="preserve"> </w:t>
      </w:r>
      <w:r>
        <w:t>СПО</w:t>
      </w:r>
      <w:r>
        <w:rPr>
          <w:spacing w:val="-3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базе</w:t>
      </w:r>
      <w:r>
        <w:rPr>
          <w:spacing w:val="-5"/>
        </w:rPr>
        <w:t xml:space="preserve"> </w:t>
      </w:r>
      <w:r>
        <w:t>основного</w:t>
      </w:r>
      <w:r>
        <w:rPr>
          <w:spacing w:val="-6"/>
        </w:rPr>
        <w:t xml:space="preserve"> </w:t>
      </w:r>
      <w:r>
        <w:t>общего</w:t>
      </w:r>
      <w:r>
        <w:rPr>
          <w:spacing w:val="-6"/>
        </w:rPr>
        <w:t xml:space="preserve"> </w:t>
      </w:r>
      <w:r>
        <w:t>образования,</w:t>
      </w:r>
      <w:r>
        <w:rPr>
          <w:spacing w:val="1"/>
        </w:rPr>
        <w:t xml:space="preserve"> </w:t>
      </w:r>
      <w:r>
        <w:t>учебная</w:t>
      </w:r>
    </w:p>
    <w:p w:rsidR="00822D46" w:rsidRDefault="00AB0109">
      <w:pPr>
        <w:spacing w:before="2" w:line="273" w:lineRule="auto"/>
        <w:ind w:left="120" w:right="108"/>
      </w:pPr>
      <w:r>
        <w:t>дисциплина</w:t>
      </w:r>
      <w:r>
        <w:rPr>
          <w:spacing w:val="-6"/>
        </w:rPr>
        <w:t xml:space="preserve"> </w:t>
      </w:r>
      <w:r>
        <w:t>«История»</w:t>
      </w:r>
      <w:r>
        <w:rPr>
          <w:spacing w:val="-2"/>
        </w:rPr>
        <w:t xml:space="preserve"> </w:t>
      </w:r>
      <w:r>
        <w:t>изучается</w:t>
      </w:r>
      <w:r>
        <w:rPr>
          <w:spacing w:val="-5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общеобразовательном</w:t>
      </w:r>
      <w:r>
        <w:rPr>
          <w:spacing w:val="-3"/>
        </w:rPr>
        <w:t xml:space="preserve"> </w:t>
      </w:r>
      <w:r>
        <w:t>цикле</w:t>
      </w:r>
      <w:r>
        <w:rPr>
          <w:spacing w:val="-2"/>
        </w:rPr>
        <w:t xml:space="preserve"> </w:t>
      </w:r>
      <w:r>
        <w:t>учебного</w:t>
      </w:r>
      <w:r>
        <w:rPr>
          <w:spacing w:val="-2"/>
        </w:rPr>
        <w:t xml:space="preserve"> </w:t>
      </w:r>
      <w:r>
        <w:t>плана</w:t>
      </w:r>
      <w:r>
        <w:rPr>
          <w:spacing w:val="-5"/>
        </w:rPr>
        <w:t xml:space="preserve"> </w:t>
      </w:r>
      <w:r>
        <w:t>ОПОП</w:t>
      </w:r>
      <w:r>
        <w:rPr>
          <w:spacing w:val="-4"/>
        </w:rPr>
        <w:t xml:space="preserve"> </w:t>
      </w:r>
      <w:r>
        <w:t>СПО</w:t>
      </w:r>
      <w:r>
        <w:rPr>
          <w:spacing w:val="-7"/>
        </w:rPr>
        <w:t xml:space="preserve"> </w:t>
      </w:r>
      <w:r>
        <w:t>на</w:t>
      </w:r>
      <w:r>
        <w:rPr>
          <w:spacing w:val="-52"/>
        </w:rPr>
        <w:t xml:space="preserve"> </w:t>
      </w:r>
      <w:r>
        <w:t>базе</w:t>
      </w:r>
      <w:r>
        <w:rPr>
          <w:spacing w:val="-3"/>
        </w:rPr>
        <w:t xml:space="preserve"> </w:t>
      </w:r>
      <w:r>
        <w:t>основного</w:t>
      </w:r>
      <w:r>
        <w:rPr>
          <w:spacing w:val="-3"/>
        </w:rPr>
        <w:t xml:space="preserve"> </w:t>
      </w:r>
      <w:r>
        <w:t>общего</w:t>
      </w:r>
      <w:r>
        <w:rPr>
          <w:spacing w:val="-4"/>
        </w:rPr>
        <w:t xml:space="preserve"> </w:t>
      </w:r>
      <w:r>
        <w:t>образования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получением</w:t>
      </w:r>
      <w:r>
        <w:rPr>
          <w:spacing w:val="-1"/>
        </w:rPr>
        <w:t xml:space="preserve"> </w:t>
      </w:r>
      <w:r>
        <w:t>среднего</w:t>
      </w:r>
      <w:r>
        <w:rPr>
          <w:spacing w:val="1"/>
        </w:rPr>
        <w:t xml:space="preserve"> </w:t>
      </w:r>
      <w:r>
        <w:t>общего</w:t>
      </w:r>
      <w:r>
        <w:rPr>
          <w:spacing w:val="-4"/>
        </w:rPr>
        <w:t xml:space="preserve"> </w:t>
      </w:r>
      <w:r>
        <w:t>образования</w:t>
      </w:r>
      <w:r>
        <w:rPr>
          <w:spacing w:val="8"/>
        </w:rPr>
        <w:t xml:space="preserve"> </w:t>
      </w:r>
      <w:r>
        <w:t>ППССЗ.</w:t>
      </w:r>
    </w:p>
    <w:p w:rsidR="00822D46" w:rsidRDefault="00AB0109">
      <w:pPr>
        <w:spacing w:before="3"/>
        <w:ind w:left="120"/>
      </w:pPr>
      <w:r>
        <w:t>В</w:t>
      </w:r>
      <w:r>
        <w:rPr>
          <w:spacing w:val="-3"/>
        </w:rPr>
        <w:t xml:space="preserve"> </w:t>
      </w:r>
      <w:r>
        <w:t>учебных</w:t>
      </w:r>
      <w:r>
        <w:rPr>
          <w:spacing w:val="-1"/>
        </w:rPr>
        <w:t xml:space="preserve"> </w:t>
      </w:r>
      <w:r>
        <w:t>планах ППССЗ место</w:t>
      </w:r>
      <w:r>
        <w:rPr>
          <w:spacing w:val="-2"/>
        </w:rPr>
        <w:t xml:space="preserve"> </w:t>
      </w:r>
      <w:r>
        <w:t>учебной</w:t>
      </w:r>
      <w:r>
        <w:rPr>
          <w:spacing w:val="-4"/>
        </w:rPr>
        <w:t xml:space="preserve"> </w:t>
      </w:r>
      <w:r>
        <w:t>дисциплины</w:t>
      </w:r>
      <w:r>
        <w:rPr>
          <w:spacing w:val="-3"/>
        </w:rPr>
        <w:t xml:space="preserve"> </w:t>
      </w:r>
      <w:r>
        <w:t>«История»</w:t>
      </w:r>
      <w:r>
        <w:rPr>
          <w:spacing w:val="3"/>
        </w:rPr>
        <w:t xml:space="preserve"> </w:t>
      </w:r>
      <w:r>
        <w:t>—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составе</w:t>
      </w:r>
      <w:r>
        <w:rPr>
          <w:spacing w:val="-4"/>
        </w:rPr>
        <w:t xml:space="preserve"> </w:t>
      </w:r>
      <w:r>
        <w:t>общих</w:t>
      </w:r>
    </w:p>
    <w:p w:rsidR="00822D46" w:rsidRDefault="00AB0109">
      <w:pPr>
        <w:spacing w:before="39" w:line="276" w:lineRule="auto"/>
        <w:ind w:left="120" w:right="114"/>
      </w:pPr>
      <w:r>
        <w:t>общеобразовательных</w:t>
      </w:r>
      <w:r>
        <w:rPr>
          <w:spacing w:val="-6"/>
        </w:rPr>
        <w:t xml:space="preserve"> </w:t>
      </w:r>
      <w:r>
        <w:t>учебных</w:t>
      </w:r>
      <w:r>
        <w:rPr>
          <w:spacing w:val="-5"/>
        </w:rPr>
        <w:t xml:space="preserve"> </w:t>
      </w:r>
      <w:r>
        <w:t>дисциплин,</w:t>
      </w:r>
      <w:r>
        <w:rPr>
          <w:spacing w:val="-3"/>
        </w:rPr>
        <w:t xml:space="preserve"> </w:t>
      </w:r>
      <w:r>
        <w:t>формируемых</w:t>
      </w:r>
      <w:r>
        <w:rPr>
          <w:spacing w:val="-5"/>
        </w:rPr>
        <w:t xml:space="preserve"> </w:t>
      </w:r>
      <w:r>
        <w:t>из</w:t>
      </w:r>
      <w:r>
        <w:rPr>
          <w:spacing w:val="-9"/>
        </w:rPr>
        <w:t xml:space="preserve"> </w:t>
      </w:r>
      <w:r>
        <w:t>обязательных</w:t>
      </w:r>
      <w:r>
        <w:rPr>
          <w:spacing w:val="-6"/>
        </w:rPr>
        <w:t xml:space="preserve"> </w:t>
      </w:r>
      <w:r>
        <w:t>предметных</w:t>
      </w:r>
      <w:r>
        <w:rPr>
          <w:spacing w:val="-5"/>
        </w:rPr>
        <w:t xml:space="preserve"> </w:t>
      </w:r>
      <w:r>
        <w:t>областей</w:t>
      </w:r>
      <w:r>
        <w:rPr>
          <w:spacing w:val="-52"/>
        </w:rPr>
        <w:t xml:space="preserve"> </w:t>
      </w:r>
      <w:r>
        <w:t>ФГОС среднего общего образования, для специальностей СПО технического профиля</w:t>
      </w:r>
      <w:r>
        <w:rPr>
          <w:spacing w:val="1"/>
        </w:rPr>
        <w:t xml:space="preserve"> </w:t>
      </w:r>
      <w:r>
        <w:t>профессионального</w:t>
      </w:r>
      <w:r>
        <w:rPr>
          <w:spacing w:val="1"/>
        </w:rPr>
        <w:t xml:space="preserve"> </w:t>
      </w:r>
      <w:r>
        <w:t>образования.</w:t>
      </w:r>
    </w:p>
    <w:p w:rsidR="00E534D7" w:rsidRDefault="00E534D7">
      <w:pPr>
        <w:spacing w:before="39" w:line="276" w:lineRule="auto"/>
        <w:ind w:left="120" w:right="114"/>
      </w:pPr>
    </w:p>
    <w:p w:rsidR="00822D46" w:rsidRDefault="00AB0109">
      <w:pPr>
        <w:spacing w:before="4"/>
        <w:ind w:left="120"/>
        <w:rPr>
          <w:b/>
        </w:rPr>
      </w:pPr>
      <w:r>
        <w:rPr>
          <w:b/>
        </w:rPr>
        <w:t>РЕЗУЛЬТАТЫ</w:t>
      </w:r>
      <w:r>
        <w:rPr>
          <w:b/>
          <w:spacing w:val="-4"/>
        </w:rPr>
        <w:t xml:space="preserve"> </w:t>
      </w:r>
      <w:r>
        <w:rPr>
          <w:b/>
        </w:rPr>
        <w:t>ОСВОЕНИЯ</w:t>
      </w:r>
      <w:r>
        <w:rPr>
          <w:b/>
          <w:spacing w:val="-3"/>
        </w:rPr>
        <w:t xml:space="preserve"> </w:t>
      </w:r>
      <w:r>
        <w:rPr>
          <w:b/>
        </w:rPr>
        <w:t>УЧЕБНОЙ</w:t>
      </w:r>
      <w:r>
        <w:rPr>
          <w:b/>
          <w:spacing w:val="-6"/>
        </w:rPr>
        <w:t xml:space="preserve"> </w:t>
      </w:r>
      <w:r>
        <w:rPr>
          <w:b/>
        </w:rPr>
        <w:t>ДИСЦИПЛИНЫ</w:t>
      </w:r>
    </w:p>
    <w:p w:rsidR="00822D46" w:rsidRDefault="00AB0109">
      <w:pPr>
        <w:spacing w:before="35" w:line="273" w:lineRule="auto"/>
        <w:ind w:left="120" w:right="108"/>
      </w:pPr>
      <w:r>
        <w:t>Освоение</w:t>
      </w:r>
      <w:r>
        <w:rPr>
          <w:spacing w:val="-7"/>
        </w:rPr>
        <w:t xml:space="preserve"> </w:t>
      </w:r>
      <w:r>
        <w:t>содержания</w:t>
      </w:r>
      <w:r>
        <w:rPr>
          <w:spacing w:val="-3"/>
        </w:rPr>
        <w:t xml:space="preserve"> </w:t>
      </w:r>
      <w:r>
        <w:t>учебной</w:t>
      </w:r>
      <w:r>
        <w:rPr>
          <w:spacing w:val="-6"/>
        </w:rPr>
        <w:t xml:space="preserve"> </w:t>
      </w:r>
      <w:r>
        <w:t>дисциплины</w:t>
      </w:r>
      <w:r>
        <w:rPr>
          <w:spacing w:val="-5"/>
        </w:rPr>
        <w:t xml:space="preserve"> </w:t>
      </w:r>
      <w:r>
        <w:t>«История»</w:t>
      </w:r>
      <w:r>
        <w:rPr>
          <w:spacing w:val="-4"/>
        </w:rPr>
        <w:t xml:space="preserve"> </w:t>
      </w:r>
      <w:r>
        <w:t>обеспечивает</w:t>
      </w:r>
      <w:r>
        <w:rPr>
          <w:spacing w:val="-6"/>
        </w:rPr>
        <w:t xml:space="preserve"> </w:t>
      </w:r>
      <w:r>
        <w:t>достижение</w:t>
      </w:r>
      <w:r>
        <w:rPr>
          <w:spacing w:val="-6"/>
        </w:rPr>
        <w:t xml:space="preserve"> </w:t>
      </w:r>
      <w:r>
        <w:t>студентами</w:t>
      </w:r>
      <w:r>
        <w:rPr>
          <w:spacing w:val="-52"/>
        </w:rPr>
        <w:t xml:space="preserve"> </w:t>
      </w:r>
      <w:r>
        <w:t>следующих</w:t>
      </w:r>
      <w:r>
        <w:rPr>
          <w:spacing w:val="1"/>
        </w:rPr>
        <w:t xml:space="preserve"> </w:t>
      </w:r>
      <w:r>
        <w:t>результатов: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49"/>
        </w:tabs>
        <w:spacing w:before="3"/>
        <w:ind w:left="248" w:hanging="129"/>
      </w:pPr>
      <w:r>
        <w:t>личностных:</w:t>
      </w:r>
    </w:p>
    <w:p w:rsidR="00822D46" w:rsidRDefault="00AB0109">
      <w:pPr>
        <w:spacing w:before="39" w:line="276" w:lineRule="auto"/>
        <w:ind w:left="120" w:right="108"/>
      </w:pPr>
      <w:r>
        <w:t>− сформированность российской гражданской идентичности, патриотизма, уважения к своему</w:t>
      </w:r>
      <w:r>
        <w:rPr>
          <w:spacing w:val="1"/>
        </w:rPr>
        <w:t xml:space="preserve"> </w:t>
      </w:r>
      <w:r>
        <w:t>народу,</w:t>
      </w:r>
      <w:r>
        <w:rPr>
          <w:spacing w:val="-3"/>
        </w:rPr>
        <w:t xml:space="preserve"> </w:t>
      </w:r>
      <w:r>
        <w:t>чувств</w:t>
      </w:r>
      <w:r>
        <w:rPr>
          <w:spacing w:val="-3"/>
        </w:rPr>
        <w:t xml:space="preserve"> </w:t>
      </w:r>
      <w:r>
        <w:t>ответственности</w:t>
      </w:r>
      <w:r>
        <w:rPr>
          <w:spacing w:val="-5"/>
        </w:rPr>
        <w:t xml:space="preserve"> </w:t>
      </w:r>
      <w:r>
        <w:t>перед</w:t>
      </w:r>
      <w:r>
        <w:rPr>
          <w:spacing w:val="-3"/>
        </w:rPr>
        <w:t xml:space="preserve"> </w:t>
      </w:r>
      <w:r>
        <w:t>Родиной,</w:t>
      </w:r>
      <w:r>
        <w:rPr>
          <w:spacing w:val="-3"/>
        </w:rPr>
        <w:t xml:space="preserve"> </w:t>
      </w:r>
      <w:r>
        <w:t>гордости</w:t>
      </w:r>
      <w:r>
        <w:rPr>
          <w:spacing w:val="-4"/>
        </w:rPr>
        <w:t xml:space="preserve"> </w:t>
      </w:r>
      <w:r>
        <w:t>за</w:t>
      </w:r>
      <w:r>
        <w:rPr>
          <w:spacing w:val="-5"/>
        </w:rPr>
        <w:t xml:space="preserve"> </w:t>
      </w:r>
      <w:r>
        <w:t>свой</w:t>
      </w:r>
      <w:r>
        <w:rPr>
          <w:spacing w:val="-4"/>
        </w:rPr>
        <w:t xml:space="preserve"> </w:t>
      </w:r>
      <w:r>
        <w:t>край,</w:t>
      </w:r>
      <w:r>
        <w:rPr>
          <w:spacing w:val="-3"/>
        </w:rPr>
        <w:t xml:space="preserve"> </w:t>
      </w:r>
      <w:r>
        <w:t>свою</w:t>
      </w:r>
      <w:r>
        <w:rPr>
          <w:spacing w:val="-3"/>
        </w:rPr>
        <w:t xml:space="preserve"> </w:t>
      </w:r>
      <w:r>
        <w:t>Родину,</w:t>
      </w:r>
      <w:r>
        <w:rPr>
          <w:spacing w:val="-3"/>
        </w:rPr>
        <w:t xml:space="preserve"> </w:t>
      </w:r>
      <w:r>
        <w:t>прошлое</w:t>
      </w:r>
      <w:r>
        <w:rPr>
          <w:spacing w:val="-4"/>
        </w:rPr>
        <w:t xml:space="preserve"> </w:t>
      </w:r>
      <w:r>
        <w:t>и</w:t>
      </w:r>
      <w:r>
        <w:rPr>
          <w:spacing w:val="-52"/>
        </w:rPr>
        <w:t xml:space="preserve"> </w:t>
      </w:r>
      <w:r>
        <w:t>настоящее многонационального народа России, уважения к государственным символам (гербу,</w:t>
      </w:r>
      <w:r>
        <w:rPr>
          <w:spacing w:val="1"/>
        </w:rPr>
        <w:t xml:space="preserve"> </w:t>
      </w:r>
      <w:r>
        <w:t>флагу, гимну);</w:t>
      </w:r>
    </w:p>
    <w:p w:rsidR="00822D46" w:rsidRDefault="00AB0109">
      <w:pPr>
        <w:spacing w:before="1" w:line="276" w:lineRule="auto"/>
        <w:ind w:left="120" w:right="114"/>
      </w:pPr>
      <w:r>
        <w:t>−</w:t>
      </w:r>
      <w:r>
        <w:rPr>
          <w:spacing w:val="-5"/>
        </w:rPr>
        <w:t xml:space="preserve"> </w:t>
      </w:r>
      <w:r>
        <w:t>становление</w:t>
      </w:r>
      <w:r>
        <w:rPr>
          <w:spacing w:val="-5"/>
        </w:rPr>
        <w:t xml:space="preserve"> </w:t>
      </w:r>
      <w:r>
        <w:t>гражданской</w:t>
      </w:r>
      <w:r>
        <w:rPr>
          <w:spacing w:val="-5"/>
        </w:rPr>
        <w:t xml:space="preserve"> </w:t>
      </w:r>
      <w:r>
        <w:t>позиции</w:t>
      </w:r>
      <w:r>
        <w:rPr>
          <w:spacing w:val="-5"/>
        </w:rPr>
        <w:t xml:space="preserve"> </w:t>
      </w:r>
      <w:r>
        <w:t>как</w:t>
      </w:r>
      <w:r>
        <w:rPr>
          <w:spacing w:val="-3"/>
        </w:rPr>
        <w:t xml:space="preserve"> </w:t>
      </w:r>
      <w:r>
        <w:t>активного</w:t>
      </w:r>
      <w:r>
        <w:rPr>
          <w:spacing w:val="-3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ответственного</w:t>
      </w:r>
      <w:r>
        <w:rPr>
          <w:spacing w:val="-2"/>
        </w:rPr>
        <w:t xml:space="preserve"> </w:t>
      </w:r>
      <w:r>
        <w:t>члена</w:t>
      </w:r>
      <w:r>
        <w:rPr>
          <w:spacing w:val="-6"/>
        </w:rPr>
        <w:t xml:space="preserve"> </w:t>
      </w:r>
      <w:r>
        <w:t>российского</w:t>
      </w:r>
      <w:r>
        <w:rPr>
          <w:spacing w:val="-6"/>
        </w:rPr>
        <w:t xml:space="preserve"> </w:t>
      </w:r>
      <w:r>
        <w:t>общества,</w:t>
      </w:r>
      <w:r>
        <w:rPr>
          <w:spacing w:val="-52"/>
        </w:rPr>
        <w:t xml:space="preserve"> </w:t>
      </w:r>
      <w:r>
        <w:t>осознающего</w:t>
      </w:r>
      <w:r>
        <w:rPr>
          <w:spacing w:val="-2"/>
        </w:rPr>
        <w:t xml:space="preserve"> </w:t>
      </w:r>
      <w:r>
        <w:t>свои</w:t>
      </w:r>
      <w:r>
        <w:rPr>
          <w:spacing w:val="-3"/>
        </w:rPr>
        <w:t xml:space="preserve"> </w:t>
      </w:r>
      <w:r>
        <w:t>конституционные права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обязанности,</w:t>
      </w:r>
      <w:r>
        <w:rPr>
          <w:spacing w:val="-2"/>
        </w:rPr>
        <w:t xml:space="preserve"> </w:t>
      </w:r>
      <w:r>
        <w:t>уважающего</w:t>
      </w:r>
      <w:r>
        <w:rPr>
          <w:spacing w:val="-1"/>
        </w:rPr>
        <w:t xml:space="preserve"> </w:t>
      </w:r>
      <w:r>
        <w:t>закон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правопорядок,</w:t>
      </w:r>
    </w:p>
    <w:p w:rsidR="00822D46" w:rsidRDefault="00AB0109">
      <w:pPr>
        <w:spacing w:line="276" w:lineRule="auto"/>
        <w:ind w:left="120" w:right="108"/>
      </w:pPr>
      <w:r>
        <w:t>обладающего</w:t>
      </w:r>
      <w:r>
        <w:rPr>
          <w:spacing w:val="-5"/>
        </w:rPr>
        <w:t xml:space="preserve"> </w:t>
      </w:r>
      <w:r>
        <w:t>чувством</w:t>
      </w:r>
      <w:r>
        <w:rPr>
          <w:spacing w:val="-6"/>
        </w:rPr>
        <w:t xml:space="preserve"> </w:t>
      </w:r>
      <w:r>
        <w:t>собственного</w:t>
      </w:r>
      <w:r>
        <w:rPr>
          <w:spacing w:val="-4"/>
        </w:rPr>
        <w:t xml:space="preserve"> </w:t>
      </w:r>
      <w:r>
        <w:t>достоинства,</w:t>
      </w:r>
      <w:r>
        <w:rPr>
          <w:spacing w:val="-6"/>
        </w:rPr>
        <w:t xml:space="preserve"> </w:t>
      </w:r>
      <w:r>
        <w:t>осознанно</w:t>
      </w:r>
      <w:r>
        <w:rPr>
          <w:spacing w:val="-5"/>
        </w:rPr>
        <w:t xml:space="preserve"> </w:t>
      </w:r>
      <w:r>
        <w:t>принимающего</w:t>
      </w:r>
      <w:r>
        <w:rPr>
          <w:spacing w:val="-4"/>
        </w:rPr>
        <w:t xml:space="preserve"> </w:t>
      </w:r>
      <w:r>
        <w:t>традиционные</w:t>
      </w:r>
      <w:r>
        <w:rPr>
          <w:spacing w:val="-52"/>
        </w:rPr>
        <w:t xml:space="preserve"> </w:t>
      </w:r>
      <w:r>
        <w:t>национальные</w:t>
      </w:r>
      <w:r>
        <w:rPr>
          <w:spacing w:val="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общечеловеческие</w:t>
      </w:r>
      <w:r>
        <w:rPr>
          <w:spacing w:val="-2"/>
        </w:rPr>
        <w:t xml:space="preserve"> </w:t>
      </w:r>
      <w:r>
        <w:t>гуманистические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демократические</w:t>
      </w:r>
      <w:r>
        <w:rPr>
          <w:spacing w:val="-2"/>
        </w:rPr>
        <w:t xml:space="preserve"> </w:t>
      </w:r>
      <w:r>
        <w:t>ценности;</w:t>
      </w:r>
    </w:p>
    <w:p w:rsidR="00822D46" w:rsidRDefault="00AB0109">
      <w:pPr>
        <w:ind w:left="120"/>
        <w:jc w:val="both"/>
      </w:pPr>
      <w:r>
        <w:t>−</w:t>
      </w:r>
      <w:r>
        <w:rPr>
          <w:spacing w:val="-4"/>
        </w:rPr>
        <w:t xml:space="preserve"> </w:t>
      </w:r>
      <w:r>
        <w:t>готовность</w:t>
      </w:r>
      <w:r>
        <w:rPr>
          <w:spacing w:val="-3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служению</w:t>
      </w:r>
      <w:r>
        <w:rPr>
          <w:spacing w:val="-3"/>
        </w:rPr>
        <w:t xml:space="preserve"> </w:t>
      </w:r>
      <w:r>
        <w:t>Отечеству,</w:t>
      </w:r>
      <w:r>
        <w:rPr>
          <w:spacing w:val="-3"/>
        </w:rPr>
        <w:t xml:space="preserve"> </w:t>
      </w:r>
      <w:r>
        <w:t>его</w:t>
      </w:r>
      <w:r>
        <w:rPr>
          <w:spacing w:val="-1"/>
        </w:rPr>
        <w:t xml:space="preserve"> </w:t>
      </w:r>
      <w:r>
        <w:t>защите;</w:t>
      </w:r>
    </w:p>
    <w:p w:rsidR="00822D46" w:rsidRDefault="00AB0109">
      <w:pPr>
        <w:spacing w:before="36" w:line="278" w:lineRule="auto"/>
        <w:ind w:left="120" w:right="1116"/>
        <w:jc w:val="both"/>
      </w:pPr>
      <w:r>
        <w:t>− сформированность мировоззрения, соответствующего современному уровню развития</w:t>
      </w:r>
      <w:r>
        <w:rPr>
          <w:spacing w:val="-52"/>
        </w:rPr>
        <w:t xml:space="preserve"> </w:t>
      </w:r>
      <w:r>
        <w:t>исторической</w:t>
      </w:r>
      <w:r>
        <w:rPr>
          <w:spacing w:val="-5"/>
        </w:rPr>
        <w:t xml:space="preserve"> </w:t>
      </w:r>
      <w:r>
        <w:t>науки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общественной</w:t>
      </w:r>
      <w:r>
        <w:rPr>
          <w:spacing w:val="-4"/>
        </w:rPr>
        <w:t xml:space="preserve"> </w:t>
      </w:r>
      <w:r>
        <w:t>практики,</w:t>
      </w:r>
      <w:r>
        <w:rPr>
          <w:spacing w:val="-3"/>
        </w:rPr>
        <w:t xml:space="preserve"> </w:t>
      </w:r>
      <w:r>
        <w:t>основанного</w:t>
      </w:r>
      <w:r>
        <w:rPr>
          <w:spacing w:val="-1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диалоге</w:t>
      </w:r>
      <w:r>
        <w:rPr>
          <w:spacing w:val="-4"/>
        </w:rPr>
        <w:t xml:space="preserve"> </w:t>
      </w:r>
      <w:r>
        <w:t>культур,</w:t>
      </w:r>
      <w:r>
        <w:rPr>
          <w:spacing w:val="-3"/>
        </w:rPr>
        <w:t xml:space="preserve"> </w:t>
      </w:r>
      <w:r>
        <w:t>а</w:t>
      </w:r>
      <w:r>
        <w:rPr>
          <w:spacing w:val="-4"/>
        </w:rPr>
        <w:t xml:space="preserve"> </w:t>
      </w:r>
      <w:r>
        <w:t>также</w:t>
      </w:r>
      <w:r>
        <w:rPr>
          <w:spacing w:val="-53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форм общественного</w:t>
      </w:r>
      <w:r>
        <w:rPr>
          <w:spacing w:val="2"/>
        </w:rPr>
        <w:t xml:space="preserve"> </w:t>
      </w:r>
      <w:r>
        <w:t>сознания, осознание</w:t>
      </w:r>
    </w:p>
    <w:p w:rsidR="00822D46" w:rsidRDefault="00822D46">
      <w:pPr>
        <w:spacing w:line="278" w:lineRule="auto"/>
        <w:jc w:val="both"/>
        <w:sectPr w:rsidR="00822D46">
          <w:pgSz w:w="11910" w:h="16840"/>
          <w:pgMar w:top="1040" w:right="740" w:bottom="280" w:left="1580" w:header="720" w:footer="720" w:gutter="0"/>
          <w:cols w:space="720"/>
        </w:sectPr>
      </w:pPr>
    </w:p>
    <w:p w:rsidR="00822D46" w:rsidRDefault="00AB0109">
      <w:pPr>
        <w:pStyle w:val="a3"/>
        <w:spacing w:before="72"/>
        <w:ind w:left="120"/>
      </w:pPr>
      <w:r>
        <w:lastRenderedPageBreak/>
        <w:t>своего</w:t>
      </w:r>
      <w:r>
        <w:rPr>
          <w:spacing w:val="-4"/>
        </w:rPr>
        <w:t xml:space="preserve"> </w:t>
      </w:r>
      <w:r>
        <w:t>места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поликультурном</w:t>
      </w:r>
      <w:r>
        <w:rPr>
          <w:spacing w:val="-4"/>
        </w:rPr>
        <w:t xml:space="preserve"> </w:t>
      </w:r>
      <w:r>
        <w:t>мире;</w:t>
      </w:r>
    </w:p>
    <w:p w:rsidR="00822D46" w:rsidRDefault="00AB0109">
      <w:pPr>
        <w:pStyle w:val="a3"/>
        <w:spacing w:before="44" w:line="276" w:lineRule="auto"/>
        <w:ind w:left="120" w:right="942"/>
      </w:pPr>
      <w:r>
        <w:t>− сформированность основ саморазвития и самовоспитания в соответствии с</w:t>
      </w:r>
      <w:r>
        <w:rPr>
          <w:spacing w:val="1"/>
        </w:rPr>
        <w:t xml:space="preserve"> </w:t>
      </w:r>
      <w:r>
        <w:t>общечеловеческими ценностями и идеалами гражданского общества; готовность и</w:t>
      </w:r>
      <w:r>
        <w:rPr>
          <w:spacing w:val="-57"/>
        </w:rPr>
        <w:t xml:space="preserve"> </w:t>
      </w:r>
      <w:r>
        <w:t>способность</w:t>
      </w:r>
      <w:r>
        <w:rPr>
          <w:spacing w:val="-4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самостоятельной,</w:t>
      </w:r>
      <w:r>
        <w:rPr>
          <w:spacing w:val="-1"/>
        </w:rPr>
        <w:t xml:space="preserve"> </w:t>
      </w:r>
      <w:r>
        <w:t>творческой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ответственной</w:t>
      </w:r>
      <w:r>
        <w:rPr>
          <w:spacing w:val="-2"/>
        </w:rPr>
        <w:t xml:space="preserve"> </w:t>
      </w:r>
      <w:r>
        <w:t>деятельности;</w:t>
      </w:r>
    </w:p>
    <w:p w:rsidR="00822D46" w:rsidRDefault="00AB0109">
      <w:pPr>
        <w:pStyle w:val="a3"/>
        <w:spacing w:line="276" w:lineRule="auto"/>
        <w:ind w:left="120" w:right="196"/>
      </w:pPr>
      <w:r>
        <w:t>− толерантное сознание и поведение в поликультурном мире, готовность и способность</w:t>
      </w:r>
      <w:r>
        <w:rPr>
          <w:spacing w:val="1"/>
        </w:rPr>
        <w:t xml:space="preserve"> </w:t>
      </w:r>
      <w:r>
        <w:t>вести диалог с другими людьми, достигать в нем взаимопонимания, находить общие цели</w:t>
      </w:r>
      <w:r>
        <w:rPr>
          <w:spacing w:val="-57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сотрудничать</w:t>
      </w:r>
      <w:r>
        <w:rPr>
          <w:spacing w:val="-2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их</w:t>
      </w:r>
      <w:r>
        <w:rPr>
          <w:spacing w:val="-1"/>
        </w:rPr>
        <w:t xml:space="preserve"> </w:t>
      </w:r>
      <w:r>
        <w:t>достижения;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ind w:left="264" w:hanging="145"/>
        <w:rPr>
          <w:sz w:val="24"/>
        </w:rPr>
      </w:pPr>
      <w:r>
        <w:rPr>
          <w:sz w:val="24"/>
        </w:rPr>
        <w:t>метапредметных:</w:t>
      </w:r>
    </w:p>
    <w:p w:rsidR="00822D46" w:rsidRDefault="00AB0109">
      <w:pPr>
        <w:pStyle w:val="a3"/>
        <w:spacing w:before="40" w:line="276" w:lineRule="auto"/>
        <w:ind w:left="120" w:right="108"/>
      </w:pPr>
      <w:r>
        <w:t>− умение самостоятельно определять цели деятельности и составлять планы деятельности;</w:t>
      </w:r>
      <w:r>
        <w:rPr>
          <w:spacing w:val="-57"/>
        </w:rPr>
        <w:t xml:space="preserve"> </w:t>
      </w:r>
      <w:r>
        <w:t>самостоятельно осуществлять, контролировать и корректировать деятельность;</w:t>
      </w:r>
      <w:r>
        <w:rPr>
          <w:spacing w:val="1"/>
        </w:rPr>
        <w:t xml:space="preserve"> </w:t>
      </w:r>
      <w:r>
        <w:t>использовать все возможные ресурсы для достижения поставленных целей и реализации</w:t>
      </w:r>
      <w:r>
        <w:rPr>
          <w:spacing w:val="1"/>
        </w:rPr>
        <w:t xml:space="preserve"> </w:t>
      </w:r>
      <w:r>
        <w:t>планов</w:t>
      </w:r>
      <w:r>
        <w:rPr>
          <w:spacing w:val="-4"/>
        </w:rPr>
        <w:t xml:space="preserve"> </w:t>
      </w:r>
      <w:r>
        <w:t>деятельности;</w:t>
      </w:r>
      <w:r>
        <w:rPr>
          <w:spacing w:val="-1"/>
        </w:rPr>
        <w:t xml:space="preserve"> </w:t>
      </w:r>
      <w:r>
        <w:t>выбирать</w:t>
      </w:r>
      <w:r>
        <w:rPr>
          <w:spacing w:val="-3"/>
        </w:rPr>
        <w:t xml:space="preserve"> </w:t>
      </w:r>
      <w:r>
        <w:t>успешные</w:t>
      </w:r>
      <w:r>
        <w:rPr>
          <w:spacing w:val="5"/>
        </w:rPr>
        <w:t xml:space="preserve"> </w:t>
      </w:r>
      <w:r>
        <w:t>стратегии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различных</w:t>
      </w:r>
      <w:r>
        <w:rPr>
          <w:spacing w:val="-1"/>
        </w:rPr>
        <w:t xml:space="preserve"> </w:t>
      </w:r>
      <w:r>
        <w:t>ситуациях;</w:t>
      </w:r>
    </w:p>
    <w:p w:rsidR="00822D46" w:rsidRDefault="00AB0109">
      <w:pPr>
        <w:pStyle w:val="a3"/>
        <w:spacing w:before="3" w:line="276" w:lineRule="auto"/>
        <w:ind w:left="120" w:right="971"/>
      </w:pPr>
      <w:r>
        <w:t>− умение продуктивно общаться и взаимодействовать в процессе совместной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-7"/>
        </w:rPr>
        <w:t xml:space="preserve"> </w:t>
      </w:r>
      <w:r>
        <w:t>учитывать</w:t>
      </w:r>
      <w:r>
        <w:rPr>
          <w:spacing w:val="-7"/>
        </w:rPr>
        <w:t xml:space="preserve"> </w:t>
      </w:r>
      <w:r>
        <w:t>позиции</w:t>
      </w:r>
      <w:r>
        <w:rPr>
          <w:spacing w:val="-7"/>
        </w:rPr>
        <w:t xml:space="preserve"> </w:t>
      </w:r>
      <w:r>
        <w:t>других</w:t>
      </w:r>
      <w:r>
        <w:rPr>
          <w:spacing w:val="-3"/>
        </w:rPr>
        <w:t xml:space="preserve"> </w:t>
      </w:r>
      <w:r>
        <w:t>участников</w:t>
      </w:r>
      <w:r>
        <w:rPr>
          <w:spacing w:val="-7"/>
        </w:rPr>
        <w:t xml:space="preserve"> </w:t>
      </w:r>
      <w:r>
        <w:t>деятельности,</w:t>
      </w:r>
      <w:r>
        <w:rPr>
          <w:spacing w:val="-7"/>
        </w:rPr>
        <w:t xml:space="preserve"> </w:t>
      </w:r>
      <w:r>
        <w:t>эффективно</w:t>
      </w:r>
      <w:r>
        <w:rPr>
          <w:spacing w:val="-57"/>
        </w:rPr>
        <w:t xml:space="preserve"> </w:t>
      </w:r>
      <w:r>
        <w:t>разрешать</w:t>
      </w:r>
      <w:r>
        <w:rPr>
          <w:spacing w:val="-3"/>
        </w:rPr>
        <w:t xml:space="preserve"> </w:t>
      </w:r>
      <w:r>
        <w:t>конфликты;</w:t>
      </w:r>
    </w:p>
    <w:p w:rsidR="00822D46" w:rsidRDefault="00AB0109">
      <w:pPr>
        <w:pStyle w:val="a3"/>
        <w:spacing w:line="273" w:lineRule="auto"/>
        <w:ind w:left="120" w:right="1393"/>
      </w:pPr>
      <w:r>
        <w:t>− владение навыками познавательной, учебно-исследовательской и проектной</w:t>
      </w:r>
      <w:r>
        <w:rPr>
          <w:spacing w:val="-57"/>
        </w:rPr>
        <w:t xml:space="preserve"> </w:t>
      </w:r>
      <w:r>
        <w:t>деятельности,</w:t>
      </w:r>
      <w:r>
        <w:rPr>
          <w:spacing w:val="-3"/>
        </w:rPr>
        <w:t xml:space="preserve"> </w:t>
      </w:r>
      <w:r>
        <w:t>навыками</w:t>
      </w:r>
      <w:r>
        <w:rPr>
          <w:spacing w:val="-2"/>
        </w:rPr>
        <w:t xml:space="preserve"> </w:t>
      </w:r>
      <w:r>
        <w:t>разрешения проблем;</w:t>
      </w:r>
      <w:r>
        <w:rPr>
          <w:spacing w:val="-5"/>
        </w:rPr>
        <w:t xml:space="preserve"> </w:t>
      </w:r>
      <w:r>
        <w:t>способность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готовность</w:t>
      </w:r>
      <w:r>
        <w:rPr>
          <w:spacing w:val="-3"/>
        </w:rPr>
        <w:t xml:space="preserve"> </w:t>
      </w:r>
      <w:r>
        <w:t>к</w:t>
      </w:r>
    </w:p>
    <w:p w:rsidR="00822D46" w:rsidRDefault="00AB0109">
      <w:pPr>
        <w:pStyle w:val="a3"/>
        <w:spacing w:before="3" w:line="278" w:lineRule="auto"/>
        <w:ind w:left="120" w:right="277"/>
      </w:pPr>
      <w:r>
        <w:t>самостоятельному поиску методов решения практических задач, применению различных</w:t>
      </w:r>
      <w:r>
        <w:rPr>
          <w:spacing w:val="-57"/>
        </w:rPr>
        <w:t xml:space="preserve"> </w:t>
      </w:r>
      <w:r>
        <w:t>методов</w:t>
      </w:r>
      <w:r>
        <w:rPr>
          <w:spacing w:val="-3"/>
        </w:rPr>
        <w:t xml:space="preserve"> </w:t>
      </w:r>
      <w:r>
        <w:t>познания;</w:t>
      </w:r>
    </w:p>
    <w:p w:rsidR="00822D46" w:rsidRDefault="00AB0109">
      <w:pPr>
        <w:pStyle w:val="a3"/>
        <w:spacing w:line="276" w:lineRule="auto"/>
        <w:ind w:left="120" w:right="1206"/>
      </w:pPr>
      <w:r>
        <w:t>− готовность и способность к самостоятельной информационно-познавательной</w:t>
      </w:r>
      <w:r>
        <w:rPr>
          <w:spacing w:val="-57"/>
        </w:rPr>
        <w:t xml:space="preserve"> </w:t>
      </w:r>
      <w:r>
        <w:t>деятельности, включая умение ориентироваться в различных источниках</w:t>
      </w:r>
      <w:r>
        <w:rPr>
          <w:spacing w:val="1"/>
        </w:rPr>
        <w:t xml:space="preserve"> </w:t>
      </w:r>
      <w:r>
        <w:t>исторической</w:t>
      </w:r>
      <w:r>
        <w:rPr>
          <w:spacing w:val="-3"/>
        </w:rPr>
        <w:t xml:space="preserve"> </w:t>
      </w:r>
      <w:r>
        <w:t>информации,</w:t>
      </w:r>
      <w:r>
        <w:rPr>
          <w:spacing w:val="-2"/>
        </w:rPr>
        <w:t xml:space="preserve"> </w:t>
      </w:r>
      <w:r>
        <w:t>критически</w:t>
      </w:r>
      <w:r>
        <w:rPr>
          <w:spacing w:val="-3"/>
        </w:rPr>
        <w:t xml:space="preserve"> </w:t>
      </w:r>
      <w:r>
        <w:t>ее оценивать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интерпретировать;</w:t>
      </w:r>
    </w:p>
    <w:p w:rsidR="00822D46" w:rsidRDefault="00AB0109">
      <w:pPr>
        <w:pStyle w:val="a3"/>
        <w:spacing w:line="276" w:lineRule="auto"/>
        <w:ind w:left="120" w:right="108"/>
      </w:pPr>
      <w:r>
        <w:t>− умение использовать средства информационных и коммуникационных технологий в</w:t>
      </w:r>
      <w:r>
        <w:rPr>
          <w:spacing w:val="1"/>
        </w:rPr>
        <w:t xml:space="preserve"> </w:t>
      </w:r>
      <w:r>
        <w:t>решении когнитивных, коммуникативных и организационных задач с соблюдением</w:t>
      </w:r>
      <w:r>
        <w:rPr>
          <w:spacing w:val="1"/>
        </w:rPr>
        <w:t xml:space="preserve"> </w:t>
      </w:r>
      <w:r>
        <w:t>требований</w:t>
      </w:r>
      <w:r>
        <w:rPr>
          <w:spacing w:val="-5"/>
        </w:rPr>
        <w:t xml:space="preserve"> </w:t>
      </w:r>
      <w:r>
        <w:t>эргономики,</w:t>
      </w:r>
      <w:r>
        <w:rPr>
          <w:spacing w:val="-4"/>
        </w:rPr>
        <w:t xml:space="preserve"> </w:t>
      </w:r>
      <w:r>
        <w:t>техники</w:t>
      </w:r>
      <w:r>
        <w:rPr>
          <w:spacing w:val="-4"/>
        </w:rPr>
        <w:t xml:space="preserve"> </w:t>
      </w:r>
      <w:r>
        <w:t>безопасности,</w:t>
      </w:r>
      <w:r>
        <w:rPr>
          <w:spacing w:val="-5"/>
        </w:rPr>
        <w:t xml:space="preserve"> </w:t>
      </w:r>
      <w:r>
        <w:t>гигиены,</w:t>
      </w:r>
      <w:r>
        <w:rPr>
          <w:spacing w:val="-4"/>
        </w:rPr>
        <w:t xml:space="preserve"> </w:t>
      </w:r>
      <w:r>
        <w:t>ресурсосбережения,</w:t>
      </w:r>
      <w:r>
        <w:rPr>
          <w:spacing w:val="-9"/>
        </w:rPr>
        <w:t xml:space="preserve"> </w:t>
      </w:r>
      <w:r>
        <w:t>правовых</w:t>
      </w:r>
      <w:r>
        <w:rPr>
          <w:spacing w:val="-4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этических</w:t>
      </w:r>
      <w:r>
        <w:rPr>
          <w:spacing w:val="-1"/>
        </w:rPr>
        <w:t xml:space="preserve"> </w:t>
      </w:r>
      <w:r>
        <w:t>норм,</w:t>
      </w:r>
      <w:r>
        <w:rPr>
          <w:spacing w:val="-1"/>
        </w:rPr>
        <w:t xml:space="preserve"> </w:t>
      </w:r>
      <w:r>
        <w:t>норм информационной</w:t>
      </w:r>
      <w:r>
        <w:rPr>
          <w:spacing w:val="-1"/>
        </w:rPr>
        <w:t xml:space="preserve"> </w:t>
      </w:r>
      <w:r>
        <w:t>безопасности;</w:t>
      </w:r>
    </w:p>
    <w:p w:rsidR="00822D46" w:rsidRDefault="00AB0109">
      <w:pPr>
        <w:pStyle w:val="a3"/>
        <w:spacing w:line="278" w:lineRule="auto"/>
        <w:ind w:left="120" w:right="662"/>
      </w:pPr>
      <w:r>
        <w:t>− умение самостоятельно оценивать и принимать решения, определяющие стратегию</w:t>
      </w:r>
      <w:r>
        <w:rPr>
          <w:spacing w:val="-57"/>
        </w:rPr>
        <w:t xml:space="preserve"> </w:t>
      </w:r>
      <w:r>
        <w:t>поведения,</w:t>
      </w:r>
      <w:r>
        <w:rPr>
          <w:spacing w:val="-1"/>
        </w:rPr>
        <w:t xml:space="preserve"> </w:t>
      </w:r>
      <w:r>
        <w:t>с учетом гражданских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нравственных</w:t>
      </w:r>
      <w:r>
        <w:rPr>
          <w:spacing w:val="-1"/>
        </w:rPr>
        <w:t xml:space="preserve"> </w:t>
      </w:r>
      <w:r>
        <w:t>ценностей;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line="272" w:lineRule="exact"/>
        <w:ind w:left="264" w:hanging="145"/>
        <w:rPr>
          <w:sz w:val="24"/>
        </w:rPr>
      </w:pPr>
      <w:r>
        <w:rPr>
          <w:sz w:val="24"/>
        </w:rPr>
        <w:t>предметных:</w:t>
      </w:r>
    </w:p>
    <w:p w:rsidR="00822D46" w:rsidRDefault="00AB0109">
      <w:pPr>
        <w:pStyle w:val="a3"/>
        <w:spacing w:before="35"/>
        <w:ind w:left="120"/>
      </w:pPr>
      <w:r>
        <w:t>−</w:t>
      </w:r>
      <w:r>
        <w:rPr>
          <w:spacing w:val="-3"/>
        </w:rPr>
        <w:t xml:space="preserve"> </w:t>
      </w:r>
      <w:r>
        <w:t>сформированность</w:t>
      </w:r>
      <w:r>
        <w:rPr>
          <w:spacing w:val="-5"/>
        </w:rPr>
        <w:t xml:space="preserve"> </w:t>
      </w:r>
      <w:r>
        <w:t>представлений</w:t>
      </w:r>
      <w:r>
        <w:rPr>
          <w:spacing w:val="-3"/>
        </w:rPr>
        <w:t xml:space="preserve"> </w:t>
      </w:r>
      <w:r>
        <w:t>о</w:t>
      </w:r>
      <w:r>
        <w:rPr>
          <w:spacing w:val="-3"/>
        </w:rPr>
        <w:t xml:space="preserve"> </w:t>
      </w:r>
      <w:r>
        <w:t>современной</w:t>
      </w:r>
      <w:r>
        <w:rPr>
          <w:spacing w:val="-3"/>
        </w:rPr>
        <w:t xml:space="preserve"> </w:t>
      </w:r>
      <w:r>
        <w:t>исторической</w:t>
      </w:r>
      <w:r>
        <w:rPr>
          <w:spacing w:val="-3"/>
        </w:rPr>
        <w:t xml:space="preserve"> </w:t>
      </w:r>
      <w:r>
        <w:t>науке,</w:t>
      </w:r>
      <w:r>
        <w:rPr>
          <w:spacing w:val="-3"/>
        </w:rPr>
        <w:t xml:space="preserve"> </w:t>
      </w:r>
      <w:r>
        <w:t>ее</w:t>
      </w:r>
      <w:r>
        <w:rPr>
          <w:spacing w:val="4"/>
        </w:rPr>
        <w:t xml:space="preserve"> </w:t>
      </w:r>
      <w:r>
        <w:t>специфике,</w:t>
      </w:r>
    </w:p>
    <w:p w:rsidR="00822D46" w:rsidRDefault="00AB0109">
      <w:pPr>
        <w:pStyle w:val="a3"/>
        <w:spacing w:before="44" w:line="276" w:lineRule="auto"/>
        <w:ind w:left="120" w:right="146"/>
      </w:pPr>
      <w:r>
        <w:t>методах исторического познания и роли в решении задач прогрессивного развития России</w:t>
      </w:r>
      <w:r>
        <w:rPr>
          <w:spacing w:val="-57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глобальном</w:t>
      </w:r>
      <w:r>
        <w:rPr>
          <w:spacing w:val="-2"/>
        </w:rPr>
        <w:t xml:space="preserve"> </w:t>
      </w:r>
      <w:r>
        <w:t>мире;</w:t>
      </w:r>
    </w:p>
    <w:p w:rsidR="00822D46" w:rsidRDefault="00AB0109">
      <w:pPr>
        <w:pStyle w:val="a3"/>
        <w:spacing w:line="278" w:lineRule="auto"/>
        <w:ind w:left="120" w:right="108"/>
      </w:pPr>
      <w:r>
        <w:t>− владение комплексом знаний об истории России и человечества в целом,</w:t>
      </w:r>
      <w:r>
        <w:rPr>
          <w:spacing w:val="1"/>
        </w:rPr>
        <w:t xml:space="preserve"> </w:t>
      </w:r>
      <w:r>
        <w:t>представлениями</w:t>
      </w:r>
      <w:r>
        <w:rPr>
          <w:spacing w:val="-2"/>
        </w:rPr>
        <w:t xml:space="preserve"> </w:t>
      </w:r>
      <w:r>
        <w:t>об</w:t>
      </w:r>
      <w:r>
        <w:rPr>
          <w:spacing w:val="-1"/>
        </w:rPr>
        <w:t xml:space="preserve"> </w:t>
      </w:r>
      <w:r>
        <w:t>общем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особенном</w:t>
      </w:r>
      <w:r>
        <w:rPr>
          <w:spacing w:val="-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мировом</w:t>
      </w:r>
      <w:r>
        <w:rPr>
          <w:spacing w:val="-2"/>
        </w:rPr>
        <w:t xml:space="preserve"> </w:t>
      </w:r>
      <w:r>
        <w:t>историческом</w:t>
      </w:r>
      <w:r>
        <w:rPr>
          <w:spacing w:val="-2"/>
        </w:rPr>
        <w:t xml:space="preserve"> </w:t>
      </w:r>
      <w:r>
        <w:t>процессе;</w:t>
      </w:r>
    </w:p>
    <w:p w:rsidR="00822D46" w:rsidRDefault="00AB0109">
      <w:pPr>
        <w:pStyle w:val="a3"/>
        <w:spacing w:line="278" w:lineRule="auto"/>
        <w:ind w:left="120" w:right="108"/>
      </w:pPr>
      <w:r>
        <w:t>−</w:t>
      </w:r>
      <w:r>
        <w:rPr>
          <w:spacing w:val="-5"/>
        </w:rPr>
        <w:t xml:space="preserve"> </w:t>
      </w:r>
      <w:r>
        <w:t>сформированность</w:t>
      </w:r>
      <w:r>
        <w:rPr>
          <w:spacing w:val="-2"/>
        </w:rPr>
        <w:t xml:space="preserve"> </w:t>
      </w:r>
      <w:r>
        <w:t>умений</w:t>
      </w:r>
      <w:r>
        <w:rPr>
          <w:spacing w:val="-5"/>
        </w:rPr>
        <w:t xml:space="preserve"> </w:t>
      </w:r>
      <w:r>
        <w:t>применять</w:t>
      </w:r>
      <w:r>
        <w:rPr>
          <w:spacing w:val="-6"/>
        </w:rPr>
        <w:t xml:space="preserve"> </w:t>
      </w:r>
      <w:r>
        <w:t>исторические</w:t>
      </w:r>
      <w:r>
        <w:rPr>
          <w:spacing w:val="-3"/>
        </w:rPr>
        <w:t xml:space="preserve"> </w:t>
      </w:r>
      <w:r>
        <w:t>знания</w:t>
      </w:r>
      <w:r>
        <w:rPr>
          <w:spacing w:val="-3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профессиональной</w:t>
      </w:r>
      <w:r>
        <w:rPr>
          <w:spacing w:val="-5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общественной</w:t>
      </w:r>
      <w:r>
        <w:rPr>
          <w:spacing w:val="-1"/>
        </w:rPr>
        <w:t xml:space="preserve"> </w:t>
      </w:r>
      <w:r>
        <w:t>деятельности,</w:t>
      </w:r>
      <w:r>
        <w:rPr>
          <w:spacing w:val="-1"/>
        </w:rPr>
        <w:t xml:space="preserve"> </w:t>
      </w:r>
      <w:r>
        <w:t>поликультурном</w:t>
      </w:r>
      <w:r>
        <w:rPr>
          <w:spacing w:val="-1"/>
        </w:rPr>
        <w:t xml:space="preserve"> </w:t>
      </w:r>
      <w:r>
        <w:t>общении;</w:t>
      </w:r>
    </w:p>
    <w:p w:rsidR="00822D46" w:rsidRDefault="00AB0109">
      <w:pPr>
        <w:pStyle w:val="a3"/>
        <w:spacing w:line="276" w:lineRule="auto"/>
        <w:ind w:left="120" w:right="1261"/>
      </w:pPr>
      <w:r>
        <w:t>− владение навыками проектной деятельности и исторической реконструкции с</w:t>
      </w:r>
      <w:r>
        <w:rPr>
          <w:spacing w:val="-57"/>
        </w:rPr>
        <w:t xml:space="preserve"> </w:t>
      </w:r>
      <w:r>
        <w:t>привлечением</w:t>
      </w:r>
      <w:r>
        <w:rPr>
          <w:spacing w:val="-1"/>
        </w:rPr>
        <w:t xml:space="preserve"> </w:t>
      </w:r>
      <w:r>
        <w:t>различных источников;</w:t>
      </w:r>
    </w:p>
    <w:p w:rsidR="00822D46" w:rsidRDefault="00AB0109">
      <w:pPr>
        <w:pStyle w:val="a3"/>
        <w:spacing w:line="276" w:lineRule="auto"/>
        <w:ind w:left="120" w:right="303"/>
      </w:pPr>
      <w:r>
        <w:t>− сформированность умений вести диалог, обосновывать свою точку зрения в дискуссии</w:t>
      </w:r>
      <w:r>
        <w:rPr>
          <w:spacing w:val="-57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исторической</w:t>
      </w:r>
      <w:r>
        <w:rPr>
          <w:spacing w:val="-1"/>
        </w:rPr>
        <w:t xml:space="preserve"> </w:t>
      </w:r>
      <w:r>
        <w:t>тематике.</w:t>
      </w:r>
    </w:p>
    <w:p w:rsidR="00822D46" w:rsidRDefault="00822D46">
      <w:pPr>
        <w:pStyle w:val="a3"/>
        <w:spacing w:before="1"/>
        <w:rPr>
          <w:sz w:val="27"/>
        </w:rPr>
      </w:pPr>
    </w:p>
    <w:p w:rsidR="00822D46" w:rsidRDefault="00AB0109">
      <w:pPr>
        <w:pStyle w:val="8"/>
        <w:ind w:left="120"/>
      </w:pPr>
      <w:r>
        <w:t>СОДЕРЖАНИЕ</w:t>
      </w:r>
      <w:r>
        <w:rPr>
          <w:spacing w:val="-3"/>
        </w:rPr>
        <w:t xml:space="preserve"> </w:t>
      </w:r>
      <w:r>
        <w:t>УЧЕБНОЙ</w:t>
      </w:r>
      <w:r>
        <w:rPr>
          <w:spacing w:val="-2"/>
        </w:rPr>
        <w:t xml:space="preserve"> </w:t>
      </w:r>
      <w:r>
        <w:t>ДИСЦИПЛИНЫ</w:t>
      </w:r>
    </w:p>
    <w:p w:rsidR="00822D46" w:rsidRDefault="00AB0109">
      <w:pPr>
        <w:pStyle w:val="8"/>
        <w:spacing w:before="41"/>
        <w:ind w:left="120"/>
      </w:pPr>
      <w:r>
        <w:t>Введение</w:t>
      </w:r>
    </w:p>
    <w:p w:rsidR="00822D46" w:rsidRDefault="00AB0109">
      <w:pPr>
        <w:pStyle w:val="a3"/>
        <w:spacing w:before="35" w:line="278" w:lineRule="auto"/>
        <w:ind w:left="120" w:right="107"/>
      </w:pPr>
      <w:r>
        <w:t>Значение изучения истории. Проблема достоверности исторических знаний. Исторические</w:t>
      </w:r>
      <w:r>
        <w:rPr>
          <w:spacing w:val="-57"/>
        </w:rPr>
        <w:t xml:space="preserve"> </w:t>
      </w:r>
      <w:r>
        <w:t>источники,</w:t>
      </w:r>
      <w:r>
        <w:rPr>
          <w:spacing w:val="-2"/>
        </w:rPr>
        <w:t xml:space="preserve"> </w:t>
      </w:r>
      <w:r>
        <w:t>их</w:t>
      </w:r>
      <w:r>
        <w:rPr>
          <w:spacing w:val="-3"/>
        </w:rPr>
        <w:t xml:space="preserve"> </w:t>
      </w:r>
      <w:r>
        <w:t>виды,</w:t>
      </w:r>
      <w:r>
        <w:rPr>
          <w:spacing w:val="-2"/>
        </w:rPr>
        <w:t xml:space="preserve"> </w:t>
      </w:r>
      <w:r>
        <w:t>основные</w:t>
      </w:r>
      <w:r>
        <w:rPr>
          <w:spacing w:val="-1"/>
        </w:rPr>
        <w:t xml:space="preserve"> </w:t>
      </w:r>
      <w:r>
        <w:t>методы работы</w:t>
      </w:r>
      <w:r>
        <w:rPr>
          <w:spacing w:val="-4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ними.</w:t>
      </w:r>
      <w:r>
        <w:rPr>
          <w:spacing w:val="-2"/>
        </w:rPr>
        <w:t xml:space="preserve"> </w:t>
      </w:r>
      <w:r>
        <w:t>Вспомогательные</w:t>
      </w:r>
      <w:r>
        <w:rPr>
          <w:spacing w:val="-1"/>
        </w:rPr>
        <w:t xml:space="preserve"> </w:t>
      </w:r>
      <w:r>
        <w:t>исторические</w:t>
      </w:r>
    </w:p>
    <w:p w:rsidR="00822D46" w:rsidRDefault="00822D46">
      <w:pPr>
        <w:spacing w:line="278" w:lineRule="auto"/>
        <w:sectPr w:rsidR="00822D46">
          <w:pgSz w:w="11910" w:h="16840"/>
          <w:pgMar w:top="1040" w:right="740" w:bottom="280" w:left="1580" w:header="720" w:footer="720" w:gutter="0"/>
          <w:cols w:space="720"/>
        </w:sectPr>
      </w:pPr>
    </w:p>
    <w:p w:rsidR="00822D46" w:rsidRDefault="00AB0109">
      <w:pPr>
        <w:pStyle w:val="a3"/>
        <w:spacing w:before="72" w:line="278" w:lineRule="auto"/>
        <w:ind w:left="120" w:right="668"/>
      </w:pPr>
      <w:r>
        <w:lastRenderedPageBreak/>
        <w:t>дисциплины. Историческое событие и исторический факт. Концепции исторического</w:t>
      </w:r>
      <w:r>
        <w:rPr>
          <w:spacing w:val="-58"/>
        </w:rPr>
        <w:t xml:space="preserve"> </w:t>
      </w:r>
      <w:r>
        <w:t>развития</w:t>
      </w:r>
      <w:r>
        <w:rPr>
          <w:spacing w:val="-1"/>
        </w:rPr>
        <w:t xml:space="preserve"> </w:t>
      </w:r>
      <w:r>
        <w:t>(формационная, цивилизационная,</w:t>
      </w:r>
      <w:r>
        <w:rPr>
          <w:spacing w:val="-1"/>
        </w:rPr>
        <w:t xml:space="preserve"> </w:t>
      </w:r>
      <w:r>
        <w:t>их</w:t>
      </w:r>
      <w:r>
        <w:rPr>
          <w:spacing w:val="-1"/>
        </w:rPr>
        <w:t xml:space="preserve"> </w:t>
      </w:r>
      <w:r>
        <w:t>сочетание).</w:t>
      </w:r>
    </w:p>
    <w:p w:rsidR="00822D46" w:rsidRDefault="00AB0109">
      <w:pPr>
        <w:pStyle w:val="a3"/>
        <w:spacing w:line="272" w:lineRule="exact"/>
        <w:ind w:left="120"/>
      </w:pPr>
      <w:r>
        <w:t>Периодизация всемирной</w:t>
      </w:r>
      <w:r>
        <w:rPr>
          <w:spacing w:val="-2"/>
        </w:rPr>
        <w:t xml:space="preserve"> </w:t>
      </w:r>
      <w:r>
        <w:t>истории.</w:t>
      </w:r>
      <w:r>
        <w:rPr>
          <w:spacing w:val="-3"/>
        </w:rPr>
        <w:t xml:space="preserve"> </w:t>
      </w:r>
      <w:r>
        <w:t>История</w:t>
      </w:r>
      <w:r>
        <w:rPr>
          <w:spacing w:val="-2"/>
        </w:rPr>
        <w:t xml:space="preserve"> </w:t>
      </w:r>
      <w:r>
        <w:t>России</w:t>
      </w:r>
      <w:r>
        <w:rPr>
          <w:spacing w:val="-1"/>
        </w:rPr>
        <w:t xml:space="preserve"> </w:t>
      </w:r>
      <w:r>
        <w:t>—</w:t>
      </w:r>
      <w:r>
        <w:rPr>
          <w:spacing w:val="-3"/>
        </w:rPr>
        <w:t xml:space="preserve"> </w:t>
      </w:r>
      <w:r>
        <w:t>часть</w:t>
      </w:r>
      <w:r>
        <w:rPr>
          <w:spacing w:val="-4"/>
        </w:rPr>
        <w:t xml:space="preserve"> </w:t>
      </w:r>
      <w:r>
        <w:t>всемирной</w:t>
      </w:r>
      <w:r>
        <w:rPr>
          <w:spacing w:val="-2"/>
        </w:rPr>
        <w:t xml:space="preserve"> </w:t>
      </w:r>
      <w:r>
        <w:t>истории.</w:t>
      </w:r>
    </w:p>
    <w:p w:rsidR="00822D46" w:rsidRDefault="00AB0109" w:rsidP="0039067B">
      <w:pPr>
        <w:pStyle w:val="8"/>
        <w:numPr>
          <w:ilvl w:val="0"/>
          <w:numId w:val="60"/>
        </w:numPr>
        <w:tabs>
          <w:tab w:val="left" w:pos="301"/>
        </w:tabs>
        <w:spacing w:before="48"/>
        <w:ind w:hanging="181"/>
      </w:pPr>
      <w:r>
        <w:t>Древнейшая</w:t>
      </w:r>
      <w:r>
        <w:rPr>
          <w:spacing w:val="-6"/>
        </w:rPr>
        <w:t xml:space="preserve"> </w:t>
      </w:r>
      <w:r>
        <w:t>стадия</w:t>
      </w:r>
      <w:r>
        <w:rPr>
          <w:spacing w:val="-5"/>
        </w:rPr>
        <w:t xml:space="preserve"> </w:t>
      </w:r>
      <w:r>
        <w:t>истории</w:t>
      </w:r>
      <w:r>
        <w:rPr>
          <w:spacing w:val="-2"/>
        </w:rPr>
        <w:t xml:space="preserve"> </w:t>
      </w:r>
      <w:r>
        <w:t>человечества</w:t>
      </w:r>
    </w:p>
    <w:p w:rsidR="00822D46" w:rsidRDefault="00AB0109">
      <w:pPr>
        <w:pStyle w:val="a3"/>
        <w:spacing w:before="36" w:line="276" w:lineRule="auto"/>
        <w:ind w:left="120" w:right="235"/>
      </w:pPr>
      <w:r>
        <w:t>Происхождение человека. Люди эпохи палеолита. Источники знаний о древнейшем</w:t>
      </w:r>
      <w:r>
        <w:rPr>
          <w:spacing w:val="1"/>
        </w:rPr>
        <w:t xml:space="preserve"> </w:t>
      </w:r>
      <w:r>
        <w:t>человеке. Проблемы антропогенеза. Древнейшие виды человека. Расселение древнейших</w:t>
      </w:r>
      <w:r>
        <w:rPr>
          <w:spacing w:val="-57"/>
        </w:rPr>
        <w:t xml:space="preserve"> </w:t>
      </w:r>
      <w:r>
        <w:t>людей по земному шару. Появление человека современного вида. Палеолит. Условия</w:t>
      </w:r>
      <w:r>
        <w:rPr>
          <w:spacing w:val="1"/>
        </w:rPr>
        <w:t xml:space="preserve"> </w:t>
      </w:r>
      <w:r>
        <w:t>жизни и занятия первобытных людей. Социальные отношения. Родовая община. Формы</w:t>
      </w:r>
      <w:r>
        <w:rPr>
          <w:spacing w:val="1"/>
        </w:rPr>
        <w:t xml:space="preserve"> </w:t>
      </w:r>
      <w:r>
        <w:t>первобытного брака. Достижения людей палеолита. Причины зарождения и особенности</w:t>
      </w:r>
      <w:r>
        <w:rPr>
          <w:spacing w:val="-57"/>
        </w:rPr>
        <w:t xml:space="preserve"> </w:t>
      </w:r>
      <w:r>
        <w:t>первобытной религии и искусства. Археологические памятники палеолита на территории</w:t>
      </w:r>
      <w:r>
        <w:rPr>
          <w:spacing w:val="-57"/>
        </w:rPr>
        <w:t xml:space="preserve"> </w:t>
      </w:r>
      <w:r>
        <w:t>России.</w:t>
      </w:r>
    </w:p>
    <w:p w:rsidR="00822D46" w:rsidRDefault="00AB0109">
      <w:pPr>
        <w:spacing w:line="275" w:lineRule="exact"/>
        <w:ind w:left="120"/>
        <w:rPr>
          <w:i/>
          <w:sz w:val="24"/>
        </w:rPr>
      </w:pPr>
      <w:r>
        <w:rPr>
          <w:i/>
          <w:sz w:val="24"/>
        </w:rPr>
        <w:t>Практические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занятия</w:t>
      </w:r>
    </w:p>
    <w:p w:rsidR="00822D46" w:rsidRDefault="00AB0109">
      <w:pPr>
        <w:pStyle w:val="a3"/>
        <w:spacing w:before="45"/>
        <w:ind w:left="120"/>
      </w:pPr>
      <w:r>
        <w:t>Археологические</w:t>
      </w:r>
      <w:r>
        <w:rPr>
          <w:spacing w:val="-2"/>
        </w:rPr>
        <w:t xml:space="preserve"> </w:t>
      </w:r>
      <w:r>
        <w:t>памятники</w:t>
      </w:r>
      <w:r>
        <w:rPr>
          <w:spacing w:val="-3"/>
        </w:rPr>
        <w:t xml:space="preserve"> </w:t>
      </w:r>
      <w:r>
        <w:t>палеолита</w:t>
      </w:r>
      <w:r>
        <w:rPr>
          <w:spacing w:val="-6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территории</w:t>
      </w:r>
      <w:r>
        <w:rPr>
          <w:spacing w:val="-3"/>
        </w:rPr>
        <w:t xml:space="preserve"> </w:t>
      </w:r>
      <w:r>
        <w:t>России.</w:t>
      </w:r>
    </w:p>
    <w:p w:rsidR="00822D46" w:rsidRDefault="00AB0109">
      <w:pPr>
        <w:pStyle w:val="a3"/>
        <w:spacing w:before="40" w:line="276" w:lineRule="auto"/>
        <w:ind w:left="120" w:right="108"/>
      </w:pPr>
      <w:r>
        <w:rPr>
          <w:b/>
        </w:rPr>
        <w:t xml:space="preserve">Неолитическая революция и ее последствия. </w:t>
      </w:r>
      <w:r>
        <w:t>Понятие «неолитическая революция».</w:t>
      </w:r>
      <w:r>
        <w:rPr>
          <w:spacing w:val="1"/>
        </w:rPr>
        <w:t xml:space="preserve"> </w:t>
      </w:r>
      <w:r>
        <w:t>Причины</w:t>
      </w:r>
      <w:r>
        <w:rPr>
          <w:spacing w:val="-7"/>
        </w:rPr>
        <w:t xml:space="preserve"> </w:t>
      </w:r>
      <w:r>
        <w:t>неолитической</w:t>
      </w:r>
      <w:r>
        <w:rPr>
          <w:spacing w:val="-5"/>
        </w:rPr>
        <w:t xml:space="preserve"> </w:t>
      </w:r>
      <w:r>
        <w:t>революции.</w:t>
      </w:r>
      <w:r>
        <w:rPr>
          <w:spacing w:val="-6"/>
        </w:rPr>
        <w:t xml:space="preserve"> </w:t>
      </w:r>
      <w:r>
        <w:t>Зарождение</w:t>
      </w:r>
      <w:r>
        <w:rPr>
          <w:spacing w:val="-4"/>
        </w:rPr>
        <w:t xml:space="preserve"> </w:t>
      </w:r>
      <w:r>
        <w:t>производящего</w:t>
      </w:r>
      <w:r>
        <w:rPr>
          <w:spacing w:val="-4"/>
        </w:rPr>
        <w:t xml:space="preserve"> </w:t>
      </w:r>
      <w:r>
        <w:t>хозяйства,</w:t>
      </w:r>
      <w:r>
        <w:rPr>
          <w:spacing w:val="-5"/>
        </w:rPr>
        <w:t xml:space="preserve"> </w:t>
      </w:r>
      <w:r>
        <w:t>появление</w:t>
      </w:r>
      <w:r>
        <w:rPr>
          <w:spacing w:val="-57"/>
        </w:rPr>
        <w:t xml:space="preserve"> </w:t>
      </w:r>
      <w:r>
        <w:t>земледелия и животноводства. Прародина производящего хозяйства. Последствия</w:t>
      </w:r>
      <w:r>
        <w:rPr>
          <w:spacing w:val="1"/>
        </w:rPr>
        <w:t xml:space="preserve"> </w:t>
      </w:r>
      <w:r>
        <w:t>неолитической</w:t>
      </w:r>
      <w:r>
        <w:rPr>
          <w:spacing w:val="-4"/>
        </w:rPr>
        <w:t xml:space="preserve"> </w:t>
      </w:r>
      <w:r>
        <w:t>революции.</w:t>
      </w:r>
      <w:r>
        <w:rPr>
          <w:spacing w:val="-3"/>
        </w:rPr>
        <w:t xml:space="preserve"> </w:t>
      </w:r>
      <w:r>
        <w:t>Древнейшие</w:t>
      </w:r>
      <w:r>
        <w:rPr>
          <w:spacing w:val="-2"/>
        </w:rPr>
        <w:t xml:space="preserve"> </w:t>
      </w:r>
      <w:r>
        <w:t>поселения</w:t>
      </w:r>
      <w:r>
        <w:rPr>
          <w:spacing w:val="-1"/>
        </w:rPr>
        <w:t xml:space="preserve"> </w:t>
      </w:r>
      <w:r>
        <w:t>земледельцев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животноводов.</w:t>
      </w:r>
    </w:p>
    <w:p w:rsidR="00822D46" w:rsidRDefault="00AB0109">
      <w:pPr>
        <w:pStyle w:val="a3"/>
        <w:spacing w:line="276" w:lineRule="auto"/>
        <w:ind w:left="120" w:right="114"/>
      </w:pPr>
      <w:r>
        <w:t>Неолитическая революция на территории современной России. Первое и второе</w:t>
      </w:r>
      <w:r>
        <w:rPr>
          <w:spacing w:val="1"/>
        </w:rPr>
        <w:t xml:space="preserve"> </w:t>
      </w:r>
      <w:r>
        <w:t>общественное разделение труда. Появление ремесла и торговли. Начало формирования</w:t>
      </w:r>
      <w:r>
        <w:rPr>
          <w:spacing w:val="1"/>
        </w:rPr>
        <w:t xml:space="preserve"> </w:t>
      </w:r>
      <w:r>
        <w:t>народов.</w:t>
      </w:r>
      <w:r>
        <w:rPr>
          <w:spacing w:val="-4"/>
        </w:rPr>
        <w:t xml:space="preserve"> </w:t>
      </w:r>
      <w:r>
        <w:t>Индоевропейцы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проблема</w:t>
      </w:r>
      <w:r>
        <w:rPr>
          <w:spacing w:val="-3"/>
        </w:rPr>
        <w:t xml:space="preserve"> </w:t>
      </w:r>
      <w:r>
        <w:t>их</w:t>
      </w:r>
      <w:r>
        <w:rPr>
          <w:spacing w:val="-5"/>
        </w:rPr>
        <w:t xml:space="preserve"> </w:t>
      </w:r>
      <w:r>
        <w:t>прародины.</w:t>
      </w:r>
      <w:r>
        <w:rPr>
          <w:spacing w:val="-3"/>
        </w:rPr>
        <w:t xml:space="preserve"> </w:t>
      </w:r>
      <w:r>
        <w:t>Эволюция</w:t>
      </w:r>
      <w:r>
        <w:rPr>
          <w:spacing w:val="-3"/>
        </w:rPr>
        <w:t xml:space="preserve"> </w:t>
      </w:r>
      <w:r>
        <w:t>общественных</w:t>
      </w:r>
      <w:r>
        <w:rPr>
          <w:spacing w:val="-4"/>
        </w:rPr>
        <w:t xml:space="preserve"> </w:t>
      </w:r>
      <w:r>
        <w:t>отношений,</w:t>
      </w:r>
      <w:r>
        <w:rPr>
          <w:spacing w:val="-57"/>
        </w:rPr>
        <w:t xml:space="preserve"> </w:t>
      </w:r>
      <w:r>
        <w:t>усиление неравенства. Соседская община. Племена и союзы племен. Укрепление власти</w:t>
      </w:r>
      <w:r>
        <w:rPr>
          <w:spacing w:val="1"/>
        </w:rPr>
        <w:t xml:space="preserve"> </w:t>
      </w:r>
      <w:r>
        <w:t>вождей.</w:t>
      </w:r>
      <w:r>
        <w:rPr>
          <w:spacing w:val="-2"/>
        </w:rPr>
        <w:t xml:space="preserve"> </w:t>
      </w:r>
      <w:r>
        <w:t>Возникновение элементов</w:t>
      </w:r>
      <w:r>
        <w:rPr>
          <w:spacing w:val="-3"/>
        </w:rPr>
        <w:t xml:space="preserve"> </w:t>
      </w:r>
      <w:r>
        <w:t>государственности.</w:t>
      </w:r>
      <w:r>
        <w:rPr>
          <w:spacing w:val="-1"/>
        </w:rPr>
        <w:t xml:space="preserve"> </w:t>
      </w:r>
      <w:r>
        <w:t>Древнейшие</w:t>
      </w:r>
      <w:r>
        <w:rPr>
          <w:spacing w:val="-5"/>
        </w:rPr>
        <w:t xml:space="preserve"> </w:t>
      </w:r>
      <w:r>
        <w:t>города.</w:t>
      </w:r>
    </w:p>
    <w:p w:rsidR="00822D46" w:rsidRDefault="00AB0109">
      <w:pPr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40"/>
        <w:ind w:left="120"/>
      </w:pPr>
      <w:r>
        <w:t>Неолитическая</w:t>
      </w:r>
      <w:r>
        <w:rPr>
          <w:spacing w:val="-2"/>
        </w:rPr>
        <w:t xml:space="preserve"> </w:t>
      </w:r>
      <w:r>
        <w:t>революция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территории</w:t>
      </w:r>
      <w:r>
        <w:rPr>
          <w:spacing w:val="-3"/>
        </w:rPr>
        <w:t xml:space="preserve"> </w:t>
      </w:r>
      <w:r>
        <w:t>современной</w:t>
      </w:r>
      <w:r>
        <w:rPr>
          <w:spacing w:val="-2"/>
        </w:rPr>
        <w:t xml:space="preserve"> </w:t>
      </w:r>
      <w:r>
        <w:t>России.</w:t>
      </w:r>
    </w:p>
    <w:p w:rsidR="00822D46" w:rsidRDefault="00AB0109" w:rsidP="0039067B">
      <w:pPr>
        <w:pStyle w:val="8"/>
        <w:numPr>
          <w:ilvl w:val="0"/>
          <w:numId w:val="60"/>
        </w:numPr>
        <w:tabs>
          <w:tab w:val="left" w:pos="301"/>
        </w:tabs>
        <w:spacing w:before="48"/>
        <w:ind w:hanging="181"/>
      </w:pPr>
      <w:r>
        <w:t>Цивилизации</w:t>
      </w:r>
      <w:r>
        <w:rPr>
          <w:spacing w:val="-4"/>
        </w:rPr>
        <w:t xml:space="preserve"> </w:t>
      </w:r>
      <w:r>
        <w:t>Древнего</w:t>
      </w:r>
      <w:r>
        <w:rPr>
          <w:spacing w:val="-8"/>
        </w:rPr>
        <w:t xml:space="preserve"> </w:t>
      </w:r>
      <w:r>
        <w:t>мира</w:t>
      </w:r>
    </w:p>
    <w:p w:rsidR="00822D46" w:rsidRDefault="00AB0109">
      <w:pPr>
        <w:pStyle w:val="a3"/>
        <w:spacing w:before="36"/>
        <w:ind w:left="120"/>
      </w:pPr>
      <w:r>
        <w:t>Древнейшие</w:t>
      </w:r>
      <w:r>
        <w:rPr>
          <w:spacing w:val="-6"/>
        </w:rPr>
        <w:t xml:space="preserve"> </w:t>
      </w:r>
      <w:r>
        <w:t>государства.</w:t>
      </w:r>
      <w:r>
        <w:rPr>
          <w:spacing w:val="-6"/>
        </w:rPr>
        <w:t xml:space="preserve"> </w:t>
      </w:r>
      <w:r>
        <w:t>Понятие</w:t>
      </w:r>
      <w:r>
        <w:rPr>
          <w:spacing w:val="-5"/>
        </w:rPr>
        <w:t xml:space="preserve"> </w:t>
      </w:r>
      <w:r>
        <w:t>цивилизации.</w:t>
      </w:r>
      <w:r>
        <w:rPr>
          <w:spacing w:val="-7"/>
        </w:rPr>
        <w:t xml:space="preserve"> </w:t>
      </w:r>
      <w:r>
        <w:t>Особенности</w:t>
      </w:r>
      <w:r>
        <w:rPr>
          <w:spacing w:val="-6"/>
        </w:rPr>
        <w:t xml:space="preserve"> </w:t>
      </w:r>
      <w:r>
        <w:t>цивилизаций</w:t>
      </w:r>
      <w:r>
        <w:rPr>
          <w:spacing w:val="-7"/>
        </w:rPr>
        <w:t xml:space="preserve"> </w:t>
      </w:r>
      <w:r>
        <w:t>Древнего</w:t>
      </w:r>
    </w:p>
    <w:p w:rsidR="00822D46" w:rsidRDefault="00AB0109">
      <w:pPr>
        <w:pStyle w:val="a3"/>
        <w:spacing w:before="40" w:line="278" w:lineRule="auto"/>
        <w:ind w:left="120" w:right="108"/>
      </w:pPr>
      <w:r>
        <w:t>мира — древневосточной и античной. Специфика древнеегипетской цивилизации. Города-</w:t>
      </w:r>
      <w:r>
        <w:rPr>
          <w:spacing w:val="-57"/>
        </w:rPr>
        <w:t xml:space="preserve"> </w:t>
      </w:r>
      <w:r>
        <w:t>государства</w:t>
      </w:r>
      <w:r>
        <w:rPr>
          <w:spacing w:val="-2"/>
        </w:rPr>
        <w:t xml:space="preserve"> </w:t>
      </w:r>
      <w:r>
        <w:t>Шумера.</w:t>
      </w:r>
      <w:r>
        <w:rPr>
          <w:spacing w:val="-2"/>
        </w:rPr>
        <w:t xml:space="preserve"> </w:t>
      </w:r>
      <w:r>
        <w:t>Вавилон.</w:t>
      </w:r>
      <w:r>
        <w:rPr>
          <w:spacing w:val="-3"/>
        </w:rPr>
        <w:t xml:space="preserve"> </w:t>
      </w:r>
      <w:r>
        <w:t>Законы царя</w:t>
      </w:r>
      <w:r>
        <w:rPr>
          <w:spacing w:val="-1"/>
        </w:rPr>
        <w:t xml:space="preserve"> </w:t>
      </w:r>
      <w:r>
        <w:t>Хаммурапи.</w:t>
      </w:r>
      <w:r>
        <w:rPr>
          <w:spacing w:val="-2"/>
        </w:rPr>
        <w:t xml:space="preserve"> </w:t>
      </w:r>
      <w:r>
        <w:t>Финикийцы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их</w:t>
      </w:r>
      <w:r>
        <w:rPr>
          <w:spacing w:val="-2"/>
        </w:rPr>
        <w:t xml:space="preserve"> </w:t>
      </w:r>
      <w:r>
        <w:t>достижения.</w:t>
      </w:r>
    </w:p>
    <w:p w:rsidR="00822D46" w:rsidRDefault="00AB0109">
      <w:pPr>
        <w:pStyle w:val="a3"/>
        <w:spacing w:line="273" w:lineRule="auto"/>
        <w:ind w:left="120" w:right="386"/>
      </w:pPr>
      <w:r>
        <w:t>Древние евреи в Палестине. Хараппская цивилизация Индии. Индия под властью ариев.</w:t>
      </w:r>
      <w:r>
        <w:rPr>
          <w:spacing w:val="-58"/>
        </w:rPr>
        <w:t xml:space="preserve"> </w:t>
      </w:r>
      <w:r>
        <w:t>Зарождение древнекитайской</w:t>
      </w:r>
      <w:r>
        <w:rPr>
          <w:spacing w:val="-1"/>
        </w:rPr>
        <w:t xml:space="preserve"> </w:t>
      </w:r>
      <w:r>
        <w:t>цивилизации.</w:t>
      </w:r>
    </w:p>
    <w:p w:rsidR="00822D46" w:rsidRDefault="00AB0109">
      <w:pPr>
        <w:spacing w:before="3"/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40"/>
        <w:ind w:left="120"/>
      </w:pPr>
      <w:r>
        <w:t>Особенности</w:t>
      </w:r>
      <w:r>
        <w:rPr>
          <w:spacing w:val="-6"/>
        </w:rPr>
        <w:t xml:space="preserve"> </w:t>
      </w:r>
      <w:r>
        <w:t>цивилизаций</w:t>
      </w:r>
      <w:r>
        <w:rPr>
          <w:spacing w:val="-5"/>
        </w:rPr>
        <w:t xml:space="preserve"> </w:t>
      </w:r>
      <w:r>
        <w:t>Древнего</w:t>
      </w:r>
      <w:r>
        <w:rPr>
          <w:spacing w:val="-4"/>
        </w:rPr>
        <w:t xml:space="preserve"> </w:t>
      </w:r>
      <w:r>
        <w:t>мира —</w:t>
      </w:r>
      <w:r>
        <w:rPr>
          <w:spacing w:val="-4"/>
        </w:rPr>
        <w:t xml:space="preserve"> </w:t>
      </w:r>
      <w:r>
        <w:t>древневосточной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античной.</w:t>
      </w:r>
    </w:p>
    <w:p w:rsidR="00822D46" w:rsidRDefault="00AB0109">
      <w:pPr>
        <w:pStyle w:val="a3"/>
        <w:spacing w:before="40" w:line="278" w:lineRule="auto"/>
        <w:ind w:left="120" w:right="525"/>
      </w:pPr>
      <w:r>
        <w:rPr>
          <w:b/>
        </w:rPr>
        <w:t xml:space="preserve">Великие державы Древнего Востока. </w:t>
      </w:r>
      <w:r>
        <w:t>Предпосылки складывания великих держав, их</w:t>
      </w:r>
      <w:r>
        <w:rPr>
          <w:spacing w:val="-57"/>
        </w:rPr>
        <w:t xml:space="preserve"> </w:t>
      </w:r>
      <w:r>
        <w:t>особенности. Последствия появления великих держав. Хеттское царство. Ассирийская</w:t>
      </w:r>
      <w:r>
        <w:rPr>
          <w:spacing w:val="-57"/>
        </w:rPr>
        <w:t xml:space="preserve"> </w:t>
      </w:r>
      <w:r>
        <w:t>военная держава. Урарту. Мидийско-Персидская держава — крупнейшее государство</w:t>
      </w:r>
      <w:r>
        <w:rPr>
          <w:spacing w:val="1"/>
        </w:rPr>
        <w:t xml:space="preserve"> </w:t>
      </w:r>
      <w:r>
        <w:t>Древнего</w:t>
      </w:r>
      <w:r>
        <w:rPr>
          <w:spacing w:val="-4"/>
        </w:rPr>
        <w:t xml:space="preserve"> </w:t>
      </w:r>
      <w:r>
        <w:t>Востока.</w:t>
      </w:r>
      <w:r>
        <w:rPr>
          <w:spacing w:val="-3"/>
        </w:rPr>
        <w:t xml:space="preserve"> </w:t>
      </w:r>
      <w:r>
        <w:t>Государства</w:t>
      </w:r>
      <w:r>
        <w:rPr>
          <w:spacing w:val="2"/>
        </w:rPr>
        <w:t xml:space="preserve"> </w:t>
      </w:r>
      <w:r>
        <w:t>Индии.</w:t>
      </w:r>
      <w:r>
        <w:rPr>
          <w:spacing w:val="-3"/>
        </w:rPr>
        <w:t xml:space="preserve"> </w:t>
      </w:r>
      <w:r>
        <w:t>Объединение</w:t>
      </w:r>
      <w:r>
        <w:rPr>
          <w:spacing w:val="-3"/>
        </w:rPr>
        <w:t xml:space="preserve"> </w:t>
      </w:r>
      <w:r>
        <w:t>Китая.</w:t>
      </w:r>
      <w:r>
        <w:rPr>
          <w:spacing w:val="-3"/>
        </w:rPr>
        <w:t xml:space="preserve"> </w:t>
      </w:r>
      <w:r>
        <w:t>Империи Цинь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Хань.</w:t>
      </w:r>
    </w:p>
    <w:p w:rsidR="00822D46" w:rsidRDefault="00AB0109">
      <w:pPr>
        <w:pStyle w:val="a3"/>
        <w:spacing w:line="276" w:lineRule="auto"/>
        <w:ind w:left="120" w:right="146"/>
      </w:pPr>
      <w:r>
        <w:t>Древняя Греция. Особенности географического положения и природы Греции. Минойская</w:t>
      </w:r>
      <w:r>
        <w:rPr>
          <w:spacing w:val="-57"/>
        </w:rPr>
        <w:t xml:space="preserve"> </w:t>
      </w:r>
      <w:r>
        <w:t>и микенская цивилизации. Последствия вторжения дорийцев в Грецию. Складывание</w:t>
      </w:r>
      <w:r>
        <w:rPr>
          <w:spacing w:val="1"/>
        </w:rPr>
        <w:t xml:space="preserve"> </w:t>
      </w:r>
      <w:r>
        <w:t>полисного строя. Характерные черты полиса. Великая греческая колонизация и ее</w:t>
      </w:r>
      <w:r>
        <w:rPr>
          <w:spacing w:val="1"/>
        </w:rPr>
        <w:t xml:space="preserve"> </w:t>
      </w:r>
      <w:r>
        <w:t>последствия. Развитие демократии в Афинах. Спарта и ее роль в истории Древней Греции.</w:t>
      </w:r>
      <w:r>
        <w:rPr>
          <w:spacing w:val="-57"/>
        </w:rPr>
        <w:t xml:space="preserve"> </w:t>
      </w:r>
      <w:r>
        <w:t>Греко-персидские войны, их ход, результаты, последствия. Расцвет демократии в Афинах.</w:t>
      </w:r>
      <w:r>
        <w:rPr>
          <w:spacing w:val="-57"/>
        </w:rPr>
        <w:t xml:space="preserve"> </w:t>
      </w:r>
      <w:r>
        <w:t>Причины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результаты</w:t>
      </w:r>
      <w:r>
        <w:rPr>
          <w:spacing w:val="-3"/>
        </w:rPr>
        <w:t xml:space="preserve"> </w:t>
      </w:r>
      <w:r>
        <w:t>кризиса полиса.</w:t>
      </w:r>
      <w:r>
        <w:rPr>
          <w:spacing w:val="-6"/>
        </w:rPr>
        <w:t xml:space="preserve"> </w:t>
      </w:r>
      <w:r>
        <w:t>Македонское</w:t>
      </w:r>
      <w:r>
        <w:rPr>
          <w:spacing w:val="-1"/>
        </w:rPr>
        <w:t xml:space="preserve"> </w:t>
      </w:r>
      <w:r>
        <w:t>завоевание Греции.</w:t>
      </w:r>
      <w:r>
        <w:rPr>
          <w:spacing w:val="-2"/>
        </w:rPr>
        <w:t xml:space="preserve"> </w:t>
      </w:r>
      <w:r>
        <w:t>Походы</w:t>
      </w:r>
    </w:p>
    <w:p w:rsidR="00822D46" w:rsidRDefault="00AB0109">
      <w:pPr>
        <w:pStyle w:val="a3"/>
        <w:spacing w:line="273" w:lineRule="auto"/>
        <w:ind w:left="120" w:right="760"/>
      </w:pPr>
      <w:r>
        <w:t>Александра Македонского и их результаты. Эллинистические государства — синтез</w:t>
      </w:r>
      <w:r>
        <w:rPr>
          <w:spacing w:val="-57"/>
        </w:rPr>
        <w:t xml:space="preserve"> </w:t>
      </w:r>
      <w:r>
        <w:t>античной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древневосточной</w:t>
      </w:r>
      <w:r>
        <w:rPr>
          <w:spacing w:val="-1"/>
        </w:rPr>
        <w:t xml:space="preserve"> </w:t>
      </w:r>
      <w:r>
        <w:t>цивилизации.</w:t>
      </w:r>
    </w:p>
    <w:p w:rsidR="00822D46" w:rsidRDefault="00AB0109">
      <w:pPr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39"/>
        <w:ind w:left="120"/>
      </w:pPr>
      <w:r>
        <w:t>Великая</w:t>
      </w:r>
      <w:r>
        <w:rPr>
          <w:spacing w:val="-2"/>
        </w:rPr>
        <w:t xml:space="preserve"> </w:t>
      </w:r>
      <w:r>
        <w:t>греческая</w:t>
      </w:r>
      <w:r>
        <w:rPr>
          <w:spacing w:val="-2"/>
        </w:rPr>
        <w:t xml:space="preserve"> </w:t>
      </w:r>
      <w:r>
        <w:t>колонизация</w:t>
      </w:r>
      <w:r>
        <w:rPr>
          <w:spacing w:val="-2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ее</w:t>
      </w:r>
      <w:r>
        <w:rPr>
          <w:spacing w:val="-2"/>
        </w:rPr>
        <w:t xml:space="preserve"> </w:t>
      </w:r>
      <w:r>
        <w:t>последствия.</w:t>
      </w:r>
    </w:p>
    <w:p w:rsidR="00822D46" w:rsidRDefault="00822D46">
      <w:pPr>
        <w:sectPr w:rsidR="00822D46">
          <w:pgSz w:w="11910" w:h="16840"/>
          <w:pgMar w:top="1040" w:right="740" w:bottom="280" w:left="1580" w:header="720" w:footer="720" w:gutter="0"/>
          <w:cols w:space="720"/>
        </w:sectPr>
      </w:pPr>
    </w:p>
    <w:p w:rsidR="00822D46" w:rsidRDefault="00AB0109">
      <w:pPr>
        <w:pStyle w:val="a3"/>
        <w:spacing w:before="72" w:line="276" w:lineRule="auto"/>
        <w:ind w:left="120" w:right="254"/>
      </w:pPr>
      <w:r>
        <w:rPr>
          <w:b/>
        </w:rPr>
        <w:lastRenderedPageBreak/>
        <w:t xml:space="preserve">Древний Рим. </w:t>
      </w:r>
      <w:r>
        <w:t>Рим в период правления царей. Рождение Римской республики и</w:t>
      </w:r>
      <w:r>
        <w:rPr>
          <w:spacing w:val="1"/>
        </w:rPr>
        <w:t xml:space="preserve"> </w:t>
      </w:r>
      <w:r>
        <w:t>особенности управления в ней. Борьба патрициев и плебеев, ее результаты. Римские</w:t>
      </w:r>
      <w:r>
        <w:rPr>
          <w:spacing w:val="1"/>
        </w:rPr>
        <w:t xml:space="preserve"> </w:t>
      </w:r>
      <w:r>
        <w:t>завоевания. Борьба с Карфагеном. Превращение Римской республики в мировую</w:t>
      </w:r>
      <w:r>
        <w:rPr>
          <w:spacing w:val="1"/>
        </w:rPr>
        <w:t xml:space="preserve"> </w:t>
      </w:r>
      <w:r>
        <w:t>державу. Система управления в Римской республике. Внутриполитическая борьба,</w:t>
      </w:r>
      <w:r>
        <w:rPr>
          <w:spacing w:val="1"/>
        </w:rPr>
        <w:t xml:space="preserve"> </w:t>
      </w:r>
      <w:r>
        <w:t>гражданские войны. Рабство в Риме, восстание рабов под предводительством Спартака.</w:t>
      </w:r>
      <w:r>
        <w:rPr>
          <w:spacing w:val="1"/>
        </w:rPr>
        <w:t xml:space="preserve"> </w:t>
      </w:r>
      <w:r>
        <w:t>От республики к империи. Римская империя: территория, управление. Периоды</w:t>
      </w:r>
      <w:r>
        <w:rPr>
          <w:spacing w:val="1"/>
        </w:rPr>
        <w:t xml:space="preserve"> </w:t>
      </w:r>
      <w:r>
        <w:t>принципата и домината. Рим и провинции. Войны Римской империи. Римляне и варвары.</w:t>
      </w:r>
      <w:r>
        <w:rPr>
          <w:spacing w:val="-58"/>
        </w:rPr>
        <w:t xml:space="preserve"> </w:t>
      </w:r>
      <w:r>
        <w:t>Кризис Римской империи. Поздняя империя. Эволюция системы императорской власти.</w:t>
      </w:r>
      <w:r>
        <w:rPr>
          <w:spacing w:val="1"/>
        </w:rPr>
        <w:t xml:space="preserve"> </w:t>
      </w:r>
      <w:r>
        <w:t>Колонат. Разделение Римской империи на Восточную и Западную. Великое переселение</w:t>
      </w:r>
      <w:r>
        <w:rPr>
          <w:spacing w:val="1"/>
        </w:rPr>
        <w:t xml:space="preserve"> </w:t>
      </w:r>
      <w:r>
        <w:t>народов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падение</w:t>
      </w:r>
      <w:r>
        <w:rPr>
          <w:spacing w:val="1"/>
        </w:rPr>
        <w:t xml:space="preserve"> </w:t>
      </w:r>
      <w:r>
        <w:t>Западной</w:t>
      </w:r>
      <w:r>
        <w:rPr>
          <w:spacing w:val="-1"/>
        </w:rPr>
        <w:t xml:space="preserve"> </w:t>
      </w:r>
      <w:r>
        <w:t>Римской</w:t>
      </w:r>
      <w:r>
        <w:rPr>
          <w:spacing w:val="-2"/>
        </w:rPr>
        <w:t xml:space="preserve"> </w:t>
      </w:r>
      <w:r>
        <w:t>империи.</w:t>
      </w:r>
    </w:p>
    <w:p w:rsidR="00822D46" w:rsidRDefault="00AB0109">
      <w:pPr>
        <w:spacing w:before="3"/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40"/>
        <w:ind w:left="120"/>
      </w:pPr>
      <w:r>
        <w:t>Великое</w:t>
      </w:r>
      <w:r>
        <w:rPr>
          <w:spacing w:val="-2"/>
        </w:rPr>
        <w:t xml:space="preserve"> </w:t>
      </w:r>
      <w:r>
        <w:t>переселение</w:t>
      </w:r>
      <w:r>
        <w:rPr>
          <w:spacing w:val="-2"/>
        </w:rPr>
        <w:t xml:space="preserve"> </w:t>
      </w:r>
      <w:r>
        <w:t>народов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падение</w:t>
      </w:r>
      <w:r>
        <w:rPr>
          <w:spacing w:val="-2"/>
        </w:rPr>
        <w:t xml:space="preserve"> </w:t>
      </w:r>
      <w:r>
        <w:t>Западной</w:t>
      </w:r>
      <w:r>
        <w:rPr>
          <w:spacing w:val="-4"/>
        </w:rPr>
        <w:t xml:space="preserve"> </w:t>
      </w:r>
      <w:r>
        <w:t>Римской</w:t>
      </w:r>
      <w:r>
        <w:rPr>
          <w:spacing w:val="-4"/>
        </w:rPr>
        <w:t xml:space="preserve"> </w:t>
      </w:r>
      <w:r>
        <w:t>империи.</w:t>
      </w:r>
    </w:p>
    <w:p w:rsidR="00822D46" w:rsidRDefault="00AB0109">
      <w:pPr>
        <w:spacing w:before="44" w:line="276" w:lineRule="auto"/>
        <w:ind w:left="120" w:right="404"/>
        <w:rPr>
          <w:sz w:val="24"/>
        </w:rPr>
      </w:pPr>
      <w:r>
        <w:rPr>
          <w:b/>
          <w:sz w:val="24"/>
        </w:rPr>
        <w:t xml:space="preserve">Культура и религия Древнего мира. </w:t>
      </w:r>
      <w:r>
        <w:rPr>
          <w:sz w:val="24"/>
        </w:rPr>
        <w:t>Особенности культуры и религиозных воззрений</w:t>
      </w:r>
      <w:r>
        <w:rPr>
          <w:spacing w:val="-57"/>
          <w:sz w:val="24"/>
        </w:rPr>
        <w:t xml:space="preserve"> </w:t>
      </w:r>
      <w:r>
        <w:rPr>
          <w:sz w:val="24"/>
        </w:rPr>
        <w:t>Древнего</w:t>
      </w:r>
      <w:r>
        <w:rPr>
          <w:spacing w:val="-3"/>
          <w:sz w:val="24"/>
        </w:rPr>
        <w:t xml:space="preserve"> </w:t>
      </w:r>
      <w:r>
        <w:rPr>
          <w:sz w:val="24"/>
        </w:rPr>
        <w:t>Востока.</w:t>
      </w:r>
      <w:r>
        <w:rPr>
          <w:spacing w:val="-2"/>
          <w:sz w:val="24"/>
        </w:rPr>
        <w:t xml:space="preserve"> </w:t>
      </w:r>
      <w:r>
        <w:rPr>
          <w:sz w:val="24"/>
        </w:rPr>
        <w:t>Монотеизм.</w:t>
      </w:r>
      <w:r>
        <w:rPr>
          <w:spacing w:val="-2"/>
          <w:sz w:val="24"/>
        </w:rPr>
        <w:t xml:space="preserve"> </w:t>
      </w:r>
      <w:r>
        <w:rPr>
          <w:sz w:val="24"/>
        </w:rPr>
        <w:t>Иудаизм.</w:t>
      </w:r>
      <w:r>
        <w:rPr>
          <w:spacing w:val="-3"/>
          <w:sz w:val="24"/>
        </w:rPr>
        <w:t xml:space="preserve"> </w:t>
      </w:r>
      <w:r>
        <w:rPr>
          <w:sz w:val="24"/>
        </w:rPr>
        <w:t>Буддизм</w:t>
      </w:r>
      <w:r>
        <w:rPr>
          <w:spacing w:val="3"/>
          <w:sz w:val="24"/>
        </w:rPr>
        <w:t xml:space="preserve"> </w:t>
      </w:r>
      <w:r>
        <w:rPr>
          <w:sz w:val="24"/>
        </w:rPr>
        <w:t>—</w:t>
      </w:r>
      <w:r>
        <w:rPr>
          <w:spacing w:val="-2"/>
          <w:sz w:val="24"/>
        </w:rPr>
        <w:t xml:space="preserve"> </w:t>
      </w:r>
      <w:r>
        <w:rPr>
          <w:sz w:val="24"/>
        </w:rPr>
        <w:t>древнейшая</w:t>
      </w:r>
      <w:r>
        <w:rPr>
          <w:spacing w:val="-1"/>
          <w:sz w:val="24"/>
        </w:rPr>
        <w:t xml:space="preserve"> </w:t>
      </w:r>
      <w:r>
        <w:rPr>
          <w:sz w:val="24"/>
        </w:rPr>
        <w:t>мировая</w:t>
      </w:r>
      <w:r>
        <w:rPr>
          <w:spacing w:val="-2"/>
          <w:sz w:val="24"/>
        </w:rPr>
        <w:t xml:space="preserve"> </w:t>
      </w:r>
      <w:r>
        <w:rPr>
          <w:sz w:val="24"/>
        </w:rPr>
        <w:t>религия.</w:t>
      </w:r>
    </w:p>
    <w:p w:rsidR="00822D46" w:rsidRDefault="00AB0109">
      <w:pPr>
        <w:pStyle w:val="a3"/>
        <w:spacing w:line="276" w:lineRule="auto"/>
        <w:ind w:left="120" w:right="144"/>
      </w:pPr>
      <w:r>
        <w:t>Зарождение конфуцианства в Китае. Достижения культуры Древней Греции. Особенности</w:t>
      </w:r>
      <w:r>
        <w:rPr>
          <w:spacing w:val="-57"/>
        </w:rPr>
        <w:t xml:space="preserve"> </w:t>
      </w:r>
      <w:r>
        <w:t>древнеримской культуры. Античная философия, наука, литература, архитектура,</w:t>
      </w:r>
      <w:r>
        <w:rPr>
          <w:spacing w:val="1"/>
        </w:rPr>
        <w:t xml:space="preserve"> </w:t>
      </w:r>
      <w:r>
        <w:t>изобразительное искусство. Античная культура как фундамент современной мировой</w:t>
      </w:r>
      <w:r>
        <w:rPr>
          <w:spacing w:val="1"/>
        </w:rPr>
        <w:t xml:space="preserve"> </w:t>
      </w:r>
      <w:r>
        <w:t>культуры. Религиозные представления древних греков и римлян. Возникновение</w:t>
      </w:r>
      <w:r>
        <w:rPr>
          <w:spacing w:val="1"/>
        </w:rPr>
        <w:t xml:space="preserve"> </w:t>
      </w:r>
      <w:r>
        <w:t>христианства.</w:t>
      </w:r>
      <w:r>
        <w:rPr>
          <w:spacing w:val="-2"/>
        </w:rPr>
        <w:t xml:space="preserve"> </w:t>
      </w:r>
      <w:r>
        <w:t>Особенности</w:t>
      </w:r>
      <w:r>
        <w:rPr>
          <w:spacing w:val="-2"/>
        </w:rPr>
        <w:t xml:space="preserve"> </w:t>
      </w:r>
      <w:r>
        <w:t>христианского</w:t>
      </w:r>
      <w:r>
        <w:rPr>
          <w:spacing w:val="-1"/>
        </w:rPr>
        <w:t xml:space="preserve"> </w:t>
      </w:r>
      <w:r>
        <w:t>вероучения и</w:t>
      </w:r>
      <w:r>
        <w:rPr>
          <w:spacing w:val="-2"/>
        </w:rPr>
        <w:t xml:space="preserve"> </w:t>
      </w:r>
      <w:r>
        <w:t>церковной</w:t>
      </w:r>
      <w:r>
        <w:rPr>
          <w:spacing w:val="-2"/>
        </w:rPr>
        <w:t xml:space="preserve"> </w:t>
      </w:r>
      <w:r>
        <w:t>структуры.</w:t>
      </w:r>
    </w:p>
    <w:p w:rsidR="00822D46" w:rsidRDefault="00AB0109">
      <w:pPr>
        <w:pStyle w:val="a3"/>
        <w:ind w:left="120"/>
      </w:pPr>
      <w:r>
        <w:t>Превращение</w:t>
      </w:r>
      <w:r>
        <w:rPr>
          <w:spacing w:val="-4"/>
        </w:rPr>
        <w:t xml:space="preserve"> </w:t>
      </w:r>
      <w:r>
        <w:t>христианства</w:t>
      </w:r>
      <w:r>
        <w:rPr>
          <w:spacing w:val="-3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государственную</w:t>
      </w:r>
      <w:r>
        <w:rPr>
          <w:spacing w:val="-3"/>
        </w:rPr>
        <w:t xml:space="preserve"> </w:t>
      </w:r>
      <w:r>
        <w:t>религию</w:t>
      </w:r>
      <w:r>
        <w:rPr>
          <w:spacing w:val="-5"/>
        </w:rPr>
        <w:t xml:space="preserve"> </w:t>
      </w:r>
      <w:r>
        <w:t>Римской</w:t>
      </w:r>
      <w:r>
        <w:rPr>
          <w:spacing w:val="-5"/>
        </w:rPr>
        <w:t xml:space="preserve"> </w:t>
      </w:r>
      <w:r>
        <w:t>империи.</w:t>
      </w:r>
    </w:p>
    <w:p w:rsidR="00822D46" w:rsidRDefault="00822D46">
      <w:pPr>
        <w:pStyle w:val="a3"/>
        <w:spacing w:before="9"/>
        <w:rPr>
          <w:sz w:val="20"/>
        </w:rPr>
      </w:pPr>
    </w:p>
    <w:p w:rsidR="00822D46" w:rsidRDefault="00AB0109">
      <w:pPr>
        <w:ind w:left="120"/>
        <w:rPr>
          <w:i/>
          <w:sz w:val="24"/>
        </w:rPr>
      </w:pPr>
      <w:r>
        <w:rPr>
          <w:i/>
          <w:sz w:val="24"/>
        </w:rPr>
        <w:t>Практические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занятия</w:t>
      </w:r>
    </w:p>
    <w:p w:rsidR="00822D46" w:rsidRDefault="00AB0109">
      <w:pPr>
        <w:pStyle w:val="a3"/>
        <w:spacing w:before="44" w:line="276" w:lineRule="auto"/>
        <w:ind w:left="120" w:right="108"/>
      </w:pPr>
      <w:r>
        <w:t>Возникновение</w:t>
      </w:r>
      <w:r>
        <w:rPr>
          <w:spacing w:val="-5"/>
        </w:rPr>
        <w:t xml:space="preserve"> </w:t>
      </w:r>
      <w:r>
        <w:t>христианства.</w:t>
      </w:r>
      <w:r>
        <w:rPr>
          <w:spacing w:val="-5"/>
        </w:rPr>
        <w:t xml:space="preserve"> </w:t>
      </w:r>
      <w:r>
        <w:t>Особенности</w:t>
      </w:r>
      <w:r>
        <w:rPr>
          <w:spacing w:val="-6"/>
        </w:rPr>
        <w:t xml:space="preserve"> </w:t>
      </w:r>
      <w:r>
        <w:t>христианского</w:t>
      </w:r>
      <w:r>
        <w:rPr>
          <w:spacing w:val="-5"/>
        </w:rPr>
        <w:t xml:space="preserve"> </w:t>
      </w:r>
      <w:r>
        <w:t>вероучения</w:t>
      </w:r>
      <w:r>
        <w:rPr>
          <w:spacing w:val="-4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церковной</w:t>
      </w:r>
      <w:r>
        <w:rPr>
          <w:spacing w:val="-57"/>
        </w:rPr>
        <w:t xml:space="preserve"> </w:t>
      </w:r>
      <w:r>
        <w:t>структуры.</w:t>
      </w:r>
    </w:p>
    <w:p w:rsidR="00822D46" w:rsidRDefault="00AB0109" w:rsidP="0039067B">
      <w:pPr>
        <w:pStyle w:val="8"/>
        <w:numPr>
          <w:ilvl w:val="0"/>
          <w:numId w:val="60"/>
        </w:numPr>
        <w:tabs>
          <w:tab w:val="left" w:pos="301"/>
        </w:tabs>
        <w:spacing w:before="2"/>
        <w:ind w:hanging="181"/>
      </w:pPr>
      <w:r>
        <w:t>Цивилизации</w:t>
      </w:r>
      <w:r>
        <w:rPr>
          <w:spacing w:val="-1"/>
        </w:rPr>
        <w:t xml:space="preserve"> </w:t>
      </w:r>
      <w:r>
        <w:t>Запада</w:t>
      </w:r>
      <w:r>
        <w:rPr>
          <w:spacing w:val="-7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Востока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Средние</w:t>
      </w:r>
      <w:r>
        <w:rPr>
          <w:spacing w:val="-1"/>
        </w:rPr>
        <w:t xml:space="preserve"> </w:t>
      </w:r>
      <w:r>
        <w:t>века</w:t>
      </w:r>
    </w:p>
    <w:p w:rsidR="00822D46" w:rsidRDefault="00AB0109">
      <w:pPr>
        <w:pStyle w:val="a3"/>
        <w:spacing w:before="40" w:line="276" w:lineRule="auto"/>
        <w:ind w:left="120" w:right="489"/>
      </w:pPr>
      <w:r>
        <w:t>Великое переселение народов и образование варварских королевств в Европе. Средние</w:t>
      </w:r>
      <w:r>
        <w:rPr>
          <w:spacing w:val="-57"/>
        </w:rPr>
        <w:t xml:space="preserve"> </w:t>
      </w:r>
      <w:r>
        <w:t>века: понятие, хронологические рамки, периодизация. Варвары и их вторжения на</w:t>
      </w:r>
      <w:r>
        <w:rPr>
          <w:spacing w:val="1"/>
        </w:rPr>
        <w:t xml:space="preserve"> </w:t>
      </w:r>
      <w:r>
        <w:t>территорию</w:t>
      </w:r>
      <w:r>
        <w:rPr>
          <w:spacing w:val="-4"/>
        </w:rPr>
        <w:t xml:space="preserve"> </w:t>
      </w:r>
      <w:r>
        <w:t>Римской</w:t>
      </w:r>
      <w:r>
        <w:rPr>
          <w:spacing w:val="-4"/>
        </w:rPr>
        <w:t xml:space="preserve"> </w:t>
      </w:r>
      <w:r>
        <w:t>империи.</w:t>
      </w:r>
      <w:r>
        <w:rPr>
          <w:spacing w:val="-4"/>
        </w:rPr>
        <w:t xml:space="preserve"> </w:t>
      </w:r>
      <w:r>
        <w:t>Крещение</w:t>
      </w:r>
      <w:r>
        <w:rPr>
          <w:spacing w:val="-2"/>
        </w:rPr>
        <w:t xml:space="preserve"> </w:t>
      </w:r>
      <w:r>
        <w:t>варварских</w:t>
      </w:r>
      <w:r>
        <w:rPr>
          <w:spacing w:val="-4"/>
        </w:rPr>
        <w:t xml:space="preserve"> </w:t>
      </w:r>
      <w:r>
        <w:t>племен.</w:t>
      </w:r>
      <w:r>
        <w:rPr>
          <w:spacing w:val="-4"/>
        </w:rPr>
        <w:t xml:space="preserve"> </w:t>
      </w:r>
      <w:r>
        <w:t>Варварские</w:t>
      </w:r>
      <w:r>
        <w:rPr>
          <w:spacing w:val="-3"/>
        </w:rPr>
        <w:t xml:space="preserve"> </w:t>
      </w:r>
      <w:r>
        <w:t>королевства,</w:t>
      </w:r>
      <w:r>
        <w:rPr>
          <w:spacing w:val="-57"/>
        </w:rPr>
        <w:t xml:space="preserve"> </w:t>
      </w:r>
      <w:r>
        <w:t>особенности</w:t>
      </w:r>
      <w:r>
        <w:rPr>
          <w:spacing w:val="-3"/>
        </w:rPr>
        <w:t xml:space="preserve"> </w:t>
      </w:r>
      <w:r>
        <w:t>отношений</w:t>
      </w:r>
      <w:r>
        <w:rPr>
          <w:spacing w:val="-2"/>
        </w:rPr>
        <w:t xml:space="preserve"> </w:t>
      </w:r>
      <w:r>
        <w:t>варваров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римского</w:t>
      </w:r>
      <w:r>
        <w:rPr>
          <w:spacing w:val="-1"/>
        </w:rPr>
        <w:t xml:space="preserve"> </w:t>
      </w:r>
      <w:r>
        <w:t>населения в</w:t>
      </w:r>
      <w:r>
        <w:rPr>
          <w:spacing w:val="-4"/>
        </w:rPr>
        <w:t xml:space="preserve"> </w:t>
      </w:r>
      <w:r>
        <w:t>различных</w:t>
      </w:r>
      <w:r>
        <w:rPr>
          <w:spacing w:val="-1"/>
        </w:rPr>
        <w:t xml:space="preserve"> </w:t>
      </w:r>
      <w:r>
        <w:t>королевствах.</w:t>
      </w:r>
    </w:p>
    <w:p w:rsidR="00822D46" w:rsidRDefault="00AB0109">
      <w:pPr>
        <w:pStyle w:val="a3"/>
        <w:spacing w:line="273" w:lineRule="auto"/>
        <w:ind w:left="120" w:right="1368"/>
      </w:pPr>
      <w:r>
        <w:t>Синтез поздне римского и варварского начал в европейском обществе раннего</w:t>
      </w:r>
      <w:r>
        <w:rPr>
          <w:spacing w:val="-57"/>
        </w:rPr>
        <w:t xml:space="preserve"> </w:t>
      </w:r>
      <w:r>
        <w:t>Средневековья.</w:t>
      </w:r>
      <w:r>
        <w:rPr>
          <w:spacing w:val="-1"/>
        </w:rPr>
        <w:t xml:space="preserve"> </w:t>
      </w:r>
      <w:r>
        <w:t>Варварские</w:t>
      </w:r>
      <w:r>
        <w:rPr>
          <w:spacing w:val="1"/>
        </w:rPr>
        <w:t xml:space="preserve"> </w:t>
      </w:r>
      <w:r>
        <w:t>правды.</w:t>
      </w:r>
    </w:p>
    <w:p w:rsidR="00822D46" w:rsidRDefault="00AB0109">
      <w:pPr>
        <w:pStyle w:val="a3"/>
        <w:spacing w:before="5" w:line="276" w:lineRule="auto"/>
        <w:ind w:left="120" w:right="613"/>
      </w:pPr>
      <w:r>
        <w:t>Возникновение ислама. Арабские завоевания. Арабы. Мухаммед и его учение.</w:t>
      </w:r>
      <w:r>
        <w:rPr>
          <w:spacing w:val="1"/>
        </w:rPr>
        <w:t xml:space="preserve"> </w:t>
      </w:r>
      <w:r>
        <w:t>Возникновение ислама. Основы мусульманского вероучения. Образование Арабского</w:t>
      </w:r>
      <w:r>
        <w:rPr>
          <w:spacing w:val="-57"/>
        </w:rPr>
        <w:t xml:space="preserve"> </w:t>
      </w:r>
      <w:r>
        <w:t>халифата. Арабские завоевания. Мусульмане и христиане. Халифат Омейядов и</w:t>
      </w:r>
      <w:r>
        <w:rPr>
          <w:spacing w:val="1"/>
        </w:rPr>
        <w:t xml:space="preserve"> </w:t>
      </w:r>
      <w:r>
        <w:t>Аббасидов.</w:t>
      </w:r>
      <w:r>
        <w:rPr>
          <w:spacing w:val="-4"/>
        </w:rPr>
        <w:t xml:space="preserve"> </w:t>
      </w:r>
      <w:r>
        <w:t>Распад</w:t>
      </w:r>
      <w:r>
        <w:rPr>
          <w:spacing w:val="-2"/>
        </w:rPr>
        <w:t xml:space="preserve"> </w:t>
      </w:r>
      <w:r>
        <w:t>халифата.</w:t>
      </w:r>
      <w:r>
        <w:rPr>
          <w:spacing w:val="-4"/>
        </w:rPr>
        <w:t xml:space="preserve"> </w:t>
      </w:r>
      <w:r>
        <w:t>Культура</w:t>
      </w:r>
      <w:r>
        <w:rPr>
          <w:spacing w:val="1"/>
        </w:rPr>
        <w:t xml:space="preserve"> </w:t>
      </w:r>
      <w:r>
        <w:t>исламского</w:t>
      </w:r>
      <w:r>
        <w:rPr>
          <w:spacing w:val="-3"/>
        </w:rPr>
        <w:t xml:space="preserve"> </w:t>
      </w:r>
      <w:r>
        <w:t>мира.</w:t>
      </w:r>
      <w:r>
        <w:rPr>
          <w:spacing w:val="-4"/>
        </w:rPr>
        <w:t xml:space="preserve"> </w:t>
      </w:r>
      <w:r>
        <w:t>Архитектура,</w:t>
      </w:r>
      <w:r>
        <w:rPr>
          <w:spacing w:val="-3"/>
        </w:rPr>
        <w:t xml:space="preserve"> </w:t>
      </w:r>
      <w:r>
        <w:t>каллиграфия,</w:t>
      </w:r>
    </w:p>
    <w:p w:rsidR="00822D46" w:rsidRDefault="00AB0109">
      <w:pPr>
        <w:pStyle w:val="a3"/>
        <w:spacing w:line="278" w:lineRule="auto"/>
        <w:ind w:left="120" w:right="108"/>
      </w:pPr>
      <w:r>
        <w:t>литература.</w:t>
      </w:r>
      <w:r>
        <w:rPr>
          <w:spacing w:val="-4"/>
        </w:rPr>
        <w:t xml:space="preserve"> </w:t>
      </w:r>
      <w:r>
        <w:t>Развитие</w:t>
      </w:r>
      <w:r>
        <w:rPr>
          <w:spacing w:val="-3"/>
        </w:rPr>
        <w:t xml:space="preserve"> </w:t>
      </w:r>
      <w:r>
        <w:t>науки.</w:t>
      </w:r>
      <w:r>
        <w:rPr>
          <w:spacing w:val="-1"/>
        </w:rPr>
        <w:t xml:space="preserve"> </w:t>
      </w:r>
      <w:r>
        <w:t>Арабы</w:t>
      </w:r>
      <w:r>
        <w:rPr>
          <w:spacing w:val="-5"/>
        </w:rPr>
        <w:t xml:space="preserve"> </w:t>
      </w:r>
      <w:r>
        <w:t>как связующее</w:t>
      </w:r>
      <w:r>
        <w:rPr>
          <w:spacing w:val="-3"/>
        </w:rPr>
        <w:t xml:space="preserve"> </w:t>
      </w:r>
      <w:r>
        <w:t>звено</w:t>
      </w:r>
      <w:r>
        <w:rPr>
          <w:spacing w:val="-4"/>
        </w:rPr>
        <w:t xml:space="preserve"> </w:t>
      </w:r>
      <w:r>
        <w:t>между</w:t>
      </w:r>
      <w:r>
        <w:rPr>
          <w:spacing w:val="-11"/>
        </w:rPr>
        <w:t xml:space="preserve"> </w:t>
      </w:r>
      <w:r>
        <w:t>культурами</w:t>
      </w:r>
      <w:r>
        <w:rPr>
          <w:spacing w:val="-3"/>
        </w:rPr>
        <w:t xml:space="preserve"> </w:t>
      </w:r>
      <w:r>
        <w:t>античного</w:t>
      </w:r>
      <w:r>
        <w:rPr>
          <w:spacing w:val="-57"/>
        </w:rPr>
        <w:t xml:space="preserve"> </w:t>
      </w:r>
      <w:r>
        <w:t>мира и</w:t>
      </w:r>
      <w:r>
        <w:rPr>
          <w:spacing w:val="-1"/>
        </w:rPr>
        <w:t xml:space="preserve"> </w:t>
      </w:r>
      <w:r>
        <w:t>средневековой Европы.</w:t>
      </w:r>
    </w:p>
    <w:p w:rsidR="00822D46" w:rsidRDefault="00AB0109">
      <w:pPr>
        <w:spacing w:line="272" w:lineRule="exact"/>
        <w:ind w:left="120"/>
        <w:rPr>
          <w:i/>
          <w:sz w:val="24"/>
        </w:rPr>
      </w:pPr>
      <w:r>
        <w:rPr>
          <w:i/>
          <w:sz w:val="24"/>
        </w:rPr>
        <w:t>Практические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занятия</w:t>
      </w:r>
    </w:p>
    <w:p w:rsidR="00822D46" w:rsidRDefault="00AB0109">
      <w:pPr>
        <w:pStyle w:val="a3"/>
        <w:spacing w:before="39"/>
        <w:ind w:left="120"/>
      </w:pPr>
      <w:r>
        <w:t>Возникновение</w:t>
      </w:r>
      <w:r>
        <w:rPr>
          <w:spacing w:val="-4"/>
        </w:rPr>
        <w:t xml:space="preserve"> </w:t>
      </w:r>
      <w:r>
        <w:t>ислама.</w:t>
      </w:r>
      <w:r>
        <w:rPr>
          <w:spacing w:val="-5"/>
        </w:rPr>
        <w:t xml:space="preserve"> </w:t>
      </w:r>
      <w:r>
        <w:t>Основы</w:t>
      </w:r>
      <w:r>
        <w:rPr>
          <w:spacing w:val="-6"/>
        </w:rPr>
        <w:t xml:space="preserve"> </w:t>
      </w:r>
      <w:r>
        <w:t>мусульманского</w:t>
      </w:r>
      <w:r>
        <w:rPr>
          <w:spacing w:val="-4"/>
        </w:rPr>
        <w:t xml:space="preserve"> </w:t>
      </w:r>
      <w:r>
        <w:t>вероучения.</w:t>
      </w:r>
    </w:p>
    <w:p w:rsidR="00822D46" w:rsidRDefault="00AB0109">
      <w:pPr>
        <w:pStyle w:val="a3"/>
        <w:spacing w:before="44" w:line="276" w:lineRule="auto"/>
        <w:ind w:left="120" w:right="108"/>
      </w:pPr>
      <w:r>
        <w:rPr>
          <w:b/>
        </w:rPr>
        <w:t xml:space="preserve">Византийская империя. </w:t>
      </w:r>
      <w:r>
        <w:t>Территория Византии. Византийская империя: власть,</w:t>
      </w:r>
      <w:r>
        <w:rPr>
          <w:spacing w:val="1"/>
        </w:rPr>
        <w:t xml:space="preserve"> </w:t>
      </w:r>
      <w:r>
        <w:t>управление. Расцвет Византии при Юстиниане. Попытка восстановления Римской</w:t>
      </w:r>
      <w:r>
        <w:rPr>
          <w:spacing w:val="1"/>
        </w:rPr>
        <w:t xml:space="preserve"> </w:t>
      </w:r>
      <w:r>
        <w:t>империи. Кодификация права. Византия и славяне, славянизация Балкан. Принятие</w:t>
      </w:r>
      <w:r>
        <w:rPr>
          <w:spacing w:val="1"/>
        </w:rPr>
        <w:t xml:space="preserve"> </w:t>
      </w:r>
      <w:r>
        <w:t>христианства</w:t>
      </w:r>
      <w:r>
        <w:rPr>
          <w:spacing w:val="-3"/>
        </w:rPr>
        <w:t xml:space="preserve"> </w:t>
      </w:r>
      <w:r>
        <w:t>славянскими</w:t>
      </w:r>
      <w:r>
        <w:rPr>
          <w:spacing w:val="-3"/>
        </w:rPr>
        <w:t xml:space="preserve"> </w:t>
      </w:r>
      <w:r>
        <w:t>народами.</w:t>
      </w:r>
      <w:r>
        <w:rPr>
          <w:spacing w:val="-3"/>
        </w:rPr>
        <w:t xml:space="preserve"> </w:t>
      </w:r>
      <w:r>
        <w:t>Византия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страны</w:t>
      </w:r>
      <w:r>
        <w:rPr>
          <w:spacing w:val="-5"/>
        </w:rPr>
        <w:t xml:space="preserve"> </w:t>
      </w:r>
      <w:r>
        <w:t>Востока.</w:t>
      </w:r>
      <w:r>
        <w:rPr>
          <w:spacing w:val="-3"/>
        </w:rPr>
        <w:t xml:space="preserve"> </w:t>
      </w:r>
      <w:r>
        <w:t>Турецкие</w:t>
      </w:r>
      <w:r>
        <w:rPr>
          <w:spacing w:val="-3"/>
        </w:rPr>
        <w:t xml:space="preserve"> </w:t>
      </w:r>
      <w:r>
        <w:t>завоевания</w:t>
      </w:r>
      <w:r>
        <w:rPr>
          <w:spacing w:val="-3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падение</w:t>
      </w:r>
      <w:r>
        <w:rPr>
          <w:spacing w:val="-3"/>
        </w:rPr>
        <w:t xml:space="preserve"> </w:t>
      </w:r>
      <w:r>
        <w:t>Византии.</w:t>
      </w:r>
      <w:r>
        <w:rPr>
          <w:spacing w:val="-3"/>
        </w:rPr>
        <w:t xml:space="preserve"> </w:t>
      </w:r>
      <w:r>
        <w:t>Культура</w:t>
      </w:r>
      <w:r>
        <w:rPr>
          <w:spacing w:val="1"/>
        </w:rPr>
        <w:t xml:space="preserve"> </w:t>
      </w:r>
      <w:r>
        <w:t>Византии. Сохранение</w:t>
      </w:r>
      <w:r>
        <w:rPr>
          <w:spacing w:val="-2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переработка</w:t>
      </w:r>
      <w:r>
        <w:rPr>
          <w:spacing w:val="-3"/>
        </w:rPr>
        <w:t xml:space="preserve"> </w:t>
      </w:r>
      <w:r>
        <w:t>античного</w:t>
      </w:r>
      <w:r>
        <w:rPr>
          <w:spacing w:val="-8"/>
        </w:rPr>
        <w:t xml:space="preserve"> </w:t>
      </w:r>
      <w:r>
        <w:t>наследия.</w:t>
      </w:r>
    </w:p>
    <w:p w:rsidR="00822D46" w:rsidRDefault="00AB0109">
      <w:pPr>
        <w:pStyle w:val="a3"/>
        <w:spacing w:line="278" w:lineRule="auto"/>
        <w:ind w:left="120" w:right="809"/>
      </w:pPr>
      <w:r>
        <w:t>Искусство, иконопись, архитектура. Человек в византийской цивилизации. Влияние</w:t>
      </w:r>
      <w:r>
        <w:rPr>
          <w:spacing w:val="-57"/>
        </w:rPr>
        <w:t xml:space="preserve"> </w:t>
      </w:r>
      <w:r>
        <w:t>Византии</w:t>
      </w:r>
      <w:r>
        <w:rPr>
          <w:spacing w:val="-2"/>
        </w:rPr>
        <w:t xml:space="preserve"> </w:t>
      </w:r>
      <w:r>
        <w:t>на государственность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культуру</w:t>
      </w:r>
      <w:r>
        <w:rPr>
          <w:spacing w:val="-5"/>
        </w:rPr>
        <w:t xml:space="preserve"> </w:t>
      </w:r>
      <w:r>
        <w:t>России.</w:t>
      </w:r>
    </w:p>
    <w:p w:rsidR="00822D46" w:rsidRDefault="00822D46">
      <w:pPr>
        <w:spacing w:line="278" w:lineRule="auto"/>
        <w:sectPr w:rsidR="00822D46">
          <w:pgSz w:w="11910" w:h="16840"/>
          <w:pgMar w:top="1040" w:right="740" w:bottom="280" w:left="1580" w:header="720" w:footer="720" w:gutter="0"/>
          <w:cols w:space="720"/>
        </w:sectPr>
      </w:pPr>
    </w:p>
    <w:p w:rsidR="00822D46" w:rsidRDefault="00AB0109">
      <w:pPr>
        <w:spacing w:before="72"/>
        <w:ind w:left="120"/>
        <w:rPr>
          <w:i/>
          <w:sz w:val="24"/>
        </w:rPr>
      </w:pPr>
      <w:r>
        <w:rPr>
          <w:i/>
          <w:sz w:val="24"/>
        </w:rPr>
        <w:lastRenderedPageBreak/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44"/>
        <w:ind w:left="120"/>
      </w:pPr>
      <w:r>
        <w:t>Принятие</w:t>
      </w:r>
      <w:r>
        <w:rPr>
          <w:spacing w:val="-4"/>
        </w:rPr>
        <w:t xml:space="preserve"> </w:t>
      </w:r>
      <w:r>
        <w:t>христианства</w:t>
      </w:r>
      <w:r>
        <w:rPr>
          <w:spacing w:val="-2"/>
        </w:rPr>
        <w:t xml:space="preserve"> </w:t>
      </w:r>
      <w:r>
        <w:t>славянскими</w:t>
      </w:r>
      <w:r>
        <w:rPr>
          <w:spacing w:val="-4"/>
        </w:rPr>
        <w:t xml:space="preserve"> </w:t>
      </w:r>
      <w:r>
        <w:t>народами.</w:t>
      </w:r>
    </w:p>
    <w:p w:rsidR="00822D46" w:rsidRDefault="00AB0109">
      <w:pPr>
        <w:pStyle w:val="a3"/>
        <w:spacing w:before="40" w:line="276" w:lineRule="auto"/>
        <w:ind w:left="120" w:right="635"/>
      </w:pPr>
      <w:r>
        <w:rPr>
          <w:b/>
        </w:rPr>
        <w:t xml:space="preserve">Восток в Средние века. </w:t>
      </w:r>
      <w:r>
        <w:t>Средневековая Индия. Ислам в Индии. Делийский султанат.</w:t>
      </w:r>
      <w:r>
        <w:rPr>
          <w:spacing w:val="-57"/>
        </w:rPr>
        <w:t xml:space="preserve"> </w:t>
      </w:r>
      <w:r>
        <w:t>Культура средневековой Индии. Особенности развития Китая. Административно</w:t>
      </w:r>
      <w:r>
        <w:rPr>
          <w:spacing w:val="1"/>
        </w:rPr>
        <w:t xml:space="preserve"> </w:t>
      </w:r>
      <w:r>
        <w:t>бюрократическая система. Империи Суй, Тан. Монголы. Чингисхан. Монгольские</w:t>
      </w:r>
      <w:r>
        <w:rPr>
          <w:spacing w:val="1"/>
        </w:rPr>
        <w:t xml:space="preserve"> </w:t>
      </w:r>
      <w:r>
        <w:t>завоевания,</w:t>
      </w:r>
      <w:r>
        <w:rPr>
          <w:spacing w:val="-2"/>
        </w:rPr>
        <w:t xml:space="preserve"> </w:t>
      </w:r>
      <w:r>
        <w:t>управление</w:t>
      </w:r>
      <w:r>
        <w:rPr>
          <w:spacing w:val="-1"/>
        </w:rPr>
        <w:t xml:space="preserve"> </w:t>
      </w:r>
      <w:r>
        <w:t>державой.</w:t>
      </w:r>
      <w:r>
        <w:rPr>
          <w:spacing w:val="-1"/>
        </w:rPr>
        <w:t xml:space="preserve"> </w:t>
      </w:r>
      <w:r>
        <w:t>Распад</w:t>
      </w:r>
      <w:r>
        <w:rPr>
          <w:spacing w:val="-1"/>
        </w:rPr>
        <w:t xml:space="preserve"> </w:t>
      </w:r>
      <w:r>
        <w:t>Монгольской</w:t>
      </w:r>
      <w:r>
        <w:rPr>
          <w:spacing w:val="-2"/>
        </w:rPr>
        <w:t xml:space="preserve"> </w:t>
      </w:r>
      <w:r>
        <w:t>империи.</w:t>
      </w:r>
      <w:r>
        <w:rPr>
          <w:spacing w:val="-2"/>
        </w:rPr>
        <w:t xml:space="preserve"> </w:t>
      </w:r>
      <w:r>
        <w:t>Империя</w:t>
      </w:r>
      <w:r>
        <w:rPr>
          <w:spacing w:val="-1"/>
        </w:rPr>
        <w:t xml:space="preserve"> </w:t>
      </w:r>
      <w:r>
        <w:t>Юань</w:t>
      </w:r>
      <w:r>
        <w:rPr>
          <w:spacing w:val="-4"/>
        </w:rPr>
        <w:t xml:space="preserve"> </w:t>
      </w:r>
      <w:r>
        <w:t>в</w:t>
      </w:r>
    </w:p>
    <w:p w:rsidR="00822D46" w:rsidRDefault="00AB0109">
      <w:pPr>
        <w:pStyle w:val="a3"/>
        <w:spacing w:before="3"/>
        <w:ind w:left="120"/>
      </w:pPr>
      <w:r>
        <w:t>Китае.</w:t>
      </w:r>
      <w:r>
        <w:rPr>
          <w:spacing w:val="-3"/>
        </w:rPr>
        <w:t xml:space="preserve"> </w:t>
      </w:r>
      <w:r>
        <w:t>Свержение</w:t>
      </w:r>
      <w:r>
        <w:rPr>
          <w:spacing w:val="-1"/>
        </w:rPr>
        <w:t xml:space="preserve"> </w:t>
      </w:r>
      <w:r>
        <w:t>монгольского</w:t>
      </w:r>
      <w:r>
        <w:rPr>
          <w:spacing w:val="-2"/>
        </w:rPr>
        <w:t xml:space="preserve"> </w:t>
      </w:r>
      <w:r>
        <w:t>владычества</w:t>
      </w:r>
      <w:r>
        <w:rPr>
          <w:spacing w:val="-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Китае,</w:t>
      </w:r>
      <w:r>
        <w:rPr>
          <w:spacing w:val="-2"/>
        </w:rPr>
        <w:t xml:space="preserve"> </w:t>
      </w:r>
      <w:r>
        <w:t>империя</w:t>
      </w:r>
      <w:r>
        <w:rPr>
          <w:spacing w:val="-2"/>
        </w:rPr>
        <w:t xml:space="preserve"> </w:t>
      </w:r>
      <w:r>
        <w:t>Мин.</w:t>
      </w:r>
      <w:r>
        <w:rPr>
          <w:spacing w:val="-3"/>
        </w:rPr>
        <w:t xml:space="preserve"> </w:t>
      </w:r>
      <w:r>
        <w:t>Китайская</w:t>
      </w:r>
    </w:p>
    <w:p w:rsidR="00822D46" w:rsidRDefault="00AB0109">
      <w:pPr>
        <w:pStyle w:val="a3"/>
        <w:spacing w:before="40" w:line="276" w:lineRule="auto"/>
        <w:ind w:left="120" w:right="114"/>
      </w:pPr>
      <w:r>
        <w:t>культура</w:t>
      </w:r>
      <w:r>
        <w:rPr>
          <w:spacing w:val="-3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ее</w:t>
      </w:r>
      <w:r>
        <w:rPr>
          <w:spacing w:val="-2"/>
        </w:rPr>
        <w:t xml:space="preserve"> </w:t>
      </w:r>
      <w:r>
        <w:t>влияние</w:t>
      </w:r>
      <w:r>
        <w:rPr>
          <w:spacing w:val="-3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соседние</w:t>
      </w:r>
      <w:r>
        <w:rPr>
          <w:spacing w:val="-3"/>
        </w:rPr>
        <w:t xml:space="preserve"> </w:t>
      </w:r>
      <w:r>
        <w:t>народы.</w:t>
      </w:r>
      <w:r>
        <w:rPr>
          <w:spacing w:val="-3"/>
        </w:rPr>
        <w:t xml:space="preserve"> </w:t>
      </w:r>
      <w:r>
        <w:t>Становление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эволюция</w:t>
      </w:r>
      <w:r>
        <w:rPr>
          <w:spacing w:val="-4"/>
        </w:rPr>
        <w:t xml:space="preserve"> </w:t>
      </w:r>
      <w:r>
        <w:t>государственности</w:t>
      </w:r>
      <w:r>
        <w:rPr>
          <w:spacing w:val="-4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Японии.</w:t>
      </w:r>
      <w:r>
        <w:rPr>
          <w:spacing w:val="-1"/>
        </w:rPr>
        <w:t xml:space="preserve"> </w:t>
      </w:r>
      <w:r>
        <w:t>Самураи.</w:t>
      </w:r>
      <w:r>
        <w:rPr>
          <w:spacing w:val="3"/>
        </w:rPr>
        <w:t xml:space="preserve"> </w:t>
      </w:r>
      <w:r>
        <w:t>Правление</w:t>
      </w:r>
      <w:r>
        <w:rPr>
          <w:spacing w:val="1"/>
        </w:rPr>
        <w:t xml:space="preserve"> </w:t>
      </w:r>
      <w:r>
        <w:t>сёгунов.</w:t>
      </w:r>
    </w:p>
    <w:p w:rsidR="00822D46" w:rsidRDefault="00AB0109">
      <w:pPr>
        <w:spacing w:before="1"/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40"/>
        <w:ind w:left="120"/>
      </w:pPr>
      <w:r>
        <w:t>Китайская</w:t>
      </w:r>
      <w:r>
        <w:rPr>
          <w:spacing w:val="-2"/>
        </w:rPr>
        <w:t xml:space="preserve"> </w:t>
      </w:r>
      <w:r>
        <w:t>культура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ее</w:t>
      </w:r>
      <w:r>
        <w:rPr>
          <w:spacing w:val="-2"/>
        </w:rPr>
        <w:t xml:space="preserve"> </w:t>
      </w:r>
      <w:r>
        <w:t>влияние</w:t>
      </w:r>
      <w:r>
        <w:rPr>
          <w:spacing w:val="-1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соседние</w:t>
      </w:r>
      <w:r>
        <w:rPr>
          <w:spacing w:val="-2"/>
        </w:rPr>
        <w:t xml:space="preserve"> </w:t>
      </w:r>
      <w:r>
        <w:t>народы.</w:t>
      </w:r>
    </w:p>
    <w:p w:rsidR="00822D46" w:rsidRDefault="00AB0109">
      <w:pPr>
        <w:spacing w:before="41"/>
        <w:ind w:left="120"/>
        <w:rPr>
          <w:sz w:val="24"/>
        </w:rPr>
      </w:pPr>
      <w:r>
        <w:rPr>
          <w:b/>
          <w:sz w:val="24"/>
        </w:rPr>
        <w:t>Империя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Карла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Великого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и ее</w:t>
      </w:r>
      <w:r>
        <w:rPr>
          <w:b/>
          <w:spacing w:val="3"/>
          <w:sz w:val="24"/>
        </w:rPr>
        <w:t xml:space="preserve"> </w:t>
      </w:r>
      <w:r>
        <w:rPr>
          <w:b/>
          <w:sz w:val="24"/>
        </w:rPr>
        <w:t>распад</w:t>
      </w:r>
      <w:r>
        <w:rPr>
          <w:sz w:val="24"/>
        </w:rPr>
        <w:t>.</w:t>
      </w:r>
      <w:r>
        <w:rPr>
          <w:spacing w:val="-1"/>
          <w:sz w:val="24"/>
        </w:rPr>
        <w:t xml:space="preserve"> </w:t>
      </w:r>
      <w:r>
        <w:rPr>
          <w:sz w:val="24"/>
        </w:rPr>
        <w:t>Феодальная</w:t>
      </w:r>
      <w:r>
        <w:rPr>
          <w:spacing w:val="-1"/>
          <w:sz w:val="24"/>
        </w:rPr>
        <w:t xml:space="preserve"> </w:t>
      </w:r>
      <w:r>
        <w:rPr>
          <w:sz w:val="24"/>
        </w:rPr>
        <w:t>раздробленность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Европе.</w:t>
      </w:r>
    </w:p>
    <w:p w:rsidR="00822D46" w:rsidRDefault="00AB0109">
      <w:pPr>
        <w:pStyle w:val="a3"/>
        <w:spacing w:before="44" w:line="276" w:lineRule="auto"/>
        <w:ind w:left="120" w:right="227"/>
      </w:pPr>
      <w:r>
        <w:t>Королевство франков. Военная реформа Карла Мартела и ее значение. Франкские короли</w:t>
      </w:r>
      <w:r>
        <w:rPr>
          <w:spacing w:val="-58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римские папы.</w:t>
      </w:r>
      <w:r>
        <w:rPr>
          <w:spacing w:val="-2"/>
        </w:rPr>
        <w:t xml:space="preserve"> </w:t>
      </w:r>
      <w:r>
        <w:t>Карл</w:t>
      </w:r>
      <w:r>
        <w:rPr>
          <w:spacing w:val="-1"/>
        </w:rPr>
        <w:t xml:space="preserve"> </w:t>
      </w:r>
      <w:r>
        <w:t>Великий,</w:t>
      </w:r>
      <w:r>
        <w:rPr>
          <w:spacing w:val="-2"/>
        </w:rPr>
        <w:t xml:space="preserve"> </w:t>
      </w:r>
      <w:r>
        <w:t>его</w:t>
      </w:r>
      <w:r>
        <w:rPr>
          <w:spacing w:val="-1"/>
        </w:rPr>
        <w:t xml:space="preserve"> </w:t>
      </w:r>
      <w:r>
        <w:t>завоевания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держава.</w:t>
      </w:r>
      <w:r>
        <w:rPr>
          <w:spacing w:val="-1"/>
        </w:rPr>
        <w:t xml:space="preserve"> </w:t>
      </w:r>
      <w:r>
        <w:t>Каролингское</w:t>
      </w:r>
      <w:r>
        <w:rPr>
          <w:spacing w:val="-2"/>
        </w:rPr>
        <w:t xml:space="preserve"> </w:t>
      </w:r>
      <w:r>
        <w:t>возрождение.</w:t>
      </w:r>
    </w:p>
    <w:p w:rsidR="00822D46" w:rsidRDefault="00AB0109">
      <w:pPr>
        <w:pStyle w:val="a3"/>
        <w:spacing w:line="276" w:lineRule="auto"/>
        <w:ind w:left="120" w:right="108"/>
      </w:pPr>
      <w:r>
        <w:t>Распад</w:t>
      </w:r>
      <w:r>
        <w:rPr>
          <w:spacing w:val="-4"/>
        </w:rPr>
        <w:t xml:space="preserve"> </w:t>
      </w:r>
      <w:r>
        <w:t>Каролингской</w:t>
      </w:r>
      <w:r>
        <w:rPr>
          <w:spacing w:val="-5"/>
        </w:rPr>
        <w:t xml:space="preserve"> </w:t>
      </w:r>
      <w:r>
        <w:t>империи.</w:t>
      </w:r>
      <w:r>
        <w:rPr>
          <w:spacing w:val="-4"/>
        </w:rPr>
        <w:t xml:space="preserve"> </w:t>
      </w:r>
      <w:r>
        <w:t>Причины</w:t>
      </w:r>
      <w:r>
        <w:rPr>
          <w:spacing w:val="-6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последствия</w:t>
      </w:r>
      <w:r>
        <w:rPr>
          <w:spacing w:val="-4"/>
        </w:rPr>
        <w:t xml:space="preserve"> </w:t>
      </w:r>
      <w:r>
        <w:t>феодальной</w:t>
      </w:r>
      <w:r>
        <w:rPr>
          <w:spacing w:val="-5"/>
        </w:rPr>
        <w:t xml:space="preserve"> </w:t>
      </w:r>
      <w:r>
        <w:t>раздробленности.</w:t>
      </w:r>
      <w:r>
        <w:rPr>
          <w:spacing w:val="-57"/>
        </w:rPr>
        <w:t xml:space="preserve"> </w:t>
      </w:r>
      <w:r>
        <w:t>Британия в раннее Средневековье. Норманны и их походы. Норманнское завоевание</w:t>
      </w:r>
      <w:r>
        <w:rPr>
          <w:spacing w:val="1"/>
        </w:rPr>
        <w:t xml:space="preserve"> </w:t>
      </w:r>
      <w:r>
        <w:t>Англии.</w:t>
      </w:r>
    </w:p>
    <w:p w:rsidR="00822D46" w:rsidRDefault="00AB0109">
      <w:pPr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41"/>
        <w:ind w:left="120"/>
      </w:pPr>
      <w:r>
        <w:t>Военная</w:t>
      </w:r>
      <w:r>
        <w:rPr>
          <w:spacing w:val="-2"/>
        </w:rPr>
        <w:t xml:space="preserve"> </w:t>
      </w:r>
      <w:r>
        <w:t>реформа</w:t>
      </w:r>
      <w:r>
        <w:rPr>
          <w:spacing w:val="-1"/>
        </w:rPr>
        <w:t xml:space="preserve"> </w:t>
      </w:r>
      <w:r>
        <w:t>Карла</w:t>
      </w:r>
      <w:r>
        <w:rPr>
          <w:spacing w:val="-1"/>
        </w:rPr>
        <w:t xml:space="preserve"> </w:t>
      </w:r>
      <w:r>
        <w:t>Мартела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ее</w:t>
      </w:r>
      <w:r>
        <w:rPr>
          <w:spacing w:val="-2"/>
        </w:rPr>
        <w:t xml:space="preserve"> </w:t>
      </w:r>
      <w:r>
        <w:t>значение.</w:t>
      </w:r>
    </w:p>
    <w:p w:rsidR="00822D46" w:rsidRDefault="00AB0109">
      <w:pPr>
        <w:pStyle w:val="a3"/>
        <w:spacing w:before="40" w:line="276" w:lineRule="auto"/>
        <w:ind w:left="120" w:right="255"/>
      </w:pPr>
      <w:r>
        <w:rPr>
          <w:b/>
        </w:rPr>
        <w:t xml:space="preserve">Основные черты западноевропейского феодализма. </w:t>
      </w:r>
      <w:r>
        <w:t>Средневековое общество.</w:t>
      </w:r>
      <w:r>
        <w:rPr>
          <w:spacing w:val="1"/>
        </w:rPr>
        <w:t xml:space="preserve"> </w:t>
      </w:r>
      <w:r>
        <w:t>Феодализм: понятие, основные черты. Феодальное землевладение, вассально-ленные</w:t>
      </w:r>
      <w:r>
        <w:rPr>
          <w:spacing w:val="1"/>
        </w:rPr>
        <w:t xml:space="preserve"> </w:t>
      </w:r>
      <w:r>
        <w:t>отношения. Причины возникновения феодализма. Структура и сословия средневекового</w:t>
      </w:r>
      <w:r>
        <w:rPr>
          <w:spacing w:val="1"/>
        </w:rPr>
        <w:t xml:space="preserve"> </w:t>
      </w:r>
      <w:r>
        <w:t>общества. Крестьяне, хозяйственная жизнь, крестьянская община. Феодалы. Феодальный</w:t>
      </w:r>
      <w:r>
        <w:rPr>
          <w:spacing w:val="-57"/>
        </w:rPr>
        <w:t xml:space="preserve"> </w:t>
      </w:r>
      <w:r>
        <w:t>замок.</w:t>
      </w:r>
      <w:r>
        <w:rPr>
          <w:spacing w:val="-1"/>
        </w:rPr>
        <w:t xml:space="preserve"> </w:t>
      </w:r>
      <w:r>
        <w:t>Рыцари, рыцарская</w:t>
      </w:r>
      <w:r>
        <w:rPr>
          <w:spacing w:val="1"/>
        </w:rPr>
        <w:t xml:space="preserve"> </w:t>
      </w:r>
      <w:r>
        <w:t>культура.</w:t>
      </w:r>
    </w:p>
    <w:p w:rsidR="00822D46" w:rsidRDefault="00AB0109">
      <w:pPr>
        <w:spacing w:before="2"/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40"/>
        <w:ind w:left="120"/>
      </w:pPr>
      <w:r>
        <w:t>Структура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сословия</w:t>
      </w:r>
      <w:r>
        <w:rPr>
          <w:spacing w:val="-3"/>
        </w:rPr>
        <w:t xml:space="preserve"> </w:t>
      </w:r>
      <w:r>
        <w:t>средневекового</w:t>
      </w:r>
      <w:r>
        <w:rPr>
          <w:spacing w:val="-3"/>
        </w:rPr>
        <w:t xml:space="preserve"> </w:t>
      </w:r>
      <w:r>
        <w:t>общества.</w:t>
      </w:r>
    </w:p>
    <w:p w:rsidR="00822D46" w:rsidRDefault="00AB0109">
      <w:pPr>
        <w:spacing w:before="40"/>
        <w:ind w:left="120"/>
        <w:rPr>
          <w:sz w:val="24"/>
        </w:rPr>
      </w:pPr>
      <w:r>
        <w:rPr>
          <w:b/>
          <w:sz w:val="24"/>
        </w:rPr>
        <w:t>Средневековый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западноевропейский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город.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Города</w:t>
      </w:r>
      <w:r>
        <w:rPr>
          <w:spacing w:val="-3"/>
          <w:sz w:val="24"/>
        </w:rPr>
        <w:t xml:space="preserve"> </w:t>
      </w:r>
      <w:r>
        <w:rPr>
          <w:sz w:val="24"/>
        </w:rPr>
        <w:t>Средневековья,</w:t>
      </w:r>
      <w:r>
        <w:rPr>
          <w:spacing w:val="-5"/>
          <w:sz w:val="24"/>
        </w:rPr>
        <w:t xml:space="preserve"> </w:t>
      </w:r>
      <w:r>
        <w:rPr>
          <w:sz w:val="24"/>
        </w:rPr>
        <w:t>причины</w:t>
      </w:r>
      <w:r>
        <w:rPr>
          <w:spacing w:val="-6"/>
          <w:sz w:val="24"/>
        </w:rPr>
        <w:t xml:space="preserve"> </w:t>
      </w:r>
      <w:r>
        <w:rPr>
          <w:sz w:val="24"/>
        </w:rPr>
        <w:t>их</w:t>
      </w:r>
    </w:p>
    <w:p w:rsidR="00822D46" w:rsidRDefault="00AB0109">
      <w:pPr>
        <w:pStyle w:val="a3"/>
        <w:spacing w:before="44" w:line="276" w:lineRule="auto"/>
        <w:ind w:left="120" w:right="114"/>
      </w:pPr>
      <w:r>
        <w:t>возникновения.</w:t>
      </w:r>
      <w:r>
        <w:rPr>
          <w:spacing w:val="-4"/>
        </w:rPr>
        <w:t xml:space="preserve"> </w:t>
      </w:r>
      <w:r>
        <w:t>Развитие</w:t>
      </w:r>
      <w:r>
        <w:rPr>
          <w:spacing w:val="-4"/>
        </w:rPr>
        <w:t xml:space="preserve"> </w:t>
      </w:r>
      <w:r>
        <w:t>ремесла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торговли.</w:t>
      </w:r>
      <w:r>
        <w:rPr>
          <w:spacing w:val="-5"/>
        </w:rPr>
        <w:t xml:space="preserve"> </w:t>
      </w:r>
      <w:r>
        <w:t>Коммуны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сеньоры.</w:t>
      </w:r>
      <w:r>
        <w:rPr>
          <w:spacing w:val="-4"/>
        </w:rPr>
        <w:t xml:space="preserve"> </w:t>
      </w:r>
      <w:r>
        <w:t>Городские</w:t>
      </w:r>
      <w:r>
        <w:rPr>
          <w:spacing w:val="-6"/>
        </w:rPr>
        <w:t xml:space="preserve"> </w:t>
      </w:r>
      <w:r>
        <w:t>республики.</w:t>
      </w:r>
      <w:r>
        <w:rPr>
          <w:spacing w:val="-57"/>
        </w:rPr>
        <w:t xml:space="preserve"> </w:t>
      </w:r>
      <w:r>
        <w:t>Ремесленники и цехи. Социальные движения. Повседневная жизнь горожан. Значение</w:t>
      </w:r>
      <w:r>
        <w:rPr>
          <w:spacing w:val="1"/>
        </w:rPr>
        <w:t xml:space="preserve"> </w:t>
      </w:r>
      <w:r>
        <w:t>средневековых</w:t>
      </w:r>
      <w:r>
        <w:rPr>
          <w:spacing w:val="-1"/>
        </w:rPr>
        <w:t xml:space="preserve"> </w:t>
      </w:r>
      <w:r>
        <w:t>городов.</w:t>
      </w:r>
    </w:p>
    <w:p w:rsidR="00822D46" w:rsidRDefault="00AB0109">
      <w:pPr>
        <w:spacing w:before="200"/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40"/>
        <w:ind w:left="120"/>
      </w:pPr>
      <w:r>
        <w:t>Повседневная</w:t>
      </w:r>
      <w:r>
        <w:rPr>
          <w:spacing w:val="-2"/>
        </w:rPr>
        <w:t xml:space="preserve"> </w:t>
      </w:r>
      <w:r>
        <w:t>жизнь</w:t>
      </w:r>
      <w:r>
        <w:rPr>
          <w:spacing w:val="-4"/>
        </w:rPr>
        <w:t xml:space="preserve"> </w:t>
      </w:r>
      <w:r>
        <w:t>горожан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Средние</w:t>
      </w:r>
      <w:r>
        <w:rPr>
          <w:spacing w:val="-1"/>
        </w:rPr>
        <w:t xml:space="preserve"> </w:t>
      </w:r>
      <w:r>
        <w:t>века.</w:t>
      </w:r>
    </w:p>
    <w:p w:rsidR="00822D46" w:rsidRDefault="00AB0109">
      <w:pPr>
        <w:spacing w:before="40" w:line="278" w:lineRule="auto"/>
        <w:ind w:left="120" w:right="751"/>
        <w:rPr>
          <w:sz w:val="24"/>
        </w:rPr>
      </w:pPr>
      <w:r>
        <w:rPr>
          <w:b/>
          <w:sz w:val="24"/>
        </w:rPr>
        <w:t>Католическая церковь в Средние века</w:t>
      </w:r>
      <w:r>
        <w:rPr>
          <w:sz w:val="24"/>
        </w:rPr>
        <w:t>. Крестовые походы. Христианская церковь</w:t>
      </w:r>
      <w:r>
        <w:rPr>
          <w:spacing w:val="-57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Средневековье.</w:t>
      </w:r>
      <w:r>
        <w:rPr>
          <w:spacing w:val="-2"/>
          <w:sz w:val="24"/>
        </w:rPr>
        <w:t xml:space="preserve"> </w:t>
      </w:r>
      <w:r>
        <w:rPr>
          <w:sz w:val="24"/>
        </w:rPr>
        <w:t>Церковная</w:t>
      </w:r>
      <w:r>
        <w:rPr>
          <w:spacing w:val="-2"/>
          <w:sz w:val="24"/>
        </w:rPr>
        <w:t xml:space="preserve"> </w:t>
      </w:r>
      <w:r>
        <w:rPr>
          <w:sz w:val="24"/>
        </w:rPr>
        <w:t>организация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иерархия.</w:t>
      </w:r>
      <w:r>
        <w:rPr>
          <w:spacing w:val="-3"/>
          <w:sz w:val="24"/>
        </w:rPr>
        <w:t xml:space="preserve"> </w:t>
      </w:r>
      <w:r>
        <w:rPr>
          <w:sz w:val="24"/>
        </w:rPr>
        <w:t>Усиление</w:t>
      </w:r>
      <w:r>
        <w:rPr>
          <w:spacing w:val="-1"/>
          <w:sz w:val="24"/>
        </w:rPr>
        <w:t xml:space="preserve"> </w:t>
      </w:r>
      <w:r>
        <w:rPr>
          <w:sz w:val="24"/>
        </w:rPr>
        <w:t>роли</w:t>
      </w:r>
      <w:r>
        <w:rPr>
          <w:spacing w:val="-3"/>
          <w:sz w:val="24"/>
        </w:rPr>
        <w:t xml:space="preserve"> </w:t>
      </w:r>
      <w:r>
        <w:rPr>
          <w:sz w:val="24"/>
        </w:rPr>
        <w:t>римских</w:t>
      </w:r>
      <w:r>
        <w:rPr>
          <w:spacing w:val="-3"/>
          <w:sz w:val="24"/>
        </w:rPr>
        <w:t xml:space="preserve"> </w:t>
      </w:r>
      <w:r>
        <w:rPr>
          <w:sz w:val="24"/>
        </w:rPr>
        <w:t>пап.</w:t>
      </w:r>
    </w:p>
    <w:p w:rsidR="00822D46" w:rsidRDefault="00AB0109">
      <w:pPr>
        <w:pStyle w:val="a3"/>
        <w:spacing w:line="278" w:lineRule="auto"/>
        <w:ind w:left="120" w:right="971"/>
      </w:pPr>
      <w:r>
        <w:t>Разделение церквей, католицизм и православие. Духовенство, монастыри, их роль</w:t>
      </w:r>
      <w:r>
        <w:rPr>
          <w:spacing w:val="-57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средневековом</w:t>
      </w:r>
      <w:r>
        <w:rPr>
          <w:spacing w:val="-3"/>
        </w:rPr>
        <w:t xml:space="preserve"> </w:t>
      </w:r>
      <w:r>
        <w:t>обществе.</w:t>
      </w:r>
      <w:r>
        <w:rPr>
          <w:spacing w:val="-3"/>
        </w:rPr>
        <w:t xml:space="preserve"> </w:t>
      </w:r>
      <w:r>
        <w:t>Клюнийская</w:t>
      </w:r>
      <w:r>
        <w:rPr>
          <w:spacing w:val="2"/>
        </w:rPr>
        <w:t xml:space="preserve"> </w:t>
      </w:r>
      <w:r>
        <w:t>реформа,</w:t>
      </w:r>
      <w:r>
        <w:rPr>
          <w:spacing w:val="-2"/>
        </w:rPr>
        <w:t xml:space="preserve"> </w:t>
      </w:r>
      <w:r>
        <w:t>монашеские</w:t>
      </w:r>
      <w:r>
        <w:rPr>
          <w:spacing w:val="-2"/>
        </w:rPr>
        <w:t xml:space="preserve"> </w:t>
      </w:r>
      <w:r>
        <w:t>ордена.</w:t>
      </w:r>
      <w:r>
        <w:rPr>
          <w:spacing w:val="-3"/>
        </w:rPr>
        <w:t xml:space="preserve"> </w:t>
      </w:r>
      <w:r>
        <w:t>Борьба</w:t>
      </w:r>
      <w:r>
        <w:rPr>
          <w:spacing w:val="-5"/>
        </w:rPr>
        <w:t xml:space="preserve"> </w:t>
      </w:r>
      <w:r>
        <w:t>пап</w:t>
      </w:r>
    </w:p>
    <w:p w:rsidR="00822D46" w:rsidRDefault="00AB0109">
      <w:pPr>
        <w:pStyle w:val="a3"/>
        <w:spacing w:line="276" w:lineRule="auto"/>
        <w:ind w:left="120" w:right="108"/>
      </w:pPr>
      <w:r>
        <w:t>и</w:t>
      </w:r>
      <w:r>
        <w:rPr>
          <w:spacing w:val="-4"/>
        </w:rPr>
        <w:t xml:space="preserve"> </w:t>
      </w:r>
      <w:r>
        <w:t>императоров</w:t>
      </w:r>
      <w:r>
        <w:rPr>
          <w:spacing w:val="-5"/>
        </w:rPr>
        <w:t xml:space="preserve"> </w:t>
      </w:r>
      <w:r>
        <w:t>Священной</w:t>
      </w:r>
      <w:r>
        <w:rPr>
          <w:spacing w:val="-3"/>
        </w:rPr>
        <w:t xml:space="preserve"> </w:t>
      </w:r>
      <w:r>
        <w:t>Римской</w:t>
      </w:r>
      <w:r>
        <w:rPr>
          <w:spacing w:val="-3"/>
        </w:rPr>
        <w:t xml:space="preserve"> </w:t>
      </w:r>
      <w:r>
        <w:t>империи.</w:t>
      </w:r>
      <w:r>
        <w:rPr>
          <w:spacing w:val="-3"/>
        </w:rPr>
        <w:t xml:space="preserve"> </w:t>
      </w:r>
      <w:r>
        <w:t>Папская</w:t>
      </w:r>
      <w:r>
        <w:rPr>
          <w:spacing w:val="-2"/>
        </w:rPr>
        <w:t xml:space="preserve"> </w:t>
      </w:r>
      <w:r>
        <w:t>теократия.</w:t>
      </w:r>
      <w:r>
        <w:rPr>
          <w:spacing w:val="-3"/>
        </w:rPr>
        <w:t xml:space="preserve"> </w:t>
      </w:r>
      <w:r>
        <w:t>Крестовые</w:t>
      </w:r>
      <w:r>
        <w:rPr>
          <w:spacing w:val="-1"/>
        </w:rPr>
        <w:t xml:space="preserve"> </w:t>
      </w:r>
      <w:r>
        <w:t>походы,</w:t>
      </w:r>
      <w:r>
        <w:rPr>
          <w:spacing w:val="-3"/>
        </w:rPr>
        <w:t xml:space="preserve"> </w:t>
      </w:r>
      <w:r>
        <w:t>их</w:t>
      </w:r>
      <w:r>
        <w:rPr>
          <w:spacing w:val="-57"/>
        </w:rPr>
        <w:t xml:space="preserve"> </w:t>
      </w:r>
      <w:r>
        <w:t>последствия.</w:t>
      </w:r>
      <w:r>
        <w:rPr>
          <w:spacing w:val="-2"/>
        </w:rPr>
        <w:t xml:space="preserve"> </w:t>
      </w:r>
      <w:r>
        <w:t>Ереси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Средние века:</w:t>
      </w:r>
      <w:r>
        <w:rPr>
          <w:spacing w:val="-8"/>
        </w:rPr>
        <w:t xml:space="preserve"> </w:t>
      </w:r>
      <w:r>
        <w:t>причины</w:t>
      </w:r>
      <w:r>
        <w:rPr>
          <w:spacing w:val="-4"/>
        </w:rPr>
        <w:t xml:space="preserve"> </w:t>
      </w:r>
      <w:r>
        <w:t>их</w:t>
      </w:r>
      <w:r>
        <w:rPr>
          <w:spacing w:val="-2"/>
        </w:rPr>
        <w:t xml:space="preserve"> </w:t>
      </w:r>
      <w:r>
        <w:t>возникновения и</w:t>
      </w:r>
      <w:r>
        <w:rPr>
          <w:spacing w:val="-3"/>
        </w:rPr>
        <w:t xml:space="preserve"> </w:t>
      </w:r>
      <w:r>
        <w:t>распространения.</w:t>
      </w:r>
    </w:p>
    <w:p w:rsidR="00822D46" w:rsidRDefault="00AB0109">
      <w:pPr>
        <w:pStyle w:val="a3"/>
        <w:ind w:left="120"/>
      </w:pPr>
      <w:r>
        <w:t>Инквизиция.</w:t>
      </w:r>
      <w:r>
        <w:rPr>
          <w:spacing w:val="-5"/>
        </w:rPr>
        <w:t xml:space="preserve"> </w:t>
      </w:r>
      <w:r>
        <w:t>Упадок</w:t>
      </w:r>
      <w:r>
        <w:rPr>
          <w:spacing w:val="-4"/>
        </w:rPr>
        <w:t xml:space="preserve"> </w:t>
      </w:r>
      <w:r>
        <w:t>папства.</w:t>
      </w:r>
    </w:p>
    <w:p w:rsidR="00822D46" w:rsidRDefault="00AB0109">
      <w:pPr>
        <w:spacing w:before="34"/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40"/>
        <w:ind w:left="120"/>
      </w:pPr>
      <w:r>
        <w:t>Крестовые</w:t>
      </w:r>
      <w:r>
        <w:rPr>
          <w:spacing w:val="-3"/>
        </w:rPr>
        <w:t xml:space="preserve"> </w:t>
      </w:r>
      <w:r>
        <w:t>походы,</w:t>
      </w:r>
      <w:r>
        <w:rPr>
          <w:spacing w:val="-3"/>
        </w:rPr>
        <w:t xml:space="preserve"> </w:t>
      </w:r>
      <w:r>
        <w:t>их</w:t>
      </w:r>
      <w:r>
        <w:rPr>
          <w:spacing w:val="-3"/>
        </w:rPr>
        <w:t xml:space="preserve"> </w:t>
      </w:r>
      <w:r>
        <w:t>последствия.</w:t>
      </w:r>
    </w:p>
    <w:p w:rsidR="00822D46" w:rsidRDefault="00AB0109">
      <w:pPr>
        <w:spacing w:before="44" w:line="276" w:lineRule="auto"/>
        <w:ind w:left="120" w:right="600"/>
        <w:rPr>
          <w:sz w:val="24"/>
        </w:rPr>
      </w:pPr>
      <w:r>
        <w:rPr>
          <w:b/>
          <w:sz w:val="24"/>
        </w:rPr>
        <w:t xml:space="preserve">Зарождение централизованных государств в Европе. </w:t>
      </w:r>
      <w:r>
        <w:rPr>
          <w:sz w:val="24"/>
        </w:rPr>
        <w:t>Англия и Франция в Средние</w:t>
      </w:r>
      <w:r>
        <w:rPr>
          <w:spacing w:val="-57"/>
          <w:sz w:val="24"/>
        </w:rPr>
        <w:t xml:space="preserve"> </w:t>
      </w:r>
      <w:r>
        <w:rPr>
          <w:sz w:val="24"/>
        </w:rPr>
        <w:t>века.</w:t>
      </w:r>
      <w:r>
        <w:rPr>
          <w:spacing w:val="-2"/>
          <w:sz w:val="24"/>
        </w:rPr>
        <w:t xml:space="preserve"> </w:t>
      </w:r>
      <w:r>
        <w:rPr>
          <w:sz w:val="24"/>
        </w:rPr>
        <w:t>Держава</w:t>
      </w:r>
      <w:r>
        <w:rPr>
          <w:spacing w:val="-1"/>
          <w:sz w:val="24"/>
        </w:rPr>
        <w:t xml:space="preserve"> </w:t>
      </w:r>
      <w:r>
        <w:rPr>
          <w:sz w:val="24"/>
        </w:rPr>
        <w:t>Плантагенетов.</w:t>
      </w:r>
      <w:r>
        <w:rPr>
          <w:spacing w:val="-2"/>
          <w:sz w:val="24"/>
        </w:rPr>
        <w:t xml:space="preserve"> </w:t>
      </w:r>
      <w:r>
        <w:rPr>
          <w:sz w:val="24"/>
        </w:rPr>
        <w:t>Великая</w:t>
      </w:r>
      <w:r>
        <w:rPr>
          <w:spacing w:val="-1"/>
          <w:sz w:val="24"/>
        </w:rPr>
        <w:t xml:space="preserve"> </w:t>
      </w:r>
      <w:r>
        <w:rPr>
          <w:sz w:val="24"/>
        </w:rPr>
        <w:t>хартия</w:t>
      </w:r>
      <w:r>
        <w:rPr>
          <w:spacing w:val="-2"/>
          <w:sz w:val="24"/>
        </w:rPr>
        <w:t xml:space="preserve"> </w:t>
      </w:r>
      <w:r>
        <w:rPr>
          <w:sz w:val="24"/>
        </w:rPr>
        <w:t>вольностей.</w:t>
      </w:r>
      <w:r>
        <w:rPr>
          <w:spacing w:val="-3"/>
          <w:sz w:val="24"/>
        </w:rPr>
        <w:t xml:space="preserve"> </w:t>
      </w:r>
      <w:r>
        <w:rPr>
          <w:sz w:val="24"/>
        </w:rPr>
        <w:t>Франция</w:t>
      </w:r>
      <w:r>
        <w:rPr>
          <w:spacing w:val="-2"/>
          <w:sz w:val="24"/>
        </w:rPr>
        <w:t xml:space="preserve"> </w:t>
      </w:r>
      <w:r>
        <w:rPr>
          <w:sz w:val="24"/>
        </w:rPr>
        <w:t>под</w:t>
      </w:r>
      <w:r>
        <w:rPr>
          <w:spacing w:val="-1"/>
          <w:sz w:val="24"/>
        </w:rPr>
        <w:t xml:space="preserve"> </w:t>
      </w:r>
      <w:r>
        <w:rPr>
          <w:sz w:val="24"/>
        </w:rPr>
        <w:t>властью</w:t>
      </w:r>
    </w:p>
    <w:p w:rsidR="00822D46" w:rsidRDefault="00AB0109">
      <w:pPr>
        <w:pStyle w:val="a3"/>
        <w:spacing w:line="278" w:lineRule="auto"/>
        <w:ind w:left="120" w:right="393"/>
      </w:pPr>
      <w:r>
        <w:t>Капетингов на пути к единому государству. Оформление сословного представительства</w:t>
      </w:r>
      <w:r>
        <w:rPr>
          <w:spacing w:val="-57"/>
        </w:rPr>
        <w:t xml:space="preserve"> </w:t>
      </w:r>
      <w:r>
        <w:t>(Парламент</w:t>
      </w:r>
      <w:r>
        <w:rPr>
          <w:spacing w:val="-5"/>
        </w:rPr>
        <w:t xml:space="preserve"> </w:t>
      </w:r>
      <w:r>
        <w:t>в Англии,</w:t>
      </w:r>
      <w:r>
        <w:rPr>
          <w:spacing w:val="-3"/>
        </w:rPr>
        <w:t xml:space="preserve"> </w:t>
      </w:r>
      <w:r>
        <w:t>Генеральные</w:t>
      </w:r>
      <w:r>
        <w:rPr>
          <w:spacing w:val="-1"/>
        </w:rPr>
        <w:t xml:space="preserve"> </w:t>
      </w:r>
      <w:r>
        <w:t>штаты</w:t>
      </w:r>
      <w:r>
        <w:rPr>
          <w:spacing w:val="-4"/>
        </w:rPr>
        <w:t xml:space="preserve"> </w:t>
      </w:r>
      <w:r>
        <w:t>во</w:t>
      </w:r>
      <w:r>
        <w:rPr>
          <w:spacing w:val="-3"/>
        </w:rPr>
        <w:t xml:space="preserve"> </w:t>
      </w:r>
      <w:r>
        <w:t>Франции).</w:t>
      </w:r>
      <w:r>
        <w:rPr>
          <w:spacing w:val="-2"/>
        </w:rPr>
        <w:t xml:space="preserve"> </w:t>
      </w:r>
      <w:r>
        <w:t>Столетняя</w:t>
      </w:r>
      <w:r>
        <w:rPr>
          <w:spacing w:val="-1"/>
        </w:rPr>
        <w:t xml:space="preserve"> </w:t>
      </w:r>
      <w:r>
        <w:t>война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ее</w:t>
      </w:r>
      <w:r>
        <w:rPr>
          <w:spacing w:val="-2"/>
        </w:rPr>
        <w:t xml:space="preserve"> </w:t>
      </w:r>
      <w:r>
        <w:t>итоги.</w:t>
      </w:r>
    </w:p>
    <w:p w:rsidR="00822D46" w:rsidRDefault="00822D46">
      <w:pPr>
        <w:spacing w:line="278" w:lineRule="auto"/>
        <w:sectPr w:rsidR="00822D46">
          <w:pgSz w:w="11910" w:h="16840"/>
          <w:pgMar w:top="1040" w:right="740" w:bottom="280" w:left="1580" w:header="720" w:footer="720" w:gutter="0"/>
          <w:cols w:space="720"/>
        </w:sectPr>
      </w:pPr>
    </w:p>
    <w:p w:rsidR="00822D46" w:rsidRDefault="00AB0109">
      <w:pPr>
        <w:pStyle w:val="a3"/>
        <w:spacing w:before="72" w:line="276" w:lineRule="auto"/>
        <w:ind w:left="120" w:right="108"/>
        <w:rPr>
          <w:i/>
        </w:rPr>
      </w:pPr>
      <w:r>
        <w:lastRenderedPageBreak/>
        <w:t>Османское государство и падение Византии. Рождение Османской империи и государства</w:t>
      </w:r>
      <w:r>
        <w:rPr>
          <w:spacing w:val="-57"/>
        </w:rPr>
        <w:t xml:space="preserve"> </w:t>
      </w:r>
      <w:r>
        <w:t>Европы. Пиренейский полуостров в Средние века. Реконкиста. Образование Испании и</w:t>
      </w:r>
      <w:r>
        <w:rPr>
          <w:spacing w:val="1"/>
        </w:rPr>
        <w:t xml:space="preserve"> </w:t>
      </w:r>
      <w:r>
        <w:t>Португалии. Политический и культурный подъем в Чехии. Ян Гус. Гуситские войны и их</w:t>
      </w:r>
      <w:r>
        <w:rPr>
          <w:spacing w:val="1"/>
        </w:rPr>
        <w:t xml:space="preserve"> </w:t>
      </w:r>
      <w:r>
        <w:t>последствия. Перемены во внутренней жизни европейских стран. «Черная смерть» и ее</w:t>
      </w:r>
      <w:r>
        <w:rPr>
          <w:spacing w:val="1"/>
        </w:rPr>
        <w:t xml:space="preserve"> </w:t>
      </w:r>
      <w:r>
        <w:t>последствия. Изменения в положении трудового населения. Жакерия. Восстание Уота</w:t>
      </w:r>
      <w:r>
        <w:rPr>
          <w:spacing w:val="1"/>
        </w:rPr>
        <w:t xml:space="preserve"> </w:t>
      </w:r>
      <w:r>
        <w:t>Тайлера.</w:t>
      </w:r>
      <w:r>
        <w:rPr>
          <w:spacing w:val="-6"/>
        </w:rPr>
        <w:t xml:space="preserve"> </w:t>
      </w:r>
      <w:r>
        <w:t>Завершение</w:t>
      </w:r>
      <w:r>
        <w:rPr>
          <w:spacing w:val="-5"/>
        </w:rPr>
        <w:t xml:space="preserve"> </w:t>
      </w:r>
      <w:r>
        <w:t>складывания</w:t>
      </w:r>
      <w:r>
        <w:rPr>
          <w:spacing w:val="-5"/>
        </w:rPr>
        <w:t xml:space="preserve"> </w:t>
      </w:r>
      <w:r>
        <w:t>национальных</w:t>
      </w:r>
      <w:r>
        <w:rPr>
          <w:spacing w:val="-6"/>
        </w:rPr>
        <w:t xml:space="preserve"> </w:t>
      </w:r>
      <w:r>
        <w:t>государств.</w:t>
      </w:r>
      <w:r>
        <w:rPr>
          <w:spacing w:val="-5"/>
        </w:rPr>
        <w:t xml:space="preserve"> </w:t>
      </w:r>
      <w:r>
        <w:t>Окончательное</w:t>
      </w:r>
      <w:r>
        <w:rPr>
          <w:spacing w:val="-6"/>
        </w:rPr>
        <w:t xml:space="preserve"> </w:t>
      </w:r>
      <w:r>
        <w:t>объединение</w:t>
      </w:r>
      <w:r>
        <w:rPr>
          <w:spacing w:val="-57"/>
        </w:rPr>
        <w:t xml:space="preserve"> </w:t>
      </w:r>
      <w:r>
        <w:t>Франции. Война Алой и Белой розы вАнглии. Укрепление королевской власти в Англии.</w:t>
      </w:r>
      <w:r>
        <w:rPr>
          <w:spacing w:val="1"/>
        </w:rPr>
        <w:t xml:space="preserve"> </w:t>
      </w:r>
      <w:r>
        <w:rPr>
          <w:i/>
        </w:rPr>
        <w:t>Практические занятия</w:t>
      </w:r>
    </w:p>
    <w:p w:rsidR="00822D46" w:rsidRDefault="00AB0109">
      <w:pPr>
        <w:pStyle w:val="a3"/>
        <w:spacing w:before="2" w:line="276" w:lineRule="auto"/>
        <w:ind w:left="120" w:right="199"/>
      </w:pPr>
      <w:r>
        <w:t>Политический и культурный подъем в Чехии. Ян Гус. Гуситские войны и их последствия.</w:t>
      </w:r>
      <w:r>
        <w:rPr>
          <w:spacing w:val="-58"/>
        </w:rPr>
        <w:t xml:space="preserve"> </w:t>
      </w:r>
      <w:r>
        <w:rPr>
          <w:b/>
        </w:rPr>
        <w:t xml:space="preserve">Средневековая культура Западной Европы. </w:t>
      </w:r>
      <w:r>
        <w:t>Начало Ренессанса. Особенности и</w:t>
      </w:r>
      <w:r>
        <w:rPr>
          <w:spacing w:val="1"/>
        </w:rPr>
        <w:t xml:space="preserve"> </w:t>
      </w:r>
      <w:r>
        <w:t>достижения</w:t>
      </w:r>
      <w:r>
        <w:rPr>
          <w:spacing w:val="-1"/>
        </w:rPr>
        <w:t xml:space="preserve"> </w:t>
      </w:r>
      <w:r>
        <w:t>средневековой</w:t>
      </w:r>
      <w:r>
        <w:rPr>
          <w:spacing w:val="-1"/>
        </w:rPr>
        <w:t xml:space="preserve"> </w:t>
      </w:r>
      <w:r>
        <w:t>культуры.</w:t>
      </w:r>
      <w:r>
        <w:rPr>
          <w:spacing w:val="1"/>
        </w:rPr>
        <w:t xml:space="preserve"> </w:t>
      </w:r>
      <w:r>
        <w:t>Наука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богословие.</w:t>
      </w:r>
      <w:r>
        <w:rPr>
          <w:spacing w:val="-2"/>
        </w:rPr>
        <w:t xml:space="preserve"> </w:t>
      </w:r>
      <w:r>
        <w:t>Духовные ценности</w:t>
      </w:r>
    </w:p>
    <w:p w:rsidR="00822D46" w:rsidRDefault="00AB0109">
      <w:pPr>
        <w:pStyle w:val="a3"/>
        <w:spacing w:line="278" w:lineRule="auto"/>
        <w:ind w:left="120" w:right="108"/>
      </w:pPr>
      <w:r>
        <w:t>Средневековья.</w:t>
      </w:r>
      <w:r>
        <w:rPr>
          <w:spacing w:val="-5"/>
        </w:rPr>
        <w:t xml:space="preserve"> </w:t>
      </w:r>
      <w:r>
        <w:t>Школы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университеты.</w:t>
      </w:r>
      <w:r>
        <w:rPr>
          <w:spacing w:val="-4"/>
        </w:rPr>
        <w:t xml:space="preserve"> </w:t>
      </w:r>
      <w:r>
        <w:t>Художественная</w:t>
      </w:r>
      <w:r>
        <w:rPr>
          <w:spacing w:val="-3"/>
        </w:rPr>
        <w:t xml:space="preserve"> </w:t>
      </w:r>
      <w:r>
        <w:t>культура</w:t>
      </w:r>
      <w:r>
        <w:rPr>
          <w:spacing w:val="-4"/>
        </w:rPr>
        <w:t xml:space="preserve"> </w:t>
      </w:r>
      <w:r>
        <w:t>(стили,</w:t>
      </w:r>
      <w:r>
        <w:rPr>
          <w:spacing w:val="-4"/>
        </w:rPr>
        <w:t xml:space="preserve"> </w:t>
      </w:r>
      <w:r>
        <w:t>творцы,</w:t>
      </w:r>
      <w:r>
        <w:rPr>
          <w:spacing w:val="-57"/>
        </w:rPr>
        <w:t xml:space="preserve"> </w:t>
      </w:r>
      <w:r>
        <w:t>памятники</w:t>
      </w:r>
      <w:r>
        <w:rPr>
          <w:spacing w:val="-6"/>
        </w:rPr>
        <w:t xml:space="preserve"> </w:t>
      </w:r>
      <w:r>
        <w:t>искусства).</w:t>
      </w:r>
      <w:r>
        <w:rPr>
          <w:spacing w:val="-1"/>
        </w:rPr>
        <w:t xml:space="preserve"> </w:t>
      </w:r>
      <w:r>
        <w:t>Изобретение книгопечатания</w:t>
      </w:r>
      <w:r>
        <w:rPr>
          <w:spacing w:val="-3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последствия</w:t>
      </w:r>
      <w:r>
        <w:rPr>
          <w:spacing w:val="-4"/>
        </w:rPr>
        <w:t xml:space="preserve"> </w:t>
      </w:r>
      <w:r>
        <w:t>этого</w:t>
      </w:r>
      <w:r>
        <w:rPr>
          <w:spacing w:val="-4"/>
        </w:rPr>
        <w:t xml:space="preserve"> </w:t>
      </w:r>
      <w:r>
        <w:t>события.</w:t>
      </w:r>
    </w:p>
    <w:p w:rsidR="00822D46" w:rsidRDefault="00AB0109">
      <w:pPr>
        <w:pStyle w:val="a3"/>
        <w:spacing w:line="276" w:lineRule="auto"/>
        <w:ind w:left="120" w:right="108"/>
      </w:pPr>
      <w:r>
        <w:t>Гуманизм.</w:t>
      </w:r>
      <w:r>
        <w:rPr>
          <w:spacing w:val="-3"/>
        </w:rPr>
        <w:t xml:space="preserve"> </w:t>
      </w:r>
      <w:r>
        <w:t>Начало</w:t>
      </w:r>
      <w:r>
        <w:rPr>
          <w:spacing w:val="-7"/>
        </w:rPr>
        <w:t xml:space="preserve"> </w:t>
      </w:r>
      <w:r>
        <w:t>Ренессанса</w:t>
      </w:r>
      <w:r>
        <w:rPr>
          <w:spacing w:val="-5"/>
        </w:rPr>
        <w:t xml:space="preserve"> </w:t>
      </w:r>
      <w:r>
        <w:t>(Возрождения).</w:t>
      </w:r>
      <w:r>
        <w:rPr>
          <w:spacing w:val="-5"/>
        </w:rPr>
        <w:t xml:space="preserve"> </w:t>
      </w:r>
      <w:r>
        <w:t>Культурное</w:t>
      </w:r>
      <w:r>
        <w:rPr>
          <w:spacing w:val="-6"/>
        </w:rPr>
        <w:t xml:space="preserve"> </w:t>
      </w:r>
      <w:r>
        <w:t>наследие</w:t>
      </w:r>
      <w:r>
        <w:rPr>
          <w:spacing w:val="-57"/>
        </w:rPr>
        <w:t xml:space="preserve"> </w:t>
      </w:r>
      <w:r>
        <w:t>европейскогоСредневековья.</w:t>
      </w:r>
    </w:p>
    <w:p w:rsidR="00822D46" w:rsidRDefault="00AB0109">
      <w:pPr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37"/>
        <w:ind w:left="120"/>
      </w:pPr>
      <w:r>
        <w:t>Культурное</w:t>
      </w:r>
      <w:r>
        <w:rPr>
          <w:spacing w:val="-6"/>
        </w:rPr>
        <w:t xml:space="preserve"> </w:t>
      </w:r>
      <w:r>
        <w:t>наследие</w:t>
      </w:r>
      <w:r>
        <w:rPr>
          <w:spacing w:val="-4"/>
        </w:rPr>
        <w:t xml:space="preserve"> </w:t>
      </w:r>
      <w:r>
        <w:t>европейского</w:t>
      </w:r>
      <w:r>
        <w:rPr>
          <w:spacing w:val="-5"/>
        </w:rPr>
        <w:t xml:space="preserve"> </w:t>
      </w:r>
      <w:r>
        <w:t>Средневековья.</w:t>
      </w:r>
    </w:p>
    <w:p w:rsidR="00822D46" w:rsidRDefault="00AB0109" w:rsidP="0039067B">
      <w:pPr>
        <w:pStyle w:val="8"/>
        <w:numPr>
          <w:ilvl w:val="0"/>
          <w:numId w:val="60"/>
        </w:numPr>
        <w:tabs>
          <w:tab w:val="left" w:pos="301"/>
        </w:tabs>
        <w:spacing w:before="44"/>
        <w:ind w:hanging="181"/>
      </w:pPr>
      <w:r>
        <w:t>От</w:t>
      </w:r>
      <w:r>
        <w:rPr>
          <w:spacing w:val="-4"/>
        </w:rPr>
        <w:t xml:space="preserve"> </w:t>
      </w:r>
      <w:r>
        <w:t>Древней</w:t>
      </w:r>
      <w:r>
        <w:rPr>
          <w:spacing w:val="-4"/>
        </w:rPr>
        <w:t xml:space="preserve"> </w:t>
      </w:r>
      <w:r>
        <w:t>Руси</w:t>
      </w:r>
      <w:r>
        <w:rPr>
          <w:spacing w:val="-4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t>Российскому</w:t>
      </w:r>
      <w:r>
        <w:rPr>
          <w:spacing w:val="-1"/>
        </w:rPr>
        <w:t xml:space="preserve"> </w:t>
      </w:r>
      <w:r>
        <w:t>государству</w:t>
      </w:r>
    </w:p>
    <w:p w:rsidR="00822D46" w:rsidRDefault="00AB0109">
      <w:pPr>
        <w:pStyle w:val="a3"/>
        <w:spacing w:before="40" w:line="276" w:lineRule="auto"/>
        <w:ind w:left="120" w:right="254"/>
      </w:pPr>
      <w:r>
        <w:t>Образование Древнерусского государства. Восточные славяне: происхождение,</w:t>
      </w:r>
      <w:r>
        <w:rPr>
          <w:spacing w:val="1"/>
        </w:rPr>
        <w:t xml:space="preserve"> </w:t>
      </w:r>
      <w:r>
        <w:t>расселение, занятия, общественное устройство. Взаимоотношения с соседними народами</w:t>
      </w:r>
      <w:r>
        <w:rPr>
          <w:spacing w:val="-57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государствами.</w:t>
      </w:r>
      <w:r>
        <w:rPr>
          <w:spacing w:val="1"/>
        </w:rPr>
        <w:t xml:space="preserve"> </w:t>
      </w:r>
      <w:r>
        <w:t>Предпосылки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причины</w:t>
      </w:r>
      <w:r>
        <w:rPr>
          <w:spacing w:val="-4"/>
        </w:rPr>
        <w:t xml:space="preserve"> </w:t>
      </w:r>
      <w:r>
        <w:t>образования</w:t>
      </w:r>
      <w:r>
        <w:rPr>
          <w:spacing w:val="-1"/>
        </w:rPr>
        <w:t xml:space="preserve"> </w:t>
      </w:r>
      <w:r>
        <w:t>Древнерусского</w:t>
      </w:r>
      <w:r>
        <w:rPr>
          <w:spacing w:val="-2"/>
        </w:rPr>
        <w:t xml:space="preserve"> </w:t>
      </w:r>
      <w:r>
        <w:t>государства.</w:t>
      </w:r>
    </w:p>
    <w:p w:rsidR="00822D46" w:rsidRDefault="00AB0109">
      <w:pPr>
        <w:pStyle w:val="a3"/>
        <w:spacing w:line="276" w:lineRule="auto"/>
        <w:ind w:left="120" w:right="229"/>
      </w:pPr>
      <w:r>
        <w:t>Новгород и Киев — центры древнерусской государственности. Варяжская проблема.</w:t>
      </w:r>
      <w:r>
        <w:rPr>
          <w:spacing w:val="1"/>
        </w:rPr>
        <w:t xml:space="preserve"> </w:t>
      </w:r>
      <w:r>
        <w:t>Формирование княжеской власти (князь и дружина, полюдье). Первые русские князья, их</w:t>
      </w:r>
      <w:r>
        <w:rPr>
          <w:spacing w:val="-57"/>
        </w:rPr>
        <w:t xml:space="preserve"> </w:t>
      </w:r>
      <w:r>
        <w:t>внутренняя и</w:t>
      </w:r>
      <w:r>
        <w:rPr>
          <w:spacing w:val="-1"/>
        </w:rPr>
        <w:t xml:space="preserve"> </w:t>
      </w:r>
      <w:r>
        <w:t>внешняя</w:t>
      </w:r>
      <w:r>
        <w:rPr>
          <w:spacing w:val="1"/>
        </w:rPr>
        <w:t xml:space="preserve"> </w:t>
      </w:r>
      <w:r>
        <w:t>политика.</w:t>
      </w:r>
      <w:r>
        <w:rPr>
          <w:spacing w:val="-1"/>
        </w:rPr>
        <w:t xml:space="preserve"> </w:t>
      </w:r>
      <w:r>
        <w:t>Походы</w:t>
      </w:r>
      <w:r>
        <w:rPr>
          <w:spacing w:val="-2"/>
        </w:rPr>
        <w:t xml:space="preserve"> </w:t>
      </w:r>
      <w:r>
        <w:t>Святослава.</w:t>
      </w:r>
    </w:p>
    <w:p w:rsidR="00822D46" w:rsidRDefault="00AB0109">
      <w:pPr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40"/>
        <w:ind w:left="120"/>
      </w:pPr>
      <w:r>
        <w:t>Предпосылки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причины</w:t>
      </w:r>
      <w:r>
        <w:rPr>
          <w:spacing w:val="-5"/>
        </w:rPr>
        <w:t xml:space="preserve"> </w:t>
      </w:r>
      <w:r>
        <w:t>образования</w:t>
      </w:r>
      <w:r>
        <w:rPr>
          <w:spacing w:val="-6"/>
        </w:rPr>
        <w:t xml:space="preserve"> </w:t>
      </w:r>
      <w:r>
        <w:t>Древнерусского</w:t>
      </w:r>
      <w:r>
        <w:rPr>
          <w:spacing w:val="-3"/>
        </w:rPr>
        <w:t xml:space="preserve"> </w:t>
      </w:r>
      <w:r>
        <w:t>государства.</w:t>
      </w:r>
    </w:p>
    <w:p w:rsidR="00822D46" w:rsidRDefault="00AB0109">
      <w:pPr>
        <w:pStyle w:val="a3"/>
        <w:spacing w:before="40" w:line="276" w:lineRule="auto"/>
        <w:ind w:left="120" w:right="108"/>
      </w:pPr>
      <w:r>
        <w:rPr>
          <w:b/>
        </w:rPr>
        <w:t xml:space="preserve">Крещение Руси и его значение. </w:t>
      </w:r>
      <w:r>
        <w:t>Начало правления князя Владимира Святославича.</w:t>
      </w:r>
      <w:r>
        <w:rPr>
          <w:spacing w:val="1"/>
        </w:rPr>
        <w:t xml:space="preserve"> </w:t>
      </w:r>
      <w:r>
        <w:t>Организация</w:t>
      </w:r>
      <w:r>
        <w:rPr>
          <w:spacing w:val="-3"/>
        </w:rPr>
        <w:t xml:space="preserve"> </w:t>
      </w:r>
      <w:r>
        <w:t>защиты</w:t>
      </w:r>
      <w:r>
        <w:rPr>
          <w:spacing w:val="-5"/>
        </w:rPr>
        <w:t xml:space="preserve"> </w:t>
      </w:r>
      <w:r>
        <w:t>Руси</w:t>
      </w:r>
      <w:r>
        <w:rPr>
          <w:spacing w:val="-5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кочевников.</w:t>
      </w:r>
      <w:r>
        <w:rPr>
          <w:spacing w:val="-4"/>
        </w:rPr>
        <w:t xml:space="preserve"> </w:t>
      </w:r>
      <w:r>
        <w:t>Крещение</w:t>
      </w:r>
      <w:r>
        <w:rPr>
          <w:spacing w:val="-2"/>
        </w:rPr>
        <w:t xml:space="preserve"> </w:t>
      </w:r>
      <w:r>
        <w:t>Руси:</w:t>
      </w:r>
      <w:r>
        <w:rPr>
          <w:spacing w:val="-7"/>
        </w:rPr>
        <w:t xml:space="preserve"> </w:t>
      </w:r>
      <w:r>
        <w:t>причины,</w:t>
      </w:r>
      <w:r>
        <w:rPr>
          <w:spacing w:val="-3"/>
        </w:rPr>
        <w:t xml:space="preserve"> </w:t>
      </w:r>
      <w:r>
        <w:t>основные</w:t>
      </w:r>
      <w:r>
        <w:rPr>
          <w:spacing w:val="-2"/>
        </w:rPr>
        <w:t xml:space="preserve"> </w:t>
      </w:r>
      <w:r>
        <w:t>события,</w:t>
      </w:r>
      <w:r>
        <w:rPr>
          <w:spacing w:val="-57"/>
        </w:rPr>
        <w:t xml:space="preserve"> </w:t>
      </w:r>
      <w:r>
        <w:t>значение.</w:t>
      </w:r>
      <w:r>
        <w:rPr>
          <w:spacing w:val="-3"/>
        </w:rPr>
        <w:t xml:space="preserve"> </w:t>
      </w:r>
      <w:r>
        <w:t>Христианство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язычество.</w:t>
      </w:r>
      <w:r>
        <w:rPr>
          <w:spacing w:val="-2"/>
        </w:rPr>
        <w:t xml:space="preserve"> </w:t>
      </w:r>
      <w:r>
        <w:t>Церковная</w:t>
      </w:r>
      <w:r>
        <w:rPr>
          <w:spacing w:val="-1"/>
        </w:rPr>
        <w:t xml:space="preserve"> </w:t>
      </w:r>
      <w:r>
        <w:t>организация</w:t>
      </w:r>
      <w:r>
        <w:rPr>
          <w:spacing w:val="-1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Руси.</w:t>
      </w:r>
      <w:r>
        <w:rPr>
          <w:spacing w:val="-3"/>
        </w:rPr>
        <w:t xml:space="preserve"> </w:t>
      </w:r>
      <w:r>
        <w:t>Монастыри.</w:t>
      </w:r>
    </w:p>
    <w:p w:rsidR="00822D46" w:rsidRDefault="00AB0109">
      <w:pPr>
        <w:pStyle w:val="a3"/>
        <w:spacing w:before="1"/>
        <w:ind w:left="120"/>
      </w:pPr>
      <w:r>
        <w:t>Распространение</w:t>
      </w:r>
      <w:r>
        <w:rPr>
          <w:spacing w:val="-4"/>
        </w:rPr>
        <w:t xml:space="preserve"> </w:t>
      </w:r>
      <w:r>
        <w:t>культуры</w:t>
      </w:r>
      <w:r>
        <w:rPr>
          <w:spacing w:val="-7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письменности.</w:t>
      </w:r>
    </w:p>
    <w:p w:rsidR="00822D46" w:rsidRDefault="00AB0109">
      <w:pPr>
        <w:spacing w:before="44"/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40"/>
        <w:ind w:left="120"/>
      </w:pPr>
      <w:r>
        <w:t>Крещение</w:t>
      </w:r>
      <w:r>
        <w:rPr>
          <w:spacing w:val="-2"/>
        </w:rPr>
        <w:t xml:space="preserve"> </w:t>
      </w:r>
      <w:r>
        <w:t>Руси:</w:t>
      </w:r>
      <w:r>
        <w:rPr>
          <w:spacing w:val="-9"/>
        </w:rPr>
        <w:t xml:space="preserve"> </w:t>
      </w:r>
      <w:r>
        <w:t>причины,</w:t>
      </w:r>
      <w:r>
        <w:rPr>
          <w:spacing w:val="-2"/>
        </w:rPr>
        <w:t xml:space="preserve"> </w:t>
      </w:r>
      <w:r>
        <w:t>основные</w:t>
      </w:r>
      <w:r>
        <w:rPr>
          <w:spacing w:val="-1"/>
        </w:rPr>
        <w:t xml:space="preserve"> </w:t>
      </w:r>
      <w:r>
        <w:t>события,</w:t>
      </w:r>
      <w:r>
        <w:rPr>
          <w:spacing w:val="-3"/>
        </w:rPr>
        <w:t xml:space="preserve"> </w:t>
      </w:r>
      <w:r>
        <w:t>значение.</w:t>
      </w:r>
    </w:p>
    <w:p w:rsidR="00822D46" w:rsidRDefault="00AB0109">
      <w:pPr>
        <w:pStyle w:val="a3"/>
        <w:spacing w:before="40" w:line="276" w:lineRule="auto"/>
        <w:ind w:left="120" w:right="283"/>
      </w:pPr>
      <w:r>
        <w:rPr>
          <w:b/>
        </w:rPr>
        <w:t xml:space="preserve">Общество Древней Руси. </w:t>
      </w:r>
      <w:r>
        <w:t>Социально-экономический и политический строй Древней</w:t>
      </w:r>
      <w:r>
        <w:rPr>
          <w:spacing w:val="1"/>
        </w:rPr>
        <w:t xml:space="preserve"> </w:t>
      </w:r>
      <w:r>
        <w:t>Руси. Земельные отношения. Свободное и зависимое население. Древнерусские города,</w:t>
      </w:r>
      <w:r>
        <w:rPr>
          <w:spacing w:val="1"/>
        </w:rPr>
        <w:t xml:space="preserve"> </w:t>
      </w:r>
      <w:r>
        <w:t>развитие</w:t>
      </w:r>
      <w:r>
        <w:rPr>
          <w:spacing w:val="-4"/>
        </w:rPr>
        <w:t xml:space="preserve"> </w:t>
      </w:r>
      <w:r>
        <w:t>ремесел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торговли.</w:t>
      </w:r>
      <w:r>
        <w:rPr>
          <w:spacing w:val="-4"/>
        </w:rPr>
        <w:t xml:space="preserve"> </w:t>
      </w:r>
      <w:r>
        <w:t>Русская</w:t>
      </w:r>
      <w:r>
        <w:rPr>
          <w:spacing w:val="-7"/>
        </w:rPr>
        <w:t xml:space="preserve"> </w:t>
      </w:r>
      <w:r>
        <w:t>Правда. Политика</w:t>
      </w:r>
      <w:r>
        <w:rPr>
          <w:spacing w:val="-3"/>
        </w:rPr>
        <w:t xml:space="preserve"> </w:t>
      </w:r>
      <w:r>
        <w:t>Ярослава</w:t>
      </w:r>
      <w:r>
        <w:rPr>
          <w:spacing w:val="-2"/>
        </w:rPr>
        <w:t xml:space="preserve"> </w:t>
      </w:r>
      <w:r>
        <w:t>Мудрого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Владимира</w:t>
      </w:r>
      <w:r>
        <w:rPr>
          <w:spacing w:val="-57"/>
        </w:rPr>
        <w:t xml:space="preserve"> </w:t>
      </w:r>
      <w:r>
        <w:t>Мономаха. Древняя Русь и ее соседи. Раздробленность на Руси. Политическая</w:t>
      </w:r>
      <w:r>
        <w:rPr>
          <w:spacing w:val="1"/>
        </w:rPr>
        <w:t xml:space="preserve"> </w:t>
      </w:r>
      <w:r>
        <w:t>раздробленность: причины и последствия. Крупнейшие самостоятельные центры Руси,</w:t>
      </w:r>
      <w:r>
        <w:rPr>
          <w:spacing w:val="1"/>
        </w:rPr>
        <w:t xml:space="preserve"> </w:t>
      </w:r>
      <w:r>
        <w:t>особенности</w:t>
      </w:r>
      <w:r>
        <w:rPr>
          <w:spacing w:val="-2"/>
        </w:rPr>
        <w:t xml:space="preserve"> </w:t>
      </w:r>
      <w:r>
        <w:t>их</w:t>
      </w:r>
      <w:r>
        <w:rPr>
          <w:spacing w:val="-3"/>
        </w:rPr>
        <w:t xml:space="preserve"> </w:t>
      </w:r>
      <w:r>
        <w:t>географического,</w:t>
      </w:r>
      <w:r>
        <w:rPr>
          <w:spacing w:val="-4"/>
        </w:rPr>
        <w:t xml:space="preserve"> </w:t>
      </w:r>
      <w:r>
        <w:t>социально-политического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культурного</w:t>
      </w:r>
      <w:r>
        <w:rPr>
          <w:spacing w:val="-2"/>
        </w:rPr>
        <w:t xml:space="preserve"> </w:t>
      </w:r>
      <w:r>
        <w:t>развития.</w:t>
      </w:r>
    </w:p>
    <w:p w:rsidR="00822D46" w:rsidRDefault="00AB0109">
      <w:pPr>
        <w:pStyle w:val="a3"/>
        <w:spacing w:before="4" w:line="276" w:lineRule="auto"/>
        <w:ind w:left="120" w:right="782"/>
      </w:pPr>
      <w:r>
        <w:t>Новгородская земля. Владимиро- Суздальское княжество. Зарождение стремления к</w:t>
      </w:r>
      <w:r>
        <w:rPr>
          <w:spacing w:val="-57"/>
        </w:rPr>
        <w:t xml:space="preserve"> </w:t>
      </w:r>
      <w:r>
        <w:t>объединению</w:t>
      </w:r>
      <w:r>
        <w:rPr>
          <w:spacing w:val="-1"/>
        </w:rPr>
        <w:t xml:space="preserve"> </w:t>
      </w:r>
      <w:r>
        <w:t>русских земель.</w:t>
      </w:r>
    </w:p>
    <w:p w:rsidR="00822D46" w:rsidRDefault="00AB0109">
      <w:pPr>
        <w:spacing w:before="197"/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44"/>
        <w:ind w:left="120"/>
      </w:pPr>
      <w:r>
        <w:t>Владимиро-Суздальское</w:t>
      </w:r>
      <w:r>
        <w:rPr>
          <w:spacing w:val="-6"/>
        </w:rPr>
        <w:t xml:space="preserve"> </w:t>
      </w:r>
      <w:r>
        <w:t>княжество.</w:t>
      </w:r>
    </w:p>
    <w:p w:rsidR="00822D46" w:rsidRDefault="00AB0109">
      <w:pPr>
        <w:pStyle w:val="a3"/>
        <w:spacing w:before="41" w:line="276" w:lineRule="auto"/>
        <w:ind w:left="120" w:right="108"/>
      </w:pPr>
      <w:r>
        <w:rPr>
          <w:b/>
        </w:rPr>
        <w:t xml:space="preserve">Древнерусская культура. </w:t>
      </w:r>
      <w:r>
        <w:t>Особенности древнерусской культуры. Возникновение</w:t>
      </w:r>
      <w:r>
        <w:rPr>
          <w:spacing w:val="1"/>
        </w:rPr>
        <w:t xml:space="preserve"> </w:t>
      </w:r>
      <w:r>
        <w:t>письменности.</w:t>
      </w:r>
      <w:r>
        <w:rPr>
          <w:spacing w:val="-6"/>
        </w:rPr>
        <w:t xml:space="preserve"> </w:t>
      </w:r>
      <w:r>
        <w:t>Летописание.</w:t>
      </w:r>
      <w:r>
        <w:rPr>
          <w:spacing w:val="-6"/>
        </w:rPr>
        <w:t xml:space="preserve"> </w:t>
      </w:r>
      <w:r>
        <w:t>Литература</w:t>
      </w:r>
      <w:r>
        <w:rPr>
          <w:spacing w:val="-4"/>
        </w:rPr>
        <w:t xml:space="preserve"> </w:t>
      </w:r>
      <w:r>
        <w:t>(слово,</w:t>
      </w:r>
      <w:r>
        <w:rPr>
          <w:spacing w:val="-5"/>
        </w:rPr>
        <w:t xml:space="preserve"> </w:t>
      </w:r>
      <w:r>
        <w:t>житие,</w:t>
      </w:r>
      <w:r>
        <w:rPr>
          <w:spacing w:val="-5"/>
        </w:rPr>
        <w:t xml:space="preserve"> </w:t>
      </w:r>
      <w:r>
        <w:t>поучение,</w:t>
      </w:r>
      <w:r>
        <w:rPr>
          <w:spacing w:val="-5"/>
        </w:rPr>
        <w:t xml:space="preserve"> </w:t>
      </w:r>
      <w:r>
        <w:t>хождение).</w:t>
      </w:r>
      <w:r>
        <w:rPr>
          <w:spacing w:val="-5"/>
        </w:rPr>
        <w:t xml:space="preserve"> </w:t>
      </w:r>
      <w:r>
        <w:t>Былинный</w:t>
      </w:r>
    </w:p>
    <w:p w:rsidR="00822D46" w:rsidRDefault="00822D46">
      <w:pPr>
        <w:spacing w:line="276" w:lineRule="auto"/>
        <w:sectPr w:rsidR="00822D46">
          <w:pgSz w:w="11910" w:h="16840"/>
          <w:pgMar w:top="1040" w:right="740" w:bottom="280" w:left="1580" w:header="720" w:footer="720" w:gutter="0"/>
          <w:cols w:space="720"/>
        </w:sectPr>
      </w:pPr>
    </w:p>
    <w:p w:rsidR="00822D46" w:rsidRDefault="00AB0109">
      <w:pPr>
        <w:pStyle w:val="a3"/>
        <w:spacing w:before="72" w:line="276" w:lineRule="auto"/>
        <w:ind w:left="120" w:right="1359"/>
        <w:rPr>
          <w:i/>
        </w:rPr>
      </w:pPr>
      <w:r>
        <w:lastRenderedPageBreak/>
        <w:t>эпос. Деревянное и каменное зодчество. Живопись (мозаики, фрески). Иконы.</w:t>
      </w:r>
      <w:r>
        <w:rPr>
          <w:spacing w:val="1"/>
        </w:rPr>
        <w:t xml:space="preserve"> </w:t>
      </w:r>
      <w:r>
        <w:t>Декоративно-прикладное искусство. Развитие местных художественных школ.</w:t>
      </w:r>
      <w:r>
        <w:rPr>
          <w:spacing w:val="-58"/>
        </w:rPr>
        <w:t xml:space="preserve"> </w:t>
      </w:r>
      <w:r>
        <w:rPr>
          <w:i/>
        </w:rPr>
        <w:t>Практическое занятие</w:t>
      </w:r>
    </w:p>
    <w:p w:rsidR="00822D46" w:rsidRDefault="00AB0109">
      <w:pPr>
        <w:pStyle w:val="a3"/>
        <w:spacing w:before="4"/>
        <w:ind w:left="120"/>
      </w:pPr>
      <w:r>
        <w:t>Деревянное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каменное</w:t>
      </w:r>
      <w:r>
        <w:rPr>
          <w:spacing w:val="-2"/>
        </w:rPr>
        <w:t xml:space="preserve"> </w:t>
      </w:r>
      <w:r>
        <w:t>зодчество.</w:t>
      </w:r>
    </w:p>
    <w:p w:rsidR="00822D46" w:rsidRDefault="00AB0109">
      <w:pPr>
        <w:spacing w:before="40"/>
        <w:ind w:left="120"/>
        <w:rPr>
          <w:sz w:val="24"/>
        </w:rPr>
      </w:pPr>
      <w:r>
        <w:rPr>
          <w:b/>
          <w:sz w:val="24"/>
        </w:rPr>
        <w:t>Монгольское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завоевание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его</w:t>
      </w:r>
      <w:r>
        <w:rPr>
          <w:b/>
          <w:spacing w:val="-9"/>
          <w:sz w:val="24"/>
        </w:rPr>
        <w:t xml:space="preserve"> </w:t>
      </w:r>
      <w:r>
        <w:rPr>
          <w:b/>
          <w:sz w:val="24"/>
        </w:rPr>
        <w:t>последствия.</w:t>
      </w:r>
      <w:r>
        <w:rPr>
          <w:b/>
          <w:spacing w:val="3"/>
          <w:sz w:val="24"/>
        </w:rPr>
        <w:t xml:space="preserve"> </w:t>
      </w:r>
      <w:r>
        <w:rPr>
          <w:sz w:val="24"/>
        </w:rPr>
        <w:t>Монгольское</w:t>
      </w:r>
      <w:r>
        <w:rPr>
          <w:spacing w:val="-3"/>
          <w:sz w:val="24"/>
        </w:rPr>
        <w:t xml:space="preserve"> </w:t>
      </w:r>
      <w:r>
        <w:rPr>
          <w:sz w:val="24"/>
        </w:rPr>
        <w:t>нашествие.</w:t>
      </w:r>
      <w:r>
        <w:rPr>
          <w:spacing w:val="-4"/>
          <w:sz w:val="24"/>
        </w:rPr>
        <w:t xml:space="preserve"> </w:t>
      </w:r>
      <w:r>
        <w:rPr>
          <w:sz w:val="24"/>
        </w:rPr>
        <w:t>Сражение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</w:p>
    <w:p w:rsidR="00822D46" w:rsidRDefault="00AB0109">
      <w:pPr>
        <w:pStyle w:val="a3"/>
        <w:spacing w:before="40" w:line="278" w:lineRule="auto"/>
        <w:ind w:left="120" w:right="220"/>
      </w:pPr>
      <w:r>
        <w:t>Калке. Поход монголов на Северо-Западную Русь. Героическая оборона русских городов.</w:t>
      </w:r>
      <w:r>
        <w:rPr>
          <w:spacing w:val="-57"/>
        </w:rPr>
        <w:t xml:space="preserve"> </w:t>
      </w:r>
      <w:r>
        <w:t>Походы</w:t>
      </w:r>
      <w:r>
        <w:rPr>
          <w:spacing w:val="-4"/>
        </w:rPr>
        <w:t xml:space="preserve"> </w:t>
      </w:r>
      <w:r>
        <w:t>монгольских</w:t>
      </w:r>
      <w:r>
        <w:rPr>
          <w:spacing w:val="-1"/>
        </w:rPr>
        <w:t xml:space="preserve"> </w:t>
      </w:r>
      <w:r>
        <w:t>войск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Юго-Западную</w:t>
      </w:r>
      <w:r>
        <w:rPr>
          <w:spacing w:val="3"/>
        </w:rPr>
        <w:t xml:space="preserve"> </w:t>
      </w:r>
      <w:r>
        <w:t>Русь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страны Центральной</w:t>
      </w:r>
      <w:r>
        <w:rPr>
          <w:spacing w:val="-2"/>
        </w:rPr>
        <w:t xml:space="preserve"> </w:t>
      </w:r>
      <w:r>
        <w:t>Европы.</w:t>
      </w:r>
    </w:p>
    <w:p w:rsidR="00822D46" w:rsidRDefault="00AB0109">
      <w:pPr>
        <w:pStyle w:val="a3"/>
        <w:spacing w:line="276" w:lineRule="auto"/>
        <w:ind w:left="120" w:right="199"/>
      </w:pPr>
      <w:r>
        <w:t>Значение противостояния Руси монгольскому завоеванию. Борьба Руси против экспансии</w:t>
      </w:r>
      <w:r>
        <w:rPr>
          <w:spacing w:val="-57"/>
        </w:rPr>
        <w:t xml:space="preserve"> </w:t>
      </w:r>
      <w:r>
        <w:t>с Запада. Александр Ярославич. Невская битва. Ледовое побоище. Зависимость русских</w:t>
      </w:r>
      <w:r>
        <w:rPr>
          <w:spacing w:val="1"/>
        </w:rPr>
        <w:t xml:space="preserve"> </w:t>
      </w:r>
      <w:r>
        <w:t>земель от Орды и ее последствия. Борьба населения русских земель против ордынского</w:t>
      </w:r>
      <w:r>
        <w:rPr>
          <w:spacing w:val="1"/>
        </w:rPr>
        <w:t xml:space="preserve"> </w:t>
      </w:r>
      <w:r>
        <w:t>владычества.</w:t>
      </w:r>
    </w:p>
    <w:p w:rsidR="00822D46" w:rsidRDefault="00AB0109">
      <w:pPr>
        <w:spacing w:line="274" w:lineRule="exact"/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40"/>
        <w:ind w:left="120"/>
      </w:pPr>
      <w:r>
        <w:t>Значение</w:t>
      </w:r>
      <w:r>
        <w:rPr>
          <w:spacing w:val="-3"/>
        </w:rPr>
        <w:t xml:space="preserve"> </w:t>
      </w:r>
      <w:r>
        <w:t>противостояния</w:t>
      </w:r>
      <w:r>
        <w:rPr>
          <w:spacing w:val="-2"/>
        </w:rPr>
        <w:t xml:space="preserve"> </w:t>
      </w:r>
      <w:r>
        <w:t>Руси</w:t>
      </w:r>
      <w:r>
        <w:rPr>
          <w:spacing w:val="-1"/>
        </w:rPr>
        <w:t xml:space="preserve"> </w:t>
      </w:r>
      <w:r>
        <w:t>монгольскому</w:t>
      </w:r>
      <w:r>
        <w:rPr>
          <w:spacing w:val="-10"/>
        </w:rPr>
        <w:t xml:space="preserve"> </w:t>
      </w:r>
      <w:r>
        <w:t>завоеванию.</w:t>
      </w:r>
    </w:p>
    <w:p w:rsidR="00822D46" w:rsidRDefault="00AB0109">
      <w:pPr>
        <w:pStyle w:val="a3"/>
        <w:spacing w:before="40" w:line="276" w:lineRule="auto"/>
        <w:ind w:left="120" w:right="176"/>
      </w:pPr>
      <w:r>
        <w:rPr>
          <w:b/>
        </w:rPr>
        <w:t xml:space="preserve">Начало возвышения Москвы. </w:t>
      </w:r>
      <w:r>
        <w:t>Причины и основные этапы объединения русских земель.</w:t>
      </w:r>
      <w:r>
        <w:rPr>
          <w:spacing w:val="-57"/>
        </w:rPr>
        <w:t xml:space="preserve"> </w:t>
      </w:r>
      <w:r>
        <w:t>Москва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Тверь:</w:t>
      </w:r>
      <w:r>
        <w:rPr>
          <w:spacing w:val="-8"/>
        </w:rPr>
        <w:t xml:space="preserve"> </w:t>
      </w:r>
      <w:r>
        <w:t>борьба за великое княжение.</w:t>
      </w:r>
      <w:r>
        <w:rPr>
          <w:spacing w:val="-1"/>
        </w:rPr>
        <w:t xml:space="preserve"> </w:t>
      </w:r>
      <w:r>
        <w:t>Причины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ход возвышения Москвы.</w:t>
      </w:r>
    </w:p>
    <w:p w:rsidR="00822D46" w:rsidRDefault="00AB0109">
      <w:pPr>
        <w:pStyle w:val="a3"/>
        <w:spacing w:before="2" w:line="273" w:lineRule="auto"/>
        <w:ind w:left="120" w:right="898"/>
      </w:pPr>
      <w:r>
        <w:t>Московские князья и их политика. Княжеская власть и церковь. Дмитрий Донской.</w:t>
      </w:r>
      <w:r>
        <w:rPr>
          <w:spacing w:val="-57"/>
        </w:rPr>
        <w:t xml:space="preserve"> </w:t>
      </w:r>
      <w:r>
        <w:t>Начало</w:t>
      </w:r>
      <w:r>
        <w:rPr>
          <w:spacing w:val="-3"/>
        </w:rPr>
        <w:t xml:space="preserve"> </w:t>
      </w:r>
      <w:r>
        <w:t>борьбы</w:t>
      </w:r>
      <w:r>
        <w:rPr>
          <w:spacing w:val="-3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ордынским</w:t>
      </w:r>
      <w:r>
        <w:rPr>
          <w:spacing w:val="-1"/>
        </w:rPr>
        <w:t xml:space="preserve"> </w:t>
      </w:r>
      <w:r>
        <w:t>владычеством.</w:t>
      </w:r>
      <w:r>
        <w:rPr>
          <w:spacing w:val="-1"/>
        </w:rPr>
        <w:t xml:space="preserve"> </w:t>
      </w:r>
      <w:r>
        <w:t>Куликовская</w:t>
      </w:r>
      <w:r>
        <w:rPr>
          <w:spacing w:val="-1"/>
        </w:rPr>
        <w:t xml:space="preserve"> </w:t>
      </w:r>
      <w:r>
        <w:t>битва,</w:t>
      </w:r>
      <w:r>
        <w:rPr>
          <w:spacing w:val="-1"/>
        </w:rPr>
        <w:t xml:space="preserve"> </w:t>
      </w:r>
      <w:r>
        <w:t>ее</w:t>
      </w:r>
      <w:r>
        <w:rPr>
          <w:spacing w:val="-1"/>
        </w:rPr>
        <w:t xml:space="preserve"> </w:t>
      </w:r>
      <w:r>
        <w:t>значение.</w:t>
      </w:r>
    </w:p>
    <w:p w:rsidR="00822D46" w:rsidRDefault="00AB0109">
      <w:pPr>
        <w:spacing w:before="3"/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44"/>
        <w:ind w:left="120"/>
      </w:pPr>
      <w:r>
        <w:t>Куликовская</w:t>
      </w:r>
      <w:r>
        <w:rPr>
          <w:spacing w:val="-1"/>
        </w:rPr>
        <w:t xml:space="preserve"> </w:t>
      </w:r>
      <w:r>
        <w:t>битва,</w:t>
      </w:r>
      <w:r>
        <w:rPr>
          <w:spacing w:val="-2"/>
        </w:rPr>
        <w:t xml:space="preserve"> </w:t>
      </w:r>
      <w:r>
        <w:t>ее</w:t>
      </w:r>
      <w:r>
        <w:rPr>
          <w:spacing w:val="-5"/>
        </w:rPr>
        <w:t xml:space="preserve"> </w:t>
      </w:r>
      <w:r>
        <w:t>значение.</w:t>
      </w:r>
    </w:p>
    <w:p w:rsidR="00822D46" w:rsidRDefault="00AB0109">
      <w:pPr>
        <w:pStyle w:val="a3"/>
        <w:spacing w:before="40" w:line="276" w:lineRule="auto"/>
        <w:ind w:left="120" w:right="374"/>
      </w:pPr>
      <w:r>
        <w:rPr>
          <w:b/>
        </w:rPr>
        <w:t xml:space="preserve">Образование единого Русского государства. </w:t>
      </w:r>
      <w:r>
        <w:t>Русь при преемниках Дмитрия Донского.</w:t>
      </w:r>
      <w:r>
        <w:rPr>
          <w:spacing w:val="-57"/>
        </w:rPr>
        <w:t xml:space="preserve"> </w:t>
      </w:r>
      <w:r>
        <w:t>Отношения между Москвой и Ордой, Москвой и Литвой. Феодальная война второй</w:t>
      </w:r>
      <w:r>
        <w:rPr>
          <w:spacing w:val="1"/>
        </w:rPr>
        <w:t xml:space="preserve"> </w:t>
      </w:r>
      <w:r>
        <w:t>четверти XV века, ее итоги. Автокефалия Русской православной церкви. Иван III.</w:t>
      </w:r>
      <w:r>
        <w:rPr>
          <w:spacing w:val="1"/>
        </w:rPr>
        <w:t xml:space="preserve"> </w:t>
      </w:r>
      <w:r>
        <w:t>Присоединение Новгорода. Завершение объединения русских земель. Прекращение</w:t>
      </w:r>
      <w:r>
        <w:rPr>
          <w:spacing w:val="1"/>
        </w:rPr>
        <w:t xml:space="preserve"> </w:t>
      </w:r>
      <w:r>
        <w:t>зависимости Руси от Золотой Орды. Войны с Казанью, Литвой, Ливонским орденом и</w:t>
      </w:r>
      <w:r>
        <w:rPr>
          <w:spacing w:val="1"/>
        </w:rPr>
        <w:t xml:space="preserve"> </w:t>
      </w:r>
      <w:r>
        <w:t>Швецией. Образование единого Русского государства и его значение. Усиление</w:t>
      </w:r>
      <w:r>
        <w:rPr>
          <w:spacing w:val="1"/>
        </w:rPr>
        <w:t xml:space="preserve"> </w:t>
      </w:r>
      <w:r>
        <w:t>великокняжеской власти. Судебник 1497 года. Происхождение герба России. Система</w:t>
      </w:r>
      <w:r>
        <w:rPr>
          <w:spacing w:val="1"/>
        </w:rPr>
        <w:t xml:space="preserve"> </w:t>
      </w:r>
      <w:r>
        <w:t>землевладения. Положение крестьян, ограничение их свободы. Предпосылки и начало</w:t>
      </w:r>
      <w:r>
        <w:rPr>
          <w:spacing w:val="1"/>
        </w:rPr>
        <w:t xml:space="preserve"> </w:t>
      </w:r>
      <w:r>
        <w:t>складывания крепостнической</w:t>
      </w:r>
      <w:r>
        <w:rPr>
          <w:spacing w:val="-1"/>
        </w:rPr>
        <w:t xml:space="preserve"> </w:t>
      </w:r>
      <w:r>
        <w:t>системы.</w:t>
      </w:r>
    </w:p>
    <w:p w:rsidR="00822D46" w:rsidRDefault="00AB0109">
      <w:pPr>
        <w:spacing w:before="1"/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39"/>
        <w:ind w:left="120"/>
      </w:pPr>
      <w:r>
        <w:t>Образование</w:t>
      </w:r>
      <w:r>
        <w:rPr>
          <w:spacing w:val="-2"/>
        </w:rPr>
        <w:t xml:space="preserve"> </w:t>
      </w:r>
      <w:r>
        <w:t>единого</w:t>
      </w:r>
      <w:r>
        <w:rPr>
          <w:spacing w:val="-3"/>
        </w:rPr>
        <w:t xml:space="preserve"> </w:t>
      </w:r>
      <w:r>
        <w:t>Русского</w:t>
      </w:r>
      <w:r>
        <w:rPr>
          <w:spacing w:val="-3"/>
        </w:rPr>
        <w:t xml:space="preserve"> </w:t>
      </w:r>
      <w:r>
        <w:t>государства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его</w:t>
      </w:r>
      <w:r>
        <w:rPr>
          <w:spacing w:val="-3"/>
        </w:rPr>
        <w:t xml:space="preserve"> </w:t>
      </w:r>
      <w:r>
        <w:t>значение.</w:t>
      </w:r>
    </w:p>
    <w:p w:rsidR="00822D46" w:rsidRDefault="00AB0109" w:rsidP="0039067B">
      <w:pPr>
        <w:pStyle w:val="8"/>
        <w:numPr>
          <w:ilvl w:val="0"/>
          <w:numId w:val="60"/>
        </w:numPr>
        <w:tabs>
          <w:tab w:val="left" w:pos="301"/>
        </w:tabs>
        <w:spacing w:before="49"/>
        <w:ind w:hanging="181"/>
      </w:pPr>
      <w:r>
        <w:t>Россия</w:t>
      </w:r>
      <w:r>
        <w:rPr>
          <w:spacing w:val="-5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ХVI—</w:t>
      </w:r>
      <w:r>
        <w:rPr>
          <w:spacing w:val="2"/>
        </w:rPr>
        <w:t xml:space="preserve"> </w:t>
      </w:r>
      <w:r>
        <w:t>ХVII</w:t>
      </w:r>
      <w:r>
        <w:rPr>
          <w:spacing w:val="-5"/>
        </w:rPr>
        <w:t xml:space="preserve"> </w:t>
      </w:r>
      <w:r>
        <w:t>веках:</w:t>
      </w:r>
      <w:r>
        <w:rPr>
          <w:spacing w:val="1"/>
        </w:rPr>
        <w:t xml:space="preserve"> </w:t>
      </w:r>
      <w:r>
        <w:t>от</w:t>
      </w:r>
      <w:r>
        <w:rPr>
          <w:spacing w:val="-2"/>
        </w:rPr>
        <w:t xml:space="preserve"> </w:t>
      </w:r>
      <w:r>
        <w:t>великого</w:t>
      </w:r>
      <w:r>
        <w:rPr>
          <w:spacing w:val="-7"/>
        </w:rPr>
        <w:t xml:space="preserve"> </w:t>
      </w:r>
      <w:r>
        <w:t>княжества</w:t>
      </w:r>
      <w:r>
        <w:rPr>
          <w:spacing w:val="-2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царству</w:t>
      </w:r>
    </w:p>
    <w:p w:rsidR="00822D46" w:rsidRDefault="00AB0109">
      <w:pPr>
        <w:pStyle w:val="a3"/>
        <w:spacing w:before="36" w:line="276" w:lineRule="auto"/>
        <w:ind w:left="120" w:right="114"/>
      </w:pPr>
      <w:r>
        <w:t>Россия в правление Ивана Грозного. Россия в период боярского правления. Иван IV.</w:t>
      </w:r>
      <w:r>
        <w:rPr>
          <w:spacing w:val="1"/>
        </w:rPr>
        <w:t xml:space="preserve"> </w:t>
      </w:r>
      <w:r>
        <w:t>Избранная</w:t>
      </w:r>
      <w:r>
        <w:rPr>
          <w:spacing w:val="-2"/>
        </w:rPr>
        <w:t xml:space="preserve"> </w:t>
      </w:r>
      <w:r>
        <w:t>рада. Реформы</w:t>
      </w:r>
      <w:r>
        <w:rPr>
          <w:spacing w:val="-3"/>
        </w:rPr>
        <w:t xml:space="preserve"> </w:t>
      </w:r>
      <w:r>
        <w:t>1550-х</w:t>
      </w:r>
      <w:r>
        <w:rPr>
          <w:spacing w:val="-3"/>
        </w:rPr>
        <w:t xml:space="preserve"> </w:t>
      </w:r>
      <w:r>
        <w:t>годов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их</w:t>
      </w:r>
      <w:r>
        <w:rPr>
          <w:spacing w:val="-2"/>
        </w:rPr>
        <w:t xml:space="preserve"> </w:t>
      </w:r>
      <w:r>
        <w:t>значение.</w:t>
      </w:r>
      <w:r>
        <w:rPr>
          <w:spacing w:val="-3"/>
        </w:rPr>
        <w:t xml:space="preserve"> </w:t>
      </w:r>
      <w:r>
        <w:t>Становление</w:t>
      </w:r>
      <w:r>
        <w:rPr>
          <w:spacing w:val="-1"/>
        </w:rPr>
        <w:t xml:space="preserve"> </w:t>
      </w:r>
      <w:r>
        <w:t>приказной</w:t>
      </w:r>
      <w:r>
        <w:rPr>
          <w:spacing w:val="-7"/>
        </w:rPr>
        <w:t xml:space="preserve"> </w:t>
      </w:r>
      <w:r>
        <w:t>системы.</w:t>
      </w:r>
    </w:p>
    <w:p w:rsidR="00822D46" w:rsidRDefault="00AB0109">
      <w:pPr>
        <w:pStyle w:val="a3"/>
        <w:spacing w:before="1" w:line="276" w:lineRule="auto"/>
        <w:ind w:left="120" w:right="108"/>
      </w:pPr>
      <w:r>
        <w:t>Укрепление армии. Стоглавый собор. Расширение территории государства, его</w:t>
      </w:r>
      <w:r>
        <w:rPr>
          <w:spacing w:val="-57"/>
        </w:rPr>
        <w:t xml:space="preserve"> </w:t>
      </w:r>
      <w:r>
        <w:t>многонациональный</w:t>
      </w:r>
      <w:r>
        <w:rPr>
          <w:spacing w:val="-5"/>
        </w:rPr>
        <w:t xml:space="preserve"> </w:t>
      </w:r>
      <w:r>
        <w:t>характер.</w:t>
      </w:r>
      <w:r>
        <w:rPr>
          <w:spacing w:val="-3"/>
        </w:rPr>
        <w:t xml:space="preserve"> </w:t>
      </w:r>
      <w:r>
        <w:t>Походы</w:t>
      </w:r>
      <w:r>
        <w:rPr>
          <w:spacing w:val="-1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Казань.</w:t>
      </w:r>
      <w:r>
        <w:rPr>
          <w:spacing w:val="-3"/>
        </w:rPr>
        <w:t xml:space="preserve"> </w:t>
      </w:r>
      <w:r>
        <w:t>Присоединение</w:t>
      </w:r>
      <w:r>
        <w:rPr>
          <w:spacing w:val="-2"/>
        </w:rPr>
        <w:t xml:space="preserve"> </w:t>
      </w:r>
      <w:r>
        <w:t>Казанского</w:t>
      </w:r>
      <w:r>
        <w:rPr>
          <w:spacing w:val="-8"/>
        </w:rPr>
        <w:t xml:space="preserve"> </w:t>
      </w:r>
      <w:r>
        <w:t>и</w:t>
      </w:r>
    </w:p>
    <w:p w:rsidR="00822D46" w:rsidRDefault="00AB0109">
      <w:pPr>
        <w:pStyle w:val="a3"/>
        <w:spacing w:before="2" w:line="276" w:lineRule="auto"/>
        <w:ind w:left="120" w:right="475"/>
      </w:pPr>
      <w:r>
        <w:t>Астраханского ханств, борьба с Крымским ханством, покорение Западной Сибири.</w:t>
      </w:r>
      <w:r>
        <w:rPr>
          <w:spacing w:val="1"/>
        </w:rPr>
        <w:t xml:space="preserve"> </w:t>
      </w:r>
      <w:r>
        <w:t>Ливонская война, ее итоги и последствия. Опричнина, споры о ее смысле. Последствия</w:t>
      </w:r>
      <w:r>
        <w:rPr>
          <w:spacing w:val="-57"/>
        </w:rPr>
        <w:t xml:space="preserve"> </w:t>
      </w:r>
      <w:r>
        <w:t>опричнины.</w:t>
      </w:r>
      <w:r>
        <w:rPr>
          <w:spacing w:val="-4"/>
        </w:rPr>
        <w:t xml:space="preserve"> </w:t>
      </w:r>
      <w:r>
        <w:t>Россия</w:t>
      </w:r>
      <w:r>
        <w:rPr>
          <w:spacing w:val="-3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конце</w:t>
      </w:r>
      <w:r>
        <w:rPr>
          <w:spacing w:val="-3"/>
        </w:rPr>
        <w:t xml:space="preserve"> </w:t>
      </w:r>
      <w:r>
        <w:t>XVI</w:t>
      </w:r>
      <w:r>
        <w:rPr>
          <w:spacing w:val="-3"/>
        </w:rPr>
        <w:t xml:space="preserve"> </w:t>
      </w:r>
      <w:r>
        <w:t>века,</w:t>
      </w:r>
      <w:r>
        <w:rPr>
          <w:spacing w:val="-3"/>
        </w:rPr>
        <w:t xml:space="preserve"> </w:t>
      </w:r>
      <w:r>
        <w:t>нарастание</w:t>
      </w:r>
      <w:r>
        <w:rPr>
          <w:spacing w:val="-2"/>
        </w:rPr>
        <w:t xml:space="preserve"> </w:t>
      </w:r>
      <w:r>
        <w:t>кризиса.</w:t>
      </w:r>
      <w:r>
        <w:rPr>
          <w:spacing w:val="-3"/>
        </w:rPr>
        <w:t xml:space="preserve"> </w:t>
      </w:r>
      <w:r>
        <w:t>Учреждение</w:t>
      </w:r>
      <w:r>
        <w:rPr>
          <w:spacing w:val="-2"/>
        </w:rPr>
        <w:t xml:space="preserve"> </w:t>
      </w:r>
      <w:r>
        <w:t>патриаршества.</w:t>
      </w:r>
      <w:r>
        <w:rPr>
          <w:spacing w:val="-57"/>
        </w:rPr>
        <w:t xml:space="preserve"> </w:t>
      </w:r>
      <w:r>
        <w:t>Закрепощение крестьян.</w:t>
      </w:r>
    </w:p>
    <w:p w:rsidR="00822D46" w:rsidRDefault="00AB0109">
      <w:pPr>
        <w:spacing w:line="274" w:lineRule="exact"/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40"/>
        <w:ind w:left="120"/>
      </w:pPr>
      <w:r>
        <w:t>Опричнина,</w:t>
      </w:r>
      <w:r>
        <w:rPr>
          <w:spacing w:val="-2"/>
        </w:rPr>
        <w:t xml:space="preserve"> </w:t>
      </w:r>
      <w:r>
        <w:t>споры</w:t>
      </w:r>
      <w:r>
        <w:rPr>
          <w:spacing w:val="-3"/>
        </w:rPr>
        <w:t xml:space="preserve"> </w:t>
      </w:r>
      <w:r>
        <w:t>о</w:t>
      </w:r>
      <w:r>
        <w:rPr>
          <w:spacing w:val="-2"/>
        </w:rPr>
        <w:t xml:space="preserve"> </w:t>
      </w:r>
      <w:r>
        <w:t>ее смысле.</w:t>
      </w:r>
    </w:p>
    <w:p w:rsidR="00822D46" w:rsidRDefault="00AB0109">
      <w:pPr>
        <w:pStyle w:val="a3"/>
        <w:spacing w:before="44" w:line="276" w:lineRule="auto"/>
        <w:ind w:left="120" w:right="108"/>
      </w:pPr>
      <w:r>
        <w:rPr>
          <w:b/>
        </w:rPr>
        <w:t xml:space="preserve">Смутное время начала XVII века. </w:t>
      </w:r>
      <w:r>
        <w:t>Царствование Б.Годунова. Смута: причины,</w:t>
      </w:r>
      <w:r>
        <w:rPr>
          <w:spacing w:val="1"/>
        </w:rPr>
        <w:t xml:space="preserve"> </w:t>
      </w:r>
      <w:r>
        <w:t>участники,</w:t>
      </w:r>
      <w:r>
        <w:rPr>
          <w:spacing w:val="-6"/>
        </w:rPr>
        <w:t xml:space="preserve"> </w:t>
      </w:r>
      <w:r>
        <w:t>последствия.</w:t>
      </w:r>
      <w:r>
        <w:rPr>
          <w:spacing w:val="-6"/>
        </w:rPr>
        <w:t xml:space="preserve"> </w:t>
      </w:r>
      <w:r>
        <w:t>Самозванцы.</w:t>
      </w:r>
      <w:r>
        <w:rPr>
          <w:spacing w:val="-6"/>
        </w:rPr>
        <w:t xml:space="preserve"> </w:t>
      </w:r>
      <w:r>
        <w:t>Восстание</w:t>
      </w:r>
      <w:r>
        <w:rPr>
          <w:spacing w:val="-5"/>
        </w:rPr>
        <w:t xml:space="preserve"> </w:t>
      </w:r>
      <w:r>
        <w:t>под</w:t>
      </w:r>
      <w:r>
        <w:rPr>
          <w:spacing w:val="-4"/>
        </w:rPr>
        <w:t xml:space="preserve"> </w:t>
      </w:r>
      <w:r>
        <w:t>предводительством</w:t>
      </w:r>
      <w:r>
        <w:rPr>
          <w:spacing w:val="-6"/>
        </w:rPr>
        <w:t xml:space="preserve"> </w:t>
      </w:r>
      <w:r>
        <w:t>И.Болотникова.</w:t>
      </w:r>
      <w:r>
        <w:rPr>
          <w:spacing w:val="-57"/>
        </w:rPr>
        <w:t xml:space="preserve"> </w:t>
      </w:r>
      <w:r>
        <w:t>Вмешательство</w:t>
      </w:r>
      <w:r>
        <w:rPr>
          <w:spacing w:val="-1"/>
        </w:rPr>
        <w:t xml:space="preserve"> </w:t>
      </w:r>
      <w:r>
        <w:t>Речи</w:t>
      </w:r>
      <w:r>
        <w:rPr>
          <w:spacing w:val="2"/>
        </w:rPr>
        <w:t xml:space="preserve"> </w:t>
      </w:r>
      <w:r>
        <w:t>Посполитой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Швеции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Смуту.</w:t>
      </w:r>
      <w:r>
        <w:rPr>
          <w:spacing w:val="2"/>
        </w:rPr>
        <w:t xml:space="preserve"> </w:t>
      </w:r>
      <w:r>
        <w:t>Оборона Смоленска.</w:t>
      </w:r>
    </w:p>
    <w:p w:rsidR="00822D46" w:rsidRDefault="00AB0109">
      <w:pPr>
        <w:pStyle w:val="a3"/>
        <w:ind w:left="120"/>
      </w:pPr>
      <w:r>
        <w:t>Освободительная</w:t>
      </w:r>
      <w:r>
        <w:rPr>
          <w:spacing w:val="-6"/>
        </w:rPr>
        <w:t xml:space="preserve"> </w:t>
      </w:r>
      <w:r>
        <w:t>борьба</w:t>
      </w:r>
      <w:r>
        <w:rPr>
          <w:spacing w:val="-3"/>
        </w:rPr>
        <w:t xml:space="preserve"> </w:t>
      </w:r>
      <w:r>
        <w:t>против</w:t>
      </w:r>
      <w:r>
        <w:rPr>
          <w:spacing w:val="-6"/>
        </w:rPr>
        <w:t xml:space="preserve"> </w:t>
      </w:r>
      <w:r>
        <w:t>интервентов.</w:t>
      </w:r>
      <w:r>
        <w:rPr>
          <w:spacing w:val="-1"/>
        </w:rPr>
        <w:t xml:space="preserve"> </w:t>
      </w:r>
      <w:r>
        <w:t>Патриотический</w:t>
      </w:r>
      <w:r>
        <w:rPr>
          <w:spacing w:val="-5"/>
        </w:rPr>
        <w:t xml:space="preserve"> </w:t>
      </w:r>
      <w:r>
        <w:t>подъем</w:t>
      </w:r>
      <w:r>
        <w:rPr>
          <w:spacing w:val="-4"/>
        </w:rPr>
        <w:t xml:space="preserve"> </w:t>
      </w:r>
      <w:r>
        <w:t>народа.</w:t>
      </w:r>
      <w:r>
        <w:rPr>
          <w:spacing w:val="-9"/>
        </w:rPr>
        <w:t xml:space="preserve"> </w:t>
      </w:r>
      <w:r>
        <w:t>Окончание</w:t>
      </w:r>
    </w:p>
    <w:p w:rsidR="00822D46" w:rsidRDefault="00822D46">
      <w:pPr>
        <w:sectPr w:rsidR="00822D46">
          <w:pgSz w:w="11910" w:h="16840"/>
          <w:pgMar w:top="1040" w:right="740" w:bottom="280" w:left="1580" w:header="720" w:footer="720" w:gutter="0"/>
          <w:cols w:space="720"/>
        </w:sectPr>
      </w:pPr>
    </w:p>
    <w:p w:rsidR="00822D46" w:rsidRDefault="00AB0109">
      <w:pPr>
        <w:pStyle w:val="a3"/>
        <w:spacing w:before="72" w:line="276" w:lineRule="auto"/>
        <w:ind w:left="120" w:right="108"/>
        <w:rPr>
          <w:i/>
        </w:rPr>
      </w:pPr>
      <w:r>
        <w:lastRenderedPageBreak/>
        <w:t>Смуты и возрождение российской государственности. Ополчение К.Минина и</w:t>
      </w:r>
      <w:r>
        <w:rPr>
          <w:spacing w:val="1"/>
        </w:rPr>
        <w:t xml:space="preserve"> </w:t>
      </w:r>
      <w:r>
        <w:t>Д.Пожарского.</w:t>
      </w:r>
      <w:r>
        <w:rPr>
          <w:spacing w:val="-6"/>
        </w:rPr>
        <w:t xml:space="preserve"> </w:t>
      </w:r>
      <w:r>
        <w:t>Освобождение</w:t>
      </w:r>
      <w:r>
        <w:rPr>
          <w:spacing w:val="-4"/>
        </w:rPr>
        <w:t xml:space="preserve"> </w:t>
      </w:r>
      <w:r>
        <w:t>Москвы.</w:t>
      </w:r>
      <w:r>
        <w:rPr>
          <w:spacing w:val="-5"/>
        </w:rPr>
        <w:t xml:space="preserve"> </w:t>
      </w:r>
      <w:r>
        <w:t>Начало</w:t>
      </w:r>
      <w:r>
        <w:rPr>
          <w:spacing w:val="-6"/>
        </w:rPr>
        <w:t xml:space="preserve"> </w:t>
      </w:r>
      <w:r>
        <w:t>царствования</w:t>
      </w:r>
      <w:r>
        <w:rPr>
          <w:spacing w:val="-4"/>
        </w:rPr>
        <w:t xml:space="preserve"> </w:t>
      </w:r>
      <w:r>
        <w:t>династии</w:t>
      </w:r>
      <w:r>
        <w:rPr>
          <w:spacing w:val="-7"/>
        </w:rPr>
        <w:t xml:space="preserve"> </w:t>
      </w:r>
      <w:r>
        <w:t>Романовых.</w:t>
      </w:r>
      <w:r>
        <w:rPr>
          <w:spacing w:val="-57"/>
        </w:rPr>
        <w:t xml:space="preserve"> </w:t>
      </w:r>
      <w:r>
        <w:rPr>
          <w:i/>
        </w:rPr>
        <w:t>Практическое занятие</w:t>
      </w:r>
    </w:p>
    <w:p w:rsidR="00822D46" w:rsidRDefault="00AB0109">
      <w:pPr>
        <w:pStyle w:val="a3"/>
        <w:spacing w:before="4"/>
        <w:ind w:left="120"/>
      </w:pPr>
      <w:r>
        <w:t>Окончание</w:t>
      </w:r>
      <w:r>
        <w:rPr>
          <w:spacing w:val="-3"/>
        </w:rPr>
        <w:t xml:space="preserve"> </w:t>
      </w:r>
      <w:r>
        <w:t>Смуты</w:t>
      </w:r>
      <w:r>
        <w:rPr>
          <w:spacing w:val="-5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возрождение</w:t>
      </w:r>
      <w:r>
        <w:rPr>
          <w:spacing w:val="-2"/>
        </w:rPr>
        <w:t xml:space="preserve"> </w:t>
      </w:r>
      <w:r>
        <w:t>российской</w:t>
      </w:r>
      <w:r>
        <w:rPr>
          <w:spacing w:val="-4"/>
        </w:rPr>
        <w:t xml:space="preserve"> </w:t>
      </w:r>
      <w:r>
        <w:t>государственности.</w:t>
      </w:r>
    </w:p>
    <w:p w:rsidR="00822D46" w:rsidRDefault="00AB0109">
      <w:pPr>
        <w:spacing w:before="40"/>
        <w:ind w:left="120"/>
        <w:rPr>
          <w:sz w:val="24"/>
        </w:rPr>
      </w:pPr>
      <w:r>
        <w:rPr>
          <w:b/>
          <w:sz w:val="24"/>
        </w:rPr>
        <w:t>Экономическое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социальное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развитие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России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XVII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веке.</w:t>
      </w:r>
      <w:r>
        <w:rPr>
          <w:b/>
          <w:spacing w:val="8"/>
          <w:sz w:val="24"/>
        </w:rPr>
        <w:t xml:space="preserve"> </w:t>
      </w:r>
      <w:r>
        <w:rPr>
          <w:sz w:val="24"/>
        </w:rPr>
        <w:t>Народные</w:t>
      </w:r>
      <w:r>
        <w:rPr>
          <w:spacing w:val="-4"/>
          <w:sz w:val="24"/>
        </w:rPr>
        <w:t xml:space="preserve"> </w:t>
      </w:r>
      <w:r>
        <w:rPr>
          <w:sz w:val="24"/>
        </w:rPr>
        <w:t>движения.</w:t>
      </w:r>
    </w:p>
    <w:p w:rsidR="00822D46" w:rsidRDefault="00AB0109">
      <w:pPr>
        <w:pStyle w:val="a3"/>
        <w:spacing w:before="40" w:line="278" w:lineRule="auto"/>
        <w:ind w:left="120" w:right="1070"/>
      </w:pPr>
      <w:r>
        <w:t>Экономические последствия Смуты. Восстановление хозяйства. Новые явления в</w:t>
      </w:r>
      <w:r>
        <w:rPr>
          <w:spacing w:val="-57"/>
        </w:rPr>
        <w:t xml:space="preserve"> </w:t>
      </w:r>
      <w:r>
        <w:t>экономике</w:t>
      </w:r>
      <w:r>
        <w:rPr>
          <w:spacing w:val="-2"/>
        </w:rPr>
        <w:t xml:space="preserve"> </w:t>
      </w:r>
      <w:r>
        <w:t>страны:</w:t>
      </w:r>
      <w:r>
        <w:rPr>
          <w:spacing w:val="-9"/>
        </w:rPr>
        <w:t xml:space="preserve"> </w:t>
      </w:r>
      <w:r>
        <w:t>рост товарно-денежных</w:t>
      </w:r>
      <w:r>
        <w:rPr>
          <w:spacing w:val="-2"/>
        </w:rPr>
        <w:t xml:space="preserve"> </w:t>
      </w:r>
      <w:r>
        <w:t>отношений,</w:t>
      </w:r>
      <w:r>
        <w:rPr>
          <w:spacing w:val="-3"/>
        </w:rPr>
        <w:t xml:space="preserve"> </w:t>
      </w:r>
      <w:r>
        <w:t>развитие</w:t>
      </w:r>
      <w:r>
        <w:rPr>
          <w:spacing w:val="-2"/>
        </w:rPr>
        <w:t xml:space="preserve"> </w:t>
      </w:r>
      <w:r>
        <w:t>мелкотоварного</w:t>
      </w:r>
    </w:p>
    <w:p w:rsidR="00822D46" w:rsidRDefault="00AB0109">
      <w:pPr>
        <w:pStyle w:val="a3"/>
        <w:spacing w:line="276" w:lineRule="auto"/>
        <w:ind w:left="120" w:right="283"/>
      </w:pPr>
      <w:r>
        <w:t>производства, возникновение мануфактур. Развитие торговли, начало формирования</w:t>
      </w:r>
      <w:r>
        <w:rPr>
          <w:spacing w:val="1"/>
        </w:rPr>
        <w:t xml:space="preserve"> </w:t>
      </w:r>
      <w:r>
        <w:t>всероссийского</w:t>
      </w:r>
      <w:r>
        <w:rPr>
          <w:spacing w:val="-5"/>
        </w:rPr>
        <w:t xml:space="preserve"> </w:t>
      </w:r>
      <w:r>
        <w:t>рынка.</w:t>
      </w:r>
      <w:r>
        <w:rPr>
          <w:spacing w:val="-5"/>
        </w:rPr>
        <w:t xml:space="preserve"> </w:t>
      </w:r>
      <w:r>
        <w:t>Окончательное</w:t>
      </w:r>
      <w:r>
        <w:rPr>
          <w:spacing w:val="-5"/>
        </w:rPr>
        <w:t xml:space="preserve"> </w:t>
      </w:r>
      <w:r>
        <w:t>закрепощение</w:t>
      </w:r>
      <w:r>
        <w:rPr>
          <w:spacing w:val="-4"/>
        </w:rPr>
        <w:t xml:space="preserve"> </w:t>
      </w:r>
      <w:r>
        <w:t>крестьян.</w:t>
      </w:r>
      <w:r>
        <w:rPr>
          <w:spacing w:val="-5"/>
        </w:rPr>
        <w:t xml:space="preserve"> </w:t>
      </w:r>
      <w:r>
        <w:t>Народные</w:t>
      </w:r>
      <w:r>
        <w:rPr>
          <w:spacing w:val="-4"/>
        </w:rPr>
        <w:t xml:space="preserve"> </w:t>
      </w:r>
      <w:r>
        <w:t>движения</w:t>
      </w:r>
      <w:r>
        <w:rPr>
          <w:spacing w:val="-4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XVII веке: причины, формы, участники. Городские восстания. Восстание под</w:t>
      </w:r>
      <w:r>
        <w:rPr>
          <w:spacing w:val="1"/>
        </w:rPr>
        <w:t xml:space="preserve"> </w:t>
      </w:r>
      <w:r>
        <w:t>предводительством</w:t>
      </w:r>
      <w:r>
        <w:rPr>
          <w:spacing w:val="-1"/>
        </w:rPr>
        <w:t xml:space="preserve"> </w:t>
      </w:r>
      <w:r>
        <w:t>С.Т.Разина.</w:t>
      </w:r>
    </w:p>
    <w:p w:rsidR="00822D46" w:rsidRDefault="00AB0109">
      <w:pPr>
        <w:spacing w:line="274" w:lineRule="exact"/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40"/>
        <w:ind w:left="120"/>
      </w:pPr>
      <w:r>
        <w:t>Народные</w:t>
      </w:r>
      <w:r>
        <w:rPr>
          <w:spacing w:val="-2"/>
        </w:rPr>
        <w:t xml:space="preserve"> </w:t>
      </w:r>
      <w:r>
        <w:t>движения</w:t>
      </w:r>
      <w:r>
        <w:rPr>
          <w:spacing w:val="-2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XVII</w:t>
      </w:r>
      <w:r>
        <w:rPr>
          <w:spacing w:val="-3"/>
        </w:rPr>
        <w:t xml:space="preserve"> </w:t>
      </w:r>
      <w:r>
        <w:t>веке:</w:t>
      </w:r>
      <w:r>
        <w:rPr>
          <w:spacing w:val="-9"/>
        </w:rPr>
        <w:t xml:space="preserve"> </w:t>
      </w:r>
      <w:r>
        <w:t>причины,</w:t>
      </w:r>
      <w:r>
        <w:rPr>
          <w:spacing w:val="-3"/>
        </w:rPr>
        <w:t xml:space="preserve"> </w:t>
      </w:r>
      <w:r>
        <w:t>формы, участники.</w:t>
      </w:r>
    </w:p>
    <w:p w:rsidR="00822D46" w:rsidRDefault="00AB0109">
      <w:pPr>
        <w:pStyle w:val="a3"/>
        <w:spacing w:before="40" w:line="276" w:lineRule="auto"/>
        <w:ind w:left="120" w:right="163"/>
      </w:pPr>
      <w:r>
        <w:rPr>
          <w:b/>
        </w:rPr>
        <w:t xml:space="preserve">Становление абсолютизма в России. </w:t>
      </w:r>
      <w:r>
        <w:t>Внешняя политика России в ХVII веке. Усиление</w:t>
      </w:r>
      <w:r>
        <w:rPr>
          <w:spacing w:val="1"/>
        </w:rPr>
        <w:t xml:space="preserve"> </w:t>
      </w:r>
      <w:r>
        <w:t>царской власти. Развитие приказной системы. Преобразования в армии. Начало</w:t>
      </w:r>
      <w:r>
        <w:rPr>
          <w:spacing w:val="1"/>
        </w:rPr>
        <w:t xml:space="preserve"> </w:t>
      </w:r>
      <w:r>
        <w:t>становления абсолютизма. Власть и церковь. Реформы патриарха Никона. Церковный</w:t>
      </w:r>
      <w:r>
        <w:rPr>
          <w:spacing w:val="1"/>
        </w:rPr>
        <w:t xml:space="preserve"> </w:t>
      </w:r>
      <w:r>
        <w:t>раскол. Протопоп Аввакум. Освоение Сибири и Дальнего Востока. Русские</w:t>
      </w:r>
      <w:r>
        <w:rPr>
          <w:spacing w:val="1"/>
        </w:rPr>
        <w:t xml:space="preserve"> </w:t>
      </w:r>
      <w:r>
        <w:t>первопроходцы. Внешняя политика России в XVII веке. Взаимоотношения с соседними</w:t>
      </w:r>
      <w:r>
        <w:rPr>
          <w:spacing w:val="1"/>
        </w:rPr>
        <w:t xml:space="preserve"> </w:t>
      </w:r>
      <w:r>
        <w:t>государствами и народами. Россия и Речь Посполитая. Смоленская война. Присоединение</w:t>
      </w:r>
      <w:r>
        <w:rPr>
          <w:spacing w:val="-58"/>
        </w:rPr>
        <w:t xml:space="preserve"> </w:t>
      </w:r>
      <w:r>
        <w:t>к России Левобережной Украины и Киева. Отношения России с Крымским ханством и</w:t>
      </w:r>
      <w:r>
        <w:rPr>
          <w:spacing w:val="1"/>
        </w:rPr>
        <w:t xml:space="preserve"> </w:t>
      </w:r>
      <w:r>
        <w:t>Османской</w:t>
      </w:r>
      <w:r>
        <w:rPr>
          <w:spacing w:val="-2"/>
        </w:rPr>
        <w:t xml:space="preserve"> </w:t>
      </w:r>
      <w:r>
        <w:t>империей.</w:t>
      </w:r>
    </w:p>
    <w:p w:rsidR="00822D46" w:rsidRDefault="00AB0109">
      <w:pPr>
        <w:spacing w:before="2"/>
        <w:ind w:left="120"/>
        <w:rPr>
          <w:i/>
          <w:sz w:val="24"/>
        </w:rPr>
      </w:pPr>
      <w:r>
        <w:rPr>
          <w:i/>
          <w:sz w:val="24"/>
        </w:rPr>
        <w:t>Практические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занятия</w:t>
      </w:r>
    </w:p>
    <w:p w:rsidR="00822D46" w:rsidRDefault="00AB0109">
      <w:pPr>
        <w:pStyle w:val="a3"/>
        <w:spacing w:before="40"/>
        <w:ind w:left="120"/>
      </w:pPr>
      <w:r>
        <w:t>Реформы</w:t>
      </w:r>
      <w:r>
        <w:rPr>
          <w:spacing w:val="-4"/>
        </w:rPr>
        <w:t xml:space="preserve"> </w:t>
      </w:r>
      <w:r>
        <w:t>патриарха</w:t>
      </w:r>
      <w:r>
        <w:rPr>
          <w:spacing w:val="-1"/>
        </w:rPr>
        <w:t xml:space="preserve"> </w:t>
      </w:r>
      <w:r>
        <w:t>Никона.</w:t>
      </w:r>
      <w:r>
        <w:rPr>
          <w:spacing w:val="1"/>
        </w:rPr>
        <w:t xml:space="preserve"> </w:t>
      </w:r>
      <w:r>
        <w:t>Церковный</w:t>
      </w:r>
      <w:r>
        <w:rPr>
          <w:spacing w:val="-4"/>
        </w:rPr>
        <w:t xml:space="preserve"> </w:t>
      </w:r>
      <w:r>
        <w:t>раскол.</w:t>
      </w:r>
    </w:p>
    <w:p w:rsidR="00822D46" w:rsidRDefault="00AB0109">
      <w:pPr>
        <w:pStyle w:val="a3"/>
        <w:spacing w:before="40" w:line="276" w:lineRule="auto"/>
        <w:ind w:left="120" w:right="137"/>
      </w:pPr>
      <w:r>
        <w:rPr>
          <w:b/>
        </w:rPr>
        <w:t xml:space="preserve">Культура Руси конца XIII— XVII веков. </w:t>
      </w:r>
      <w:r>
        <w:t>Культура XIII— XV веков. Летописание.</w:t>
      </w:r>
      <w:r>
        <w:rPr>
          <w:spacing w:val="1"/>
        </w:rPr>
        <w:t xml:space="preserve"> </w:t>
      </w:r>
      <w:r>
        <w:t>Важнейшие памятники литературы (памятники куликовского цикла, сказания, жития,</w:t>
      </w:r>
      <w:r>
        <w:rPr>
          <w:spacing w:val="1"/>
        </w:rPr>
        <w:t xml:space="preserve"> </w:t>
      </w:r>
      <w:r>
        <w:t>хождения).</w:t>
      </w:r>
      <w:r>
        <w:rPr>
          <w:spacing w:val="-6"/>
        </w:rPr>
        <w:t xml:space="preserve"> </w:t>
      </w:r>
      <w:r>
        <w:t>Развитие</w:t>
      </w:r>
      <w:r>
        <w:rPr>
          <w:spacing w:val="-5"/>
        </w:rPr>
        <w:t xml:space="preserve"> </w:t>
      </w:r>
      <w:r>
        <w:t>зодчества</w:t>
      </w:r>
      <w:r>
        <w:rPr>
          <w:spacing w:val="-4"/>
        </w:rPr>
        <w:t xml:space="preserve"> </w:t>
      </w:r>
      <w:r>
        <w:t>(Московский</w:t>
      </w:r>
      <w:r>
        <w:rPr>
          <w:spacing w:val="-6"/>
        </w:rPr>
        <w:t xml:space="preserve"> </w:t>
      </w:r>
      <w:r>
        <w:t>Кремль,</w:t>
      </w:r>
      <w:r>
        <w:rPr>
          <w:spacing w:val="-5"/>
        </w:rPr>
        <w:t xml:space="preserve"> </w:t>
      </w:r>
      <w:r>
        <w:t>монастырские</w:t>
      </w:r>
      <w:r>
        <w:rPr>
          <w:spacing w:val="-5"/>
        </w:rPr>
        <w:t xml:space="preserve"> </w:t>
      </w:r>
      <w:r>
        <w:t>комплексы-крепости).</w:t>
      </w:r>
      <w:r>
        <w:rPr>
          <w:spacing w:val="-57"/>
        </w:rPr>
        <w:t xml:space="preserve"> </w:t>
      </w:r>
      <w:r>
        <w:t>Расцвет иконописи (Ф.Грек, А.Рублев). Культура XVI века. Книгопечатание (И. Федоров).</w:t>
      </w:r>
      <w:r>
        <w:rPr>
          <w:spacing w:val="-57"/>
        </w:rPr>
        <w:t xml:space="preserve"> </w:t>
      </w:r>
      <w:r>
        <w:t>Публицистика.</w:t>
      </w:r>
      <w:r>
        <w:rPr>
          <w:spacing w:val="-2"/>
        </w:rPr>
        <w:t xml:space="preserve"> </w:t>
      </w:r>
      <w:r>
        <w:t>Зодчество</w:t>
      </w:r>
      <w:r>
        <w:rPr>
          <w:spacing w:val="-1"/>
        </w:rPr>
        <w:t xml:space="preserve"> </w:t>
      </w:r>
      <w:r>
        <w:t>(шатровые храмы).</w:t>
      </w:r>
      <w:r>
        <w:rPr>
          <w:spacing w:val="2"/>
        </w:rPr>
        <w:t xml:space="preserve"> </w:t>
      </w:r>
      <w:r>
        <w:t>«Домострой».</w:t>
      </w:r>
      <w:r>
        <w:rPr>
          <w:spacing w:val="-1"/>
        </w:rPr>
        <w:t xml:space="preserve"> </w:t>
      </w:r>
      <w:r>
        <w:t>Культура XVII</w:t>
      </w:r>
      <w:r>
        <w:rPr>
          <w:spacing w:val="-5"/>
        </w:rPr>
        <w:t xml:space="preserve"> </w:t>
      </w:r>
      <w:r>
        <w:t>века.</w:t>
      </w:r>
    </w:p>
    <w:p w:rsidR="00822D46" w:rsidRDefault="00AB0109">
      <w:pPr>
        <w:pStyle w:val="a3"/>
        <w:spacing w:before="2" w:line="276" w:lineRule="auto"/>
        <w:ind w:left="120" w:right="455"/>
      </w:pPr>
      <w:r>
        <w:t>Традиции и новые веяния, усиление светского характера культуры. Образование.</w:t>
      </w:r>
      <w:r>
        <w:rPr>
          <w:spacing w:val="1"/>
        </w:rPr>
        <w:t xml:space="preserve"> </w:t>
      </w:r>
      <w:r>
        <w:t>Литература: новые жанры (сатирические повести, автобиографические повести), новые</w:t>
      </w:r>
      <w:r>
        <w:rPr>
          <w:spacing w:val="-57"/>
        </w:rPr>
        <w:t xml:space="preserve"> </w:t>
      </w:r>
      <w:r>
        <w:t>герои.</w:t>
      </w:r>
      <w:r>
        <w:rPr>
          <w:spacing w:val="-1"/>
        </w:rPr>
        <w:t xml:space="preserve"> </w:t>
      </w:r>
      <w:r>
        <w:t>Зодчество:</w:t>
      </w:r>
      <w:r>
        <w:rPr>
          <w:spacing w:val="-7"/>
        </w:rPr>
        <w:t xml:space="preserve"> </w:t>
      </w:r>
      <w:r>
        <w:t>основные стили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памятники. Живопись</w:t>
      </w:r>
      <w:r>
        <w:rPr>
          <w:spacing w:val="-3"/>
        </w:rPr>
        <w:t xml:space="preserve"> </w:t>
      </w:r>
      <w:r>
        <w:t>(С. Ушаков).</w:t>
      </w:r>
    </w:p>
    <w:p w:rsidR="00822D46" w:rsidRDefault="00AB0109">
      <w:pPr>
        <w:spacing w:line="276" w:lineRule="exact"/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40"/>
        <w:ind w:left="120"/>
      </w:pPr>
      <w:r>
        <w:t>Культура</w:t>
      </w:r>
      <w:r>
        <w:rPr>
          <w:spacing w:val="-1"/>
        </w:rPr>
        <w:t xml:space="preserve"> </w:t>
      </w:r>
      <w:r>
        <w:t>России</w:t>
      </w:r>
      <w:r>
        <w:rPr>
          <w:spacing w:val="-3"/>
        </w:rPr>
        <w:t xml:space="preserve"> </w:t>
      </w:r>
      <w:r>
        <w:t>XVII</w:t>
      </w:r>
      <w:r>
        <w:rPr>
          <w:spacing w:val="-6"/>
        </w:rPr>
        <w:t xml:space="preserve"> </w:t>
      </w:r>
      <w:r>
        <w:t>века.</w:t>
      </w:r>
    </w:p>
    <w:p w:rsidR="00822D46" w:rsidRDefault="00AB0109" w:rsidP="0039067B">
      <w:pPr>
        <w:pStyle w:val="8"/>
        <w:numPr>
          <w:ilvl w:val="0"/>
          <w:numId w:val="60"/>
        </w:numPr>
        <w:tabs>
          <w:tab w:val="left" w:pos="301"/>
        </w:tabs>
        <w:spacing w:before="48"/>
        <w:ind w:hanging="181"/>
      </w:pPr>
      <w:r>
        <w:t>Страны</w:t>
      </w:r>
      <w:r>
        <w:rPr>
          <w:spacing w:val="-2"/>
        </w:rPr>
        <w:t xml:space="preserve"> </w:t>
      </w:r>
      <w:r>
        <w:t>Запада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Востока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ХVI —</w:t>
      </w:r>
      <w:r>
        <w:rPr>
          <w:spacing w:val="2"/>
        </w:rPr>
        <w:t xml:space="preserve"> </w:t>
      </w:r>
      <w:r>
        <w:t>ХVIII</w:t>
      </w:r>
      <w:r>
        <w:rPr>
          <w:spacing w:val="-4"/>
        </w:rPr>
        <w:t xml:space="preserve"> </w:t>
      </w:r>
      <w:r>
        <w:t>веке</w:t>
      </w:r>
    </w:p>
    <w:p w:rsidR="00822D46" w:rsidRDefault="00AB0109">
      <w:pPr>
        <w:pStyle w:val="a3"/>
        <w:spacing w:before="36" w:line="276" w:lineRule="auto"/>
        <w:ind w:left="120" w:right="108"/>
      </w:pPr>
      <w:r>
        <w:t>Экономическое развитие и перемены в западноевропейском обществе. Новые формы</w:t>
      </w:r>
      <w:r>
        <w:rPr>
          <w:spacing w:val="1"/>
        </w:rPr>
        <w:t xml:space="preserve"> </w:t>
      </w:r>
      <w:r>
        <w:t>организации</w:t>
      </w:r>
      <w:r>
        <w:rPr>
          <w:spacing w:val="-6"/>
        </w:rPr>
        <w:t xml:space="preserve"> </w:t>
      </w:r>
      <w:r>
        <w:t>производства.</w:t>
      </w:r>
      <w:r>
        <w:rPr>
          <w:spacing w:val="-5"/>
        </w:rPr>
        <w:t xml:space="preserve"> </w:t>
      </w:r>
      <w:r>
        <w:t>Накопление</w:t>
      </w:r>
      <w:r>
        <w:rPr>
          <w:spacing w:val="-8"/>
        </w:rPr>
        <w:t xml:space="preserve"> </w:t>
      </w:r>
      <w:r>
        <w:t>капитала.</w:t>
      </w:r>
      <w:r>
        <w:rPr>
          <w:spacing w:val="-5"/>
        </w:rPr>
        <w:t xml:space="preserve"> </w:t>
      </w:r>
      <w:r>
        <w:t>Зарождение</w:t>
      </w:r>
      <w:r>
        <w:rPr>
          <w:spacing w:val="-4"/>
        </w:rPr>
        <w:t xml:space="preserve"> </w:t>
      </w:r>
      <w:r>
        <w:t>ранних</w:t>
      </w:r>
      <w:r>
        <w:rPr>
          <w:spacing w:val="-6"/>
        </w:rPr>
        <w:t xml:space="preserve"> </w:t>
      </w:r>
      <w:r>
        <w:t>капиталистических</w:t>
      </w:r>
      <w:r>
        <w:rPr>
          <w:spacing w:val="-57"/>
        </w:rPr>
        <w:t xml:space="preserve"> </w:t>
      </w:r>
      <w:r>
        <w:t>отношений. Мануфактура. Открытия в науке, усовершенствование в технике, внедрение</w:t>
      </w:r>
      <w:r>
        <w:rPr>
          <w:spacing w:val="1"/>
        </w:rPr>
        <w:t xml:space="preserve"> </w:t>
      </w:r>
      <w:r>
        <w:t>технических</w:t>
      </w:r>
      <w:r>
        <w:rPr>
          <w:spacing w:val="-2"/>
        </w:rPr>
        <w:t xml:space="preserve"> </w:t>
      </w:r>
      <w:r>
        <w:t>новинок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производство.</w:t>
      </w:r>
      <w:r>
        <w:rPr>
          <w:spacing w:val="-1"/>
        </w:rPr>
        <w:t xml:space="preserve"> </w:t>
      </w:r>
      <w:r>
        <w:t>Революции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кораблестроении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военном</w:t>
      </w:r>
      <w:r>
        <w:rPr>
          <w:spacing w:val="-2"/>
        </w:rPr>
        <w:t xml:space="preserve"> </w:t>
      </w:r>
      <w:r>
        <w:t>деле.</w:t>
      </w:r>
    </w:p>
    <w:p w:rsidR="00822D46" w:rsidRDefault="00AB0109">
      <w:pPr>
        <w:pStyle w:val="a3"/>
        <w:spacing w:before="3" w:line="276" w:lineRule="auto"/>
        <w:ind w:left="120" w:right="708"/>
      </w:pPr>
      <w:r>
        <w:t>Совершенствование огнестрельного оружия. Развитие торговли и товарно-денежных</w:t>
      </w:r>
      <w:r>
        <w:rPr>
          <w:spacing w:val="-57"/>
        </w:rPr>
        <w:t xml:space="preserve"> </w:t>
      </w:r>
      <w:r>
        <w:t>отношений.</w:t>
      </w:r>
      <w:r>
        <w:rPr>
          <w:spacing w:val="-2"/>
        </w:rPr>
        <w:t xml:space="preserve"> </w:t>
      </w:r>
      <w:r>
        <w:t>Революция</w:t>
      </w:r>
      <w:r>
        <w:rPr>
          <w:spacing w:val="1"/>
        </w:rPr>
        <w:t xml:space="preserve"> </w:t>
      </w:r>
      <w:r>
        <w:t>цен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последствия.</w:t>
      </w:r>
    </w:p>
    <w:p w:rsidR="00822D46" w:rsidRDefault="00AB0109">
      <w:pPr>
        <w:spacing w:line="273" w:lineRule="exact"/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44"/>
        <w:ind w:left="120"/>
      </w:pPr>
      <w:r>
        <w:t>Зарождение</w:t>
      </w:r>
      <w:r>
        <w:rPr>
          <w:spacing w:val="-4"/>
        </w:rPr>
        <w:t xml:space="preserve"> </w:t>
      </w:r>
      <w:r>
        <w:t>ранних</w:t>
      </w:r>
      <w:r>
        <w:rPr>
          <w:spacing w:val="-6"/>
        </w:rPr>
        <w:t xml:space="preserve"> </w:t>
      </w:r>
      <w:r>
        <w:t>капиталистических</w:t>
      </w:r>
      <w:r>
        <w:rPr>
          <w:spacing w:val="-5"/>
        </w:rPr>
        <w:t xml:space="preserve"> </w:t>
      </w:r>
      <w:r>
        <w:t>отношений.</w:t>
      </w:r>
    </w:p>
    <w:p w:rsidR="00822D46" w:rsidRDefault="00AB0109">
      <w:pPr>
        <w:pStyle w:val="a3"/>
        <w:spacing w:before="41" w:line="276" w:lineRule="auto"/>
        <w:ind w:left="120" w:right="673"/>
      </w:pPr>
      <w:r>
        <w:rPr>
          <w:b/>
        </w:rPr>
        <w:t xml:space="preserve">Великие географические открытия. </w:t>
      </w:r>
      <w:r>
        <w:t>Образование колониальных империй. Великие</w:t>
      </w:r>
      <w:r>
        <w:rPr>
          <w:spacing w:val="-57"/>
        </w:rPr>
        <w:t xml:space="preserve"> </w:t>
      </w:r>
      <w:r>
        <w:t>географические открытия, их технические, экономические и интеллектуальные</w:t>
      </w:r>
      <w:r>
        <w:rPr>
          <w:spacing w:val="1"/>
        </w:rPr>
        <w:t xml:space="preserve"> </w:t>
      </w:r>
      <w:r>
        <w:t>предпосылки. Поиски пути в Индию и открытие Нового Света (Х.Колумб, Васко да</w:t>
      </w:r>
      <w:r>
        <w:rPr>
          <w:spacing w:val="1"/>
        </w:rPr>
        <w:t xml:space="preserve"> </w:t>
      </w:r>
      <w:r>
        <w:t>Гама,</w:t>
      </w:r>
      <w:r>
        <w:rPr>
          <w:spacing w:val="-2"/>
        </w:rPr>
        <w:t xml:space="preserve"> </w:t>
      </w:r>
      <w:r>
        <w:t>Ф.</w:t>
      </w:r>
      <w:r>
        <w:rPr>
          <w:spacing w:val="-2"/>
        </w:rPr>
        <w:t xml:space="preserve"> </w:t>
      </w:r>
      <w:r>
        <w:t>Магеллан).</w:t>
      </w:r>
      <w:r>
        <w:rPr>
          <w:spacing w:val="-3"/>
        </w:rPr>
        <w:t xml:space="preserve"> </w:t>
      </w:r>
      <w:r>
        <w:t>Разделы</w:t>
      </w:r>
      <w:r>
        <w:rPr>
          <w:spacing w:val="-3"/>
        </w:rPr>
        <w:t xml:space="preserve"> </w:t>
      </w:r>
      <w:r>
        <w:t>сфер</w:t>
      </w:r>
      <w:r>
        <w:rPr>
          <w:spacing w:val="-2"/>
        </w:rPr>
        <w:t xml:space="preserve"> </w:t>
      </w:r>
      <w:r>
        <w:t>влияния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начало</w:t>
      </w:r>
      <w:r>
        <w:rPr>
          <w:spacing w:val="-3"/>
        </w:rPr>
        <w:t xml:space="preserve"> </w:t>
      </w:r>
      <w:r>
        <w:t>формирования</w:t>
      </w:r>
      <w:r>
        <w:rPr>
          <w:spacing w:val="-1"/>
        </w:rPr>
        <w:t xml:space="preserve"> </w:t>
      </w:r>
      <w:r>
        <w:t>колониальной</w:t>
      </w:r>
    </w:p>
    <w:p w:rsidR="00822D46" w:rsidRDefault="00822D46">
      <w:pPr>
        <w:spacing w:line="276" w:lineRule="auto"/>
        <w:sectPr w:rsidR="00822D46">
          <w:pgSz w:w="11910" w:h="16840"/>
          <w:pgMar w:top="1040" w:right="740" w:bottom="280" w:left="1580" w:header="720" w:footer="720" w:gutter="0"/>
          <w:cols w:space="720"/>
        </w:sectPr>
      </w:pPr>
    </w:p>
    <w:p w:rsidR="00822D46" w:rsidRDefault="00AB0109">
      <w:pPr>
        <w:pStyle w:val="a3"/>
        <w:spacing w:before="72" w:line="278" w:lineRule="auto"/>
        <w:ind w:left="120" w:right="128"/>
      </w:pPr>
      <w:r>
        <w:lastRenderedPageBreak/>
        <w:t>системы. Испанские и португальские колонии в Америке. Политические, экономические и</w:t>
      </w:r>
      <w:r>
        <w:rPr>
          <w:spacing w:val="-57"/>
        </w:rPr>
        <w:t xml:space="preserve"> </w:t>
      </w:r>
      <w:r>
        <w:t>культурные последствия Великих</w:t>
      </w:r>
      <w:r>
        <w:rPr>
          <w:spacing w:val="-2"/>
        </w:rPr>
        <w:t xml:space="preserve"> </w:t>
      </w:r>
      <w:r>
        <w:t>географических открытий.</w:t>
      </w:r>
    </w:p>
    <w:p w:rsidR="00822D46" w:rsidRDefault="00AB0109">
      <w:pPr>
        <w:spacing w:line="272" w:lineRule="exact"/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44" w:line="276" w:lineRule="auto"/>
        <w:ind w:left="120" w:right="108"/>
      </w:pPr>
      <w:r>
        <w:t>Политические,</w:t>
      </w:r>
      <w:r>
        <w:rPr>
          <w:spacing w:val="-5"/>
        </w:rPr>
        <w:t xml:space="preserve"> </w:t>
      </w:r>
      <w:r>
        <w:t>экономические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культурные</w:t>
      </w:r>
      <w:r>
        <w:rPr>
          <w:spacing w:val="-3"/>
        </w:rPr>
        <w:t xml:space="preserve"> </w:t>
      </w:r>
      <w:r>
        <w:t>последствия</w:t>
      </w:r>
      <w:r>
        <w:rPr>
          <w:spacing w:val="-5"/>
        </w:rPr>
        <w:t xml:space="preserve"> </w:t>
      </w:r>
      <w:r>
        <w:t>Великих</w:t>
      </w:r>
      <w:r>
        <w:rPr>
          <w:spacing w:val="-5"/>
        </w:rPr>
        <w:t xml:space="preserve"> </w:t>
      </w:r>
      <w:r>
        <w:t>географических</w:t>
      </w:r>
      <w:r>
        <w:rPr>
          <w:spacing w:val="-57"/>
        </w:rPr>
        <w:t xml:space="preserve"> </w:t>
      </w:r>
      <w:r>
        <w:t>открытий.</w:t>
      </w:r>
    </w:p>
    <w:p w:rsidR="00822D46" w:rsidRDefault="00AB0109">
      <w:pPr>
        <w:spacing w:line="273" w:lineRule="exact"/>
        <w:ind w:left="120"/>
        <w:rPr>
          <w:sz w:val="24"/>
        </w:rPr>
      </w:pPr>
      <w:r>
        <w:rPr>
          <w:b/>
          <w:sz w:val="24"/>
        </w:rPr>
        <w:t>Возрождение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гуманизм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Западной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Европе.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Эпоха</w:t>
      </w:r>
      <w:r>
        <w:rPr>
          <w:spacing w:val="-3"/>
          <w:sz w:val="24"/>
        </w:rPr>
        <w:t xml:space="preserve"> </w:t>
      </w:r>
      <w:r>
        <w:rPr>
          <w:sz w:val="24"/>
        </w:rPr>
        <w:t>Возрождения.</w:t>
      </w:r>
      <w:r>
        <w:rPr>
          <w:spacing w:val="-3"/>
          <w:sz w:val="24"/>
        </w:rPr>
        <w:t xml:space="preserve"> </w:t>
      </w:r>
      <w:r>
        <w:rPr>
          <w:sz w:val="24"/>
        </w:rPr>
        <w:t>Понятие</w:t>
      </w:r>
    </w:p>
    <w:p w:rsidR="00822D46" w:rsidRDefault="00AB0109">
      <w:pPr>
        <w:pStyle w:val="a3"/>
        <w:spacing w:before="44"/>
        <w:ind w:left="120"/>
      </w:pPr>
      <w:r>
        <w:t>«Возрождение».</w:t>
      </w:r>
      <w:r>
        <w:rPr>
          <w:spacing w:val="-2"/>
        </w:rPr>
        <w:t xml:space="preserve"> </w:t>
      </w:r>
      <w:r>
        <w:t>Истоки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предпосылки</w:t>
      </w:r>
      <w:r>
        <w:rPr>
          <w:spacing w:val="-6"/>
        </w:rPr>
        <w:t xml:space="preserve"> </w:t>
      </w:r>
      <w:r>
        <w:t>становления</w:t>
      </w:r>
      <w:r>
        <w:rPr>
          <w:spacing w:val="-3"/>
        </w:rPr>
        <w:t xml:space="preserve"> </w:t>
      </w:r>
      <w:r>
        <w:t>культуры</w:t>
      </w:r>
      <w:r>
        <w:rPr>
          <w:spacing w:val="-2"/>
        </w:rPr>
        <w:t xml:space="preserve"> </w:t>
      </w:r>
      <w:r>
        <w:t>Ренессанса</w:t>
      </w:r>
      <w:r>
        <w:rPr>
          <w:spacing w:val="-4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Италии.</w:t>
      </w:r>
    </w:p>
    <w:p w:rsidR="00822D46" w:rsidRDefault="00AB0109">
      <w:pPr>
        <w:pStyle w:val="a3"/>
        <w:spacing w:before="41" w:line="276" w:lineRule="auto"/>
        <w:ind w:left="120" w:right="114"/>
      </w:pPr>
      <w:r>
        <w:t>Гуманизм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новая</w:t>
      </w:r>
      <w:r>
        <w:rPr>
          <w:spacing w:val="-2"/>
        </w:rPr>
        <w:t xml:space="preserve"> </w:t>
      </w:r>
      <w:r>
        <w:t>концепция</w:t>
      </w:r>
      <w:r>
        <w:rPr>
          <w:spacing w:val="-2"/>
        </w:rPr>
        <w:t xml:space="preserve"> </w:t>
      </w:r>
      <w:r>
        <w:t>человеческой</w:t>
      </w:r>
      <w:r>
        <w:rPr>
          <w:spacing w:val="-4"/>
        </w:rPr>
        <w:t xml:space="preserve"> </w:t>
      </w:r>
      <w:r>
        <w:t>личности. Идеи</w:t>
      </w:r>
      <w:r>
        <w:rPr>
          <w:spacing w:val="-3"/>
        </w:rPr>
        <w:t xml:space="preserve"> </w:t>
      </w:r>
      <w:r>
        <w:t>гуманизма</w:t>
      </w:r>
      <w:r>
        <w:rPr>
          <w:spacing w:val="-2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Северной</w:t>
      </w:r>
      <w:r>
        <w:rPr>
          <w:spacing w:val="-3"/>
        </w:rPr>
        <w:t xml:space="preserve"> </w:t>
      </w:r>
      <w:r>
        <w:t>Европе.</w:t>
      </w:r>
      <w:r>
        <w:rPr>
          <w:spacing w:val="-57"/>
        </w:rPr>
        <w:t xml:space="preserve"> </w:t>
      </w:r>
      <w:r>
        <w:t>Влияние гуманистических идей в литературе, искусстве и архитектуре. Высокое</w:t>
      </w:r>
      <w:r>
        <w:rPr>
          <w:spacing w:val="1"/>
        </w:rPr>
        <w:t xml:space="preserve"> </w:t>
      </w:r>
      <w:r>
        <w:t>Возрождение в</w:t>
      </w:r>
      <w:r>
        <w:rPr>
          <w:spacing w:val="1"/>
        </w:rPr>
        <w:t xml:space="preserve"> </w:t>
      </w:r>
      <w:r>
        <w:t>Италии.</w:t>
      </w:r>
      <w:r>
        <w:rPr>
          <w:spacing w:val="3"/>
        </w:rPr>
        <w:t xml:space="preserve"> </w:t>
      </w:r>
      <w:r>
        <w:t>Искусство</w:t>
      </w:r>
      <w:r>
        <w:rPr>
          <w:spacing w:val="-1"/>
        </w:rPr>
        <w:t xml:space="preserve"> </w:t>
      </w:r>
      <w:r>
        <w:t>стран</w:t>
      </w:r>
      <w:r>
        <w:rPr>
          <w:spacing w:val="-2"/>
        </w:rPr>
        <w:t xml:space="preserve"> </w:t>
      </w:r>
      <w:r>
        <w:t>Северного Возрождения.</w:t>
      </w:r>
    </w:p>
    <w:p w:rsidR="00822D46" w:rsidRDefault="00AB0109">
      <w:pPr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40"/>
        <w:ind w:left="120"/>
      </w:pPr>
      <w:r>
        <w:t>Высокое</w:t>
      </w:r>
      <w:r>
        <w:rPr>
          <w:spacing w:val="-1"/>
        </w:rPr>
        <w:t xml:space="preserve"> </w:t>
      </w:r>
      <w:r>
        <w:t>Возрождение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Италии.</w:t>
      </w:r>
    </w:p>
    <w:p w:rsidR="00822D46" w:rsidRDefault="00AB0109">
      <w:pPr>
        <w:spacing w:before="44"/>
        <w:ind w:left="120"/>
        <w:rPr>
          <w:sz w:val="24"/>
        </w:rPr>
      </w:pPr>
      <w:r>
        <w:rPr>
          <w:b/>
          <w:sz w:val="24"/>
        </w:rPr>
        <w:t>Реформация</w:t>
      </w:r>
      <w:r>
        <w:rPr>
          <w:b/>
          <w:spacing w:val="-9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 xml:space="preserve">контрреформация. </w:t>
      </w:r>
      <w:r>
        <w:rPr>
          <w:sz w:val="24"/>
        </w:rPr>
        <w:t>Понятие</w:t>
      </w:r>
      <w:r>
        <w:rPr>
          <w:spacing w:val="-3"/>
          <w:sz w:val="24"/>
        </w:rPr>
        <w:t xml:space="preserve"> </w:t>
      </w:r>
      <w:r>
        <w:rPr>
          <w:sz w:val="24"/>
        </w:rPr>
        <w:t>«протестантизм».</w:t>
      </w:r>
      <w:r>
        <w:rPr>
          <w:spacing w:val="-5"/>
          <w:sz w:val="24"/>
        </w:rPr>
        <w:t xml:space="preserve"> </w:t>
      </w:r>
      <w:r>
        <w:rPr>
          <w:sz w:val="24"/>
        </w:rPr>
        <w:t>Церковь</w:t>
      </w:r>
      <w:r>
        <w:rPr>
          <w:spacing w:val="-8"/>
          <w:sz w:val="24"/>
        </w:rPr>
        <w:t xml:space="preserve"> </w:t>
      </w:r>
      <w:r>
        <w:rPr>
          <w:sz w:val="24"/>
        </w:rPr>
        <w:t>накануне</w:t>
      </w:r>
    </w:p>
    <w:p w:rsidR="00822D46" w:rsidRDefault="00AB0109">
      <w:pPr>
        <w:pStyle w:val="a3"/>
        <w:spacing w:before="40" w:line="276" w:lineRule="auto"/>
        <w:ind w:left="120" w:right="108"/>
      </w:pPr>
      <w:r>
        <w:t>Реформации. Гуманистическая критика церкви. Мартин Лютер. Реформация в Германии,</w:t>
      </w:r>
      <w:r>
        <w:rPr>
          <w:spacing w:val="1"/>
        </w:rPr>
        <w:t xml:space="preserve"> </w:t>
      </w:r>
      <w:r>
        <w:t>лютеранство. Религиозные войны. Крестьянская война в Германии. Жан Кальвин и</w:t>
      </w:r>
      <w:r>
        <w:rPr>
          <w:spacing w:val="1"/>
        </w:rPr>
        <w:t xml:space="preserve"> </w:t>
      </w:r>
      <w:r>
        <w:t>распространение</w:t>
      </w:r>
      <w:r>
        <w:rPr>
          <w:spacing w:val="-4"/>
        </w:rPr>
        <w:t xml:space="preserve"> </w:t>
      </w:r>
      <w:r>
        <w:t>его</w:t>
      </w:r>
      <w:r>
        <w:rPr>
          <w:spacing w:val="-4"/>
        </w:rPr>
        <w:t xml:space="preserve"> </w:t>
      </w:r>
      <w:r>
        <w:t>учения.</w:t>
      </w:r>
      <w:r>
        <w:rPr>
          <w:spacing w:val="-2"/>
        </w:rPr>
        <w:t xml:space="preserve"> </w:t>
      </w:r>
      <w:r>
        <w:t>Новая</w:t>
      </w:r>
      <w:r>
        <w:rPr>
          <w:spacing w:val="-3"/>
        </w:rPr>
        <w:t xml:space="preserve"> </w:t>
      </w:r>
      <w:r>
        <w:t>конфессиональная</w:t>
      </w:r>
      <w:r>
        <w:rPr>
          <w:spacing w:val="-4"/>
        </w:rPr>
        <w:t xml:space="preserve"> </w:t>
      </w:r>
      <w:r>
        <w:t>карта</w:t>
      </w:r>
      <w:r>
        <w:rPr>
          <w:spacing w:val="-3"/>
        </w:rPr>
        <w:t xml:space="preserve"> </w:t>
      </w:r>
      <w:r>
        <w:t>Европы.</w:t>
      </w:r>
      <w:r>
        <w:rPr>
          <w:spacing w:val="-5"/>
        </w:rPr>
        <w:t xml:space="preserve"> </w:t>
      </w:r>
      <w:r>
        <w:t>Контрреформация</w:t>
      </w:r>
      <w:r>
        <w:rPr>
          <w:spacing w:val="-3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попытки</w:t>
      </w:r>
      <w:r>
        <w:rPr>
          <w:spacing w:val="-2"/>
        </w:rPr>
        <w:t xml:space="preserve"> </w:t>
      </w:r>
      <w:r>
        <w:t>преобразований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католическом мире.</w:t>
      </w:r>
      <w:r>
        <w:rPr>
          <w:spacing w:val="-1"/>
        </w:rPr>
        <w:t xml:space="preserve"> </w:t>
      </w:r>
      <w:r>
        <w:t>Орден</w:t>
      </w:r>
      <w:r>
        <w:rPr>
          <w:spacing w:val="-1"/>
        </w:rPr>
        <w:t xml:space="preserve"> </w:t>
      </w:r>
      <w:r>
        <w:t>иезуитов.</w:t>
      </w:r>
    </w:p>
    <w:p w:rsidR="00822D46" w:rsidRDefault="00AB0109">
      <w:pPr>
        <w:spacing w:line="275" w:lineRule="exact"/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44"/>
        <w:ind w:left="120"/>
      </w:pPr>
      <w:r>
        <w:t>Крестьянская</w:t>
      </w:r>
      <w:r>
        <w:rPr>
          <w:spacing w:val="-1"/>
        </w:rPr>
        <w:t xml:space="preserve"> </w:t>
      </w:r>
      <w:r>
        <w:t>война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Германии.</w:t>
      </w:r>
    </w:p>
    <w:p w:rsidR="00822D46" w:rsidRDefault="00AB0109">
      <w:pPr>
        <w:spacing w:before="40" w:line="276" w:lineRule="auto"/>
        <w:ind w:left="120" w:right="108"/>
        <w:rPr>
          <w:sz w:val="24"/>
        </w:rPr>
      </w:pPr>
      <w:r>
        <w:rPr>
          <w:b/>
          <w:sz w:val="24"/>
        </w:rPr>
        <w:t xml:space="preserve">Становление абсолютизма в европейских странах. </w:t>
      </w:r>
      <w:r>
        <w:rPr>
          <w:sz w:val="24"/>
        </w:rPr>
        <w:t>Абсолютизм как общественно-</w:t>
      </w:r>
      <w:r>
        <w:rPr>
          <w:spacing w:val="1"/>
          <w:sz w:val="24"/>
        </w:rPr>
        <w:t xml:space="preserve"> </w:t>
      </w:r>
      <w:r>
        <w:rPr>
          <w:sz w:val="24"/>
        </w:rPr>
        <w:t>политическая</w:t>
      </w:r>
      <w:r>
        <w:rPr>
          <w:spacing w:val="-3"/>
          <w:sz w:val="24"/>
        </w:rPr>
        <w:t xml:space="preserve"> </w:t>
      </w:r>
      <w:r>
        <w:rPr>
          <w:sz w:val="24"/>
        </w:rPr>
        <w:t>система.</w:t>
      </w:r>
      <w:r>
        <w:rPr>
          <w:spacing w:val="-3"/>
          <w:sz w:val="24"/>
        </w:rPr>
        <w:t xml:space="preserve"> </w:t>
      </w:r>
      <w:r>
        <w:rPr>
          <w:sz w:val="24"/>
        </w:rPr>
        <w:t>Абсолютизм</w:t>
      </w:r>
      <w:r>
        <w:rPr>
          <w:spacing w:val="-4"/>
          <w:sz w:val="24"/>
        </w:rPr>
        <w:t xml:space="preserve"> </w:t>
      </w:r>
      <w:r>
        <w:rPr>
          <w:sz w:val="24"/>
        </w:rPr>
        <w:t>во</w:t>
      </w:r>
      <w:r>
        <w:rPr>
          <w:spacing w:val="-3"/>
          <w:sz w:val="24"/>
        </w:rPr>
        <w:t xml:space="preserve"> </w:t>
      </w:r>
      <w:r>
        <w:rPr>
          <w:sz w:val="24"/>
        </w:rPr>
        <w:t>Франции.</w:t>
      </w:r>
      <w:r>
        <w:rPr>
          <w:spacing w:val="-3"/>
          <w:sz w:val="24"/>
        </w:rPr>
        <w:t xml:space="preserve"> </w:t>
      </w:r>
      <w:r>
        <w:rPr>
          <w:sz w:val="24"/>
        </w:rPr>
        <w:t>Религиозные</w:t>
      </w:r>
      <w:r>
        <w:rPr>
          <w:spacing w:val="-3"/>
          <w:sz w:val="24"/>
        </w:rPr>
        <w:t xml:space="preserve"> </w:t>
      </w:r>
      <w:r>
        <w:rPr>
          <w:sz w:val="24"/>
        </w:rPr>
        <w:t>войны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правление</w:t>
      </w:r>
      <w:r>
        <w:rPr>
          <w:spacing w:val="-2"/>
          <w:sz w:val="24"/>
        </w:rPr>
        <w:t xml:space="preserve"> </w:t>
      </w:r>
      <w:r>
        <w:rPr>
          <w:sz w:val="24"/>
        </w:rPr>
        <w:t>Генриха</w:t>
      </w:r>
    </w:p>
    <w:p w:rsidR="00822D46" w:rsidRDefault="00AB0109">
      <w:pPr>
        <w:pStyle w:val="a3"/>
        <w:spacing w:before="2" w:line="276" w:lineRule="auto"/>
        <w:ind w:left="120" w:right="601"/>
        <w:rPr>
          <w:i/>
        </w:rPr>
      </w:pPr>
      <w:r>
        <w:t>IV. Франция при кардинале Ришелье. Фронда. Людовик XIV — «король-солнце».</w:t>
      </w:r>
      <w:r>
        <w:rPr>
          <w:spacing w:val="1"/>
        </w:rPr>
        <w:t xml:space="preserve"> </w:t>
      </w:r>
      <w:r>
        <w:t>Абсолютизм</w:t>
      </w:r>
      <w:r>
        <w:rPr>
          <w:spacing w:val="-4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Испании.</w:t>
      </w:r>
      <w:r>
        <w:rPr>
          <w:spacing w:val="-1"/>
        </w:rPr>
        <w:t xml:space="preserve"> </w:t>
      </w:r>
      <w:r>
        <w:t>Испания</w:t>
      </w:r>
      <w:r>
        <w:rPr>
          <w:spacing w:val="-2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империя</w:t>
      </w:r>
      <w:r>
        <w:rPr>
          <w:spacing w:val="-3"/>
        </w:rPr>
        <w:t xml:space="preserve"> </w:t>
      </w:r>
      <w:r>
        <w:t>Габсбургов</w:t>
      </w:r>
      <w:r>
        <w:rPr>
          <w:spacing w:val="-2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XVII—XVIII</w:t>
      </w:r>
      <w:r>
        <w:rPr>
          <w:spacing w:val="-7"/>
        </w:rPr>
        <w:t xml:space="preserve"> </w:t>
      </w:r>
      <w:r>
        <w:t>веках.</w:t>
      </w:r>
      <w:r>
        <w:rPr>
          <w:spacing w:val="-1"/>
        </w:rPr>
        <w:t xml:space="preserve"> </w:t>
      </w:r>
      <w:r>
        <w:t>Англия</w:t>
      </w:r>
      <w:r>
        <w:rPr>
          <w:spacing w:val="-57"/>
        </w:rPr>
        <w:t xml:space="preserve"> </w:t>
      </w:r>
      <w:r>
        <w:t>в эпоху Тюдоров. Превращение Англии в великую морскую державу при Елизавете I.</w:t>
      </w:r>
      <w:r>
        <w:rPr>
          <w:spacing w:val="-57"/>
        </w:rPr>
        <w:t xml:space="preserve"> </w:t>
      </w:r>
      <w:r>
        <w:t>Общие черты и особенности абсолютизма в странах Европы. «Просвещенный</w:t>
      </w:r>
      <w:r>
        <w:rPr>
          <w:spacing w:val="1"/>
        </w:rPr>
        <w:t xml:space="preserve"> </w:t>
      </w:r>
      <w:r>
        <w:t>абсолютизм», его значение и особенности в Пруссии, при монархии Габсбургов.</w:t>
      </w:r>
      <w:r>
        <w:rPr>
          <w:spacing w:val="1"/>
        </w:rPr>
        <w:t xml:space="preserve"> </w:t>
      </w:r>
      <w:r>
        <w:rPr>
          <w:i/>
        </w:rPr>
        <w:t>Практическое занятие</w:t>
      </w:r>
    </w:p>
    <w:p w:rsidR="00822D46" w:rsidRDefault="00AB0109">
      <w:pPr>
        <w:pStyle w:val="a3"/>
        <w:spacing w:line="276" w:lineRule="exact"/>
        <w:ind w:left="120"/>
      </w:pPr>
      <w:r>
        <w:t>Общие</w:t>
      </w:r>
      <w:r>
        <w:rPr>
          <w:spacing w:val="-2"/>
        </w:rPr>
        <w:t xml:space="preserve"> </w:t>
      </w:r>
      <w:r>
        <w:t>черты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особенности</w:t>
      </w:r>
      <w:r>
        <w:rPr>
          <w:spacing w:val="-3"/>
        </w:rPr>
        <w:t xml:space="preserve"> </w:t>
      </w:r>
      <w:r>
        <w:t>абсолютизма</w:t>
      </w:r>
      <w:r>
        <w:rPr>
          <w:spacing w:val="-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странах</w:t>
      </w:r>
      <w:r>
        <w:rPr>
          <w:spacing w:val="-1"/>
        </w:rPr>
        <w:t xml:space="preserve"> </w:t>
      </w:r>
      <w:r>
        <w:t>Европы.</w:t>
      </w:r>
    </w:p>
    <w:p w:rsidR="00822D46" w:rsidRDefault="00AB0109">
      <w:pPr>
        <w:spacing w:before="40"/>
        <w:ind w:left="120"/>
        <w:rPr>
          <w:sz w:val="24"/>
        </w:rPr>
      </w:pPr>
      <w:r>
        <w:rPr>
          <w:b/>
          <w:sz w:val="24"/>
        </w:rPr>
        <w:t>Англия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XVII—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ХVIII веках.</w:t>
      </w:r>
      <w:r>
        <w:rPr>
          <w:b/>
          <w:spacing w:val="2"/>
          <w:sz w:val="24"/>
        </w:rPr>
        <w:t xml:space="preserve"> </w:t>
      </w:r>
      <w:r>
        <w:rPr>
          <w:sz w:val="24"/>
        </w:rPr>
        <w:t>Причины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начало</w:t>
      </w:r>
      <w:r>
        <w:rPr>
          <w:spacing w:val="-3"/>
          <w:sz w:val="24"/>
        </w:rPr>
        <w:t xml:space="preserve"> </w:t>
      </w:r>
      <w:r>
        <w:rPr>
          <w:sz w:val="24"/>
        </w:rPr>
        <w:t>революции</w:t>
      </w:r>
      <w:r>
        <w:rPr>
          <w:spacing w:val="-4"/>
          <w:sz w:val="24"/>
        </w:rPr>
        <w:t xml:space="preserve"> </w:t>
      </w:r>
      <w:r>
        <w:rPr>
          <w:sz w:val="24"/>
        </w:rPr>
        <w:t>в Англии.</w:t>
      </w:r>
    </w:p>
    <w:p w:rsidR="00822D46" w:rsidRDefault="00AB0109">
      <w:pPr>
        <w:pStyle w:val="a3"/>
        <w:spacing w:before="40" w:line="278" w:lineRule="auto"/>
        <w:ind w:left="120" w:right="108"/>
      </w:pPr>
      <w:r>
        <w:t>Демократические течения в революции. Провозглашение республики. Протекторат</w:t>
      </w:r>
      <w:r>
        <w:rPr>
          <w:spacing w:val="1"/>
        </w:rPr>
        <w:t xml:space="preserve"> </w:t>
      </w:r>
      <w:r>
        <w:t>О.Кромвеля.</w:t>
      </w:r>
      <w:r>
        <w:rPr>
          <w:spacing w:val="-4"/>
        </w:rPr>
        <w:t xml:space="preserve"> </w:t>
      </w:r>
      <w:r>
        <w:t>Реставрация</w:t>
      </w:r>
      <w:r>
        <w:rPr>
          <w:spacing w:val="-2"/>
        </w:rPr>
        <w:t xml:space="preserve"> </w:t>
      </w:r>
      <w:r>
        <w:t>монархии.</w:t>
      </w:r>
      <w:r>
        <w:rPr>
          <w:spacing w:val="-3"/>
        </w:rPr>
        <w:t xml:space="preserve"> </w:t>
      </w:r>
      <w:r>
        <w:t>Итоги,</w:t>
      </w:r>
      <w:r>
        <w:rPr>
          <w:spacing w:val="-5"/>
        </w:rPr>
        <w:t xml:space="preserve"> </w:t>
      </w:r>
      <w:r>
        <w:t>характер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значение</w:t>
      </w:r>
      <w:r>
        <w:rPr>
          <w:spacing w:val="-3"/>
        </w:rPr>
        <w:t xml:space="preserve"> </w:t>
      </w:r>
      <w:r>
        <w:t>Английской</w:t>
      </w:r>
      <w:r>
        <w:rPr>
          <w:spacing w:val="-4"/>
        </w:rPr>
        <w:t xml:space="preserve"> </w:t>
      </w:r>
      <w:r>
        <w:t>революции.</w:t>
      </w:r>
    </w:p>
    <w:p w:rsidR="00822D46" w:rsidRDefault="00AB0109">
      <w:pPr>
        <w:pStyle w:val="a3"/>
        <w:spacing w:line="276" w:lineRule="auto"/>
        <w:ind w:left="120" w:right="108"/>
      </w:pPr>
      <w:r>
        <w:t>«Славная революция». Английское Просвещение. Дж.Локк. Политическое развитие</w:t>
      </w:r>
      <w:r>
        <w:rPr>
          <w:spacing w:val="1"/>
        </w:rPr>
        <w:t xml:space="preserve"> </w:t>
      </w:r>
      <w:r>
        <w:t>Англии</w:t>
      </w:r>
      <w:r>
        <w:rPr>
          <w:spacing w:val="-1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XVIII</w:t>
      </w:r>
      <w:r>
        <w:rPr>
          <w:spacing w:val="-8"/>
        </w:rPr>
        <w:t xml:space="preserve"> </w:t>
      </w:r>
      <w:r>
        <w:t>веке.</w:t>
      </w:r>
      <w:r>
        <w:rPr>
          <w:spacing w:val="-3"/>
        </w:rPr>
        <w:t xml:space="preserve"> </w:t>
      </w:r>
      <w:r>
        <w:t>Колониальные</w:t>
      </w:r>
      <w:r>
        <w:rPr>
          <w:spacing w:val="-3"/>
        </w:rPr>
        <w:t xml:space="preserve"> </w:t>
      </w:r>
      <w:r>
        <w:t>проблемы.</w:t>
      </w:r>
      <w:r>
        <w:rPr>
          <w:spacing w:val="-4"/>
        </w:rPr>
        <w:t xml:space="preserve"> </w:t>
      </w:r>
      <w:r>
        <w:t>Подъем</w:t>
      </w:r>
      <w:r>
        <w:rPr>
          <w:spacing w:val="-4"/>
        </w:rPr>
        <w:t xml:space="preserve"> </w:t>
      </w:r>
      <w:r>
        <w:t>мануфактурного</w:t>
      </w:r>
      <w:r>
        <w:rPr>
          <w:spacing w:val="-3"/>
        </w:rPr>
        <w:t xml:space="preserve"> </w:t>
      </w:r>
      <w:r>
        <w:t>производства.</w:t>
      </w:r>
      <w:r>
        <w:rPr>
          <w:spacing w:val="-57"/>
        </w:rPr>
        <w:t xml:space="preserve"> </w:t>
      </w:r>
      <w:r>
        <w:t>Начало</w:t>
      </w:r>
      <w:r>
        <w:rPr>
          <w:spacing w:val="-4"/>
        </w:rPr>
        <w:t xml:space="preserve"> </w:t>
      </w:r>
      <w:r>
        <w:t>промышленной</w:t>
      </w:r>
      <w:r>
        <w:rPr>
          <w:spacing w:val="-2"/>
        </w:rPr>
        <w:t xml:space="preserve"> </w:t>
      </w:r>
      <w:r>
        <w:t>революции.</w:t>
      </w:r>
      <w:r>
        <w:rPr>
          <w:spacing w:val="1"/>
        </w:rPr>
        <w:t xml:space="preserve"> </w:t>
      </w:r>
      <w:r>
        <w:t>Изменения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социальной</w:t>
      </w:r>
      <w:r>
        <w:rPr>
          <w:spacing w:val="-3"/>
        </w:rPr>
        <w:t xml:space="preserve"> </w:t>
      </w:r>
      <w:r>
        <w:t>структуре</w:t>
      </w:r>
      <w:r>
        <w:rPr>
          <w:spacing w:val="-1"/>
        </w:rPr>
        <w:t xml:space="preserve"> </w:t>
      </w:r>
      <w:r>
        <w:t>общества.</w:t>
      </w:r>
    </w:p>
    <w:p w:rsidR="00822D46" w:rsidRDefault="00AB0109">
      <w:pPr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40"/>
        <w:ind w:left="120"/>
      </w:pPr>
      <w:r>
        <w:t>Итоги,</w:t>
      </w:r>
      <w:r>
        <w:rPr>
          <w:spacing w:val="-4"/>
        </w:rPr>
        <w:t xml:space="preserve"> </w:t>
      </w:r>
      <w:r>
        <w:t>характер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значение</w:t>
      </w:r>
      <w:r>
        <w:rPr>
          <w:spacing w:val="-2"/>
        </w:rPr>
        <w:t xml:space="preserve"> </w:t>
      </w:r>
      <w:r>
        <w:t>Английской</w:t>
      </w:r>
      <w:r>
        <w:rPr>
          <w:spacing w:val="-4"/>
        </w:rPr>
        <w:t xml:space="preserve"> </w:t>
      </w:r>
      <w:r>
        <w:t>революции.</w:t>
      </w:r>
    </w:p>
    <w:p w:rsidR="00822D46" w:rsidRDefault="00AB0109">
      <w:pPr>
        <w:pStyle w:val="a3"/>
        <w:spacing w:before="40" w:line="276" w:lineRule="auto"/>
        <w:ind w:left="120" w:right="594"/>
      </w:pPr>
      <w:r>
        <w:rPr>
          <w:b/>
        </w:rPr>
        <w:t xml:space="preserve">Страны Востока в XVI — XVIII веках. </w:t>
      </w:r>
      <w:r>
        <w:t>Османские завоевания в Европе. Борьба</w:t>
      </w:r>
      <w:r>
        <w:rPr>
          <w:spacing w:val="1"/>
        </w:rPr>
        <w:t xml:space="preserve"> </w:t>
      </w:r>
      <w:r>
        <w:t>европейских стран с османской опасностью. Внутренний строй Османской империи и</w:t>
      </w:r>
      <w:r>
        <w:rPr>
          <w:spacing w:val="-57"/>
        </w:rPr>
        <w:t xml:space="preserve"> </w:t>
      </w:r>
      <w:r>
        <w:t>причины</w:t>
      </w:r>
      <w:r>
        <w:rPr>
          <w:spacing w:val="-6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упадка.</w:t>
      </w:r>
      <w:r>
        <w:rPr>
          <w:spacing w:val="-3"/>
        </w:rPr>
        <w:t xml:space="preserve"> </w:t>
      </w:r>
      <w:r>
        <w:t>Маньчжурское</w:t>
      </w:r>
      <w:r>
        <w:rPr>
          <w:spacing w:val="-4"/>
        </w:rPr>
        <w:t xml:space="preserve"> </w:t>
      </w:r>
      <w:r>
        <w:t>завоевание</w:t>
      </w:r>
      <w:r>
        <w:rPr>
          <w:spacing w:val="-2"/>
        </w:rPr>
        <w:t xml:space="preserve"> </w:t>
      </w:r>
      <w:r>
        <w:t>Китая.</w:t>
      </w:r>
      <w:r>
        <w:rPr>
          <w:spacing w:val="-4"/>
        </w:rPr>
        <w:t xml:space="preserve"> </w:t>
      </w:r>
      <w:r>
        <w:t>Империя</w:t>
      </w:r>
      <w:r>
        <w:rPr>
          <w:spacing w:val="-3"/>
        </w:rPr>
        <w:t xml:space="preserve"> </w:t>
      </w:r>
      <w:r>
        <w:t>Цин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ее</w:t>
      </w:r>
      <w:r>
        <w:rPr>
          <w:spacing w:val="-3"/>
        </w:rPr>
        <w:t xml:space="preserve"> </w:t>
      </w:r>
      <w:r>
        <w:t>особенности.</w:t>
      </w:r>
      <w:r>
        <w:rPr>
          <w:spacing w:val="-57"/>
        </w:rPr>
        <w:t xml:space="preserve"> </w:t>
      </w:r>
      <w:r>
        <w:t>Начало проникновения европейцев в Китай. Цинская политика изоляции. Сёгунат</w:t>
      </w:r>
      <w:r>
        <w:rPr>
          <w:spacing w:val="1"/>
        </w:rPr>
        <w:t xml:space="preserve"> </w:t>
      </w:r>
      <w:r>
        <w:t>Токугавы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Японии.</w:t>
      </w:r>
    </w:p>
    <w:p w:rsidR="00822D46" w:rsidRDefault="00AB0109">
      <w:pPr>
        <w:spacing w:before="1"/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41"/>
        <w:ind w:left="120"/>
      </w:pPr>
      <w:r>
        <w:t>Сёгунат</w:t>
      </w:r>
      <w:r>
        <w:rPr>
          <w:spacing w:val="-3"/>
        </w:rPr>
        <w:t xml:space="preserve"> </w:t>
      </w:r>
      <w:r>
        <w:t>Токугавы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Японии.</w:t>
      </w:r>
    </w:p>
    <w:p w:rsidR="00822D46" w:rsidRDefault="00AB0109">
      <w:pPr>
        <w:spacing w:before="40" w:line="276" w:lineRule="auto"/>
        <w:ind w:left="120" w:right="109"/>
        <w:rPr>
          <w:sz w:val="24"/>
        </w:rPr>
      </w:pPr>
      <w:r>
        <w:rPr>
          <w:b/>
          <w:sz w:val="24"/>
        </w:rPr>
        <w:t xml:space="preserve">Страны Востока и колониальная экспансия европейцев. </w:t>
      </w:r>
      <w:r>
        <w:rPr>
          <w:sz w:val="24"/>
        </w:rPr>
        <w:t>Колониальные захваты</w:t>
      </w:r>
      <w:r>
        <w:rPr>
          <w:spacing w:val="1"/>
          <w:sz w:val="24"/>
        </w:rPr>
        <w:t xml:space="preserve"> </w:t>
      </w:r>
      <w:r>
        <w:rPr>
          <w:sz w:val="24"/>
        </w:rPr>
        <w:t>Англии, Голландии и Франции. Колониальное соперничество. Складывание колониальной</w:t>
      </w:r>
      <w:r>
        <w:rPr>
          <w:spacing w:val="-57"/>
          <w:sz w:val="24"/>
        </w:rPr>
        <w:t xml:space="preserve"> </w:t>
      </w:r>
      <w:r>
        <w:rPr>
          <w:sz w:val="24"/>
        </w:rPr>
        <w:t>системы.</w:t>
      </w:r>
      <w:r>
        <w:rPr>
          <w:spacing w:val="-1"/>
          <w:sz w:val="24"/>
        </w:rPr>
        <w:t xml:space="preserve"> </w:t>
      </w:r>
      <w:r>
        <w:rPr>
          <w:sz w:val="24"/>
        </w:rPr>
        <w:t>Колонизаторы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местное</w:t>
      </w:r>
      <w:r>
        <w:rPr>
          <w:spacing w:val="-1"/>
          <w:sz w:val="24"/>
        </w:rPr>
        <w:t xml:space="preserve"> </w:t>
      </w:r>
      <w:r>
        <w:rPr>
          <w:sz w:val="24"/>
        </w:rPr>
        <w:t>население.</w:t>
      </w:r>
      <w:r>
        <w:rPr>
          <w:spacing w:val="-1"/>
          <w:sz w:val="24"/>
        </w:rPr>
        <w:t xml:space="preserve"> </w:t>
      </w:r>
      <w:r>
        <w:rPr>
          <w:sz w:val="24"/>
        </w:rPr>
        <w:t>Значение колоний</w:t>
      </w:r>
      <w:r>
        <w:rPr>
          <w:spacing w:val="-2"/>
          <w:sz w:val="24"/>
        </w:rPr>
        <w:t xml:space="preserve"> </w:t>
      </w:r>
      <w:r>
        <w:rPr>
          <w:sz w:val="24"/>
        </w:rPr>
        <w:t>для развития</w:t>
      </w:r>
      <w:r>
        <w:rPr>
          <w:spacing w:val="-5"/>
          <w:sz w:val="24"/>
        </w:rPr>
        <w:t xml:space="preserve"> </w:t>
      </w:r>
      <w:r>
        <w:rPr>
          <w:sz w:val="24"/>
        </w:rPr>
        <w:t>стран</w:t>
      </w:r>
    </w:p>
    <w:p w:rsidR="00822D46" w:rsidRDefault="00822D46">
      <w:pPr>
        <w:spacing w:line="276" w:lineRule="auto"/>
        <w:rPr>
          <w:sz w:val="24"/>
        </w:rPr>
        <w:sectPr w:rsidR="00822D46">
          <w:pgSz w:w="11910" w:h="16840"/>
          <w:pgMar w:top="1040" w:right="740" w:bottom="280" w:left="1580" w:header="720" w:footer="720" w:gutter="0"/>
          <w:cols w:space="720"/>
        </w:sectPr>
      </w:pPr>
    </w:p>
    <w:p w:rsidR="00822D46" w:rsidRDefault="00AB0109">
      <w:pPr>
        <w:pStyle w:val="a3"/>
        <w:spacing w:before="72" w:line="276" w:lineRule="auto"/>
        <w:ind w:left="120" w:right="120"/>
      </w:pPr>
      <w:r>
        <w:lastRenderedPageBreak/>
        <w:t>Западной Европы. Испанские и португальские колонии Америки, ввоз африканских рабов.</w:t>
      </w:r>
      <w:r>
        <w:rPr>
          <w:spacing w:val="-57"/>
        </w:rPr>
        <w:t xml:space="preserve"> </w:t>
      </w:r>
      <w:r>
        <w:t>Английские колонии в Северной Америке: социально-экономическое развитие и</w:t>
      </w:r>
      <w:r>
        <w:rPr>
          <w:spacing w:val="1"/>
        </w:rPr>
        <w:t xml:space="preserve"> </w:t>
      </w:r>
      <w:r>
        <w:t>политическое устройство. Рабовладение. Европейские колонизаторы в Индии. Захват</w:t>
      </w:r>
      <w:r>
        <w:rPr>
          <w:spacing w:val="1"/>
        </w:rPr>
        <w:t xml:space="preserve"> </w:t>
      </w:r>
      <w:r>
        <w:t>Индии</w:t>
      </w:r>
      <w:r>
        <w:rPr>
          <w:spacing w:val="2"/>
        </w:rPr>
        <w:t xml:space="preserve"> </w:t>
      </w:r>
      <w:r>
        <w:t>Англией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его последствия.</w:t>
      </w:r>
    </w:p>
    <w:p w:rsidR="00822D46" w:rsidRDefault="00AB0109">
      <w:pPr>
        <w:spacing w:before="3"/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40"/>
        <w:ind w:left="120"/>
      </w:pPr>
      <w:r>
        <w:t>Европейские</w:t>
      </w:r>
      <w:r>
        <w:rPr>
          <w:spacing w:val="-3"/>
        </w:rPr>
        <w:t xml:space="preserve"> </w:t>
      </w:r>
      <w:r>
        <w:t>колонизаторы</w:t>
      </w:r>
      <w:r>
        <w:rPr>
          <w:spacing w:val="-5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Индии.</w:t>
      </w:r>
    </w:p>
    <w:p w:rsidR="00822D46" w:rsidRDefault="00AB0109">
      <w:pPr>
        <w:spacing w:before="44"/>
        <w:ind w:left="120"/>
        <w:rPr>
          <w:sz w:val="24"/>
        </w:rPr>
      </w:pPr>
      <w:r>
        <w:rPr>
          <w:b/>
          <w:sz w:val="24"/>
        </w:rPr>
        <w:t>Международные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отношения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XVII—XVIII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веках.</w:t>
      </w:r>
      <w:r>
        <w:rPr>
          <w:b/>
          <w:spacing w:val="2"/>
          <w:sz w:val="24"/>
        </w:rPr>
        <w:t xml:space="preserve"> </w:t>
      </w:r>
      <w:r>
        <w:rPr>
          <w:sz w:val="24"/>
        </w:rPr>
        <w:t>Религиозные,</w:t>
      </w:r>
      <w:r>
        <w:rPr>
          <w:spacing w:val="-3"/>
          <w:sz w:val="24"/>
        </w:rPr>
        <w:t xml:space="preserve"> </w:t>
      </w:r>
      <w:r>
        <w:rPr>
          <w:sz w:val="24"/>
        </w:rPr>
        <w:t>экономические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</w:p>
    <w:p w:rsidR="00822D46" w:rsidRDefault="00AB0109">
      <w:pPr>
        <w:pStyle w:val="a3"/>
        <w:spacing w:before="40" w:line="276" w:lineRule="auto"/>
        <w:ind w:left="120" w:right="402"/>
      </w:pPr>
      <w:r>
        <w:t>колониальные противоречия. Причины, ход, особенности, последствия Тридцатилетней</w:t>
      </w:r>
      <w:r>
        <w:rPr>
          <w:spacing w:val="-58"/>
        </w:rPr>
        <w:t xml:space="preserve"> </w:t>
      </w:r>
      <w:r>
        <w:t>войны. Вестфальский мир и его значение. Гегемония Франции в Европе во второй</w:t>
      </w:r>
      <w:r>
        <w:rPr>
          <w:spacing w:val="1"/>
        </w:rPr>
        <w:t xml:space="preserve"> </w:t>
      </w:r>
      <w:r>
        <w:t>половине ХVII века. Династические войны XVIII века. (Война за испанское наследство,</w:t>
      </w:r>
      <w:r>
        <w:rPr>
          <w:spacing w:val="-57"/>
        </w:rPr>
        <w:t xml:space="preserve"> </w:t>
      </w:r>
      <w:r>
        <w:t>Война</w:t>
      </w:r>
      <w:r>
        <w:rPr>
          <w:spacing w:val="-1"/>
        </w:rPr>
        <w:t xml:space="preserve"> </w:t>
      </w:r>
      <w:r>
        <w:t>за</w:t>
      </w:r>
      <w:r>
        <w:rPr>
          <w:spacing w:val="-1"/>
        </w:rPr>
        <w:t xml:space="preserve"> </w:t>
      </w:r>
      <w:r>
        <w:t>австрийское</w:t>
      </w:r>
      <w:r>
        <w:rPr>
          <w:spacing w:val="-2"/>
        </w:rPr>
        <w:t xml:space="preserve"> </w:t>
      </w:r>
      <w:r>
        <w:t>наследство).</w:t>
      </w:r>
      <w:r>
        <w:rPr>
          <w:spacing w:val="-2"/>
        </w:rPr>
        <w:t xml:space="preserve"> </w:t>
      </w:r>
      <w:r>
        <w:t>Семилетняя</w:t>
      </w:r>
      <w:r>
        <w:rPr>
          <w:spacing w:val="4"/>
        </w:rPr>
        <w:t xml:space="preserve"> </w:t>
      </w:r>
      <w:r>
        <w:t>война</w:t>
      </w:r>
      <w:r>
        <w:rPr>
          <w:spacing w:val="-1"/>
        </w:rPr>
        <w:t xml:space="preserve"> </w:t>
      </w:r>
      <w:r>
        <w:t>—</w:t>
      </w:r>
      <w:r>
        <w:rPr>
          <w:spacing w:val="-2"/>
        </w:rPr>
        <w:t xml:space="preserve"> </w:t>
      </w:r>
      <w:r>
        <w:t>прообраз</w:t>
      </w:r>
      <w:r>
        <w:rPr>
          <w:spacing w:val="-1"/>
        </w:rPr>
        <w:t xml:space="preserve"> </w:t>
      </w:r>
      <w:r>
        <w:t>мировой</w:t>
      </w:r>
      <w:r>
        <w:rPr>
          <w:spacing w:val="-2"/>
        </w:rPr>
        <w:t xml:space="preserve"> </w:t>
      </w:r>
      <w:r>
        <w:t>войны.</w:t>
      </w:r>
    </w:p>
    <w:p w:rsidR="00822D46" w:rsidRDefault="00AB0109">
      <w:pPr>
        <w:spacing w:line="274" w:lineRule="exact"/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44"/>
        <w:ind w:left="120"/>
      </w:pPr>
      <w:r>
        <w:t>Причины,</w:t>
      </w:r>
      <w:r>
        <w:rPr>
          <w:spacing w:val="-4"/>
        </w:rPr>
        <w:t xml:space="preserve"> </w:t>
      </w:r>
      <w:r>
        <w:t>ход,</w:t>
      </w:r>
      <w:r>
        <w:rPr>
          <w:spacing w:val="-3"/>
        </w:rPr>
        <w:t xml:space="preserve"> </w:t>
      </w:r>
      <w:r>
        <w:t>особенности,</w:t>
      </w:r>
      <w:r>
        <w:rPr>
          <w:spacing w:val="-4"/>
        </w:rPr>
        <w:t xml:space="preserve"> </w:t>
      </w:r>
      <w:r>
        <w:t>последствия</w:t>
      </w:r>
      <w:r>
        <w:rPr>
          <w:spacing w:val="-4"/>
        </w:rPr>
        <w:t xml:space="preserve"> </w:t>
      </w:r>
      <w:r>
        <w:t>Тридцатилетней</w:t>
      </w:r>
      <w:r>
        <w:rPr>
          <w:spacing w:val="-4"/>
        </w:rPr>
        <w:t xml:space="preserve"> </w:t>
      </w:r>
      <w:r>
        <w:t>войны.</w:t>
      </w:r>
    </w:p>
    <w:p w:rsidR="00822D46" w:rsidRDefault="00AB0109">
      <w:pPr>
        <w:pStyle w:val="a3"/>
        <w:spacing w:before="40" w:line="276" w:lineRule="auto"/>
        <w:ind w:left="120" w:right="108"/>
      </w:pPr>
      <w:r>
        <w:rPr>
          <w:b/>
        </w:rPr>
        <w:t xml:space="preserve">Развитие европейской культуры и науки в XVII— XVIII веках. </w:t>
      </w:r>
      <w:r>
        <w:t>Эпоха просвещения.</w:t>
      </w:r>
      <w:r>
        <w:rPr>
          <w:spacing w:val="-57"/>
        </w:rPr>
        <w:t xml:space="preserve"> </w:t>
      </w:r>
      <w:r>
        <w:t>Новые художественные стили: классицизм, барокко, рококо. Крупнейшие писатели,</w:t>
      </w:r>
      <w:r>
        <w:rPr>
          <w:spacing w:val="1"/>
        </w:rPr>
        <w:t xml:space="preserve"> </w:t>
      </w:r>
      <w:r>
        <w:t>художники,</w:t>
      </w:r>
      <w:r>
        <w:rPr>
          <w:spacing w:val="-2"/>
        </w:rPr>
        <w:t xml:space="preserve"> </w:t>
      </w:r>
      <w:r>
        <w:t>композиторы.</w:t>
      </w:r>
      <w:r>
        <w:rPr>
          <w:spacing w:val="-2"/>
        </w:rPr>
        <w:t xml:space="preserve"> </w:t>
      </w:r>
      <w:r>
        <w:t>Просвещение:</w:t>
      </w:r>
      <w:r>
        <w:rPr>
          <w:spacing w:val="-11"/>
        </w:rPr>
        <w:t xml:space="preserve"> </w:t>
      </w:r>
      <w:r>
        <w:t>эпоха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идеология.</w:t>
      </w:r>
      <w:r>
        <w:rPr>
          <w:spacing w:val="-5"/>
        </w:rPr>
        <w:t xml:space="preserve"> </w:t>
      </w:r>
      <w:r>
        <w:t>Развитие</w:t>
      </w:r>
      <w:r>
        <w:rPr>
          <w:spacing w:val="-5"/>
        </w:rPr>
        <w:t xml:space="preserve"> </w:t>
      </w:r>
      <w:r>
        <w:t>науки,</w:t>
      </w:r>
      <w:r>
        <w:rPr>
          <w:spacing w:val="-5"/>
        </w:rPr>
        <w:t xml:space="preserve"> </w:t>
      </w:r>
      <w:r>
        <w:t>важнейшие</w:t>
      </w:r>
      <w:r>
        <w:rPr>
          <w:spacing w:val="-57"/>
        </w:rPr>
        <w:t xml:space="preserve"> </w:t>
      </w:r>
      <w:r>
        <w:t>достижения. Идеология Просвещения и значение ее распространения. Учение о</w:t>
      </w:r>
      <w:r>
        <w:rPr>
          <w:spacing w:val="1"/>
        </w:rPr>
        <w:t xml:space="preserve"> </w:t>
      </w:r>
      <w:r>
        <w:t>естественном</w:t>
      </w:r>
      <w:r>
        <w:rPr>
          <w:spacing w:val="-2"/>
        </w:rPr>
        <w:t xml:space="preserve"> </w:t>
      </w:r>
      <w:r>
        <w:t>праве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общественном</w:t>
      </w:r>
      <w:r>
        <w:rPr>
          <w:spacing w:val="-2"/>
        </w:rPr>
        <w:t xml:space="preserve"> </w:t>
      </w:r>
      <w:r>
        <w:t>договоре.</w:t>
      </w:r>
      <w:r>
        <w:rPr>
          <w:spacing w:val="-1"/>
        </w:rPr>
        <w:t xml:space="preserve"> </w:t>
      </w:r>
      <w:r>
        <w:t>Вольтер,</w:t>
      </w:r>
      <w:r>
        <w:rPr>
          <w:spacing w:val="-2"/>
        </w:rPr>
        <w:t xml:space="preserve"> </w:t>
      </w:r>
      <w:r>
        <w:t>Ш.Монтескьё,</w:t>
      </w:r>
      <w:r>
        <w:rPr>
          <w:spacing w:val="-2"/>
        </w:rPr>
        <w:t xml:space="preserve"> </w:t>
      </w:r>
      <w:r>
        <w:t>Ж.Ж.Руссо.</w:t>
      </w:r>
    </w:p>
    <w:p w:rsidR="00822D46" w:rsidRDefault="00AB0109">
      <w:pPr>
        <w:spacing w:before="2"/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40"/>
        <w:ind w:left="120"/>
      </w:pPr>
      <w:r>
        <w:t>Идеология</w:t>
      </w:r>
      <w:r>
        <w:rPr>
          <w:spacing w:val="-4"/>
        </w:rPr>
        <w:t xml:space="preserve"> </w:t>
      </w:r>
      <w:r>
        <w:t>Просвещения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значение</w:t>
      </w:r>
      <w:r>
        <w:rPr>
          <w:spacing w:val="-3"/>
        </w:rPr>
        <w:t xml:space="preserve"> </w:t>
      </w:r>
      <w:r>
        <w:t>ее</w:t>
      </w:r>
      <w:r>
        <w:rPr>
          <w:spacing w:val="-6"/>
        </w:rPr>
        <w:t xml:space="preserve"> </w:t>
      </w:r>
      <w:r>
        <w:t>распространения.</w:t>
      </w:r>
    </w:p>
    <w:p w:rsidR="00822D46" w:rsidRDefault="00AB0109">
      <w:pPr>
        <w:pStyle w:val="a3"/>
        <w:spacing w:before="40" w:line="276" w:lineRule="auto"/>
        <w:ind w:left="120" w:right="108"/>
      </w:pPr>
      <w:r>
        <w:rPr>
          <w:b/>
        </w:rPr>
        <w:t xml:space="preserve">Война за независимость и образование США. </w:t>
      </w:r>
      <w:r>
        <w:t>Причины борьбы английских колоний в</w:t>
      </w:r>
      <w:r>
        <w:rPr>
          <w:spacing w:val="1"/>
        </w:rPr>
        <w:t xml:space="preserve"> </w:t>
      </w:r>
      <w:r>
        <w:t>Северной Америке за независимость. Начало освободительного движения. Декларация</w:t>
      </w:r>
      <w:r>
        <w:rPr>
          <w:spacing w:val="1"/>
        </w:rPr>
        <w:t xml:space="preserve"> </w:t>
      </w:r>
      <w:r>
        <w:t>независимости</w:t>
      </w:r>
      <w:r>
        <w:rPr>
          <w:spacing w:val="-7"/>
        </w:rPr>
        <w:t xml:space="preserve"> </w:t>
      </w:r>
      <w:r>
        <w:t>США.</w:t>
      </w:r>
      <w:r>
        <w:rPr>
          <w:spacing w:val="-5"/>
        </w:rPr>
        <w:t xml:space="preserve"> </w:t>
      </w:r>
      <w:r>
        <w:t>Образование</w:t>
      </w:r>
      <w:r>
        <w:rPr>
          <w:spacing w:val="-4"/>
        </w:rPr>
        <w:t xml:space="preserve"> </w:t>
      </w:r>
      <w:r>
        <w:t>США.</w:t>
      </w:r>
      <w:r>
        <w:rPr>
          <w:spacing w:val="-2"/>
        </w:rPr>
        <w:t xml:space="preserve"> </w:t>
      </w:r>
      <w:r>
        <w:t>Война</w:t>
      </w:r>
      <w:r>
        <w:rPr>
          <w:spacing w:val="-5"/>
        </w:rPr>
        <w:t xml:space="preserve"> </w:t>
      </w:r>
      <w:r>
        <w:t>за</w:t>
      </w:r>
      <w:r>
        <w:rPr>
          <w:spacing w:val="-4"/>
        </w:rPr>
        <w:t xml:space="preserve"> </w:t>
      </w:r>
      <w:r>
        <w:t>независимость</w:t>
      </w:r>
      <w:r>
        <w:rPr>
          <w:spacing w:val="-7"/>
        </w:rPr>
        <w:t xml:space="preserve"> </w:t>
      </w:r>
      <w:r>
        <w:t>как</w:t>
      </w:r>
      <w:r>
        <w:rPr>
          <w:spacing w:val="-5"/>
        </w:rPr>
        <w:t xml:space="preserve"> </w:t>
      </w:r>
      <w:r>
        <w:t>первая</w:t>
      </w:r>
      <w:r>
        <w:rPr>
          <w:spacing w:val="-5"/>
        </w:rPr>
        <w:t xml:space="preserve"> </w:t>
      </w:r>
      <w:r>
        <w:t>буржуазная</w:t>
      </w:r>
      <w:r>
        <w:rPr>
          <w:spacing w:val="-57"/>
        </w:rPr>
        <w:t xml:space="preserve"> </w:t>
      </w:r>
      <w:r>
        <w:t>революция в</w:t>
      </w:r>
      <w:r>
        <w:rPr>
          <w:spacing w:val="-2"/>
        </w:rPr>
        <w:t xml:space="preserve"> </w:t>
      </w:r>
      <w:r>
        <w:t>США.</w:t>
      </w:r>
      <w:r>
        <w:rPr>
          <w:spacing w:val="-1"/>
        </w:rPr>
        <w:t xml:space="preserve"> </w:t>
      </w:r>
      <w:r>
        <w:t>Конституция</w:t>
      </w:r>
      <w:r>
        <w:rPr>
          <w:spacing w:val="1"/>
        </w:rPr>
        <w:t xml:space="preserve"> </w:t>
      </w:r>
      <w:r>
        <w:t>США.</w:t>
      </w:r>
      <w:r>
        <w:rPr>
          <w:spacing w:val="3"/>
        </w:rPr>
        <w:t xml:space="preserve"> </w:t>
      </w:r>
      <w:r>
        <w:t>Билль</w:t>
      </w:r>
      <w:r>
        <w:rPr>
          <w:spacing w:val="-3"/>
        </w:rPr>
        <w:t xml:space="preserve"> </w:t>
      </w:r>
      <w:r>
        <w:t>о правах.</w:t>
      </w:r>
    </w:p>
    <w:p w:rsidR="00822D46" w:rsidRDefault="00AB0109">
      <w:pPr>
        <w:spacing w:before="3"/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40"/>
        <w:ind w:left="120"/>
      </w:pPr>
      <w:r>
        <w:t>Война</w:t>
      </w:r>
      <w:r>
        <w:rPr>
          <w:spacing w:val="-2"/>
        </w:rPr>
        <w:t xml:space="preserve"> </w:t>
      </w:r>
      <w:r>
        <w:t>за</w:t>
      </w:r>
      <w:r>
        <w:rPr>
          <w:spacing w:val="-2"/>
        </w:rPr>
        <w:t xml:space="preserve"> </w:t>
      </w:r>
      <w:r>
        <w:t>независимость</w:t>
      </w:r>
      <w:r>
        <w:rPr>
          <w:spacing w:val="-5"/>
        </w:rPr>
        <w:t xml:space="preserve"> </w:t>
      </w:r>
      <w:r>
        <w:t>как</w:t>
      </w:r>
      <w:r>
        <w:rPr>
          <w:spacing w:val="-3"/>
        </w:rPr>
        <w:t xml:space="preserve"> </w:t>
      </w:r>
      <w:r>
        <w:t>первая</w:t>
      </w:r>
      <w:r>
        <w:rPr>
          <w:spacing w:val="-5"/>
        </w:rPr>
        <w:t xml:space="preserve"> </w:t>
      </w:r>
      <w:r>
        <w:t>буржуазная</w:t>
      </w:r>
      <w:r>
        <w:rPr>
          <w:spacing w:val="-2"/>
        </w:rPr>
        <w:t xml:space="preserve"> </w:t>
      </w:r>
      <w:r>
        <w:t>революция</w:t>
      </w:r>
      <w:r>
        <w:rPr>
          <w:spacing w:val="-2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США.</w:t>
      </w:r>
    </w:p>
    <w:p w:rsidR="00822D46" w:rsidRDefault="00AB0109">
      <w:pPr>
        <w:pStyle w:val="a3"/>
        <w:spacing w:before="40" w:line="276" w:lineRule="auto"/>
        <w:ind w:left="120" w:right="675"/>
      </w:pPr>
      <w:r>
        <w:rPr>
          <w:b/>
        </w:rPr>
        <w:t>Французская</w:t>
      </w:r>
      <w:r>
        <w:rPr>
          <w:b/>
          <w:spacing w:val="-6"/>
        </w:rPr>
        <w:t xml:space="preserve"> </w:t>
      </w:r>
      <w:r>
        <w:rPr>
          <w:b/>
        </w:rPr>
        <w:t>революция</w:t>
      </w:r>
      <w:r>
        <w:rPr>
          <w:b/>
          <w:spacing w:val="-5"/>
        </w:rPr>
        <w:t xml:space="preserve"> </w:t>
      </w:r>
      <w:r>
        <w:rPr>
          <w:b/>
        </w:rPr>
        <w:t>конца</w:t>
      </w:r>
      <w:r>
        <w:rPr>
          <w:b/>
          <w:spacing w:val="-3"/>
        </w:rPr>
        <w:t xml:space="preserve"> </w:t>
      </w:r>
      <w:r>
        <w:rPr>
          <w:b/>
        </w:rPr>
        <w:t>XVIII</w:t>
      </w:r>
      <w:r>
        <w:rPr>
          <w:b/>
          <w:spacing w:val="-5"/>
        </w:rPr>
        <w:t xml:space="preserve"> </w:t>
      </w:r>
      <w:r>
        <w:rPr>
          <w:b/>
        </w:rPr>
        <w:t>века.</w:t>
      </w:r>
      <w:r>
        <w:rPr>
          <w:b/>
          <w:spacing w:val="2"/>
        </w:rPr>
        <w:t xml:space="preserve"> </w:t>
      </w:r>
      <w:r>
        <w:t>Предпосылки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причины</w:t>
      </w:r>
      <w:r>
        <w:rPr>
          <w:spacing w:val="-6"/>
        </w:rPr>
        <w:t xml:space="preserve"> </w:t>
      </w:r>
      <w:r>
        <w:t>Французской</w:t>
      </w:r>
      <w:r>
        <w:rPr>
          <w:spacing w:val="-57"/>
        </w:rPr>
        <w:t xml:space="preserve"> </w:t>
      </w:r>
      <w:r>
        <w:t>революции конца XVIII века. Начало революции. Декларация прав человека и</w:t>
      </w:r>
      <w:r>
        <w:rPr>
          <w:spacing w:val="1"/>
        </w:rPr>
        <w:t xml:space="preserve"> </w:t>
      </w:r>
      <w:r>
        <w:t>гражданина. Конституционалисты, жирондисты и якобинцы. Конституция 1791 года.</w:t>
      </w:r>
      <w:r>
        <w:rPr>
          <w:spacing w:val="-57"/>
        </w:rPr>
        <w:t xml:space="preserve"> </w:t>
      </w:r>
      <w:r>
        <w:t>Начало</w:t>
      </w:r>
      <w:r>
        <w:rPr>
          <w:spacing w:val="-3"/>
        </w:rPr>
        <w:t xml:space="preserve"> </w:t>
      </w:r>
      <w:r>
        <w:t>революционных войн.</w:t>
      </w:r>
      <w:r>
        <w:rPr>
          <w:spacing w:val="-2"/>
        </w:rPr>
        <w:t xml:space="preserve"> </w:t>
      </w:r>
      <w:r>
        <w:t>Свержение</w:t>
      </w:r>
      <w:r>
        <w:rPr>
          <w:spacing w:val="-2"/>
        </w:rPr>
        <w:t xml:space="preserve"> </w:t>
      </w:r>
      <w:r>
        <w:t>монархии</w:t>
      </w:r>
      <w:r>
        <w:rPr>
          <w:spacing w:val="-3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установление</w:t>
      </w:r>
      <w:r>
        <w:rPr>
          <w:spacing w:val="-1"/>
        </w:rPr>
        <w:t xml:space="preserve"> </w:t>
      </w:r>
      <w:r>
        <w:t>республики.</w:t>
      </w:r>
    </w:p>
    <w:p w:rsidR="00822D46" w:rsidRDefault="00AB0109">
      <w:pPr>
        <w:pStyle w:val="a3"/>
        <w:spacing w:before="3" w:line="276" w:lineRule="auto"/>
        <w:ind w:left="120" w:right="108"/>
      </w:pPr>
      <w:r>
        <w:t>Якобинская</w:t>
      </w:r>
      <w:r>
        <w:rPr>
          <w:spacing w:val="-6"/>
        </w:rPr>
        <w:t xml:space="preserve"> </w:t>
      </w:r>
      <w:r>
        <w:t>диктатура.</w:t>
      </w:r>
      <w:r>
        <w:rPr>
          <w:spacing w:val="-3"/>
        </w:rPr>
        <w:t xml:space="preserve"> </w:t>
      </w:r>
      <w:r>
        <w:t>Террор.</w:t>
      </w:r>
      <w:r>
        <w:rPr>
          <w:spacing w:val="-3"/>
        </w:rPr>
        <w:t xml:space="preserve"> </w:t>
      </w:r>
      <w:r>
        <w:t>Падение</w:t>
      </w:r>
      <w:r>
        <w:rPr>
          <w:spacing w:val="-2"/>
        </w:rPr>
        <w:t xml:space="preserve"> </w:t>
      </w:r>
      <w:r>
        <w:t>якобинцев.</w:t>
      </w:r>
      <w:r>
        <w:rPr>
          <w:spacing w:val="-3"/>
        </w:rPr>
        <w:t xml:space="preserve"> </w:t>
      </w:r>
      <w:r>
        <w:t>От</w:t>
      </w:r>
      <w:r>
        <w:rPr>
          <w:spacing w:val="-4"/>
        </w:rPr>
        <w:t xml:space="preserve"> </w:t>
      </w:r>
      <w:r>
        <w:t>термидора</w:t>
      </w:r>
      <w:r>
        <w:rPr>
          <w:spacing w:val="-2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брюмеру.</w:t>
      </w:r>
      <w:r>
        <w:rPr>
          <w:spacing w:val="-57"/>
        </w:rPr>
        <w:t xml:space="preserve"> </w:t>
      </w:r>
      <w:r>
        <w:t>Установление</w:t>
      </w:r>
      <w:r>
        <w:rPr>
          <w:spacing w:val="-2"/>
        </w:rPr>
        <w:t xml:space="preserve"> </w:t>
      </w:r>
      <w:r>
        <w:t>во</w:t>
      </w:r>
      <w:r>
        <w:rPr>
          <w:spacing w:val="-2"/>
        </w:rPr>
        <w:t xml:space="preserve"> </w:t>
      </w:r>
      <w:r>
        <w:t>Франции</w:t>
      </w:r>
      <w:r>
        <w:rPr>
          <w:spacing w:val="-4"/>
        </w:rPr>
        <w:t xml:space="preserve"> </w:t>
      </w:r>
      <w:r>
        <w:t>власти Наполеона</w:t>
      </w:r>
      <w:r>
        <w:rPr>
          <w:spacing w:val="-2"/>
        </w:rPr>
        <w:t xml:space="preserve"> </w:t>
      </w:r>
      <w:r>
        <w:t>Бонапарта.</w:t>
      </w:r>
      <w:r>
        <w:rPr>
          <w:spacing w:val="-2"/>
        </w:rPr>
        <w:t xml:space="preserve"> </w:t>
      </w:r>
      <w:r>
        <w:t>Итоги</w:t>
      </w:r>
      <w:r>
        <w:rPr>
          <w:spacing w:val="-4"/>
        </w:rPr>
        <w:t xml:space="preserve"> </w:t>
      </w:r>
      <w:r>
        <w:t>революции.</w:t>
      </w:r>
    </w:p>
    <w:p w:rsidR="00822D46" w:rsidRDefault="00AB0109">
      <w:pPr>
        <w:pStyle w:val="a3"/>
        <w:spacing w:line="273" w:lineRule="exact"/>
        <w:ind w:left="120"/>
      </w:pPr>
      <w:r>
        <w:t>Международное</w:t>
      </w:r>
      <w:r>
        <w:rPr>
          <w:spacing w:val="-5"/>
        </w:rPr>
        <w:t xml:space="preserve"> </w:t>
      </w:r>
      <w:r>
        <w:t>значение</w:t>
      </w:r>
      <w:r>
        <w:rPr>
          <w:spacing w:val="-4"/>
        </w:rPr>
        <w:t xml:space="preserve"> </w:t>
      </w:r>
      <w:r>
        <w:t>революции.</w:t>
      </w:r>
    </w:p>
    <w:p w:rsidR="00822D46" w:rsidRDefault="00AB0109">
      <w:pPr>
        <w:spacing w:before="44"/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40"/>
        <w:ind w:left="120"/>
      </w:pPr>
      <w:r>
        <w:t>Якобинская</w:t>
      </w:r>
      <w:r>
        <w:rPr>
          <w:spacing w:val="-9"/>
        </w:rPr>
        <w:t xml:space="preserve"> </w:t>
      </w:r>
      <w:r>
        <w:t>диктатура.</w:t>
      </w:r>
    </w:p>
    <w:p w:rsidR="00822D46" w:rsidRDefault="00AB0109" w:rsidP="0039067B">
      <w:pPr>
        <w:pStyle w:val="8"/>
        <w:numPr>
          <w:ilvl w:val="0"/>
          <w:numId w:val="60"/>
        </w:numPr>
        <w:tabs>
          <w:tab w:val="left" w:pos="301"/>
        </w:tabs>
        <w:spacing w:before="48"/>
        <w:ind w:hanging="181"/>
      </w:pPr>
      <w:r>
        <w:t>Россия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конце ХVII —</w:t>
      </w:r>
      <w:r>
        <w:rPr>
          <w:spacing w:val="-1"/>
        </w:rPr>
        <w:t xml:space="preserve"> </w:t>
      </w:r>
      <w:r>
        <w:t>ХVIII</w:t>
      </w:r>
      <w:r>
        <w:rPr>
          <w:spacing w:val="-4"/>
        </w:rPr>
        <w:t xml:space="preserve"> </w:t>
      </w:r>
      <w:r>
        <w:t>веков:</w:t>
      </w:r>
      <w:r>
        <w:rPr>
          <w:spacing w:val="-2"/>
        </w:rPr>
        <w:t xml:space="preserve"> </w:t>
      </w:r>
      <w:r>
        <w:t>от царства</w:t>
      </w:r>
      <w:r>
        <w:rPr>
          <w:spacing w:val="-2"/>
        </w:rPr>
        <w:t xml:space="preserve"> </w:t>
      </w:r>
      <w:r>
        <w:t>к империи</w:t>
      </w:r>
    </w:p>
    <w:p w:rsidR="00822D46" w:rsidRDefault="00AB0109">
      <w:pPr>
        <w:pStyle w:val="a3"/>
        <w:spacing w:before="36" w:line="276" w:lineRule="auto"/>
        <w:ind w:left="120" w:right="706"/>
      </w:pPr>
      <w:r>
        <w:t>Россия в эпоху петровских преобразований. Дискуссии о Петре I, значении и цене</w:t>
      </w:r>
      <w:r>
        <w:rPr>
          <w:spacing w:val="1"/>
        </w:rPr>
        <w:t xml:space="preserve"> </w:t>
      </w:r>
      <w:r>
        <w:t>его</w:t>
      </w:r>
      <w:r>
        <w:rPr>
          <w:spacing w:val="-5"/>
        </w:rPr>
        <w:t xml:space="preserve"> </w:t>
      </w:r>
      <w:r>
        <w:t>преобразований.</w:t>
      </w:r>
      <w:r>
        <w:rPr>
          <w:spacing w:val="-5"/>
        </w:rPr>
        <w:t xml:space="preserve"> </w:t>
      </w:r>
      <w:r>
        <w:t>Начало</w:t>
      </w:r>
      <w:r>
        <w:rPr>
          <w:spacing w:val="-6"/>
        </w:rPr>
        <w:t xml:space="preserve"> </w:t>
      </w:r>
      <w:r>
        <w:t>царствования</w:t>
      </w:r>
      <w:r>
        <w:rPr>
          <w:spacing w:val="-4"/>
        </w:rPr>
        <w:t xml:space="preserve"> </w:t>
      </w:r>
      <w:r>
        <w:t>Петра</w:t>
      </w:r>
      <w:r>
        <w:rPr>
          <w:spacing w:val="1"/>
        </w:rPr>
        <w:t xml:space="preserve"> </w:t>
      </w:r>
      <w:r>
        <w:t>I.</w:t>
      </w:r>
      <w:r>
        <w:rPr>
          <w:spacing w:val="-5"/>
        </w:rPr>
        <w:t xml:space="preserve"> </w:t>
      </w:r>
      <w:r>
        <w:t>Стрелецкое</w:t>
      </w:r>
      <w:r>
        <w:rPr>
          <w:spacing w:val="-4"/>
        </w:rPr>
        <w:t xml:space="preserve"> </w:t>
      </w:r>
      <w:r>
        <w:t>восстание.</w:t>
      </w:r>
      <w:r>
        <w:rPr>
          <w:spacing w:val="-4"/>
        </w:rPr>
        <w:t xml:space="preserve"> </w:t>
      </w:r>
      <w:r>
        <w:t>Правление</w:t>
      </w:r>
    </w:p>
    <w:p w:rsidR="00822D46" w:rsidRDefault="00AB0109">
      <w:pPr>
        <w:pStyle w:val="a3"/>
        <w:spacing w:before="2" w:line="276" w:lineRule="auto"/>
        <w:ind w:left="120" w:right="185"/>
      </w:pPr>
      <w:r>
        <w:t>царевны Софьи. Крымские походы В.В.Голицына. Начало самостоятельного правления</w:t>
      </w:r>
      <w:r>
        <w:rPr>
          <w:spacing w:val="1"/>
        </w:rPr>
        <w:t xml:space="preserve"> </w:t>
      </w:r>
      <w:r>
        <w:t>Петра I. Азовские походы. Великое посольство. Первые преобразования. Северная война:</w:t>
      </w:r>
      <w:r>
        <w:rPr>
          <w:spacing w:val="-57"/>
        </w:rPr>
        <w:t xml:space="preserve"> </w:t>
      </w:r>
      <w:r>
        <w:t>причины, основные события, итоги. Значение Полтавской битвы. Прутский и Каспийский</w:t>
      </w:r>
      <w:r>
        <w:rPr>
          <w:spacing w:val="-57"/>
        </w:rPr>
        <w:t xml:space="preserve"> </w:t>
      </w:r>
      <w:r>
        <w:t>походы. Провозглашение России империей. Государственные реформы Петра I.</w:t>
      </w:r>
      <w:r>
        <w:rPr>
          <w:spacing w:val="1"/>
        </w:rPr>
        <w:t xml:space="preserve"> </w:t>
      </w:r>
      <w:r>
        <w:t>Реорганизация</w:t>
      </w:r>
      <w:r>
        <w:rPr>
          <w:spacing w:val="-5"/>
        </w:rPr>
        <w:t xml:space="preserve"> </w:t>
      </w:r>
      <w:r>
        <w:t>армии.</w:t>
      </w:r>
      <w:r>
        <w:rPr>
          <w:spacing w:val="-2"/>
        </w:rPr>
        <w:t xml:space="preserve"> </w:t>
      </w:r>
      <w:r>
        <w:t>Реформы</w:t>
      </w:r>
      <w:r>
        <w:rPr>
          <w:spacing w:val="-2"/>
        </w:rPr>
        <w:t xml:space="preserve"> </w:t>
      </w:r>
      <w:r>
        <w:t>государственного</w:t>
      </w:r>
      <w:r>
        <w:rPr>
          <w:spacing w:val="1"/>
        </w:rPr>
        <w:t xml:space="preserve"> </w:t>
      </w:r>
      <w:r>
        <w:t>управления</w:t>
      </w:r>
      <w:r>
        <w:rPr>
          <w:spacing w:val="-1"/>
        </w:rPr>
        <w:t xml:space="preserve"> </w:t>
      </w:r>
      <w:r>
        <w:t>(учреждение Сената,</w:t>
      </w:r>
    </w:p>
    <w:p w:rsidR="00822D46" w:rsidRDefault="00AB0109">
      <w:pPr>
        <w:pStyle w:val="a3"/>
        <w:spacing w:line="278" w:lineRule="auto"/>
        <w:ind w:left="120" w:right="971"/>
      </w:pPr>
      <w:r>
        <w:t>коллегий, губернская реформа и др.). Указ о единонаследии. Табель о рангах.</w:t>
      </w:r>
      <w:r>
        <w:rPr>
          <w:spacing w:val="1"/>
        </w:rPr>
        <w:t xml:space="preserve"> </w:t>
      </w:r>
      <w:r>
        <w:t>Утверждение</w:t>
      </w:r>
      <w:r>
        <w:rPr>
          <w:spacing w:val="-4"/>
        </w:rPr>
        <w:t xml:space="preserve"> </w:t>
      </w:r>
      <w:r>
        <w:t>абсолютизма.</w:t>
      </w:r>
      <w:r>
        <w:rPr>
          <w:spacing w:val="-4"/>
        </w:rPr>
        <w:t xml:space="preserve"> </w:t>
      </w:r>
      <w:r>
        <w:t>Церковная</w:t>
      </w:r>
      <w:r>
        <w:rPr>
          <w:spacing w:val="-4"/>
        </w:rPr>
        <w:t xml:space="preserve"> </w:t>
      </w:r>
      <w:r>
        <w:t>реформа.</w:t>
      </w:r>
      <w:r>
        <w:rPr>
          <w:spacing w:val="-4"/>
        </w:rPr>
        <w:t xml:space="preserve"> </w:t>
      </w:r>
      <w:r>
        <w:t>Развитие</w:t>
      </w:r>
      <w:r>
        <w:rPr>
          <w:spacing w:val="-4"/>
        </w:rPr>
        <w:t xml:space="preserve"> </w:t>
      </w:r>
      <w:r>
        <w:t>экономики.</w:t>
      </w:r>
      <w:r>
        <w:rPr>
          <w:spacing w:val="-6"/>
        </w:rPr>
        <w:t xml:space="preserve"> </w:t>
      </w:r>
      <w:r>
        <w:t>Политика</w:t>
      </w:r>
    </w:p>
    <w:p w:rsidR="00822D46" w:rsidRDefault="00822D46">
      <w:pPr>
        <w:spacing w:line="278" w:lineRule="auto"/>
        <w:sectPr w:rsidR="00822D46">
          <w:pgSz w:w="11910" w:h="16840"/>
          <w:pgMar w:top="1040" w:right="740" w:bottom="280" w:left="1580" w:header="720" w:footer="720" w:gutter="0"/>
          <w:cols w:space="720"/>
        </w:sectPr>
      </w:pPr>
    </w:p>
    <w:p w:rsidR="00822D46" w:rsidRDefault="00AB0109">
      <w:pPr>
        <w:pStyle w:val="a3"/>
        <w:spacing w:before="72" w:line="278" w:lineRule="auto"/>
        <w:ind w:left="120" w:right="108"/>
      </w:pPr>
      <w:r>
        <w:lastRenderedPageBreak/>
        <w:t>протекционизма</w:t>
      </w:r>
      <w:r>
        <w:rPr>
          <w:spacing w:val="-5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меркантилизма.</w:t>
      </w:r>
      <w:r>
        <w:rPr>
          <w:spacing w:val="-5"/>
        </w:rPr>
        <w:t xml:space="preserve"> </w:t>
      </w:r>
      <w:r>
        <w:t>Подушная</w:t>
      </w:r>
      <w:r>
        <w:rPr>
          <w:spacing w:val="-5"/>
        </w:rPr>
        <w:t xml:space="preserve"> </w:t>
      </w:r>
      <w:r>
        <w:t>подать.</w:t>
      </w:r>
      <w:r>
        <w:rPr>
          <w:spacing w:val="-5"/>
        </w:rPr>
        <w:t xml:space="preserve"> </w:t>
      </w:r>
      <w:r>
        <w:t>Введение</w:t>
      </w:r>
      <w:r>
        <w:rPr>
          <w:spacing w:val="-5"/>
        </w:rPr>
        <w:t xml:space="preserve"> </w:t>
      </w:r>
      <w:r>
        <w:t>паспортной</w:t>
      </w:r>
      <w:r>
        <w:rPr>
          <w:spacing w:val="-7"/>
        </w:rPr>
        <w:t xml:space="preserve"> </w:t>
      </w:r>
      <w:r>
        <w:t>системы.</w:t>
      </w:r>
      <w:r>
        <w:rPr>
          <w:spacing w:val="-57"/>
        </w:rPr>
        <w:t xml:space="preserve"> </w:t>
      </w:r>
      <w:r>
        <w:t>Социальные движения.</w:t>
      </w:r>
      <w:r>
        <w:rPr>
          <w:spacing w:val="-1"/>
        </w:rPr>
        <w:t xml:space="preserve"> </w:t>
      </w:r>
      <w:r>
        <w:t>Восстания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Астрахани,</w:t>
      </w:r>
      <w:r>
        <w:rPr>
          <w:spacing w:val="-1"/>
        </w:rPr>
        <w:t xml:space="preserve"> </w:t>
      </w:r>
      <w:r>
        <w:t>на Дону.</w:t>
      </w:r>
    </w:p>
    <w:p w:rsidR="00822D46" w:rsidRDefault="00AB0109">
      <w:pPr>
        <w:pStyle w:val="a3"/>
        <w:spacing w:line="272" w:lineRule="exact"/>
        <w:ind w:left="120"/>
      </w:pPr>
      <w:r>
        <w:t>Итоги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цена</w:t>
      </w:r>
      <w:r>
        <w:rPr>
          <w:spacing w:val="-3"/>
        </w:rPr>
        <w:t xml:space="preserve"> </w:t>
      </w:r>
      <w:r>
        <w:t>преобразований</w:t>
      </w:r>
      <w:r>
        <w:rPr>
          <w:spacing w:val="-4"/>
        </w:rPr>
        <w:t xml:space="preserve"> </w:t>
      </w:r>
      <w:r>
        <w:t>Петра</w:t>
      </w:r>
      <w:r>
        <w:rPr>
          <w:spacing w:val="2"/>
        </w:rPr>
        <w:t xml:space="preserve"> </w:t>
      </w:r>
      <w:r>
        <w:t>Великого.</w:t>
      </w:r>
    </w:p>
    <w:p w:rsidR="00822D46" w:rsidRDefault="00AB0109">
      <w:pPr>
        <w:spacing w:before="44"/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40"/>
        <w:ind w:left="120"/>
      </w:pPr>
      <w:r>
        <w:t>Итоги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цена</w:t>
      </w:r>
      <w:r>
        <w:rPr>
          <w:spacing w:val="-3"/>
        </w:rPr>
        <w:t xml:space="preserve"> </w:t>
      </w:r>
      <w:r>
        <w:t>преобразований</w:t>
      </w:r>
      <w:r>
        <w:rPr>
          <w:spacing w:val="-5"/>
        </w:rPr>
        <w:t xml:space="preserve"> </w:t>
      </w:r>
      <w:r>
        <w:t>Петра</w:t>
      </w:r>
      <w:r>
        <w:rPr>
          <w:spacing w:val="2"/>
        </w:rPr>
        <w:t xml:space="preserve"> </w:t>
      </w:r>
      <w:r>
        <w:t>Великого.</w:t>
      </w:r>
    </w:p>
    <w:p w:rsidR="00822D46" w:rsidRDefault="00AB0109">
      <w:pPr>
        <w:spacing w:before="40" w:line="276" w:lineRule="auto"/>
        <w:ind w:left="120" w:right="312"/>
        <w:rPr>
          <w:sz w:val="24"/>
        </w:rPr>
      </w:pPr>
      <w:r>
        <w:rPr>
          <w:b/>
          <w:sz w:val="24"/>
        </w:rPr>
        <w:t xml:space="preserve">Экономическое и социальное развитие в XVIII веке. </w:t>
      </w:r>
      <w:r>
        <w:rPr>
          <w:sz w:val="24"/>
        </w:rPr>
        <w:t>Народные движения. Развитие</w:t>
      </w:r>
      <w:r>
        <w:rPr>
          <w:spacing w:val="1"/>
          <w:sz w:val="24"/>
        </w:rPr>
        <w:t xml:space="preserve"> </w:t>
      </w:r>
      <w:r>
        <w:rPr>
          <w:sz w:val="24"/>
        </w:rPr>
        <w:t>промышленности и торговли во второй четверти — конце ХVIII века. Рост помещичьего</w:t>
      </w:r>
      <w:r>
        <w:rPr>
          <w:spacing w:val="-57"/>
          <w:sz w:val="24"/>
        </w:rPr>
        <w:t xml:space="preserve"> </w:t>
      </w:r>
      <w:r>
        <w:rPr>
          <w:sz w:val="24"/>
        </w:rPr>
        <w:t>землевладения.</w:t>
      </w:r>
      <w:r>
        <w:rPr>
          <w:spacing w:val="-3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-1"/>
          <w:sz w:val="24"/>
        </w:rPr>
        <w:t xml:space="preserve"> </w:t>
      </w:r>
      <w:r>
        <w:rPr>
          <w:sz w:val="24"/>
        </w:rPr>
        <w:t>сословия</w:t>
      </w:r>
      <w:r>
        <w:rPr>
          <w:spacing w:val="-2"/>
          <w:sz w:val="24"/>
        </w:rPr>
        <w:t xml:space="preserve"> </w:t>
      </w:r>
      <w:r>
        <w:rPr>
          <w:sz w:val="24"/>
        </w:rPr>
        <w:t>российского</w:t>
      </w:r>
      <w:r>
        <w:rPr>
          <w:spacing w:val="-2"/>
          <w:sz w:val="24"/>
        </w:rPr>
        <w:t xml:space="preserve"> </w:t>
      </w:r>
      <w:r>
        <w:rPr>
          <w:sz w:val="24"/>
        </w:rPr>
        <w:t>общества,</w:t>
      </w:r>
      <w:r>
        <w:rPr>
          <w:spacing w:val="-2"/>
          <w:sz w:val="24"/>
        </w:rPr>
        <w:t xml:space="preserve"> </w:t>
      </w:r>
      <w:r>
        <w:rPr>
          <w:sz w:val="24"/>
        </w:rPr>
        <w:t>их</w:t>
      </w:r>
      <w:r>
        <w:rPr>
          <w:spacing w:val="-3"/>
          <w:sz w:val="24"/>
        </w:rPr>
        <w:t xml:space="preserve"> </w:t>
      </w:r>
      <w:r>
        <w:rPr>
          <w:sz w:val="24"/>
        </w:rPr>
        <w:t>положение.</w:t>
      </w:r>
      <w:r>
        <w:rPr>
          <w:spacing w:val="-2"/>
          <w:sz w:val="24"/>
        </w:rPr>
        <w:t xml:space="preserve"> </w:t>
      </w:r>
      <w:r>
        <w:rPr>
          <w:sz w:val="24"/>
        </w:rPr>
        <w:t>Усиление</w:t>
      </w:r>
    </w:p>
    <w:p w:rsidR="00822D46" w:rsidRDefault="00AB0109">
      <w:pPr>
        <w:pStyle w:val="a3"/>
        <w:spacing w:before="1"/>
        <w:ind w:left="120"/>
      </w:pPr>
      <w:r>
        <w:t>крепостничества.</w:t>
      </w:r>
      <w:r>
        <w:rPr>
          <w:spacing w:val="-5"/>
        </w:rPr>
        <w:t xml:space="preserve"> </w:t>
      </w:r>
      <w:r>
        <w:t>Восстание</w:t>
      </w:r>
      <w:r>
        <w:rPr>
          <w:spacing w:val="-4"/>
        </w:rPr>
        <w:t xml:space="preserve"> </w:t>
      </w:r>
      <w:r>
        <w:t>под</w:t>
      </w:r>
      <w:r>
        <w:rPr>
          <w:spacing w:val="-3"/>
        </w:rPr>
        <w:t xml:space="preserve"> </w:t>
      </w:r>
      <w:r>
        <w:t>предводительством</w:t>
      </w:r>
      <w:r>
        <w:rPr>
          <w:spacing w:val="-5"/>
        </w:rPr>
        <w:t xml:space="preserve"> </w:t>
      </w:r>
      <w:r>
        <w:t>Е.И.Пугачева</w:t>
      </w:r>
      <w:r>
        <w:rPr>
          <w:spacing w:val="-3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его</w:t>
      </w:r>
      <w:r>
        <w:rPr>
          <w:spacing w:val="-4"/>
        </w:rPr>
        <w:t xml:space="preserve"> </w:t>
      </w:r>
      <w:r>
        <w:t>значение.</w:t>
      </w:r>
    </w:p>
    <w:p w:rsidR="00822D46" w:rsidRDefault="00AB0109">
      <w:pPr>
        <w:spacing w:before="44"/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40"/>
        <w:ind w:left="120"/>
      </w:pPr>
      <w:r>
        <w:t>Восстание</w:t>
      </w:r>
      <w:r>
        <w:rPr>
          <w:spacing w:val="-3"/>
        </w:rPr>
        <w:t xml:space="preserve"> </w:t>
      </w:r>
      <w:r>
        <w:t>под</w:t>
      </w:r>
      <w:r>
        <w:rPr>
          <w:spacing w:val="-3"/>
        </w:rPr>
        <w:t xml:space="preserve"> </w:t>
      </w:r>
      <w:r>
        <w:t>предводительством</w:t>
      </w:r>
      <w:r>
        <w:rPr>
          <w:spacing w:val="-4"/>
        </w:rPr>
        <w:t xml:space="preserve"> </w:t>
      </w:r>
      <w:r>
        <w:t>Е.И.Пугачева</w:t>
      </w:r>
      <w:r>
        <w:rPr>
          <w:spacing w:val="-3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его</w:t>
      </w:r>
      <w:r>
        <w:rPr>
          <w:spacing w:val="-3"/>
        </w:rPr>
        <w:t xml:space="preserve"> </w:t>
      </w:r>
      <w:r>
        <w:t>значение.</w:t>
      </w:r>
    </w:p>
    <w:p w:rsidR="00822D46" w:rsidRDefault="00AB0109">
      <w:pPr>
        <w:pStyle w:val="a3"/>
        <w:spacing w:before="44" w:line="276" w:lineRule="auto"/>
        <w:ind w:left="120" w:right="109"/>
      </w:pPr>
      <w:r>
        <w:rPr>
          <w:b/>
        </w:rPr>
        <w:t>Внутренняя и внешняя политика России в середине — второй половине XVIII века.</w:t>
      </w:r>
      <w:r>
        <w:rPr>
          <w:b/>
          <w:spacing w:val="1"/>
        </w:rPr>
        <w:t xml:space="preserve"> </w:t>
      </w:r>
      <w:r>
        <w:t>Дворцовые</w:t>
      </w:r>
      <w:r>
        <w:rPr>
          <w:spacing w:val="1"/>
        </w:rPr>
        <w:t xml:space="preserve"> </w:t>
      </w:r>
      <w:r>
        <w:t>перевороты:</w:t>
      </w:r>
      <w:r>
        <w:rPr>
          <w:spacing w:val="-2"/>
        </w:rPr>
        <w:t xml:space="preserve"> </w:t>
      </w:r>
      <w:r>
        <w:t>причины, сущность,</w:t>
      </w:r>
      <w:r>
        <w:rPr>
          <w:spacing w:val="1"/>
        </w:rPr>
        <w:t xml:space="preserve"> </w:t>
      </w:r>
      <w:r>
        <w:t>последствия.</w:t>
      </w:r>
      <w:r>
        <w:rPr>
          <w:spacing w:val="1"/>
        </w:rPr>
        <w:t xml:space="preserve"> </w:t>
      </w:r>
      <w:r>
        <w:t>Внутренняя</w:t>
      </w:r>
      <w:r>
        <w:rPr>
          <w:spacing w:val="1"/>
        </w:rPr>
        <w:t xml:space="preserve"> </w:t>
      </w:r>
      <w:r>
        <w:t>и внешняя</w:t>
      </w:r>
      <w:r>
        <w:rPr>
          <w:spacing w:val="1"/>
        </w:rPr>
        <w:t xml:space="preserve"> </w:t>
      </w:r>
      <w:r>
        <w:t>политика преемников Петра I. Расширение привилегий дворянства. Русско-турецкая война</w:t>
      </w:r>
      <w:r>
        <w:rPr>
          <w:spacing w:val="-57"/>
        </w:rPr>
        <w:t xml:space="preserve"> </w:t>
      </w:r>
      <w:r>
        <w:t>1735 — 1739 годов. Участие России в Семилетней войне. Короткое правление Петра III.</w:t>
      </w:r>
      <w:r>
        <w:rPr>
          <w:spacing w:val="1"/>
        </w:rPr>
        <w:t xml:space="preserve"> </w:t>
      </w:r>
      <w:r>
        <w:t>Правление Екатерины II. Политика «просвещенного абсолютизма»: основные</w:t>
      </w:r>
      <w:r>
        <w:rPr>
          <w:spacing w:val="1"/>
        </w:rPr>
        <w:t xml:space="preserve"> </w:t>
      </w:r>
      <w:r>
        <w:t>направления,</w:t>
      </w:r>
      <w:r>
        <w:rPr>
          <w:spacing w:val="-2"/>
        </w:rPr>
        <w:t xml:space="preserve"> </w:t>
      </w:r>
      <w:r>
        <w:t>мероприятия,</w:t>
      </w:r>
      <w:r>
        <w:rPr>
          <w:spacing w:val="-6"/>
        </w:rPr>
        <w:t xml:space="preserve"> </w:t>
      </w:r>
      <w:r>
        <w:t>значение.</w:t>
      </w:r>
      <w:r>
        <w:rPr>
          <w:spacing w:val="-1"/>
        </w:rPr>
        <w:t xml:space="preserve"> </w:t>
      </w:r>
      <w:r>
        <w:t>Уложенная комиссия.</w:t>
      </w:r>
      <w:r>
        <w:rPr>
          <w:spacing w:val="-6"/>
        </w:rPr>
        <w:t xml:space="preserve"> </w:t>
      </w:r>
      <w:r>
        <w:t>Губернская реформа.</w:t>
      </w:r>
    </w:p>
    <w:p w:rsidR="00822D46" w:rsidRDefault="00AB0109">
      <w:pPr>
        <w:pStyle w:val="a3"/>
        <w:spacing w:line="276" w:lineRule="auto"/>
        <w:ind w:left="120" w:right="97"/>
      </w:pPr>
      <w:r>
        <w:t>Жалованные грамоты дворянству и городам. Внутренняя политика Павла I, его свержение.</w:t>
      </w:r>
      <w:r>
        <w:rPr>
          <w:spacing w:val="-57"/>
        </w:rPr>
        <w:t xml:space="preserve"> </w:t>
      </w:r>
      <w:r>
        <w:t>Внешняя политика Екатерины II. Русско-турецкие войны и их итоги. Великие русские</w:t>
      </w:r>
      <w:r>
        <w:rPr>
          <w:spacing w:val="1"/>
        </w:rPr>
        <w:t xml:space="preserve"> </w:t>
      </w:r>
      <w:r>
        <w:t>полководцы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флотоводцы</w:t>
      </w:r>
      <w:r>
        <w:rPr>
          <w:spacing w:val="-2"/>
        </w:rPr>
        <w:t xml:space="preserve"> </w:t>
      </w:r>
      <w:r>
        <w:t>(П.</w:t>
      </w:r>
      <w:r>
        <w:rPr>
          <w:spacing w:val="1"/>
        </w:rPr>
        <w:t xml:space="preserve"> </w:t>
      </w:r>
      <w:r>
        <w:t>А.</w:t>
      </w:r>
      <w:r>
        <w:rPr>
          <w:spacing w:val="-1"/>
        </w:rPr>
        <w:t xml:space="preserve"> </w:t>
      </w:r>
      <w:r>
        <w:t>Румянцев,</w:t>
      </w:r>
      <w:r>
        <w:rPr>
          <w:spacing w:val="2"/>
        </w:rPr>
        <w:t xml:space="preserve"> </w:t>
      </w:r>
      <w:r>
        <w:t>А.</w:t>
      </w:r>
      <w:r>
        <w:rPr>
          <w:spacing w:val="2"/>
        </w:rPr>
        <w:t xml:space="preserve"> </w:t>
      </w:r>
      <w:r>
        <w:t>В.</w:t>
      </w:r>
      <w:r>
        <w:rPr>
          <w:spacing w:val="-1"/>
        </w:rPr>
        <w:t xml:space="preserve"> </w:t>
      </w:r>
      <w:r>
        <w:t>Суворов,</w:t>
      </w:r>
      <w:r>
        <w:rPr>
          <w:spacing w:val="2"/>
        </w:rPr>
        <w:t xml:space="preserve"> </w:t>
      </w:r>
      <w:r>
        <w:t>Ф.</w:t>
      </w:r>
      <w:r>
        <w:rPr>
          <w:spacing w:val="-1"/>
        </w:rPr>
        <w:t xml:space="preserve"> </w:t>
      </w:r>
      <w:r>
        <w:t>Ф.</w:t>
      </w:r>
      <w:r>
        <w:rPr>
          <w:spacing w:val="-1"/>
        </w:rPr>
        <w:t xml:space="preserve"> </w:t>
      </w:r>
      <w:r>
        <w:t>Ушаков).</w:t>
      </w:r>
    </w:p>
    <w:p w:rsidR="00822D46" w:rsidRDefault="00AB0109">
      <w:pPr>
        <w:pStyle w:val="a3"/>
        <w:spacing w:line="276" w:lineRule="auto"/>
        <w:ind w:left="120" w:right="108"/>
      </w:pPr>
      <w:r>
        <w:t>Присоединение и освоение Крыма и Новороссии; Г. А. Потемкин. Участие России в</w:t>
      </w:r>
      <w:r>
        <w:rPr>
          <w:spacing w:val="1"/>
        </w:rPr>
        <w:t xml:space="preserve"> </w:t>
      </w:r>
      <w:r>
        <w:t>разделах</w:t>
      </w:r>
      <w:r>
        <w:rPr>
          <w:spacing w:val="-5"/>
        </w:rPr>
        <w:t xml:space="preserve"> </w:t>
      </w:r>
      <w:r>
        <w:t>Речи</w:t>
      </w:r>
      <w:r>
        <w:rPr>
          <w:spacing w:val="-6"/>
        </w:rPr>
        <w:t xml:space="preserve"> </w:t>
      </w:r>
      <w:r>
        <w:t>Посполитой.</w:t>
      </w:r>
      <w:r>
        <w:rPr>
          <w:spacing w:val="-2"/>
        </w:rPr>
        <w:t xml:space="preserve"> </w:t>
      </w:r>
      <w:r>
        <w:t>Внешняя</w:t>
      </w:r>
      <w:r>
        <w:rPr>
          <w:spacing w:val="-4"/>
        </w:rPr>
        <w:t xml:space="preserve"> </w:t>
      </w:r>
      <w:r>
        <w:t>политика</w:t>
      </w:r>
      <w:r>
        <w:rPr>
          <w:spacing w:val="-3"/>
        </w:rPr>
        <w:t xml:space="preserve"> </w:t>
      </w:r>
      <w:r>
        <w:t>Павла I.</w:t>
      </w:r>
      <w:r>
        <w:rPr>
          <w:spacing w:val="-2"/>
        </w:rPr>
        <w:t xml:space="preserve"> </w:t>
      </w:r>
      <w:r>
        <w:t>Итальянский</w:t>
      </w:r>
      <w:r>
        <w:rPr>
          <w:spacing w:val="-6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Швейцарский</w:t>
      </w:r>
      <w:r>
        <w:rPr>
          <w:spacing w:val="-57"/>
        </w:rPr>
        <w:t xml:space="preserve"> </w:t>
      </w:r>
      <w:r>
        <w:t>походы</w:t>
      </w:r>
      <w:r>
        <w:rPr>
          <w:spacing w:val="-3"/>
        </w:rPr>
        <w:t xml:space="preserve"> </w:t>
      </w:r>
      <w:r>
        <w:t>А.</w:t>
      </w:r>
      <w:r>
        <w:rPr>
          <w:spacing w:val="3"/>
        </w:rPr>
        <w:t xml:space="preserve"> </w:t>
      </w:r>
      <w:r>
        <w:t>В.</w:t>
      </w:r>
      <w:r>
        <w:rPr>
          <w:spacing w:val="-1"/>
        </w:rPr>
        <w:t xml:space="preserve"> </w:t>
      </w:r>
      <w:r>
        <w:t>Суворова, Средиземноморская экспедиция</w:t>
      </w:r>
    </w:p>
    <w:p w:rsidR="00822D46" w:rsidRDefault="00AB0109">
      <w:pPr>
        <w:pStyle w:val="a3"/>
        <w:ind w:left="120"/>
      </w:pPr>
      <w:r>
        <w:t>Ф.Ф.Ушакова.</w:t>
      </w:r>
    </w:p>
    <w:p w:rsidR="00822D46" w:rsidRDefault="00AB0109">
      <w:pPr>
        <w:spacing w:before="40"/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40"/>
        <w:ind w:left="120"/>
      </w:pPr>
      <w:r>
        <w:t>Присоединение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освоение</w:t>
      </w:r>
      <w:r>
        <w:rPr>
          <w:spacing w:val="-2"/>
        </w:rPr>
        <w:t xml:space="preserve"> </w:t>
      </w:r>
      <w:r>
        <w:t>Крыма</w:t>
      </w:r>
      <w:r>
        <w:rPr>
          <w:spacing w:val="-1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Новороссии.</w:t>
      </w:r>
    </w:p>
    <w:p w:rsidR="00822D46" w:rsidRDefault="00AB0109">
      <w:pPr>
        <w:pStyle w:val="a3"/>
        <w:spacing w:before="40" w:line="276" w:lineRule="auto"/>
        <w:ind w:left="120" w:right="208"/>
      </w:pPr>
      <w:r>
        <w:rPr>
          <w:b/>
        </w:rPr>
        <w:t xml:space="preserve">Русская культура XVIII века. </w:t>
      </w:r>
      <w:r>
        <w:t>Нововведения в культуре петровских времен.</w:t>
      </w:r>
      <w:r>
        <w:rPr>
          <w:spacing w:val="1"/>
        </w:rPr>
        <w:t xml:space="preserve"> </w:t>
      </w:r>
      <w:r>
        <w:t>Просвещение</w:t>
      </w:r>
      <w:r>
        <w:rPr>
          <w:spacing w:val="-4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научные</w:t>
      </w:r>
      <w:r>
        <w:rPr>
          <w:spacing w:val="-4"/>
        </w:rPr>
        <w:t xml:space="preserve"> </w:t>
      </w:r>
      <w:r>
        <w:t>знания</w:t>
      </w:r>
      <w:r>
        <w:rPr>
          <w:spacing w:val="-4"/>
        </w:rPr>
        <w:t xml:space="preserve"> </w:t>
      </w:r>
      <w:r>
        <w:t>(Ф.Прокопович.</w:t>
      </w:r>
      <w:r>
        <w:rPr>
          <w:spacing w:val="-2"/>
        </w:rPr>
        <w:t xml:space="preserve"> </w:t>
      </w:r>
      <w:r>
        <w:t>И.Т.Посошков).</w:t>
      </w:r>
      <w:r>
        <w:rPr>
          <w:spacing w:val="-5"/>
        </w:rPr>
        <w:t xml:space="preserve"> </w:t>
      </w:r>
      <w:r>
        <w:t>Литература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искусство.</w:t>
      </w:r>
      <w:r>
        <w:rPr>
          <w:spacing w:val="-57"/>
        </w:rPr>
        <w:t xml:space="preserve"> </w:t>
      </w:r>
      <w:r>
        <w:t>Архитектура</w:t>
      </w:r>
      <w:r>
        <w:rPr>
          <w:spacing w:val="-3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изобразительное</w:t>
      </w:r>
      <w:r>
        <w:rPr>
          <w:spacing w:val="-3"/>
        </w:rPr>
        <w:t xml:space="preserve"> </w:t>
      </w:r>
      <w:r>
        <w:t>искусство</w:t>
      </w:r>
      <w:r>
        <w:rPr>
          <w:spacing w:val="-4"/>
        </w:rPr>
        <w:t xml:space="preserve"> </w:t>
      </w:r>
      <w:r>
        <w:t>(Д.</w:t>
      </w:r>
      <w:r>
        <w:rPr>
          <w:spacing w:val="-3"/>
        </w:rPr>
        <w:t xml:space="preserve"> </w:t>
      </w:r>
      <w:r>
        <w:t>Трезини,</w:t>
      </w:r>
      <w:r>
        <w:rPr>
          <w:spacing w:val="-5"/>
        </w:rPr>
        <w:t xml:space="preserve"> </w:t>
      </w:r>
      <w:r>
        <w:t>В. В.</w:t>
      </w:r>
      <w:r>
        <w:rPr>
          <w:spacing w:val="-4"/>
        </w:rPr>
        <w:t xml:space="preserve"> </w:t>
      </w:r>
      <w:r>
        <w:t>Растрелли, И.Н.Никитин).</w:t>
      </w:r>
    </w:p>
    <w:p w:rsidR="00822D46" w:rsidRDefault="00AB0109">
      <w:pPr>
        <w:pStyle w:val="a3"/>
        <w:spacing w:before="1" w:line="278" w:lineRule="auto"/>
        <w:ind w:left="120" w:right="114"/>
      </w:pPr>
      <w:r>
        <w:t>Культура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быт</w:t>
      </w:r>
      <w:r>
        <w:rPr>
          <w:spacing w:val="-3"/>
        </w:rPr>
        <w:t xml:space="preserve"> </w:t>
      </w:r>
      <w:r>
        <w:t>России</w:t>
      </w:r>
      <w:r>
        <w:rPr>
          <w:spacing w:val="-2"/>
        </w:rPr>
        <w:t xml:space="preserve"> </w:t>
      </w:r>
      <w:r>
        <w:t>во</w:t>
      </w:r>
      <w:r>
        <w:rPr>
          <w:spacing w:val="-3"/>
        </w:rPr>
        <w:t xml:space="preserve"> </w:t>
      </w:r>
      <w:r>
        <w:t>второй</w:t>
      </w:r>
      <w:r>
        <w:rPr>
          <w:spacing w:val="-2"/>
        </w:rPr>
        <w:t xml:space="preserve"> </w:t>
      </w:r>
      <w:r>
        <w:t>половине</w:t>
      </w:r>
      <w:r>
        <w:rPr>
          <w:spacing w:val="-1"/>
        </w:rPr>
        <w:t xml:space="preserve"> </w:t>
      </w:r>
      <w:r>
        <w:t>XVIII</w:t>
      </w:r>
      <w:r>
        <w:rPr>
          <w:spacing w:val="-5"/>
        </w:rPr>
        <w:t xml:space="preserve"> </w:t>
      </w:r>
      <w:r>
        <w:t>века.</w:t>
      </w:r>
      <w:r>
        <w:rPr>
          <w:spacing w:val="-2"/>
        </w:rPr>
        <w:t xml:space="preserve"> </w:t>
      </w:r>
      <w:r>
        <w:t>Становление</w:t>
      </w:r>
      <w:r>
        <w:rPr>
          <w:spacing w:val="-2"/>
        </w:rPr>
        <w:t xml:space="preserve"> </w:t>
      </w:r>
      <w:r>
        <w:t>отечественной</w:t>
      </w:r>
      <w:r>
        <w:rPr>
          <w:spacing w:val="-2"/>
        </w:rPr>
        <w:t xml:space="preserve"> </w:t>
      </w:r>
      <w:r>
        <w:t>науки;</w:t>
      </w:r>
      <w:r>
        <w:rPr>
          <w:spacing w:val="-57"/>
        </w:rPr>
        <w:t xml:space="preserve"> </w:t>
      </w:r>
      <w:r>
        <w:t>М.В.Ломоносов. Исследовательские</w:t>
      </w:r>
      <w:r>
        <w:rPr>
          <w:spacing w:val="-2"/>
        </w:rPr>
        <w:t xml:space="preserve"> </w:t>
      </w:r>
      <w:r>
        <w:t>экспедиции.</w:t>
      </w:r>
      <w:r>
        <w:rPr>
          <w:spacing w:val="-3"/>
        </w:rPr>
        <w:t xml:space="preserve"> </w:t>
      </w:r>
      <w:r>
        <w:t>Историческая</w:t>
      </w:r>
      <w:r>
        <w:rPr>
          <w:spacing w:val="-2"/>
        </w:rPr>
        <w:t xml:space="preserve"> </w:t>
      </w:r>
      <w:r>
        <w:t>наука</w:t>
      </w:r>
      <w:r>
        <w:rPr>
          <w:spacing w:val="-3"/>
        </w:rPr>
        <w:t xml:space="preserve"> </w:t>
      </w:r>
      <w:r>
        <w:t>(В.Н.Татищев).</w:t>
      </w:r>
    </w:p>
    <w:p w:rsidR="00822D46" w:rsidRDefault="00AB0109">
      <w:pPr>
        <w:pStyle w:val="a3"/>
        <w:spacing w:line="276" w:lineRule="auto"/>
        <w:ind w:left="120" w:right="108"/>
        <w:rPr>
          <w:i/>
        </w:rPr>
      </w:pPr>
      <w:r>
        <w:t>Русские</w:t>
      </w:r>
      <w:r>
        <w:rPr>
          <w:spacing w:val="-6"/>
        </w:rPr>
        <w:t xml:space="preserve"> </w:t>
      </w:r>
      <w:r>
        <w:t>изобретатели</w:t>
      </w:r>
      <w:r>
        <w:rPr>
          <w:spacing w:val="-7"/>
        </w:rPr>
        <w:t xml:space="preserve"> </w:t>
      </w:r>
      <w:r>
        <w:t>(И.И.Ползунов,</w:t>
      </w:r>
      <w:r>
        <w:rPr>
          <w:spacing w:val="-4"/>
        </w:rPr>
        <w:t xml:space="preserve"> </w:t>
      </w:r>
      <w:r>
        <w:t>И.П.Кулибин).</w:t>
      </w:r>
      <w:r>
        <w:rPr>
          <w:spacing w:val="-7"/>
        </w:rPr>
        <w:t xml:space="preserve"> </w:t>
      </w:r>
      <w:r>
        <w:t>Общественная</w:t>
      </w:r>
      <w:r>
        <w:rPr>
          <w:spacing w:val="-5"/>
        </w:rPr>
        <w:t xml:space="preserve"> </w:t>
      </w:r>
      <w:r>
        <w:t>мысль</w:t>
      </w:r>
      <w:r>
        <w:rPr>
          <w:spacing w:val="-8"/>
        </w:rPr>
        <w:t xml:space="preserve"> </w:t>
      </w:r>
      <w:r>
        <w:t>(Н.И.Новиков,</w:t>
      </w:r>
      <w:r>
        <w:rPr>
          <w:spacing w:val="-57"/>
        </w:rPr>
        <w:t xml:space="preserve"> </w:t>
      </w:r>
      <w:r>
        <w:t>А.Н.Радищев). Литература: основные направления, жанры, писатели (А.П.Сумароков,</w:t>
      </w:r>
      <w:r>
        <w:rPr>
          <w:spacing w:val="1"/>
        </w:rPr>
        <w:t xml:space="preserve"> </w:t>
      </w:r>
      <w:r>
        <w:t>Н.М.Карамзин, Г.Р.Державин, Д.И.Фонвизин).Развитие архитектуры, живописи,</w:t>
      </w:r>
      <w:r>
        <w:rPr>
          <w:spacing w:val="1"/>
        </w:rPr>
        <w:t xml:space="preserve"> </w:t>
      </w:r>
      <w:r>
        <w:t>скульптуры, музыки (стили и течения, художники их произведения). Театр (Ф.Г.Волков).</w:t>
      </w:r>
      <w:r>
        <w:rPr>
          <w:spacing w:val="1"/>
        </w:rPr>
        <w:t xml:space="preserve"> </w:t>
      </w:r>
      <w:r>
        <w:rPr>
          <w:i/>
        </w:rPr>
        <w:t>Практическое занятие</w:t>
      </w:r>
    </w:p>
    <w:p w:rsidR="00822D46" w:rsidRDefault="00AB0109">
      <w:pPr>
        <w:pStyle w:val="a3"/>
        <w:ind w:left="120"/>
      </w:pPr>
      <w:r>
        <w:t>Историческая наука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России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ХVIII</w:t>
      </w:r>
      <w:r>
        <w:rPr>
          <w:spacing w:val="-5"/>
        </w:rPr>
        <w:t xml:space="preserve"> </w:t>
      </w:r>
      <w:r>
        <w:t>веке.</w:t>
      </w:r>
    </w:p>
    <w:p w:rsidR="00822D46" w:rsidRDefault="00AB0109" w:rsidP="0039067B">
      <w:pPr>
        <w:pStyle w:val="8"/>
        <w:numPr>
          <w:ilvl w:val="0"/>
          <w:numId w:val="60"/>
        </w:numPr>
        <w:tabs>
          <w:tab w:val="left" w:pos="301"/>
        </w:tabs>
        <w:spacing w:before="41"/>
        <w:ind w:hanging="181"/>
      </w:pPr>
      <w:r>
        <w:t>Становление</w:t>
      </w:r>
      <w:r>
        <w:rPr>
          <w:spacing w:val="-7"/>
        </w:rPr>
        <w:t xml:space="preserve"> </w:t>
      </w:r>
      <w:r>
        <w:t>индустриальной</w:t>
      </w:r>
      <w:r>
        <w:rPr>
          <w:spacing w:val="-4"/>
        </w:rPr>
        <w:t xml:space="preserve"> </w:t>
      </w:r>
      <w:r>
        <w:t>цивилизации</w:t>
      </w:r>
    </w:p>
    <w:p w:rsidR="00822D46" w:rsidRDefault="00AB0109">
      <w:pPr>
        <w:pStyle w:val="a3"/>
        <w:spacing w:before="40" w:line="276" w:lineRule="auto"/>
        <w:ind w:left="120" w:right="155"/>
      </w:pPr>
      <w:r>
        <w:t>Промышленный переворот и его последствия. Промышленный переворот (промышленная</w:t>
      </w:r>
      <w:r>
        <w:rPr>
          <w:spacing w:val="-57"/>
        </w:rPr>
        <w:t xml:space="preserve"> </w:t>
      </w:r>
      <w:r>
        <w:t>революция),</w:t>
      </w:r>
      <w:r>
        <w:rPr>
          <w:spacing w:val="-1"/>
        </w:rPr>
        <w:t xml:space="preserve"> </w:t>
      </w:r>
      <w:r>
        <w:t>его причины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последствия.</w:t>
      </w:r>
      <w:r>
        <w:rPr>
          <w:spacing w:val="-1"/>
        </w:rPr>
        <w:t xml:space="preserve"> </w:t>
      </w:r>
      <w:r>
        <w:t>Важнейшие изобретения.</w:t>
      </w:r>
    </w:p>
    <w:p w:rsidR="00822D46" w:rsidRDefault="00AB0109">
      <w:pPr>
        <w:pStyle w:val="a3"/>
        <w:spacing w:line="276" w:lineRule="auto"/>
        <w:ind w:left="120" w:right="108"/>
      </w:pPr>
      <w:r>
        <w:t>Технический переворот в промышленности. От мануфактуры к фабрике. Машинное</w:t>
      </w:r>
      <w:r>
        <w:rPr>
          <w:spacing w:val="-57"/>
        </w:rPr>
        <w:t xml:space="preserve"> </w:t>
      </w:r>
      <w:r>
        <w:t>производство. Появление новых видов транспорта и средств связи. Социальные</w:t>
      </w:r>
      <w:r>
        <w:rPr>
          <w:spacing w:val="1"/>
        </w:rPr>
        <w:t xml:space="preserve"> </w:t>
      </w:r>
      <w:r>
        <w:t>последствия</w:t>
      </w:r>
      <w:r>
        <w:rPr>
          <w:spacing w:val="-6"/>
        </w:rPr>
        <w:t xml:space="preserve"> </w:t>
      </w:r>
      <w:r>
        <w:t>промышленной</w:t>
      </w:r>
      <w:r>
        <w:rPr>
          <w:spacing w:val="-5"/>
        </w:rPr>
        <w:t xml:space="preserve"> </w:t>
      </w:r>
      <w:r>
        <w:t>революции.</w:t>
      </w:r>
      <w:r>
        <w:rPr>
          <w:spacing w:val="-7"/>
        </w:rPr>
        <w:t xml:space="preserve"> </w:t>
      </w:r>
      <w:r>
        <w:t>Индустриальное</w:t>
      </w:r>
      <w:r>
        <w:rPr>
          <w:spacing w:val="-5"/>
        </w:rPr>
        <w:t xml:space="preserve"> </w:t>
      </w:r>
      <w:r>
        <w:t>общество.</w:t>
      </w:r>
      <w:r>
        <w:rPr>
          <w:spacing w:val="-6"/>
        </w:rPr>
        <w:t xml:space="preserve"> </w:t>
      </w:r>
      <w:r>
        <w:t>Экономическое</w:t>
      </w:r>
      <w:r>
        <w:rPr>
          <w:spacing w:val="-57"/>
        </w:rPr>
        <w:t xml:space="preserve"> </w:t>
      </w:r>
      <w:r>
        <w:t>развитие</w:t>
      </w:r>
      <w:r>
        <w:rPr>
          <w:spacing w:val="-3"/>
        </w:rPr>
        <w:t xml:space="preserve"> </w:t>
      </w:r>
      <w:r>
        <w:t>Англии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Франции</w:t>
      </w:r>
      <w:r>
        <w:rPr>
          <w:spacing w:val="-3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ХIХ веке.</w:t>
      </w:r>
      <w:r>
        <w:rPr>
          <w:spacing w:val="-3"/>
        </w:rPr>
        <w:t xml:space="preserve"> </w:t>
      </w:r>
      <w:r>
        <w:t>Конец</w:t>
      </w:r>
      <w:r>
        <w:rPr>
          <w:spacing w:val="-3"/>
        </w:rPr>
        <w:t xml:space="preserve"> </w:t>
      </w:r>
      <w:r>
        <w:t>эпохи «свободного</w:t>
      </w:r>
      <w:r>
        <w:rPr>
          <w:spacing w:val="-2"/>
        </w:rPr>
        <w:t xml:space="preserve"> </w:t>
      </w:r>
      <w:r>
        <w:t>капитализма».</w:t>
      </w:r>
    </w:p>
    <w:p w:rsidR="00822D46" w:rsidRDefault="00AB0109">
      <w:pPr>
        <w:pStyle w:val="a3"/>
        <w:spacing w:before="1" w:line="276" w:lineRule="auto"/>
        <w:ind w:left="120" w:right="420"/>
      </w:pPr>
      <w:r>
        <w:t>Концентрация производства и капитала. Монополии и их формы. Финансовый капитал.</w:t>
      </w:r>
      <w:r>
        <w:rPr>
          <w:spacing w:val="-57"/>
        </w:rPr>
        <w:t xml:space="preserve"> </w:t>
      </w:r>
      <w:r>
        <w:t>Роль</w:t>
      </w:r>
      <w:r>
        <w:rPr>
          <w:spacing w:val="-3"/>
        </w:rPr>
        <w:t xml:space="preserve"> </w:t>
      </w:r>
      <w:r>
        <w:t>государства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экономике.</w:t>
      </w:r>
    </w:p>
    <w:p w:rsidR="00822D46" w:rsidRDefault="00822D46">
      <w:pPr>
        <w:spacing w:line="276" w:lineRule="auto"/>
        <w:sectPr w:rsidR="00822D46">
          <w:pgSz w:w="11910" w:h="16840"/>
          <w:pgMar w:top="1040" w:right="740" w:bottom="280" w:left="1580" w:header="720" w:footer="720" w:gutter="0"/>
          <w:cols w:space="720"/>
        </w:sectPr>
      </w:pPr>
    </w:p>
    <w:p w:rsidR="00822D46" w:rsidRDefault="00AB0109">
      <w:pPr>
        <w:spacing w:before="72"/>
        <w:ind w:left="120"/>
        <w:rPr>
          <w:i/>
          <w:sz w:val="24"/>
        </w:rPr>
      </w:pPr>
      <w:r>
        <w:rPr>
          <w:i/>
          <w:sz w:val="24"/>
        </w:rPr>
        <w:lastRenderedPageBreak/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44" w:line="276" w:lineRule="auto"/>
        <w:ind w:left="120" w:right="208"/>
      </w:pPr>
      <w:r>
        <w:t>Социальные последствия промышленной революции. Индустриальное общество.</w:t>
      </w:r>
      <w:r>
        <w:rPr>
          <w:spacing w:val="1"/>
        </w:rPr>
        <w:t xml:space="preserve"> </w:t>
      </w:r>
      <w:r>
        <w:rPr>
          <w:b/>
        </w:rPr>
        <w:t xml:space="preserve">Международные отношения. </w:t>
      </w:r>
      <w:r>
        <w:t>Войны Французской революции и Наполеоновские войны.</w:t>
      </w:r>
      <w:r>
        <w:rPr>
          <w:spacing w:val="-58"/>
        </w:rPr>
        <w:t xml:space="preserve"> </w:t>
      </w:r>
      <w:r>
        <w:t>Антифранцузские</w:t>
      </w:r>
      <w:r>
        <w:rPr>
          <w:spacing w:val="-1"/>
        </w:rPr>
        <w:t xml:space="preserve"> </w:t>
      </w:r>
      <w:r>
        <w:t>коалиции.</w:t>
      </w:r>
      <w:r>
        <w:rPr>
          <w:spacing w:val="-2"/>
        </w:rPr>
        <w:t xml:space="preserve"> </w:t>
      </w:r>
      <w:r>
        <w:t>Крушение</w:t>
      </w:r>
      <w:r>
        <w:rPr>
          <w:spacing w:val="3"/>
        </w:rPr>
        <w:t xml:space="preserve"> </w:t>
      </w:r>
      <w:r>
        <w:t>наполеоновской</w:t>
      </w:r>
      <w:r>
        <w:rPr>
          <w:spacing w:val="-2"/>
        </w:rPr>
        <w:t xml:space="preserve"> </w:t>
      </w:r>
      <w:r>
        <w:t>империи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его</w:t>
      </w:r>
      <w:r>
        <w:rPr>
          <w:spacing w:val="-1"/>
        </w:rPr>
        <w:t xml:space="preserve"> </w:t>
      </w:r>
      <w:r>
        <w:t>причины.</w:t>
      </w:r>
    </w:p>
    <w:p w:rsidR="00822D46" w:rsidRDefault="00AB0109">
      <w:pPr>
        <w:pStyle w:val="a3"/>
        <w:spacing w:line="276" w:lineRule="auto"/>
        <w:ind w:left="120" w:right="153"/>
      </w:pPr>
      <w:r>
        <w:t>Создание Венской системы международных отношений. Священный союз. Восточный</w:t>
      </w:r>
      <w:r>
        <w:rPr>
          <w:spacing w:val="1"/>
        </w:rPr>
        <w:t xml:space="preserve"> </w:t>
      </w:r>
      <w:r>
        <w:t>вопрос и обострение противоречий между европейскими державами. Крымская</w:t>
      </w:r>
      <w:r>
        <w:rPr>
          <w:spacing w:val="1"/>
        </w:rPr>
        <w:t xml:space="preserve"> </w:t>
      </w:r>
      <w:r>
        <w:t>(Восточная) война и ее последствия. Франко-прусская война и изменение расстановки сил</w:t>
      </w:r>
      <w:r>
        <w:rPr>
          <w:spacing w:val="-58"/>
        </w:rPr>
        <w:t xml:space="preserve"> </w:t>
      </w:r>
      <w:r>
        <w:t>на мировой арене. Колониальные захваты. Противоречия между державами. Складывание</w:t>
      </w:r>
      <w:r>
        <w:rPr>
          <w:spacing w:val="-57"/>
        </w:rPr>
        <w:t xml:space="preserve"> </w:t>
      </w:r>
      <w:r>
        <w:t>системы союзов. Тройственный союз. Франко-русский союз — начало образования</w:t>
      </w:r>
      <w:r>
        <w:rPr>
          <w:spacing w:val="1"/>
        </w:rPr>
        <w:t xml:space="preserve"> </w:t>
      </w:r>
      <w:r>
        <w:t>Антанты.</w:t>
      </w:r>
    </w:p>
    <w:p w:rsidR="00822D46" w:rsidRDefault="00AB0109">
      <w:pPr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40"/>
        <w:ind w:left="120"/>
      </w:pPr>
      <w:r>
        <w:t>Крымская</w:t>
      </w:r>
      <w:r>
        <w:rPr>
          <w:spacing w:val="-2"/>
        </w:rPr>
        <w:t xml:space="preserve"> </w:t>
      </w:r>
      <w:r>
        <w:t>(Восточная)</w:t>
      </w:r>
      <w:r>
        <w:rPr>
          <w:spacing w:val="-3"/>
        </w:rPr>
        <w:t xml:space="preserve"> </w:t>
      </w:r>
      <w:r>
        <w:t>война</w:t>
      </w:r>
      <w:r>
        <w:rPr>
          <w:spacing w:val="-1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ее</w:t>
      </w:r>
      <w:r>
        <w:rPr>
          <w:spacing w:val="-1"/>
        </w:rPr>
        <w:t xml:space="preserve"> </w:t>
      </w:r>
      <w:r>
        <w:t>последствия.</w:t>
      </w:r>
    </w:p>
    <w:p w:rsidR="00822D46" w:rsidRDefault="00AB0109">
      <w:pPr>
        <w:pStyle w:val="a3"/>
        <w:spacing w:before="44" w:line="276" w:lineRule="auto"/>
        <w:ind w:left="120" w:right="146"/>
      </w:pPr>
      <w:r>
        <w:rPr>
          <w:b/>
        </w:rPr>
        <w:t>Политическое развитие стран Европы</w:t>
      </w:r>
      <w:r>
        <w:rPr>
          <w:b/>
          <w:spacing w:val="-1"/>
        </w:rPr>
        <w:t xml:space="preserve"> </w:t>
      </w:r>
      <w:r>
        <w:rPr>
          <w:b/>
        </w:rPr>
        <w:t>и</w:t>
      </w:r>
      <w:r>
        <w:rPr>
          <w:b/>
          <w:spacing w:val="1"/>
        </w:rPr>
        <w:t xml:space="preserve"> </w:t>
      </w:r>
      <w:r>
        <w:rPr>
          <w:b/>
        </w:rPr>
        <w:t>Америки.</w:t>
      </w:r>
      <w:r>
        <w:rPr>
          <w:b/>
          <w:spacing w:val="7"/>
        </w:rPr>
        <w:t xml:space="preserve"> </w:t>
      </w:r>
      <w:r>
        <w:t>Страны</w:t>
      </w:r>
      <w:r>
        <w:rPr>
          <w:spacing w:val="-3"/>
        </w:rPr>
        <w:t xml:space="preserve"> </w:t>
      </w:r>
      <w:r>
        <w:t>Европы</w:t>
      </w:r>
      <w:r>
        <w:rPr>
          <w:spacing w:val="-3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Наполеоновских войн. Июльская революция во Франции. Образование независимых</w:t>
      </w:r>
      <w:r>
        <w:rPr>
          <w:spacing w:val="1"/>
        </w:rPr>
        <w:t xml:space="preserve"> </w:t>
      </w:r>
      <w:r>
        <w:t>государств в Латинской Америке. Эволюция политической системы Великобритании,</w:t>
      </w:r>
      <w:r>
        <w:rPr>
          <w:spacing w:val="1"/>
        </w:rPr>
        <w:t xml:space="preserve"> </w:t>
      </w:r>
      <w:r>
        <w:t>чартистское движение. Революции во Франции, Германии, Австрийской империи и</w:t>
      </w:r>
      <w:r>
        <w:rPr>
          <w:spacing w:val="1"/>
        </w:rPr>
        <w:t xml:space="preserve"> </w:t>
      </w:r>
      <w:r>
        <w:t>Италии в 1848 — 1849 годах: характер, итоги и последствия. Пути объединения</w:t>
      </w:r>
      <w:r>
        <w:rPr>
          <w:spacing w:val="1"/>
        </w:rPr>
        <w:t xml:space="preserve"> </w:t>
      </w:r>
      <w:r>
        <w:t>национальных</w:t>
      </w:r>
      <w:r>
        <w:rPr>
          <w:spacing w:val="-4"/>
        </w:rPr>
        <w:t xml:space="preserve"> </w:t>
      </w:r>
      <w:r>
        <w:t>государств:</w:t>
      </w:r>
      <w:r>
        <w:rPr>
          <w:spacing w:val="-6"/>
        </w:rPr>
        <w:t xml:space="preserve"> </w:t>
      </w:r>
      <w:r>
        <w:t>Италии,</w:t>
      </w:r>
      <w:r>
        <w:rPr>
          <w:spacing w:val="-5"/>
        </w:rPr>
        <w:t xml:space="preserve"> </w:t>
      </w:r>
      <w:r>
        <w:t>Германии.</w:t>
      </w:r>
      <w:r>
        <w:rPr>
          <w:spacing w:val="-4"/>
        </w:rPr>
        <w:t xml:space="preserve"> </w:t>
      </w:r>
      <w:r>
        <w:t>Социально-экономическое</w:t>
      </w:r>
      <w:r>
        <w:rPr>
          <w:spacing w:val="-4"/>
        </w:rPr>
        <w:t xml:space="preserve"> </w:t>
      </w:r>
      <w:r>
        <w:t>развитие</w:t>
      </w:r>
      <w:r>
        <w:rPr>
          <w:spacing w:val="-3"/>
        </w:rPr>
        <w:t xml:space="preserve"> </w:t>
      </w:r>
      <w:r>
        <w:t>США</w:t>
      </w:r>
      <w:r>
        <w:rPr>
          <w:spacing w:val="-9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конце XVIII — первой половине XIX века. Истоки конфликта Север — Юг. Президент А.</w:t>
      </w:r>
      <w:r>
        <w:rPr>
          <w:spacing w:val="1"/>
        </w:rPr>
        <w:t xml:space="preserve"> </w:t>
      </w:r>
      <w:r>
        <w:t>Линкольн. Гражданская война в США. Отмена рабства. Итоги войны. Распространение</w:t>
      </w:r>
      <w:r>
        <w:rPr>
          <w:spacing w:val="1"/>
        </w:rPr>
        <w:t xml:space="preserve"> </w:t>
      </w:r>
      <w:r>
        <w:t>социалистических идей. Первые социалисты. Учение К. Маркса. Рост рабочего движения.</w:t>
      </w:r>
      <w:r>
        <w:rPr>
          <w:spacing w:val="-57"/>
        </w:rPr>
        <w:t xml:space="preserve"> </w:t>
      </w:r>
      <w:r>
        <w:t>Деятельность I Интернационала. Возникновение социал-демократии. Образование II</w:t>
      </w:r>
      <w:r>
        <w:rPr>
          <w:spacing w:val="1"/>
        </w:rPr>
        <w:t xml:space="preserve"> </w:t>
      </w:r>
      <w:r>
        <w:t>Интернационала.</w:t>
      </w:r>
      <w:r>
        <w:rPr>
          <w:spacing w:val="-1"/>
        </w:rPr>
        <w:t xml:space="preserve"> </w:t>
      </w:r>
      <w:r>
        <w:t>Течения</w:t>
      </w:r>
      <w:r>
        <w:rPr>
          <w:spacing w:val="1"/>
        </w:rPr>
        <w:t xml:space="preserve"> </w:t>
      </w:r>
      <w:r>
        <w:t>внутри социал-демократии.</w:t>
      </w:r>
    </w:p>
    <w:p w:rsidR="00822D46" w:rsidRDefault="00AB0109">
      <w:pPr>
        <w:spacing w:line="274" w:lineRule="exact"/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44"/>
        <w:ind w:left="120"/>
      </w:pPr>
      <w:r>
        <w:t>Гражданская</w:t>
      </w:r>
      <w:r>
        <w:rPr>
          <w:spacing w:val="-2"/>
        </w:rPr>
        <w:t xml:space="preserve"> </w:t>
      </w:r>
      <w:r>
        <w:t>война</w:t>
      </w:r>
      <w:r>
        <w:rPr>
          <w:spacing w:val="-2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США.</w:t>
      </w:r>
    </w:p>
    <w:p w:rsidR="00822D46" w:rsidRDefault="00AB0109">
      <w:pPr>
        <w:pStyle w:val="a3"/>
        <w:spacing w:before="40" w:line="276" w:lineRule="auto"/>
        <w:ind w:left="120" w:right="108"/>
      </w:pPr>
      <w:r>
        <w:rPr>
          <w:b/>
        </w:rPr>
        <w:t xml:space="preserve">Развитие западноевропейской культуры. </w:t>
      </w:r>
      <w:r>
        <w:t>Литература. Изобразительное искусство.</w:t>
      </w:r>
      <w:r>
        <w:rPr>
          <w:spacing w:val="1"/>
        </w:rPr>
        <w:t xml:space="preserve"> </w:t>
      </w:r>
      <w:r>
        <w:t>Музыка. Романтизм, реализм, символизм в художественном творчестве. Секуляризация</w:t>
      </w:r>
      <w:r>
        <w:rPr>
          <w:spacing w:val="1"/>
        </w:rPr>
        <w:t xml:space="preserve"> </w:t>
      </w:r>
      <w:r>
        <w:t>науки.</w:t>
      </w:r>
      <w:r>
        <w:rPr>
          <w:spacing w:val="-4"/>
        </w:rPr>
        <w:t xml:space="preserve"> </w:t>
      </w:r>
      <w:r>
        <w:t>Теория</w:t>
      </w:r>
      <w:r>
        <w:rPr>
          <w:spacing w:val="-4"/>
        </w:rPr>
        <w:t xml:space="preserve"> </w:t>
      </w:r>
      <w:r>
        <w:t>Ч.</w:t>
      </w:r>
      <w:r>
        <w:rPr>
          <w:spacing w:val="-3"/>
        </w:rPr>
        <w:t xml:space="preserve"> </w:t>
      </w:r>
      <w:r>
        <w:t>Дарвина.</w:t>
      </w:r>
      <w:r>
        <w:rPr>
          <w:spacing w:val="-4"/>
        </w:rPr>
        <w:t xml:space="preserve"> </w:t>
      </w:r>
      <w:r>
        <w:t>Важнейшие научные</w:t>
      </w:r>
      <w:r>
        <w:rPr>
          <w:spacing w:val="-3"/>
        </w:rPr>
        <w:t xml:space="preserve"> </w:t>
      </w:r>
      <w:r>
        <w:t>открытия.</w:t>
      </w:r>
      <w:r>
        <w:rPr>
          <w:spacing w:val="-3"/>
        </w:rPr>
        <w:t xml:space="preserve"> </w:t>
      </w:r>
      <w:r>
        <w:t>Революция</w:t>
      </w:r>
      <w:r>
        <w:rPr>
          <w:spacing w:val="-3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физике</w:t>
      </w:r>
      <w:r>
        <w:rPr>
          <w:spacing w:val="-2"/>
        </w:rPr>
        <w:t xml:space="preserve"> </w:t>
      </w:r>
      <w:r>
        <w:t>.Влияние</w:t>
      </w:r>
      <w:r>
        <w:rPr>
          <w:spacing w:val="-57"/>
        </w:rPr>
        <w:t xml:space="preserve"> </w:t>
      </w:r>
      <w:r>
        <w:t>культурных изменений на повседневную жизнь и быт людей. Автомобили и</w:t>
      </w:r>
      <w:r>
        <w:rPr>
          <w:spacing w:val="1"/>
        </w:rPr>
        <w:t xml:space="preserve"> </w:t>
      </w:r>
      <w:r>
        <w:t>воздухоплавание.</w:t>
      </w:r>
    </w:p>
    <w:p w:rsidR="00822D46" w:rsidRDefault="00AB0109" w:rsidP="0039067B">
      <w:pPr>
        <w:pStyle w:val="8"/>
        <w:numPr>
          <w:ilvl w:val="0"/>
          <w:numId w:val="60"/>
        </w:numPr>
        <w:tabs>
          <w:tab w:val="left" w:pos="301"/>
        </w:tabs>
        <w:spacing w:before="6"/>
        <w:ind w:hanging="181"/>
      </w:pPr>
      <w:r>
        <w:t>Процесс</w:t>
      </w:r>
      <w:r>
        <w:rPr>
          <w:spacing w:val="-3"/>
        </w:rPr>
        <w:t xml:space="preserve"> </w:t>
      </w:r>
      <w:r>
        <w:t>модернизации</w:t>
      </w:r>
      <w:r>
        <w:rPr>
          <w:spacing w:val="-3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традиционных</w:t>
      </w:r>
      <w:r>
        <w:rPr>
          <w:spacing w:val="-7"/>
        </w:rPr>
        <w:t xml:space="preserve"> </w:t>
      </w:r>
      <w:r>
        <w:t>обществах</w:t>
      </w:r>
      <w:r>
        <w:rPr>
          <w:spacing w:val="-9"/>
        </w:rPr>
        <w:t xml:space="preserve"> </w:t>
      </w:r>
      <w:r>
        <w:t>Востока</w:t>
      </w:r>
    </w:p>
    <w:p w:rsidR="00822D46" w:rsidRDefault="00AB0109">
      <w:pPr>
        <w:pStyle w:val="a3"/>
        <w:spacing w:before="36"/>
        <w:ind w:left="120"/>
      </w:pPr>
      <w:r>
        <w:t>Колониальная</w:t>
      </w:r>
      <w:r>
        <w:rPr>
          <w:spacing w:val="-3"/>
        </w:rPr>
        <w:t xml:space="preserve"> </w:t>
      </w:r>
      <w:r>
        <w:t>экспансия</w:t>
      </w:r>
      <w:r>
        <w:rPr>
          <w:spacing w:val="-4"/>
        </w:rPr>
        <w:t xml:space="preserve"> </w:t>
      </w:r>
      <w:r>
        <w:t>европейских</w:t>
      </w:r>
      <w:r>
        <w:rPr>
          <w:spacing w:val="-3"/>
        </w:rPr>
        <w:t xml:space="preserve"> </w:t>
      </w:r>
      <w:r>
        <w:t>стран.</w:t>
      </w:r>
      <w:r>
        <w:rPr>
          <w:spacing w:val="-5"/>
        </w:rPr>
        <w:t xml:space="preserve"> </w:t>
      </w:r>
      <w:r>
        <w:t>Индия.</w:t>
      </w:r>
      <w:r>
        <w:rPr>
          <w:spacing w:val="-3"/>
        </w:rPr>
        <w:t xml:space="preserve"> </w:t>
      </w:r>
      <w:r>
        <w:t>Особенности</w:t>
      </w:r>
      <w:r>
        <w:rPr>
          <w:spacing w:val="-4"/>
        </w:rPr>
        <w:t xml:space="preserve"> </w:t>
      </w:r>
      <w:r>
        <w:t>социально-</w:t>
      </w:r>
    </w:p>
    <w:p w:rsidR="00822D46" w:rsidRDefault="00AB0109">
      <w:pPr>
        <w:pStyle w:val="a3"/>
        <w:spacing w:before="40" w:line="276" w:lineRule="auto"/>
        <w:ind w:left="120" w:right="766"/>
      </w:pPr>
      <w:r>
        <w:t>экономического и политического развития стран Востока. Страны Востока и страны</w:t>
      </w:r>
      <w:r>
        <w:rPr>
          <w:spacing w:val="-58"/>
        </w:rPr>
        <w:t xml:space="preserve"> </w:t>
      </w:r>
      <w:r>
        <w:t>Запада: углубление разрыва в темпах экономического роста. Значение колоний для</w:t>
      </w:r>
      <w:r>
        <w:rPr>
          <w:spacing w:val="1"/>
        </w:rPr>
        <w:t xml:space="preserve"> </w:t>
      </w:r>
      <w:r>
        <w:t>ускоренного</w:t>
      </w:r>
      <w:r>
        <w:rPr>
          <w:spacing w:val="-2"/>
        </w:rPr>
        <w:t xml:space="preserve"> </w:t>
      </w:r>
      <w:r>
        <w:t>развития</w:t>
      </w:r>
      <w:r>
        <w:rPr>
          <w:spacing w:val="-2"/>
        </w:rPr>
        <w:t xml:space="preserve"> </w:t>
      </w:r>
      <w:r>
        <w:t>западных</w:t>
      </w:r>
      <w:r>
        <w:rPr>
          <w:spacing w:val="-1"/>
        </w:rPr>
        <w:t xml:space="preserve"> </w:t>
      </w:r>
      <w:r>
        <w:t>стран.</w:t>
      </w:r>
      <w:r>
        <w:rPr>
          <w:spacing w:val="-3"/>
        </w:rPr>
        <w:t xml:space="preserve"> </w:t>
      </w:r>
      <w:r>
        <w:t>Колониальный</w:t>
      </w:r>
      <w:r>
        <w:rPr>
          <w:spacing w:val="-2"/>
        </w:rPr>
        <w:t xml:space="preserve"> </w:t>
      </w:r>
      <w:r>
        <w:t>раздел</w:t>
      </w:r>
      <w:r>
        <w:rPr>
          <w:spacing w:val="-3"/>
        </w:rPr>
        <w:t xml:space="preserve"> </w:t>
      </w:r>
      <w:r>
        <w:t>Азии</w:t>
      </w:r>
      <w:r>
        <w:rPr>
          <w:spacing w:val="-2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Африки.</w:t>
      </w:r>
    </w:p>
    <w:p w:rsidR="00822D46" w:rsidRDefault="00AB0109">
      <w:pPr>
        <w:pStyle w:val="a3"/>
        <w:spacing w:before="4" w:line="276" w:lineRule="auto"/>
        <w:ind w:left="120" w:right="114"/>
      </w:pPr>
      <w:r>
        <w:t>Традиционные общества и колониальное управление. Освободительная борьба народов</w:t>
      </w:r>
      <w:r>
        <w:rPr>
          <w:spacing w:val="1"/>
        </w:rPr>
        <w:t xml:space="preserve"> </w:t>
      </w:r>
      <w:r>
        <w:t>колоний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зависимых</w:t>
      </w:r>
      <w:r>
        <w:rPr>
          <w:spacing w:val="-3"/>
        </w:rPr>
        <w:t xml:space="preserve"> </w:t>
      </w:r>
      <w:r>
        <w:t>стран.</w:t>
      </w:r>
      <w:r>
        <w:rPr>
          <w:spacing w:val="-3"/>
        </w:rPr>
        <w:t xml:space="preserve"> </w:t>
      </w:r>
      <w:r>
        <w:t>Индия</w:t>
      </w:r>
      <w:r>
        <w:rPr>
          <w:spacing w:val="-3"/>
        </w:rPr>
        <w:t xml:space="preserve"> </w:t>
      </w:r>
      <w:r>
        <w:t>под</w:t>
      </w:r>
      <w:r>
        <w:rPr>
          <w:spacing w:val="-1"/>
        </w:rPr>
        <w:t xml:space="preserve"> </w:t>
      </w:r>
      <w:r>
        <w:t>властью</w:t>
      </w:r>
      <w:r>
        <w:rPr>
          <w:spacing w:val="-2"/>
        </w:rPr>
        <w:t xml:space="preserve"> </w:t>
      </w:r>
      <w:r>
        <w:t>британской</w:t>
      </w:r>
      <w:r>
        <w:rPr>
          <w:spacing w:val="-4"/>
        </w:rPr>
        <w:t xml:space="preserve"> </w:t>
      </w:r>
      <w:r>
        <w:t>короны.</w:t>
      </w:r>
      <w:r>
        <w:rPr>
          <w:spacing w:val="-2"/>
        </w:rPr>
        <w:t xml:space="preserve"> </w:t>
      </w:r>
      <w:r>
        <w:t>Восстание</w:t>
      </w:r>
      <w:r>
        <w:rPr>
          <w:spacing w:val="-2"/>
        </w:rPr>
        <w:t xml:space="preserve"> </w:t>
      </w:r>
      <w:r>
        <w:t>сипаев</w:t>
      </w:r>
      <w:r>
        <w:rPr>
          <w:spacing w:val="-4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реформы</w:t>
      </w:r>
      <w:r>
        <w:rPr>
          <w:spacing w:val="-2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управлении</w:t>
      </w:r>
      <w:r>
        <w:rPr>
          <w:spacing w:val="3"/>
        </w:rPr>
        <w:t xml:space="preserve"> </w:t>
      </w:r>
      <w:r>
        <w:t>Индии.</w:t>
      </w:r>
    </w:p>
    <w:p w:rsidR="00822D46" w:rsidRDefault="00AB0109">
      <w:pPr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40"/>
        <w:ind w:left="120"/>
      </w:pPr>
      <w:r>
        <w:t>Колониальный</w:t>
      </w:r>
      <w:r>
        <w:rPr>
          <w:spacing w:val="-5"/>
        </w:rPr>
        <w:t xml:space="preserve"> </w:t>
      </w:r>
      <w:r>
        <w:t>раздел</w:t>
      </w:r>
      <w:r>
        <w:rPr>
          <w:spacing w:val="-4"/>
        </w:rPr>
        <w:t xml:space="preserve"> </w:t>
      </w:r>
      <w:r>
        <w:t>Азии</w:t>
      </w:r>
      <w:r>
        <w:rPr>
          <w:spacing w:val="-4"/>
        </w:rPr>
        <w:t xml:space="preserve"> </w:t>
      </w:r>
      <w:r>
        <w:t>и Африки.</w:t>
      </w:r>
    </w:p>
    <w:p w:rsidR="00822D46" w:rsidRDefault="00AB0109">
      <w:pPr>
        <w:pStyle w:val="a3"/>
        <w:spacing w:before="40" w:line="276" w:lineRule="auto"/>
        <w:ind w:left="120" w:right="125"/>
      </w:pPr>
      <w:r>
        <w:rPr>
          <w:b/>
        </w:rPr>
        <w:t xml:space="preserve">Китай и Япония. </w:t>
      </w:r>
      <w:r>
        <w:t>Начало превращения Китая в зависимую страну. Опиумные войны.</w:t>
      </w:r>
      <w:r>
        <w:rPr>
          <w:spacing w:val="1"/>
        </w:rPr>
        <w:t xml:space="preserve"> </w:t>
      </w:r>
      <w:r>
        <w:t>Восстание тайпинов, его особенности и последствия. Упадок и окончательное закабаление</w:t>
      </w:r>
      <w:r>
        <w:rPr>
          <w:spacing w:val="-57"/>
        </w:rPr>
        <w:t xml:space="preserve"> </w:t>
      </w:r>
      <w:r>
        <w:t>Китая</w:t>
      </w:r>
      <w:r>
        <w:rPr>
          <w:spacing w:val="6"/>
        </w:rPr>
        <w:t xml:space="preserve"> </w:t>
      </w:r>
      <w:r>
        <w:t>западными</w:t>
      </w:r>
      <w:r>
        <w:rPr>
          <w:spacing w:val="5"/>
        </w:rPr>
        <w:t xml:space="preserve"> </w:t>
      </w:r>
      <w:r>
        <w:t>странами.</w:t>
      </w:r>
      <w:r>
        <w:rPr>
          <w:spacing w:val="6"/>
        </w:rPr>
        <w:t xml:space="preserve"> </w:t>
      </w:r>
      <w:r>
        <w:t>Особенности</w:t>
      </w:r>
      <w:r>
        <w:rPr>
          <w:spacing w:val="4"/>
        </w:rPr>
        <w:t xml:space="preserve"> </w:t>
      </w:r>
      <w:r>
        <w:t>японского</w:t>
      </w:r>
      <w:r>
        <w:rPr>
          <w:spacing w:val="6"/>
        </w:rPr>
        <w:t xml:space="preserve"> </w:t>
      </w:r>
      <w:r>
        <w:t>общества</w:t>
      </w:r>
      <w:r>
        <w:rPr>
          <w:spacing w:val="6"/>
        </w:rPr>
        <w:t xml:space="preserve"> </w:t>
      </w:r>
      <w:r>
        <w:t>в</w:t>
      </w:r>
      <w:r>
        <w:rPr>
          <w:spacing w:val="10"/>
        </w:rPr>
        <w:t xml:space="preserve"> </w:t>
      </w:r>
      <w:r>
        <w:t>период</w:t>
      </w:r>
      <w:r>
        <w:rPr>
          <w:spacing w:val="6"/>
        </w:rPr>
        <w:t xml:space="preserve"> </w:t>
      </w:r>
      <w:r>
        <w:t>сёгуната</w:t>
      </w:r>
      <w:r>
        <w:rPr>
          <w:spacing w:val="1"/>
        </w:rPr>
        <w:t xml:space="preserve"> </w:t>
      </w:r>
      <w:r>
        <w:t>Токугава.</w:t>
      </w:r>
      <w:r>
        <w:rPr>
          <w:spacing w:val="-2"/>
        </w:rPr>
        <w:t xml:space="preserve"> </w:t>
      </w:r>
      <w:r>
        <w:t>Насильственное</w:t>
      </w:r>
      <w:r>
        <w:rPr>
          <w:spacing w:val="3"/>
        </w:rPr>
        <w:t xml:space="preserve"> </w:t>
      </w:r>
      <w:r>
        <w:t>«открытие»</w:t>
      </w:r>
      <w:r>
        <w:rPr>
          <w:spacing w:val="-7"/>
        </w:rPr>
        <w:t xml:space="preserve"> </w:t>
      </w:r>
      <w:r>
        <w:t>Японии.</w:t>
      </w:r>
      <w:r>
        <w:rPr>
          <w:spacing w:val="-2"/>
        </w:rPr>
        <w:t xml:space="preserve"> </w:t>
      </w:r>
      <w:r>
        <w:t>Революция</w:t>
      </w:r>
      <w:r>
        <w:rPr>
          <w:spacing w:val="-1"/>
        </w:rPr>
        <w:t xml:space="preserve"> </w:t>
      </w:r>
      <w:r>
        <w:t>Мэйдзи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ее</w:t>
      </w:r>
      <w:r>
        <w:rPr>
          <w:spacing w:val="-1"/>
        </w:rPr>
        <w:t xml:space="preserve"> </w:t>
      </w:r>
      <w:r>
        <w:t>последствия.</w:t>
      </w:r>
    </w:p>
    <w:p w:rsidR="00822D46" w:rsidRDefault="00AB0109">
      <w:pPr>
        <w:pStyle w:val="a3"/>
        <w:spacing w:before="3"/>
        <w:ind w:left="120"/>
      </w:pPr>
      <w:r>
        <w:t>Усиление</w:t>
      </w:r>
      <w:r>
        <w:rPr>
          <w:spacing w:val="-3"/>
        </w:rPr>
        <w:t xml:space="preserve"> </w:t>
      </w:r>
      <w:r>
        <w:t>Японии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начало</w:t>
      </w:r>
      <w:r>
        <w:rPr>
          <w:spacing w:val="-4"/>
        </w:rPr>
        <w:t xml:space="preserve"> </w:t>
      </w:r>
      <w:r>
        <w:t>ее</w:t>
      </w:r>
      <w:r>
        <w:rPr>
          <w:spacing w:val="-3"/>
        </w:rPr>
        <w:t xml:space="preserve"> </w:t>
      </w:r>
      <w:r>
        <w:t>экспансии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Восточной Азии.</w:t>
      </w:r>
    </w:p>
    <w:p w:rsidR="00822D46" w:rsidRDefault="00AB0109">
      <w:pPr>
        <w:spacing w:before="40"/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822D46">
      <w:pPr>
        <w:rPr>
          <w:sz w:val="24"/>
        </w:rPr>
        <w:sectPr w:rsidR="00822D46">
          <w:pgSz w:w="11910" w:h="16840"/>
          <w:pgMar w:top="1040" w:right="740" w:bottom="280" w:left="1580" w:header="720" w:footer="720" w:gutter="0"/>
          <w:cols w:space="720"/>
        </w:sectPr>
      </w:pPr>
    </w:p>
    <w:p w:rsidR="00822D46" w:rsidRDefault="00AB0109">
      <w:pPr>
        <w:pStyle w:val="a3"/>
        <w:spacing w:before="72"/>
        <w:ind w:left="120"/>
      </w:pPr>
      <w:r>
        <w:lastRenderedPageBreak/>
        <w:t>Революция</w:t>
      </w:r>
      <w:r>
        <w:rPr>
          <w:spacing w:val="-3"/>
        </w:rPr>
        <w:t xml:space="preserve"> </w:t>
      </w:r>
      <w:r>
        <w:t>Мэйдзи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ее</w:t>
      </w:r>
      <w:r>
        <w:rPr>
          <w:spacing w:val="-2"/>
        </w:rPr>
        <w:t xml:space="preserve"> </w:t>
      </w:r>
      <w:r>
        <w:t>последствия.</w:t>
      </w:r>
    </w:p>
    <w:p w:rsidR="00822D46" w:rsidRDefault="00AB0109" w:rsidP="0039067B">
      <w:pPr>
        <w:pStyle w:val="8"/>
        <w:numPr>
          <w:ilvl w:val="0"/>
          <w:numId w:val="60"/>
        </w:numPr>
        <w:tabs>
          <w:tab w:val="left" w:pos="421"/>
        </w:tabs>
        <w:spacing w:before="48"/>
        <w:ind w:left="420" w:hanging="301"/>
      </w:pPr>
      <w:r>
        <w:t>Российская</w:t>
      </w:r>
      <w:r>
        <w:rPr>
          <w:spacing w:val="-4"/>
        </w:rPr>
        <w:t xml:space="preserve"> </w:t>
      </w:r>
      <w:r>
        <w:t>империя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ХIХ</w:t>
      </w:r>
      <w:r>
        <w:rPr>
          <w:spacing w:val="1"/>
        </w:rPr>
        <w:t xml:space="preserve"> </w:t>
      </w:r>
      <w:r>
        <w:t>веке</w:t>
      </w:r>
    </w:p>
    <w:p w:rsidR="00822D46" w:rsidRDefault="00AB0109">
      <w:pPr>
        <w:pStyle w:val="a3"/>
        <w:spacing w:before="36" w:line="276" w:lineRule="auto"/>
        <w:ind w:left="120" w:right="156"/>
      </w:pPr>
      <w:r>
        <w:t>Внутренняя и внешняя политика России в начале XIX века. Император Александр I и его</w:t>
      </w:r>
      <w:r>
        <w:rPr>
          <w:spacing w:val="1"/>
        </w:rPr>
        <w:t xml:space="preserve"> </w:t>
      </w:r>
      <w:r>
        <w:t>окружение. Создание министерств. Указ о вольных хлебопашцах. Меры по развитию</w:t>
      </w:r>
      <w:r>
        <w:rPr>
          <w:spacing w:val="1"/>
        </w:rPr>
        <w:t xml:space="preserve"> </w:t>
      </w:r>
      <w:r>
        <w:t>системы образования. Проект М.М.Сперанского. Учреждение Государственного совета.</w:t>
      </w:r>
      <w:r>
        <w:rPr>
          <w:spacing w:val="1"/>
        </w:rPr>
        <w:t xml:space="preserve"> </w:t>
      </w:r>
      <w:r>
        <w:t>Участие России в антифранцузских коалициях. Тильзитский мир 1807 года и его</w:t>
      </w:r>
      <w:r>
        <w:rPr>
          <w:spacing w:val="1"/>
        </w:rPr>
        <w:t xml:space="preserve"> </w:t>
      </w:r>
      <w:r>
        <w:t>последствия. Присоединение к России Финляндии и Бессарабии. Отечественная война</w:t>
      </w:r>
      <w:r>
        <w:rPr>
          <w:spacing w:val="1"/>
        </w:rPr>
        <w:t xml:space="preserve"> </w:t>
      </w:r>
      <w:r>
        <w:t>1812</w:t>
      </w:r>
      <w:r>
        <w:rPr>
          <w:spacing w:val="1"/>
        </w:rPr>
        <w:t xml:space="preserve"> </w:t>
      </w:r>
      <w:r>
        <w:t>года.</w:t>
      </w:r>
      <w:r>
        <w:rPr>
          <w:spacing w:val="1"/>
        </w:rPr>
        <w:t xml:space="preserve"> </w:t>
      </w:r>
      <w:r>
        <w:t>Планы</w:t>
      </w:r>
      <w:r>
        <w:rPr>
          <w:spacing w:val="-1"/>
        </w:rPr>
        <w:t xml:space="preserve"> </w:t>
      </w:r>
      <w:r>
        <w:t>сторон,</w:t>
      </w:r>
      <w:r>
        <w:rPr>
          <w:spacing w:val="1"/>
        </w:rPr>
        <w:t xml:space="preserve"> </w:t>
      </w:r>
      <w:r>
        <w:t>основные</w:t>
      </w:r>
      <w:r>
        <w:rPr>
          <w:spacing w:val="2"/>
        </w:rPr>
        <w:t xml:space="preserve"> </w:t>
      </w:r>
      <w:r>
        <w:t>этапы</w:t>
      </w:r>
      <w:r>
        <w:rPr>
          <w:spacing w:val="-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сражения</w:t>
      </w:r>
      <w:r>
        <w:rPr>
          <w:spacing w:val="2"/>
        </w:rPr>
        <w:t xml:space="preserve"> </w:t>
      </w:r>
      <w:r>
        <w:t>войны.</w:t>
      </w:r>
      <w:r>
        <w:rPr>
          <w:spacing w:val="1"/>
        </w:rPr>
        <w:t xml:space="preserve"> </w:t>
      </w:r>
      <w:r>
        <w:t>Герои</w:t>
      </w:r>
      <w:r>
        <w:rPr>
          <w:spacing w:val="1"/>
        </w:rPr>
        <w:t xml:space="preserve"> </w:t>
      </w:r>
      <w:r>
        <w:t>войны</w:t>
      </w:r>
      <w:r>
        <w:rPr>
          <w:spacing w:val="-1"/>
        </w:rPr>
        <w:t xml:space="preserve"> </w:t>
      </w:r>
      <w:r>
        <w:t>(М.</w:t>
      </w:r>
      <w:r>
        <w:rPr>
          <w:spacing w:val="4"/>
        </w:rPr>
        <w:t xml:space="preserve"> </w:t>
      </w:r>
      <w:r>
        <w:t>И.</w:t>
      </w:r>
      <w:r>
        <w:rPr>
          <w:spacing w:val="1"/>
        </w:rPr>
        <w:t xml:space="preserve"> </w:t>
      </w:r>
      <w:r>
        <w:t>Кутузов, П. И. Багратион, Н. Н. Раевский, Д. В. Давыдов и др.). Причины победы России в</w:t>
      </w:r>
      <w:r>
        <w:rPr>
          <w:spacing w:val="-57"/>
        </w:rPr>
        <w:t xml:space="preserve"> </w:t>
      </w:r>
      <w:r>
        <w:t>Отечественной</w:t>
      </w:r>
      <w:r>
        <w:rPr>
          <w:spacing w:val="-1"/>
        </w:rPr>
        <w:t xml:space="preserve"> </w:t>
      </w:r>
      <w:r>
        <w:t>войне 1812</w:t>
      </w:r>
      <w:r>
        <w:rPr>
          <w:spacing w:val="-1"/>
        </w:rPr>
        <w:t xml:space="preserve"> </w:t>
      </w:r>
      <w:r>
        <w:t>года Заграничный</w:t>
      </w:r>
      <w:r>
        <w:rPr>
          <w:spacing w:val="-1"/>
        </w:rPr>
        <w:t xml:space="preserve"> </w:t>
      </w:r>
      <w:r>
        <w:t>поход русской</w:t>
      </w:r>
      <w:r>
        <w:rPr>
          <w:spacing w:val="-2"/>
        </w:rPr>
        <w:t xml:space="preserve"> </w:t>
      </w:r>
      <w:r>
        <w:t>армии</w:t>
      </w:r>
      <w:r>
        <w:rPr>
          <w:spacing w:val="-2"/>
        </w:rPr>
        <w:t xml:space="preserve"> </w:t>
      </w:r>
      <w:r>
        <w:t>1813—1814 годов.</w:t>
      </w:r>
    </w:p>
    <w:p w:rsidR="00822D46" w:rsidRDefault="00AB0109">
      <w:pPr>
        <w:pStyle w:val="a3"/>
        <w:spacing w:before="2" w:line="276" w:lineRule="auto"/>
        <w:ind w:left="120" w:right="379"/>
      </w:pPr>
      <w:r>
        <w:t>Венский конгресс. Роль России в европейской политике в 1813—1825 годах. Изменение</w:t>
      </w:r>
      <w:r>
        <w:rPr>
          <w:spacing w:val="-57"/>
        </w:rPr>
        <w:t xml:space="preserve"> </w:t>
      </w:r>
      <w:r>
        <w:t>внутриполитического курса Александра I в 1816—1825 годах. Аракчеевщина. Военные</w:t>
      </w:r>
      <w:r>
        <w:rPr>
          <w:spacing w:val="1"/>
        </w:rPr>
        <w:t xml:space="preserve"> </w:t>
      </w:r>
      <w:r>
        <w:t>поселения.</w:t>
      </w:r>
    </w:p>
    <w:p w:rsidR="00822D46" w:rsidRDefault="00AB0109">
      <w:pPr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40"/>
        <w:ind w:left="120"/>
      </w:pPr>
      <w:r>
        <w:t>Отечественная</w:t>
      </w:r>
      <w:r>
        <w:rPr>
          <w:spacing w:val="-1"/>
        </w:rPr>
        <w:t xml:space="preserve"> </w:t>
      </w:r>
      <w:r>
        <w:t>война</w:t>
      </w:r>
      <w:r>
        <w:rPr>
          <w:spacing w:val="-1"/>
        </w:rPr>
        <w:t xml:space="preserve"> </w:t>
      </w:r>
      <w:r>
        <w:t>1812</w:t>
      </w:r>
      <w:r>
        <w:rPr>
          <w:spacing w:val="-2"/>
        </w:rPr>
        <w:t xml:space="preserve"> </w:t>
      </w:r>
      <w:r>
        <w:t>года.</w:t>
      </w:r>
    </w:p>
    <w:p w:rsidR="00822D46" w:rsidRDefault="00AB0109">
      <w:pPr>
        <w:pStyle w:val="a3"/>
        <w:spacing w:before="44" w:line="273" w:lineRule="auto"/>
        <w:ind w:left="120" w:right="369"/>
      </w:pPr>
      <w:r>
        <w:rPr>
          <w:b/>
        </w:rPr>
        <w:t xml:space="preserve">Движение декабристов. </w:t>
      </w:r>
      <w:r>
        <w:t>Движение декабристов: предпосылки возникновения, идейные</w:t>
      </w:r>
      <w:r>
        <w:rPr>
          <w:spacing w:val="-57"/>
        </w:rPr>
        <w:t xml:space="preserve"> </w:t>
      </w:r>
      <w:r>
        <w:t>основы</w:t>
      </w:r>
      <w:r>
        <w:rPr>
          <w:spacing w:val="-6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цели,</w:t>
      </w:r>
      <w:r>
        <w:rPr>
          <w:spacing w:val="-4"/>
        </w:rPr>
        <w:t xml:space="preserve"> </w:t>
      </w:r>
      <w:r>
        <w:t>первые</w:t>
      </w:r>
      <w:r>
        <w:rPr>
          <w:spacing w:val="-3"/>
        </w:rPr>
        <w:t xml:space="preserve"> </w:t>
      </w:r>
      <w:r>
        <w:t>организации,</w:t>
      </w:r>
      <w:r>
        <w:rPr>
          <w:spacing w:val="-4"/>
        </w:rPr>
        <w:t xml:space="preserve"> </w:t>
      </w:r>
      <w:r>
        <w:t>их участники.</w:t>
      </w:r>
      <w:r>
        <w:rPr>
          <w:spacing w:val="-4"/>
        </w:rPr>
        <w:t xml:space="preserve"> </w:t>
      </w:r>
      <w:r>
        <w:t>Южное</w:t>
      </w:r>
      <w:r>
        <w:rPr>
          <w:spacing w:val="-3"/>
        </w:rPr>
        <w:t xml:space="preserve"> </w:t>
      </w:r>
      <w:r>
        <w:t>общество; «Русская</w:t>
      </w:r>
      <w:r>
        <w:rPr>
          <w:spacing w:val="-2"/>
        </w:rPr>
        <w:t xml:space="preserve"> </w:t>
      </w:r>
      <w:r>
        <w:t>правда»</w:t>
      </w:r>
    </w:p>
    <w:p w:rsidR="00822D46" w:rsidRDefault="00AB0109">
      <w:pPr>
        <w:pStyle w:val="a3"/>
        <w:spacing w:before="3"/>
        <w:ind w:left="120"/>
      </w:pPr>
      <w:r>
        <w:t>П.И.Пестеля.</w:t>
      </w:r>
      <w:r>
        <w:rPr>
          <w:spacing w:val="-6"/>
        </w:rPr>
        <w:t xml:space="preserve"> </w:t>
      </w:r>
      <w:r>
        <w:t>Северное</w:t>
      </w:r>
      <w:r>
        <w:rPr>
          <w:spacing w:val="-6"/>
        </w:rPr>
        <w:t xml:space="preserve"> </w:t>
      </w:r>
      <w:r>
        <w:t>общество;</w:t>
      </w:r>
      <w:r>
        <w:rPr>
          <w:spacing w:val="-6"/>
        </w:rPr>
        <w:t xml:space="preserve"> </w:t>
      </w:r>
      <w:r>
        <w:t>Конституция</w:t>
      </w:r>
      <w:r>
        <w:rPr>
          <w:spacing w:val="-2"/>
        </w:rPr>
        <w:t xml:space="preserve"> </w:t>
      </w:r>
      <w:r>
        <w:t>Н.М.Муравьева.</w:t>
      </w:r>
      <w:r>
        <w:rPr>
          <w:spacing w:val="-6"/>
        </w:rPr>
        <w:t xml:space="preserve"> </w:t>
      </w:r>
      <w:r>
        <w:t>Выступления</w:t>
      </w:r>
    </w:p>
    <w:p w:rsidR="00822D46" w:rsidRDefault="00AB0109">
      <w:pPr>
        <w:pStyle w:val="a3"/>
        <w:spacing w:before="44" w:line="276" w:lineRule="auto"/>
        <w:ind w:left="120" w:right="701"/>
      </w:pPr>
      <w:r>
        <w:t>декабристов в Санкт-Петербурге (14 декабря 1825 года) и на юге, их итоги. Значение</w:t>
      </w:r>
      <w:r>
        <w:rPr>
          <w:spacing w:val="-58"/>
        </w:rPr>
        <w:t xml:space="preserve"> </w:t>
      </w:r>
      <w:r>
        <w:t>движения декабристов.</w:t>
      </w:r>
    </w:p>
    <w:p w:rsidR="00822D46" w:rsidRDefault="00AB0109">
      <w:pPr>
        <w:spacing w:line="273" w:lineRule="exact"/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44"/>
        <w:ind w:left="120"/>
      </w:pPr>
      <w:r>
        <w:t>Значение</w:t>
      </w:r>
      <w:r>
        <w:rPr>
          <w:spacing w:val="-3"/>
        </w:rPr>
        <w:t xml:space="preserve"> </w:t>
      </w:r>
      <w:r>
        <w:t>движения</w:t>
      </w:r>
      <w:r>
        <w:rPr>
          <w:spacing w:val="-3"/>
        </w:rPr>
        <w:t xml:space="preserve"> </w:t>
      </w:r>
      <w:r>
        <w:t>декабристов.</w:t>
      </w:r>
    </w:p>
    <w:p w:rsidR="00822D46" w:rsidRDefault="00AB0109">
      <w:pPr>
        <w:pStyle w:val="a3"/>
        <w:spacing w:before="40" w:line="276" w:lineRule="auto"/>
        <w:ind w:left="120" w:right="114"/>
      </w:pPr>
      <w:r>
        <w:rPr>
          <w:b/>
        </w:rPr>
        <w:t xml:space="preserve">Внутренняя политика Николая I. </w:t>
      </w:r>
      <w:r>
        <w:t>Правление Николая I. Преобразование и укрепление</w:t>
      </w:r>
      <w:r>
        <w:rPr>
          <w:spacing w:val="1"/>
        </w:rPr>
        <w:t xml:space="preserve"> </w:t>
      </w:r>
      <w:r>
        <w:t>роли государственного аппарата. Кодификация законов. Социально- экономическое</w:t>
      </w:r>
      <w:r>
        <w:rPr>
          <w:spacing w:val="1"/>
        </w:rPr>
        <w:t xml:space="preserve"> </w:t>
      </w:r>
      <w:r>
        <w:t>развитие</w:t>
      </w:r>
      <w:r>
        <w:rPr>
          <w:spacing w:val="-3"/>
        </w:rPr>
        <w:t xml:space="preserve"> </w:t>
      </w:r>
      <w:r>
        <w:t>России</w:t>
      </w:r>
      <w:r>
        <w:rPr>
          <w:spacing w:val="-4"/>
        </w:rPr>
        <w:t xml:space="preserve"> </w:t>
      </w:r>
      <w:r>
        <w:t>во</w:t>
      </w:r>
      <w:r>
        <w:rPr>
          <w:spacing w:val="-3"/>
        </w:rPr>
        <w:t xml:space="preserve"> </w:t>
      </w:r>
      <w:r>
        <w:t>второй</w:t>
      </w:r>
      <w:r>
        <w:rPr>
          <w:spacing w:val="-3"/>
        </w:rPr>
        <w:t xml:space="preserve"> </w:t>
      </w:r>
      <w:r>
        <w:t>четверти</w:t>
      </w:r>
      <w:r>
        <w:rPr>
          <w:spacing w:val="-3"/>
        </w:rPr>
        <w:t xml:space="preserve"> </w:t>
      </w:r>
      <w:r>
        <w:t>XIX</w:t>
      </w:r>
      <w:r>
        <w:rPr>
          <w:spacing w:val="-5"/>
        </w:rPr>
        <w:t xml:space="preserve"> </w:t>
      </w:r>
      <w:r>
        <w:t>века.</w:t>
      </w:r>
      <w:r>
        <w:rPr>
          <w:spacing w:val="-3"/>
        </w:rPr>
        <w:t xml:space="preserve"> </w:t>
      </w:r>
      <w:r>
        <w:t>Крестьянский</w:t>
      </w:r>
      <w:r>
        <w:rPr>
          <w:spacing w:val="-4"/>
        </w:rPr>
        <w:t xml:space="preserve"> </w:t>
      </w:r>
      <w:r>
        <w:t>вопрос.</w:t>
      </w:r>
      <w:r>
        <w:rPr>
          <w:spacing w:val="-2"/>
        </w:rPr>
        <w:t xml:space="preserve"> </w:t>
      </w:r>
      <w:r>
        <w:t>Реформа</w:t>
      </w:r>
      <w:r>
        <w:rPr>
          <w:spacing w:val="-6"/>
        </w:rPr>
        <w:t xml:space="preserve"> </w:t>
      </w:r>
      <w:r>
        <w:t>управления</w:t>
      </w:r>
      <w:r>
        <w:rPr>
          <w:spacing w:val="-57"/>
        </w:rPr>
        <w:t xml:space="preserve"> </w:t>
      </w:r>
      <w:r>
        <w:t>государственными крестьянами П. Д. Киселева. Начало промышленного переворота, его</w:t>
      </w:r>
      <w:r>
        <w:rPr>
          <w:spacing w:val="1"/>
        </w:rPr>
        <w:t xml:space="preserve"> </w:t>
      </w:r>
      <w:r>
        <w:t>экономические и</w:t>
      </w:r>
      <w:r>
        <w:rPr>
          <w:spacing w:val="-2"/>
        </w:rPr>
        <w:t xml:space="preserve"> </w:t>
      </w:r>
      <w:r>
        <w:t>социальные последствия.</w:t>
      </w:r>
      <w:r>
        <w:rPr>
          <w:spacing w:val="-1"/>
        </w:rPr>
        <w:t xml:space="preserve"> </w:t>
      </w:r>
      <w:r>
        <w:t>Финансовая реформа</w:t>
      </w:r>
      <w:r>
        <w:rPr>
          <w:spacing w:val="-4"/>
        </w:rPr>
        <w:t xml:space="preserve"> </w:t>
      </w:r>
      <w:r>
        <w:t>Е.</w:t>
      </w:r>
      <w:r>
        <w:rPr>
          <w:spacing w:val="-1"/>
        </w:rPr>
        <w:t xml:space="preserve"> </w:t>
      </w:r>
      <w:r>
        <w:t>Ф.</w:t>
      </w:r>
      <w:r>
        <w:rPr>
          <w:spacing w:val="-1"/>
        </w:rPr>
        <w:t xml:space="preserve"> </w:t>
      </w:r>
      <w:r>
        <w:t>Канкрина.</w:t>
      </w:r>
    </w:p>
    <w:p w:rsidR="00822D46" w:rsidRDefault="00AB0109">
      <w:pPr>
        <w:pStyle w:val="a3"/>
        <w:spacing w:before="2"/>
        <w:ind w:left="120"/>
      </w:pPr>
      <w:r>
        <w:t>Политика</w:t>
      </w:r>
      <w:r>
        <w:rPr>
          <w:spacing w:val="-3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области</w:t>
      </w:r>
      <w:r>
        <w:rPr>
          <w:spacing w:val="-4"/>
        </w:rPr>
        <w:t xml:space="preserve"> </w:t>
      </w:r>
      <w:r>
        <w:t>образования.</w:t>
      </w:r>
      <w:r>
        <w:rPr>
          <w:spacing w:val="-7"/>
        </w:rPr>
        <w:t xml:space="preserve"> </w:t>
      </w:r>
      <w:r>
        <w:t>Теория</w:t>
      </w:r>
      <w:r>
        <w:rPr>
          <w:spacing w:val="-3"/>
        </w:rPr>
        <w:t xml:space="preserve"> </w:t>
      </w:r>
      <w:r>
        <w:t>официальной</w:t>
      </w:r>
      <w:r>
        <w:rPr>
          <w:spacing w:val="-4"/>
        </w:rPr>
        <w:t xml:space="preserve"> </w:t>
      </w:r>
      <w:r>
        <w:t>народности</w:t>
      </w:r>
      <w:r>
        <w:rPr>
          <w:spacing w:val="-4"/>
        </w:rPr>
        <w:t xml:space="preserve"> </w:t>
      </w:r>
      <w:r>
        <w:t>(С.С.Уваров).</w:t>
      </w:r>
    </w:p>
    <w:p w:rsidR="00822D46" w:rsidRDefault="00AB0109">
      <w:pPr>
        <w:spacing w:before="40"/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40" w:line="278" w:lineRule="auto"/>
        <w:ind w:left="120" w:right="1269"/>
      </w:pPr>
      <w:r>
        <w:t>Начало промышленного переворота в России, его экономические и социальные</w:t>
      </w:r>
      <w:r>
        <w:rPr>
          <w:spacing w:val="-57"/>
        </w:rPr>
        <w:t xml:space="preserve"> </w:t>
      </w:r>
      <w:r>
        <w:t>последствия.</w:t>
      </w:r>
    </w:p>
    <w:p w:rsidR="00822D46" w:rsidRDefault="00AB0109">
      <w:pPr>
        <w:pStyle w:val="a3"/>
        <w:spacing w:line="276" w:lineRule="auto"/>
        <w:ind w:left="120" w:right="178"/>
      </w:pPr>
      <w:r>
        <w:rPr>
          <w:b/>
        </w:rPr>
        <w:t xml:space="preserve">Общественное движение во второй четверти XIX века. </w:t>
      </w:r>
      <w:r>
        <w:t>Оппозиционная общественная</w:t>
      </w:r>
      <w:r>
        <w:rPr>
          <w:spacing w:val="1"/>
        </w:rPr>
        <w:t xml:space="preserve"> </w:t>
      </w:r>
      <w:r>
        <w:t>мысль. «Философическое письмо» П. Я. Чаадаева. Славянофилы (К. С. и И. С. Аксаковы,</w:t>
      </w:r>
      <w:r>
        <w:rPr>
          <w:spacing w:val="1"/>
        </w:rPr>
        <w:t xml:space="preserve"> </w:t>
      </w:r>
      <w:r>
        <w:t>И. В. и П. В. Киреевские, А. С. Хомяков, Ю. Ф. Самарин и др.) и западники (К.Д.Кавелин,</w:t>
      </w:r>
      <w:r>
        <w:rPr>
          <w:spacing w:val="-57"/>
        </w:rPr>
        <w:t xml:space="preserve"> </w:t>
      </w:r>
      <w:r>
        <w:t>С.М.Соловьев, Т.Н.Грановский и др.). Революционно- социалистические течения (А. И.</w:t>
      </w:r>
      <w:r>
        <w:rPr>
          <w:spacing w:val="1"/>
        </w:rPr>
        <w:t xml:space="preserve"> </w:t>
      </w:r>
      <w:r>
        <w:t>Герцен, Н. П. Огарев, В. Г. Белинский). Общество петрашевцев. Создание А.И.Герценом</w:t>
      </w:r>
      <w:r>
        <w:rPr>
          <w:spacing w:val="1"/>
        </w:rPr>
        <w:t xml:space="preserve"> </w:t>
      </w:r>
      <w:r>
        <w:t>теории</w:t>
      </w:r>
      <w:r>
        <w:rPr>
          <w:spacing w:val="-2"/>
        </w:rPr>
        <w:t xml:space="preserve"> </w:t>
      </w:r>
      <w:r>
        <w:t>русского социализма</w:t>
      </w:r>
      <w:r>
        <w:rPr>
          <w:spacing w:val="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его</w:t>
      </w:r>
      <w:r>
        <w:rPr>
          <w:spacing w:val="-1"/>
        </w:rPr>
        <w:t xml:space="preserve"> </w:t>
      </w:r>
      <w:r>
        <w:t>издательская</w:t>
      </w:r>
      <w:r>
        <w:rPr>
          <w:spacing w:val="1"/>
        </w:rPr>
        <w:t xml:space="preserve"> </w:t>
      </w:r>
      <w:r>
        <w:t>деятельность.</w:t>
      </w:r>
    </w:p>
    <w:p w:rsidR="00822D46" w:rsidRDefault="00AB0109">
      <w:pPr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40"/>
        <w:ind w:left="120"/>
      </w:pPr>
      <w:r>
        <w:t>Создание</w:t>
      </w:r>
      <w:r>
        <w:rPr>
          <w:spacing w:val="-3"/>
        </w:rPr>
        <w:t xml:space="preserve"> </w:t>
      </w:r>
      <w:r>
        <w:t>А.И.Герценом</w:t>
      </w:r>
      <w:r>
        <w:rPr>
          <w:spacing w:val="-4"/>
        </w:rPr>
        <w:t xml:space="preserve"> </w:t>
      </w:r>
      <w:r>
        <w:t>теории</w:t>
      </w:r>
      <w:r>
        <w:rPr>
          <w:spacing w:val="-4"/>
        </w:rPr>
        <w:t xml:space="preserve"> </w:t>
      </w:r>
      <w:r>
        <w:t>русского</w:t>
      </w:r>
      <w:r>
        <w:rPr>
          <w:spacing w:val="-4"/>
        </w:rPr>
        <w:t xml:space="preserve"> </w:t>
      </w:r>
      <w:r>
        <w:t>социализма</w:t>
      </w:r>
      <w:r>
        <w:rPr>
          <w:spacing w:val="-2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его</w:t>
      </w:r>
      <w:r>
        <w:rPr>
          <w:spacing w:val="-3"/>
        </w:rPr>
        <w:t xml:space="preserve"> </w:t>
      </w:r>
      <w:r>
        <w:t>издательская</w:t>
      </w:r>
      <w:r>
        <w:rPr>
          <w:spacing w:val="-6"/>
        </w:rPr>
        <w:t xml:space="preserve"> </w:t>
      </w:r>
      <w:r>
        <w:t>деятельность.</w:t>
      </w:r>
    </w:p>
    <w:p w:rsidR="00822D46" w:rsidRDefault="00AB0109">
      <w:pPr>
        <w:pStyle w:val="a3"/>
        <w:spacing w:before="40" w:line="276" w:lineRule="auto"/>
        <w:ind w:left="120" w:right="213"/>
      </w:pPr>
      <w:r>
        <w:rPr>
          <w:b/>
        </w:rPr>
        <w:t xml:space="preserve">Внешняя политика России во второй четверти XIX века. </w:t>
      </w:r>
      <w:r>
        <w:t>Россия и революционные</w:t>
      </w:r>
      <w:r>
        <w:rPr>
          <w:spacing w:val="1"/>
        </w:rPr>
        <w:t xml:space="preserve"> </w:t>
      </w:r>
      <w:r>
        <w:t>события 1830—1831 и 1848—1849 годов в Европе. Восточный вопрос. Войны с Ираном и</w:t>
      </w:r>
      <w:r>
        <w:rPr>
          <w:spacing w:val="-57"/>
        </w:rPr>
        <w:t xml:space="preserve"> </w:t>
      </w:r>
      <w:r>
        <w:t>Турцией. Кавказская война. Крымская война 1853—1856 годов: причины, этапы военных</w:t>
      </w:r>
      <w:r>
        <w:rPr>
          <w:spacing w:val="-57"/>
        </w:rPr>
        <w:t xml:space="preserve"> </w:t>
      </w:r>
      <w:r>
        <w:t>действий,</w:t>
      </w:r>
      <w:r>
        <w:rPr>
          <w:spacing w:val="-1"/>
        </w:rPr>
        <w:t xml:space="preserve"> </w:t>
      </w:r>
      <w:r>
        <w:t>итоги.</w:t>
      </w:r>
      <w:r>
        <w:rPr>
          <w:spacing w:val="-1"/>
        </w:rPr>
        <w:t xml:space="preserve"> </w:t>
      </w:r>
      <w:r>
        <w:t>Героическая</w:t>
      </w:r>
      <w:r>
        <w:rPr>
          <w:spacing w:val="1"/>
        </w:rPr>
        <w:t xml:space="preserve"> </w:t>
      </w:r>
      <w:r>
        <w:t>оборона</w:t>
      </w:r>
      <w:r>
        <w:rPr>
          <w:spacing w:val="-5"/>
        </w:rPr>
        <w:t xml:space="preserve"> </w:t>
      </w:r>
      <w:r>
        <w:t>Севастополя</w:t>
      </w:r>
      <w:r>
        <w:rPr>
          <w:spacing w:val="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герои.</w:t>
      </w:r>
    </w:p>
    <w:p w:rsidR="00822D46" w:rsidRDefault="00AB0109">
      <w:pPr>
        <w:spacing w:line="275" w:lineRule="exact"/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44"/>
        <w:ind w:left="120"/>
      </w:pPr>
      <w:r>
        <w:t>Героическая</w:t>
      </w:r>
      <w:r>
        <w:rPr>
          <w:spacing w:val="-1"/>
        </w:rPr>
        <w:t xml:space="preserve"> </w:t>
      </w:r>
      <w:r>
        <w:t>оборона</w:t>
      </w:r>
      <w:r>
        <w:rPr>
          <w:spacing w:val="-1"/>
        </w:rPr>
        <w:t xml:space="preserve"> </w:t>
      </w:r>
      <w:r>
        <w:t>Севастополя в</w:t>
      </w:r>
      <w:r>
        <w:rPr>
          <w:spacing w:val="-3"/>
        </w:rPr>
        <w:t xml:space="preserve"> </w:t>
      </w:r>
      <w:r>
        <w:t>1854—1855</w:t>
      </w:r>
      <w:r>
        <w:rPr>
          <w:spacing w:val="-1"/>
        </w:rPr>
        <w:t xml:space="preserve"> </w:t>
      </w:r>
      <w:r>
        <w:t>годах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ее герои.</w:t>
      </w:r>
    </w:p>
    <w:p w:rsidR="00822D46" w:rsidRDefault="00AB0109">
      <w:pPr>
        <w:pStyle w:val="8"/>
        <w:spacing w:before="40"/>
        <w:ind w:left="120"/>
        <w:rPr>
          <w:b w:val="0"/>
        </w:rPr>
      </w:pPr>
      <w:r>
        <w:t>Отмена</w:t>
      </w:r>
      <w:r>
        <w:rPr>
          <w:spacing w:val="-2"/>
        </w:rPr>
        <w:t xml:space="preserve"> </w:t>
      </w:r>
      <w:r>
        <w:t>крепостного</w:t>
      </w:r>
      <w:r>
        <w:rPr>
          <w:spacing w:val="-3"/>
        </w:rPr>
        <w:t xml:space="preserve"> </w:t>
      </w:r>
      <w:r>
        <w:t>права</w:t>
      </w:r>
      <w:r>
        <w:rPr>
          <w:spacing w:val="-2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реформы</w:t>
      </w:r>
      <w:r>
        <w:rPr>
          <w:spacing w:val="-1"/>
        </w:rPr>
        <w:t xml:space="preserve"> </w:t>
      </w:r>
      <w:r>
        <w:t>60—70-х</w:t>
      </w:r>
      <w:r>
        <w:rPr>
          <w:spacing w:val="-7"/>
        </w:rPr>
        <w:t xml:space="preserve"> </w:t>
      </w:r>
      <w:r>
        <w:t>годов</w:t>
      </w:r>
      <w:r>
        <w:rPr>
          <w:spacing w:val="-4"/>
        </w:rPr>
        <w:t xml:space="preserve"> </w:t>
      </w:r>
      <w:r>
        <w:t>XIX</w:t>
      </w:r>
      <w:r>
        <w:rPr>
          <w:spacing w:val="-3"/>
        </w:rPr>
        <w:t xml:space="preserve"> </w:t>
      </w:r>
      <w:r>
        <w:t xml:space="preserve">века. </w:t>
      </w:r>
      <w:r>
        <w:rPr>
          <w:b w:val="0"/>
        </w:rPr>
        <w:t>Контрреформы.</w:t>
      </w:r>
    </w:p>
    <w:p w:rsidR="00822D46" w:rsidRDefault="00822D46">
      <w:pPr>
        <w:sectPr w:rsidR="00822D46">
          <w:pgSz w:w="11910" w:h="16840"/>
          <w:pgMar w:top="1040" w:right="740" w:bottom="280" w:left="1580" w:header="720" w:footer="720" w:gutter="0"/>
          <w:cols w:space="720"/>
        </w:sectPr>
      </w:pPr>
    </w:p>
    <w:p w:rsidR="00822D46" w:rsidRDefault="00AB0109">
      <w:pPr>
        <w:pStyle w:val="a3"/>
        <w:spacing w:before="72" w:line="278" w:lineRule="auto"/>
        <w:ind w:left="120" w:right="971"/>
      </w:pPr>
      <w:r>
        <w:lastRenderedPageBreak/>
        <w:t>Необходимость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предпосылки</w:t>
      </w:r>
      <w:r>
        <w:rPr>
          <w:spacing w:val="-3"/>
        </w:rPr>
        <w:t xml:space="preserve"> </w:t>
      </w:r>
      <w:r>
        <w:t>реформ.</w:t>
      </w:r>
      <w:r>
        <w:rPr>
          <w:spacing w:val="-3"/>
        </w:rPr>
        <w:t xml:space="preserve"> </w:t>
      </w:r>
      <w:r>
        <w:t>Император Александр</w:t>
      </w:r>
      <w:r>
        <w:rPr>
          <w:spacing w:val="-2"/>
        </w:rPr>
        <w:t xml:space="preserve"> </w:t>
      </w:r>
      <w:r>
        <w:t>II</w:t>
      </w:r>
      <w:r>
        <w:rPr>
          <w:spacing w:val="-7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его</w:t>
      </w:r>
      <w:r>
        <w:rPr>
          <w:spacing w:val="-2"/>
        </w:rPr>
        <w:t xml:space="preserve"> </w:t>
      </w:r>
      <w:r>
        <w:t>окружение.</w:t>
      </w:r>
      <w:r>
        <w:rPr>
          <w:spacing w:val="-57"/>
        </w:rPr>
        <w:t xml:space="preserve"> </w:t>
      </w:r>
      <w:r>
        <w:t>Планы</w:t>
      </w:r>
      <w:r>
        <w:rPr>
          <w:spacing w:val="-4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проекты</w:t>
      </w:r>
      <w:r>
        <w:rPr>
          <w:spacing w:val="-4"/>
        </w:rPr>
        <w:t xml:space="preserve"> </w:t>
      </w:r>
      <w:r>
        <w:t>переустройства России.</w:t>
      </w:r>
      <w:r>
        <w:rPr>
          <w:spacing w:val="1"/>
        </w:rPr>
        <w:t xml:space="preserve"> </w:t>
      </w:r>
      <w:r>
        <w:t>Подготовка</w:t>
      </w:r>
      <w:r>
        <w:rPr>
          <w:spacing w:val="-2"/>
        </w:rPr>
        <w:t xml:space="preserve"> </w:t>
      </w:r>
      <w:r>
        <w:t>крестьянской</w:t>
      </w:r>
      <w:r>
        <w:rPr>
          <w:spacing w:val="-2"/>
        </w:rPr>
        <w:t xml:space="preserve"> </w:t>
      </w:r>
      <w:r>
        <w:t>реформы.</w:t>
      </w:r>
    </w:p>
    <w:p w:rsidR="00822D46" w:rsidRDefault="00AB0109">
      <w:pPr>
        <w:pStyle w:val="a3"/>
        <w:spacing w:line="272" w:lineRule="exact"/>
        <w:ind w:left="120"/>
      </w:pPr>
      <w:r>
        <w:t>Разработка</w:t>
      </w:r>
      <w:r>
        <w:rPr>
          <w:spacing w:val="-3"/>
        </w:rPr>
        <w:t xml:space="preserve"> </w:t>
      </w:r>
      <w:r>
        <w:t>проекта</w:t>
      </w:r>
      <w:r>
        <w:rPr>
          <w:spacing w:val="-2"/>
        </w:rPr>
        <w:t xml:space="preserve"> </w:t>
      </w:r>
      <w:r>
        <w:t>реформы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Редакционных</w:t>
      </w:r>
      <w:r>
        <w:rPr>
          <w:spacing w:val="-3"/>
        </w:rPr>
        <w:t xml:space="preserve"> </w:t>
      </w:r>
      <w:r>
        <w:t>комиссиях.</w:t>
      </w:r>
      <w:r>
        <w:rPr>
          <w:spacing w:val="-3"/>
        </w:rPr>
        <w:t xml:space="preserve"> </w:t>
      </w:r>
      <w:r>
        <w:t>Основные</w:t>
      </w:r>
      <w:r>
        <w:rPr>
          <w:spacing w:val="-2"/>
        </w:rPr>
        <w:t xml:space="preserve"> </w:t>
      </w:r>
      <w:r>
        <w:t>положения</w:t>
      </w:r>
    </w:p>
    <w:p w:rsidR="00822D46" w:rsidRDefault="00AB0109">
      <w:pPr>
        <w:pStyle w:val="a3"/>
        <w:spacing w:before="44" w:line="276" w:lineRule="auto"/>
        <w:ind w:left="120" w:right="108"/>
      </w:pPr>
      <w:r>
        <w:t>Крестьянской</w:t>
      </w:r>
      <w:r>
        <w:rPr>
          <w:spacing w:val="-4"/>
        </w:rPr>
        <w:t xml:space="preserve"> </w:t>
      </w:r>
      <w:r>
        <w:t>реформы</w:t>
      </w:r>
      <w:r>
        <w:rPr>
          <w:spacing w:val="-3"/>
        </w:rPr>
        <w:t xml:space="preserve"> </w:t>
      </w:r>
      <w:r>
        <w:t>1861</w:t>
      </w:r>
      <w:r>
        <w:rPr>
          <w:spacing w:val="-2"/>
        </w:rPr>
        <w:t xml:space="preserve"> </w:t>
      </w:r>
      <w:r>
        <w:t>года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условия</w:t>
      </w:r>
      <w:r>
        <w:rPr>
          <w:spacing w:val="-2"/>
        </w:rPr>
        <w:t xml:space="preserve"> </w:t>
      </w:r>
      <w:r>
        <w:t>освобождения</w:t>
      </w:r>
      <w:r>
        <w:rPr>
          <w:spacing w:val="-2"/>
        </w:rPr>
        <w:t xml:space="preserve"> </w:t>
      </w:r>
      <w:r>
        <w:t>крестьян.</w:t>
      </w:r>
      <w:r>
        <w:rPr>
          <w:spacing w:val="-3"/>
        </w:rPr>
        <w:t xml:space="preserve"> </w:t>
      </w:r>
      <w:r>
        <w:t>Значение</w:t>
      </w:r>
      <w:r>
        <w:rPr>
          <w:spacing w:val="-5"/>
        </w:rPr>
        <w:t xml:space="preserve"> </w:t>
      </w:r>
      <w:r>
        <w:t>отмены</w:t>
      </w:r>
      <w:r>
        <w:rPr>
          <w:spacing w:val="-57"/>
        </w:rPr>
        <w:t xml:space="preserve"> </w:t>
      </w:r>
      <w:r>
        <w:t>крепостного</w:t>
      </w:r>
      <w:r>
        <w:rPr>
          <w:spacing w:val="-2"/>
        </w:rPr>
        <w:t xml:space="preserve"> </w:t>
      </w:r>
      <w:r>
        <w:t>права.</w:t>
      </w:r>
      <w:r>
        <w:rPr>
          <w:spacing w:val="-1"/>
        </w:rPr>
        <w:t xml:space="preserve"> </w:t>
      </w:r>
      <w:r>
        <w:t>Земская и</w:t>
      </w:r>
      <w:r>
        <w:rPr>
          <w:spacing w:val="-3"/>
        </w:rPr>
        <w:t xml:space="preserve"> </w:t>
      </w:r>
      <w:r>
        <w:t>городская реформы,</w:t>
      </w:r>
      <w:r>
        <w:rPr>
          <w:spacing w:val="-1"/>
        </w:rPr>
        <w:t xml:space="preserve"> </w:t>
      </w:r>
      <w:r>
        <w:t>создание</w:t>
      </w:r>
      <w:r>
        <w:rPr>
          <w:spacing w:val="-4"/>
        </w:rPr>
        <w:t xml:space="preserve"> </w:t>
      </w:r>
      <w:r>
        <w:t>системы</w:t>
      </w:r>
      <w:r>
        <w:rPr>
          <w:spacing w:val="-4"/>
        </w:rPr>
        <w:t xml:space="preserve"> </w:t>
      </w:r>
      <w:r>
        <w:t>местного</w:t>
      </w:r>
    </w:p>
    <w:p w:rsidR="00822D46" w:rsidRDefault="00AB0109">
      <w:pPr>
        <w:pStyle w:val="a3"/>
        <w:spacing w:line="276" w:lineRule="auto"/>
        <w:ind w:left="120" w:right="852"/>
      </w:pPr>
      <w:r>
        <w:t>самоуправления. Судебная реформа, суд присяжных. Введение всеобщей воинской</w:t>
      </w:r>
      <w:r>
        <w:rPr>
          <w:spacing w:val="-57"/>
        </w:rPr>
        <w:t xml:space="preserve"> </w:t>
      </w:r>
      <w:r>
        <w:t>повинности. Реформы в области образования и печати. Итоги и следствия реформ</w:t>
      </w:r>
      <w:r>
        <w:rPr>
          <w:spacing w:val="1"/>
        </w:rPr>
        <w:t xml:space="preserve"> </w:t>
      </w:r>
      <w:r>
        <w:t>1860—1870-х</w:t>
      </w:r>
      <w:r>
        <w:rPr>
          <w:spacing w:val="-6"/>
        </w:rPr>
        <w:t xml:space="preserve"> </w:t>
      </w:r>
      <w:r>
        <w:t>годов.</w:t>
      </w:r>
      <w:r>
        <w:rPr>
          <w:spacing w:val="-3"/>
        </w:rPr>
        <w:t xml:space="preserve"> </w:t>
      </w:r>
      <w:r>
        <w:t>«Конституция</w:t>
      </w:r>
      <w:r>
        <w:rPr>
          <w:spacing w:val="-5"/>
        </w:rPr>
        <w:t xml:space="preserve"> </w:t>
      </w:r>
      <w:r>
        <w:t>М.Т.Лорис-Меликова».</w:t>
      </w:r>
      <w:r>
        <w:rPr>
          <w:spacing w:val="-4"/>
        </w:rPr>
        <w:t xml:space="preserve"> </w:t>
      </w:r>
      <w:r>
        <w:t>Александр</w:t>
      </w:r>
      <w:r>
        <w:rPr>
          <w:spacing w:val="-5"/>
        </w:rPr>
        <w:t xml:space="preserve"> </w:t>
      </w:r>
      <w:r>
        <w:t>III.</w:t>
      </w:r>
      <w:r>
        <w:rPr>
          <w:spacing w:val="-4"/>
        </w:rPr>
        <w:t xml:space="preserve"> </w:t>
      </w:r>
      <w:r>
        <w:t>Причины</w:t>
      </w:r>
      <w:r>
        <w:rPr>
          <w:spacing w:val="-57"/>
        </w:rPr>
        <w:t xml:space="preserve"> </w:t>
      </w:r>
      <w:r>
        <w:t>контрреформ,</w:t>
      </w:r>
      <w:r>
        <w:rPr>
          <w:spacing w:val="-1"/>
        </w:rPr>
        <w:t xml:space="preserve"> </w:t>
      </w:r>
      <w:r>
        <w:t>их</w:t>
      </w:r>
      <w:r>
        <w:rPr>
          <w:spacing w:val="-1"/>
        </w:rPr>
        <w:t xml:space="preserve"> </w:t>
      </w:r>
      <w:r>
        <w:t>основные направления</w:t>
      </w:r>
      <w:r>
        <w:rPr>
          <w:spacing w:val="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последствия.</w:t>
      </w:r>
    </w:p>
    <w:p w:rsidR="00822D46" w:rsidRDefault="00AB0109">
      <w:pPr>
        <w:spacing w:before="1"/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40"/>
        <w:ind w:left="120"/>
      </w:pPr>
      <w:r>
        <w:t>Значение</w:t>
      </w:r>
      <w:r>
        <w:rPr>
          <w:spacing w:val="-1"/>
        </w:rPr>
        <w:t xml:space="preserve"> </w:t>
      </w:r>
      <w:r>
        <w:t>отмены</w:t>
      </w:r>
      <w:r>
        <w:rPr>
          <w:spacing w:val="-4"/>
        </w:rPr>
        <w:t xml:space="preserve"> </w:t>
      </w:r>
      <w:r>
        <w:t>крепостного</w:t>
      </w:r>
      <w:r>
        <w:rPr>
          <w:spacing w:val="-1"/>
        </w:rPr>
        <w:t xml:space="preserve"> </w:t>
      </w:r>
      <w:r>
        <w:t>права</w:t>
      </w:r>
      <w:r>
        <w:rPr>
          <w:spacing w:val="-1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России.</w:t>
      </w:r>
    </w:p>
    <w:p w:rsidR="00822D46" w:rsidRDefault="00AB0109">
      <w:pPr>
        <w:pStyle w:val="a3"/>
        <w:spacing w:before="40" w:line="276" w:lineRule="auto"/>
        <w:ind w:left="120" w:right="807"/>
      </w:pPr>
      <w:r>
        <w:rPr>
          <w:b/>
        </w:rPr>
        <w:t xml:space="preserve">Общественное движение во второй половине XIX века. </w:t>
      </w:r>
      <w:r>
        <w:t>Общественное движение</w:t>
      </w:r>
      <w:r>
        <w:rPr>
          <w:spacing w:val="-57"/>
        </w:rPr>
        <w:t xml:space="preserve"> </w:t>
      </w:r>
      <w:r>
        <w:t>в России в последней трети XIX века. Консервативные, либеральные, радикальные</w:t>
      </w:r>
      <w:r>
        <w:rPr>
          <w:spacing w:val="1"/>
        </w:rPr>
        <w:t xml:space="preserve"> </w:t>
      </w:r>
      <w:r>
        <w:t>течения общественной мысли. Народническое движение: идеология (М.А.Бакунин,</w:t>
      </w:r>
      <w:r>
        <w:rPr>
          <w:spacing w:val="1"/>
        </w:rPr>
        <w:t xml:space="preserve"> </w:t>
      </w:r>
      <w:r>
        <w:t>П.Л.Лавров,</w:t>
      </w:r>
      <w:r>
        <w:rPr>
          <w:spacing w:val="1"/>
        </w:rPr>
        <w:t xml:space="preserve"> </w:t>
      </w:r>
      <w:r>
        <w:t>П.Н.Ткачев),</w:t>
      </w:r>
      <w:r>
        <w:rPr>
          <w:spacing w:val="-2"/>
        </w:rPr>
        <w:t xml:space="preserve"> </w:t>
      </w:r>
      <w:r>
        <w:t>организации,</w:t>
      </w:r>
      <w:r>
        <w:rPr>
          <w:spacing w:val="-7"/>
        </w:rPr>
        <w:t xml:space="preserve"> </w:t>
      </w:r>
      <w:r>
        <w:t>тактика.</w:t>
      </w:r>
      <w:r>
        <w:rPr>
          <w:spacing w:val="-2"/>
        </w:rPr>
        <w:t xml:space="preserve"> </w:t>
      </w:r>
      <w:r>
        <w:t>Деятельность «Земли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воли»</w:t>
      </w:r>
      <w:r>
        <w:rPr>
          <w:spacing w:val="-3"/>
        </w:rPr>
        <w:t xml:space="preserve"> </w:t>
      </w:r>
      <w:r>
        <w:t>и</w:t>
      </w:r>
    </w:p>
    <w:p w:rsidR="00822D46" w:rsidRDefault="00AB0109">
      <w:pPr>
        <w:pStyle w:val="a3"/>
        <w:spacing w:before="3" w:line="276" w:lineRule="auto"/>
        <w:ind w:left="120" w:right="114"/>
      </w:pPr>
      <w:r>
        <w:t>«Народной</w:t>
      </w:r>
      <w:r>
        <w:rPr>
          <w:spacing w:val="-5"/>
        </w:rPr>
        <w:t xml:space="preserve"> </w:t>
      </w:r>
      <w:r>
        <w:t>воли».</w:t>
      </w:r>
      <w:r>
        <w:rPr>
          <w:spacing w:val="-4"/>
        </w:rPr>
        <w:t xml:space="preserve"> </w:t>
      </w:r>
      <w:r>
        <w:t>Охота</w:t>
      </w:r>
      <w:r>
        <w:rPr>
          <w:spacing w:val="-3"/>
        </w:rPr>
        <w:t xml:space="preserve"> </w:t>
      </w:r>
      <w:r>
        <w:t>народовольцев</w:t>
      </w:r>
      <w:r>
        <w:rPr>
          <w:spacing w:val="-5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царя.</w:t>
      </w:r>
      <w:r>
        <w:rPr>
          <w:spacing w:val="-4"/>
        </w:rPr>
        <w:t xml:space="preserve"> </w:t>
      </w:r>
      <w:r>
        <w:t>Кризис</w:t>
      </w:r>
      <w:r>
        <w:rPr>
          <w:spacing w:val="-4"/>
        </w:rPr>
        <w:t xml:space="preserve"> </w:t>
      </w:r>
      <w:r>
        <w:t>революционного</w:t>
      </w:r>
      <w:r>
        <w:rPr>
          <w:spacing w:val="-3"/>
        </w:rPr>
        <w:t xml:space="preserve"> </w:t>
      </w:r>
      <w:r>
        <w:t>народничества.</w:t>
      </w:r>
      <w:r>
        <w:rPr>
          <w:spacing w:val="-57"/>
        </w:rPr>
        <w:t xml:space="preserve"> </w:t>
      </w:r>
      <w:r>
        <w:t>Основные идеи либерального народничества. Распространение марксизма и зарождение</w:t>
      </w:r>
      <w:r>
        <w:rPr>
          <w:spacing w:val="1"/>
        </w:rPr>
        <w:t xml:space="preserve"> </w:t>
      </w:r>
      <w:r>
        <w:t>российской</w:t>
      </w:r>
      <w:r>
        <w:rPr>
          <w:spacing w:val="-2"/>
        </w:rPr>
        <w:t xml:space="preserve"> </w:t>
      </w:r>
      <w:r>
        <w:t>социал-демократии. Начало</w:t>
      </w:r>
      <w:r>
        <w:rPr>
          <w:spacing w:val="-1"/>
        </w:rPr>
        <w:t xml:space="preserve"> </w:t>
      </w:r>
      <w:r>
        <w:t>рабочего</w:t>
      </w:r>
      <w:r>
        <w:rPr>
          <w:spacing w:val="-5"/>
        </w:rPr>
        <w:t xml:space="preserve"> </w:t>
      </w:r>
      <w:r>
        <w:t>движения.</w:t>
      </w:r>
    </w:p>
    <w:p w:rsidR="00822D46" w:rsidRDefault="00AB0109">
      <w:pPr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40"/>
        <w:ind w:left="120"/>
      </w:pPr>
      <w:r>
        <w:t>Народническое</w:t>
      </w:r>
      <w:r>
        <w:rPr>
          <w:spacing w:val="-5"/>
        </w:rPr>
        <w:t xml:space="preserve"> </w:t>
      </w:r>
      <w:r>
        <w:t>движение.</w:t>
      </w:r>
    </w:p>
    <w:p w:rsidR="00822D46" w:rsidRDefault="00AB0109">
      <w:pPr>
        <w:pStyle w:val="a3"/>
        <w:spacing w:before="40" w:line="276" w:lineRule="auto"/>
        <w:ind w:left="120" w:right="108"/>
      </w:pPr>
      <w:r>
        <w:rPr>
          <w:b/>
        </w:rPr>
        <w:t xml:space="preserve">Экономическое развитие во второй половине XIX века. </w:t>
      </w:r>
      <w:r>
        <w:t>Социально-экономическое</w:t>
      </w:r>
      <w:r>
        <w:rPr>
          <w:spacing w:val="1"/>
        </w:rPr>
        <w:t xml:space="preserve"> </w:t>
      </w:r>
      <w:r>
        <w:t>развитие</w:t>
      </w:r>
      <w:r>
        <w:rPr>
          <w:spacing w:val="-4"/>
        </w:rPr>
        <w:t xml:space="preserve"> </w:t>
      </w:r>
      <w:r>
        <w:t>пореформенной</w:t>
      </w:r>
      <w:r>
        <w:rPr>
          <w:spacing w:val="-4"/>
        </w:rPr>
        <w:t xml:space="preserve"> </w:t>
      </w:r>
      <w:r>
        <w:t>России.</w:t>
      </w:r>
      <w:r>
        <w:rPr>
          <w:spacing w:val="-4"/>
        </w:rPr>
        <w:t xml:space="preserve"> </w:t>
      </w:r>
      <w:r>
        <w:t>Сельское</w:t>
      </w:r>
      <w:r>
        <w:rPr>
          <w:spacing w:val="-4"/>
        </w:rPr>
        <w:t xml:space="preserve"> </w:t>
      </w:r>
      <w:r>
        <w:t>хозяйство</w:t>
      </w:r>
      <w:r>
        <w:rPr>
          <w:spacing w:val="-4"/>
        </w:rPr>
        <w:t xml:space="preserve"> </w:t>
      </w:r>
      <w:r>
        <w:t>после</w:t>
      </w:r>
      <w:r>
        <w:rPr>
          <w:spacing w:val="-3"/>
        </w:rPr>
        <w:t xml:space="preserve"> </w:t>
      </w:r>
      <w:r>
        <w:t>отмены</w:t>
      </w:r>
      <w:r>
        <w:rPr>
          <w:spacing w:val="-6"/>
        </w:rPr>
        <w:t xml:space="preserve"> </w:t>
      </w:r>
      <w:r>
        <w:t>крепостного</w:t>
      </w:r>
      <w:r>
        <w:rPr>
          <w:spacing w:val="-4"/>
        </w:rPr>
        <w:t xml:space="preserve"> </w:t>
      </w:r>
      <w:r>
        <w:t>права.</w:t>
      </w:r>
      <w:r>
        <w:rPr>
          <w:spacing w:val="-57"/>
        </w:rPr>
        <w:t xml:space="preserve"> </w:t>
      </w:r>
      <w:r>
        <w:t>Развитие торговли и промышленности. Железнодорожное строительство. Завершение</w:t>
      </w:r>
      <w:r>
        <w:rPr>
          <w:spacing w:val="1"/>
        </w:rPr>
        <w:t xml:space="preserve"> </w:t>
      </w:r>
      <w:r>
        <w:t>промышленного</w:t>
      </w:r>
      <w:r>
        <w:rPr>
          <w:spacing w:val="-2"/>
        </w:rPr>
        <w:t xml:space="preserve"> </w:t>
      </w:r>
      <w:r>
        <w:t>переворота,</w:t>
      </w:r>
      <w:r>
        <w:rPr>
          <w:spacing w:val="-1"/>
        </w:rPr>
        <w:t xml:space="preserve"> </w:t>
      </w:r>
      <w:r>
        <w:t>его</w:t>
      </w:r>
      <w:r>
        <w:rPr>
          <w:spacing w:val="-2"/>
        </w:rPr>
        <w:t xml:space="preserve"> </w:t>
      </w:r>
      <w:r>
        <w:t>последствия.</w:t>
      </w:r>
      <w:r>
        <w:rPr>
          <w:spacing w:val="-1"/>
        </w:rPr>
        <w:t xml:space="preserve"> </w:t>
      </w:r>
      <w:r>
        <w:t>Возрастание</w:t>
      </w:r>
      <w:r>
        <w:rPr>
          <w:spacing w:val="-1"/>
        </w:rPr>
        <w:t xml:space="preserve"> </w:t>
      </w:r>
      <w:r>
        <w:t>роли</w:t>
      </w:r>
      <w:r>
        <w:rPr>
          <w:spacing w:val="-1"/>
        </w:rPr>
        <w:t xml:space="preserve"> </w:t>
      </w:r>
      <w:r>
        <w:t>государства в</w:t>
      </w:r>
    </w:p>
    <w:p w:rsidR="00822D46" w:rsidRDefault="00AB0109">
      <w:pPr>
        <w:pStyle w:val="a3"/>
        <w:spacing w:before="3" w:line="276" w:lineRule="auto"/>
        <w:ind w:left="120" w:right="105"/>
      </w:pPr>
      <w:r>
        <w:t>экономической жизни страны. Курс на модернизацию промышленности. Экономические и</w:t>
      </w:r>
      <w:r>
        <w:rPr>
          <w:spacing w:val="-57"/>
        </w:rPr>
        <w:t xml:space="preserve"> </w:t>
      </w:r>
      <w:r>
        <w:t>финансовые</w:t>
      </w:r>
      <w:r>
        <w:rPr>
          <w:spacing w:val="-1"/>
        </w:rPr>
        <w:t xml:space="preserve"> </w:t>
      </w:r>
      <w:r>
        <w:t>реформы</w:t>
      </w:r>
      <w:r>
        <w:rPr>
          <w:spacing w:val="-2"/>
        </w:rPr>
        <w:t xml:space="preserve"> </w:t>
      </w:r>
      <w:r>
        <w:t>(Н.X.Бунге,</w:t>
      </w:r>
      <w:r>
        <w:rPr>
          <w:spacing w:val="-1"/>
        </w:rPr>
        <w:t xml:space="preserve"> </w:t>
      </w:r>
      <w:r>
        <w:t>С.Ю.Витте).</w:t>
      </w:r>
      <w:r>
        <w:rPr>
          <w:spacing w:val="-2"/>
        </w:rPr>
        <w:t xml:space="preserve"> </w:t>
      </w:r>
      <w:r>
        <w:t>Разработка</w:t>
      </w:r>
      <w:r>
        <w:rPr>
          <w:spacing w:val="-1"/>
        </w:rPr>
        <w:t xml:space="preserve"> </w:t>
      </w:r>
      <w:r>
        <w:t>рабочего</w:t>
      </w:r>
      <w:r>
        <w:rPr>
          <w:spacing w:val="-6"/>
        </w:rPr>
        <w:t xml:space="preserve"> </w:t>
      </w:r>
      <w:r>
        <w:t>законодательства.</w:t>
      </w:r>
    </w:p>
    <w:p w:rsidR="00822D46" w:rsidRDefault="00AB0109">
      <w:pPr>
        <w:spacing w:line="273" w:lineRule="exact"/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44" w:line="276" w:lineRule="auto"/>
        <w:ind w:left="120" w:right="108"/>
      </w:pPr>
      <w:r>
        <w:t>Курс</w:t>
      </w:r>
      <w:r>
        <w:rPr>
          <w:spacing w:val="-3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модернизацию</w:t>
      </w:r>
      <w:r>
        <w:rPr>
          <w:spacing w:val="-3"/>
        </w:rPr>
        <w:t xml:space="preserve"> </w:t>
      </w:r>
      <w:r>
        <w:t>промышленности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России</w:t>
      </w:r>
      <w:r>
        <w:rPr>
          <w:spacing w:val="-4"/>
        </w:rPr>
        <w:t xml:space="preserve"> </w:t>
      </w:r>
      <w:r>
        <w:t>во</w:t>
      </w:r>
      <w:r>
        <w:rPr>
          <w:spacing w:val="-3"/>
        </w:rPr>
        <w:t xml:space="preserve"> </w:t>
      </w:r>
      <w:r>
        <w:t>второй</w:t>
      </w:r>
      <w:r>
        <w:rPr>
          <w:spacing w:val="-4"/>
        </w:rPr>
        <w:t xml:space="preserve"> </w:t>
      </w:r>
      <w:r>
        <w:t>половине</w:t>
      </w:r>
      <w:r>
        <w:rPr>
          <w:spacing w:val="-2"/>
        </w:rPr>
        <w:t xml:space="preserve"> </w:t>
      </w:r>
      <w:r>
        <w:t>ХIХ</w:t>
      </w:r>
      <w:r>
        <w:rPr>
          <w:spacing w:val="-2"/>
        </w:rPr>
        <w:t xml:space="preserve"> </w:t>
      </w:r>
      <w:r>
        <w:t>века.</w:t>
      </w:r>
      <w:r>
        <w:rPr>
          <w:spacing w:val="-3"/>
        </w:rPr>
        <w:t xml:space="preserve"> </w:t>
      </w:r>
      <w:r>
        <w:t>Внешняя</w:t>
      </w:r>
      <w:r>
        <w:rPr>
          <w:spacing w:val="-57"/>
        </w:rPr>
        <w:t xml:space="preserve"> </w:t>
      </w:r>
      <w:r>
        <w:t>политика России во второй половине XIX века. Европейская политика. А. М. Горчаков и</w:t>
      </w:r>
      <w:r>
        <w:rPr>
          <w:spacing w:val="1"/>
        </w:rPr>
        <w:t xml:space="preserve"> </w:t>
      </w:r>
      <w:r>
        <w:t>преодоление последствий поражения в Крымской войне. Русско-турецкая война 1877—</w:t>
      </w:r>
      <w:r>
        <w:rPr>
          <w:spacing w:val="1"/>
        </w:rPr>
        <w:t xml:space="preserve"> </w:t>
      </w:r>
      <w:r>
        <w:t>1878 годов, ход военных действий на Балканах — в Закавказье. Роль России в</w:t>
      </w:r>
      <w:r>
        <w:rPr>
          <w:spacing w:val="1"/>
        </w:rPr>
        <w:t xml:space="preserve"> </w:t>
      </w:r>
      <w:r>
        <w:t>освобождении</w:t>
      </w:r>
      <w:r>
        <w:rPr>
          <w:spacing w:val="-3"/>
        </w:rPr>
        <w:t xml:space="preserve"> </w:t>
      </w:r>
      <w:r>
        <w:t>балканских</w:t>
      </w:r>
      <w:r>
        <w:rPr>
          <w:spacing w:val="-1"/>
        </w:rPr>
        <w:t xml:space="preserve"> </w:t>
      </w:r>
      <w:r>
        <w:t>народов.</w:t>
      </w:r>
      <w:r>
        <w:rPr>
          <w:spacing w:val="-2"/>
        </w:rPr>
        <w:t xml:space="preserve"> </w:t>
      </w:r>
      <w:r>
        <w:t>Присоединение Казахстана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Средней</w:t>
      </w:r>
      <w:r>
        <w:rPr>
          <w:spacing w:val="-2"/>
        </w:rPr>
        <w:t xml:space="preserve"> </w:t>
      </w:r>
      <w:r>
        <w:t>Азии.</w:t>
      </w:r>
    </w:p>
    <w:p w:rsidR="00822D46" w:rsidRDefault="00AB0109">
      <w:pPr>
        <w:pStyle w:val="a3"/>
        <w:spacing w:line="278" w:lineRule="auto"/>
        <w:ind w:left="120" w:right="269"/>
      </w:pPr>
      <w:r>
        <w:t>Заключение русско-французского союза. Политика России на Дальнем Востоке. Россия в</w:t>
      </w:r>
      <w:r>
        <w:rPr>
          <w:spacing w:val="-57"/>
        </w:rPr>
        <w:t xml:space="preserve"> </w:t>
      </w:r>
      <w:r>
        <w:t>международных</w:t>
      </w:r>
      <w:r>
        <w:rPr>
          <w:spacing w:val="-1"/>
        </w:rPr>
        <w:t xml:space="preserve"> </w:t>
      </w:r>
      <w:r>
        <w:t>отношениях конца XIX</w:t>
      </w:r>
      <w:r>
        <w:rPr>
          <w:spacing w:val="-2"/>
        </w:rPr>
        <w:t xml:space="preserve"> </w:t>
      </w:r>
      <w:r>
        <w:t>века.</w:t>
      </w:r>
    </w:p>
    <w:p w:rsidR="00822D46" w:rsidRDefault="00AB0109">
      <w:pPr>
        <w:spacing w:line="272" w:lineRule="exact"/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42"/>
        <w:ind w:left="120"/>
      </w:pPr>
      <w:r>
        <w:t>Русско-турецкая</w:t>
      </w:r>
      <w:r>
        <w:rPr>
          <w:spacing w:val="-3"/>
        </w:rPr>
        <w:t xml:space="preserve"> </w:t>
      </w:r>
      <w:r>
        <w:t>война</w:t>
      </w:r>
      <w:r>
        <w:rPr>
          <w:spacing w:val="-2"/>
        </w:rPr>
        <w:t xml:space="preserve"> </w:t>
      </w:r>
      <w:r>
        <w:t>1877—1878</w:t>
      </w:r>
      <w:r>
        <w:rPr>
          <w:spacing w:val="-3"/>
        </w:rPr>
        <w:t xml:space="preserve"> </w:t>
      </w:r>
      <w:r>
        <w:t>годов.</w:t>
      </w:r>
    </w:p>
    <w:p w:rsidR="00822D46" w:rsidRDefault="00AB0109">
      <w:pPr>
        <w:pStyle w:val="a3"/>
        <w:spacing w:before="40" w:line="276" w:lineRule="auto"/>
        <w:ind w:left="120" w:right="108"/>
      </w:pPr>
      <w:r>
        <w:rPr>
          <w:b/>
        </w:rPr>
        <w:t>Русская</w:t>
      </w:r>
      <w:r>
        <w:rPr>
          <w:b/>
          <w:spacing w:val="-6"/>
        </w:rPr>
        <w:t xml:space="preserve"> </w:t>
      </w:r>
      <w:r>
        <w:rPr>
          <w:b/>
        </w:rPr>
        <w:t>культура</w:t>
      </w:r>
      <w:r>
        <w:rPr>
          <w:b/>
          <w:spacing w:val="-3"/>
        </w:rPr>
        <w:t xml:space="preserve"> </w:t>
      </w:r>
      <w:r>
        <w:rPr>
          <w:b/>
        </w:rPr>
        <w:t>XIX</w:t>
      </w:r>
      <w:r>
        <w:rPr>
          <w:b/>
          <w:spacing w:val="-5"/>
        </w:rPr>
        <w:t xml:space="preserve"> </w:t>
      </w:r>
      <w:r>
        <w:rPr>
          <w:b/>
        </w:rPr>
        <w:t>века.</w:t>
      </w:r>
      <w:r>
        <w:rPr>
          <w:b/>
          <w:spacing w:val="-1"/>
        </w:rPr>
        <w:t xml:space="preserve"> </w:t>
      </w:r>
      <w:r>
        <w:t>Развитие</w:t>
      </w:r>
      <w:r>
        <w:rPr>
          <w:spacing w:val="-3"/>
        </w:rPr>
        <w:t xml:space="preserve"> </w:t>
      </w:r>
      <w:r>
        <w:t>науки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техники</w:t>
      </w:r>
      <w:r>
        <w:rPr>
          <w:spacing w:val="-4"/>
        </w:rPr>
        <w:t xml:space="preserve"> </w:t>
      </w:r>
      <w:r>
        <w:t>(Н.</w:t>
      </w:r>
      <w:r>
        <w:rPr>
          <w:spacing w:val="-1"/>
        </w:rPr>
        <w:t xml:space="preserve"> </w:t>
      </w:r>
      <w:r>
        <w:t>И.</w:t>
      </w:r>
      <w:r>
        <w:rPr>
          <w:spacing w:val="-3"/>
        </w:rPr>
        <w:t xml:space="preserve"> </w:t>
      </w:r>
      <w:r>
        <w:t>Лобачевский,</w:t>
      </w:r>
      <w:r>
        <w:rPr>
          <w:spacing w:val="-4"/>
        </w:rPr>
        <w:t xml:space="preserve"> </w:t>
      </w:r>
      <w:r>
        <w:t>Н.И.Пирогов,</w:t>
      </w:r>
      <w:r>
        <w:rPr>
          <w:spacing w:val="-57"/>
        </w:rPr>
        <w:t xml:space="preserve"> </w:t>
      </w:r>
      <w:r>
        <w:t>Н.Н.Зинин,</w:t>
      </w:r>
      <w:r>
        <w:rPr>
          <w:spacing w:val="2"/>
        </w:rPr>
        <w:t xml:space="preserve"> </w:t>
      </w:r>
      <w:r>
        <w:t>Б.С.Якоби,</w:t>
      </w:r>
      <w:r>
        <w:rPr>
          <w:spacing w:val="2"/>
        </w:rPr>
        <w:t xml:space="preserve"> </w:t>
      </w:r>
      <w:r>
        <w:t>А.Г.Столетов,</w:t>
      </w:r>
      <w:r>
        <w:rPr>
          <w:spacing w:val="-1"/>
        </w:rPr>
        <w:t xml:space="preserve"> </w:t>
      </w:r>
      <w:r>
        <w:t>Д.И.Менделеев,</w:t>
      </w:r>
      <w:r>
        <w:rPr>
          <w:spacing w:val="3"/>
        </w:rPr>
        <w:t xml:space="preserve"> </w:t>
      </w:r>
      <w:r>
        <w:t>И.М.Сеченов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др.).</w:t>
      </w:r>
    </w:p>
    <w:p w:rsidR="00822D46" w:rsidRDefault="00AB0109">
      <w:pPr>
        <w:pStyle w:val="a3"/>
        <w:spacing w:before="1" w:line="276" w:lineRule="auto"/>
        <w:ind w:left="120" w:right="304"/>
      </w:pPr>
      <w:r>
        <w:t>Географические экспедиции, их участники. Расширение сети школ и университетов.</w:t>
      </w:r>
      <w:r>
        <w:rPr>
          <w:spacing w:val="1"/>
        </w:rPr>
        <w:t xml:space="preserve"> </w:t>
      </w:r>
      <w:r>
        <w:t>Основные стили в художественной культуре (романтизм, классицизм, реализм).Золотой</w:t>
      </w:r>
      <w:r>
        <w:rPr>
          <w:spacing w:val="-57"/>
        </w:rPr>
        <w:t xml:space="preserve"> </w:t>
      </w:r>
      <w:r>
        <w:t>век русской литературы: писатели и их произведения (В. А. Жуковский, А.С.Пушкин,</w:t>
      </w:r>
      <w:r>
        <w:rPr>
          <w:spacing w:val="1"/>
        </w:rPr>
        <w:t xml:space="preserve"> </w:t>
      </w:r>
      <w:r>
        <w:t>М.Ю.Лермонтов,</w:t>
      </w:r>
      <w:r>
        <w:rPr>
          <w:spacing w:val="-5"/>
        </w:rPr>
        <w:t xml:space="preserve"> </w:t>
      </w:r>
      <w:r>
        <w:t>Н.В.Гоголь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др.).</w:t>
      </w:r>
      <w:r>
        <w:rPr>
          <w:spacing w:val="-5"/>
        </w:rPr>
        <w:t xml:space="preserve"> </w:t>
      </w:r>
      <w:r>
        <w:t>Общественное</w:t>
      </w:r>
      <w:r>
        <w:rPr>
          <w:spacing w:val="-3"/>
        </w:rPr>
        <w:t xml:space="preserve"> </w:t>
      </w:r>
      <w:r>
        <w:t>звучание</w:t>
      </w:r>
      <w:r>
        <w:rPr>
          <w:spacing w:val="-4"/>
        </w:rPr>
        <w:t xml:space="preserve"> </w:t>
      </w:r>
      <w:r>
        <w:t>литературы</w:t>
      </w:r>
      <w:r>
        <w:rPr>
          <w:spacing w:val="-6"/>
        </w:rPr>
        <w:t xml:space="preserve"> </w:t>
      </w:r>
      <w:r>
        <w:t>(Н.А.Некрасов,</w:t>
      </w:r>
      <w:r>
        <w:rPr>
          <w:spacing w:val="-57"/>
        </w:rPr>
        <w:t xml:space="preserve"> </w:t>
      </w:r>
      <w:r>
        <w:t>И.С.Тургенев, Л.Н.Толстой, Ф.М.Достоевский). Становление и развитие национальной</w:t>
      </w:r>
      <w:r>
        <w:rPr>
          <w:spacing w:val="1"/>
        </w:rPr>
        <w:t xml:space="preserve"> </w:t>
      </w:r>
      <w:r>
        <w:t>музыкальной школы (М.И.Глинка, П.И.Чайковский, Могучая кучка). Расцвет</w:t>
      </w:r>
      <w:r>
        <w:rPr>
          <w:spacing w:val="1"/>
        </w:rPr>
        <w:t xml:space="preserve"> </w:t>
      </w:r>
      <w:r>
        <w:t>театрального</w:t>
      </w:r>
      <w:r>
        <w:rPr>
          <w:spacing w:val="-2"/>
        </w:rPr>
        <w:t xml:space="preserve"> </w:t>
      </w:r>
      <w:r>
        <w:t>искусства,</w:t>
      </w:r>
      <w:r>
        <w:rPr>
          <w:spacing w:val="-1"/>
        </w:rPr>
        <w:t xml:space="preserve"> </w:t>
      </w:r>
      <w:r>
        <w:t>возрастание его</w:t>
      </w:r>
      <w:r>
        <w:rPr>
          <w:spacing w:val="-1"/>
        </w:rPr>
        <w:t xml:space="preserve"> </w:t>
      </w:r>
      <w:r>
        <w:t>роли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общественной</w:t>
      </w:r>
      <w:r>
        <w:rPr>
          <w:spacing w:val="-1"/>
        </w:rPr>
        <w:t xml:space="preserve"> </w:t>
      </w:r>
      <w:r>
        <w:t>жизни.</w:t>
      </w:r>
      <w:r>
        <w:rPr>
          <w:spacing w:val="-1"/>
        </w:rPr>
        <w:t xml:space="preserve"> </w:t>
      </w:r>
      <w:r>
        <w:t>Живопись:</w:t>
      </w:r>
    </w:p>
    <w:p w:rsidR="00822D46" w:rsidRDefault="00822D46">
      <w:pPr>
        <w:spacing w:line="276" w:lineRule="auto"/>
        <w:sectPr w:rsidR="00822D46">
          <w:pgSz w:w="11910" w:h="16840"/>
          <w:pgMar w:top="1040" w:right="740" w:bottom="280" w:left="1580" w:header="720" w:footer="720" w:gutter="0"/>
          <w:cols w:space="720"/>
        </w:sectPr>
      </w:pPr>
    </w:p>
    <w:p w:rsidR="00822D46" w:rsidRDefault="00AB0109">
      <w:pPr>
        <w:pStyle w:val="a3"/>
        <w:spacing w:before="72" w:line="276" w:lineRule="auto"/>
        <w:ind w:left="120" w:right="108"/>
        <w:rPr>
          <w:i/>
        </w:rPr>
      </w:pPr>
      <w:r>
        <w:lastRenderedPageBreak/>
        <w:t>академизм,</w:t>
      </w:r>
      <w:r>
        <w:rPr>
          <w:spacing w:val="-4"/>
        </w:rPr>
        <w:t xml:space="preserve"> </w:t>
      </w:r>
      <w:r>
        <w:t>реализм,</w:t>
      </w:r>
      <w:r>
        <w:rPr>
          <w:spacing w:val="-4"/>
        </w:rPr>
        <w:t xml:space="preserve"> </w:t>
      </w:r>
      <w:r>
        <w:t>передвижники.</w:t>
      </w:r>
      <w:r>
        <w:rPr>
          <w:spacing w:val="-2"/>
        </w:rPr>
        <w:t xml:space="preserve"> </w:t>
      </w:r>
      <w:r>
        <w:t>Архитектура:</w:t>
      </w:r>
      <w:r>
        <w:rPr>
          <w:spacing w:val="-6"/>
        </w:rPr>
        <w:t xml:space="preserve"> </w:t>
      </w:r>
      <w:r>
        <w:t>стили</w:t>
      </w:r>
      <w:r>
        <w:rPr>
          <w:spacing w:val="-5"/>
        </w:rPr>
        <w:t xml:space="preserve"> </w:t>
      </w:r>
      <w:r>
        <w:t>(русский</w:t>
      </w:r>
      <w:r>
        <w:rPr>
          <w:spacing w:val="-5"/>
        </w:rPr>
        <w:t xml:space="preserve"> </w:t>
      </w:r>
      <w:r>
        <w:t>ампир,</w:t>
      </w:r>
      <w:r>
        <w:rPr>
          <w:spacing w:val="-4"/>
        </w:rPr>
        <w:t xml:space="preserve"> </w:t>
      </w:r>
      <w:r>
        <w:t>классицизм),</w:t>
      </w:r>
      <w:r>
        <w:rPr>
          <w:spacing w:val="-57"/>
        </w:rPr>
        <w:t xml:space="preserve"> </w:t>
      </w:r>
      <w:r>
        <w:t>зодчие и их произведения. Место российской культуры в мировой культуре XIX века.</w:t>
      </w:r>
      <w:r>
        <w:rPr>
          <w:spacing w:val="1"/>
        </w:rPr>
        <w:t xml:space="preserve"> </w:t>
      </w:r>
      <w:r>
        <w:rPr>
          <w:i/>
        </w:rPr>
        <w:t>Практическое занятие</w:t>
      </w:r>
    </w:p>
    <w:p w:rsidR="00822D46" w:rsidRDefault="00AB0109">
      <w:pPr>
        <w:pStyle w:val="a3"/>
        <w:spacing w:before="4"/>
        <w:ind w:left="120"/>
      </w:pPr>
      <w:r>
        <w:t>Золотой</w:t>
      </w:r>
      <w:r>
        <w:rPr>
          <w:spacing w:val="-3"/>
        </w:rPr>
        <w:t xml:space="preserve"> </w:t>
      </w:r>
      <w:r>
        <w:t>век</w:t>
      </w:r>
      <w:r>
        <w:rPr>
          <w:spacing w:val="-2"/>
        </w:rPr>
        <w:t xml:space="preserve"> </w:t>
      </w:r>
      <w:r>
        <w:t>русской</w:t>
      </w:r>
      <w:r>
        <w:rPr>
          <w:spacing w:val="-3"/>
        </w:rPr>
        <w:t xml:space="preserve"> </w:t>
      </w:r>
      <w:r>
        <w:t>литературы.</w:t>
      </w:r>
    </w:p>
    <w:p w:rsidR="00822D46" w:rsidRDefault="00822D46">
      <w:pPr>
        <w:pStyle w:val="a3"/>
        <w:spacing w:before="3"/>
        <w:rPr>
          <w:sz w:val="31"/>
        </w:rPr>
      </w:pPr>
    </w:p>
    <w:p w:rsidR="00822D46" w:rsidRDefault="00AB0109" w:rsidP="0039067B">
      <w:pPr>
        <w:pStyle w:val="8"/>
        <w:numPr>
          <w:ilvl w:val="0"/>
          <w:numId w:val="60"/>
        </w:numPr>
        <w:tabs>
          <w:tab w:val="left" w:pos="421"/>
        </w:tabs>
        <w:spacing w:before="1"/>
        <w:ind w:left="420" w:hanging="301"/>
      </w:pPr>
      <w:r>
        <w:t>От</w:t>
      </w:r>
      <w:r>
        <w:rPr>
          <w:spacing w:val="-3"/>
        </w:rPr>
        <w:t xml:space="preserve"> </w:t>
      </w:r>
      <w:r>
        <w:t>Новой</w:t>
      </w:r>
      <w:r>
        <w:rPr>
          <w:spacing w:val="-2"/>
        </w:rPr>
        <w:t xml:space="preserve"> </w:t>
      </w:r>
      <w:r>
        <w:t>истории</w:t>
      </w:r>
      <w:r>
        <w:rPr>
          <w:spacing w:val="-3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Новейшей</w:t>
      </w:r>
    </w:p>
    <w:p w:rsidR="00822D46" w:rsidRDefault="00AB0109">
      <w:pPr>
        <w:pStyle w:val="a3"/>
        <w:spacing w:before="39"/>
        <w:ind w:left="120"/>
      </w:pPr>
      <w:r>
        <w:t>Мир</w:t>
      </w:r>
      <w:r>
        <w:rPr>
          <w:spacing w:val="-6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начале</w:t>
      </w:r>
      <w:r>
        <w:rPr>
          <w:spacing w:val="-3"/>
        </w:rPr>
        <w:t xml:space="preserve"> </w:t>
      </w:r>
      <w:r>
        <w:t>ХХ</w:t>
      </w:r>
      <w:r>
        <w:rPr>
          <w:spacing w:val="-7"/>
        </w:rPr>
        <w:t xml:space="preserve"> </w:t>
      </w:r>
      <w:r>
        <w:t>века.</w:t>
      </w:r>
      <w:r>
        <w:rPr>
          <w:spacing w:val="-1"/>
        </w:rPr>
        <w:t xml:space="preserve"> </w:t>
      </w:r>
      <w:r>
        <w:t>Понятие</w:t>
      </w:r>
      <w:r>
        <w:rPr>
          <w:spacing w:val="-1"/>
        </w:rPr>
        <w:t xml:space="preserve"> </w:t>
      </w:r>
      <w:r>
        <w:t>«новейшая</w:t>
      </w:r>
      <w:r>
        <w:rPr>
          <w:spacing w:val="-3"/>
        </w:rPr>
        <w:t xml:space="preserve"> </w:t>
      </w:r>
      <w:r>
        <w:t>история».</w:t>
      </w:r>
      <w:r>
        <w:rPr>
          <w:spacing w:val="-2"/>
        </w:rPr>
        <w:t xml:space="preserve"> </w:t>
      </w:r>
      <w:r>
        <w:t>Важнейшие</w:t>
      </w:r>
      <w:r>
        <w:rPr>
          <w:spacing w:val="-4"/>
        </w:rPr>
        <w:t xml:space="preserve"> </w:t>
      </w:r>
      <w:r>
        <w:t>изменения</w:t>
      </w:r>
      <w:r>
        <w:rPr>
          <w:spacing w:val="-4"/>
        </w:rPr>
        <w:t xml:space="preserve"> </w:t>
      </w:r>
      <w:r>
        <w:t>на</w:t>
      </w:r>
    </w:p>
    <w:p w:rsidR="00822D46" w:rsidRDefault="00AB0109">
      <w:pPr>
        <w:pStyle w:val="a3"/>
        <w:spacing w:before="41" w:line="276" w:lineRule="auto"/>
        <w:ind w:left="120" w:right="470"/>
      </w:pPr>
      <w:r>
        <w:t>карте мира. Первые войны за передел мира. Окончательное формирование двух блоков</w:t>
      </w:r>
      <w:r>
        <w:rPr>
          <w:spacing w:val="-58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Европе</w:t>
      </w:r>
      <w:r>
        <w:rPr>
          <w:spacing w:val="-1"/>
        </w:rPr>
        <w:t xml:space="preserve"> </w:t>
      </w:r>
      <w:r>
        <w:t>(Тройственного</w:t>
      </w:r>
      <w:r>
        <w:rPr>
          <w:spacing w:val="-1"/>
        </w:rPr>
        <w:t xml:space="preserve"> </w:t>
      </w:r>
      <w:r>
        <w:t>союза и</w:t>
      </w:r>
      <w:r>
        <w:rPr>
          <w:spacing w:val="-2"/>
        </w:rPr>
        <w:t xml:space="preserve"> </w:t>
      </w:r>
      <w:r>
        <w:t>Антанты),</w:t>
      </w:r>
      <w:r>
        <w:rPr>
          <w:spacing w:val="-2"/>
        </w:rPr>
        <w:t xml:space="preserve"> </w:t>
      </w:r>
      <w:r>
        <w:t>нарастание противоречий</w:t>
      </w:r>
      <w:r>
        <w:rPr>
          <w:spacing w:val="-2"/>
        </w:rPr>
        <w:t xml:space="preserve"> </w:t>
      </w:r>
      <w:r>
        <w:t>между</w:t>
      </w:r>
      <w:r>
        <w:rPr>
          <w:spacing w:val="-6"/>
        </w:rPr>
        <w:t xml:space="preserve"> </w:t>
      </w:r>
      <w:r>
        <w:t>ними.</w:t>
      </w:r>
    </w:p>
    <w:p w:rsidR="00822D46" w:rsidRDefault="00AB0109">
      <w:pPr>
        <w:pStyle w:val="a3"/>
        <w:spacing w:before="1" w:line="276" w:lineRule="auto"/>
        <w:ind w:left="120" w:right="108"/>
      </w:pPr>
      <w:r>
        <w:t>Военно-политические</w:t>
      </w:r>
      <w:r>
        <w:rPr>
          <w:spacing w:val="-4"/>
        </w:rPr>
        <w:t xml:space="preserve"> </w:t>
      </w:r>
      <w:r>
        <w:t>планы</w:t>
      </w:r>
      <w:r>
        <w:rPr>
          <w:spacing w:val="-6"/>
        </w:rPr>
        <w:t xml:space="preserve"> </w:t>
      </w:r>
      <w:r>
        <w:t>сторон.</w:t>
      </w:r>
      <w:r>
        <w:rPr>
          <w:spacing w:val="-4"/>
        </w:rPr>
        <w:t xml:space="preserve"> </w:t>
      </w:r>
      <w:r>
        <w:t>Гонка</w:t>
      </w:r>
      <w:r>
        <w:rPr>
          <w:spacing w:val="-4"/>
        </w:rPr>
        <w:t xml:space="preserve"> </w:t>
      </w:r>
      <w:r>
        <w:t>вооружений.</w:t>
      </w:r>
      <w:r>
        <w:rPr>
          <w:spacing w:val="-5"/>
        </w:rPr>
        <w:t xml:space="preserve"> </w:t>
      </w:r>
      <w:r>
        <w:t>Балканские</w:t>
      </w:r>
      <w:r>
        <w:rPr>
          <w:spacing w:val="-3"/>
        </w:rPr>
        <w:t xml:space="preserve"> </w:t>
      </w:r>
      <w:r>
        <w:t>войны.</w:t>
      </w:r>
      <w:r>
        <w:rPr>
          <w:spacing w:val="-2"/>
        </w:rPr>
        <w:t xml:space="preserve"> </w:t>
      </w:r>
      <w:r>
        <w:t>Подготовка</w:t>
      </w:r>
      <w:r>
        <w:rPr>
          <w:spacing w:val="-4"/>
        </w:rPr>
        <w:t xml:space="preserve"> </w:t>
      </w:r>
      <w:r>
        <w:t>к</w:t>
      </w:r>
      <w:r>
        <w:rPr>
          <w:spacing w:val="-57"/>
        </w:rPr>
        <w:t xml:space="preserve"> </w:t>
      </w:r>
      <w:r>
        <w:t>большой войне. Особенности экономического развития Великобритании, Франции,</w:t>
      </w:r>
      <w:r>
        <w:rPr>
          <w:spacing w:val="1"/>
        </w:rPr>
        <w:t xml:space="preserve"> </w:t>
      </w:r>
      <w:r>
        <w:t>Германии, США. Социальные движения и социальные реформы. Реформизм в</w:t>
      </w:r>
      <w:r>
        <w:rPr>
          <w:spacing w:val="1"/>
        </w:rPr>
        <w:t xml:space="preserve"> </w:t>
      </w:r>
      <w:r>
        <w:t>деятельности</w:t>
      </w:r>
      <w:r>
        <w:rPr>
          <w:spacing w:val="-3"/>
        </w:rPr>
        <w:t xml:space="preserve"> </w:t>
      </w:r>
      <w:r>
        <w:t>правительств.</w:t>
      </w:r>
      <w:r>
        <w:rPr>
          <w:spacing w:val="-1"/>
        </w:rPr>
        <w:t xml:space="preserve"> </w:t>
      </w:r>
      <w:r>
        <w:t>Влияние достижений</w:t>
      </w:r>
      <w:r>
        <w:rPr>
          <w:spacing w:val="-2"/>
        </w:rPr>
        <w:t xml:space="preserve"> </w:t>
      </w:r>
      <w:r>
        <w:t>научно-технического</w:t>
      </w:r>
      <w:r>
        <w:rPr>
          <w:spacing w:val="-1"/>
        </w:rPr>
        <w:t xml:space="preserve"> </w:t>
      </w:r>
      <w:r>
        <w:t>прогресса.</w:t>
      </w:r>
    </w:p>
    <w:p w:rsidR="00822D46" w:rsidRDefault="00AB0109">
      <w:pPr>
        <w:pStyle w:val="a3"/>
        <w:spacing w:line="276" w:lineRule="auto"/>
        <w:ind w:left="120" w:right="108"/>
      </w:pPr>
      <w:r>
        <w:t>Пробуждение</w:t>
      </w:r>
      <w:r>
        <w:rPr>
          <w:spacing w:val="1"/>
        </w:rPr>
        <w:t xml:space="preserve"> </w:t>
      </w:r>
      <w:r>
        <w:t>Азии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начале</w:t>
      </w:r>
      <w:r>
        <w:rPr>
          <w:spacing w:val="-2"/>
        </w:rPr>
        <w:t xml:space="preserve"> </w:t>
      </w:r>
      <w:r>
        <w:t>ХХ</w:t>
      </w:r>
      <w:r>
        <w:rPr>
          <w:spacing w:val="-5"/>
        </w:rPr>
        <w:t xml:space="preserve"> </w:t>
      </w:r>
      <w:r>
        <w:t>века.</w:t>
      </w:r>
      <w:r>
        <w:rPr>
          <w:spacing w:val="-3"/>
        </w:rPr>
        <w:t xml:space="preserve"> </w:t>
      </w:r>
      <w:r>
        <w:t>Колонии,</w:t>
      </w:r>
      <w:r>
        <w:rPr>
          <w:spacing w:val="-3"/>
        </w:rPr>
        <w:t xml:space="preserve"> </w:t>
      </w:r>
      <w:r>
        <w:t>зависимые</w:t>
      </w:r>
      <w:r>
        <w:rPr>
          <w:spacing w:val="-2"/>
        </w:rPr>
        <w:t xml:space="preserve"> </w:t>
      </w:r>
      <w:r>
        <w:t>страны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метрополии.</w:t>
      </w:r>
      <w:r>
        <w:rPr>
          <w:spacing w:val="-3"/>
        </w:rPr>
        <w:t xml:space="preserve"> </w:t>
      </w:r>
      <w:r>
        <w:t>Начало</w:t>
      </w:r>
      <w:r>
        <w:rPr>
          <w:spacing w:val="-57"/>
        </w:rPr>
        <w:t xml:space="preserve"> </w:t>
      </w:r>
      <w:r>
        <w:t>антиколониальной</w:t>
      </w:r>
      <w:r>
        <w:rPr>
          <w:spacing w:val="-3"/>
        </w:rPr>
        <w:t xml:space="preserve"> </w:t>
      </w:r>
      <w:r>
        <w:t>борьбы.</w:t>
      </w:r>
      <w:r>
        <w:rPr>
          <w:spacing w:val="-2"/>
        </w:rPr>
        <w:t xml:space="preserve"> </w:t>
      </w:r>
      <w:r>
        <w:t>Синьхайская революция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Китае.</w:t>
      </w:r>
      <w:r>
        <w:rPr>
          <w:spacing w:val="-2"/>
        </w:rPr>
        <w:t xml:space="preserve"> </w:t>
      </w:r>
      <w:r>
        <w:t>Сун</w:t>
      </w:r>
      <w:r>
        <w:rPr>
          <w:spacing w:val="-2"/>
        </w:rPr>
        <w:t xml:space="preserve"> </w:t>
      </w:r>
      <w:r>
        <w:t>Ятсен.</w:t>
      </w:r>
      <w:r>
        <w:rPr>
          <w:spacing w:val="-3"/>
        </w:rPr>
        <w:t xml:space="preserve"> </w:t>
      </w:r>
      <w:r>
        <w:t>Гоминьдан.</w:t>
      </w:r>
    </w:p>
    <w:p w:rsidR="00822D46" w:rsidRDefault="00AB0109">
      <w:pPr>
        <w:pStyle w:val="a3"/>
        <w:spacing w:before="1" w:line="276" w:lineRule="auto"/>
        <w:ind w:left="120" w:right="1253"/>
      </w:pPr>
      <w:r>
        <w:t>Кризис Османской империи и Младотурецкая революция. Революция в Иране.</w:t>
      </w:r>
      <w:r>
        <w:rPr>
          <w:spacing w:val="1"/>
        </w:rPr>
        <w:t xml:space="preserve"> </w:t>
      </w:r>
      <w:r>
        <w:t>Национально-освободительная</w:t>
      </w:r>
      <w:r>
        <w:rPr>
          <w:spacing w:val="-4"/>
        </w:rPr>
        <w:t xml:space="preserve"> </w:t>
      </w:r>
      <w:r>
        <w:t>борьба</w:t>
      </w:r>
      <w:r>
        <w:rPr>
          <w:spacing w:val="-8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Индии</w:t>
      </w:r>
      <w:r>
        <w:rPr>
          <w:spacing w:val="-6"/>
        </w:rPr>
        <w:t xml:space="preserve"> </w:t>
      </w:r>
      <w:r>
        <w:t>против</w:t>
      </w:r>
      <w:r>
        <w:rPr>
          <w:spacing w:val="-7"/>
        </w:rPr>
        <w:t xml:space="preserve"> </w:t>
      </w:r>
      <w:r>
        <w:t>британского</w:t>
      </w:r>
      <w:r>
        <w:rPr>
          <w:spacing w:val="-5"/>
        </w:rPr>
        <w:t xml:space="preserve"> </w:t>
      </w:r>
      <w:r>
        <w:t>господства.</w:t>
      </w:r>
      <w:r>
        <w:rPr>
          <w:spacing w:val="-57"/>
        </w:rPr>
        <w:t xml:space="preserve"> </w:t>
      </w:r>
      <w:r>
        <w:t>Индийский</w:t>
      </w:r>
      <w:r>
        <w:rPr>
          <w:spacing w:val="-2"/>
        </w:rPr>
        <w:t xml:space="preserve"> </w:t>
      </w:r>
      <w:r>
        <w:t>национальный</w:t>
      </w:r>
      <w:r>
        <w:rPr>
          <w:spacing w:val="-1"/>
        </w:rPr>
        <w:t xml:space="preserve"> </w:t>
      </w:r>
      <w:r>
        <w:t>конгресс. М.Ганди.</w:t>
      </w:r>
    </w:p>
    <w:p w:rsidR="00822D46" w:rsidRDefault="00AB0109">
      <w:pPr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40"/>
        <w:ind w:left="120"/>
      </w:pPr>
      <w:r>
        <w:t>Синьхайская</w:t>
      </w:r>
      <w:r>
        <w:rPr>
          <w:spacing w:val="-1"/>
        </w:rPr>
        <w:t xml:space="preserve"> </w:t>
      </w:r>
      <w:r>
        <w:t>революция в</w:t>
      </w:r>
      <w:r>
        <w:rPr>
          <w:spacing w:val="-4"/>
        </w:rPr>
        <w:t xml:space="preserve"> </w:t>
      </w:r>
      <w:r>
        <w:t>Китае.</w:t>
      </w:r>
    </w:p>
    <w:p w:rsidR="00822D46" w:rsidRDefault="00AB0109">
      <w:pPr>
        <w:pStyle w:val="a3"/>
        <w:spacing w:before="40" w:line="276" w:lineRule="auto"/>
        <w:ind w:left="120" w:right="226"/>
      </w:pPr>
      <w:r>
        <w:rPr>
          <w:b/>
        </w:rPr>
        <w:t xml:space="preserve">Россия на рубеже XIX— XX веков. </w:t>
      </w:r>
      <w:r>
        <w:t>Динамика промышленного развития. Роль</w:t>
      </w:r>
      <w:r>
        <w:rPr>
          <w:spacing w:val="1"/>
        </w:rPr>
        <w:t xml:space="preserve"> </w:t>
      </w:r>
      <w:r>
        <w:t>государства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экономике России.</w:t>
      </w:r>
      <w:r>
        <w:rPr>
          <w:spacing w:val="2"/>
        </w:rPr>
        <w:t xml:space="preserve"> </w:t>
      </w:r>
      <w:r>
        <w:t>Аграрный</w:t>
      </w:r>
      <w:r>
        <w:rPr>
          <w:spacing w:val="-2"/>
        </w:rPr>
        <w:t xml:space="preserve"> </w:t>
      </w:r>
      <w:r>
        <w:t>вопрос.</w:t>
      </w:r>
      <w:r>
        <w:rPr>
          <w:spacing w:val="2"/>
        </w:rPr>
        <w:t xml:space="preserve"> </w:t>
      </w:r>
      <w:r>
        <w:t>Император</w:t>
      </w:r>
      <w:r>
        <w:rPr>
          <w:spacing w:val="1"/>
        </w:rPr>
        <w:t xml:space="preserve"> </w:t>
      </w:r>
      <w:r>
        <w:t>Николай</w:t>
      </w:r>
      <w:r>
        <w:rPr>
          <w:spacing w:val="2"/>
        </w:rPr>
        <w:t xml:space="preserve"> </w:t>
      </w:r>
      <w:r>
        <w:t>II,</w:t>
      </w:r>
      <w:r>
        <w:rPr>
          <w:spacing w:val="-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политические воззрения. Общественное движение Возникновение социалистических и</w:t>
      </w:r>
      <w:r>
        <w:rPr>
          <w:spacing w:val="1"/>
        </w:rPr>
        <w:t xml:space="preserve"> </w:t>
      </w:r>
      <w:r>
        <w:t>либеральных организаций и партий: их цели, тактика, лидеры (Г. В. Плеханов,</w:t>
      </w:r>
      <w:r>
        <w:rPr>
          <w:spacing w:val="1"/>
        </w:rPr>
        <w:t xml:space="preserve"> </w:t>
      </w:r>
      <w:r>
        <w:t>В.М.Чернов, В.И.Ленин, Ю.О.Мартов, П.Б.Струве). Усиление рабочего и крестьянского</w:t>
      </w:r>
      <w:r>
        <w:rPr>
          <w:spacing w:val="1"/>
        </w:rPr>
        <w:t xml:space="preserve"> </w:t>
      </w:r>
      <w:r>
        <w:t>движения. Внешняя политика России. Конференции в Гааге. Усиление влияния в Северо-</w:t>
      </w:r>
      <w:r>
        <w:rPr>
          <w:spacing w:val="-57"/>
        </w:rPr>
        <w:t xml:space="preserve"> </w:t>
      </w:r>
      <w:r>
        <w:t>Восточном Китае. Русско-японская война 1904—1905 годов: планы сторон, основные</w:t>
      </w:r>
      <w:r>
        <w:rPr>
          <w:spacing w:val="1"/>
        </w:rPr>
        <w:t xml:space="preserve"> </w:t>
      </w:r>
      <w:r>
        <w:t>сражения. Портсмутский мир. Революция 1905—1907 годов в России. Причины</w:t>
      </w:r>
      <w:r>
        <w:rPr>
          <w:spacing w:val="1"/>
        </w:rPr>
        <w:t xml:space="preserve"> </w:t>
      </w:r>
      <w:r>
        <w:t>революции. «Кровавое воскресенье» и начало революции. Развитие революционных</w:t>
      </w:r>
      <w:r>
        <w:rPr>
          <w:spacing w:val="1"/>
        </w:rPr>
        <w:t xml:space="preserve"> </w:t>
      </w:r>
      <w:r>
        <w:t>событий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политика властей. Советы</w:t>
      </w:r>
      <w:r>
        <w:rPr>
          <w:spacing w:val="-3"/>
        </w:rPr>
        <w:t xml:space="preserve"> </w:t>
      </w:r>
      <w:r>
        <w:t>как</w:t>
      </w:r>
      <w:r>
        <w:rPr>
          <w:spacing w:val="-1"/>
        </w:rPr>
        <w:t xml:space="preserve"> </w:t>
      </w:r>
      <w:r>
        <w:t>форма политического творчества масс.</w:t>
      </w:r>
    </w:p>
    <w:p w:rsidR="00822D46" w:rsidRDefault="00AB0109">
      <w:pPr>
        <w:pStyle w:val="a3"/>
        <w:spacing w:before="3" w:line="276" w:lineRule="auto"/>
        <w:ind w:left="120" w:right="463"/>
      </w:pPr>
      <w:r>
        <w:t>Манифест 17 октября 1905 года. Московское восстание. Спад революции. Становление</w:t>
      </w:r>
      <w:r>
        <w:rPr>
          <w:spacing w:val="-57"/>
        </w:rPr>
        <w:t xml:space="preserve"> </w:t>
      </w:r>
      <w:r>
        <w:t>конституционной монархии и элементов гражданского общества. Легальные</w:t>
      </w:r>
      <w:r>
        <w:rPr>
          <w:spacing w:val="1"/>
        </w:rPr>
        <w:t xml:space="preserve"> </w:t>
      </w:r>
      <w:r>
        <w:t>политические партии. Опыт российского парламентаризма 1906—1917 годов:</w:t>
      </w:r>
      <w:r>
        <w:rPr>
          <w:spacing w:val="1"/>
        </w:rPr>
        <w:t xml:space="preserve"> </w:t>
      </w:r>
      <w:r>
        <w:t>особенности</w:t>
      </w:r>
      <w:r>
        <w:rPr>
          <w:spacing w:val="-3"/>
        </w:rPr>
        <w:t xml:space="preserve"> </w:t>
      </w:r>
      <w:r>
        <w:t>парламентской</w:t>
      </w:r>
      <w:r>
        <w:rPr>
          <w:spacing w:val="-2"/>
        </w:rPr>
        <w:t xml:space="preserve"> </w:t>
      </w:r>
      <w:r>
        <w:t>системы,</w:t>
      </w:r>
      <w:r>
        <w:rPr>
          <w:spacing w:val="-2"/>
        </w:rPr>
        <w:t xml:space="preserve"> </w:t>
      </w:r>
      <w:r>
        <w:t>ее</w:t>
      </w:r>
      <w:r>
        <w:rPr>
          <w:spacing w:val="4"/>
        </w:rPr>
        <w:t xml:space="preserve"> </w:t>
      </w:r>
      <w:r>
        <w:t>полномочия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влияние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общественно-</w:t>
      </w:r>
    </w:p>
    <w:p w:rsidR="00822D46" w:rsidRDefault="00AB0109">
      <w:pPr>
        <w:pStyle w:val="a3"/>
        <w:spacing w:line="278" w:lineRule="auto"/>
        <w:ind w:left="120" w:right="278"/>
      </w:pPr>
      <w:r>
        <w:t>политическую жизнь, тенденции эволюции. Результаты Первой российской революции в</w:t>
      </w:r>
      <w:r>
        <w:rPr>
          <w:spacing w:val="-58"/>
        </w:rPr>
        <w:t xml:space="preserve"> </w:t>
      </w:r>
      <w:r>
        <w:t>политических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социальных аспектах.</w:t>
      </w:r>
    </w:p>
    <w:p w:rsidR="00822D46" w:rsidRDefault="00AB0109">
      <w:pPr>
        <w:spacing w:line="272" w:lineRule="exact"/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38"/>
        <w:ind w:left="120"/>
      </w:pPr>
      <w:r>
        <w:t>Становление</w:t>
      </w:r>
      <w:r>
        <w:rPr>
          <w:spacing w:val="-3"/>
        </w:rPr>
        <w:t xml:space="preserve"> </w:t>
      </w:r>
      <w:r>
        <w:t>конституционной</w:t>
      </w:r>
      <w:r>
        <w:rPr>
          <w:spacing w:val="-4"/>
        </w:rPr>
        <w:t xml:space="preserve"> </w:t>
      </w:r>
      <w:r>
        <w:t>монархии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элементов</w:t>
      </w:r>
      <w:r>
        <w:rPr>
          <w:spacing w:val="-6"/>
        </w:rPr>
        <w:t xml:space="preserve"> </w:t>
      </w:r>
      <w:r>
        <w:t>гражданского</w:t>
      </w:r>
      <w:r>
        <w:rPr>
          <w:spacing w:val="-4"/>
        </w:rPr>
        <w:t xml:space="preserve"> </w:t>
      </w:r>
      <w:r>
        <w:t>общества.</w:t>
      </w:r>
    </w:p>
    <w:p w:rsidR="00822D46" w:rsidRDefault="00AB0109">
      <w:pPr>
        <w:pStyle w:val="a3"/>
        <w:spacing w:before="44" w:line="276" w:lineRule="auto"/>
        <w:ind w:left="120" w:right="234"/>
      </w:pPr>
      <w:r>
        <w:rPr>
          <w:b/>
        </w:rPr>
        <w:t xml:space="preserve">Россия в период столыпинских реформ. </w:t>
      </w:r>
      <w:r>
        <w:t>П. А. Столыпин как государственный деятель.</w:t>
      </w:r>
      <w:r>
        <w:rPr>
          <w:spacing w:val="-57"/>
        </w:rPr>
        <w:t xml:space="preserve"> </w:t>
      </w:r>
      <w:r>
        <w:t>Программа П. А. Столыпина, ее главные цели и комплексный характер. П.А.Столыпин и</w:t>
      </w:r>
      <w:r>
        <w:rPr>
          <w:spacing w:val="1"/>
        </w:rPr>
        <w:t xml:space="preserve"> </w:t>
      </w:r>
      <w:r>
        <w:t>III Государственная дума. Основное содержание и этапы реализации аграрной реформы,</w:t>
      </w:r>
      <w:r>
        <w:rPr>
          <w:spacing w:val="1"/>
        </w:rPr>
        <w:t xml:space="preserve"> </w:t>
      </w:r>
      <w:r>
        <w:t>ее влияние на экономическое и социальное развитие России. Проблемы и противоречия в</w:t>
      </w:r>
      <w:r>
        <w:rPr>
          <w:spacing w:val="-57"/>
        </w:rPr>
        <w:t xml:space="preserve"> </w:t>
      </w:r>
      <w:r>
        <w:t>ходе проведения аграрной реформы. Другие реформы и их проекты. Экономический</w:t>
      </w:r>
      <w:r>
        <w:rPr>
          <w:spacing w:val="1"/>
        </w:rPr>
        <w:t xml:space="preserve"> </w:t>
      </w:r>
      <w:r>
        <w:t>подъем. Политическая и общественная жизнь в России в 1910— 1914 годы. Обострение</w:t>
      </w:r>
      <w:r>
        <w:rPr>
          <w:spacing w:val="1"/>
        </w:rPr>
        <w:t xml:space="preserve"> </w:t>
      </w:r>
      <w:r>
        <w:t>внешнеполитической</w:t>
      </w:r>
      <w:r>
        <w:rPr>
          <w:spacing w:val="-2"/>
        </w:rPr>
        <w:t xml:space="preserve"> </w:t>
      </w:r>
      <w:r>
        <w:t>обстановки.</w:t>
      </w:r>
    </w:p>
    <w:p w:rsidR="00822D46" w:rsidRDefault="00AB0109">
      <w:pPr>
        <w:spacing w:line="275" w:lineRule="exact"/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822D46">
      <w:pPr>
        <w:spacing w:line="275" w:lineRule="exact"/>
        <w:rPr>
          <w:sz w:val="24"/>
        </w:rPr>
        <w:sectPr w:rsidR="00822D46">
          <w:pgSz w:w="11910" w:h="16840"/>
          <w:pgMar w:top="1040" w:right="740" w:bottom="280" w:left="1580" w:header="720" w:footer="720" w:gutter="0"/>
          <w:cols w:space="720"/>
        </w:sectPr>
      </w:pPr>
    </w:p>
    <w:p w:rsidR="00822D46" w:rsidRDefault="00AB0109">
      <w:pPr>
        <w:pStyle w:val="a3"/>
        <w:spacing w:before="72" w:line="278" w:lineRule="auto"/>
        <w:ind w:left="120" w:right="360"/>
      </w:pPr>
      <w:r>
        <w:lastRenderedPageBreak/>
        <w:t>Основное содержание и этапы реализации столыпинской аграрной реформы, ее влияние</w:t>
      </w:r>
      <w:r>
        <w:rPr>
          <w:spacing w:val="-57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экономическое и</w:t>
      </w:r>
      <w:r>
        <w:rPr>
          <w:spacing w:val="-1"/>
        </w:rPr>
        <w:t xml:space="preserve"> </w:t>
      </w:r>
      <w:r>
        <w:t>социальное развитие</w:t>
      </w:r>
      <w:r>
        <w:rPr>
          <w:spacing w:val="-1"/>
        </w:rPr>
        <w:t xml:space="preserve"> </w:t>
      </w:r>
      <w:r>
        <w:t>России.</w:t>
      </w:r>
    </w:p>
    <w:p w:rsidR="00822D46" w:rsidRDefault="00AB0109">
      <w:pPr>
        <w:pStyle w:val="a3"/>
        <w:spacing w:line="276" w:lineRule="auto"/>
        <w:ind w:left="120" w:right="457"/>
      </w:pPr>
      <w:r>
        <w:rPr>
          <w:b/>
        </w:rPr>
        <w:t xml:space="preserve">Серебряный век русской культуры. </w:t>
      </w:r>
      <w:r>
        <w:t>Открытия российских ученых в науке и технике.</w:t>
      </w:r>
      <w:r>
        <w:rPr>
          <w:spacing w:val="-57"/>
        </w:rPr>
        <w:t xml:space="preserve"> </w:t>
      </w:r>
      <w:r>
        <w:t>Русская философия: поиски общественного идеала. Сборник «Вехи». Развитие</w:t>
      </w:r>
      <w:r>
        <w:rPr>
          <w:spacing w:val="1"/>
        </w:rPr>
        <w:t xml:space="preserve"> </w:t>
      </w:r>
      <w:r>
        <w:t>литературы: от реализма к модернизму. Поэзия Серебряного века. Изобразительное</w:t>
      </w:r>
      <w:r>
        <w:rPr>
          <w:spacing w:val="1"/>
        </w:rPr>
        <w:t xml:space="preserve"> </w:t>
      </w:r>
      <w:r>
        <w:t>искусство:</w:t>
      </w:r>
      <w:r>
        <w:rPr>
          <w:spacing w:val="-5"/>
        </w:rPr>
        <w:t xml:space="preserve"> </w:t>
      </w:r>
      <w:r>
        <w:t>традиции</w:t>
      </w:r>
      <w:r>
        <w:rPr>
          <w:spacing w:val="-2"/>
        </w:rPr>
        <w:t xml:space="preserve"> </w:t>
      </w:r>
      <w:r>
        <w:t>реализма,</w:t>
      </w:r>
      <w:r>
        <w:rPr>
          <w:spacing w:val="-2"/>
        </w:rPr>
        <w:t xml:space="preserve"> </w:t>
      </w:r>
      <w:r>
        <w:t>«Мир</w:t>
      </w:r>
      <w:r>
        <w:rPr>
          <w:spacing w:val="-2"/>
        </w:rPr>
        <w:t xml:space="preserve"> </w:t>
      </w:r>
      <w:r>
        <w:t>искусства»,</w:t>
      </w:r>
      <w:r>
        <w:rPr>
          <w:spacing w:val="-2"/>
        </w:rPr>
        <w:t xml:space="preserve"> </w:t>
      </w:r>
      <w:r>
        <w:t>авангардизм,</w:t>
      </w:r>
      <w:r>
        <w:rPr>
          <w:spacing w:val="-1"/>
        </w:rPr>
        <w:t xml:space="preserve"> </w:t>
      </w:r>
      <w:r>
        <w:t>его</w:t>
      </w:r>
      <w:r>
        <w:rPr>
          <w:spacing w:val="-2"/>
        </w:rPr>
        <w:t xml:space="preserve"> </w:t>
      </w:r>
      <w:r>
        <w:t>направления.</w:t>
      </w:r>
    </w:p>
    <w:p w:rsidR="00822D46" w:rsidRDefault="00AB0109">
      <w:pPr>
        <w:pStyle w:val="a3"/>
        <w:ind w:left="120"/>
      </w:pPr>
      <w:r>
        <w:t>Архитектура.</w:t>
      </w:r>
      <w:r>
        <w:rPr>
          <w:spacing w:val="-5"/>
        </w:rPr>
        <w:t xml:space="preserve"> </w:t>
      </w:r>
      <w:r>
        <w:t>Скульптура.</w:t>
      </w:r>
      <w:r>
        <w:rPr>
          <w:spacing w:val="-5"/>
        </w:rPr>
        <w:t xml:space="preserve"> </w:t>
      </w:r>
      <w:r>
        <w:t>Музыка.</w:t>
      </w:r>
    </w:p>
    <w:p w:rsidR="00822D46" w:rsidRDefault="00AB0109">
      <w:pPr>
        <w:spacing w:before="39"/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40"/>
        <w:ind w:left="120"/>
      </w:pPr>
      <w:r>
        <w:t>Русская</w:t>
      </w:r>
      <w:r>
        <w:rPr>
          <w:spacing w:val="-1"/>
        </w:rPr>
        <w:t xml:space="preserve"> </w:t>
      </w:r>
      <w:r>
        <w:t>философия:</w:t>
      </w:r>
      <w:r>
        <w:rPr>
          <w:spacing w:val="-8"/>
        </w:rPr>
        <w:t xml:space="preserve"> </w:t>
      </w:r>
      <w:r>
        <w:t>поиски общественного</w:t>
      </w:r>
      <w:r>
        <w:rPr>
          <w:spacing w:val="-1"/>
        </w:rPr>
        <w:t xml:space="preserve"> </w:t>
      </w:r>
      <w:r>
        <w:t>идеала.</w:t>
      </w:r>
    </w:p>
    <w:p w:rsidR="00822D46" w:rsidRDefault="00AB0109">
      <w:pPr>
        <w:pStyle w:val="a3"/>
        <w:spacing w:before="44" w:line="276" w:lineRule="auto"/>
        <w:ind w:left="120" w:right="428"/>
      </w:pPr>
      <w:r>
        <w:rPr>
          <w:b/>
        </w:rPr>
        <w:t xml:space="preserve">Первая мировая война. </w:t>
      </w:r>
      <w:r>
        <w:t>Боевые действия 1914—1918 годов. Особенности и участники</w:t>
      </w:r>
      <w:r>
        <w:rPr>
          <w:spacing w:val="-57"/>
        </w:rPr>
        <w:t xml:space="preserve"> </w:t>
      </w:r>
      <w:r>
        <w:t>войны. Начальный</w:t>
      </w:r>
      <w:r>
        <w:rPr>
          <w:spacing w:val="1"/>
        </w:rPr>
        <w:t xml:space="preserve"> </w:t>
      </w:r>
      <w:r>
        <w:t>период</w:t>
      </w:r>
      <w:r>
        <w:rPr>
          <w:spacing w:val="-1"/>
        </w:rPr>
        <w:t xml:space="preserve"> </w:t>
      </w:r>
      <w:r>
        <w:t>боевых</w:t>
      </w:r>
      <w:r>
        <w:rPr>
          <w:spacing w:val="-2"/>
        </w:rPr>
        <w:t xml:space="preserve"> </w:t>
      </w:r>
      <w:r>
        <w:t>действий</w:t>
      </w:r>
      <w:r>
        <w:rPr>
          <w:spacing w:val="-3"/>
        </w:rPr>
        <w:t xml:space="preserve"> </w:t>
      </w:r>
      <w:r>
        <w:t>(август—декабрь</w:t>
      </w:r>
      <w:r>
        <w:rPr>
          <w:spacing w:val="-4"/>
        </w:rPr>
        <w:t xml:space="preserve"> </w:t>
      </w:r>
      <w:r>
        <w:t>1914</w:t>
      </w:r>
      <w:r>
        <w:rPr>
          <w:spacing w:val="-2"/>
        </w:rPr>
        <w:t xml:space="preserve"> </w:t>
      </w:r>
      <w:r>
        <w:t>года).</w:t>
      </w:r>
      <w:r>
        <w:rPr>
          <w:spacing w:val="-2"/>
        </w:rPr>
        <w:t xml:space="preserve"> </w:t>
      </w:r>
      <w:r>
        <w:t>Восточный</w:t>
      </w:r>
    </w:p>
    <w:p w:rsidR="00822D46" w:rsidRDefault="00AB0109">
      <w:pPr>
        <w:pStyle w:val="a3"/>
        <w:spacing w:line="276" w:lineRule="auto"/>
        <w:ind w:left="120" w:right="493"/>
      </w:pPr>
      <w:r>
        <w:t>фронт и его роль в войне. Успехи и поражения русской армии. Переход к позиционной</w:t>
      </w:r>
      <w:r>
        <w:rPr>
          <w:spacing w:val="-57"/>
        </w:rPr>
        <w:t xml:space="preserve"> </w:t>
      </w:r>
      <w:r>
        <w:t>войне. Основные сражения в Европе в 1915—1917 годах. Брусиловский прорыв и его</w:t>
      </w:r>
      <w:r>
        <w:rPr>
          <w:spacing w:val="1"/>
        </w:rPr>
        <w:t xml:space="preserve"> </w:t>
      </w:r>
      <w:r>
        <w:t>значение. Боевые действия в Африке и Азии. Вступление в войну США и выход из нее</w:t>
      </w:r>
      <w:r>
        <w:rPr>
          <w:spacing w:val="-57"/>
        </w:rPr>
        <w:t xml:space="preserve"> </w:t>
      </w:r>
      <w:r>
        <w:t>России.</w:t>
      </w:r>
      <w:r>
        <w:rPr>
          <w:spacing w:val="-1"/>
        </w:rPr>
        <w:t xml:space="preserve"> </w:t>
      </w:r>
      <w:r>
        <w:t>Боевые действия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1918</w:t>
      </w:r>
      <w:r>
        <w:rPr>
          <w:spacing w:val="-1"/>
        </w:rPr>
        <w:t xml:space="preserve"> </w:t>
      </w:r>
      <w:r>
        <w:t>году.</w:t>
      </w:r>
      <w:r>
        <w:rPr>
          <w:spacing w:val="2"/>
        </w:rPr>
        <w:t xml:space="preserve"> </w:t>
      </w:r>
      <w:r>
        <w:t>Поражение Германии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союзников.</w:t>
      </w:r>
    </w:p>
    <w:p w:rsidR="00822D46" w:rsidRDefault="00AB0109">
      <w:pPr>
        <w:ind w:left="120"/>
        <w:rPr>
          <w:i/>
          <w:sz w:val="24"/>
        </w:rPr>
      </w:pPr>
      <w:r>
        <w:rPr>
          <w:i/>
          <w:sz w:val="24"/>
        </w:rPr>
        <w:t>Практическое занятие</w:t>
      </w:r>
    </w:p>
    <w:p w:rsidR="00822D46" w:rsidRDefault="00AB0109">
      <w:pPr>
        <w:pStyle w:val="a3"/>
        <w:spacing w:before="40"/>
        <w:ind w:left="120"/>
      </w:pPr>
      <w:r>
        <w:t>Восточный</w:t>
      </w:r>
      <w:r>
        <w:rPr>
          <w:spacing w:val="-3"/>
        </w:rPr>
        <w:t xml:space="preserve"> </w:t>
      </w:r>
      <w:r>
        <w:t>фронт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его</w:t>
      </w:r>
      <w:r>
        <w:rPr>
          <w:spacing w:val="-2"/>
        </w:rPr>
        <w:t xml:space="preserve"> </w:t>
      </w:r>
      <w:r>
        <w:t>роль</w:t>
      </w:r>
      <w:r>
        <w:rPr>
          <w:spacing w:val="-3"/>
        </w:rPr>
        <w:t xml:space="preserve"> </w:t>
      </w:r>
      <w:r>
        <w:t>в Первой</w:t>
      </w:r>
      <w:r>
        <w:rPr>
          <w:spacing w:val="1"/>
        </w:rPr>
        <w:t xml:space="preserve"> </w:t>
      </w:r>
      <w:r>
        <w:t>мировой</w:t>
      </w:r>
      <w:r>
        <w:rPr>
          <w:spacing w:val="-1"/>
        </w:rPr>
        <w:t xml:space="preserve"> </w:t>
      </w:r>
      <w:r>
        <w:t>войне.</w:t>
      </w:r>
    </w:p>
    <w:p w:rsidR="00822D46" w:rsidRDefault="00AB0109">
      <w:pPr>
        <w:pStyle w:val="a3"/>
        <w:spacing w:before="40" w:line="276" w:lineRule="auto"/>
        <w:ind w:left="120" w:right="164"/>
      </w:pPr>
      <w:r>
        <w:rPr>
          <w:b/>
        </w:rPr>
        <w:t xml:space="preserve">Первая мировая война и общество. </w:t>
      </w:r>
      <w:r>
        <w:t>Развитие военной техники в годы войны.</w:t>
      </w:r>
      <w:r>
        <w:rPr>
          <w:spacing w:val="1"/>
        </w:rPr>
        <w:t xml:space="preserve"> </w:t>
      </w:r>
      <w:r>
        <w:t>Применение новых видов вооружений: танков, самолетов, отравляющих газов. Перевод</w:t>
      </w:r>
      <w:r>
        <w:rPr>
          <w:spacing w:val="1"/>
        </w:rPr>
        <w:t xml:space="preserve"> </w:t>
      </w:r>
      <w:r>
        <w:t>государственного управления и экономики на военные рельсы. Государственное</w:t>
      </w:r>
      <w:r>
        <w:rPr>
          <w:spacing w:val="1"/>
        </w:rPr>
        <w:t xml:space="preserve"> </w:t>
      </w:r>
      <w:r>
        <w:t>регулирование экономики. Патриотический подъем в начале войны. Власть и общество на</w:t>
      </w:r>
      <w:r>
        <w:rPr>
          <w:spacing w:val="-57"/>
        </w:rPr>
        <w:t xml:space="preserve"> </w:t>
      </w:r>
      <w:r>
        <w:t>разных этапах войны. Нарастание тягот и бедствий населения. Антивоенные и</w:t>
      </w:r>
      <w:r>
        <w:rPr>
          <w:spacing w:val="1"/>
        </w:rPr>
        <w:t xml:space="preserve"> </w:t>
      </w:r>
      <w:r>
        <w:t>национальные</w:t>
      </w:r>
      <w:r>
        <w:rPr>
          <w:spacing w:val="1"/>
        </w:rPr>
        <w:t xml:space="preserve"> </w:t>
      </w:r>
      <w:r>
        <w:t>движения. Нарастание</w:t>
      </w:r>
      <w:r>
        <w:rPr>
          <w:spacing w:val="1"/>
        </w:rPr>
        <w:t xml:space="preserve"> </w:t>
      </w:r>
      <w:r>
        <w:t>общенационального кризиса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России. Итоги</w:t>
      </w:r>
      <w:r>
        <w:rPr>
          <w:spacing w:val="1"/>
        </w:rPr>
        <w:t xml:space="preserve"> </w:t>
      </w:r>
      <w:r>
        <w:t>Первой</w:t>
      </w:r>
      <w:r>
        <w:rPr>
          <w:spacing w:val="-2"/>
        </w:rPr>
        <w:t xml:space="preserve"> </w:t>
      </w:r>
      <w:r>
        <w:t>мировой</w:t>
      </w:r>
      <w:r>
        <w:rPr>
          <w:spacing w:val="-1"/>
        </w:rPr>
        <w:t xml:space="preserve"> </w:t>
      </w:r>
      <w:r>
        <w:t>войны.</w:t>
      </w:r>
      <w:r>
        <w:rPr>
          <w:spacing w:val="2"/>
        </w:rPr>
        <w:t xml:space="preserve"> </w:t>
      </w:r>
      <w:r>
        <w:t>Парижская и</w:t>
      </w:r>
      <w:r>
        <w:rPr>
          <w:spacing w:val="-2"/>
        </w:rPr>
        <w:t xml:space="preserve"> </w:t>
      </w:r>
      <w:r>
        <w:t>Вашингтонская конференции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их</w:t>
      </w:r>
      <w:r>
        <w:rPr>
          <w:spacing w:val="-1"/>
        </w:rPr>
        <w:t xml:space="preserve"> </w:t>
      </w:r>
      <w:r>
        <w:t>решения.</w:t>
      </w:r>
    </w:p>
    <w:p w:rsidR="00822D46" w:rsidRDefault="00AB0109">
      <w:pPr>
        <w:spacing w:before="3"/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40" w:line="276" w:lineRule="auto"/>
        <w:ind w:left="120" w:right="489"/>
      </w:pPr>
      <w:r>
        <w:t>Власть</w:t>
      </w:r>
      <w:r>
        <w:rPr>
          <w:spacing w:val="1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российское</w:t>
      </w:r>
      <w:r>
        <w:rPr>
          <w:spacing w:val="3"/>
        </w:rPr>
        <w:t xml:space="preserve"> </w:t>
      </w:r>
      <w:r>
        <w:t>общество</w:t>
      </w:r>
      <w:r>
        <w:rPr>
          <w:spacing w:val="3"/>
        </w:rPr>
        <w:t xml:space="preserve"> </w:t>
      </w:r>
      <w:r>
        <w:t>на</w:t>
      </w:r>
      <w:r>
        <w:rPr>
          <w:spacing w:val="4"/>
        </w:rPr>
        <w:t xml:space="preserve"> </w:t>
      </w:r>
      <w:r>
        <w:t>разных</w:t>
      </w:r>
      <w:r>
        <w:rPr>
          <w:spacing w:val="3"/>
        </w:rPr>
        <w:t xml:space="preserve"> </w:t>
      </w:r>
      <w:r>
        <w:t>этапах</w:t>
      </w:r>
      <w:r>
        <w:rPr>
          <w:spacing w:val="3"/>
        </w:rPr>
        <w:t xml:space="preserve"> </w:t>
      </w:r>
      <w:r>
        <w:t>Первой</w:t>
      </w:r>
      <w:r>
        <w:rPr>
          <w:spacing w:val="3"/>
        </w:rPr>
        <w:t xml:space="preserve"> </w:t>
      </w:r>
      <w:r>
        <w:t>мировой</w:t>
      </w:r>
      <w:r>
        <w:rPr>
          <w:spacing w:val="3"/>
        </w:rPr>
        <w:t xml:space="preserve"> </w:t>
      </w:r>
      <w:r>
        <w:t>войны.</w:t>
      </w:r>
      <w:r>
        <w:rPr>
          <w:spacing w:val="1"/>
        </w:rPr>
        <w:t xml:space="preserve"> </w:t>
      </w:r>
      <w:r>
        <w:rPr>
          <w:b/>
        </w:rPr>
        <w:t xml:space="preserve">Февральская революция в России. </w:t>
      </w:r>
      <w:r>
        <w:t>От Февраля к Октябрю. Причины революции.</w:t>
      </w:r>
      <w:r>
        <w:rPr>
          <w:spacing w:val="1"/>
        </w:rPr>
        <w:t xml:space="preserve"> </w:t>
      </w:r>
      <w:r>
        <w:t>Отречение Николая II от престола. Падение монархии как начало Великой российской</w:t>
      </w:r>
      <w:r>
        <w:rPr>
          <w:spacing w:val="1"/>
        </w:rPr>
        <w:t xml:space="preserve"> </w:t>
      </w:r>
      <w:r>
        <w:t>революции. Временное правительство и Петроградский совет рабочих и солдатских</w:t>
      </w:r>
      <w:r>
        <w:rPr>
          <w:spacing w:val="1"/>
        </w:rPr>
        <w:t xml:space="preserve"> </w:t>
      </w:r>
      <w:r>
        <w:t>депутатов: начало двоевластия. Вопросы о войне и земле. «Апрельские тезисы»</w:t>
      </w:r>
      <w:r>
        <w:rPr>
          <w:spacing w:val="1"/>
        </w:rPr>
        <w:t xml:space="preserve"> </w:t>
      </w:r>
      <w:r>
        <w:t>В.И.Ленина и программа партии большевиков о переходе от буржуазного этапа</w:t>
      </w:r>
      <w:r>
        <w:rPr>
          <w:spacing w:val="1"/>
        </w:rPr>
        <w:t xml:space="preserve"> </w:t>
      </w:r>
      <w:r>
        <w:t>революции к пролетарскому (социалистическому). Причины апрельского, июньского и</w:t>
      </w:r>
      <w:r>
        <w:rPr>
          <w:spacing w:val="-57"/>
        </w:rPr>
        <w:t xml:space="preserve"> </w:t>
      </w:r>
      <w:r>
        <w:t>июльского</w:t>
      </w:r>
      <w:r>
        <w:rPr>
          <w:spacing w:val="-2"/>
        </w:rPr>
        <w:t xml:space="preserve"> </w:t>
      </w:r>
      <w:r>
        <w:t>кризисов</w:t>
      </w:r>
      <w:r>
        <w:rPr>
          <w:spacing w:val="-4"/>
        </w:rPr>
        <w:t xml:space="preserve"> </w:t>
      </w:r>
      <w:r>
        <w:t>Временного</w:t>
      </w:r>
      <w:r>
        <w:rPr>
          <w:spacing w:val="-1"/>
        </w:rPr>
        <w:t xml:space="preserve"> </w:t>
      </w:r>
      <w:r>
        <w:t>правительства.</w:t>
      </w:r>
      <w:r>
        <w:rPr>
          <w:spacing w:val="-2"/>
        </w:rPr>
        <w:t xml:space="preserve"> </w:t>
      </w:r>
      <w:r>
        <w:t>Конец</w:t>
      </w:r>
      <w:r>
        <w:rPr>
          <w:spacing w:val="-2"/>
        </w:rPr>
        <w:t xml:space="preserve"> </w:t>
      </w:r>
      <w:r>
        <w:t>двоевластия.</w:t>
      </w:r>
      <w:r>
        <w:rPr>
          <w:spacing w:val="-2"/>
        </w:rPr>
        <w:t xml:space="preserve"> </w:t>
      </w:r>
      <w:r>
        <w:t>На пороге</w:t>
      </w:r>
    </w:p>
    <w:p w:rsidR="00822D46" w:rsidRDefault="00AB0109">
      <w:pPr>
        <w:pStyle w:val="a3"/>
        <w:spacing w:before="2" w:line="276" w:lineRule="auto"/>
        <w:ind w:left="120" w:right="394"/>
      </w:pPr>
      <w:r>
        <w:t>экономической</w:t>
      </w:r>
      <w:r>
        <w:rPr>
          <w:spacing w:val="-3"/>
        </w:rPr>
        <w:t xml:space="preserve"> </w:t>
      </w:r>
      <w:r>
        <w:t>катастрофы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распада:</w:t>
      </w:r>
      <w:r>
        <w:rPr>
          <w:spacing w:val="-8"/>
        </w:rPr>
        <w:t xml:space="preserve"> </w:t>
      </w:r>
      <w:r>
        <w:t>Россия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июле—октябре</w:t>
      </w:r>
      <w:r>
        <w:rPr>
          <w:spacing w:val="-1"/>
        </w:rPr>
        <w:t xml:space="preserve"> </w:t>
      </w:r>
      <w:r>
        <w:t>1917</w:t>
      </w:r>
      <w:r>
        <w:rPr>
          <w:spacing w:val="-2"/>
        </w:rPr>
        <w:t xml:space="preserve"> </w:t>
      </w:r>
      <w:r>
        <w:t>года.</w:t>
      </w:r>
      <w:r>
        <w:rPr>
          <w:spacing w:val="-2"/>
        </w:rPr>
        <w:t xml:space="preserve"> </w:t>
      </w:r>
      <w:r>
        <w:t>Деятельность</w:t>
      </w:r>
      <w:r>
        <w:rPr>
          <w:spacing w:val="-57"/>
        </w:rPr>
        <w:t xml:space="preserve"> </w:t>
      </w:r>
      <w:r>
        <w:t>А.Ф.Керенского во главе Временного правительства. Выступление Л.Г.Корнилова и его</w:t>
      </w:r>
      <w:r>
        <w:rPr>
          <w:spacing w:val="-57"/>
        </w:rPr>
        <w:t xml:space="preserve"> </w:t>
      </w:r>
      <w:r>
        <w:t>провал. Изменения в революционной части политического поля России: раскол эсеров,</w:t>
      </w:r>
      <w:r>
        <w:rPr>
          <w:spacing w:val="1"/>
        </w:rPr>
        <w:t xml:space="preserve"> </w:t>
      </w:r>
      <w:r>
        <w:t>рост</w:t>
      </w:r>
      <w:r>
        <w:rPr>
          <w:spacing w:val="-2"/>
        </w:rPr>
        <w:t xml:space="preserve"> </w:t>
      </w:r>
      <w:r>
        <w:t>влияния</w:t>
      </w:r>
      <w:r>
        <w:rPr>
          <w:spacing w:val="1"/>
        </w:rPr>
        <w:t xml:space="preserve"> </w:t>
      </w:r>
      <w:r>
        <w:t>большевиков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Советах.</w:t>
      </w:r>
    </w:p>
    <w:p w:rsidR="00822D46" w:rsidRDefault="00AB0109">
      <w:pPr>
        <w:spacing w:line="275" w:lineRule="exact"/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44" w:line="276" w:lineRule="auto"/>
        <w:ind w:left="120" w:right="270"/>
      </w:pPr>
      <w:r>
        <w:t>Временное правительство и Петроградский совет рабочих и солдатских депутатов в 1917</w:t>
      </w:r>
      <w:r>
        <w:rPr>
          <w:spacing w:val="-57"/>
        </w:rPr>
        <w:t xml:space="preserve"> </w:t>
      </w:r>
      <w:r>
        <w:t>году.</w:t>
      </w:r>
    </w:p>
    <w:p w:rsidR="00822D46" w:rsidRDefault="00AB0109">
      <w:pPr>
        <w:spacing w:line="276" w:lineRule="auto"/>
        <w:ind w:left="120" w:right="114"/>
        <w:rPr>
          <w:sz w:val="24"/>
        </w:rPr>
      </w:pPr>
      <w:r>
        <w:rPr>
          <w:b/>
          <w:sz w:val="24"/>
        </w:rPr>
        <w:t xml:space="preserve">Октябрьская революция в России и ее последствия. </w:t>
      </w:r>
      <w:r>
        <w:rPr>
          <w:sz w:val="24"/>
        </w:rPr>
        <w:t>События 24 — 25 октября в</w:t>
      </w:r>
      <w:r>
        <w:rPr>
          <w:spacing w:val="1"/>
          <w:sz w:val="24"/>
        </w:rPr>
        <w:t xml:space="preserve"> </w:t>
      </w:r>
      <w:r>
        <w:rPr>
          <w:sz w:val="24"/>
        </w:rPr>
        <w:t>Петрограде,</w:t>
      </w:r>
      <w:r>
        <w:rPr>
          <w:spacing w:val="-3"/>
          <w:sz w:val="24"/>
        </w:rPr>
        <w:t xml:space="preserve"> </w:t>
      </w:r>
      <w:r>
        <w:rPr>
          <w:sz w:val="24"/>
        </w:rPr>
        <w:t>приход</w:t>
      </w:r>
      <w:r>
        <w:rPr>
          <w:spacing w:val="-2"/>
          <w:sz w:val="24"/>
        </w:rPr>
        <w:t xml:space="preserve"> </w:t>
      </w:r>
      <w:r>
        <w:rPr>
          <w:sz w:val="24"/>
        </w:rPr>
        <w:t>к</w:t>
      </w:r>
      <w:r>
        <w:rPr>
          <w:spacing w:val="-3"/>
          <w:sz w:val="24"/>
        </w:rPr>
        <w:t xml:space="preserve"> </w:t>
      </w:r>
      <w:r>
        <w:rPr>
          <w:sz w:val="24"/>
        </w:rPr>
        <w:t>власти</w:t>
      </w:r>
      <w:r>
        <w:rPr>
          <w:spacing w:val="-3"/>
          <w:sz w:val="24"/>
        </w:rPr>
        <w:t xml:space="preserve"> </w:t>
      </w:r>
      <w:r>
        <w:rPr>
          <w:sz w:val="24"/>
        </w:rPr>
        <w:t>большевиков</w:t>
      </w:r>
      <w:r>
        <w:rPr>
          <w:spacing w:val="-5"/>
          <w:sz w:val="24"/>
        </w:rPr>
        <w:t xml:space="preserve"> </w:t>
      </w:r>
      <w:r>
        <w:rPr>
          <w:sz w:val="24"/>
        </w:rPr>
        <w:t>во</w:t>
      </w:r>
      <w:r>
        <w:rPr>
          <w:spacing w:val="-2"/>
          <w:sz w:val="24"/>
        </w:rPr>
        <w:t xml:space="preserve"> </w:t>
      </w:r>
      <w:r>
        <w:rPr>
          <w:sz w:val="24"/>
        </w:rPr>
        <w:t>главе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В. И.</w:t>
      </w:r>
      <w:r>
        <w:rPr>
          <w:spacing w:val="-2"/>
          <w:sz w:val="24"/>
        </w:rPr>
        <w:t xml:space="preserve"> </w:t>
      </w:r>
      <w:r>
        <w:rPr>
          <w:sz w:val="24"/>
        </w:rPr>
        <w:t>Лениным.</w:t>
      </w:r>
      <w:r>
        <w:rPr>
          <w:spacing w:val="-3"/>
          <w:sz w:val="24"/>
        </w:rPr>
        <w:t xml:space="preserve"> </w:t>
      </w:r>
      <w:r>
        <w:rPr>
          <w:sz w:val="24"/>
        </w:rPr>
        <w:t>Союз</w:t>
      </w:r>
      <w:r>
        <w:rPr>
          <w:spacing w:val="-3"/>
          <w:sz w:val="24"/>
        </w:rPr>
        <w:t xml:space="preserve"> </w:t>
      </w:r>
      <w:r>
        <w:rPr>
          <w:sz w:val="24"/>
        </w:rPr>
        <w:t>большевиков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левых</w:t>
      </w:r>
      <w:r>
        <w:rPr>
          <w:spacing w:val="-1"/>
          <w:sz w:val="24"/>
        </w:rPr>
        <w:t xml:space="preserve"> </w:t>
      </w:r>
      <w:r>
        <w:rPr>
          <w:sz w:val="24"/>
        </w:rPr>
        <w:t>эсеров.</w:t>
      </w:r>
      <w:r>
        <w:rPr>
          <w:spacing w:val="-1"/>
          <w:sz w:val="24"/>
        </w:rPr>
        <w:t xml:space="preserve"> </w:t>
      </w:r>
      <w:r>
        <w:rPr>
          <w:sz w:val="24"/>
        </w:rPr>
        <w:t>Установление власти</w:t>
      </w:r>
      <w:r>
        <w:rPr>
          <w:spacing w:val="-1"/>
          <w:sz w:val="24"/>
        </w:rPr>
        <w:t xml:space="preserve"> </w:t>
      </w:r>
      <w:r>
        <w:rPr>
          <w:sz w:val="24"/>
        </w:rPr>
        <w:t>Советов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основных</w:t>
      </w:r>
      <w:r>
        <w:rPr>
          <w:spacing w:val="-1"/>
          <w:sz w:val="24"/>
        </w:rPr>
        <w:t xml:space="preserve"> </w:t>
      </w:r>
      <w:r>
        <w:rPr>
          <w:sz w:val="24"/>
        </w:rPr>
        <w:t>регионах России.</w:t>
      </w:r>
      <w:r>
        <w:rPr>
          <w:spacing w:val="5"/>
          <w:sz w:val="24"/>
        </w:rPr>
        <w:t xml:space="preserve"> </w:t>
      </w:r>
      <w:r>
        <w:rPr>
          <w:sz w:val="24"/>
        </w:rPr>
        <w:t>II</w:t>
      </w:r>
    </w:p>
    <w:p w:rsidR="00822D46" w:rsidRDefault="00AB0109">
      <w:pPr>
        <w:pStyle w:val="a3"/>
        <w:spacing w:line="276" w:lineRule="auto"/>
        <w:ind w:left="120" w:right="178"/>
      </w:pPr>
      <w:r>
        <w:t>Всероссийский съезд Советов. Декреты о мире и о земле. Формирование новых органов</w:t>
      </w:r>
      <w:r>
        <w:rPr>
          <w:spacing w:val="1"/>
        </w:rPr>
        <w:t xml:space="preserve"> </w:t>
      </w:r>
      <w:r>
        <w:t>власти. Создание ВЧК, начало формирования Красной Армии. Отношение большевиков к</w:t>
      </w:r>
      <w:r>
        <w:rPr>
          <w:spacing w:val="-57"/>
        </w:rPr>
        <w:t xml:space="preserve"> </w:t>
      </w:r>
      <w:r>
        <w:t>созыву</w:t>
      </w:r>
      <w:r>
        <w:rPr>
          <w:spacing w:val="-11"/>
        </w:rPr>
        <w:t xml:space="preserve"> </w:t>
      </w:r>
      <w:r>
        <w:t>Учредительного</w:t>
      </w:r>
      <w:r>
        <w:rPr>
          <w:spacing w:val="-3"/>
        </w:rPr>
        <w:t xml:space="preserve"> </w:t>
      </w:r>
      <w:r>
        <w:t>собрания.</w:t>
      </w:r>
      <w:r>
        <w:rPr>
          <w:spacing w:val="-3"/>
        </w:rPr>
        <w:t xml:space="preserve"> </w:t>
      </w:r>
      <w:r>
        <w:t>Причины</w:t>
      </w:r>
      <w:r>
        <w:rPr>
          <w:spacing w:val="-5"/>
        </w:rPr>
        <w:t xml:space="preserve"> </w:t>
      </w:r>
      <w:r>
        <w:t>разгона</w:t>
      </w:r>
      <w:r>
        <w:rPr>
          <w:spacing w:val="-3"/>
        </w:rPr>
        <w:t xml:space="preserve"> </w:t>
      </w:r>
      <w:r>
        <w:t>Учредительного</w:t>
      </w:r>
      <w:r>
        <w:rPr>
          <w:spacing w:val="3"/>
        </w:rPr>
        <w:t xml:space="preserve"> </w:t>
      </w:r>
      <w:r>
        <w:t>собрания.</w:t>
      </w:r>
      <w:r>
        <w:rPr>
          <w:spacing w:val="-3"/>
        </w:rPr>
        <w:t xml:space="preserve"> </w:t>
      </w:r>
      <w:r>
        <w:t>Создание</w:t>
      </w:r>
    </w:p>
    <w:p w:rsidR="00822D46" w:rsidRDefault="00822D46">
      <w:pPr>
        <w:spacing w:line="276" w:lineRule="auto"/>
        <w:sectPr w:rsidR="00822D46">
          <w:pgSz w:w="11910" w:h="16840"/>
          <w:pgMar w:top="1040" w:right="740" w:bottom="280" w:left="1580" w:header="720" w:footer="720" w:gutter="0"/>
          <w:cols w:space="720"/>
        </w:sectPr>
      </w:pPr>
    </w:p>
    <w:p w:rsidR="00822D46" w:rsidRDefault="00AB0109">
      <w:pPr>
        <w:pStyle w:val="a3"/>
        <w:spacing w:before="72" w:line="276" w:lineRule="auto"/>
        <w:ind w:left="120" w:right="287"/>
      </w:pPr>
      <w:r>
        <w:lastRenderedPageBreak/>
        <w:t>федеративного социалистического государства и его оформление в Конституции РСФСР</w:t>
      </w:r>
      <w:r>
        <w:rPr>
          <w:spacing w:val="-57"/>
        </w:rPr>
        <w:t xml:space="preserve"> </w:t>
      </w:r>
      <w:r>
        <w:t>1918 года. Советско-германские переговоры и заключение Брестского мира, его условия,</w:t>
      </w:r>
      <w:r>
        <w:rPr>
          <w:spacing w:val="-58"/>
        </w:rPr>
        <w:t xml:space="preserve"> </w:t>
      </w:r>
      <w:r>
        <w:t>экономические и политические последствия. Разрыв левых эсеров с большевиками,</w:t>
      </w:r>
      <w:r>
        <w:rPr>
          <w:spacing w:val="1"/>
        </w:rPr>
        <w:t xml:space="preserve"> </w:t>
      </w:r>
      <w:r>
        <w:t>выступление</w:t>
      </w:r>
      <w:r>
        <w:rPr>
          <w:spacing w:val="-1"/>
        </w:rPr>
        <w:t xml:space="preserve"> </w:t>
      </w:r>
      <w:r>
        <w:t>левых</w:t>
      </w:r>
      <w:r>
        <w:rPr>
          <w:spacing w:val="-1"/>
        </w:rPr>
        <w:t xml:space="preserve"> </w:t>
      </w:r>
      <w:r>
        <w:t>эсеров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его</w:t>
      </w:r>
      <w:r>
        <w:rPr>
          <w:spacing w:val="-2"/>
        </w:rPr>
        <w:t xml:space="preserve"> </w:t>
      </w:r>
      <w:r>
        <w:t>разгром.</w:t>
      </w:r>
      <w:r>
        <w:rPr>
          <w:spacing w:val="-1"/>
        </w:rPr>
        <w:t xml:space="preserve"> </w:t>
      </w:r>
      <w:r>
        <w:t>Установление</w:t>
      </w:r>
      <w:r>
        <w:rPr>
          <w:spacing w:val="5"/>
        </w:rPr>
        <w:t xml:space="preserve"> </w:t>
      </w:r>
      <w:r>
        <w:t>однопартийного</w:t>
      </w:r>
      <w:r>
        <w:rPr>
          <w:spacing w:val="-1"/>
        </w:rPr>
        <w:t xml:space="preserve"> </w:t>
      </w:r>
      <w:r>
        <w:t>режима.</w:t>
      </w:r>
    </w:p>
    <w:p w:rsidR="00822D46" w:rsidRDefault="00AB0109">
      <w:pPr>
        <w:spacing w:before="3"/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40"/>
        <w:ind w:left="120"/>
      </w:pPr>
      <w:r>
        <w:t>II</w:t>
      </w:r>
      <w:r>
        <w:rPr>
          <w:spacing w:val="-2"/>
        </w:rPr>
        <w:t xml:space="preserve"> </w:t>
      </w:r>
      <w:r>
        <w:t>Всероссийский</w:t>
      </w:r>
      <w:r>
        <w:rPr>
          <w:spacing w:val="-2"/>
        </w:rPr>
        <w:t xml:space="preserve"> </w:t>
      </w:r>
      <w:r>
        <w:t>съезд Советов.</w:t>
      </w:r>
      <w:r>
        <w:rPr>
          <w:spacing w:val="-2"/>
        </w:rPr>
        <w:t xml:space="preserve"> </w:t>
      </w:r>
      <w:r>
        <w:t>Декреты</w:t>
      </w:r>
      <w:r>
        <w:rPr>
          <w:spacing w:val="-3"/>
        </w:rPr>
        <w:t xml:space="preserve"> </w:t>
      </w:r>
      <w:r>
        <w:t>о</w:t>
      </w:r>
      <w:r>
        <w:rPr>
          <w:spacing w:val="-1"/>
        </w:rPr>
        <w:t xml:space="preserve"> </w:t>
      </w:r>
      <w:r>
        <w:t>мире и</w:t>
      </w:r>
      <w:r>
        <w:rPr>
          <w:spacing w:val="-3"/>
        </w:rPr>
        <w:t xml:space="preserve"> </w:t>
      </w:r>
      <w:r>
        <w:t>о</w:t>
      </w:r>
      <w:r>
        <w:rPr>
          <w:spacing w:val="-1"/>
        </w:rPr>
        <w:t xml:space="preserve"> </w:t>
      </w:r>
      <w:r>
        <w:t>земле.</w:t>
      </w:r>
    </w:p>
    <w:p w:rsidR="00822D46" w:rsidRDefault="00AB0109">
      <w:pPr>
        <w:pStyle w:val="a3"/>
        <w:spacing w:before="44" w:line="276" w:lineRule="auto"/>
        <w:ind w:left="120" w:right="108"/>
      </w:pPr>
      <w:r>
        <w:rPr>
          <w:b/>
        </w:rPr>
        <w:t xml:space="preserve">Гражданская война в России. </w:t>
      </w:r>
      <w:r>
        <w:t>Причины Гражданской войны. Красные и белые:</w:t>
      </w:r>
      <w:r>
        <w:rPr>
          <w:spacing w:val="1"/>
        </w:rPr>
        <w:t xml:space="preserve"> </w:t>
      </w:r>
      <w:r>
        <w:t>политические ориентации, лозунги и реальные действия, социальная опора. Другие</w:t>
      </w:r>
      <w:r>
        <w:rPr>
          <w:spacing w:val="1"/>
        </w:rPr>
        <w:t xml:space="preserve"> </w:t>
      </w:r>
      <w:r>
        <w:t>участники Гражданской войны. Цели и этапы участия иностранных государств в</w:t>
      </w:r>
      <w:r>
        <w:rPr>
          <w:spacing w:val="1"/>
        </w:rPr>
        <w:t xml:space="preserve"> </w:t>
      </w:r>
      <w:r>
        <w:t>Гражданской</w:t>
      </w:r>
      <w:r>
        <w:rPr>
          <w:spacing w:val="-5"/>
        </w:rPr>
        <w:t xml:space="preserve"> </w:t>
      </w:r>
      <w:r>
        <w:t>войне.</w:t>
      </w:r>
      <w:r>
        <w:rPr>
          <w:spacing w:val="-3"/>
        </w:rPr>
        <w:t xml:space="preserve"> </w:t>
      </w:r>
      <w:r>
        <w:t>Начало</w:t>
      </w:r>
      <w:r>
        <w:rPr>
          <w:spacing w:val="-4"/>
        </w:rPr>
        <w:t xml:space="preserve"> </w:t>
      </w:r>
      <w:r>
        <w:t>фронтовой</w:t>
      </w:r>
      <w:r>
        <w:rPr>
          <w:spacing w:val="-4"/>
        </w:rPr>
        <w:t xml:space="preserve"> </w:t>
      </w:r>
      <w:r>
        <w:t>Гражданской</w:t>
      </w:r>
      <w:r>
        <w:rPr>
          <w:spacing w:val="-4"/>
        </w:rPr>
        <w:t xml:space="preserve"> </w:t>
      </w:r>
      <w:r>
        <w:t>войны.</w:t>
      </w:r>
      <w:r>
        <w:rPr>
          <w:spacing w:val="-3"/>
        </w:rPr>
        <w:t xml:space="preserve"> </w:t>
      </w:r>
      <w:r>
        <w:t>Ход</w:t>
      </w:r>
      <w:r>
        <w:rPr>
          <w:spacing w:val="-3"/>
        </w:rPr>
        <w:t xml:space="preserve"> </w:t>
      </w:r>
      <w:r>
        <w:t>военных</w:t>
      </w:r>
      <w:r>
        <w:rPr>
          <w:spacing w:val="-3"/>
        </w:rPr>
        <w:t xml:space="preserve"> </w:t>
      </w:r>
      <w:r>
        <w:t>действий</w:t>
      </w:r>
      <w:r>
        <w:rPr>
          <w:spacing w:val="1"/>
        </w:rPr>
        <w:t xml:space="preserve"> </w:t>
      </w:r>
      <w:r>
        <w:t>на</w:t>
      </w:r>
    </w:p>
    <w:p w:rsidR="00822D46" w:rsidRDefault="00AB0109">
      <w:pPr>
        <w:pStyle w:val="a3"/>
        <w:spacing w:line="276" w:lineRule="auto"/>
        <w:ind w:left="120" w:right="117"/>
      </w:pPr>
      <w:r>
        <w:t>фронтах в 1918—1920 годах. Завершающий период Гражданской войны. Причины победы</w:t>
      </w:r>
      <w:r>
        <w:rPr>
          <w:spacing w:val="-58"/>
        </w:rPr>
        <w:t xml:space="preserve"> </w:t>
      </w:r>
      <w:r>
        <w:t>красных.</w:t>
      </w:r>
      <w:r>
        <w:rPr>
          <w:spacing w:val="-2"/>
        </w:rPr>
        <w:t xml:space="preserve"> </w:t>
      </w:r>
      <w:r>
        <w:t>Россия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годы</w:t>
      </w:r>
      <w:r>
        <w:rPr>
          <w:spacing w:val="-4"/>
        </w:rPr>
        <w:t xml:space="preserve"> </w:t>
      </w:r>
      <w:r>
        <w:t>Гражданской</w:t>
      </w:r>
      <w:r>
        <w:rPr>
          <w:spacing w:val="-2"/>
        </w:rPr>
        <w:t xml:space="preserve"> </w:t>
      </w:r>
      <w:r>
        <w:t>войны.</w:t>
      </w:r>
      <w:r>
        <w:rPr>
          <w:spacing w:val="-2"/>
        </w:rPr>
        <w:t xml:space="preserve"> </w:t>
      </w:r>
      <w:r>
        <w:t>Экономическая</w:t>
      </w:r>
      <w:r>
        <w:rPr>
          <w:spacing w:val="-1"/>
        </w:rPr>
        <w:t xml:space="preserve"> </w:t>
      </w:r>
      <w:r>
        <w:t>политика</w:t>
      </w:r>
      <w:r>
        <w:rPr>
          <w:spacing w:val="3"/>
        </w:rPr>
        <w:t xml:space="preserve"> </w:t>
      </w:r>
      <w:r>
        <w:t>большевиков.</w:t>
      </w:r>
    </w:p>
    <w:p w:rsidR="00822D46" w:rsidRDefault="00AB0109">
      <w:pPr>
        <w:pStyle w:val="a3"/>
        <w:ind w:left="120"/>
      </w:pPr>
      <w:r>
        <w:t>Национализация,</w:t>
      </w:r>
      <w:r>
        <w:rPr>
          <w:spacing w:val="-4"/>
        </w:rPr>
        <w:t xml:space="preserve"> </w:t>
      </w:r>
      <w:r>
        <w:t>«красногвардейская</w:t>
      </w:r>
      <w:r>
        <w:rPr>
          <w:spacing w:val="-5"/>
        </w:rPr>
        <w:t xml:space="preserve"> </w:t>
      </w:r>
      <w:r>
        <w:t>атака</w:t>
      </w:r>
      <w:r>
        <w:rPr>
          <w:spacing w:val="-7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капитал».</w:t>
      </w:r>
      <w:r>
        <w:rPr>
          <w:spacing w:val="-4"/>
        </w:rPr>
        <w:t xml:space="preserve"> </w:t>
      </w:r>
      <w:r>
        <w:t>Политика</w:t>
      </w:r>
      <w:r>
        <w:rPr>
          <w:spacing w:val="5"/>
        </w:rPr>
        <w:t xml:space="preserve"> </w:t>
      </w:r>
      <w:r>
        <w:t>«военного</w:t>
      </w:r>
    </w:p>
    <w:p w:rsidR="00822D46" w:rsidRDefault="00AB0109">
      <w:pPr>
        <w:pStyle w:val="a3"/>
        <w:spacing w:before="40" w:line="276" w:lineRule="auto"/>
        <w:ind w:left="120" w:right="1169"/>
      </w:pPr>
      <w:r>
        <w:t>коммунизма», ее причины, цели, содержание, последствия. Последствия и итоги</w:t>
      </w:r>
      <w:r>
        <w:rPr>
          <w:spacing w:val="-57"/>
        </w:rPr>
        <w:t xml:space="preserve"> </w:t>
      </w:r>
      <w:r>
        <w:t>Гражданской</w:t>
      </w:r>
      <w:r>
        <w:rPr>
          <w:spacing w:val="-2"/>
        </w:rPr>
        <w:t xml:space="preserve"> </w:t>
      </w:r>
      <w:r>
        <w:t>войны.</w:t>
      </w:r>
    </w:p>
    <w:p w:rsidR="00822D46" w:rsidRDefault="00AB0109">
      <w:pPr>
        <w:spacing w:before="2"/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40"/>
        <w:ind w:left="120"/>
      </w:pPr>
      <w:r>
        <w:t>Россия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годы</w:t>
      </w:r>
      <w:r>
        <w:rPr>
          <w:spacing w:val="-2"/>
        </w:rPr>
        <w:t xml:space="preserve"> </w:t>
      </w:r>
      <w:r>
        <w:t>Гражданской</w:t>
      </w:r>
      <w:r>
        <w:rPr>
          <w:spacing w:val="-2"/>
        </w:rPr>
        <w:t xml:space="preserve"> </w:t>
      </w:r>
      <w:r>
        <w:t>войны.</w:t>
      </w:r>
    </w:p>
    <w:p w:rsidR="00822D46" w:rsidRDefault="00AB0109" w:rsidP="0039067B">
      <w:pPr>
        <w:pStyle w:val="8"/>
        <w:numPr>
          <w:ilvl w:val="0"/>
          <w:numId w:val="60"/>
        </w:numPr>
        <w:tabs>
          <w:tab w:val="left" w:pos="421"/>
        </w:tabs>
        <w:spacing w:before="44"/>
        <w:ind w:left="420" w:hanging="301"/>
      </w:pPr>
      <w:r>
        <w:t>Между</w:t>
      </w:r>
      <w:r>
        <w:rPr>
          <w:spacing w:val="-2"/>
        </w:rPr>
        <w:t xml:space="preserve"> </w:t>
      </w:r>
      <w:r>
        <w:t>мировыми</w:t>
      </w:r>
      <w:r>
        <w:rPr>
          <w:spacing w:val="-3"/>
        </w:rPr>
        <w:t xml:space="preserve"> </w:t>
      </w:r>
      <w:r>
        <w:t>войнами</w:t>
      </w:r>
    </w:p>
    <w:p w:rsidR="00822D46" w:rsidRDefault="00AB0109">
      <w:pPr>
        <w:pStyle w:val="a3"/>
        <w:spacing w:before="40" w:line="276" w:lineRule="auto"/>
        <w:ind w:left="120" w:right="275"/>
      </w:pPr>
      <w:r>
        <w:t>Европа и США. Территориальные изменения в Европе и Азии после Первой мировой</w:t>
      </w:r>
      <w:r>
        <w:rPr>
          <w:spacing w:val="1"/>
        </w:rPr>
        <w:t xml:space="preserve"> </w:t>
      </w:r>
      <w:r>
        <w:t>войны. Революционные события 1918 — начала 1920-х годов в Европе. Ноябрьская</w:t>
      </w:r>
      <w:r>
        <w:rPr>
          <w:spacing w:val="1"/>
        </w:rPr>
        <w:t xml:space="preserve"> </w:t>
      </w:r>
      <w:r>
        <w:t>революция в Германии и возникновение Веймарской республики. Революции в Венгрии.</w:t>
      </w:r>
      <w:r>
        <w:rPr>
          <w:spacing w:val="-57"/>
        </w:rPr>
        <w:t xml:space="preserve"> </w:t>
      </w:r>
      <w:r>
        <w:t>Зарождение коммунистического движения, создание и деятельность Коммунистического</w:t>
      </w:r>
      <w:r>
        <w:rPr>
          <w:spacing w:val="-57"/>
        </w:rPr>
        <w:t xml:space="preserve"> </w:t>
      </w:r>
      <w:r>
        <w:t>интернационала. Экономическое развитие ведущих стран мира в 1920-х годах. Причины</w:t>
      </w:r>
      <w:r>
        <w:rPr>
          <w:spacing w:val="1"/>
        </w:rPr>
        <w:t xml:space="preserve"> </w:t>
      </w:r>
      <w:r>
        <w:t>мирового</w:t>
      </w:r>
      <w:r>
        <w:rPr>
          <w:spacing w:val="-2"/>
        </w:rPr>
        <w:t xml:space="preserve"> </w:t>
      </w:r>
      <w:r>
        <w:t>экономического</w:t>
      </w:r>
      <w:r>
        <w:rPr>
          <w:spacing w:val="-1"/>
        </w:rPr>
        <w:t xml:space="preserve"> </w:t>
      </w:r>
      <w:r>
        <w:t>кризиса 1929—1933</w:t>
      </w:r>
      <w:r>
        <w:rPr>
          <w:spacing w:val="-1"/>
        </w:rPr>
        <w:t xml:space="preserve"> </w:t>
      </w:r>
      <w:r>
        <w:t>годов.</w:t>
      </w:r>
      <w:r>
        <w:rPr>
          <w:spacing w:val="-1"/>
        </w:rPr>
        <w:t xml:space="preserve"> </w:t>
      </w:r>
      <w:r>
        <w:t>Влияние биржевого</w:t>
      </w:r>
      <w:r>
        <w:rPr>
          <w:spacing w:val="-1"/>
        </w:rPr>
        <w:t xml:space="preserve"> </w:t>
      </w:r>
      <w:r>
        <w:t>краха на</w:t>
      </w:r>
    </w:p>
    <w:p w:rsidR="00822D46" w:rsidRDefault="00AB0109">
      <w:pPr>
        <w:pStyle w:val="a3"/>
        <w:spacing w:line="276" w:lineRule="auto"/>
        <w:ind w:left="120" w:right="639"/>
      </w:pPr>
      <w:r>
        <w:t>экономику США. Распространение кризиса на другие страны. Поиск путей выхода из</w:t>
      </w:r>
      <w:r>
        <w:rPr>
          <w:spacing w:val="-57"/>
        </w:rPr>
        <w:t xml:space="preserve"> </w:t>
      </w:r>
      <w:r>
        <w:t>кризиса.</w:t>
      </w:r>
      <w:r>
        <w:rPr>
          <w:spacing w:val="-2"/>
        </w:rPr>
        <w:t xml:space="preserve"> </w:t>
      </w:r>
      <w:r>
        <w:t>Дж.</w:t>
      </w:r>
      <w:r>
        <w:rPr>
          <w:spacing w:val="-1"/>
        </w:rPr>
        <w:t xml:space="preserve"> </w:t>
      </w:r>
      <w:r>
        <w:t>М.</w:t>
      </w:r>
      <w:r>
        <w:rPr>
          <w:spacing w:val="-1"/>
        </w:rPr>
        <w:t xml:space="preserve"> </w:t>
      </w:r>
      <w:r>
        <w:t>Кейнс и</w:t>
      </w:r>
      <w:r>
        <w:rPr>
          <w:spacing w:val="-2"/>
        </w:rPr>
        <w:t xml:space="preserve"> </w:t>
      </w:r>
      <w:r>
        <w:t>его</w:t>
      </w:r>
      <w:r>
        <w:rPr>
          <w:spacing w:val="-1"/>
        </w:rPr>
        <w:t xml:space="preserve"> </w:t>
      </w:r>
      <w:r>
        <w:t>рецепты</w:t>
      </w:r>
      <w:r>
        <w:rPr>
          <w:spacing w:val="-3"/>
        </w:rPr>
        <w:t xml:space="preserve"> </w:t>
      </w:r>
      <w:r>
        <w:t>спасения</w:t>
      </w:r>
      <w:r>
        <w:rPr>
          <w:spacing w:val="5"/>
        </w:rPr>
        <w:t xml:space="preserve"> </w:t>
      </w:r>
      <w:r>
        <w:t>экономики.</w:t>
      </w:r>
      <w:r>
        <w:rPr>
          <w:spacing w:val="-2"/>
        </w:rPr>
        <w:t xml:space="preserve"> </w:t>
      </w:r>
      <w:r>
        <w:t>Государственное</w:t>
      </w:r>
    </w:p>
    <w:p w:rsidR="00822D46" w:rsidRDefault="00AB0109">
      <w:pPr>
        <w:pStyle w:val="a3"/>
        <w:spacing w:line="278" w:lineRule="auto"/>
        <w:ind w:left="120" w:right="108"/>
      </w:pPr>
      <w:r>
        <w:t>регулирование</w:t>
      </w:r>
      <w:r>
        <w:rPr>
          <w:spacing w:val="-2"/>
        </w:rPr>
        <w:t xml:space="preserve"> </w:t>
      </w:r>
      <w:r>
        <w:t>экономики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социальных</w:t>
      </w:r>
      <w:r>
        <w:rPr>
          <w:spacing w:val="-3"/>
        </w:rPr>
        <w:t xml:space="preserve"> </w:t>
      </w:r>
      <w:r>
        <w:t>отношений.</w:t>
      </w:r>
      <w:r>
        <w:rPr>
          <w:spacing w:val="4"/>
        </w:rPr>
        <w:t xml:space="preserve"> </w:t>
      </w:r>
      <w:r>
        <w:t>«Новый</w:t>
      </w:r>
      <w:r>
        <w:rPr>
          <w:spacing w:val="-4"/>
        </w:rPr>
        <w:t xml:space="preserve"> </w:t>
      </w:r>
      <w:r>
        <w:t>курс»</w:t>
      </w:r>
      <w:r>
        <w:rPr>
          <w:spacing w:val="-10"/>
        </w:rPr>
        <w:t xml:space="preserve"> </w:t>
      </w:r>
      <w:r>
        <w:t>президента</w:t>
      </w:r>
      <w:r>
        <w:rPr>
          <w:spacing w:val="-2"/>
        </w:rPr>
        <w:t xml:space="preserve"> </w:t>
      </w:r>
      <w:r>
        <w:t>США</w:t>
      </w:r>
      <w:r>
        <w:rPr>
          <w:spacing w:val="-8"/>
        </w:rPr>
        <w:t xml:space="preserve"> </w:t>
      </w:r>
      <w:r>
        <w:t>Ф.</w:t>
      </w:r>
      <w:r>
        <w:rPr>
          <w:spacing w:val="-57"/>
        </w:rPr>
        <w:t xml:space="preserve"> </w:t>
      </w:r>
      <w:r>
        <w:t>Рузвельта и</w:t>
      </w:r>
      <w:r>
        <w:rPr>
          <w:spacing w:val="-1"/>
        </w:rPr>
        <w:t xml:space="preserve"> </w:t>
      </w:r>
      <w:r>
        <w:t>его результаты.</w:t>
      </w:r>
    </w:p>
    <w:p w:rsidR="00822D46" w:rsidRDefault="00AB0109">
      <w:pPr>
        <w:spacing w:line="272" w:lineRule="exact"/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37"/>
        <w:ind w:left="120"/>
      </w:pPr>
      <w:r>
        <w:t>Причины</w:t>
      </w:r>
      <w:r>
        <w:rPr>
          <w:spacing w:val="-4"/>
        </w:rPr>
        <w:t xml:space="preserve"> </w:t>
      </w:r>
      <w:r>
        <w:t>мирового</w:t>
      </w:r>
      <w:r>
        <w:rPr>
          <w:spacing w:val="-1"/>
        </w:rPr>
        <w:t xml:space="preserve"> </w:t>
      </w:r>
      <w:r>
        <w:t>экономического</w:t>
      </w:r>
      <w:r>
        <w:rPr>
          <w:spacing w:val="-1"/>
        </w:rPr>
        <w:t xml:space="preserve"> </w:t>
      </w:r>
      <w:r>
        <w:t>кризиса</w:t>
      </w:r>
      <w:r>
        <w:rPr>
          <w:spacing w:val="-1"/>
        </w:rPr>
        <w:t xml:space="preserve"> </w:t>
      </w:r>
      <w:r>
        <w:t>1929—1933</w:t>
      </w:r>
      <w:r>
        <w:rPr>
          <w:spacing w:val="-1"/>
        </w:rPr>
        <w:t xml:space="preserve"> </w:t>
      </w:r>
      <w:r>
        <w:t>годов.</w:t>
      </w:r>
    </w:p>
    <w:p w:rsidR="00822D46" w:rsidRDefault="00AB0109">
      <w:pPr>
        <w:pStyle w:val="a3"/>
        <w:spacing w:before="44" w:line="276" w:lineRule="auto"/>
        <w:ind w:left="120" w:right="108"/>
      </w:pPr>
      <w:r>
        <w:rPr>
          <w:b/>
        </w:rPr>
        <w:t xml:space="preserve">Недемократические режимы. </w:t>
      </w:r>
      <w:r>
        <w:t>Рост фашистских движений в Западной Европе. Захват</w:t>
      </w:r>
      <w:r>
        <w:rPr>
          <w:spacing w:val="1"/>
        </w:rPr>
        <w:t xml:space="preserve"> </w:t>
      </w:r>
      <w:r>
        <w:t>фашистами</w:t>
      </w:r>
      <w:r>
        <w:rPr>
          <w:spacing w:val="-3"/>
        </w:rPr>
        <w:t xml:space="preserve"> </w:t>
      </w:r>
      <w:r>
        <w:t>власти</w:t>
      </w:r>
      <w:r>
        <w:rPr>
          <w:spacing w:val="-3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Италии.</w:t>
      </w:r>
      <w:r>
        <w:rPr>
          <w:spacing w:val="-3"/>
        </w:rPr>
        <w:t xml:space="preserve"> </w:t>
      </w:r>
      <w:r>
        <w:t>Режим</w:t>
      </w:r>
      <w:r>
        <w:rPr>
          <w:spacing w:val="3"/>
        </w:rPr>
        <w:t xml:space="preserve"> </w:t>
      </w:r>
      <w:r>
        <w:t>Муссолини</w:t>
      </w:r>
      <w:r>
        <w:rPr>
          <w:spacing w:val="-3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Италии. Победа</w:t>
      </w:r>
      <w:r>
        <w:rPr>
          <w:spacing w:val="-1"/>
        </w:rPr>
        <w:t xml:space="preserve"> </w:t>
      </w:r>
      <w:r>
        <w:t>нацистов</w:t>
      </w:r>
      <w:r>
        <w:rPr>
          <w:spacing w:val="-5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Германии.</w:t>
      </w:r>
    </w:p>
    <w:p w:rsidR="00822D46" w:rsidRDefault="00AB0109">
      <w:pPr>
        <w:pStyle w:val="a3"/>
        <w:spacing w:line="276" w:lineRule="auto"/>
        <w:ind w:left="120" w:right="133"/>
      </w:pPr>
      <w:r>
        <w:t>А. Гитлер — фюрер германского народа. Внутренняя политика А.Гитлера, установление и</w:t>
      </w:r>
      <w:r>
        <w:rPr>
          <w:spacing w:val="-57"/>
        </w:rPr>
        <w:t xml:space="preserve"> </w:t>
      </w:r>
      <w:r>
        <w:t>функционирование тоталитарного режима, причины его устойчивости. Авторитарные</w:t>
      </w:r>
      <w:r>
        <w:rPr>
          <w:spacing w:val="1"/>
        </w:rPr>
        <w:t xml:space="preserve"> </w:t>
      </w:r>
      <w:r>
        <w:t>режимы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большинстве</w:t>
      </w:r>
      <w:r>
        <w:rPr>
          <w:spacing w:val="-1"/>
        </w:rPr>
        <w:t xml:space="preserve"> </w:t>
      </w:r>
      <w:r>
        <w:t>стран</w:t>
      </w:r>
      <w:r>
        <w:rPr>
          <w:spacing w:val="-2"/>
        </w:rPr>
        <w:t xml:space="preserve"> </w:t>
      </w:r>
      <w:r>
        <w:t>Европы: общие</w:t>
      </w:r>
      <w:r>
        <w:rPr>
          <w:spacing w:val="-1"/>
        </w:rPr>
        <w:t xml:space="preserve"> </w:t>
      </w:r>
      <w:r>
        <w:t>черты</w:t>
      </w:r>
      <w:r>
        <w:rPr>
          <w:spacing w:val="-3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национальные особенности.</w:t>
      </w:r>
    </w:p>
    <w:p w:rsidR="00822D46" w:rsidRDefault="00AB0109">
      <w:pPr>
        <w:pStyle w:val="a3"/>
        <w:spacing w:before="2" w:line="276" w:lineRule="auto"/>
        <w:ind w:left="120" w:right="770"/>
      </w:pPr>
      <w:r>
        <w:t>Создание и победа Народного фронта во Франции, Испании. Реформы правительств</w:t>
      </w:r>
      <w:r>
        <w:rPr>
          <w:spacing w:val="-57"/>
        </w:rPr>
        <w:t xml:space="preserve"> </w:t>
      </w:r>
      <w:r>
        <w:t>Народного</w:t>
      </w:r>
      <w:r>
        <w:rPr>
          <w:spacing w:val="-3"/>
        </w:rPr>
        <w:t xml:space="preserve"> </w:t>
      </w:r>
      <w:r>
        <w:t>фронта.</w:t>
      </w:r>
      <w:r>
        <w:rPr>
          <w:spacing w:val="-2"/>
        </w:rPr>
        <w:t xml:space="preserve"> </w:t>
      </w:r>
      <w:r>
        <w:t>Гражданская</w:t>
      </w:r>
      <w:r>
        <w:rPr>
          <w:spacing w:val="-2"/>
        </w:rPr>
        <w:t xml:space="preserve"> </w:t>
      </w:r>
      <w:r>
        <w:t>война</w:t>
      </w:r>
      <w:r>
        <w:rPr>
          <w:spacing w:val="-5"/>
        </w:rPr>
        <w:t xml:space="preserve"> </w:t>
      </w:r>
      <w:r>
        <w:t>в Испании.</w:t>
      </w:r>
      <w:r>
        <w:rPr>
          <w:spacing w:val="5"/>
        </w:rPr>
        <w:t xml:space="preserve"> </w:t>
      </w:r>
      <w:r>
        <w:t>Помощь</w:t>
      </w:r>
      <w:r>
        <w:rPr>
          <w:spacing w:val="-5"/>
        </w:rPr>
        <w:t xml:space="preserve"> </w:t>
      </w:r>
      <w:r>
        <w:t>СССР</w:t>
      </w:r>
      <w:r>
        <w:rPr>
          <w:spacing w:val="-4"/>
        </w:rPr>
        <w:t xml:space="preserve"> </w:t>
      </w:r>
      <w:r>
        <w:t>антифашистам.</w:t>
      </w:r>
    </w:p>
    <w:p w:rsidR="00822D46" w:rsidRDefault="00AB0109">
      <w:pPr>
        <w:spacing w:line="276" w:lineRule="auto"/>
        <w:ind w:left="120" w:right="6287"/>
        <w:rPr>
          <w:sz w:val="24"/>
        </w:rPr>
      </w:pPr>
      <w:r>
        <w:rPr>
          <w:sz w:val="24"/>
        </w:rPr>
        <w:t>Причины победы мятежников.</w:t>
      </w:r>
      <w:r>
        <w:rPr>
          <w:spacing w:val="-57"/>
          <w:sz w:val="24"/>
        </w:rPr>
        <w:t xml:space="preserve"> </w:t>
      </w:r>
      <w:r>
        <w:rPr>
          <w:i/>
          <w:sz w:val="24"/>
        </w:rPr>
        <w:t>Практическое занятие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Гражданская</w:t>
      </w:r>
      <w:r>
        <w:rPr>
          <w:spacing w:val="-5"/>
          <w:sz w:val="24"/>
        </w:rPr>
        <w:t xml:space="preserve"> </w:t>
      </w:r>
      <w:r>
        <w:rPr>
          <w:sz w:val="24"/>
        </w:rPr>
        <w:t>война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7"/>
          <w:sz w:val="24"/>
        </w:rPr>
        <w:t xml:space="preserve"> </w:t>
      </w:r>
      <w:r>
        <w:rPr>
          <w:sz w:val="24"/>
        </w:rPr>
        <w:t>Испании.</w:t>
      </w:r>
    </w:p>
    <w:p w:rsidR="00822D46" w:rsidRDefault="00AB0109">
      <w:pPr>
        <w:pStyle w:val="a3"/>
        <w:spacing w:line="276" w:lineRule="auto"/>
        <w:ind w:left="120" w:right="108"/>
      </w:pPr>
      <w:r>
        <w:rPr>
          <w:b/>
        </w:rPr>
        <w:t xml:space="preserve">Турция, Китай, Индия, Япония. </w:t>
      </w:r>
      <w:r>
        <w:t>Воздействие Первой мировой войны и Великой</w:t>
      </w:r>
      <w:r>
        <w:rPr>
          <w:spacing w:val="1"/>
        </w:rPr>
        <w:t xml:space="preserve"> </w:t>
      </w:r>
      <w:r>
        <w:t>российской</w:t>
      </w:r>
      <w:r>
        <w:rPr>
          <w:spacing w:val="-4"/>
        </w:rPr>
        <w:t xml:space="preserve"> </w:t>
      </w:r>
      <w:r>
        <w:t>революции</w:t>
      </w:r>
      <w:r>
        <w:rPr>
          <w:spacing w:val="-4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страны</w:t>
      </w:r>
      <w:r>
        <w:rPr>
          <w:spacing w:val="-5"/>
        </w:rPr>
        <w:t xml:space="preserve"> </w:t>
      </w:r>
      <w:r>
        <w:t>Азии.</w:t>
      </w:r>
      <w:r>
        <w:rPr>
          <w:spacing w:val="-3"/>
        </w:rPr>
        <w:t xml:space="preserve"> </w:t>
      </w:r>
      <w:r>
        <w:t>Установление</w:t>
      </w:r>
      <w:r>
        <w:rPr>
          <w:spacing w:val="-1"/>
        </w:rPr>
        <w:t xml:space="preserve"> </w:t>
      </w:r>
      <w:r>
        <w:t>республики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Турции,</w:t>
      </w:r>
      <w:r>
        <w:rPr>
          <w:spacing w:val="-4"/>
        </w:rPr>
        <w:t xml:space="preserve"> </w:t>
      </w:r>
      <w:r>
        <w:t>деятельность</w:t>
      </w:r>
      <w:r>
        <w:rPr>
          <w:spacing w:val="-57"/>
        </w:rPr>
        <w:t xml:space="preserve"> </w:t>
      </w:r>
      <w:r>
        <w:t>М.Кемаля.</w:t>
      </w:r>
      <w:r>
        <w:rPr>
          <w:spacing w:val="-1"/>
        </w:rPr>
        <w:t xml:space="preserve"> </w:t>
      </w:r>
      <w:r>
        <w:t>Великая национальная революция 1925—1927</w:t>
      </w:r>
      <w:r>
        <w:rPr>
          <w:spacing w:val="-1"/>
        </w:rPr>
        <w:t xml:space="preserve"> </w:t>
      </w:r>
      <w:r>
        <w:t>годов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Китае. Создание</w:t>
      </w:r>
    </w:p>
    <w:p w:rsidR="00822D46" w:rsidRDefault="00AB0109">
      <w:pPr>
        <w:pStyle w:val="a3"/>
        <w:spacing w:line="278" w:lineRule="auto"/>
        <w:ind w:left="120" w:right="615"/>
      </w:pPr>
      <w:r>
        <w:t>Компартии Китая. Установление диктатуры Чан Кайши и гражданская война в Китае.</w:t>
      </w:r>
      <w:r>
        <w:rPr>
          <w:spacing w:val="-57"/>
        </w:rPr>
        <w:t xml:space="preserve"> </w:t>
      </w:r>
      <w:r>
        <w:t>Советские</w:t>
      </w:r>
      <w:r>
        <w:rPr>
          <w:spacing w:val="-2"/>
        </w:rPr>
        <w:t xml:space="preserve"> </w:t>
      </w:r>
      <w:r>
        <w:t>районы</w:t>
      </w:r>
      <w:r>
        <w:rPr>
          <w:spacing w:val="-4"/>
        </w:rPr>
        <w:t xml:space="preserve"> </w:t>
      </w:r>
      <w:r>
        <w:t>Китая.</w:t>
      </w:r>
      <w:r>
        <w:rPr>
          <w:spacing w:val="-2"/>
        </w:rPr>
        <w:t xml:space="preserve"> </w:t>
      </w:r>
      <w:r>
        <w:t>Создание</w:t>
      </w:r>
      <w:r>
        <w:rPr>
          <w:spacing w:val="-2"/>
        </w:rPr>
        <w:t xml:space="preserve"> </w:t>
      </w:r>
      <w:r>
        <w:t>Национального</w:t>
      </w:r>
      <w:r>
        <w:rPr>
          <w:spacing w:val="-2"/>
        </w:rPr>
        <w:t xml:space="preserve"> </w:t>
      </w:r>
      <w:r>
        <w:t>фронта</w:t>
      </w:r>
      <w:r>
        <w:rPr>
          <w:spacing w:val="-1"/>
        </w:rPr>
        <w:t xml:space="preserve"> </w:t>
      </w:r>
      <w:r>
        <w:t>борьбы против</w:t>
      </w:r>
      <w:r>
        <w:rPr>
          <w:spacing w:val="-4"/>
        </w:rPr>
        <w:t xml:space="preserve"> </w:t>
      </w:r>
      <w:r>
        <w:t>Японии.</w:t>
      </w:r>
    </w:p>
    <w:p w:rsidR="00822D46" w:rsidRDefault="00AB0109">
      <w:pPr>
        <w:pStyle w:val="a3"/>
        <w:spacing w:line="272" w:lineRule="exact"/>
        <w:ind w:left="120"/>
      </w:pPr>
      <w:r>
        <w:t>Сохранение</w:t>
      </w:r>
      <w:r>
        <w:rPr>
          <w:spacing w:val="-1"/>
        </w:rPr>
        <w:t xml:space="preserve"> </w:t>
      </w:r>
      <w:r>
        <w:t>противоречий</w:t>
      </w:r>
      <w:r>
        <w:rPr>
          <w:spacing w:val="-2"/>
        </w:rPr>
        <w:t xml:space="preserve"> </w:t>
      </w:r>
      <w:r>
        <w:t>между</w:t>
      </w:r>
      <w:r>
        <w:rPr>
          <w:spacing w:val="-9"/>
        </w:rPr>
        <w:t xml:space="preserve"> </w:t>
      </w:r>
      <w:r>
        <w:t>коммунистами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гоминдановцами.</w:t>
      </w:r>
      <w:r>
        <w:rPr>
          <w:spacing w:val="-1"/>
        </w:rPr>
        <w:t xml:space="preserve"> </w:t>
      </w:r>
      <w:r>
        <w:t>Кампания</w:t>
      </w:r>
    </w:p>
    <w:p w:rsidR="00822D46" w:rsidRDefault="00822D46">
      <w:pPr>
        <w:spacing w:line="272" w:lineRule="exact"/>
        <w:sectPr w:rsidR="00822D46">
          <w:pgSz w:w="11910" w:h="16840"/>
          <w:pgMar w:top="1040" w:right="740" w:bottom="280" w:left="1580" w:header="720" w:footer="720" w:gutter="0"/>
          <w:cols w:space="720"/>
        </w:sectPr>
      </w:pPr>
    </w:p>
    <w:p w:rsidR="00822D46" w:rsidRDefault="00AB0109">
      <w:pPr>
        <w:pStyle w:val="a3"/>
        <w:spacing w:before="72" w:line="276" w:lineRule="auto"/>
        <w:ind w:left="120" w:right="671"/>
      </w:pPr>
      <w:r>
        <w:lastRenderedPageBreak/>
        <w:t>гражданского неповиновения в Индии. Идеология ненасильственного сопротивления</w:t>
      </w:r>
      <w:r>
        <w:rPr>
          <w:spacing w:val="-57"/>
        </w:rPr>
        <w:t xml:space="preserve"> </w:t>
      </w:r>
      <w:r>
        <w:t>английским колонизаторам М. Ганди. Милитаризация Японии, ее переход к</w:t>
      </w:r>
      <w:r>
        <w:rPr>
          <w:spacing w:val="1"/>
        </w:rPr>
        <w:t xml:space="preserve"> </w:t>
      </w:r>
      <w:r>
        <w:t>внешнеполитической</w:t>
      </w:r>
      <w:r>
        <w:rPr>
          <w:spacing w:val="-2"/>
        </w:rPr>
        <w:t xml:space="preserve"> </w:t>
      </w:r>
      <w:r>
        <w:t>экспансии.</w:t>
      </w:r>
    </w:p>
    <w:p w:rsidR="00822D46" w:rsidRDefault="00AB0109">
      <w:pPr>
        <w:spacing w:before="4"/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40"/>
        <w:ind w:left="120"/>
      </w:pPr>
      <w:r>
        <w:t>Великая</w:t>
      </w:r>
      <w:r>
        <w:rPr>
          <w:spacing w:val="-1"/>
        </w:rPr>
        <w:t xml:space="preserve"> </w:t>
      </w:r>
      <w:r>
        <w:t>национальная</w:t>
      </w:r>
      <w:r>
        <w:rPr>
          <w:spacing w:val="-1"/>
        </w:rPr>
        <w:t xml:space="preserve"> </w:t>
      </w:r>
      <w:r>
        <w:t>революция 1925—1927</w:t>
      </w:r>
      <w:r>
        <w:rPr>
          <w:spacing w:val="-2"/>
        </w:rPr>
        <w:t xml:space="preserve"> </w:t>
      </w:r>
      <w:r>
        <w:t>годов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Китае.</w:t>
      </w:r>
    </w:p>
    <w:p w:rsidR="00822D46" w:rsidRDefault="00AB0109">
      <w:pPr>
        <w:pStyle w:val="a3"/>
        <w:spacing w:before="40" w:line="276" w:lineRule="auto"/>
        <w:ind w:left="120" w:right="162"/>
      </w:pPr>
      <w:r>
        <w:rPr>
          <w:b/>
        </w:rPr>
        <w:t xml:space="preserve">Международные отношения. </w:t>
      </w:r>
      <w:r>
        <w:t>Деятельность Лиги Наций. Кризис Версальско-</w:t>
      </w:r>
      <w:r>
        <w:rPr>
          <w:spacing w:val="1"/>
        </w:rPr>
        <w:t xml:space="preserve"> </w:t>
      </w:r>
      <w:r>
        <w:t>Вашингтонской системы. Агрессия Японии на Дальнем Востоке. Начало японо-китайской</w:t>
      </w:r>
      <w:r>
        <w:rPr>
          <w:spacing w:val="-57"/>
        </w:rPr>
        <w:t xml:space="preserve"> </w:t>
      </w:r>
      <w:r>
        <w:t>войны.</w:t>
      </w:r>
      <w:r>
        <w:rPr>
          <w:spacing w:val="-1"/>
        </w:rPr>
        <w:t xml:space="preserve"> </w:t>
      </w:r>
      <w:r>
        <w:t>Столкновения Японии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СССР.</w:t>
      </w:r>
      <w:r>
        <w:rPr>
          <w:spacing w:val="2"/>
        </w:rPr>
        <w:t xml:space="preserve"> </w:t>
      </w:r>
      <w:r>
        <w:t>События</w:t>
      </w:r>
      <w:r>
        <w:rPr>
          <w:spacing w:val="3"/>
        </w:rPr>
        <w:t xml:space="preserve"> </w:t>
      </w:r>
      <w:r>
        <w:t>у</w:t>
      </w:r>
      <w:r>
        <w:rPr>
          <w:spacing w:val="-9"/>
        </w:rPr>
        <w:t xml:space="preserve"> </w:t>
      </w:r>
      <w:r>
        <w:t>озера</w:t>
      </w:r>
      <w:r>
        <w:rPr>
          <w:spacing w:val="1"/>
        </w:rPr>
        <w:t xml:space="preserve"> </w:t>
      </w:r>
      <w:r>
        <w:t>Хасан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реки</w:t>
      </w:r>
      <w:r>
        <w:rPr>
          <w:spacing w:val="2"/>
        </w:rPr>
        <w:t xml:space="preserve"> </w:t>
      </w:r>
      <w:r>
        <w:t>Халхин-Гол.</w:t>
      </w:r>
    </w:p>
    <w:p w:rsidR="00822D46" w:rsidRDefault="00AB0109">
      <w:pPr>
        <w:pStyle w:val="a3"/>
        <w:spacing w:line="278" w:lineRule="auto"/>
        <w:ind w:left="120" w:right="108"/>
      </w:pPr>
      <w:r>
        <w:t>Агрессия</w:t>
      </w:r>
      <w:r>
        <w:rPr>
          <w:spacing w:val="-4"/>
        </w:rPr>
        <w:t xml:space="preserve"> </w:t>
      </w:r>
      <w:r>
        <w:t>Италии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Эфиопии. Вмешательство</w:t>
      </w:r>
      <w:r>
        <w:rPr>
          <w:spacing w:val="-3"/>
        </w:rPr>
        <w:t xml:space="preserve"> </w:t>
      </w:r>
      <w:r>
        <w:t>Германии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Италии в</w:t>
      </w:r>
      <w:r>
        <w:rPr>
          <w:spacing w:val="1"/>
        </w:rPr>
        <w:t xml:space="preserve"> </w:t>
      </w:r>
      <w:r>
        <w:t>гражданскую</w:t>
      </w:r>
      <w:r>
        <w:rPr>
          <w:spacing w:val="-4"/>
        </w:rPr>
        <w:t xml:space="preserve"> </w:t>
      </w:r>
      <w:r>
        <w:t>войну</w:t>
      </w:r>
      <w:r>
        <w:rPr>
          <w:spacing w:val="-4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Испании.</w:t>
      </w:r>
      <w:r>
        <w:rPr>
          <w:spacing w:val="-3"/>
        </w:rPr>
        <w:t xml:space="preserve"> </w:t>
      </w:r>
      <w:r>
        <w:t>Складывание</w:t>
      </w:r>
      <w:r>
        <w:rPr>
          <w:spacing w:val="-1"/>
        </w:rPr>
        <w:t xml:space="preserve"> </w:t>
      </w:r>
      <w:r>
        <w:t>союза</w:t>
      </w:r>
      <w:r>
        <w:rPr>
          <w:spacing w:val="-1"/>
        </w:rPr>
        <w:t xml:space="preserve"> </w:t>
      </w:r>
      <w:r>
        <w:t>агрессивных</w:t>
      </w:r>
      <w:r>
        <w:rPr>
          <w:spacing w:val="-1"/>
        </w:rPr>
        <w:t xml:space="preserve"> </w:t>
      </w:r>
      <w:r>
        <w:t>государств «Берлин —</w:t>
      </w:r>
      <w:r>
        <w:rPr>
          <w:spacing w:val="2"/>
        </w:rPr>
        <w:t xml:space="preserve"> </w:t>
      </w:r>
      <w:r>
        <w:t>Рим</w:t>
      </w:r>
      <w:r>
        <w:rPr>
          <w:spacing w:val="-1"/>
        </w:rPr>
        <w:t xml:space="preserve"> </w:t>
      </w:r>
      <w:r>
        <w:t>—</w:t>
      </w:r>
      <w:r>
        <w:rPr>
          <w:spacing w:val="-2"/>
        </w:rPr>
        <w:t xml:space="preserve"> </w:t>
      </w:r>
      <w:r>
        <w:t>Токио».</w:t>
      </w:r>
    </w:p>
    <w:p w:rsidR="00822D46" w:rsidRDefault="00AB0109">
      <w:pPr>
        <w:pStyle w:val="a3"/>
        <w:spacing w:line="276" w:lineRule="auto"/>
        <w:ind w:left="120" w:right="107"/>
      </w:pPr>
      <w:r>
        <w:t>Западная политика «умиротворения» агрессоров. Аншлюс Австрии. Мюнхенский сговор и</w:t>
      </w:r>
      <w:r>
        <w:rPr>
          <w:spacing w:val="-57"/>
        </w:rPr>
        <w:t xml:space="preserve"> </w:t>
      </w:r>
      <w:r>
        <w:t>раздел</w:t>
      </w:r>
      <w:r>
        <w:rPr>
          <w:spacing w:val="-2"/>
        </w:rPr>
        <w:t xml:space="preserve"> </w:t>
      </w:r>
      <w:r>
        <w:t>Чехословакии.</w:t>
      </w:r>
    </w:p>
    <w:p w:rsidR="00822D46" w:rsidRDefault="00AB0109">
      <w:pPr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37"/>
        <w:ind w:left="120"/>
      </w:pPr>
      <w:r>
        <w:t>Мюнхенский</w:t>
      </w:r>
      <w:r>
        <w:rPr>
          <w:spacing w:val="-4"/>
        </w:rPr>
        <w:t xml:space="preserve"> </w:t>
      </w:r>
      <w:r>
        <w:t>сговор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раздел</w:t>
      </w:r>
      <w:r>
        <w:rPr>
          <w:spacing w:val="-4"/>
        </w:rPr>
        <w:t xml:space="preserve"> </w:t>
      </w:r>
      <w:r>
        <w:t>Чехословакии.</w:t>
      </w:r>
    </w:p>
    <w:p w:rsidR="00822D46" w:rsidRDefault="00AB0109">
      <w:pPr>
        <w:pStyle w:val="a3"/>
        <w:spacing w:before="41" w:line="276" w:lineRule="auto"/>
        <w:ind w:left="120" w:right="167"/>
      </w:pPr>
      <w:r>
        <w:rPr>
          <w:b/>
        </w:rPr>
        <w:t xml:space="preserve">Культура в первой половине ХХ века. </w:t>
      </w:r>
      <w:r>
        <w:t>Развитие науки. Открытия в области физики,</w:t>
      </w:r>
      <w:r>
        <w:rPr>
          <w:spacing w:val="1"/>
        </w:rPr>
        <w:t xml:space="preserve"> </w:t>
      </w:r>
      <w:r>
        <w:t>химии, биологии, медицины. Формирование новых художественных направлений и школ.</w:t>
      </w:r>
      <w:r>
        <w:rPr>
          <w:spacing w:val="-57"/>
        </w:rPr>
        <w:t xml:space="preserve"> </w:t>
      </w:r>
      <w:r>
        <w:t>Развитие</w:t>
      </w:r>
      <w:r>
        <w:rPr>
          <w:spacing w:val="-3"/>
        </w:rPr>
        <w:t xml:space="preserve"> </w:t>
      </w:r>
      <w:r>
        <w:t>реалистического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модернистского</w:t>
      </w:r>
      <w:r>
        <w:rPr>
          <w:spacing w:val="-2"/>
        </w:rPr>
        <w:t xml:space="preserve"> </w:t>
      </w:r>
      <w:r>
        <w:t>искусства. Изобразительное</w:t>
      </w:r>
      <w:r>
        <w:rPr>
          <w:spacing w:val="-2"/>
        </w:rPr>
        <w:t xml:space="preserve"> </w:t>
      </w:r>
      <w:r>
        <w:t>искусство.</w:t>
      </w:r>
    </w:p>
    <w:p w:rsidR="00822D46" w:rsidRDefault="00AB0109">
      <w:pPr>
        <w:pStyle w:val="a3"/>
        <w:spacing w:line="276" w:lineRule="auto"/>
        <w:ind w:left="120" w:right="181"/>
      </w:pPr>
      <w:r>
        <w:t>Архитектура. Основные направления в литературе. Писатели: модернисты, реалисты;</w:t>
      </w:r>
      <w:r>
        <w:rPr>
          <w:spacing w:val="1"/>
        </w:rPr>
        <w:t xml:space="preserve"> </w:t>
      </w:r>
      <w:r>
        <w:t>писатели «потерянного поколения», антиутопии. Музыка. Театр. Развитие киноискусства.</w:t>
      </w:r>
      <w:r>
        <w:rPr>
          <w:spacing w:val="-57"/>
        </w:rPr>
        <w:t xml:space="preserve"> </w:t>
      </w:r>
      <w:r>
        <w:t>Рождение звукового кино.</w:t>
      </w:r>
      <w:r>
        <w:rPr>
          <w:spacing w:val="3"/>
        </w:rPr>
        <w:t xml:space="preserve"> </w:t>
      </w:r>
      <w:r>
        <w:t>Нацизм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культура.</w:t>
      </w:r>
    </w:p>
    <w:p w:rsidR="00822D46" w:rsidRDefault="00AB0109">
      <w:pPr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44" w:line="276" w:lineRule="auto"/>
        <w:ind w:left="120" w:right="166"/>
      </w:pPr>
      <w:r>
        <w:t>Формирование новых художественных направлений и школ в искусстве первой половины</w:t>
      </w:r>
      <w:r>
        <w:rPr>
          <w:spacing w:val="-57"/>
        </w:rPr>
        <w:t xml:space="preserve"> </w:t>
      </w:r>
      <w:r>
        <w:t>ХХ</w:t>
      </w:r>
      <w:r>
        <w:rPr>
          <w:spacing w:val="-3"/>
        </w:rPr>
        <w:t xml:space="preserve"> </w:t>
      </w:r>
      <w:r>
        <w:t>века.</w:t>
      </w:r>
    </w:p>
    <w:p w:rsidR="00822D46" w:rsidRDefault="00AB0109">
      <w:pPr>
        <w:spacing w:line="273" w:lineRule="exact"/>
        <w:ind w:left="120"/>
        <w:rPr>
          <w:sz w:val="24"/>
        </w:rPr>
      </w:pPr>
      <w:r>
        <w:rPr>
          <w:b/>
          <w:sz w:val="24"/>
        </w:rPr>
        <w:t>Новая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экономическая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политика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Советской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России.</w:t>
      </w:r>
      <w:r>
        <w:rPr>
          <w:b/>
          <w:spacing w:val="4"/>
          <w:sz w:val="24"/>
        </w:rPr>
        <w:t xml:space="preserve"> </w:t>
      </w:r>
      <w:r>
        <w:rPr>
          <w:sz w:val="24"/>
        </w:rPr>
        <w:t>Образование</w:t>
      </w:r>
      <w:r>
        <w:rPr>
          <w:spacing w:val="-3"/>
          <w:sz w:val="24"/>
        </w:rPr>
        <w:t xml:space="preserve"> </w:t>
      </w:r>
      <w:r>
        <w:rPr>
          <w:sz w:val="24"/>
        </w:rPr>
        <w:t>СССР.</w:t>
      </w:r>
    </w:p>
    <w:p w:rsidR="00822D46" w:rsidRDefault="00AB0109">
      <w:pPr>
        <w:pStyle w:val="a3"/>
        <w:spacing w:before="44" w:line="276" w:lineRule="auto"/>
        <w:ind w:left="120" w:right="129"/>
      </w:pPr>
      <w:r>
        <w:t>Экономический и политический кризис. Крестьянские восстания, Кронштадтский мятеж и</w:t>
      </w:r>
      <w:r>
        <w:rPr>
          <w:spacing w:val="-57"/>
        </w:rPr>
        <w:t xml:space="preserve"> </w:t>
      </w:r>
      <w:r>
        <w:t>др. Переход к новой экономической политике. Сущность нэпа. Достижения и</w:t>
      </w:r>
      <w:r>
        <w:rPr>
          <w:spacing w:val="1"/>
        </w:rPr>
        <w:t xml:space="preserve"> </w:t>
      </w:r>
      <w:r>
        <w:t>противоречия</w:t>
      </w:r>
      <w:r>
        <w:rPr>
          <w:spacing w:val="-2"/>
        </w:rPr>
        <w:t xml:space="preserve"> </w:t>
      </w:r>
      <w:r>
        <w:t>нэпа, причины</w:t>
      </w:r>
      <w:r>
        <w:rPr>
          <w:spacing w:val="-3"/>
        </w:rPr>
        <w:t xml:space="preserve"> </w:t>
      </w:r>
      <w:r>
        <w:t>его</w:t>
      </w:r>
      <w:r>
        <w:rPr>
          <w:spacing w:val="-1"/>
        </w:rPr>
        <w:t xml:space="preserve"> </w:t>
      </w:r>
      <w:r>
        <w:t>свертывания.</w:t>
      </w:r>
      <w:r>
        <w:rPr>
          <w:spacing w:val="-1"/>
        </w:rPr>
        <w:t xml:space="preserve"> </w:t>
      </w:r>
      <w:r>
        <w:t>Политическая жизнь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1920-е годы.</w:t>
      </w:r>
    </w:p>
    <w:p w:rsidR="00822D46" w:rsidRDefault="00AB0109">
      <w:pPr>
        <w:pStyle w:val="a3"/>
        <w:spacing w:line="276" w:lineRule="auto"/>
        <w:ind w:left="120" w:right="424"/>
      </w:pPr>
      <w:r>
        <w:t>Образование СССР: предпосылки объединения республик, альтернативные проекты и</w:t>
      </w:r>
      <w:r>
        <w:rPr>
          <w:spacing w:val="1"/>
        </w:rPr>
        <w:t xml:space="preserve"> </w:t>
      </w:r>
      <w:r>
        <w:t>практические решения. Национальная политика советской власти. Укрепление позиций</w:t>
      </w:r>
      <w:r>
        <w:rPr>
          <w:spacing w:val="-57"/>
        </w:rPr>
        <w:t xml:space="preserve"> </w:t>
      </w:r>
      <w:r>
        <w:t>страны</w:t>
      </w:r>
      <w:r>
        <w:rPr>
          <w:spacing w:val="-3"/>
        </w:rPr>
        <w:t xml:space="preserve"> </w:t>
      </w:r>
      <w:r>
        <w:t>на международной</w:t>
      </w:r>
      <w:r>
        <w:rPr>
          <w:spacing w:val="-1"/>
        </w:rPr>
        <w:t xml:space="preserve"> </w:t>
      </w:r>
      <w:r>
        <w:t>арене.</w:t>
      </w:r>
    </w:p>
    <w:p w:rsidR="00822D46" w:rsidRDefault="00AB0109">
      <w:pPr>
        <w:ind w:left="120"/>
        <w:rPr>
          <w:i/>
          <w:sz w:val="24"/>
        </w:rPr>
      </w:pPr>
      <w:r>
        <w:rPr>
          <w:i/>
          <w:sz w:val="24"/>
        </w:rPr>
        <w:t>Практические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занятия</w:t>
      </w:r>
    </w:p>
    <w:p w:rsidR="00822D46" w:rsidRDefault="00AB0109">
      <w:pPr>
        <w:pStyle w:val="a3"/>
        <w:spacing w:before="40" w:line="276" w:lineRule="auto"/>
        <w:ind w:left="120" w:right="1039"/>
      </w:pPr>
      <w:r>
        <w:t>Сущность нэпа. Достижения и противоречия нэпа, причины его свертывания.</w:t>
      </w:r>
      <w:r>
        <w:rPr>
          <w:spacing w:val="1"/>
        </w:rPr>
        <w:t xml:space="preserve"> </w:t>
      </w:r>
      <w:r>
        <w:rPr>
          <w:b/>
        </w:rPr>
        <w:t xml:space="preserve">Индустриализация и коллективизация в СССР. </w:t>
      </w:r>
      <w:r>
        <w:t>Обострение внутрипартийных</w:t>
      </w:r>
      <w:r>
        <w:rPr>
          <w:spacing w:val="-58"/>
        </w:rPr>
        <w:t xml:space="preserve"> </w:t>
      </w:r>
      <w:r>
        <w:t>разногласий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борьбы</w:t>
      </w:r>
      <w:r>
        <w:rPr>
          <w:spacing w:val="-3"/>
        </w:rPr>
        <w:t xml:space="preserve"> </w:t>
      </w:r>
      <w:r>
        <w:t>за</w:t>
      </w:r>
      <w:r>
        <w:rPr>
          <w:spacing w:val="-1"/>
        </w:rPr>
        <w:t xml:space="preserve"> </w:t>
      </w:r>
      <w:r>
        <w:t>лидерство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партии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государстве.</w:t>
      </w:r>
      <w:r>
        <w:rPr>
          <w:spacing w:val="-1"/>
        </w:rPr>
        <w:t xml:space="preserve"> </w:t>
      </w:r>
      <w:r>
        <w:t>Советская модель</w:t>
      </w:r>
    </w:p>
    <w:p w:rsidR="00822D46" w:rsidRDefault="00AB0109">
      <w:pPr>
        <w:pStyle w:val="a3"/>
        <w:spacing w:before="1" w:line="278" w:lineRule="auto"/>
        <w:ind w:left="120" w:right="108"/>
      </w:pPr>
      <w:r>
        <w:t>модернизации.</w:t>
      </w:r>
      <w:r>
        <w:rPr>
          <w:spacing w:val="-5"/>
        </w:rPr>
        <w:t xml:space="preserve"> </w:t>
      </w:r>
      <w:r>
        <w:t>Начало</w:t>
      </w:r>
      <w:r>
        <w:rPr>
          <w:spacing w:val="-5"/>
        </w:rPr>
        <w:t xml:space="preserve"> </w:t>
      </w:r>
      <w:r>
        <w:t>индустриализации.</w:t>
      </w:r>
      <w:r>
        <w:rPr>
          <w:spacing w:val="-4"/>
        </w:rPr>
        <w:t xml:space="preserve"> </w:t>
      </w:r>
      <w:r>
        <w:t>Коллективизация</w:t>
      </w:r>
      <w:r>
        <w:rPr>
          <w:spacing w:val="-3"/>
        </w:rPr>
        <w:t xml:space="preserve"> </w:t>
      </w:r>
      <w:r>
        <w:t>сельского</w:t>
      </w:r>
      <w:r>
        <w:rPr>
          <w:spacing w:val="-4"/>
        </w:rPr>
        <w:t xml:space="preserve"> </w:t>
      </w:r>
      <w:r>
        <w:t>хозяйства:</w:t>
      </w:r>
      <w:r>
        <w:rPr>
          <w:spacing w:val="-11"/>
        </w:rPr>
        <w:t xml:space="preserve"> </w:t>
      </w:r>
      <w:r>
        <w:t>формы,</w:t>
      </w:r>
      <w:r>
        <w:rPr>
          <w:spacing w:val="-57"/>
        </w:rPr>
        <w:t xml:space="preserve"> </w:t>
      </w:r>
      <w:r>
        <w:t>методы,</w:t>
      </w:r>
      <w:r>
        <w:rPr>
          <w:spacing w:val="-1"/>
        </w:rPr>
        <w:t xml:space="preserve"> </w:t>
      </w:r>
      <w:r>
        <w:t>экономические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социальные</w:t>
      </w:r>
      <w:r>
        <w:rPr>
          <w:spacing w:val="-1"/>
        </w:rPr>
        <w:t xml:space="preserve"> </w:t>
      </w:r>
      <w:r>
        <w:t>последствия.</w:t>
      </w:r>
      <w:r>
        <w:rPr>
          <w:spacing w:val="-2"/>
        </w:rPr>
        <w:t xml:space="preserve"> </w:t>
      </w:r>
      <w:r>
        <w:t>Индустриализация:</w:t>
      </w:r>
      <w:r>
        <w:rPr>
          <w:spacing w:val="-8"/>
        </w:rPr>
        <w:t xml:space="preserve"> </w:t>
      </w:r>
      <w:r>
        <w:t>цели,</w:t>
      </w:r>
      <w:r>
        <w:rPr>
          <w:spacing w:val="-3"/>
        </w:rPr>
        <w:t xml:space="preserve"> </w:t>
      </w:r>
      <w:r>
        <w:t>методы,</w:t>
      </w:r>
    </w:p>
    <w:p w:rsidR="00822D46" w:rsidRDefault="00AB0109">
      <w:pPr>
        <w:pStyle w:val="a3"/>
        <w:spacing w:line="272" w:lineRule="exact"/>
        <w:ind w:left="120"/>
      </w:pPr>
      <w:r>
        <w:t>экономические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социальные</w:t>
      </w:r>
      <w:r>
        <w:rPr>
          <w:spacing w:val="-2"/>
        </w:rPr>
        <w:t xml:space="preserve"> </w:t>
      </w:r>
      <w:r>
        <w:t>итоги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следствия.</w:t>
      </w:r>
      <w:r>
        <w:rPr>
          <w:spacing w:val="-3"/>
        </w:rPr>
        <w:t xml:space="preserve"> </w:t>
      </w:r>
      <w:r>
        <w:t>Первые</w:t>
      </w:r>
      <w:r>
        <w:rPr>
          <w:spacing w:val="-1"/>
        </w:rPr>
        <w:t xml:space="preserve"> </w:t>
      </w:r>
      <w:r>
        <w:t>пятилетки:</w:t>
      </w:r>
      <w:r>
        <w:rPr>
          <w:spacing w:val="-10"/>
        </w:rPr>
        <w:t xml:space="preserve"> </w:t>
      </w:r>
      <w:r>
        <w:t>задачи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результаты.</w:t>
      </w:r>
    </w:p>
    <w:p w:rsidR="00822D46" w:rsidRDefault="00AB0109">
      <w:pPr>
        <w:spacing w:before="40"/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44"/>
        <w:ind w:left="120"/>
      </w:pPr>
      <w:r>
        <w:t>Советская</w:t>
      </w:r>
      <w:r>
        <w:rPr>
          <w:spacing w:val="-2"/>
        </w:rPr>
        <w:t xml:space="preserve"> </w:t>
      </w:r>
      <w:r>
        <w:t>модель</w:t>
      </w:r>
      <w:r>
        <w:rPr>
          <w:spacing w:val="-4"/>
        </w:rPr>
        <w:t xml:space="preserve"> </w:t>
      </w:r>
      <w:r>
        <w:t>модернизации.</w:t>
      </w:r>
    </w:p>
    <w:p w:rsidR="00822D46" w:rsidRDefault="00AB0109">
      <w:pPr>
        <w:pStyle w:val="a3"/>
        <w:spacing w:before="40" w:line="276" w:lineRule="auto"/>
        <w:ind w:left="120" w:right="536"/>
      </w:pPr>
      <w:r>
        <w:rPr>
          <w:b/>
        </w:rPr>
        <w:t xml:space="preserve">Советское государство и общество в 1920 — 1930-е годы. </w:t>
      </w:r>
      <w:r>
        <w:t>Особенности советской</w:t>
      </w:r>
      <w:r>
        <w:rPr>
          <w:spacing w:val="1"/>
        </w:rPr>
        <w:t xml:space="preserve"> </w:t>
      </w:r>
      <w:r>
        <w:t>политической системы: однопартийность, сращивание партийного и государственного</w:t>
      </w:r>
      <w:r>
        <w:rPr>
          <w:spacing w:val="-57"/>
        </w:rPr>
        <w:t xml:space="preserve"> </w:t>
      </w:r>
      <w:r>
        <w:t>аппарата,</w:t>
      </w:r>
      <w:r>
        <w:rPr>
          <w:spacing w:val="4"/>
        </w:rPr>
        <w:t xml:space="preserve"> </w:t>
      </w:r>
      <w:r>
        <w:t>контроль</w:t>
      </w:r>
      <w:r>
        <w:rPr>
          <w:spacing w:val="3"/>
        </w:rPr>
        <w:t xml:space="preserve"> </w:t>
      </w:r>
      <w:r>
        <w:t>над</w:t>
      </w:r>
      <w:r>
        <w:rPr>
          <w:spacing w:val="6"/>
        </w:rPr>
        <w:t xml:space="preserve"> </w:t>
      </w:r>
      <w:r>
        <w:t>обществом.</w:t>
      </w:r>
      <w:r>
        <w:rPr>
          <w:spacing w:val="4"/>
        </w:rPr>
        <w:t xml:space="preserve"> </w:t>
      </w:r>
      <w:r>
        <w:t>Культ</w:t>
      </w:r>
      <w:r>
        <w:rPr>
          <w:spacing w:val="4"/>
        </w:rPr>
        <w:t xml:space="preserve"> </w:t>
      </w:r>
      <w:r>
        <w:t>вождя.</w:t>
      </w:r>
      <w:r>
        <w:rPr>
          <w:spacing w:val="8"/>
        </w:rPr>
        <w:t xml:space="preserve"> </w:t>
      </w:r>
      <w:r>
        <w:t>И.В.Сталин.</w:t>
      </w:r>
      <w:r>
        <w:rPr>
          <w:spacing w:val="3"/>
        </w:rPr>
        <w:t xml:space="preserve"> </w:t>
      </w:r>
      <w:r>
        <w:t>Массовые</w:t>
      </w:r>
      <w:r>
        <w:rPr>
          <w:spacing w:val="6"/>
        </w:rPr>
        <w:t xml:space="preserve"> </w:t>
      </w:r>
      <w:r>
        <w:t>репрессии,</w:t>
      </w:r>
      <w:r>
        <w:rPr>
          <w:spacing w:val="1"/>
        </w:rPr>
        <w:t xml:space="preserve"> </w:t>
      </w:r>
      <w:r>
        <w:t>их</w:t>
      </w:r>
      <w:r>
        <w:rPr>
          <w:spacing w:val="-5"/>
        </w:rPr>
        <w:t xml:space="preserve"> </w:t>
      </w:r>
      <w:r>
        <w:t>последствия.</w:t>
      </w:r>
      <w:r>
        <w:rPr>
          <w:spacing w:val="-5"/>
        </w:rPr>
        <w:t xml:space="preserve"> </w:t>
      </w:r>
      <w:r>
        <w:t>Изменение</w:t>
      </w:r>
      <w:r>
        <w:rPr>
          <w:spacing w:val="-4"/>
        </w:rPr>
        <w:t xml:space="preserve"> </w:t>
      </w:r>
      <w:r>
        <w:t>социальной</w:t>
      </w:r>
      <w:r>
        <w:rPr>
          <w:spacing w:val="-5"/>
        </w:rPr>
        <w:t xml:space="preserve"> </w:t>
      </w:r>
      <w:r>
        <w:t>структуры</w:t>
      </w:r>
      <w:r>
        <w:rPr>
          <w:spacing w:val="-7"/>
        </w:rPr>
        <w:t xml:space="preserve"> </w:t>
      </w:r>
      <w:r>
        <w:t>советского</w:t>
      </w:r>
      <w:r>
        <w:rPr>
          <w:spacing w:val="-4"/>
        </w:rPr>
        <w:t xml:space="preserve"> </w:t>
      </w:r>
      <w:r>
        <w:t>общества.</w:t>
      </w:r>
      <w:r>
        <w:rPr>
          <w:spacing w:val="-5"/>
        </w:rPr>
        <w:t xml:space="preserve"> </w:t>
      </w:r>
      <w:r>
        <w:t>Стахановское</w:t>
      </w:r>
    </w:p>
    <w:p w:rsidR="00822D46" w:rsidRDefault="00AB0109">
      <w:pPr>
        <w:pStyle w:val="a3"/>
        <w:spacing w:line="278" w:lineRule="auto"/>
        <w:ind w:left="120" w:right="178"/>
      </w:pPr>
      <w:r>
        <w:t>движение. Положение основных социальных групп. Повседневная жизнь и быт населения</w:t>
      </w:r>
      <w:r>
        <w:rPr>
          <w:spacing w:val="-57"/>
        </w:rPr>
        <w:t xml:space="preserve"> </w:t>
      </w:r>
      <w:r>
        <w:t>городов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деревень.</w:t>
      </w:r>
      <w:r>
        <w:rPr>
          <w:spacing w:val="-1"/>
        </w:rPr>
        <w:t xml:space="preserve"> </w:t>
      </w:r>
      <w:r>
        <w:t>Итоги</w:t>
      </w:r>
      <w:r>
        <w:rPr>
          <w:spacing w:val="-2"/>
        </w:rPr>
        <w:t xml:space="preserve"> </w:t>
      </w:r>
      <w:r>
        <w:t>развития</w:t>
      </w:r>
      <w:r>
        <w:rPr>
          <w:spacing w:val="-1"/>
        </w:rPr>
        <w:t xml:space="preserve"> </w:t>
      </w:r>
      <w:r>
        <w:t>СССР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1930-е</w:t>
      </w:r>
      <w:r>
        <w:rPr>
          <w:spacing w:val="1"/>
        </w:rPr>
        <w:t xml:space="preserve"> </w:t>
      </w:r>
      <w:r>
        <w:t>годы.</w:t>
      </w:r>
      <w:r>
        <w:rPr>
          <w:spacing w:val="-1"/>
        </w:rPr>
        <w:t xml:space="preserve"> </w:t>
      </w:r>
      <w:r>
        <w:t>Конституция</w:t>
      </w:r>
      <w:r>
        <w:rPr>
          <w:spacing w:val="2"/>
        </w:rPr>
        <w:t xml:space="preserve"> </w:t>
      </w:r>
      <w:r>
        <w:t>СССР</w:t>
      </w:r>
      <w:r>
        <w:rPr>
          <w:spacing w:val="-3"/>
        </w:rPr>
        <w:t xml:space="preserve"> </w:t>
      </w:r>
      <w:r>
        <w:t>1936</w:t>
      </w:r>
      <w:r>
        <w:rPr>
          <w:spacing w:val="-1"/>
        </w:rPr>
        <w:t xml:space="preserve"> </w:t>
      </w:r>
      <w:r>
        <w:t>года.</w:t>
      </w:r>
    </w:p>
    <w:p w:rsidR="00822D46" w:rsidRDefault="00AB0109">
      <w:pPr>
        <w:spacing w:line="272" w:lineRule="exact"/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822D46">
      <w:pPr>
        <w:spacing w:line="272" w:lineRule="exact"/>
        <w:rPr>
          <w:sz w:val="24"/>
        </w:rPr>
        <w:sectPr w:rsidR="00822D46">
          <w:pgSz w:w="11910" w:h="16840"/>
          <w:pgMar w:top="1040" w:right="740" w:bottom="280" w:left="1580" w:header="720" w:footer="720" w:gutter="0"/>
          <w:cols w:space="720"/>
        </w:sectPr>
      </w:pPr>
    </w:p>
    <w:p w:rsidR="00822D46" w:rsidRDefault="00AB0109">
      <w:pPr>
        <w:pStyle w:val="a3"/>
        <w:spacing w:before="72"/>
        <w:ind w:left="120"/>
      </w:pPr>
      <w:r>
        <w:lastRenderedPageBreak/>
        <w:t>Стахановское</w:t>
      </w:r>
      <w:r>
        <w:rPr>
          <w:spacing w:val="-3"/>
        </w:rPr>
        <w:t xml:space="preserve"> </w:t>
      </w:r>
      <w:r>
        <w:t>движение.</w:t>
      </w:r>
    </w:p>
    <w:p w:rsidR="00822D46" w:rsidRDefault="00AB0109">
      <w:pPr>
        <w:pStyle w:val="a3"/>
        <w:spacing w:before="44" w:line="276" w:lineRule="auto"/>
        <w:ind w:left="120" w:right="108"/>
      </w:pPr>
      <w:r>
        <w:rPr>
          <w:b/>
        </w:rPr>
        <w:t xml:space="preserve">Советская культура в 1920—1930-е годы. </w:t>
      </w:r>
      <w:r>
        <w:t>«Культурная революция»: задачи и</w:t>
      </w:r>
      <w:r>
        <w:rPr>
          <w:spacing w:val="1"/>
        </w:rPr>
        <w:t xml:space="preserve"> </w:t>
      </w:r>
      <w:r>
        <w:t>направления.</w:t>
      </w:r>
      <w:r>
        <w:rPr>
          <w:spacing w:val="-7"/>
        </w:rPr>
        <w:t xml:space="preserve"> </w:t>
      </w:r>
      <w:r>
        <w:t>Ликвидация</w:t>
      </w:r>
      <w:r>
        <w:rPr>
          <w:spacing w:val="-5"/>
        </w:rPr>
        <w:t xml:space="preserve"> </w:t>
      </w:r>
      <w:r>
        <w:t>неграмотности,</w:t>
      </w:r>
      <w:r>
        <w:rPr>
          <w:spacing w:val="-7"/>
        </w:rPr>
        <w:t xml:space="preserve"> </w:t>
      </w:r>
      <w:r>
        <w:t>создание</w:t>
      </w:r>
      <w:r>
        <w:rPr>
          <w:spacing w:val="-9"/>
        </w:rPr>
        <w:t xml:space="preserve"> </w:t>
      </w:r>
      <w:r>
        <w:t>системы</w:t>
      </w:r>
      <w:r>
        <w:rPr>
          <w:spacing w:val="-8"/>
        </w:rPr>
        <w:t xml:space="preserve"> </w:t>
      </w:r>
      <w:r>
        <w:t>народного</w:t>
      </w:r>
      <w:r>
        <w:rPr>
          <w:spacing w:val="-6"/>
        </w:rPr>
        <w:t xml:space="preserve"> </w:t>
      </w:r>
      <w:r>
        <w:t>образования.</w:t>
      </w:r>
      <w:r>
        <w:rPr>
          <w:spacing w:val="-57"/>
        </w:rPr>
        <w:t xml:space="preserve"> </w:t>
      </w:r>
      <w:r>
        <w:t>Культурное</w:t>
      </w:r>
      <w:r>
        <w:rPr>
          <w:spacing w:val="-2"/>
        </w:rPr>
        <w:t xml:space="preserve"> </w:t>
      </w:r>
      <w:r>
        <w:t>разнообразие</w:t>
      </w:r>
      <w:r>
        <w:rPr>
          <w:spacing w:val="-1"/>
        </w:rPr>
        <w:t xml:space="preserve"> </w:t>
      </w:r>
      <w:r>
        <w:t>1920-х</w:t>
      </w:r>
      <w:r>
        <w:rPr>
          <w:spacing w:val="-2"/>
        </w:rPr>
        <w:t xml:space="preserve"> </w:t>
      </w:r>
      <w:r>
        <w:t>годов.</w:t>
      </w:r>
      <w:r>
        <w:rPr>
          <w:spacing w:val="-2"/>
        </w:rPr>
        <w:t xml:space="preserve"> </w:t>
      </w:r>
      <w:r>
        <w:t>Идейная</w:t>
      </w:r>
      <w:r>
        <w:rPr>
          <w:spacing w:val="-1"/>
        </w:rPr>
        <w:t xml:space="preserve"> </w:t>
      </w:r>
      <w:r>
        <w:t>борьба</w:t>
      </w:r>
      <w:r>
        <w:rPr>
          <w:spacing w:val="-1"/>
        </w:rPr>
        <w:t xml:space="preserve"> </w:t>
      </w:r>
      <w:r>
        <w:t>среди</w:t>
      </w:r>
      <w:r>
        <w:rPr>
          <w:spacing w:val="-6"/>
        </w:rPr>
        <w:t xml:space="preserve"> </w:t>
      </w:r>
      <w:r>
        <w:t>деятелей</w:t>
      </w:r>
      <w:r>
        <w:rPr>
          <w:spacing w:val="-3"/>
        </w:rPr>
        <w:t xml:space="preserve"> </w:t>
      </w:r>
      <w:r>
        <w:t>культуры.</w:t>
      </w:r>
    </w:p>
    <w:p w:rsidR="00822D46" w:rsidRDefault="00AB0109">
      <w:pPr>
        <w:pStyle w:val="a3"/>
        <w:spacing w:line="276" w:lineRule="auto"/>
        <w:ind w:left="120" w:right="108"/>
      </w:pPr>
      <w:r>
        <w:t>Утверждение</w:t>
      </w:r>
      <w:r>
        <w:rPr>
          <w:spacing w:val="-3"/>
        </w:rPr>
        <w:t xml:space="preserve"> </w:t>
      </w:r>
      <w:r>
        <w:t>метода</w:t>
      </w:r>
      <w:r>
        <w:rPr>
          <w:spacing w:val="-2"/>
        </w:rPr>
        <w:t xml:space="preserve"> </w:t>
      </w:r>
      <w:r>
        <w:t>социалистического</w:t>
      </w:r>
      <w:r>
        <w:rPr>
          <w:spacing w:val="-4"/>
        </w:rPr>
        <w:t xml:space="preserve"> </w:t>
      </w:r>
      <w:r>
        <w:t>реализма</w:t>
      </w:r>
      <w:r>
        <w:rPr>
          <w:spacing w:val="-2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литературе</w:t>
      </w:r>
      <w:r>
        <w:rPr>
          <w:spacing w:val="-2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искусстве.</w:t>
      </w:r>
      <w:r>
        <w:rPr>
          <w:spacing w:val="-3"/>
        </w:rPr>
        <w:t xml:space="preserve"> </w:t>
      </w:r>
      <w:r>
        <w:t>Достижения</w:t>
      </w:r>
      <w:r>
        <w:rPr>
          <w:spacing w:val="-57"/>
        </w:rPr>
        <w:t xml:space="preserve"> </w:t>
      </w:r>
      <w:r>
        <w:t>литературы и искусства. Развитие кинематографа. Введение обязательного начального</w:t>
      </w:r>
      <w:r>
        <w:rPr>
          <w:spacing w:val="1"/>
        </w:rPr>
        <w:t xml:space="preserve"> </w:t>
      </w:r>
      <w:r>
        <w:t>преподавания. Восстановление преподавания истории. Идеологический контроль над</w:t>
      </w:r>
      <w:r>
        <w:rPr>
          <w:spacing w:val="1"/>
        </w:rPr>
        <w:t xml:space="preserve"> </w:t>
      </w:r>
      <w:r>
        <w:t>духовной</w:t>
      </w:r>
      <w:r>
        <w:rPr>
          <w:spacing w:val="2"/>
        </w:rPr>
        <w:t xml:space="preserve"> </w:t>
      </w:r>
      <w:r>
        <w:t>жизнью общества.</w:t>
      </w:r>
      <w:r>
        <w:rPr>
          <w:spacing w:val="-1"/>
        </w:rPr>
        <w:t xml:space="preserve"> </w:t>
      </w:r>
      <w:r>
        <w:t>Развитие советской</w:t>
      </w:r>
      <w:r>
        <w:rPr>
          <w:spacing w:val="-2"/>
        </w:rPr>
        <w:t xml:space="preserve"> </w:t>
      </w:r>
      <w:r>
        <w:t>науки.</w:t>
      </w:r>
    </w:p>
    <w:p w:rsidR="00822D46" w:rsidRDefault="00AB0109">
      <w:pPr>
        <w:spacing w:line="275" w:lineRule="exact"/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44"/>
        <w:ind w:left="120"/>
      </w:pPr>
      <w:r>
        <w:t>«Культурная</w:t>
      </w:r>
      <w:r>
        <w:rPr>
          <w:spacing w:val="-3"/>
        </w:rPr>
        <w:t xml:space="preserve"> </w:t>
      </w:r>
      <w:r>
        <w:t>революция»:</w:t>
      </w:r>
      <w:r>
        <w:rPr>
          <w:spacing w:val="-6"/>
        </w:rPr>
        <w:t xml:space="preserve"> </w:t>
      </w:r>
      <w:r>
        <w:t>задачи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направления.</w:t>
      </w:r>
    </w:p>
    <w:p w:rsidR="00822D46" w:rsidRDefault="00AB0109" w:rsidP="0039067B">
      <w:pPr>
        <w:pStyle w:val="8"/>
        <w:numPr>
          <w:ilvl w:val="0"/>
          <w:numId w:val="60"/>
        </w:numPr>
        <w:tabs>
          <w:tab w:val="left" w:pos="421"/>
        </w:tabs>
        <w:spacing w:before="44"/>
        <w:ind w:left="420" w:hanging="301"/>
      </w:pPr>
      <w:r>
        <w:t>Вторая</w:t>
      </w:r>
      <w:r>
        <w:rPr>
          <w:spacing w:val="-4"/>
        </w:rPr>
        <w:t xml:space="preserve"> </w:t>
      </w:r>
      <w:r>
        <w:t>мировая</w:t>
      </w:r>
      <w:r>
        <w:rPr>
          <w:spacing w:val="-4"/>
        </w:rPr>
        <w:t xml:space="preserve"> </w:t>
      </w:r>
      <w:r>
        <w:t>война.</w:t>
      </w:r>
      <w:r>
        <w:rPr>
          <w:spacing w:val="-2"/>
        </w:rPr>
        <w:t xml:space="preserve"> </w:t>
      </w:r>
      <w:r>
        <w:t>Великая</w:t>
      </w:r>
      <w:r>
        <w:rPr>
          <w:spacing w:val="-3"/>
        </w:rPr>
        <w:t xml:space="preserve"> </w:t>
      </w:r>
      <w:r>
        <w:t>Отечественная</w:t>
      </w:r>
      <w:r>
        <w:rPr>
          <w:spacing w:val="-4"/>
        </w:rPr>
        <w:t xml:space="preserve"> </w:t>
      </w:r>
      <w:r>
        <w:t>война</w:t>
      </w:r>
    </w:p>
    <w:p w:rsidR="00822D46" w:rsidRDefault="00AB0109">
      <w:pPr>
        <w:pStyle w:val="a3"/>
        <w:spacing w:before="36" w:line="276" w:lineRule="auto"/>
        <w:ind w:left="120" w:right="128"/>
      </w:pPr>
      <w:r>
        <w:t>Накануне мировой войны. Мир в конце 1930-х годов: три центра силы. Нарастание угрозы</w:t>
      </w:r>
      <w:r>
        <w:rPr>
          <w:spacing w:val="-57"/>
        </w:rPr>
        <w:t xml:space="preserve"> </w:t>
      </w:r>
      <w:r>
        <w:t>войны. Политика «умиротворения» агрессора и переход Германии к решительным</w:t>
      </w:r>
      <w:r>
        <w:rPr>
          <w:spacing w:val="1"/>
        </w:rPr>
        <w:t xml:space="preserve"> </w:t>
      </w:r>
      <w:r>
        <w:t>действиям.</w:t>
      </w:r>
      <w:r>
        <w:rPr>
          <w:spacing w:val="-2"/>
        </w:rPr>
        <w:t xml:space="preserve"> </w:t>
      </w:r>
      <w:r>
        <w:t>Англо-франко-советские переговоры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Москве,</w:t>
      </w:r>
      <w:r>
        <w:rPr>
          <w:spacing w:val="-1"/>
        </w:rPr>
        <w:t xml:space="preserve"> </w:t>
      </w:r>
      <w:r>
        <w:t>причины их</w:t>
      </w:r>
      <w:r>
        <w:rPr>
          <w:spacing w:val="-2"/>
        </w:rPr>
        <w:t xml:space="preserve"> </w:t>
      </w:r>
      <w:r>
        <w:t>неудачи.</w:t>
      </w:r>
    </w:p>
    <w:p w:rsidR="00822D46" w:rsidRDefault="00AB0109">
      <w:pPr>
        <w:pStyle w:val="a3"/>
        <w:spacing w:before="1" w:line="278" w:lineRule="auto"/>
        <w:ind w:left="120" w:right="982"/>
      </w:pPr>
      <w:r>
        <w:t>Советско-германский пакт о ненападении и секретный дополнительный протокол.</w:t>
      </w:r>
      <w:r>
        <w:rPr>
          <w:spacing w:val="-57"/>
        </w:rPr>
        <w:t xml:space="preserve"> </w:t>
      </w:r>
      <w:r>
        <w:t>Военно-политические планы</w:t>
      </w:r>
      <w:r>
        <w:rPr>
          <w:spacing w:val="-2"/>
        </w:rPr>
        <w:t xml:space="preserve"> </w:t>
      </w:r>
      <w:r>
        <w:t>сторон. Подготовка</w:t>
      </w:r>
      <w:r>
        <w:rPr>
          <w:spacing w:val="-1"/>
        </w:rPr>
        <w:t xml:space="preserve"> </w:t>
      </w:r>
      <w:r>
        <w:t>к войне.</w:t>
      </w:r>
    </w:p>
    <w:p w:rsidR="00822D46" w:rsidRDefault="00AB0109">
      <w:pPr>
        <w:spacing w:line="272" w:lineRule="exact"/>
        <w:ind w:left="120"/>
        <w:rPr>
          <w:i/>
          <w:sz w:val="24"/>
        </w:rPr>
      </w:pPr>
      <w:r>
        <w:rPr>
          <w:i/>
          <w:sz w:val="24"/>
        </w:rPr>
        <w:t>Практические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занятия</w:t>
      </w:r>
    </w:p>
    <w:p w:rsidR="00822D46" w:rsidRDefault="00AB0109">
      <w:pPr>
        <w:pStyle w:val="a3"/>
        <w:spacing w:before="40" w:line="278" w:lineRule="auto"/>
        <w:ind w:left="120" w:right="766"/>
      </w:pPr>
      <w:r>
        <w:t>Военно-политические планы сторон накануне Второй мировой войны. Подготовка к</w:t>
      </w:r>
      <w:r>
        <w:rPr>
          <w:spacing w:val="-57"/>
        </w:rPr>
        <w:t xml:space="preserve"> </w:t>
      </w:r>
      <w:r>
        <w:t>войне.</w:t>
      </w:r>
    </w:p>
    <w:p w:rsidR="00822D46" w:rsidRDefault="00AB0109">
      <w:pPr>
        <w:pStyle w:val="a3"/>
        <w:spacing w:line="276" w:lineRule="auto"/>
        <w:ind w:left="120" w:right="126"/>
      </w:pPr>
      <w:r>
        <w:rPr>
          <w:b/>
        </w:rPr>
        <w:t xml:space="preserve">Первый период Второй мировой войны. Бои на Тихом океане. </w:t>
      </w:r>
      <w:r>
        <w:t>Нападение Германии на</w:t>
      </w:r>
      <w:r>
        <w:rPr>
          <w:spacing w:val="-57"/>
        </w:rPr>
        <w:t xml:space="preserve"> </w:t>
      </w:r>
      <w:r>
        <w:t>Польшу. «Странная война» на Западном фронте. Поражение Франции. Оккупация и</w:t>
      </w:r>
      <w:r>
        <w:rPr>
          <w:spacing w:val="1"/>
        </w:rPr>
        <w:t xml:space="preserve"> </w:t>
      </w:r>
      <w:r>
        <w:t>подчинение Германией стран Европы. Битва за Англию. Укрепление безопасности СССР:</w:t>
      </w:r>
      <w:r>
        <w:rPr>
          <w:spacing w:val="1"/>
        </w:rPr>
        <w:t xml:space="preserve"> </w:t>
      </w:r>
      <w:r>
        <w:t>присоединение</w:t>
      </w:r>
      <w:r>
        <w:rPr>
          <w:spacing w:val="-1"/>
        </w:rPr>
        <w:t xml:space="preserve"> </w:t>
      </w:r>
      <w:r>
        <w:t>Западной</w:t>
      </w:r>
      <w:r>
        <w:rPr>
          <w:spacing w:val="-2"/>
        </w:rPr>
        <w:t xml:space="preserve"> </w:t>
      </w:r>
      <w:r>
        <w:t>Белоруссии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Западной</w:t>
      </w:r>
      <w:r>
        <w:rPr>
          <w:spacing w:val="-3"/>
        </w:rPr>
        <w:t xml:space="preserve"> </w:t>
      </w:r>
      <w:r>
        <w:t>Украины,</w:t>
      </w:r>
      <w:r>
        <w:rPr>
          <w:spacing w:val="-1"/>
        </w:rPr>
        <w:t xml:space="preserve"> </w:t>
      </w:r>
      <w:r>
        <w:t>Бессарабии</w:t>
      </w:r>
      <w:r>
        <w:rPr>
          <w:spacing w:val="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Северной</w:t>
      </w:r>
    </w:p>
    <w:p w:rsidR="00822D46" w:rsidRDefault="00AB0109">
      <w:pPr>
        <w:pStyle w:val="a3"/>
        <w:spacing w:line="276" w:lineRule="auto"/>
        <w:ind w:left="120" w:right="1096"/>
      </w:pPr>
      <w:r>
        <w:t>Буковины, Советско-финляндская война, советизация прибалтийских республик.</w:t>
      </w:r>
      <w:r>
        <w:rPr>
          <w:spacing w:val="-57"/>
        </w:rPr>
        <w:t xml:space="preserve"> </w:t>
      </w:r>
      <w:r>
        <w:t>Нацистская программа завоевания СССР. Подготовка СССР и Германии к войне.</w:t>
      </w:r>
      <w:r>
        <w:rPr>
          <w:spacing w:val="-57"/>
        </w:rPr>
        <w:t xml:space="preserve"> </w:t>
      </w:r>
      <w:r>
        <w:t>Соотношение боевых сил к июню 1941 года. Великая Отечественная война как</w:t>
      </w:r>
      <w:r>
        <w:rPr>
          <w:spacing w:val="1"/>
        </w:rPr>
        <w:t xml:space="preserve"> </w:t>
      </w:r>
      <w:r>
        <w:t>самостоятельный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определяющий</w:t>
      </w:r>
      <w:r>
        <w:rPr>
          <w:spacing w:val="-3"/>
        </w:rPr>
        <w:t xml:space="preserve"> </w:t>
      </w:r>
      <w:r>
        <w:t>этап</w:t>
      </w:r>
      <w:r>
        <w:rPr>
          <w:spacing w:val="-6"/>
        </w:rPr>
        <w:t xml:space="preserve"> </w:t>
      </w:r>
      <w:r>
        <w:t>Второй</w:t>
      </w:r>
      <w:r>
        <w:rPr>
          <w:spacing w:val="-1"/>
        </w:rPr>
        <w:t xml:space="preserve"> </w:t>
      </w:r>
      <w:r>
        <w:t>мировой</w:t>
      </w:r>
      <w:r>
        <w:rPr>
          <w:spacing w:val="-1"/>
        </w:rPr>
        <w:t xml:space="preserve"> </w:t>
      </w:r>
      <w:r>
        <w:t>войны.</w:t>
      </w:r>
      <w:r>
        <w:rPr>
          <w:spacing w:val="1"/>
        </w:rPr>
        <w:t xml:space="preserve"> </w:t>
      </w:r>
      <w:r>
        <w:t>Цели</w:t>
      </w:r>
      <w:r>
        <w:rPr>
          <w:spacing w:val="-2"/>
        </w:rPr>
        <w:t xml:space="preserve"> </w:t>
      </w:r>
      <w:r>
        <w:t>сторон,</w:t>
      </w:r>
    </w:p>
    <w:p w:rsidR="00822D46" w:rsidRDefault="00AB0109">
      <w:pPr>
        <w:pStyle w:val="a3"/>
        <w:spacing w:line="276" w:lineRule="auto"/>
        <w:ind w:left="120" w:right="190"/>
      </w:pPr>
      <w:r>
        <w:t>соотношение сил. Основные сражения и их итоги на первом этапе войны (22 июня 1941</w:t>
      </w:r>
      <w:r>
        <w:rPr>
          <w:spacing w:val="1"/>
        </w:rPr>
        <w:t xml:space="preserve"> </w:t>
      </w:r>
      <w:r>
        <w:t>года — ноябрь 1942 года). Деятельность советского руководства по организации обороны</w:t>
      </w:r>
      <w:r>
        <w:rPr>
          <w:spacing w:val="-57"/>
        </w:rPr>
        <w:t xml:space="preserve"> </w:t>
      </w:r>
      <w:r>
        <w:t>страны. Историческое значение Московской битвы. Нападение Японии на США. Боевые</w:t>
      </w:r>
      <w:r>
        <w:rPr>
          <w:spacing w:val="1"/>
        </w:rPr>
        <w:t xml:space="preserve"> </w:t>
      </w:r>
      <w:r>
        <w:t>действия</w:t>
      </w:r>
      <w:r>
        <w:rPr>
          <w:spacing w:val="-1"/>
        </w:rPr>
        <w:t xml:space="preserve"> </w:t>
      </w:r>
      <w:r>
        <w:t>на Тихом</w:t>
      </w:r>
      <w:r>
        <w:rPr>
          <w:spacing w:val="-1"/>
        </w:rPr>
        <w:t xml:space="preserve"> </w:t>
      </w:r>
      <w:r>
        <w:t>океане в</w:t>
      </w:r>
      <w:r>
        <w:rPr>
          <w:spacing w:val="-2"/>
        </w:rPr>
        <w:t xml:space="preserve"> </w:t>
      </w:r>
      <w:r>
        <w:t>1941—1945 годах.</w:t>
      </w:r>
    </w:p>
    <w:p w:rsidR="00822D46" w:rsidRDefault="00AB0109">
      <w:pPr>
        <w:spacing w:line="275" w:lineRule="exact"/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37"/>
        <w:ind w:left="120"/>
      </w:pPr>
      <w:r>
        <w:t>Историческое</w:t>
      </w:r>
      <w:r>
        <w:rPr>
          <w:spacing w:val="-4"/>
        </w:rPr>
        <w:t xml:space="preserve"> </w:t>
      </w:r>
      <w:r>
        <w:t>значение</w:t>
      </w:r>
      <w:r>
        <w:rPr>
          <w:spacing w:val="-3"/>
        </w:rPr>
        <w:t xml:space="preserve"> </w:t>
      </w:r>
      <w:r>
        <w:t>Московской</w:t>
      </w:r>
      <w:r>
        <w:rPr>
          <w:spacing w:val="-5"/>
        </w:rPr>
        <w:t xml:space="preserve"> </w:t>
      </w:r>
      <w:r>
        <w:t>битвы.</w:t>
      </w:r>
    </w:p>
    <w:p w:rsidR="00822D46" w:rsidRDefault="00AB0109">
      <w:pPr>
        <w:spacing w:before="44" w:line="276" w:lineRule="auto"/>
        <w:ind w:left="120" w:right="114"/>
        <w:rPr>
          <w:sz w:val="24"/>
        </w:rPr>
      </w:pPr>
      <w:r>
        <w:rPr>
          <w:b/>
          <w:sz w:val="24"/>
        </w:rPr>
        <w:t xml:space="preserve">Второй период Второй мировой войны. </w:t>
      </w:r>
      <w:r>
        <w:rPr>
          <w:sz w:val="24"/>
        </w:rPr>
        <w:t>Военные действия на советско-германском</w:t>
      </w:r>
      <w:r>
        <w:rPr>
          <w:spacing w:val="1"/>
          <w:sz w:val="24"/>
        </w:rPr>
        <w:t xml:space="preserve"> </w:t>
      </w:r>
      <w:r>
        <w:rPr>
          <w:sz w:val="24"/>
        </w:rPr>
        <w:t>фронте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1942</w:t>
      </w:r>
      <w:r>
        <w:rPr>
          <w:spacing w:val="-2"/>
          <w:sz w:val="24"/>
        </w:rPr>
        <w:t xml:space="preserve"> </w:t>
      </w:r>
      <w:r>
        <w:rPr>
          <w:sz w:val="24"/>
        </w:rPr>
        <w:t>году.</w:t>
      </w:r>
      <w:r>
        <w:rPr>
          <w:spacing w:val="-2"/>
          <w:sz w:val="24"/>
        </w:rPr>
        <w:t xml:space="preserve"> </w:t>
      </w:r>
      <w:r>
        <w:rPr>
          <w:sz w:val="24"/>
        </w:rPr>
        <w:t>Сталинградская</w:t>
      </w:r>
      <w:r>
        <w:rPr>
          <w:spacing w:val="-1"/>
          <w:sz w:val="24"/>
        </w:rPr>
        <w:t xml:space="preserve"> </w:t>
      </w:r>
      <w:r>
        <w:rPr>
          <w:sz w:val="24"/>
        </w:rPr>
        <w:t>битва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начало</w:t>
      </w:r>
      <w:r>
        <w:rPr>
          <w:spacing w:val="-3"/>
          <w:sz w:val="24"/>
        </w:rPr>
        <w:t xml:space="preserve"> </w:t>
      </w:r>
      <w:r>
        <w:rPr>
          <w:sz w:val="24"/>
        </w:rPr>
        <w:t>коренного</w:t>
      </w:r>
      <w:r>
        <w:rPr>
          <w:spacing w:val="-2"/>
          <w:sz w:val="24"/>
        </w:rPr>
        <w:t xml:space="preserve"> </w:t>
      </w:r>
      <w:r>
        <w:rPr>
          <w:sz w:val="24"/>
        </w:rPr>
        <w:t>перелома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ходе</w:t>
      </w:r>
      <w:r>
        <w:rPr>
          <w:spacing w:val="-2"/>
          <w:sz w:val="24"/>
        </w:rPr>
        <w:t xml:space="preserve"> </w:t>
      </w:r>
      <w:r>
        <w:rPr>
          <w:sz w:val="24"/>
        </w:rPr>
        <w:t>войны.</w:t>
      </w:r>
    </w:p>
    <w:p w:rsidR="00822D46" w:rsidRDefault="00AB0109">
      <w:pPr>
        <w:pStyle w:val="a3"/>
        <w:spacing w:before="2" w:line="276" w:lineRule="auto"/>
        <w:ind w:left="120" w:right="754"/>
      </w:pPr>
      <w:r>
        <w:t>Военные</w:t>
      </w:r>
      <w:r>
        <w:rPr>
          <w:spacing w:val="-3"/>
        </w:rPr>
        <w:t xml:space="preserve"> </w:t>
      </w:r>
      <w:r>
        <w:t>действия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Северной</w:t>
      </w:r>
      <w:r>
        <w:rPr>
          <w:spacing w:val="-5"/>
        </w:rPr>
        <w:t xml:space="preserve"> </w:t>
      </w:r>
      <w:r>
        <w:t>Африке.</w:t>
      </w:r>
      <w:r>
        <w:rPr>
          <w:spacing w:val="-3"/>
        </w:rPr>
        <w:t xml:space="preserve"> </w:t>
      </w:r>
      <w:r>
        <w:t>Складывание</w:t>
      </w:r>
      <w:r>
        <w:rPr>
          <w:spacing w:val="-3"/>
        </w:rPr>
        <w:t xml:space="preserve"> </w:t>
      </w:r>
      <w:r>
        <w:t>антигитлеровской</w:t>
      </w:r>
      <w:r>
        <w:rPr>
          <w:spacing w:val="-4"/>
        </w:rPr>
        <w:t xml:space="preserve"> </w:t>
      </w:r>
      <w:r>
        <w:t>коалиции</w:t>
      </w:r>
      <w:r>
        <w:rPr>
          <w:spacing w:val="-5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ее</w:t>
      </w:r>
      <w:r>
        <w:rPr>
          <w:spacing w:val="-1"/>
        </w:rPr>
        <w:t xml:space="preserve"> </w:t>
      </w:r>
      <w:r>
        <w:t>значение.</w:t>
      </w:r>
      <w:r>
        <w:rPr>
          <w:spacing w:val="-2"/>
        </w:rPr>
        <w:t xml:space="preserve"> </w:t>
      </w:r>
      <w:r>
        <w:t>Конференции</w:t>
      </w:r>
      <w:r>
        <w:rPr>
          <w:spacing w:val="-2"/>
        </w:rPr>
        <w:t xml:space="preserve"> </w:t>
      </w:r>
      <w:r>
        <w:t>глав</w:t>
      </w:r>
      <w:r>
        <w:rPr>
          <w:spacing w:val="-3"/>
        </w:rPr>
        <w:t xml:space="preserve"> </w:t>
      </w:r>
      <w:r>
        <w:t>союзных</w:t>
      </w:r>
      <w:r>
        <w:rPr>
          <w:spacing w:val="-2"/>
        </w:rPr>
        <w:t xml:space="preserve"> </w:t>
      </w:r>
      <w:r>
        <w:t>держав</w:t>
      </w:r>
      <w:r>
        <w:rPr>
          <w:spacing w:val="-3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их</w:t>
      </w:r>
      <w:r>
        <w:rPr>
          <w:spacing w:val="-3"/>
        </w:rPr>
        <w:t xml:space="preserve"> </w:t>
      </w:r>
      <w:r>
        <w:t>решения.</w:t>
      </w:r>
      <w:r>
        <w:rPr>
          <w:spacing w:val="-1"/>
        </w:rPr>
        <w:t xml:space="preserve"> </w:t>
      </w:r>
      <w:r>
        <w:t>Курская</w:t>
      </w:r>
      <w:r>
        <w:rPr>
          <w:spacing w:val="-1"/>
        </w:rPr>
        <w:t xml:space="preserve"> </w:t>
      </w:r>
      <w:r>
        <w:t>битва и</w:t>
      </w:r>
    </w:p>
    <w:p w:rsidR="00822D46" w:rsidRDefault="00AB0109">
      <w:pPr>
        <w:pStyle w:val="a3"/>
        <w:spacing w:line="278" w:lineRule="auto"/>
        <w:ind w:left="120" w:right="108"/>
      </w:pPr>
      <w:r>
        <w:t>завершение</w:t>
      </w:r>
      <w:r>
        <w:rPr>
          <w:spacing w:val="-4"/>
        </w:rPr>
        <w:t xml:space="preserve"> </w:t>
      </w:r>
      <w:r>
        <w:t>коренного</w:t>
      </w:r>
      <w:r>
        <w:rPr>
          <w:spacing w:val="-5"/>
        </w:rPr>
        <w:t xml:space="preserve"> </w:t>
      </w:r>
      <w:r>
        <w:t>перелома.</w:t>
      </w:r>
      <w:r>
        <w:rPr>
          <w:spacing w:val="-4"/>
        </w:rPr>
        <w:t xml:space="preserve"> </w:t>
      </w:r>
      <w:r>
        <w:t>Оккупационный</w:t>
      </w:r>
      <w:r>
        <w:rPr>
          <w:spacing w:val="-6"/>
        </w:rPr>
        <w:t xml:space="preserve"> </w:t>
      </w:r>
      <w:r>
        <w:t>режим.</w:t>
      </w:r>
      <w:r>
        <w:rPr>
          <w:spacing w:val="-6"/>
        </w:rPr>
        <w:t xml:space="preserve"> </w:t>
      </w:r>
      <w:r>
        <w:t>Геноцид.</w:t>
      </w:r>
      <w:r>
        <w:rPr>
          <w:spacing w:val="-4"/>
        </w:rPr>
        <w:t xml:space="preserve"> </w:t>
      </w:r>
      <w:r>
        <w:t>Холокост.</w:t>
      </w:r>
      <w:r>
        <w:rPr>
          <w:spacing w:val="-5"/>
        </w:rPr>
        <w:t xml:space="preserve"> </w:t>
      </w:r>
      <w:r>
        <w:t>Движение</w:t>
      </w:r>
      <w:r>
        <w:rPr>
          <w:spacing w:val="-57"/>
        </w:rPr>
        <w:t xml:space="preserve"> </w:t>
      </w:r>
      <w:r>
        <w:t>Сопротивления.</w:t>
      </w:r>
      <w:r>
        <w:rPr>
          <w:spacing w:val="1"/>
        </w:rPr>
        <w:t xml:space="preserve"> </w:t>
      </w:r>
      <w:r>
        <w:t>Партизанское</w:t>
      </w:r>
      <w:r>
        <w:rPr>
          <w:spacing w:val="-1"/>
        </w:rPr>
        <w:t xml:space="preserve"> </w:t>
      </w:r>
      <w:r>
        <w:t>движение в</w:t>
      </w:r>
      <w:r>
        <w:rPr>
          <w:spacing w:val="-3"/>
        </w:rPr>
        <w:t xml:space="preserve"> </w:t>
      </w:r>
      <w:r>
        <w:t>СССР,</w:t>
      </w:r>
      <w:r>
        <w:rPr>
          <w:spacing w:val="1"/>
        </w:rPr>
        <w:t xml:space="preserve"> </w:t>
      </w:r>
      <w:r>
        <w:t>формы</w:t>
      </w:r>
      <w:r>
        <w:rPr>
          <w:spacing w:val="-2"/>
        </w:rPr>
        <w:t xml:space="preserve"> </w:t>
      </w:r>
      <w:r>
        <w:t>борьбы,</w:t>
      </w:r>
      <w:r>
        <w:rPr>
          <w:spacing w:val="-1"/>
        </w:rPr>
        <w:t xml:space="preserve"> </w:t>
      </w:r>
      <w:r>
        <w:t>роль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значение.</w:t>
      </w:r>
    </w:p>
    <w:p w:rsidR="00822D46" w:rsidRDefault="00AB0109">
      <w:pPr>
        <w:pStyle w:val="a3"/>
        <w:spacing w:line="276" w:lineRule="auto"/>
        <w:ind w:left="120" w:right="228"/>
      </w:pPr>
      <w:r>
        <w:t>Коллаборационизм, его причины в разных странах Европы и Азии. Советский тыл в годы</w:t>
      </w:r>
      <w:r>
        <w:rPr>
          <w:spacing w:val="-57"/>
        </w:rPr>
        <w:t xml:space="preserve"> </w:t>
      </w:r>
      <w:r>
        <w:t>войны. Эвакуация. Вклад в победу деятелей науки и культуры. Изменение положения</w:t>
      </w:r>
      <w:r>
        <w:rPr>
          <w:spacing w:val="1"/>
        </w:rPr>
        <w:t xml:space="preserve"> </w:t>
      </w:r>
      <w:r>
        <w:t>Русской православной церкви и других конфессий в годы войны. Главные задачи и</w:t>
      </w:r>
      <w:r>
        <w:rPr>
          <w:spacing w:val="1"/>
        </w:rPr>
        <w:t xml:space="preserve"> </w:t>
      </w:r>
      <w:r>
        <w:t>основные</w:t>
      </w:r>
      <w:r>
        <w:rPr>
          <w:spacing w:val="-1"/>
        </w:rPr>
        <w:t xml:space="preserve"> </w:t>
      </w:r>
      <w:r>
        <w:t>наступательные</w:t>
      </w:r>
      <w:r>
        <w:rPr>
          <w:spacing w:val="-1"/>
        </w:rPr>
        <w:t xml:space="preserve"> </w:t>
      </w:r>
      <w:r>
        <w:t>операции</w:t>
      </w:r>
      <w:r>
        <w:rPr>
          <w:spacing w:val="-2"/>
        </w:rPr>
        <w:t xml:space="preserve"> </w:t>
      </w:r>
      <w:r>
        <w:t>Красной</w:t>
      </w:r>
      <w:r>
        <w:rPr>
          <w:spacing w:val="-3"/>
        </w:rPr>
        <w:t xml:space="preserve"> </w:t>
      </w:r>
      <w:r>
        <w:t>Армии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третьем</w:t>
      </w:r>
      <w:r>
        <w:rPr>
          <w:spacing w:val="-1"/>
        </w:rPr>
        <w:t xml:space="preserve"> </w:t>
      </w:r>
      <w:r>
        <w:t>этапе</w:t>
      </w:r>
      <w:r>
        <w:rPr>
          <w:spacing w:val="-2"/>
        </w:rPr>
        <w:t xml:space="preserve"> </w:t>
      </w:r>
      <w:r>
        <w:t>войны</w:t>
      </w:r>
      <w:r>
        <w:rPr>
          <w:spacing w:val="4"/>
        </w:rPr>
        <w:t xml:space="preserve"> </w:t>
      </w:r>
      <w:r>
        <w:t>(1944).</w:t>
      </w:r>
    </w:p>
    <w:p w:rsidR="00822D46" w:rsidRDefault="00AB0109">
      <w:pPr>
        <w:pStyle w:val="a3"/>
        <w:spacing w:line="278" w:lineRule="auto"/>
        <w:ind w:left="120" w:right="599"/>
      </w:pPr>
      <w:r>
        <w:t>Открытие Второго фронта в Европе. Военные операции 1945 года. Разгром Германии.</w:t>
      </w:r>
      <w:r>
        <w:rPr>
          <w:spacing w:val="-57"/>
        </w:rPr>
        <w:t xml:space="preserve"> </w:t>
      </w:r>
      <w:r>
        <w:t>Советско-японская</w:t>
      </w:r>
      <w:r>
        <w:rPr>
          <w:spacing w:val="-3"/>
        </w:rPr>
        <w:t xml:space="preserve"> </w:t>
      </w:r>
      <w:r>
        <w:t>война.</w:t>
      </w:r>
      <w:r>
        <w:rPr>
          <w:spacing w:val="-4"/>
        </w:rPr>
        <w:t xml:space="preserve"> </w:t>
      </w:r>
      <w:r>
        <w:t>Атомная</w:t>
      </w:r>
      <w:r>
        <w:rPr>
          <w:spacing w:val="-3"/>
        </w:rPr>
        <w:t xml:space="preserve"> </w:t>
      </w:r>
      <w:r>
        <w:t>бомбардировка</w:t>
      </w:r>
      <w:r>
        <w:rPr>
          <w:spacing w:val="-4"/>
        </w:rPr>
        <w:t xml:space="preserve"> </w:t>
      </w:r>
      <w:r>
        <w:t>Хиросимы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Нагасаки.</w:t>
      </w:r>
      <w:r>
        <w:rPr>
          <w:spacing w:val="-4"/>
        </w:rPr>
        <w:t xml:space="preserve"> </w:t>
      </w:r>
      <w:r>
        <w:t>Окончание</w:t>
      </w:r>
    </w:p>
    <w:p w:rsidR="00822D46" w:rsidRDefault="00822D46">
      <w:pPr>
        <w:spacing w:line="278" w:lineRule="auto"/>
        <w:sectPr w:rsidR="00822D46">
          <w:pgSz w:w="11910" w:h="16840"/>
          <w:pgMar w:top="1040" w:right="740" w:bottom="280" w:left="1580" w:header="720" w:footer="720" w:gutter="0"/>
          <w:cols w:space="720"/>
        </w:sectPr>
      </w:pPr>
    </w:p>
    <w:p w:rsidR="00822D46" w:rsidRDefault="00AB0109">
      <w:pPr>
        <w:pStyle w:val="a3"/>
        <w:spacing w:before="72" w:line="278" w:lineRule="auto"/>
        <w:ind w:left="120" w:right="828"/>
      </w:pPr>
      <w:r>
        <w:lastRenderedPageBreak/>
        <w:t>Второй мировой войны. Значение победы над фашизмом. Решающий вклад СССР в</w:t>
      </w:r>
      <w:r>
        <w:rPr>
          <w:spacing w:val="-58"/>
        </w:rPr>
        <w:t xml:space="preserve"> </w:t>
      </w:r>
      <w:r>
        <w:t>Победу.</w:t>
      </w:r>
      <w:r>
        <w:rPr>
          <w:spacing w:val="-1"/>
        </w:rPr>
        <w:t xml:space="preserve"> </w:t>
      </w:r>
      <w:r>
        <w:t>Людские</w:t>
      </w:r>
      <w:r>
        <w:rPr>
          <w:spacing w:val="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материальные</w:t>
      </w:r>
      <w:r>
        <w:rPr>
          <w:spacing w:val="1"/>
        </w:rPr>
        <w:t xml:space="preserve"> </w:t>
      </w:r>
      <w:r>
        <w:t>потери</w:t>
      </w:r>
      <w:r>
        <w:rPr>
          <w:spacing w:val="-1"/>
        </w:rPr>
        <w:t xml:space="preserve"> </w:t>
      </w:r>
      <w:r>
        <w:t>воюющих</w:t>
      </w:r>
      <w:r>
        <w:rPr>
          <w:spacing w:val="-1"/>
        </w:rPr>
        <w:t xml:space="preserve"> </w:t>
      </w:r>
      <w:r>
        <w:t>сторон.</w:t>
      </w:r>
    </w:p>
    <w:p w:rsidR="00822D46" w:rsidRDefault="00AB0109">
      <w:pPr>
        <w:spacing w:line="272" w:lineRule="exact"/>
        <w:ind w:left="120"/>
        <w:rPr>
          <w:i/>
          <w:sz w:val="24"/>
        </w:rPr>
      </w:pPr>
      <w:r>
        <w:rPr>
          <w:i/>
          <w:sz w:val="24"/>
        </w:rPr>
        <w:t>Практические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занятия</w:t>
      </w:r>
    </w:p>
    <w:p w:rsidR="00822D46" w:rsidRDefault="00AB0109">
      <w:pPr>
        <w:pStyle w:val="a3"/>
        <w:spacing w:before="44" w:line="276" w:lineRule="auto"/>
        <w:ind w:left="120" w:right="693"/>
      </w:pPr>
      <w:r>
        <w:t>Сталинградская</w:t>
      </w:r>
      <w:r>
        <w:rPr>
          <w:spacing w:val="-6"/>
        </w:rPr>
        <w:t xml:space="preserve"> </w:t>
      </w:r>
      <w:r>
        <w:t>битва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начало</w:t>
      </w:r>
      <w:r>
        <w:rPr>
          <w:spacing w:val="-4"/>
        </w:rPr>
        <w:t xml:space="preserve"> </w:t>
      </w:r>
      <w:r>
        <w:t>коренного</w:t>
      </w:r>
      <w:r>
        <w:rPr>
          <w:spacing w:val="-3"/>
        </w:rPr>
        <w:t xml:space="preserve"> </w:t>
      </w:r>
      <w:r>
        <w:t>перелома</w:t>
      </w:r>
      <w:r>
        <w:rPr>
          <w:spacing w:val="-1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ходе</w:t>
      </w:r>
      <w:r>
        <w:rPr>
          <w:spacing w:val="-2"/>
        </w:rPr>
        <w:t xml:space="preserve"> </w:t>
      </w:r>
      <w:r>
        <w:t>Великой</w:t>
      </w:r>
      <w:r>
        <w:rPr>
          <w:spacing w:val="-2"/>
        </w:rPr>
        <w:t xml:space="preserve"> </w:t>
      </w:r>
      <w:r>
        <w:t>Отечественной</w:t>
      </w:r>
      <w:r>
        <w:rPr>
          <w:spacing w:val="-57"/>
        </w:rPr>
        <w:t xml:space="preserve"> </w:t>
      </w:r>
      <w:r>
        <w:t>войны.</w:t>
      </w:r>
      <w:r>
        <w:rPr>
          <w:spacing w:val="-1"/>
        </w:rPr>
        <w:t xml:space="preserve"> </w:t>
      </w:r>
      <w:r>
        <w:t>Движение Сопротивления</w:t>
      </w:r>
      <w:r>
        <w:rPr>
          <w:spacing w:val="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годы</w:t>
      </w:r>
      <w:r>
        <w:rPr>
          <w:spacing w:val="-2"/>
        </w:rPr>
        <w:t xml:space="preserve"> </w:t>
      </w:r>
      <w:r>
        <w:t>Второй</w:t>
      </w:r>
      <w:r>
        <w:rPr>
          <w:spacing w:val="-1"/>
        </w:rPr>
        <w:t xml:space="preserve"> </w:t>
      </w:r>
      <w:r>
        <w:t>мировой</w:t>
      </w:r>
      <w:r>
        <w:rPr>
          <w:spacing w:val="3"/>
        </w:rPr>
        <w:t xml:space="preserve"> </w:t>
      </w:r>
      <w:r>
        <w:t>войны.</w:t>
      </w:r>
    </w:p>
    <w:p w:rsidR="00822D46" w:rsidRDefault="00AB0109" w:rsidP="0039067B">
      <w:pPr>
        <w:pStyle w:val="8"/>
        <w:numPr>
          <w:ilvl w:val="0"/>
          <w:numId w:val="60"/>
        </w:numPr>
        <w:tabs>
          <w:tab w:val="left" w:pos="421"/>
        </w:tabs>
        <w:spacing w:before="2"/>
        <w:ind w:left="420" w:hanging="301"/>
      </w:pPr>
      <w:r>
        <w:t>Мир</w:t>
      </w:r>
      <w:r>
        <w:rPr>
          <w:spacing w:val="-7"/>
        </w:rPr>
        <w:t xml:space="preserve"> </w:t>
      </w:r>
      <w:r>
        <w:t>во</w:t>
      </w:r>
      <w:r>
        <w:rPr>
          <w:spacing w:val="-6"/>
        </w:rPr>
        <w:t xml:space="preserve"> </w:t>
      </w:r>
      <w:r>
        <w:t>второй половине ХХ</w:t>
      </w:r>
      <w:r>
        <w:rPr>
          <w:spacing w:val="2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начале</w:t>
      </w:r>
      <w:r>
        <w:rPr>
          <w:spacing w:val="1"/>
        </w:rPr>
        <w:t xml:space="preserve"> </w:t>
      </w:r>
      <w:r>
        <w:t>ХХI</w:t>
      </w:r>
      <w:r>
        <w:rPr>
          <w:spacing w:val="-3"/>
        </w:rPr>
        <w:t xml:space="preserve"> </w:t>
      </w:r>
      <w:r>
        <w:t>века</w:t>
      </w:r>
    </w:p>
    <w:p w:rsidR="00822D46" w:rsidRDefault="00AB0109">
      <w:pPr>
        <w:pStyle w:val="a3"/>
        <w:spacing w:before="40" w:line="276" w:lineRule="auto"/>
        <w:ind w:left="120" w:right="361"/>
      </w:pPr>
      <w:r>
        <w:rPr>
          <w:b/>
        </w:rPr>
        <w:t xml:space="preserve">Послевоенное устройство мира. </w:t>
      </w:r>
      <w:r>
        <w:t>Начало «холодной войны». Итоги Второй мировой</w:t>
      </w:r>
      <w:r>
        <w:rPr>
          <w:spacing w:val="1"/>
        </w:rPr>
        <w:t xml:space="preserve"> </w:t>
      </w:r>
      <w:r>
        <w:t>войны и новая геополитическая ситуация в мире. Решения Потсдамской конференции.</w:t>
      </w:r>
      <w:r>
        <w:rPr>
          <w:spacing w:val="1"/>
        </w:rPr>
        <w:t xml:space="preserve"> </w:t>
      </w:r>
      <w:r>
        <w:t>Создание ООН и ее деятельность. Раскол антифашистской коалиции. Начало «холодной</w:t>
      </w:r>
      <w:r>
        <w:rPr>
          <w:spacing w:val="-57"/>
        </w:rPr>
        <w:t xml:space="preserve"> </w:t>
      </w:r>
      <w:r>
        <w:t>войны».</w:t>
      </w:r>
      <w:r>
        <w:rPr>
          <w:spacing w:val="-2"/>
        </w:rPr>
        <w:t xml:space="preserve"> </w:t>
      </w:r>
      <w:r>
        <w:t>Создание НАТО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СЭВ.</w:t>
      </w:r>
      <w:r>
        <w:rPr>
          <w:spacing w:val="-1"/>
        </w:rPr>
        <w:t xml:space="preserve"> </w:t>
      </w:r>
      <w:r>
        <w:t>Особая позиция</w:t>
      </w:r>
      <w:r>
        <w:rPr>
          <w:spacing w:val="-1"/>
        </w:rPr>
        <w:t xml:space="preserve"> </w:t>
      </w:r>
      <w:r>
        <w:t>Югославии.</w:t>
      </w:r>
      <w:r>
        <w:rPr>
          <w:spacing w:val="-1"/>
        </w:rPr>
        <w:t xml:space="preserve"> </w:t>
      </w:r>
      <w:r>
        <w:t>Формирование</w:t>
      </w:r>
    </w:p>
    <w:p w:rsidR="00822D46" w:rsidRDefault="00AB0109">
      <w:pPr>
        <w:pStyle w:val="a3"/>
        <w:spacing w:line="276" w:lineRule="auto"/>
        <w:ind w:left="120" w:right="273"/>
      </w:pPr>
      <w:r>
        <w:t>двухполюсного (биполярного) мира. Создание НАТО и ОВД. Берлинский кризис. Раскол</w:t>
      </w:r>
      <w:r>
        <w:rPr>
          <w:spacing w:val="-57"/>
        </w:rPr>
        <w:t xml:space="preserve"> </w:t>
      </w:r>
      <w:r>
        <w:t>Германии.</w:t>
      </w:r>
      <w:r>
        <w:rPr>
          <w:spacing w:val="-2"/>
        </w:rPr>
        <w:t xml:space="preserve"> </w:t>
      </w:r>
      <w:r>
        <w:t>Война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Корее. Гонка</w:t>
      </w:r>
      <w:r>
        <w:rPr>
          <w:spacing w:val="1"/>
        </w:rPr>
        <w:t xml:space="preserve"> </w:t>
      </w:r>
      <w:r>
        <w:t>вооружений.</w:t>
      </w:r>
    </w:p>
    <w:p w:rsidR="00822D46" w:rsidRDefault="00AB0109">
      <w:pPr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40"/>
        <w:ind w:left="120"/>
      </w:pPr>
      <w:r>
        <w:t>Создание</w:t>
      </w:r>
      <w:r>
        <w:rPr>
          <w:spacing w:val="-1"/>
        </w:rPr>
        <w:t xml:space="preserve"> </w:t>
      </w:r>
      <w:r>
        <w:t>ООН</w:t>
      </w:r>
      <w:r>
        <w:rPr>
          <w:spacing w:val="-7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ее деятельность.</w:t>
      </w:r>
    </w:p>
    <w:p w:rsidR="00822D46" w:rsidRDefault="00AB0109">
      <w:pPr>
        <w:pStyle w:val="a3"/>
        <w:spacing w:before="41" w:line="276" w:lineRule="auto"/>
        <w:ind w:left="120" w:right="155"/>
      </w:pPr>
      <w:r>
        <w:rPr>
          <w:b/>
        </w:rPr>
        <w:t>Ведущие</w:t>
      </w:r>
      <w:r>
        <w:rPr>
          <w:b/>
          <w:spacing w:val="-7"/>
        </w:rPr>
        <w:t xml:space="preserve"> </w:t>
      </w:r>
      <w:r>
        <w:rPr>
          <w:b/>
        </w:rPr>
        <w:t>капиталистические</w:t>
      </w:r>
      <w:r>
        <w:rPr>
          <w:b/>
          <w:spacing w:val="-6"/>
        </w:rPr>
        <w:t xml:space="preserve"> </w:t>
      </w:r>
      <w:r>
        <w:rPr>
          <w:b/>
        </w:rPr>
        <w:t>страны.</w:t>
      </w:r>
      <w:r>
        <w:rPr>
          <w:b/>
          <w:spacing w:val="3"/>
        </w:rPr>
        <w:t xml:space="preserve"> </w:t>
      </w:r>
      <w:r>
        <w:t>Превращение</w:t>
      </w:r>
      <w:r>
        <w:rPr>
          <w:spacing w:val="-3"/>
        </w:rPr>
        <w:t xml:space="preserve"> </w:t>
      </w:r>
      <w:r>
        <w:t>США</w:t>
      </w:r>
      <w:r>
        <w:rPr>
          <w:spacing w:val="-5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ведущую</w:t>
      </w:r>
      <w:r>
        <w:rPr>
          <w:spacing w:val="-3"/>
        </w:rPr>
        <w:t xml:space="preserve"> </w:t>
      </w:r>
      <w:r>
        <w:t>мировую</w:t>
      </w:r>
      <w:r>
        <w:rPr>
          <w:spacing w:val="-4"/>
        </w:rPr>
        <w:t xml:space="preserve"> </w:t>
      </w:r>
      <w:r>
        <w:t>державу.</w:t>
      </w:r>
      <w:r>
        <w:rPr>
          <w:spacing w:val="-57"/>
        </w:rPr>
        <w:t xml:space="preserve"> </w:t>
      </w:r>
      <w:r>
        <w:t>Факторы, способствовавшие успешному экономическому развитию США. Развитие</w:t>
      </w:r>
      <w:r>
        <w:rPr>
          <w:spacing w:val="1"/>
        </w:rPr>
        <w:t xml:space="preserve"> </w:t>
      </w:r>
      <w:r>
        <w:t>научно-технической</w:t>
      </w:r>
      <w:r>
        <w:rPr>
          <w:spacing w:val="-4"/>
        </w:rPr>
        <w:t xml:space="preserve"> </w:t>
      </w:r>
      <w:r>
        <w:t>революции.</w:t>
      </w:r>
      <w:r>
        <w:rPr>
          <w:spacing w:val="-4"/>
        </w:rPr>
        <w:t xml:space="preserve"> </w:t>
      </w:r>
      <w:r>
        <w:t>Основные</w:t>
      </w:r>
      <w:r>
        <w:rPr>
          <w:spacing w:val="-2"/>
        </w:rPr>
        <w:t xml:space="preserve"> </w:t>
      </w:r>
      <w:r>
        <w:t>тенденции</w:t>
      </w:r>
      <w:r>
        <w:rPr>
          <w:spacing w:val="-4"/>
        </w:rPr>
        <w:t xml:space="preserve"> </w:t>
      </w:r>
      <w:r>
        <w:t>внутренней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внешней</w:t>
      </w:r>
      <w:r>
        <w:rPr>
          <w:spacing w:val="2"/>
        </w:rPr>
        <w:t xml:space="preserve"> </w:t>
      </w:r>
      <w:r>
        <w:t>политики</w:t>
      </w:r>
    </w:p>
    <w:p w:rsidR="00822D46" w:rsidRDefault="00AB0109">
      <w:pPr>
        <w:pStyle w:val="a3"/>
        <w:spacing w:line="276" w:lineRule="auto"/>
        <w:ind w:left="120" w:right="102"/>
      </w:pPr>
      <w:r>
        <w:t>США. Послевоенное восстановление стран Западной Европы. «План Маршалла».</w:t>
      </w:r>
      <w:r>
        <w:rPr>
          <w:spacing w:val="1"/>
        </w:rPr>
        <w:t xml:space="preserve"> </w:t>
      </w:r>
      <w:r>
        <w:t>Важнейшие тенденции развития Великобритании, Франции, ФРГ. Падение авторитарных</w:t>
      </w:r>
      <w:r>
        <w:rPr>
          <w:spacing w:val="1"/>
        </w:rPr>
        <w:t xml:space="preserve"> </w:t>
      </w:r>
      <w:r>
        <w:t>режимов в Португалии, Испании, Греции. Европейская интеграция, ее причины, цели, ход,</w:t>
      </w:r>
      <w:r>
        <w:rPr>
          <w:spacing w:val="-57"/>
        </w:rPr>
        <w:t xml:space="preserve"> </w:t>
      </w:r>
      <w:r>
        <w:t>последствия.</w:t>
      </w:r>
      <w:r>
        <w:rPr>
          <w:spacing w:val="-1"/>
        </w:rPr>
        <w:t xml:space="preserve"> </w:t>
      </w:r>
      <w:r>
        <w:t>Особенности</w:t>
      </w:r>
      <w:r>
        <w:rPr>
          <w:spacing w:val="-1"/>
        </w:rPr>
        <w:t xml:space="preserve"> </w:t>
      </w:r>
      <w:r>
        <w:t>развития Японии.</w:t>
      </w:r>
    </w:p>
    <w:p w:rsidR="00822D46" w:rsidRDefault="00AB0109">
      <w:pPr>
        <w:spacing w:before="2"/>
        <w:ind w:left="120"/>
        <w:rPr>
          <w:i/>
          <w:sz w:val="24"/>
        </w:rPr>
      </w:pPr>
      <w:r>
        <w:rPr>
          <w:i/>
          <w:sz w:val="24"/>
        </w:rPr>
        <w:t>Практические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занятия</w:t>
      </w:r>
    </w:p>
    <w:p w:rsidR="00822D46" w:rsidRDefault="00AB0109">
      <w:pPr>
        <w:pStyle w:val="a3"/>
        <w:spacing w:before="40"/>
        <w:ind w:left="120"/>
      </w:pPr>
      <w:r>
        <w:t>Послевоенное</w:t>
      </w:r>
      <w:r>
        <w:rPr>
          <w:spacing w:val="-4"/>
        </w:rPr>
        <w:t xml:space="preserve"> </w:t>
      </w:r>
      <w:r>
        <w:t>восстановление</w:t>
      </w:r>
      <w:r>
        <w:rPr>
          <w:spacing w:val="-4"/>
        </w:rPr>
        <w:t xml:space="preserve"> </w:t>
      </w:r>
      <w:r>
        <w:t>стран</w:t>
      </w:r>
      <w:r>
        <w:rPr>
          <w:spacing w:val="-5"/>
        </w:rPr>
        <w:t xml:space="preserve"> </w:t>
      </w:r>
      <w:r>
        <w:t>Западной</w:t>
      </w:r>
      <w:r>
        <w:rPr>
          <w:spacing w:val="-6"/>
        </w:rPr>
        <w:t xml:space="preserve"> </w:t>
      </w:r>
      <w:r>
        <w:t>Европы.</w:t>
      </w:r>
      <w:r>
        <w:rPr>
          <w:spacing w:val="4"/>
        </w:rPr>
        <w:t xml:space="preserve"> </w:t>
      </w:r>
      <w:r>
        <w:t>«План</w:t>
      </w:r>
      <w:r>
        <w:rPr>
          <w:spacing w:val="-5"/>
        </w:rPr>
        <w:t xml:space="preserve"> </w:t>
      </w:r>
      <w:r>
        <w:t>Маршалла».</w:t>
      </w:r>
    </w:p>
    <w:p w:rsidR="00822D46" w:rsidRDefault="00AB0109">
      <w:pPr>
        <w:pStyle w:val="a3"/>
        <w:spacing w:before="40" w:line="276" w:lineRule="auto"/>
        <w:ind w:left="120" w:right="250"/>
      </w:pPr>
      <w:r>
        <w:rPr>
          <w:b/>
        </w:rPr>
        <w:t xml:space="preserve">Страны Восточной Европы. </w:t>
      </w:r>
      <w:r>
        <w:t>Установление власти коммунистических сил после Второй</w:t>
      </w:r>
      <w:r>
        <w:rPr>
          <w:spacing w:val="-57"/>
        </w:rPr>
        <w:t xml:space="preserve"> </w:t>
      </w:r>
      <w:r>
        <w:t>мировой войны в странах Восточной Европы. Начало социалистического строительства.</w:t>
      </w:r>
      <w:r>
        <w:rPr>
          <w:spacing w:val="1"/>
        </w:rPr>
        <w:t xml:space="preserve"> </w:t>
      </w:r>
      <w:r>
        <w:t>Копирование опыта СССР. Создание и деятельность Совета экономической</w:t>
      </w:r>
      <w:r>
        <w:rPr>
          <w:spacing w:val="1"/>
        </w:rPr>
        <w:t xml:space="preserve"> </w:t>
      </w:r>
      <w:r>
        <w:t>взаимопомощи</w:t>
      </w:r>
      <w:r>
        <w:rPr>
          <w:spacing w:val="-5"/>
        </w:rPr>
        <w:t xml:space="preserve"> </w:t>
      </w:r>
      <w:r>
        <w:t>(СЭВ).</w:t>
      </w:r>
      <w:r>
        <w:rPr>
          <w:spacing w:val="1"/>
        </w:rPr>
        <w:t xml:space="preserve"> </w:t>
      </w:r>
      <w:r>
        <w:t>Антикоммунистическое</w:t>
      </w:r>
      <w:r>
        <w:rPr>
          <w:spacing w:val="-2"/>
        </w:rPr>
        <w:t xml:space="preserve"> </w:t>
      </w:r>
      <w:r>
        <w:t>восстание</w:t>
      </w:r>
      <w:r>
        <w:rPr>
          <w:spacing w:val="-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Венгрии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его</w:t>
      </w:r>
      <w:r>
        <w:rPr>
          <w:spacing w:val="5"/>
        </w:rPr>
        <w:t xml:space="preserve"> </w:t>
      </w:r>
      <w:r>
        <w:t>подавление.</w:t>
      </w:r>
    </w:p>
    <w:p w:rsidR="00822D46" w:rsidRDefault="00AB0109">
      <w:pPr>
        <w:pStyle w:val="a3"/>
        <w:spacing w:before="3" w:line="276" w:lineRule="auto"/>
        <w:ind w:left="120" w:right="112"/>
      </w:pPr>
      <w:r>
        <w:t>Экономическое и политическое развитие социалистических государств в Европе в 1960—</w:t>
      </w:r>
      <w:r>
        <w:rPr>
          <w:spacing w:val="1"/>
        </w:rPr>
        <w:t xml:space="preserve"> </w:t>
      </w:r>
      <w:r>
        <w:t>1970-е годы. Попытки реформ. Я.Кадар. «Пражская весна». Кризисные явления в Польше.</w:t>
      </w:r>
      <w:r>
        <w:rPr>
          <w:spacing w:val="1"/>
        </w:rPr>
        <w:t xml:space="preserve"> </w:t>
      </w:r>
      <w:r>
        <w:t>Особый путь Югославии под руководством И.Б.Тито. Перемены в странах Восточной</w:t>
      </w:r>
      <w:r>
        <w:rPr>
          <w:spacing w:val="1"/>
        </w:rPr>
        <w:t xml:space="preserve"> </w:t>
      </w:r>
      <w:r>
        <w:t>Европы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конце</w:t>
      </w:r>
      <w:r>
        <w:rPr>
          <w:spacing w:val="-1"/>
        </w:rPr>
        <w:t xml:space="preserve"> </w:t>
      </w:r>
      <w:r>
        <w:t>ХХ века.</w:t>
      </w:r>
      <w:r>
        <w:rPr>
          <w:spacing w:val="-2"/>
        </w:rPr>
        <w:t xml:space="preserve"> </w:t>
      </w:r>
      <w:r>
        <w:t>Объединение</w:t>
      </w:r>
      <w:r>
        <w:rPr>
          <w:spacing w:val="-4"/>
        </w:rPr>
        <w:t xml:space="preserve"> </w:t>
      </w:r>
      <w:r>
        <w:t>Германии.</w:t>
      </w:r>
      <w:r>
        <w:rPr>
          <w:spacing w:val="1"/>
        </w:rPr>
        <w:t xml:space="preserve"> </w:t>
      </w:r>
      <w:r>
        <w:t>Распад</w:t>
      </w:r>
      <w:r>
        <w:rPr>
          <w:spacing w:val="-1"/>
        </w:rPr>
        <w:t xml:space="preserve"> </w:t>
      </w:r>
      <w:r>
        <w:t>Югославии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война</w:t>
      </w:r>
      <w:r>
        <w:rPr>
          <w:spacing w:val="-5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Балканах.</w:t>
      </w:r>
    </w:p>
    <w:p w:rsidR="00822D46" w:rsidRDefault="00AB0109">
      <w:pPr>
        <w:pStyle w:val="a3"/>
        <w:spacing w:line="276" w:lineRule="auto"/>
        <w:ind w:left="120" w:right="586"/>
      </w:pPr>
      <w:r>
        <w:t>«Шоковая терапия» и социальные последствия перехода к рынку. Восточная Европа в</w:t>
      </w:r>
      <w:r>
        <w:rPr>
          <w:spacing w:val="-57"/>
        </w:rPr>
        <w:t xml:space="preserve"> </w:t>
      </w:r>
      <w:r>
        <w:t>начале ХХ</w:t>
      </w:r>
      <w:r>
        <w:rPr>
          <w:spacing w:val="-2"/>
        </w:rPr>
        <w:t xml:space="preserve"> </w:t>
      </w:r>
      <w:r>
        <w:t>века.</w:t>
      </w:r>
    </w:p>
    <w:p w:rsidR="00822D46" w:rsidRDefault="00AB0109">
      <w:pPr>
        <w:spacing w:before="200"/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40"/>
        <w:ind w:left="120"/>
      </w:pPr>
      <w:r>
        <w:t>Особый</w:t>
      </w:r>
      <w:r>
        <w:rPr>
          <w:spacing w:val="-5"/>
        </w:rPr>
        <w:t xml:space="preserve"> </w:t>
      </w:r>
      <w:r>
        <w:t>путь</w:t>
      </w:r>
      <w:r>
        <w:rPr>
          <w:spacing w:val="-6"/>
        </w:rPr>
        <w:t xml:space="preserve"> </w:t>
      </w:r>
      <w:r>
        <w:t>Югославии</w:t>
      </w:r>
      <w:r>
        <w:rPr>
          <w:spacing w:val="-5"/>
        </w:rPr>
        <w:t xml:space="preserve"> </w:t>
      </w:r>
      <w:r>
        <w:t>под</w:t>
      </w:r>
      <w:r>
        <w:rPr>
          <w:spacing w:val="-3"/>
        </w:rPr>
        <w:t xml:space="preserve"> </w:t>
      </w:r>
      <w:r>
        <w:t>руководством</w:t>
      </w:r>
      <w:r>
        <w:rPr>
          <w:spacing w:val="-1"/>
        </w:rPr>
        <w:t xml:space="preserve"> </w:t>
      </w:r>
      <w:r>
        <w:t>И.Б.Тито.</w:t>
      </w:r>
    </w:p>
    <w:p w:rsidR="00822D46" w:rsidRDefault="00AB0109">
      <w:pPr>
        <w:pStyle w:val="a3"/>
        <w:spacing w:before="45" w:line="276" w:lineRule="auto"/>
        <w:ind w:left="120" w:right="316"/>
      </w:pPr>
      <w:r>
        <w:rPr>
          <w:b/>
        </w:rPr>
        <w:t xml:space="preserve">Крушение колониальной системы. </w:t>
      </w:r>
      <w:r>
        <w:t>Освобождение от колониальной зависимости стран</w:t>
      </w:r>
      <w:r>
        <w:rPr>
          <w:spacing w:val="-57"/>
        </w:rPr>
        <w:t xml:space="preserve"> </w:t>
      </w:r>
      <w:r>
        <w:t>Азии (Вьетнама, Индии, Индонезии). Деколонизация Африки. Освобождение Анголы и</w:t>
      </w:r>
      <w:r>
        <w:rPr>
          <w:spacing w:val="1"/>
        </w:rPr>
        <w:t xml:space="preserve"> </w:t>
      </w:r>
      <w:r>
        <w:t>Мозамбика. Падение режима апартеида в ЮАР. Основные проблемы освободившихся</w:t>
      </w:r>
      <w:r>
        <w:rPr>
          <w:spacing w:val="1"/>
        </w:rPr>
        <w:t xml:space="preserve"> </w:t>
      </w:r>
      <w:r>
        <w:t>стран.</w:t>
      </w:r>
      <w:r>
        <w:rPr>
          <w:spacing w:val="-3"/>
        </w:rPr>
        <w:t xml:space="preserve"> </w:t>
      </w:r>
      <w:r>
        <w:t>Социалистический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капиталистический</w:t>
      </w:r>
      <w:r>
        <w:rPr>
          <w:spacing w:val="-2"/>
        </w:rPr>
        <w:t xml:space="preserve"> </w:t>
      </w:r>
      <w:r>
        <w:t>пути</w:t>
      </w:r>
      <w:r>
        <w:rPr>
          <w:spacing w:val="-2"/>
        </w:rPr>
        <w:t xml:space="preserve"> </w:t>
      </w:r>
      <w:r>
        <w:t>развития.</w:t>
      </w:r>
      <w:r>
        <w:rPr>
          <w:spacing w:val="1"/>
        </w:rPr>
        <w:t xml:space="preserve"> </w:t>
      </w:r>
      <w:r>
        <w:t>Поиск</w:t>
      </w:r>
      <w:r>
        <w:rPr>
          <w:spacing w:val="-1"/>
        </w:rPr>
        <w:t xml:space="preserve"> </w:t>
      </w:r>
      <w:r>
        <w:t>путей</w:t>
      </w:r>
    </w:p>
    <w:p w:rsidR="00822D46" w:rsidRDefault="00AB0109">
      <w:pPr>
        <w:pStyle w:val="a3"/>
        <w:spacing w:line="274" w:lineRule="exact"/>
        <w:ind w:left="120"/>
      </w:pPr>
      <w:r>
        <w:t>модернизации.</w:t>
      </w:r>
      <w:r>
        <w:rPr>
          <w:spacing w:val="-5"/>
        </w:rPr>
        <w:t xml:space="preserve"> </w:t>
      </w:r>
      <w:r>
        <w:t>«Азиатские</w:t>
      </w:r>
      <w:r>
        <w:rPr>
          <w:spacing w:val="-2"/>
        </w:rPr>
        <w:t xml:space="preserve"> </w:t>
      </w:r>
      <w:r>
        <w:t>тигры».</w:t>
      </w:r>
      <w:r>
        <w:rPr>
          <w:spacing w:val="-3"/>
        </w:rPr>
        <w:t xml:space="preserve"> </w:t>
      </w:r>
      <w:r>
        <w:t>Основы</w:t>
      </w:r>
      <w:r>
        <w:rPr>
          <w:spacing w:val="-1"/>
        </w:rPr>
        <w:t xml:space="preserve"> </w:t>
      </w:r>
      <w:r>
        <w:t>ускоренного</w:t>
      </w:r>
      <w:r>
        <w:rPr>
          <w:spacing w:val="-3"/>
        </w:rPr>
        <w:t xml:space="preserve"> </w:t>
      </w:r>
      <w:r>
        <w:t>экономического роста.</w:t>
      </w:r>
    </w:p>
    <w:p w:rsidR="00822D46" w:rsidRDefault="00AB0109">
      <w:pPr>
        <w:pStyle w:val="a3"/>
        <w:spacing w:before="40" w:line="278" w:lineRule="auto"/>
        <w:ind w:left="120" w:right="408"/>
      </w:pPr>
      <w:r>
        <w:t>Исламская революция в Иране. Вторжение войск западной коалиции в Ирак. «Арабская</w:t>
      </w:r>
      <w:r>
        <w:rPr>
          <w:spacing w:val="-57"/>
        </w:rPr>
        <w:t xml:space="preserve"> </w:t>
      </w:r>
      <w:r>
        <w:t>весна»,</w:t>
      </w:r>
      <w:r>
        <w:rPr>
          <w:spacing w:val="-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причины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последствия.</w:t>
      </w:r>
    </w:p>
    <w:p w:rsidR="00822D46" w:rsidRDefault="00AB0109">
      <w:pPr>
        <w:spacing w:line="272" w:lineRule="exact"/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40"/>
        <w:ind w:left="120"/>
      </w:pPr>
      <w:r>
        <w:t>Основные</w:t>
      </w:r>
      <w:r>
        <w:rPr>
          <w:spacing w:val="-2"/>
        </w:rPr>
        <w:t xml:space="preserve"> </w:t>
      </w:r>
      <w:r>
        <w:t>проблемы</w:t>
      </w:r>
      <w:r>
        <w:rPr>
          <w:spacing w:val="-5"/>
        </w:rPr>
        <w:t xml:space="preserve"> </w:t>
      </w:r>
      <w:r>
        <w:t>освободившихся</w:t>
      </w:r>
      <w:r>
        <w:rPr>
          <w:spacing w:val="-2"/>
        </w:rPr>
        <w:t xml:space="preserve"> </w:t>
      </w:r>
      <w:r>
        <w:t>стран</w:t>
      </w:r>
      <w:r>
        <w:rPr>
          <w:spacing w:val="-3"/>
        </w:rPr>
        <w:t xml:space="preserve"> </w:t>
      </w:r>
      <w:r>
        <w:t>во</w:t>
      </w:r>
      <w:r>
        <w:rPr>
          <w:spacing w:val="-3"/>
        </w:rPr>
        <w:t xml:space="preserve"> </w:t>
      </w:r>
      <w:r>
        <w:t>второй</w:t>
      </w:r>
      <w:r>
        <w:rPr>
          <w:spacing w:val="-3"/>
        </w:rPr>
        <w:t xml:space="preserve"> </w:t>
      </w:r>
      <w:r>
        <w:t>половине</w:t>
      </w:r>
      <w:r>
        <w:rPr>
          <w:spacing w:val="-2"/>
        </w:rPr>
        <w:t xml:space="preserve"> </w:t>
      </w:r>
      <w:r>
        <w:t>ХХ</w:t>
      </w:r>
      <w:r>
        <w:rPr>
          <w:spacing w:val="-5"/>
        </w:rPr>
        <w:t xml:space="preserve"> </w:t>
      </w:r>
      <w:r>
        <w:t>века.</w:t>
      </w:r>
    </w:p>
    <w:p w:rsidR="00822D46" w:rsidRDefault="00822D46">
      <w:pPr>
        <w:sectPr w:rsidR="00822D46">
          <w:pgSz w:w="11910" w:h="16840"/>
          <w:pgMar w:top="1040" w:right="740" w:bottom="280" w:left="1580" w:header="720" w:footer="720" w:gutter="0"/>
          <w:cols w:space="720"/>
        </w:sectPr>
      </w:pPr>
    </w:p>
    <w:p w:rsidR="00822D46" w:rsidRDefault="00AB0109">
      <w:pPr>
        <w:pStyle w:val="a3"/>
        <w:spacing w:before="72" w:line="276" w:lineRule="auto"/>
        <w:ind w:left="120" w:right="178"/>
      </w:pPr>
      <w:r>
        <w:rPr>
          <w:b/>
        </w:rPr>
        <w:lastRenderedPageBreak/>
        <w:t xml:space="preserve">Индия, Пакистан, Китай. </w:t>
      </w:r>
      <w:r>
        <w:t>Освобождение Индии и Пакистана от власти Великобритании.</w:t>
      </w:r>
      <w:r>
        <w:rPr>
          <w:spacing w:val="-57"/>
        </w:rPr>
        <w:t xml:space="preserve"> </w:t>
      </w:r>
      <w:r>
        <w:t>Причины противоречий между Индией и Пакистаном. Особенности внутри- и</w:t>
      </w:r>
      <w:r>
        <w:rPr>
          <w:spacing w:val="1"/>
        </w:rPr>
        <w:t xml:space="preserve"> </w:t>
      </w:r>
      <w:r>
        <w:t>внешнеполитического развития этих государств. Реформы в Индии. Успехи в развитии</w:t>
      </w:r>
      <w:r>
        <w:rPr>
          <w:spacing w:val="1"/>
        </w:rPr>
        <w:t xml:space="preserve"> </w:t>
      </w:r>
      <w:r>
        <w:t>Индии в начале XXI века. Завершение гражданской войны в Китае. Образование КНР.</w:t>
      </w:r>
      <w:r>
        <w:rPr>
          <w:spacing w:val="1"/>
        </w:rPr>
        <w:t xml:space="preserve"> </w:t>
      </w:r>
      <w:r>
        <w:t>Мао Цзэдун. «Большой скачок», народные коммуны и «культурная революция» в КНР.</w:t>
      </w:r>
      <w:r>
        <w:rPr>
          <w:spacing w:val="1"/>
        </w:rPr>
        <w:t xml:space="preserve"> </w:t>
      </w:r>
      <w:r>
        <w:t>Реформы в Китае. Дэн Сяопин. Успехи и проблемы развития социалистического Китая на</w:t>
      </w:r>
      <w:r>
        <w:rPr>
          <w:spacing w:val="-57"/>
        </w:rPr>
        <w:t xml:space="preserve"> </w:t>
      </w:r>
      <w:r>
        <w:t>современном</w:t>
      </w:r>
      <w:r>
        <w:rPr>
          <w:spacing w:val="-1"/>
        </w:rPr>
        <w:t xml:space="preserve"> </w:t>
      </w:r>
      <w:r>
        <w:t>этапе.</w:t>
      </w:r>
    </w:p>
    <w:p w:rsidR="00822D46" w:rsidRDefault="00AB0109">
      <w:pPr>
        <w:spacing w:before="3"/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40"/>
        <w:ind w:left="120"/>
      </w:pPr>
      <w:r>
        <w:t>Успехи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проблемы</w:t>
      </w:r>
      <w:r>
        <w:rPr>
          <w:spacing w:val="-4"/>
        </w:rPr>
        <w:t xml:space="preserve"> </w:t>
      </w:r>
      <w:r>
        <w:t>развития</w:t>
      </w:r>
      <w:r>
        <w:rPr>
          <w:spacing w:val="-2"/>
        </w:rPr>
        <w:t xml:space="preserve"> </w:t>
      </w:r>
      <w:r>
        <w:t>социалистического</w:t>
      </w:r>
      <w:r>
        <w:rPr>
          <w:spacing w:val="-3"/>
        </w:rPr>
        <w:t xml:space="preserve"> </w:t>
      </w:r>
      <w:r>
        <w:t>Китая</w:t>
      </w:r>
      <w:r>
        <w:rPr>
          <w:spacing w:val="-1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современном</w:t>
      </w:r>
      <w:r>
        <w:rPr>
          <w:spacing w:val="-2"/>
        </w:rPr>
        <w:t xml:space="preserve"> </w:t>
      </w:r>
      <w:r>
        <w:t>этапе.</w:t>
      </w:r>
    </w:p>
    <w:p w:rsidR="00822D46" w:rsidRDefault="00AB0109">
      <w:pPr>
        <w:pStyle w:val="a3"/>
        <w:spacing w:before="44" w:line="276" w:lineRule="auto"/>
        <w:ind w:left="120" w:right="355"/>
      </w:pPr>
      <w:r>
        <w:rPr>
          <w:b/>
        </w:rPr>
        <w:t xml:space="preserve">Страны Латинской Америки. </w:t>
      </w:r>
      <w:r>
        <w:t>Особенности экономического и политического развития</w:t>
      </w:r>
      <w:r>
        <w:rPr>
          <w:spacing w:val="-57"/>
        </w:rPr>
        <w:t xml:space="preserve"> </w:t>
      </w:r>
      <w:r>
        <w:t>стран Латинской Америки. Национал-реформизм. Х.Перрон. Военные перевороты и</w:t>
      </w:r>
      <w:r>
        <w:rPr>
          <w:spacing w:val="1"/>
        </w:rPr>
        <w:t xml:space="preserve"> </w:t>
      </w:r>
      <w:r>
        <w:t>военные диктатуры. Между диктатурой и демократией. Господство США в Латинской</w:t>
      </w:r>
      <w:r>
        <w:rPr>
          <w:spacing w:val="1"/>
        </w:rPr>
        <w:t xml:space="preserve"> </w:t>
      </w:r>
      <w:r>
        <w:t>Америке. Кубинская революция. Ф.Кастро. Строительство социализма на Кубе. Куба</w:t>
      </w:r>
      <w:r>
        <w:rPr>
          <w:spacing w:val="1"/>
        </w:rPr>
        <w:t xml:space="preserve"> </w:t>
      </w:r>
      <w:r>
        <w:t>после распада СССР. Чилийская революция. С.Альенде. Сандинистская революция в</w:t>
      </w:r>
      <w:r>
        <w:rPr>
          <w:spacing w:val="1"/>
        </w:rPr>
        <w:t xml:space="preserve"> </w:t>
      </w:r>
      <w:r>
        <w:t>Никарагуа. «Левый поворот» в конце ХХ — начале ХХI века. Президент Венесуэлы У.</w:t>
      </w:r>
      <w:r>
        <w:rPr>
          <w:spacing w:val="1"/>
        </w:rPr>
        <w:t xml:space="preserve"> </w:t>
      </w:r>
      <w:r>
        <w:t>Чавес и</w:t>
      </w:r>
      <w:r>
        <w:rPr>
          <w:spacing w:val="-2"/>
        </w:rPr>
        <w:t xml:space="preserve"> </w:t>
      </w:r>
      <w:r>
        <w:t>его</w:t>
      </w:r>
      <w:r>
        <w:rPr>
          <w:spacing w:val="-1"/>
        </w:rPr>
        <w:t xml:space="preserve"> </w:t>
      </w:r>
      <w:r>
        <w:t>последователи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других</w:t>
      </w:r>
      <w:r>
        <w:rPr>
          <w:spacing w:val="-2"/>
        </w:rPr>
        <w:t xml:space="preserve"> </w:t>
      </w:r>
      <w:r>
        <w:t>странах.</w:t>
      </w:r>
      <w:r>
        <w:rPr>
          <w:spacing w:val="-1"/>
        </w:rPr>
        <w:t xml:space="preserve"> </w:t>
      </w:r>
      <w:r>
        <w:t>Строительство</w:t>
      </w:r>
      <w:r>
        <w:rPr>
          <w:spacing w:val="5"/>
        </w:rPr>
        <w:t xml:space="preserve"> </w:t>
      </w:r>
      <w:r>
        <w:t>социализма ХХI</w:t>
      </w:r>
      <w:r>
        <w:rPr>
          <w:spacing w:val="-5"/>
        </w:rPr>
        <w:t xml:space="preserve"> </w:t>
      </w:r>
      <w:r>
        <w:t>века.</w:t>
      </w:r>
    </w:p>
    <w:p w:rsidR="00822D46" w:rsidRDefault="00AB0109">
      <w:pPr>
        <w:spacing w:line="275" w:lineRule="exact"/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40"/>
        <w:ind w:left="120"/>
      </w:pPr>
      <w:r>
        <w:t>Кубинская</w:t>
      </w:r>
      <w:r>
        <w:rPr>
          <w:spacing w:val="-3"/>
        </w:rPr>
        <w:t xml:space="preserve"> </w:t>
      </w:r>
      <w:r>
        <w:t>революция.</w:t>
      </w:r>
    </w:p>
    <w:p w:rsidR="00822D46" w:rsidRDefault="00AB0109">
      <w:pPr>
        <w:pStyle w:val="a3"/>
        <w:spacing w:before="44" w:line="276" w:lineRule="auto"/>
        <w:ind w:left="120" w:right="467"/>
      </w:pPr>
      <w:r>
        <w:rPr>
          <w:b/>
        </w:rPr>
        <w:t xml:space="preserve">Международные отношения. </w:t>
      </w:r>
      <w:r>
        <w:t>Международные конфликты и кризисы в 1950 — 1960-е</w:t>
      </w:r>
      <w:r>
        <w:rPr>
          <w:spacing w:val="-57"/>
        </w:rPr>
        <w:t xml:space="preserve"> </w:t>
      </w:r>
      <w:r>
        <w:t>годы.</w:t>
      </w:r>
      <w:r>
        <w:rPr>
          <w:spacing w:val="-1"/>
        </w:rPr>
        <w:t xml:space="preserve"> </w:t>
      </w:r>
      <w:r>
        <w:t>Борьба сверхдержав —</w:t>
      </w:r>
      <w:r>
        <w:rPr>
          <w:spacing w:val="-1"/>
        </w:rPr>
        <w:t xml:space="preserve"> </w:t>
      </w:r>
      <w:r>
        <w:t>СССР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США.</w:t>
      </w:r>
      <w:r>
        <w:rPr>
          <w:spacing w:val="-1"/>
        </w:rPr>
        <w:t xml:space="preserve"> </w:t>
      </w:r>
      <w:r>
        <w:t>Суэцкий</w:t>
      </w:r>
      <w:r>
        <w:rPr>
          <w:spacing w:val="-2"/>
        </w:rPr>
        <w:t xml:space="preserve"> </w:t>
      </w:r>
      <w:r>
        <w:t>кризис.</w:t>
      </w:r>
      <w:r>
        <w:rPr>
          <w:spacing w:val="-1"/>
        </w:rPr>
        <w:t xml:space="preserve"> </w:t>
      </w:r>
      <w:r>
        <w:t>Берлинский</w:t>
      </w:r>
      <w:r>
        <w:rPr>
          <w:spacing w:val="-1"/>
        </w:rPr>
        <w:t xml:space="preserve"> </w:t>
      </w:r>
      <w:r>
        <w:t>кризис.</w:t>
      </w:r>
    </w:p>
    <w:p w:rsidR="00822D46" w:rsidRDefault="00AB0109">
      <w:pPr>
        <w:pStyle w:val="a3"/>
        <w:spacing w:line="276" w:lineRule="auto"/>
        <w:ind w:left="120" w:right="147"/>
      </w:pPr>
      <w:r>
        <w:t>Карибский кризис — порог ядерной войны. Война США во Вьетнаме. Ближневосточный</w:t>
      </w:r>
      <w:r>
        <w:rPr>
          <w:spacing w:val="1"/>
        </w:rPr>
        <w:t xml:space="preserve"> </w:t>
      </w:r>
      <w:r>
        <w:t>конфликт. Образование государства Израиль. Арабо-израильские войны. Палестинская</w:t>
      </w:r>
      <w:r>
        <w:rPr>
          <w:spacing w:val="1"/>
        </w:rPr>
        <w:t xml:space="preserve"> </w:t>
      </w:r>
      <w:r>
        <w:t>проблема. Достижение примерного военно-стратегического паритета СССР и США.</w:t>
      </w:r>
      <w:r>
        <w:rPr>
          <w:spacing w:val="1"/>
        </w:rPr>
        <w:t xml:space="preserve"> </w:t>
      </w:r>
      <w:r>
        <w:t>Разрядка международной напряженности в 1970-е годы. Хельсинкское совещание по</w:t>
      </w:r>
      <w:r>
        <w:rPr>
          <w:spacing w:val="1"/>
        </w:rPr>
        <w:t xml:space="preserve"> </w:t>
      </w:r>
      <w:r>
        <w:t>безопасности и сотрудничеству в Европе. Введение ограниченного контингента советских</w:t>
      </w:r>
      <w:r>
        <w:rPr>
          <w:spacing w:val="-57"/>
        </w:rPr>
        <w:t xml:space="preserve"> </w:t>
      </w:r>
      <w:r>
        <w:t>войск в Афганистан. Кризис разрядки. Новое политическое мышление. Конец</w:t>
      </w:r>
      <w:r>
        <w:rPr>
          <w:spacing w:val="1"/>
        </w:rPr>
        <w:t xml:space="preserve"> </w:t>
      </w:r>
      <w:r>
        <w:t>двухполярного мира и превращение США в единственную сверхдержаву. Расширение</w:t>
      </w:r>
      <w:r>
        <w:rPr>
          <w:spacing w:val="1"/>
        </w:rPr>
        <w:t xml:space="preserve"> </w:t>
      </w:r>
      <w:r>
        <w:t>НАТО на Восток. Войны США и их союзников в Афганистане, Ираке, вмешательство в</w:t>
      </w:r>
      <w:r>
        <w:rPr>
          <w:spacing w:val="1"/>
        </w:rPr>
        <w:t xml:space="preserve"> </w:t>
      </w:r>
      <w:r>
        <w:t>события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Ливии, Сирии.</w:t>
      </w:r>
      <w:r>
        <w:rPr>
          <w:spacing w:val="-2"/>
        </w:rPr>
        <w:t xml:space="preserve"> </w:t>
      </w:r>
      <w:r>
        <w:t>Многополярный</w:t>
      </w:r>
      <w:r>
        <w:rPr>
          <w:spacing w:val="-1"/>
        </w:rPr>
        <w:t xml:space="preserve"> </w:t>
      </w:r>
      <w:r>
        <w:t>мир,</w:t>
      </w:r>
      <w:r>
        <w:rPr>
          <w:spacing w:val="-1"/>
        </w:rPr>
        <w:t xml:space="preserve"> </w:t>
      </w:r>
      <w:r>
        <w:t>его основные центры.</w:t>
      </w:r>
    </w:p>
    <w:p w:rsidR="00822D46" w:rsidRDefault="00AB0109">
      <w:pPr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42"/>
        <w:ind w:left="120"/>
      </w:pPr>
      <w:r>
        <w:t>Разрядка</w:t>
      </w:r>
      <w:r>
        <w:rPr>
          <w:spacing w:val="-1"/>
        </w:rPr>
        <w:t xml:space="preserve"> </w:t>
      </w:r>
      <w:r>
        <w:t>международной</w:t>
      </w:r>
      <w:r>
        <w:rPr>
          <w:spacing w:val="-4"/>
        </w:rPr>
        <w:t xml:space="preserve"> </w:t>
      </w:r>
      <w:r>
        <w:t>напряженности</w:t>
      </w:r>
      <w:r>
        <w:rPr>
          <w:spacing w:val="-3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1970-е</w:t>
      </w:r>
      <w:r>
        <w:rPr>
          <w:spacing w:val="-1"/>
        </w:rPr>
        <w:t xml:space="preserve"> </w:t>
      </w:r>
      <w:r>
        <w:t>годы.</w:t>
      </w:r>
    </w:p>
    <w:p w:rsidR="00822D46" w:rsidRDefault="00AB0109">
      <w:pPr>
        <w:pStyle w:val="a3"/>
        <w:spacing w:before="40" w:line="276" w:lineRule="auto"/>
        <w:ind w:left="120" w:right="139"/>
      </w:pPr>
      <w:r>
        <w:rPr>
          <w:b/>
        </w:rPr>
        <w:t xml:space="preserve">Развитие культуры. </w:t>
      </w:r>
      <w:r>
        <w:t>Крупнейшие научные открытия второй половины ХХ — начала XXI</w:t>
      </w:r>
      <w:r>
        <w:rPr>
          <w:spacing w:val="-57"/>
        </w:rPr>
        <w:t xml:space="preserve"> </w:t>
      </w:r>
      <w:r>
        <w:t>века. Освоение космоса. Новые черты культуры. Произведения о войне немецких</w:t>
      </w:r>
      <w:r>
        <w:rPr>
          <w:spacing w:val="1"/>
        </w:rPr>
        <w:t xml:space="preserve"> </w:t>
      </w:r>
      <w:r>
        <w:t>писателей. Реалистические и модернистские направления в искусстве. Экзистенциализм.</w:t>
      </w:r>
      <w:r>
        <w:rPr>
          <w:spacing w:val="1"/>
        </w:rPr>
        <w:t xml:space="preserve"> </w:t>
      </w:r>
      <w:r>
        <w:t>Театр</w:t>
      </w:r>
      <w:r>
        <w:rPr>
          <w:spacing w:val="-2"/>
        </w:rPr>
        <w:t xml:space="preserve"> </w:t>
      </w:r>
      <w:r>
        <w:t>абсурда.</w:t>
      </w:r>
      <w:r>
        <w:rPr>
          <w:spacing w:val="-2"/>
        </w:rPr>
        <w:t xml:space="preserve"> </w:t>
      </w:r>
      <w:r>
        <w:t>Поп-арт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его</w:t>
      </w:r>
      <w:r>
        <w:rPr>
          <w:spacing w:val="-1"/>
        </w:rPr>
        <w:t xml:space="preserve"> </w:t>
      </w:r>
      <w:r>
        <w:t>черты.</w:t>
      </w:r>
      <w:r>
        <w:rPr>
          <w:spacing w:val="-2"/>
        </w:rPr>
        <w:t xml:space="preserve"> </w:t>
      </w:r>
      <w:r>
        <w:t>Развитие</w:t>
      </w:r>
      <w:r>
        <w:rPr>
          <w:spacing w:val="-1"/>
        </w:rPr>
        <w:t xml:space="preserve"> </w:t>
      </w:r>
      <w:r>
        <w:t>кинематографа.</w:t>
      </w:r>
      <w:r>
        <w:rPr>
          <w:spacing w:val="2"/>
        </w:rPr>
        <w:t xml:space="preserve"> </w:t>
      </w:r>
      <w:r>
        <w:t>Итальянский</w:t>
      </w:r>
      <w:r>
        <w:rPr>
          <w:spacing w:val="-2"/>
        </w:rPr>
        <w:t xml:space="preserve"> </w:t>
      </w:r>
      <w:r>
        <w:t>неореализм.</w:t>
      </w:r>
    </w:p>
    <w:p w:rsidR="00822D46" w:rsidRDefault="00AB0109">
      <w:pPr>
        <w:pStyle w:val="a3"/>
        <w:spacing w:before="3" w:line="276" w:lineRule="auto"/>
        <w:ind w:left="120" w:right="515"/>
      </w:pPr>
      <w:r>
        <w:t>Развлекательный кинематограф Голливуда. Звезды экрана. Появление рок-музыки.</w:t>
      </w:r>
      <w:r>
        <w:rPr>
          <w:spacing w:val="1"/>
        </w:rPr>
        <w:t xml:space="preserve"> </w:t>
      </w:r>
      <w:r>
        <w:t>Массовая культура. Индустрия развлечений. Постмодернизм — стирание грани между</w:t>
      </w:r>
      <w:r>
        <w:rPr>
          <w:spacing w:val="-57"/>
        </w:rPr>
        <w:t xml:space="preserve"> </w:t>
      </w:r>
      <w:r>
        <w:t>элитарной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массовой</w:t>
      </w:r>
      <w:r>
        <w:rPr>
          <w:spacing w:val="-1"/>
        </w:rPr>
        <w:t xml:space="preserve"> </w:t>
      </w:r>
      <w:r>
        <w:t>культурой.</w:t>
      </w:r>
      <w:r>
        <w:rPr>
          <w:spacing w:val="-1"/>
        </w:rPr>
        <w:t xml:space="preserve"> </w:t>
      </w:r>
      <w:r>
        <w:t>Глобализацияи</w:t>
      </w:r>
      <w:r>
        <w:rPr>
          <w:spacing w:val="-2"/>
        </w:rPr>
        <w:t xml:space="preserve"> </w:t>
      </w:r>
      <w:r>
        <w:t>национальные культуры.</w:t>
      </w:r>
    </w:p>
    <w:p w:rsidR="00822D46" w:rsidRDefault="00AB0109">
      <w:pPr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40"/>
        <w:ind w:left="120"/>
      </w:pPr>
      <w:r>
        <w:t>Глобализация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национальные</w:t>
      </w:r>
      <w:r>
        <w:rPr>
          <w:spacing w:val="-1"/>
        </w:rPr>
        <w:t xml:space="preserve"> </w:t>
      </w:r>
      <w:r>
        <w:t>культуры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конце</w:t>
      </w:r>
      <w:r>
        <w:rPr>
          <w:spacing w:val="-2"/>
        </w:rPr>
        <w:t xml:space="preserve"> </w:t>
      </w:r>
      <w:r>
        <w:t>ХХ</w:t>
      </w:r>
      <w:r>
        <w:rPr>
          <w:spacing w:val="1"/>
        </w:rPr>
        <w:t xml:space="preserve"> </w:t>
      </w:r>
      <w:r>
        <w:t>—</w:t>
      </w:r>
      <w:r>
        <w:rPr>
          <w:spacing w:val="-2"/>
        </w:rPr>
        <w:t xml:space="preserve"> </w:t>
      </w:r>
      <w:r>
        <w:t>начале</w:t>
      </w:r>
      <w:r>
        <w:rPr>
          <w:spacing w:val="-1"/>
        </w:rPr>
        <w:t xml:space="preserve"> </w:t>
      </w:r>
      <w:r>
        <w:t>ХХI</w:t>
      </w:r>
      <w:r>
        <w:rPr>
          <w:spacing w:val="-6"/>
        </w:rPr>
        <w:t xml:space="preserve"> </w:t>
      </w:r>
      <w:r>
        <w:t>века.</w:t>
      </w:r>
    </w:p>
    <w:p w:rsidR="00822D46" w:rsidRDefault="00AB0109" w:rsidP="0039067B">
      <w:pPr>
        <w:pStyle w:val="8"/>
        <w:numPr>
          <w:ilvl w:val="0"/>
          <w:numId w:val="60"/>
        </w:numPr>
        <w:tabs>
          <w:tab w:val="left" w:pos="421"/>
        </w:tabs>
        <w:spacing w:before="44"/>
        <w:ind w:left="420" w:hanging="301"/>
      </w:pPr>
      <w:r>
        <w:t>Апогей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кризис</w:t>
      </w:r>
      <w:r>
        <w:rPr>
          <w:spacing w:val="-2"/>
        </w:rPr>
        <w:t xml:space="preserve"> </w:t>
      </w:r>
      <w:r>
        <w:t>советской</w:t>
      </w:r>
      <w:r>
        <w:rPr>
          <w:spacing w:val="-3"/>
        </w:rPr>
        <w:t xml:space="preserve"> </w:t>
      </w:r>
      <w:r>
        <w:t>системы.</w:t>
      </w:r>
      <w:r>
        <w:rPr>
          <w:spacing w:val="-3"/>
        </w:rPr>
        <w:t xml:space="preserve"> </w:t>
      </w:r>
      <w:r>
        <w:t>1945</w:t>
      </w:r>
      <w:r>
        <w:rPr>
          <w:spacing w:val="2"/>
        </w:rPr>
        <w:t xml:space="preserve"> </w:t>
      </w:r>
      <w:r>
        <w:t>—</w:t>
      </w:r>
      <w:r>
        <w:rPr>
          <w:spacing w:val="-3"/>
        </w:rPr>
        <w:t xml:space="preserve"> </w:t>
      </w:r>
      <w:r>
        <w:t>1991</w:t>
      </w:r>
      <w:r>
        <w:rPr>
          <w:spacing w:val="-3"/>
        </w:rPr>
        <w:t xml:space="preserve"> </w:t>
      </w:r>
      <w:r>
        <w:t>годы</w:t>
      </w:r>
    </w:p>
    <w:p w:rsidR="00822D46" w:rsidRDefault="00AB0109">
      <w:pPr>
        <w:pStyle w:val="a3"/>
        <w:spacing w:before="40" w:line="276" w:lineRule="auto"/>
        <w:ind w:left="120" w:right="516"/>
      </w:pPr>
      <w:r>
        <w:t>СССР в послевоенные годы. Укрепление статуса СССР как великой мировой держа-</w:t>
      </w:r>
      <w:r>
        <w:rPr>
          <w:spacing w:val="1"/>
        </w:rPr>
        <w:t xml:space="preserve"> </w:t>
      </w:r>
      <w:r>
        <w:t>вы. Начало «холодной войны». Атомная монополия США; создание атомного оружия</w:t>
      </w:r>
      <w:r>
        <w:rPr>
          <w:spacing w:val="1"/>
        </w:rPr>
        <w:t xml:space="preserve"> </w:t>
      </w:r>
      <w:r>
        <w:t>и средств его доставки в СССР. Конверсия, возрождение и развитие промышленности.</w:t>
      </w:r>
      <w:r>
        <w:rPr>
          <w:spacing w:val="-57"/>
        </w:rPr>
        <w:t xml:space="preserve"> </w:t>
      </w:r>
      <w:r>
        <w:t>Положение в сельском хозяйстве. Голод 1946 года. Послевоенное общество, духовный</w:t>
      </w:r>
      <w:r>
        <w:rPr>
          <w:spacing w:val="-57"/>
        </w:rPr>
        <w:t xml:space="preserve"> </w:t>
      </w:r>
      <w:r>
        <w:t>подъем</w:t>
      </w:r>
      <w:r>
        <w:rPr>
          <w:spacing w:val="-3"/>
        </w:rPr>
        <w:t xml:space="preserve"> </w:t>
      </w:r>
      <w:r>
        <w:t>людей.</w:t>
      </w:r>
      <w:r>
        <w:rPr>
          <w:spacing w:val="-2"/>
        </w:rPr>
        <w:t xml:space="preserve"> </w:t>
      </w:r>
      <w:r>
        <w:t>Противоречия</w:t>
      </w:r>
      <w:r>
        <w:rPr>
          <w:spacing w:val="-3"/>
        </w:rPr>
        <w:t xml:space="preserve"> </w:t>
      </w:r>
      <w:r>
        <w:t>социально-политического</w:t>
      </w:r>
      <w:r>
        <w:rPr>
          <w:spacing w:val="-2"/>
        </w:rPr>
        <w:t xml:space="preserve"> </w:t>
      </w:r>
      <w:r>
        <w:t>развития.</w:t>
      </w:r>
      <w:r>
        <w:rPr>
          <w:spacing w:val="-2"/>
        </w:rPr>
        <w:t xml:space="preserve"> </w:t>
      </w:r>
      <w:r>
        <w:t>Усиление</w:t>
      </w:r>
      <w:r>
        <w:rPr>
          <w:spacing w:val="2"/>
        </w:rPr>
        <w:t xml:space="preserve"> </w:t>
      </w:r>
      <w:r>
        <w:t>роли</w:t>
      </w:r>
    </w:p>
    <w:p w:rsidR="00822D46" w:rsidRDefault="00822D46">
      <w:pPr>
        <w:spacing w:line="276" w:lineRule="auto"/>
        <w:sectPr w:rsidR="00822D46">
          <w:pgSz w:w="11910" w:h="16840"/>
          <w:pgMar w:top="1040" w:right="740" w:bottom="280" w:left="1580" w:header="720" w:footer="720" w:gutter="0"/>
          <w:cols w:space="720"/>
        </w:sectPr>
      </w:pPr>
    </w:p>
    <w:p w:rsidR="00822D46" w:rsidRDefault="00AB0109">
      <w:pPr>
        <w:pStyle w:val="a3"/>
        <w:spacing w:before="72" w:line="276" w:lineRule="auto"/>
        <w:ind w:left="120" w:right="266"/>
        <w:jc w:val="both"/>
      </w:pPr>
      <w:r>
        <w:lastRenderedPageBreak/>
        <w:t>государства во всех сферах жизни общества. Власть и общество. Репрессии. Идеология и</w:t>
      </w:r>
      <w:r>
        <w:rPr>
          <w:spacing w:val="-57"/>
        </w:rPr>
        <w:t xml:space="preserve"> </w:t>
      </w:r>
      <w:r>
        <w:t>культура в послевоенный период; идеологические кампании и научные дискуссии 1940-х</w:t>
      </w:r>
      <w:r>
        <w:rPr>
          <w:spacing w:val="-57"/>
        </w:rPr>
        <w:t xml:space="preserve"> </w:t>
      </w:r>
      <w:r>
        <w:t>годов.</w:t>
      </w:r>
    </w:p>
    <w:p w:rsidR="00822D46" w:rsidRDefault="00AB0109">
      <w:pPr>
        <w:spacing w:before="4"/>
        <w:ind w:left="120"/>
        <w:jc w:val="both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40"/>
        <w:ind w:left="120"/>
        <w:jc w:val="both"/>
      </w:pPr>
      <w:r>
        <w:t>Послевоенное</w:t>
      </w:r>
      <w:r>
        <w:rPr>
          <w:spacing w:val="-2"/>
        </w:rPr>
        <w:t xml:space="preserve"> </w:t>
      </w:r>
      <w:r>
        <w:t>советское</w:t>
      </w:r>
      <w:r>
        <w:rPr>
          <w:spacing w:val="-3"/>
        </w:rPr>
        <w:t xml:space="preserve"> </w:t>
      </w:r>
      <w:r>
        <w:t>общество,</w:t>
      </w:r>
      <w:r>
        <w:rPr>
          <w:spacing w:val="-3"/>
        </w:rPr>
        <w:t xml:space="preserve"> </w:t>
      </w:r>
      <w:r>
        <w:t>духовный</w:t>
      </w:r>
      <w:r>
        <w:rPr>
          <w:spacing w:val="-3"/>
        </w:rPr>
        <w:t xml:space="preserve"> </w:t>
      </w:r>
      <w:r>
        <w:t>подъем</w:t>
      </w:r>
      <w:r>
        <w:rPr>
          <w:spacing w:val="-3"/>
        </w:rPr>
        <w:t xml:space="preserve"> </w:t>
      </w:r>
      <w:r>
        <w:t>людей.</w:t>
      </w:r>
    </w:p>
    <w:p w:rsidR="00822D46" w:rsidRDefault="00AB0109">
      <w:pPr>
        <w:pStyle w:val="a3"/>
        <w:spacing w:before="40" w:line="276" w:lineRule="auto"/>
        <w:ind w:left="120" w:right="467"/>
      </w:pPr>
      <w:r>
        <w:rPr>
          <w:b/>
        </w:rPr>
        <w:t>СССР</w:t>
      </w:r>
      <w:r>
        <w:rPr>
          <w:b/>
          <w:spacing w:val="4"/>
        </w:rPr>
        <w:t xml:space="preserve"> </w:t>
      </w:r>
      <w:r>
        <w:rPr>
          <w:b/>
        </w:rPr>
        <w:t>в</w:t>
      </w:r>
      <w:r>
        <w:rPr>
          <w:b/>
          <w:spacing w:val="1"/>
        </w:rPr>
        <w:t xml:space="preserve"> </w:t>
      </w:r>
      <w:r>
        <w:rPr>
          <w:b/>
        </w:rPr>
        <w:t>1950-х —</w:t>
      </w:r>
      <w:r>
        <w:rPr>
          <w:b/>
          <w:spacing w:val="3"/>
        </w:rPr>
        <w:t xml:space="preserve"> </w:t>
      </w:r>
      <w:r>
        <w:rPr>
          <w:b/>
        </w:rPr>
        <w:t>начале</w:t>
      </w:r>
      <w:r>
        <w:rPr>
          <w:b/>
          <w:spacing w:val="5"/>
        </w:rPr>
        <w:t xml:space="preserve"> </w:t>
      </w:r>
      <w:r>
        <w:rPr>
          <w:b/>
        </w:rPr>
        <w:t>1960-х</w:t>
      </w:r>
      <w:r>
        <w:rPr>
          <w:b/>
          <w:spacing w:val="-2"/>
        </w:rPr>
        <w:t xml:space="preserve"> </w:t>
      </w:r>
      <w:r>
        <w:rPr>
          <w:b/>
        </w:rPr>
        <w:t>годов.</w:t>
      </w:r>
      <w:r>
        <w:rPr>
          <w:b/>
          <w:spacing w:val="8"/>
        </w:rPr>
        <w:t xml:space="preserve"> </w:t>
      </w:r>
      <w:r>
        <w:t>Перемены</w:t>
      </w:r>
      <w:r>
        <w:rPr>
          <w:spacing w:val="1"/>
        </w:rPr>
        <w:t xml:space="preserve"> </w:t>
      </w:r>
      <w:r>
        <w:t>после</w:t>
      </w:r>
      <w:r>
        <w:rPr>
          <w:spacing w:val="4"/>
        </w:rPr>
        <w:t xml:space="preserve"> </w:t>
      </w:r>
      <w:r>
        <w:t>смерти</w:t>
      </w:r>
      <w:r>
        <w:rPr>
          <w:spacing w:val="3"/>
        </w:rPr>
        <w:t xml:space="preserve"> </w:t>
      </w:r>
      <w:r>
        <w:t>И.</w:t>
      </w:r>
      <w:r>
        <w:rPr>
          <w:spacing w:val="3"/>
        </w:rPr>
        <w:t xml:space="preserve"> </w:t>
      </w:r>
      <w:r>
        <w:t>В.</w:t>
      </w:r>
      <w:r>
        <w:rPr>
          <w:spacing w:val="4"/>
        </w:rPr>
        <w:t xml:space="preserve"> </w:t>
      </w:r>
      <w:r>
        <w:t>Сталина.</w:t>
      </w:r>
      <w:r>
        <w:rPr>
          <w:spacing w:val="1"/>
        </w:rPr>
        <w:t xml:space="preserve"> </w:t>
      </w:r>
      <w:r>
        <w:t>Борьба за власть, победа Н.С.Хрущева. XX съезд КПСС и его значение. Начало</w:t>
      </w:r>
      <w:r>
        <w:rPr>
          <w:spacing w:val="1"/>
        </w:rPr>
        <w:t xml:space="preserve"> </w:t>
      </w:r>
      <w:r>
        <w:t>реабилитации</w:t>
      </w:r>
      <w:r>
        <w:rPr>
          <w:spacing w:val="-8"/>
        </w:rPr>
        <w:t xml:space="preserve"> </w:t>
      </w:r>
      <w:r>
        <w:t>жертв</w:t>
      </w:r>
      <w:r>
        <w:rPr>
          <w:spacing w:val="-8"/>
        </w:rPr>
        <w:t xml:space="preserve"> </w:t>
      </w:r>
      <w:r>
        <w:t>политических</w:t>
      </w:r>
      <w:r>
        <w:rPr>
          <w:spacing w:val="-6"/>
        </w:rPr>
        <w:t xml:space="preserve"> </w:t>
      </w:r>
      <w:r>
        <w:t>репрессий.</w:t>
      </w:r>
      <w:r>
        <w:rPr>
          <w:spacing w:val="-6"/>
        </w:rPr>
        <w:t xml:space="preserve"> </w:t>
      </w:r>
      <w:r>
        <w:t>Основные</w:t>
      </w:r>
      <w:r>
        <w:rPr>
          <w:spacing w:val="-6"/>
        </w:rPr>
        <w:t xml:space="preserve"> </w:t>
      </w:r>
      <w:r>
        <w:t>направления</w:t>
      </w:r>
      <w:r>
        <w:rPr>
          <w:spacing w:val="-5"/>
        </w:rPr>
        <w:t xml:space="preserve"> </w:t>
      </w:r>
      <w:r>
        <w:t>реформирования</w:t>
      </w:r>
      <w:r>
        <w:rPr>
          <w:spacing w:val="-57"/>
        </w:rPr>
        <w:t xml:space="preserve"> </w:t>
      </w:r>
      <w:r>
        <w:t>советской</w:t>
      </w:r>
      <w:r>
        <w:rPr>
          <w:spacing w:val="-3"/>
        </w:rPr>
        <w:t xml:space="preserve"> </w:t>
      </w:r>
      <w:r>
        <w:t>экономики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его</w:t>
      </w:r>
      <w:r>
        <w:rPr>
          <w:spacing w:val="-2"/>
        </w:rPr>
        <w:t xml:space="preserve"> </w:t>
      </w:r>
      <w:r>
        <w:t>результаты.</w:t>
      </w:r>
      <w:r>
        <w:rPr>
          <w:spacing w:val="1"/>
        </w:rPr>
        <w:t xml:space="preserve"> </w:t>
      </w:r>
      <w:r>
        <w:t>Достижения</w:t>
      </w:r>
      <w:r>
        <w:rPr>
          <w:spacing w:val="-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промышленности.</w:t>
      </w:r>
      <w:r>
        <w:rPr>
          <w:spacing w:val="-3"/>
        </w:rPr>
        <w:t xml:space="preserve"> </w:t>
      </w:r>
      <w:r>
        <w:t>Ситуация</w:t>
      </w:r>
      <w:r>
        <w:rPr>
          <w:spacing w:val="-1"/>
        </w:rPr>
        <w:t xml:space="preserve"> </w:t>
      </w:r>
      <w:r>
        <w:t>в</w:t>
      </w:r>
    </w:p>
    <w:p w:rsidR="00822D46" w:rsidRDefault="00AB0109">
      <w:pPr>
        <w:pStyle w:val="a3"/>
        <w:spacing w:before="3" w:line="276" w:lineRule="auto"/>
        <w:ind w:left="120" w:right="396"/>
      </w:pPr>
      <w:r>
        <w:t>сельском хозяйстве. Освоение целины. Курс на строительство коммунизма. Социальная</w:t>
      </w:r>
      <w:r>
        <w:rPr>
          <w:spacing w:val="-57"/>
        </w:rPr>
        <w:t xml:space="preserve"> </w:t>
      </w:r>
      <w:r>
        <w:t>политика;</w:t>
      </w:r>
      <w:r>
        <w:rPr>
          <w:spacing w:val="-1"/>
        </w:rPr>
        <w:t xml:space="preserve"> </w:t>
      </w:r>
      <w:r>
        <w:t>жилищное</w:t>
      </w:r>
      <w:r>
        <w:rPr>
          <w:spacing w:val="-1"/>
        </w:rPr>
        <w:t xml:space="preserve"> </w:t>
      </w:r>
      <w:r>
        <w:t>строительство.</w:t>
      </w:r>
      <w:r>
        <w:rPr>
          <w:spacing w:val="-2"/>
        </w:rPr>
        <w:t xml:space="preserve"> </w:t>
      </w:r>
      <w:r>
        <w:t>Усиление негативных</w:t>
      </w:r>
      <w:r>
        <w:rPr>
          <w:spacing w:val="-2"/>
        </w:rPr>
        <w:t xml:space="preserve"> </w:t>
      </w:r>
      <w:r>
        <w:t>явлений</w:t>
      </w:r>
      <w:r>
        <w:rPr>
          <w:spacing w:val="-2"/>
        </w:rPr>
        <w:t xml:space="preserve"> </w:t>
      </w:r>
      <w:r>
        <w:t>в экономике.</w:t>
      </w:r>
    </w:p>
    <w:p w:rsidR="00822D46" w:rsidRDefault="00AB0109">
      <w:pPr>
        <w:pStyle w:val="a3"/>
        <w:spacing w:line="273" w:lineRule="exact"/>
        <w:ind w:left="120"/>
      </w:pPr>
      <w:r>
        <w:t>Выступления</w:t>
      </w:r>
      <w:r>
        <w:rPr>
          <w:spacing w:val="-5"/>
        </w:rPr>
        <w:t xml:space="preserve"> </w:t>
      </w:r>
      <w:r>
        <w:t>населения.</w:t>
      </w:r>
    </w:p>
    <w:p w:rsidR="00822D46" w:rsidRDefault="00AB0109">
      <w:pPr>
        <w:spacing w:before="44"/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40"/>
        <w:ind w:left="120"/>
      </w:pPr>
      <w:r>
        <w:t>XX</w:t>
      </w:r>
      <w:r>
        <w:rPr>
          <w:spacing w:val="-4"/>
        </w:rPr>
        <w:t xml:space="preserve"> </w:t>
      </w:r>
      <w:r>
        <w:t>съезд КПСС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его</w:t>
      </w:r>
      <w:r>
        <w:rPr>
          <w:spacing w:val="-1"/>
        </w:rPr>
        <w:t xml:space="preserve"> </w:t>
      </w:r>
      <w:r>
        <w:t>значение.</w:t>
      </w:r>
    </w:p>
    <w:p w:rsidR="00822D46" w:rsidRDefault="00AB0109">
      <w:pPr>
        <w:spacing w:before="41" w:line="278" w:lineRule="auto"/>
        <w:ind w:left="120" w:right="624"/>
        <w:rPr>
          <w:sz w:val="24"/>
        </w:rPr>
      </w:pPr>
      <w:r>
        <w:rPr>
          <w:b/>
          <w:sz w:val="24"/>
        </w:rPr>
        <w:t xml:space="preserve">СССР во второй половине 1960-х — начале 1980-х годов. </w:t>
      </w:r>
      <w:r>
        <w:rPr>
          <w:sz w:val="24"/>
        </w:rPr>
        <w:t>Противоречия внутрипо-</w:t>
      </w:r>
      <w:r>
        <w:rPr>
          <w:spacing w:val="-57"/>
          <w:sz w:val="24"/>
        </w:rPr>
        <w:t xml:space="preserve"> </w:t>
      </w:r>
      <w:r>
        <w:rPr>
          <w:sz w:val="24"/>
        </w:rPr>
        <w:t>литического</w:t>
      </w:r>
      <w:r>
        <w:rPr>
          <w:spacing w:val="-3"/>
          <w:sz w:val="24"/>
        </w:rPr>
        <w:t xml:space="preserve"> </w:t>
      </w:r>
      <w:r>
        <w:rPr>
          <w:sz w:val="24"/>
        </w:rPr>
        <w:t>курса</w:t>
      </w:r>
      <w:r>
        <w:rPr>
          <w:spacing w:val="-1"/>
          <w:sz w:val="24"/>
        </w:rPr>
        <w:t xml:space="preserve"> </w:t>
      </w:r>
      <w:r>
        <w:rPr>
          <w:sz w:val="24"/>
        </w:rPr>
        <w:t>Н.С.Хрущева.</w:t>
      </w:r>
      <w:r>
        <w:rPr>
          <w:spacing w:val="1"/>
          <w:sz w:val="24"/>
        </w:rPr>
        <w:t xml:space="preserve"> </w:t>
      </w:r>
      <w:r>
        <w:rPr>
          <w:sz w:val="24"/>
        </w:rPr>
        <w:t>Причины</w:t>
      </w:r>
      <w:r>
        <w:rPr>
          <w:spacing w:val="-4"/>
          <w:sz w:val="24"/>
        </w:rPr>
        <w:t xml:space="preserve"> </w:t>
      </w:r>
      <w:r>
        <w:rPr>
          <w:sz w:val="24"/>
        </w:rPr>
        <w:t>отставки Н.С.Хрущева.</w:t>
      </w:r>
      <w:r>
        <w:rPr>
          <w:spacing w:val="-2"/>
          <w:sz w:val="24"/>
        </w:rPr>
        <w:t xml:space="preserve"> </w:t>
      </w:r>
      <w:r>
        <w:rPr>
          <w:sz w:val="24"/>
        </w:rPr>
        <w:t>Л.И.Брежнев.</w:t>
      </w:r>
    </w:p>
    <w:p w:rsidR="00822D46" w:rsidRDefault="00AB0109">
      <w:pPr>
        <w:pStyle w:val="a3"/>
        <w:spacing w:line="276" w:lineRule="auto"/>
        <w:ind w:left="120" w:right="802"/>
      </w:pPr>
      <w:r>
        <w:t>Концепция развитого социализма. Власть и общество. Усиление позиций партийно-</w:t>
      </w:r>
      <w:r>
        <w:rPr>
          <w:spacing w:val="-57"/>
        </w:rPr>
        <w:t xml:space="preserve"> </w:t>
      </w:r>
      <w:r>
        <w:t>государственной</w:t>
      </w:r>
      <w:r>
        <w:rPr>
          <w:spacing w:val="-3"/>
        </w:rPr>
        <w:t xml:space="preserve"> </w:t>
      </w:r>
      <w:r>
        <w:t>номенклатуры.</w:t>
      </w:r>
      <w:r>
        <w:rPr>
          <w:spacing w:val="-2"/>
        </w:rPr>
        <w:t xml:space="preserve"> </w:t>
      </w:r>
      <w:r>
        <w:t>Конституция</w:t>
      </w:r>
      <w:r>
        <w:rPr>
          <w:spacing w:val="-2"/>
        </w:rPr>
        <w:t xml:space="preserve"> </w:t>
      </w:r>
      <w:r>
        <w:t>СССР</w:t>
      </w:r>
      <w:r>
        <w:rPr>
          <w:spacing w:val="-4"/>
        </w:rPr>
        <w:t xml:space="preserve"> </w:t>
      </w:r>
      <w:r>
        <w:t>1977</w:t>
      </w:r>
      <w:r>
        <w:rPr>
          <w:spacing w:val="-2"/>
        </w:rPr>
        <w:t xml:space="preserve"> </w:t>
      </w:r>
      <w:r>
        <w:t>года.</w:t>
      </w:r>
      <w:r>
        <w:rPr>
          <w:spacing w:val="-2"/>
        </w:rPr>
        <w:t xml:space="preserve"> </w:t>
      </w:r>
      <w:r>
        <w:t>Преобразования</w:t>
      </w:r>
      <w:r>
        <w:rPr>
          <w:spacing w:val="-2"/>
        </w:rPr>
        <w:t xml:space="preserve"> </w:t>
      </w:r>
      <w:r>
        <w:t>в</w:t>
      </w:r>
    </w:p>
    <w:p w:rsidR="00822D46" w:rsidRDefault="00AB0109">
      <w:pPr>
        <w:pStyle w:val="a3"/>
        <w:spacing w:line="276" w:lineRule="auto"/>
        <w:ind w:left="120" w:right="107"/>
      </w:pPr>
      <w:r>
        <w:t>сельском хозяйстве. Экономическая реформа 1965 года: задачи и результаты. Достижения</w:t>
      </w:r>
      <w:r>
        <w:rPr>
          <w:spacing w:val="-57"/>
        </w:rPr>
        <w:t xml:space="preserve"> </w:t>
      </w:r>
      <w:r>
        <w:t>и проблемы в развитии науки и техники. Нарастание негативных тенденций в экономике.</w:t>
      </w:r>
      <w:r>
        <w:rPr>
          <w:spacing w:val="1"/>
        </w:rPr>
        <w:t xml:space="preserve"> </w:t>
      </w:r>
      <w:r>
        <w:t>Застой. Теневая экономика. Усиление идеологического контроля в различных сферах</w:t>
      </w:r>
      <w:r>
        <w:rPr>
          <w:spacing w:val="1"/>
        </w:rPr>
        <w:t xml:space="preserve"> </w:t>
      </w:r>
      <w:r>
        <w:t>культуры. Инакомыслие,</w:t>
      </w:r>
      <w:r>
        <w:rPr>
          <w:spacing w:val="1"/>
        </w:rPr>
        <w:t xml:space="preserve"> </w:t>
      </w:r>
      <w:r>
        <w:t>диссиденты. Социальная политика, рост благосостояния</w:t>
      </w:r>
      <w:r>
        <w:rPr>
          <w:spacing w:val="1"/>
        </w:rPr>
        <w:t xml:space="preserve"> </w:t>
      </w:r>
      <w:r>
        <w:t>населения. Причины усиления недовольства. СССР в системе международных отношений.</w:t>
      </w:r>
      <w:r>
        <w:rPr>
          <w:spacing w:val="-57"/>
        </w:rPr>
        <w:t xml:space="preserve"> </w:t>
      </w:r>
      <w:r>
        <w:t>Установление военно-стратегического паритета между СССР и США. Переход к политике</w:t>
      </w:r>
      <w:r>
        <w:rPr>
          <w:spacing w:val="-57"/>
        </w:rPr>
        <w:t xml:space="preserve"> </w:t>
      </w:r>
      <w:r>
        <w:t>разрядки</w:t>
      </w:r>
      <w:r>
        <w:rPr>
          <w:spacing w:val="-3"/>
        </w:rPr>
        <w:t xml:space="preserve"> </w:t>
      </w:r>
      <w:r>
        <w:t>международной</w:t>
      </w:r>
      <w:r>
        <w:rPr>
          <w:spacing w:val="-2"/>
        </w:rPr>
        <w:t xml:space="preserve"> </w:t>
      </w:r>
      <w:r>
        <w:t>напряженности.</w:t>
      </w:r>
      <w:r>
        <w:rPr>
          <w:spacing w:val="-2"/>
        </w:rPr>
        <w:t xml:space="preserve"> </w:t>
      </w:r>
      <w:r>
        <w:t>Участие</w:t>
      </w:r>
      <w:r>
        <w:rPr>
          <w:spacing w:val="5"/>
        </w:rPr>
        <w:t xml:space="preserve"> </w:t>
      </w:r>
      <w:r>
        <w:t>СССР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военных</w:t>
      </w:r>
      <w:r>
        <w:rPr>
          <w:spacing w:val="-1"/>
        </w:rPr>
        <w:t xml:space="preserve"> </w:t>
      </w:r>
      <w:r>
        <w:t>действиях</w:t>
      </w:r>
      <w:r>
        <w:rPr>
          <w:spacing w:val="1"/>
        </w:rPr>
        <w:t xml:space="preserve"> </w:t>
      </w:r>
      <w:r>
        <w:t>в</w:t>
      </w:r>
    </w:p>
    <w:p w:rsidR="00822D46" w:rsidRDefault="00AB0109">
      <w:pPr>
        <w:pStyle w:val="a3"/>
        <w:spacing w:line="275" w:lineRule="exact"/>
        <w:ind w:left="120"/>
      </w:pPr>
      <w:r>
        <w:t>Афганистане.</w:t>
      </w:r>
    </w:p>
    <w:p w:rsidR="00822D46" w:rsidRDefault="00AB0109">
      <w:pPr>
        <w:spacing w:before="37"/>
        <w:ind w:left="120"/>
        <w:rPr>
          <w:i/>
          <w:sz w:val="24"/>
        </w:rPr>
      </w:pPr>
      <w:r>
        <w:rPr>
          <w:i/>
          <w:sz w:val="24"/>
        </w:rPr>
        <w:t>Практическое занятие</w:t>
      </w:r>
    </w:p>
    <w:p w:rsidR="00822D46" w:rsidRDefault="00AB0109">
      <w:pPr>
        <w:pStyle w:val="a3"/>
        <w:spacing w:before="44"/>
        <w:ind w:left="120"/>
      </w:pPr>
      <w:r>
        <w:t>Экономическая</w:t>
      </w:r>
      <w:r>
        <w:rPr>
          <w:spacing w:val="-1"/>
        </w:rPr>
        <w:t xml:space="preserve"> </w:t>
      </w:r>
      <w:r>
        <w:t>реформа 1965</w:t>
      </w:r>
      <w:r>
        <w:rPr>
          <w:spacing w:val="-6"/>
        </w:rPr>
        <w:t xml:space="preserve"> </w:t>
      </w:r>
      <w:r>
        <w:t>года в</w:t>
      </w:r>
      <w:r>
        <w:rPr>
          <w:spacing w:val="-3"/>
        </w:rPr>
        <w:t xml:space="preserve"> </w:t>
      </w:r>
      <w:r>
        <w:t>СССР:</w:t>
      </w:r>
      <w:r>
        <w:rPr>
          <w:spacing w:val="-8"/>
        </w:rPr>
        <w:t xml:space="preserve"> </w:t>
      </w:r>
      <w:r>
        <w:t>задачи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результаты.</w:t>
      </w:r>
    </w:p>
    <w:p w:rsidR="00822D46" w:rsidRDefault="00AB0109">
      <w:pPr>
        <w:pStyle w:val="a3"/>
        <w:spacing w:before="40" w:line="276" w:lineRule="auto"/>
        <w:ind w:left="120" w:right="108"/>
      </w:pPr>
      <w:r>
        <w:rPr>
          <w:b/>
        </w:rPr>
        <w:t>СССР</w:t>
      </w:r>
      <w:r>
        <w:rPr>
          <w:b/>
          <w:spacing w:val="-4"/>
        </w:rPr>
        <w:t xml:space="preserve"> </w:t>
      </w:r>
      <w:r>
        <w:rPr>
          <w:b/>
        </w:rPr>
        <w:t>в</w:t>
      </w:r>
      <w:r>
        <w:rPr>
          <w:b/>
          <w:spacing w:val="-6"/>
        </w:rPr>
        <w:t xml:space="preserve"> </w:t>
      </w:r>
      <w:r>
        <w:rPr>
          <w:b/>
        </w:rPr>
        <w:t>годы</w:t>
      </w:r>
      <w:r>
        <w:rPr>
          <w:b/>
          <w:spacing w:val="-4"/>
        </w:rPr>
        <w:t xml:space="preserve"> </w:t>
      </w:r>
      <w:r>
        <w:rPr>
          <w:b/>
        </w:rPr>
        <w:t>перестройки.</w:t>
      </w:r>
      <w:r>
        <w:rPr>
          <w:b/>
          <w:spacing w:val="-1"/>
        </w:rPr>
        <w:t xml:space="preserve"> </w:t>
      </w:r>
      <w:r>
        <w:t>Предпосылки</w:t>
      </w:r>
      <w:r>
        <w:rPr>
          <w:spacing w:val="-5"/>
        </w:rPr>
        <w:t xml:space="preserve"> </w:t>
      </w:r>
      <w:r>
        <w:t>перемен.</w:t>
      </w:r>
      <w:r>
        <w:rPr>
          <w:spacing w:val="-5"/>
        </w:rPr>
        <w:t xml:space="preserve"> </w:t>
      </w:r>
      <w:r>
        <w:t>М.С.Горбачев.</w:t>
      </w:r>
      <w:r>
        <w:rPr>
          <w:spacing w:val="-4"/>
        </w:rPr>
        <w:t xml:space="preserve"> </w:t>
      </w:r>
      <w:r>
        <w:t>Политика</w:t>
      </w:r>
      <w:r>
        <w:rPr>
          <w:spacing w:val="1"/>
        </w:rPr>
        <w:t xml:space="preserve"> </w:t>
      </w:r>
      <w:r>
        <w:t>ускорения</w:t>
      </w:r>
      <w:r>
        <w:rPr>
          <w:spacing w:val="-3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ее неудача. Причины нарастания проблем в экономике. Экономические реформы, их</w:t>
      </w:r>
      <w:r>
        <w:rPr>
          <w:spacing w:val="1"/>
        </w:rPr>
        <w:t xml:space="preserve"> </w:t>
      </w:r>
      <w:r>
        <w:t>результаты.</w:t>
      </w:r>
      <w:r>
        <w:rPr>
          <w:spacing w:val="-1"/>
        </w:rPr>
        <w:t xml:space="preserve"> </w:t>
      </w:r>
      <w:r>
        <w:t>Разработка</w:t>
      </w:r>
      <w:r>
        <w:rPr>
          <w:spacing w:val="-1"/>
        </w:rPr>
        <w:t xml:space="preserve"> </w:t>
      </w:r>
      <w:r>
        <w:t>проектов</w:t>
      </w:r>
      <w:r>
        <w:rPr>
          <w:spacing w:val="-3"/>
        </w:rPr>
        <w:t xml:space="preserve"> </w:t>
      </w:r>
      <w:r>
        <w:t>приватизации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перехода к</w:t>
      </w:r>
      <w:r>
        <w:rPr>
          <w:spacing w:val="-1"/>
        </w:rPr>
        <w:t xml:space="preserve"> </w:t>
      </w:r>
      <w:r>
        <w:t>рынку.</w:t>
      </w:r>
      <w:r>
        <w:rPr>
          <w:spacing w:val="5"/>
        </w:rPr>
        <w:t xml:space="preserve"> </w:t>
      </w:r>
      <w:r>
        <w:t>Реформы</w:t>
      </w:r>
    </w:p>
    <w:p w:rsidR="00822D46" w:rsidRDefault="00AB0109">
      <w:pPr>
        <w:pStyle w:val="a3"/>
        <w:spacing w:line="276" w:lineRule="auto"/>
        <w:ind w:left="120" w:right="132"/>
      </w:pPr>
      <w:r>
        <w:t>политической системы. Изменение государственного устройства СССР. Национальная</w:t>
      </w:r>
      <w:r>
        <w:rPr>
          <w:spacing w:val="1"/>
        </w:rPr>
        <w:t xml:space="preserve"> </w:t>
      </w:r>
      <w:r>
        <w:t>политика и межнациональные отношения. Национальные движения в союзных</w:t>
      </w:r>
      <w:r>
        <w:rPr>
          <w:spacing w:val="1"/>
        </w:rPr>
        <w:t xml:space="preserve"> </w:t>
      </w:r>
      <w:r>
        <w:t>республиках. Политика гласности и ее последствия. Изменения в общественном сознании.</w:t>
      </w:r>
      <w:r>
        <w:rPr>
          <w:spacing w:val="-57"/>
        </w:rPr>
        <w:t xml:space="preserve"> </w:t>
      </w:r>
      <w:r>
        <w:t>Власть и церковь в годы перестройки. Нарастание экономического кризиса и обострение</w:t>
      </w:r>
      <w:r>
        <w:rPr>
          <w:spacing w:val="1"/>
        </w:rPr>
        <w:t xml:space="preserve"> </w:t>
      </w:r>
      <w:r>
        <w:t>межнациональных</w:t>
      </w:r>
      <w:r>
        <w:rPr>
          <w:spacing w:val="-2"/>
        </w:rPr>
        <w:t xml:space="preserve"> </w:t>
      </w:r>
      <w:r>
        <w:t>противоречий.</w:t>
      </w:r>
      <w:r>
        <w:rPr>
          <w:spacing w:val="1"/>
        </w:rPr>
        <w:t xml:space="preserve"> </w:t>
      </w:r>
      <w:r>
        <w:t>Образование</w:t>
      </w:r>
      <w:r>
        <w:rPr>
          <w:spacing w:val="-1"/>
        </w:rPr>
        <w:t xml:space="preserve"> </w:t>
      </w:r>
      <w:r>
        <w:t>политических</w:t>
      </w:r>
      <w:r>
        <w:rPr>
          <w:spacing w:val="3"/>
        </w:rPr>
        <w:t xml:space="preserve"> </w:t>
      </w:r>
      <w:r>
        <w:t>партий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движений.</w:t>
      </w:r>
    </w:p>
    <w:p w:rsidR="00822D46" w:rsidRDefault="00AB0109">
      <w:pPr>
        <w:pStyle w:val="a3"/>
        <w:spacing w:before="2" w:line="276" w:lineRule="auto"/>
        <w:ind w:left="120" w:right="1342"/>
      </w:pPr>
      <w:r>
        <w:t>Августовские события 1991 года. Распад СССР. Образование СНГ. Причины и</w:t>
      </w:r>
      <w:r>
        <w:rPr>
          <w:spacing w:val="-57"/>
        </w:rPr>
        <w:t xml:space="preserve"> </w:t>
      </w:r>
      <w:r>
        <w:t>последствия</w:t>
      </w:r>
      <w:r>
        <w:rPr>
          <w:spacing w:val="-1"/>
        </w:rPr>
        <w:t xml:space="preserve"> </w:t>
      </w:r>
      <w:r>
        <w:t>кризиса</w:t>
      </w:r>
      <w:r>
        <w:rPr>
          <w:spacing w:val="1"/>
        </w:rPr>
        <w:t xml:space="preserve"> </w:t>
      </w:r>
      <w:r>
        <w:t>советской</w:t>
      </w:r>
      <w:r>
        <w:rPr>
          <w:spacing w:val="-5"/>
        </w:rPr>
        <w:t xml:space="preserve"> </w:t>
      </w:r>
      <w:r>
        <w:t>системы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распада</w:t>
      </w:r>
      <w:r>
        <w:rPr>
          <w:spacing w:val="1"/>
        </w:rPr>
        <w:t xml:space="preserve"> </w:t>
      </w:r>
      <w:r>
        <w:t>СССР.</w:t>
      </w:r>
    </w:p>
    <w:p w:rsidR="00822D46" w:rsidRDefault="00AB0109">
      <w:pPr>
        <w:spacing w:before="1"/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40"/>
        <w:ind w:left="120"/>
      </w:pPr>
      <w:r>
        <w:t>Политика</w:t>
      </w:r>
      <w:r>
        <w:rPr>
          <w:spacing w:val="-1"/>
        </w:rPr>
        <w:t xml:space="preserve"> </w:t>
      </w:r>
      <w:r>
        <w:t>гласности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СССР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ее</w:t>
      </w:r>
      <w:r>
        <w:rPr>
          <w:spacing w:val="-1"/>
        </w:rPr>
        <w:t xml:space="preserve"> </w:t>
      </w:r>
      <w:r>
        <w:t>последствия.</w:t>
      </w:r>
    </w:p>
    <w:p w:rsidR="00822D46" w:rsidRDefault="00AB0109">
      <w:pPr>
        <w:pStyle w:val="a3"/>
        <w:spacing w:before="40" w:line="276" w:lineRule="auto"/>
        <w:ind w:left="120" w:right="409"/>
      </w:pPr>
      <w:r>
        <w:rPr>
          <w:b/>
        </w:rPr>
        <w:t xml:space="preserve">Развитие советской культуры (1945—1991 годы). </w:t>
      </w:r>
      <w:r>
        <w:t>Развитие культуры в послевоенные</w:t>
      </w:r>
      <w:r>
        <w:rPr>
          <w:spacing w:val="-57"/>
        </w:rPr>
        <w:t xml:space="preserve"> </w:t>
      </w:r>
      <w:r>
        <w:t>годы. Произведения о прошедшей войне и послевоенной жизни. Советская культура в</w:t>
      </w:r>
      <w:r>
        <w:rPr>
          <w:spacing w:val="1"/>
        </w:rPr>
        <w:t xml:space="preserve"> </w:t>
      </w:r>
      <w:r>
        <w:t>конце</w:t>
      </w:r>
      <w:r>
        <w:rPr>
          <w:spacing w:val="-2"/>
        </w:rPr>
        <w:t xml:space="preserve"> </w:t>
      </w:r>
      <w:r>
        <w:t>1950-х</w:t>
      </w:r>
      <w:r>
        <w:rPr>
          <w:spacing w:val="-1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1960-е годы.</w:t>
      </w:r>
      <w:r>
        <w:rPr>
          <w:spacing w:val="-1"/>
        </w:rPr>
        <w:t xml:space="preserve"> </w:t>
      </w:r>
      <w:r>
        <w:t>Новые</w:t>
      </w:r>
      <w:r>
        <w:rPr>
          <w:spacing w:val="-1"/>
        </w:rPr>
        <w:t xml:space="preserve"> </w:t>
      </w:r>
      <w:r>
        <w:t>тенденции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художественной</w:t>
      </w:r>
      <w:r>
        <w:rPr>
          <w:spacing w:val="-1"/>
        </w:rPr>
        <w:t xml:space="preserve"> </w:t>
      </w:r>
      <w:r>
        <w:t>жизни</w:t>
      </w:r>
      <w:r>
        <w:rPr>
          <w:spacing w:val="2"/>
        </w:rPr>
        <w:t xml:space="preserve"> </w:t>
      </w:r>
      <w:r>
        <w:t>страны.</w:t>
      </w:r>
    </w:p>
    <w:p w:rsidR="00822D46" w:rsidRDefault="00AB0109">
      <w:pPr>
        <w:pStyle w:val="a3"/>
        <w:spacing w:line="276" w:lineRule="auto"/>
        <w:ind w:left="120" w:right="116"/>
      </w:pPr>
      <w:r>
        <w:t>«Оттепель» в литературе, молодые поэты 1960-х годов. Театр, его общественное звучание.</w:t>
      </w:r>
      <w:r>
        <w:rPr>
          <w:spacing w:val="-57"/>
        </w:rPr>
        <w:t xml:space="preserve"> </w:t>
      </w:r>
      <w:r>
        <w:t>Власть и творческая интеллигенция. Советская культура в середине 1960 — 1980-х годов.</w:t>
      </w:r>
      <w:r>
        <w:rPr>
          <w:spacing w:val="1"/>
        </w:rPr>
        <w:t xml:space="preserve"> </w:t>
      </w:r>
      <w:r>
        <w:t>Достижения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противоречия</w:t>
      </w:r>
      <w:r>
        <w:rPr>
          <w:spacing w:val="-2"/>
        </w:rPr>
        <w:t xml:space="preserve"> </w:t>
      </w:r>
      <w:r>
        <w:t>художественной</w:t>
      </w:r>
      <w:r>
        <w:rPr>
          <w:spacing w:val="-2"/>
        </w:rPr>
        <w:t xml:space="preserve"> </w:t>
      </w:r>
      <w:r>
        <w:t>культуры.</w:t>
      </w:r>
      <w:r>
        <w:rPr>
          <w:spacing w:val="2"/>
        </w:rPr>
        <w:t xml:space="preserve"> </w:t>
      </w:r>
      <w:r>
        <w:t>Культура</w:t>
      </w:r>
      <w:r>
        <w:rPr>
          <w:spacing w:val="-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годы</w:t>
      </w:r>
      <w:r>
        <w:rPr>
          <w:spacing w:val="-4"/>
        </w:rPr>
        <w:t xml:space="preserve"> </w:t>
      </w:r>
      <w:r>
        <w:t>перестройки.</w:t>
      </w:r>
    </w:p>
    <w:p w:rsidR="00822D46" w:rsidRDefault="00822D46">
      <w:pPr>
        <w:spacing w:line="276" w:lineRule="auto"/>
        <w:sectPr w:rsidR="00822D46">
          <w:pgSz w:w="11910" w:h="16840"/>
          <w:pgMar w:top="1040" w:right="740" w:bottom="280" w:left="1580" w:header="720" w:footer="720" w:gutter="0"/>
          <w:cols w:space="720"/>
        </w:sectPr>
      </w:pPr>
    </w:p>
    <w:p w:rsidR="00822D46" w:rsidRDefault="00AB0109">
      <w:pPr>
        <w:pStyle w:val="a3"/>
        <w:spacing w:before="72" w:line="276" w:lineRule="auto"/>
        <w:ind w:left="120" w:right="388"/>
      </w:pPr>
      <w:r>
        <w:lastRenderedPageBreak/>
        <w:t>Публикация запрещенных ранее произведений, показ кинофильмов. Острые темы в</w:t>
      </w:r>
      <w:r>
        <w:rPr>
          <w:spacing w:val="1"/>
        </w:rPr>
        <w:t xml:space="preserve"> </w:t>
      </w:r>
      <w:r>
        <w:t>литературе, публицистике, произведениях кинематографа. Развитие науки и техники в</w:t>
      </w:r>
      <w:r>
        <w:rPr>
          <w:spacing w:val="1"/>
        </w:rPr>
        <w:t xml:space="preserve"> </w:t>
      </w:r>
      <w:r>
        <w:t>СССР. Научно-техническая революция. Успехи советской космонавтики (С.П. Королев,</w:t>
      </w:r>
      <w:r>
        <w:rPr>
          <w:spacing w:val="-57"/>
        </w:rPr>
        <w:t xml:space="preserve"> </w:t>
      </w:r>
      <w:r>
        <w:t>Ю.А. Гагарин). Развитие образования в СССР. Введение обязательного восьмилетнего,</w:t>
      </w:r>
      <w:r>
        <w:rPr>
          <w:spacing w:val="1"/>
        </w:rPr>
        <w:t xml:space="preserve"> </w:t>
      </w:r>
      <w:r>
        <w:t>затем</w:t>
      </w:r>
      <w:r>
        <w:rPr>
          <w:spacing w:val="-1"/>
        </w:rPr>
        <w:t xml:space="preserve"> </w:t>
      </w:r>
      <w:r>
        <w:t>обязательного</w:t>
      </w:r>
      <w:r>
        <w:rPr>
          <w:spacing w:val="-1"/>
        </w:rPr>
        <w:t xml:space="preserve"> </w:t>
      </w:r>
      <w:r>
        <w:t>среднего</w:t>
      </w:r>
      <w:r>
        <w:rPr>
          <w:spacing w:val="-1"/>
        </w:rPr>
        <w:t xml:space="preserve"> </w:t>
      </w:r>
      <w:r>
        <w:t>образования.</w:t>
      </w:r>
      <w:r>
        <w:rPr>
          <w:spacing w:val="-1"/>
        </w:rPr>
        <w:t xml:space="preserve"> </w:t>
      </w:r>
      <w:r>
        <w:t>Рост</w:t>
      </w:r>
      <w:r>
        <w:rPr>
          <w:spacing w:val="-2"/>
        </w:rPr>
        <w:t xml:space="preserve"> </w:t>
      </w:r>
      <w:r>
        <w:t>числа вузов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студентов.</w:t>
      </w:r>
    </w:p>
    <w:p w:rsidR="00822D46" w:rsidRDefault="00AB0109">
      <w:pPr>
        <w:spacing w:before="1"/>
        <w:ind w:left="120"/>
        <w:rPr>
          <w:i/>
          <w:sz w:val="24"/>
        </w:rPr>
      </w:pPr>
      <w:r>
        <w:rPr>
          <w:i/>
          <w:sz w:val="24"/>
        </w:rPr>
        <w:t>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</w:t>
      </w:r>
    </w:p>
    <w:p w:rsidR="00822D46" w:rsidRDefault="00AB0109">
      <w:pPr>
        <w:pStyle w:val="a3"/>
        <w:spacing w:before="44"/>
        <w:ind w:left="120"/>
      </w:pPr>
      <w:r>
        <w:t>Успехи</w:t>
      </w:r>
      <w:r>
        <w:rPr>
          <w:spacing w:val="-3"/>
        </w:rPr>
        <w:t xml:space="preserve"> </w:t>
      </w:r>
      <w:r>
        <w:t>советской</w:t>
      </w:r>
      <w:r>
        <w:rPr>
          <w:spacing w:val="-3"/>
        </w:rPr>
        <w:t xml:space="preserve"> </w:t>
      </w:r>
      <w:r>
        <w:t>космонавтики.</w:t>
      </w:r>
    </w:p>
    <w:p w:rsidR="00822D46" w:rsidRDefault="00AB0109" w:rsidP="0039067B">
      <w:pPr>
        <w:pStyle w:val="8"/>
        <w:numPr>
          <w:ilvl w:val="0"/>
          <w:numId w:val="60"/>
        </w:numPr>
        <w:tabs>
          <w:tab w:val="left" w:pos="421"/>
        </w:tabs>
        <w:spacing w:before="45"/>
        <w:ind w:left="420" w:hanging="301"/>
      </w:pPr>
      <w:r>
        <w:t>Российская</w:t>
      </w:r>
      <w:r>
        <w:rPr>
          <w:spacing w:val="-4"/>
        </w:rPr>
        <w:t xml:space="preserve"> </w:t>
      </w:r>
      <w:r>
        <w:t>Федерация</w:t>
      </w:r>
      <w:r>
        <w:rPr>
          <w:spacing w:val="-3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рубеже ХХ—</w:t>
      </w:r>
      <w:r>
        <w:rPr>
          <w:spacing w:val="-1"/>
        </w:rPr>
        <w:t xml:space="preserve"> </w:t>
      </w:r>
      <w:r>
        <w:t>ХХI</w:t>
      </w:r>
      <w:r>
        <w:rPr>
          <w:spacing w:val="-4"/>
        </w:rPr>
        <w:t xml:space="preserve"> </w:t>
      </w:r>
      <w:r>
        <w:t>веков</w:t>
      </w:r>
    </w:p>
    <w:p w:rsidR="00822D46" w:rsidRDefault="00AB0109">
      <w:pPr>
        <w:pStyle w:val="a3"/>
        <w:spacing w:before="36" w:line="278" w:lineRule="auto"/>
        <w:ind w:left="120" w:right="268"/>
      </w:pPr>
      <w:r>
        <w:t>Формирование российской государственности. Изменения в системе власти. Б.Н.Ельцин.</w:t>
      </w:r>
      <w:r>
        <w:rPr>
          <w:spacing w:val="-57"/>
        </w:rPr>
        <w:t xml:space="preserve"> </w:t>
      </w:r>
      <w:r>
        <w:t>Политический</w:t>
      </w:r>
      <w:r>
        <w:rPr>
          <w:spacing w:val="-2"/>
        </w:rPr>
        <w:t xml:space="preserve"> </w:t>
      </w:r>
      <w:r>
        <w:t>кризис</w:t>
      </w:r>
      <w:r>
        <w:rPr>
          <w:spacing w:val="-1"/>
        </w:rPr>
        <w:t xml:space="preserve"> </w:t>
      </w:r>
      <w:r>
        <w:t>осени</w:t>
      </w:r>
      <w:r>
        <w:rPr>
          <w:spacing w:val="-1"/>
        </w:rPr>
        <w:t xml:space="preserve"> </w:t>
      </w:r>
      <w:r>
        <w:t>1993</w:t>
      </w:r>
      <w:r>
        <w:rPr>
          <w:spacing w:val="-1"/>
        </w:rPr>
        <w:t xml:space="preserve"> </w:t>
      </w:r>
      <w:r>
        <w:t>года.</w:t>
      </w:r>
      <w:r>
        <w:rPr>
          <w:spacing w:val="-5"/>
        </w:rPr>
        <w:t xml:space="preserve"> </w:t>
      </w:r>
      <w:r>
        <w:t>Принятие</w:t>
      </w:r>
      <w:r>
        <w:rPr>
          <w:spacing w:val="-1"/>
        </w:rPr>
        <w:t xml:space="preserve"> </w:t>
      </w:r>
      <w:r>
        <w:t>Конституции</w:t>
      </w:r>
      <w:r>
        <w:rPr>
          <w:spacing w:val="-1"/>
        </w:rPr>
        <w:t xml:space="preserve"> </w:t>
      </w:r>
      <w:r>
        <w:t>России1993</w:t>
      </w:r>
      <w:r>
        <w:rPr>
          <w:spacing w:val="-1"/>
        </w:rPr>
        <w:t xml:space="preserve"> </w:t>
      </w:r>
      <w:r>
        <w:t>года.</w:t>
      </w:r>
    </w:p>
    <w:p w:rsidR="00822D46" w:rsidRDefault="00AB0109">
      <w:pPr>
        <w:pStyle w:val="a3"/>
        <w:spacing w:line="276" w:lineRule="auto"/>
        <w:ind w:left="120" w:right="288"/>
      </w:pPr>
      <w:r>
        <w:t>Экономические реформы 1990-х годов: основные этапы и результаты. Трудности и</w:t>
      </w:r>
      <w:r>
        <w:rPr>
          <w:spacing w:val="1"/>
        </w:rPr>
        <w:t xml:space="preserve"> </w:t>
      </w:r>
      <w:r>
        <w:t>противоречия перехода к рыночной экономике. Основные направления национальной</w:t>
      </w:r>
      <w:r>
        <w:rPr>
          <w:spacing w:val="1"/>
        </w:rPr>
        <w:t xml:space="preserve"> </w:t>
      </w:r>
      <w:r>
        <w:t>политики: успехи и просчеты. Нарастание противоречий между центром и регионами.</w:t>
      </w:r>
      <w:r>
        <w:rPr>
          <w:spacing w:val="1"/>
        </w:rPr>
        <w:t xml:space="preserve"> </w:t>
      </w:r>
      <w:r>
        <w:t>Военно-политический</w:t>
      </w:r>
      <w:r>
        <w:rPr>
          <w:spacing w:val="-5"/>
        </w:rPr>
        <w:t xml:space="preserve"> </w:t>
      </w:r>
      <w:r>
        <w:t>кризис</w:t>
      </w:r>
      <w:r>
        <w:rPr>
          <w:spacing w:val="-4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Чечне.</w:t>
      </w:r>
      <w:r>
        <w:rPr>
          <w:spacing w:val="-4"/>
        </w:rPr>
        <w:t xml:space="preserve"> </w:t>
      </w:r>
      <w:r>
        <w:t>Отставка</w:t>
      </w:r>
      <w:r>
        <w:rPr>
          <w:spacing w:val="-3"/>
        </w:rPr>
        <w:t xml:space="preserve"> </w:t>
      </w:r>
      <w:r>
        <w:t>Б.</w:t>
      </w:r>
      <w:r>
        <w:rPr>
          <w:spacing w:val="-1"/>
        </w:rPr>
        <w:t xml:space="preserve"> </w:t>
      </w:r>
      <w:r>
        <w:t>Н.</w:t>
      </w:r>
      <w:r>
        <w:rPr>
          <w:spacing w:val="-3"/>
        </w:rPr>
        <w:t xml:space="preserve"> </w:t>
      </w:r>
      <w:r>
        <w:t>Ельцина.</w:t>
      </w:r>
      <w:r>
        <w:rPr>
          <w:spacing w:val="-4"/>
        </w:rPr>
        <w:t xml:space="preserve"> </w:t>
      </w:r>
      <w:r>
        <w:t>Деятельность</w:t>
      </w:r>
      <w:r>
        <w:rPr>
          <w:spacing w:val="-6"/>
        </w:rPr>
        <w:t xml:space="preserve"> </w:t>
      </w:r>
      <w:r>
        <w:t>Президента</w:t>
      </w:r>
      <w:r>
        <w:rPr>
          <w:spacing w:val="-57"/>
        </w:rPr>
        <w:t xml:space="preserve"> </w:t>
      </w:r>
      <w:r>
        <w:t>России В. В. Путина: курс на продолжение реформ, стабилизацию положения в стране,</w:t>
      </w:r>
      <w:r>
        <w:rPr>
          <w:spacing w:val="1"/>
        </w:rPr>
        <w:t xml:space="preserve"> </w:t>
      </w:r>
      <w:r>
        <w:t>сохранение</w:t>
      </w:r>
      <w:r>
        <w:rPr>
          <w:spacing w:val="-1"/>
        </w:rPr>
        <w:t xml:space="preserve"> </w:t>
      </w:r>
      <w:r>
        <w:t>целостности</w:t>
      </w:r>
      <w:r>
        <w:rPr>
          <w:spacing w:val="-2"/>
        </w:rPr>
        <w:t xml:space="preserve"> </w:t>
      </w:r>
      <w:r>
        <w:t>России,</w:t>
      </w:r>
      <w:r>
        <w:rPr>
          <w:spacing w:val="-1"/>
        </w:rPr>
        <w:t xml:space="preserve"> </w:t>
      </w:r>
      <w:r>
        <w:t>укрепление государственности,</w:t>
      </w:r>
      <w:r>
        <w:rPr>
          <w:spacing w:val="6"/>
        </w:rPr>
        <w:t xml:space="preserve"> </w:t>
      </w:r>
      <w:r>
        <w:t>обеспечение</w:t>
      </w:r>
    </w:p>
    <w:p w:rsidR="00822D46" w:rsidRDefault="00AB0109">
      <w:pPr>
        <w:pStyle w:val="a3"/>
        <w:ind w:left="120"/>
      </w:pPr>
      <w:r>
        <w:t>гражданского</w:t>
      </w:r>
      <w:r>
        <w:rPr>
          <w:spacing w:val="-3"/>
        </w:rPr>
        <w:t xml:space="preserve"> </w:t>
      </w:r>
      <w:r>
        <w:t>согласия</w:t>
      </w:r>
      <w:r>
        <w:rPr>
          <w:spacing w:val="-3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единства</w:t>
      </w:r>
      <w:r>
        <w:rPr>
          <w:spacing w:val="-2"/>
        </w:rPr>
        <w:t xml:space="preserve"> </w:t>
      </w:r>
      <w:r>
        <w:t>общества.</w:t>
      </w:r>
      <w:r>
        <w:rPr>
          <w:spacing w:val="-2"/>
        </w:rPr>
        <w:t xml:space="preserve"> </w:t>
      </w:r>
      <w:r>
        <w:t>Новые</w:t>
      </w:r>
      <w:r>
        <w:rPr>
          <w:spacing w:val="-2"/>
        </w:rPr>
        <w:t xml:space="preserve"> </w:t>
      </w:r>
      <w:r>
        <w:t>государственные</w:t>
      </w:r>
      <w:r>
        <w:rPr>
          <w:spacing w:val="-2"/>
        </w:rPr>
        <w:t xml:space="preserve"> </w:t>
      </w:r>
      <w:r>
        <w:t>символы</w:t>
      </w:r>
      <w:r>
        <w:rPr>
          <w:spacing w:val="-3"/>
        </w:rPr>
        <w:t xml:space="preserve"> </w:t>
      </w:r>
      <w:r>
        <w:t>России.</w:t>
      </w:r>
    </w:p>
    <w:p w:rsidR="00822D46" w:rsidRDefault="00AB0109">
      <w:pPr>
        <w:pStyle w:val="a3"/>
        <w:spacing w:before="36" w:line="278" w:lineRule="auto"/>
        <w:ind w:left="120" w:right="1233"/>
      </w:pPr>
      <w:r>
        <w:t>Развитие экономики и социальной сферы в начале ХХI века. Роль государства в</w:t>
      </w:r>
      <w:r>
        <w:rPr>
          <w:spacing w:val="-57"/>
        </w:rPr>
        <w:t xml:space="preserve"> </w:t>
      </w:r>
      <w:r>
        <w:t>экономике.</w:t>
      </w:r>
      <w:r>
        <w:rPr>
          <w:spacing w:val="-3"/>
        </w:rPr>
        <w:t xml:space="preserve"> </w:t>
      </w:r>
      <w:r>
        <w:t>Приоритетные</w:t>
      </w:r>
      <w:r>
        <w:rPr>
          <w:spacing w:val="-2"/>
        </w:rPr>
        <w:t xml:space="preserve"> </w:t>
      </w:r>
      <w:r>
        <w:t>национальные</w:t>
      </w:r>
      <w:r>
        <w:rPr>
          <w:spacing w:val="-2"/>
        </w:rPr>
        <w:t xml:space="preserve"> </w:t>
      </w:r>
      <w:r>
        <w:t>проекты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федеральные</w:t>
      </w:r>
      <w:r>
        <w:rPr>
          <w:spacing w:val="4"/>
        </w:rPr>
        <w:t xml:space="preserve"> </w:t>
      </w:r>
      <w:r>
        <w:t>программы.</w:t>
      </w:r>
    </w:p>
    <w:p w:rsidR="00822D46" w:rsidRDefault="00AB0109">
      <w:pPr>
        <w:pStyle w:val="a3"/>
        <w:spacing w:line="276" w:lineRule="auto"/>
        <w:ind w:left="120" w:right="209"/>
      </w:pPr>
      <w:r>
        <w:t>Политические лидеры и общественные деятели современной России. Президентские</w:t>
      </w:r>
      <w:r>
        <w:rPr>
          <w:spacing w:val="1"/>
        </w:rPr>
        <w:t xml:space="preserve"> </w:t>
      </w:r>
      <w:r>
        <w:t>выборы 2008 года. Президент России Д.А. Медведев. Государственная политика в</w:t>
      </w:r>
      <w:r>
        <w:rPr>
          <w:spacing w:val="1"/>
        </w:rPr>
        <w:t xml:space="preserve"> </w:t>
      </w:r>
      <w:r>
        <w:t>условиях экономического кризиса, начавшегося в 2008 году. Президентские выборы 2012</w:t>
      </w:r>
      <w:r>
        <w:rPr>
          <w:spacing w:val="-57"/>
        </w:rPr>
        <w:t xml:space="preserve"> </w:t>
      </w:r>
      <w:r>
        <w:t>года. Разработка и реализация планов дальнейшего развития России. Геополитическое</w:t>
      </w:r>
      <w:r>
        <w:rPr>
          <w:spacing w:val="1"/>
        </w:rPr>
        <w:t xml:space="preserve"> </w:t>
      </w:r>
      <w:r>
        <w:t>положение и внешняя политика России в 1990-е годы. Россия и Запад. Балканский кризис</w:t>
      </w:r>
      <w:r>
        <w:rPr>
          <w:spacing w:val="-57"/>
        </w:rPr>
        <w:t xml:space="preserve"> </w:t>
      </w:r>
      <w:r>
        <w:t>1999</w:t>
      </w:r>
      <w:r>
        <w:rPr>
          <w:spacing w:val="-2"/>
        </w:rPr>
        <w:t xml:space="preserve"> </w:t>
      </w:r>
      <w:r>
        <w:t>года.</w:t>
      </w:r>
      <w:r>
        <w:rPr>
          <w:spacing w:val="-1"/>
        </w:rPr>
        <w:t xml:space="preserve"> </w:t>
      </w:r>
      <w:r>
        <w:t>Отношения</w:t>
      </w:r>
      <w:r>
        <w:rPr>
          <w:spacing w:val="-1"/>
        </w:rPr>
        <w:t xml:space="preserve"> </w:t>
      </w:r>
      <w:r>
        <w:t>со</w:t>
      </w:r>
      <w:r>
        <w:rPr>
          <w:spacing w:val="-7"/>
        </w:rPr>
        <w:t xml:space="preserve"> </w:t>
      </w:r>
      <w:r>
        <w:t>странами</w:t>
      </w:r>
      <w:r>
        <w:rPr>
          <w:spacing w:val="-1"/>
        </w:rPr>
        <w:t xml:space="preserve"> </w:t>
      </w:r>
      <w:r>
        <w:t>СНГ.</w:t>
      </w:r>
      <w:r>
        <w:rPr>
          <w:spacing w:val="-2"/>
        </w:rPr>
        <w:t xml:space="preserve"> </w:t>
      </w:r>
      <w:r>
        <w:t>Восточное</w:t>
      </w:r>
      <w:r>
        <w:rPr>
          <w:spacing w:val="-2"/>
        </w:rPr>
        <w:t xml:space="preserve"> </w:t>
      </w:r>
      <w:r>
        <w:t>направление</w:t>
      </w:r>
      <w:r>
        <w:rPr>
          <w:spacing w:val="-1"/>
        </w:rPr>
        <w:t xml:space="preserve"> </w:t>
      </w:r>
      <w:r>
        <w:t>внешней</w:t>
      </w:r>
      <w:r>
        <w:rPr>
          <w:spacing w:val="-2"/>
        </w:rPr>
        <w:t xml:space="preserve"> </w:t>
      </w:r>
      <w:r>
        <w:t>политики.</w:t>
      </w:r>
    </w:p>
    <w:p w:rsidR="00822D46" w:rsidRDefault="00AB0109">
      <w:pPr>
        <w:pStyle w:val="a3"/>
        <w:ind w:left="120"/>
      </w:pPr>
      <w:r>
        <w:t>Разработка</w:t>
      </w:r>
      <w:r>
        <w:rPr>
          <w:spacing w:val="-3"/>
        </w:rPr>
        <w:t xml:space="preserve"> </w:t>
      </w:r>
      <w:r>
        <w:t>новой</w:t>
      </w:r>
      <w:r>
        <w:rPr>
          <w:spacing w:val="-3"/>
        </w:rPr>
        <w:t xml:space="preserve"> </w:t>
      </w:r>
      <w:r>
        <w:t>внешнеполитической</w:t>
      </w:r>
      <w:r>
        <w:rPr>
          <w:spacing w:val="-4"/>
        </w:rPr>
        <w:t xml:space="preserve"> </w:t>
      </w:r>
      <w:r>
        <w:t>стратегии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начале</w:t>
      </w:r>
      <w:r>
        <w:rPr>
          <w:spacing w:val="-2"/>
        </w:rPr>
        <w:t xml:space="preserve"> </w:t>
      </w:r>
      <w:r>
        <w:t>XXI</w:t>
      </w:r>
      <w:r>
        <w:rPr>
          <w:spacing w:val="-7"/>
        </w:rPr>
        <w:t xml:space="preserve"> </w:t>
      </w:r>
      <w:r>
        <w:t>века.</w:t>
      </w:r>
      <w:r>
        <w:rPr>
          <w:spacing w:val="-3"/>
        </w:rPr>
        <w:t xml:space="preserve"> </w:t>
      </w:r>
      <w:r>
        <w:t>Укрепление</w:t>
      </w:r>
    </w:p>
    <w:p w:rsidR="00822D46" w:rsidRDefault="00AB0109">
      <w:pPr>
        <w:pStyle w:val="a3"/>
        <w:spacing w:before="36" w:line="276" w:lineRule="auto"/>
        <w:ind w:left="120" w:right="108"/>
      </w:pPr>
      <w:r>
        <w:t>международного престижа России. Решение задач борьбы с терроризмом. Российская</w:t>
      </w:r>
      <w:r>
        <w:rPr>
          <w:spacing w:val="1"/>
        </w:rPr>
        <w:t xml:space="preserve"> </w:t>
      </w:r>
      <w:r>
        <w:t>Федерация в системе современных международных отношений. Политический кризис на</w:t>
      </w:r>
      <w:r>
        <w:rPr>
          <w:spacing w:val="1"/>
        </w:rPr>
        <w:t xml:space="preserve"> </w:t>
      </w:r>
      <w:r>
        <w:t>Украине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воссоединение</w:t>
      </w:r>
      <w:r>
        <w:rPr>
          <w:spacing w:val="-2"/>
        </w:rPr>
        <w:t xml:space="preserve"> </w:t>
      </w:r>
      <w:r>
        <w:t>Крыма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Россией.</w:t>
      </w:r>
      <w:r>
        <w:rPr>
          <w:spacing w:val="-4"/>
        </w:rPr>
        <w:t xml:space="preserve"> </w:t>
      </w:r>
      <w:r>
        <w:t>Культура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духовная</w:t>
      </w:r>
      <w:r>
        <w:rPr>
          <w:spacing w:val="-2"/>
        </w:rPr>
        <w:t xml:space="preserve"> </w:t>
      </w:r>
      <w:r>
        <w:t>жизнь</w:t>
      </w:r>
      <w:r>
        <w:rPr>
          <w:spacing w:val="-5"/>
        </w:rPr>
        <w:t xml:space="preserve"> </w:t>
      </w:r>
      <w:r>
        <w:t>общества</w:t>
      </w:r>
      <w:r>
        <w:rPr>
          <w:spacing w:val="-1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конце</w:t>
      </w:r>
      <w:r>
        <w:rPr>
          <w:spacing w:val="-57"/>
        </w:rPr>
        <w:t xml:space="preserve"> </w:t>
      </w:r>
      <w:r>
        <w:t>ХХ</w:t>
      </w:r>
      <w:r>
        <w:rPr>
          <w:spacing w:val="-4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начале XXI</w:t>
      </w:r>
      <w:r>
        <w:rPr>
          <w:spacing w:val="-1"/>
        </w:rPr>
        <w:t xml:space="preserve"> </w:t>
      </w:r>
      <w:r>
        <w:t>века.</w:t>
      </w:r>
      <w:r>
        <w:rPr>
          <w:spacing w:val="-1"/>
        </w:rPr>
        <w:t xml:space="preserve"> </w:t>
      </w:r>
      <w:r>
        <w:t>Распространение</w:t>
      </w:r>
      <w:r>
        <w:rPr>
          <w:spacing w:val="-1"/>
        </w:rPr>
        <w:t xml:space="preserve"> </w:t>
      </w:r>
      <w:r>
        <w:t>информационных</w:t>
      </w:r>
      <w:r>
        <w:rPr>
          <w:spacing w:val="-1"/>
        </w:rPr>
        <w:t xml:space="preserve"> </w:t>
      </w:r>
      <w:r>
        <w:t>технологий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различных</w:t>
      </w:r>
    </w:p>
    <w:p w:rsidR="00822D46" w:rsidRDefault="00AB0109">
      <w:pPr>
        <w:pStyle w:val="a3"/>
        <w:spacing w:before="3" w:line="276" w:lineRule="auto"/>
        <w:ind w:left="120" w:right="108"/>
      </w:pPr>
      <w:r>
        <w:t>сферах</w:t>
      </w:r>
      <w:r>
        <w:rPr>
          <w:spacing w:val="-4"/>
        </w:rPr>
        <w:t xml:space="preserve"> </w:t>
      </w:r>
      <w:r>
        <w:t>жизни</w:t>
      </w:r>
      <w:r>
        <w:rPr>
          <w:spacing w:val="-5"/>
        </w:rPr>
        <w:t xml:space="preserve"> </w:t>
      </w:r>
      <w:r>
        <w:t>общества.</w:t>
      </w:r>
      <w:r>
        <w:rPr>
          <w:spacing w:val="-4"/>
        </w:rPr>
        <w:t xml:space="preserve"> </w:t>
      </w:r>
      <w:r>
        <w:t>Многообразие</w:t>
      </w:r>
      <w:r>
        <w:rPr>
          <w:spacing w:val="-6"/>
        </w:rPr>
        <w:t xml:space="preserve"> </w:t>
      </w:r>
      <w:r>
        <w:t>стилей</w:t>
      </w:r>
      <w:r>
        <w:rPr>
          <w:spacing w:val="-5"/>
        </w:rPr>
        <w:t xml:space="preserve"> </w:t>
      </w:r>
      <w:r>
        <w:t>художественной</w:t>
      </w:r>
      <w:r>
        <w:rPr>
          <w:spacing w:val="-4"/>
        </w:rPr>
        <w:t xml:space="preserve"> </w:t>
      </w:r>
      <w:r>
        <w:t>культуры.</w:t>
      </w:r>
      <w:r>
        <w:rPr>
          <w:spacing w:val="-3"/>
        </w:rPr>
        <w:t xml:space="preserve"> </w:t>
      </w:r>
      <w:r>
        <w:t>Достижения</w:t>
      </w:r>
      <w:r>
        <w:rPr>
          <w:spacing w:val="-3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противоречия</w:t>
      </w:r>
      <w:r>
        <w:rPr>
          <w:spacing w:val="1"/>
        </w:rPr>
        <w:t xml:space="preserve"> </w:t>
      </w:r>
      <w:r>
        <w:t>культурного развития.</w:t>
      </w:r>
    </w:p>
    <w:p w:rsidR="00822D46" w:rsidRDefault="00AB0109">
      <w:pPr>
        <w:spacing w:line="273" w:lineRule="exact"/>
        <w:ind w:left="120"/>
        <w:rPr>
          <w:i/>
          <w:sz w:val="24"/>
        </w:rPr>
      </w:pPr>
      <w:r>
        <w:rPr>
          <w:i/>
          <w:sz w:val="24"/>
        </w:rPr>
        <w:t>Практические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занятия</w:t>
      </w:r>
    </w:p>
    <w:p w:rsidR="00822D46" w:rsidRDefault="00AB0109">
      <w:pPr>
        <w:pStyle w:val="a3"/>
        <w:spacing w:before="44" w:line="276" w:lineRule="auto"/>
        <w:ind w:left="120" w:right="1283"/>
      </w:pPr>
      <w:r>
        <w:t>Экономические реформы 1990-х годов в России: основные этапы и результаты.</w:t>
      </w:r>
      <w:r>
        <w:rPr>
          <w:spacing w:val="-57"/>
        </w:rPr>
        <w:t xml:space="preserve"> </w:t>
      </w:r>
      <w:r>
        <w:t>Политический</w:t>
      </w:r>
      <w:r>
        <w:rPr>
          <w:spacing w:val="-2"/>
        </w:rPr>
        <w:t xml:space="preserve"> </w:t>
      </w:r>
      <w:r>
        <w:t>кризис</w:t>
      </w:r>
      <w:r>
        <w:rPr>
          <w:spacing w:val="-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Украине и</w:t>
      </w:r>
      <w:r>
        <w:rPr>
          <w:spacing w:val="-2"/>
        </w:rPr>
        <w:t xml:space="preserve"> </w:t>
      </w:r>
      <w:r>
        <w:t>воссоединение Крыма с Россией.</w:t>
      </w: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spacing w:before="3"/>
        <w:rPr>
          <w:sz w:val="31"/>
        </w:rPr>
      </w:pPr>
    </w:p>
    <w:p w:rsidR="00822D46" w:rsidRDefault="00AB0109">
      <w:pPr>
        <w:pStyle w:val="8"/>
        <w:spacing w:line="276" w:lineRule="auto"/>
        <w:ind w:left="120" w:right="6368"/>
      </w:pPr>
      <w:r>
        <w:t>Темы</w:t>
      </w:r>
      <w:r>
        <w:rPr>
          <w:spacing w:val="-7"/>
        </w:rPr>
        <w:t xml:space="preserve"> </w:t>
      </w:r>
      <w:r>
        <w:t>рефератов</w:t>
      </w:r>
      <w:r>
        <w:rPr>
          <w:spacing w:val="-8"/>
        </w:rPr>
        <w:t xml:space="preserve"> </w:t>
      </w:r>
      <w:r>
        <w:t>(докладов),</w:t>
      </w:r>
      <w:r>
        <w:rPr>
          <w:spacing w:val="-57"/>
        </w:rPr>
        <w:t xml:space="preserve"> </w:t>
      </w:r>
      <w:r>
        <w:t>индивидуальных</w:t>
      </w:r>
      <w:r>
        <w:rPr>
          <w:spacing w:val="-7"/>
        </w:rPr>
        <w:t xml:space="preserve"> </w:t>
      </w:r>
      <w:r>
        <w:t>проектов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line="269" w:lineRule="exact"/>
        <w:ind w:left="264" w:hanging="145"/>
        <w:rPr>
          <w:sz w:val="24"/>
        </w:rPr>
      </w:pPr>
      <w:r>
        <w:rPr>
          <w:sz w:val="24"/>
        </w:rPr>
        <w:t>Происхождение</w:t>
      </w:r>
      <w:r>
        <w:rPr>
          <w:spacing w:val="-3"/>
          <w:sz w:val="24"/>
        </w:rPr>
        <w:t xml:space="preserve"> </w:t>
      </w:r>
      <w:r>
        <w:rPr>
          <w:sz w:val="24"/>
        </w:rPr>
        <w:t>человека:</w:t>
      </w:r>
      <w:r>
        <w:rPr>
          <w:spacing w:val="-10"/>
          <w:sz w:val="24"/>
        </w:rPr>
        <w:t xml:space="preserve"> </w:t>
      </w:r>
      <w:r>
        <w:rPr>
          <w:sz w:val="24"/>
        </w:rPr>
        <w:t>дискуссионные</w:t>
      </w:r>
      <w:r>
        <w:rPr>
          <w:spacing w:val="-3"/>
          <w:sz w:val="24"/>
        </w:rPr>
        <w:t xml:space="preserve"> </w:t>
      </w:r>
      <w:r>
        <w:rPr>
          <w:sz w:val="24"/>
        </w:rPr>
        <w:t>вопросы.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4"/>
        <w:ind w:left="264" w:hanging="145"/>
        <w:rPr>
          <w:sz w:val="24"/>
        </w:rPr>
      </w:pPr>
      <w:r>
        <w:rPr>
          <w:sz w:val="24"/>
        </w:rPr>
        <w:t>Начало</w:t>
      </w:r>
      <w:r>
        <w:rPr>
          <w:spacing w:val="-9"/>
          <w:sz w:val="24"/>
        </w:rPr>
        <w:t xml:space="preserve"> </w:t>
      </w:r>
      <w:r>
        <w:rPr>
          <w:sz w:val="24"/>
        </w:rPr>
        <w:t>цивилизации.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1"/>
        <w:ind w:left="264" w:hanging="145"/>
        <w:rPr>
          <w:sz w:val="24"/>
        </w:rPr>
      </w:pPr>
      <w:r>
        <w:rPr>
          <w:sz w:val="24"/>
        </w:rPr>
        <w:t>Древний</w:t>
      </w:r>
      <w:r>
        <w:rPr>
          <w:spacing w:val="-4"/>
          <w:sz w:val="24"/>
        </w:rPr>
        <w:t xml:space="preserve"> </w:t>
      </w:r>
      <w:r>
        <w:rPr>
          <w:sz w:val="24"/>
        </w:rPr>
        <w:t>Восток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Античность:</w:t>
      </w:r>
      <w:r>
        <w:rPr>
          <w:spacing w:val="-9"/>
          <w:sz w:val="24"/>
        </w:rPr>
        <w:t xml:space="preserve"> </w:t>
      </w:r>
      <w:r>
        <w:rPr>
          <w:sz w:val="24"/>
        </w:rPr>
        <w:t>сходство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различия.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0"/>
        <w:ind w:left="264" w:hanging="145"/>
        <w:rPr>
          <w:sz w:val="24"/>
        </w:rPr>
      </w:pPr>
      <w:r>
        <w:rPr>
          <w:sz w:val="24"/>
        </w:rPr>
        <w:t>Феномен</w:t>
      </w:r>
      <w:r>
        <w:rPr>
          <w:spacing w:val="-7"/>
          <w:sz w:val="24"/>
        </w:rPr>
        <w:t xml:space="preserve"> </w:t>
      </w:r>
      <w:r>
        <w:rPr>
          <w:sz w:val="24"/>
        </w:rPr>
        <w:t>западноевропейского</w:t>
      </w:r>
      <w:r>
        <w:rPr>
          <w:spacing w:val="-5"/>
          <w:sz w:val="24"/>
        </w:rPr>
        <w:t xml:space="preserve"> </w:t>
      </w:r>
      <w:r>
        <w:rPr>
          <w:sz w:val="24"/>
        </w:rPr>
        <w:t>Средневековья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4"/>
        <w:ind w:left="264" w:hanging="145"/>
        <w:rPr>
          <w:sz w:val="24"/>
        </w:rPr>
      </w:pPr>
      <w:r>
        <w:rPr>
          <w:sz w:val="24"/>
        </w:rPr>
        <w:t>Восток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Средние</w:t>
      </w:r>
      <w:r>
        <w:rPr>
          <w:spacing w:val="-1"/>
          <w:sz w:val="24"/>
        </w:rPr>
        <w:t xml:space="preserve"> </w:t>
      </w:r>
      <w:r>
        <w:rPr>
          <w:sz w:val="24"/>
        </w:rPr>
        <w:t>века.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0"/>
        <w:ind w:left="264" w:hanging="145"/>
        <w:rPr>
          <w:sz w:val="24"/>
        </w:rPr>
      </w:pPr>
      <w:r>
        <w:rPr>
          <w:sz w:val="24"/>
        </w:rPr>
        <w:t>Основы</w:t>
      </w:r>
      <w:r>
        <w:rPr>
          <w:spacing w:val="-5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-3"/>
          <w:sz w:val="24"/>
        </w:rPr>
        <w:t xml:space="preserve"> </w:t>
      </w:r>
      <w:r>
        <w:rPr>
          <w:sz w:val="24"/>
        </w:rPr>
        <w:t>истории.</w:t>
      </w:r>
    </w:p>
    <w:p w:rsidR="00822D46" w:rsidRDefault="00822D46">
      <w:pPr>
        <w:rPr>
          <w:sz w:val="24"/>
        </w:rPr>
        <w:sectPr w:rsidR="00822D46">
          <w:pgSz w:w="11910" w:h="16840"/>
          <w:pgMar w:top="1040" w:right="740" w:bottom="280" w:left="1580" w:header="720" w:footer="720" w:gutter="0"/>
          <w:cols w:space="720"/>
        </w:sectPr>
      </w:pP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72"/>
        <w:ind w:left="264" w:hanging="145"/>
        <w:rPr>
          <w:sz w:val="24"/>
        </w:rPr>
      </w:pPr>
      <w:r>
        <w:rPr>
          <w:sz w:val="24"/>
        </w:rPr>
        <w:lastRenderedPageBreak/>
        <w:t>Происхождение</w:t>
      </w:r>
      <w:r>
        <w:rPr>
          <w:spacing w:val="-5"/>
          <w:sz w:val="24"/>
        </w:rPr>
        <w:t xml:space="preserve"> </w:t>
      </w:r>
      <w:r>
        <w:rPr>
          <w:sz w:val="24"/>
        </w:rPr>
        <w:t>Древнерусского</w:t>
      </w:r>
      <w:r>
        <w:rPr>
          <w:spacing w:val="-5"/>
          <w:sz w:val="24"/>
        </w:rPr>
        <w:t xml:space="preserve"> </w:t>
      </w:r>
      <w:r>
        <w:rPr>
          <w:sz w:val="24"/>
        </w:rPr>
        <w:t>государства.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4"/>
        <w:ind w:left="264" w:hanging="145"/>
        <w:rPr>
          <w:sz w:val="24"/>
        </w:rPr>
      </w:pPr>
      <w:r>
        <w:rPr>
          <w:sz w:val="24"/>
        </w:rPr>
        <w:t>Русь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эпоху</w:t>
      </w:r>
      <w:r>
        <w:rPr>
          <w:spacing w:val="-7"/>
          <w:sz w:val="24"/>
        </w:rPr>
        <w:t xml:space="preserve"> </w:t>
      </w:r>
      <w:r>
        <w:rPr>
          <w:sz w:val="24"/>
        </w:rPr>
        <w:t>раздробленности.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0"/>
        <w:ind w:left="264" w:hanging="145"/>
        <w:rPr>
          <w:sz w:val="24"/>
        </w:rPr>
      </w:pPr>
      <w:r>
        <w:rPr>
          <w:sz w:val="24"/>
        </w:rPr>
        <w:t>Возрождение</w:t>
      </w:r>
      <w:r>
        <w:rPr>
          <w:spacing w:val="-1"/>
          <w:sz w:val="24"/>
        </w:rPr>
        <w:t xml:space="preserve"> </w:t>
      </w:r>
      <w:r>
        <w:rPr>
          <w:sz w:val="24"/>
        </w:rPr>
        <w:t>русских</w:t>
      </w:r>
      <w:r>
        <w:rPr>
          <w:spacing w:val="-2"/>
          <w:sz w:val="24"/>
        </w:rPr>
        <w:t xml:space="preserve"> </w:t>
      </w:r>
      <w:r>
        <w:rPr>
          <w:sz w:val="24"/>
        </w:rPr>
        <w:t>земель</w:t>
      </w:r>
      <w:r>
        <w:rPr>
          <w:spacing w:val="-4"/>
          <w:sz w:val="24"/>
        </w:rPr>
        <w:t xml:space="preserve"> </w:t>
      </w:r>
      <w:r>
        <w:rPr>
          <w:sz w:val="24"/>
        </w:rPr>
        <w:t>(ХIV—ХV</w:t>
      </w:r>
      <w:r>
        <w:rPr>
          <w:spacing w:val="-3"/>
          <w:sz w:val="24"/>
        </w:rPr>
        <w:t xml:space="preserve"> </w:t>
      </w:r>
      <w:r>
        <w:rPr>
          <w:sz w:val="24"/>
        </w:rPr>
        <w:t>века).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4"/>
        <w:ind w:left="264" w:hanging="145"/>
        <w:rPr>
          <w:sz w:val="24"/>
        </w:rPr>
      </w:pPr>
      <w:r>
        <w:rPr>
          <w:sz w:val="24"/>
        </w:rPr>
        <w:t>Рождение</w:t>
      </w:r>
      <w:r>
        <w:rPr>
          <w:spacing w:val="-4"/>
          <w:sz w:val="24"/>
        </w:rPr>
        <w:t xml:space="preserve"> </w:t>
      </w:r>
      <w:r>
        <w:rPr>
          <w:sz w:val="24"/>
        </w:rPr>
        <w:t>Российского</w:t>
      </w:r>
      <w:r>
        <w:rPr>
          <w:spacing w:val="-4"/>
          <w:sz w:val="24"/>
        </w:rPr>
        <w:t xml:space="preserve"> </w:t>
      </w:r>
      <w:r>
        <w:rPr>
          <w:sz w:val="24"/>
        </w:rPr>
        <w:t>централизованного</w:t>
      </w:r>
      <w:r>
        <w:rPr>
          <w:spacing w:val="-5"/>
          <w:sz w:val="24"/>
        </w:rPr>
        <w:t xml:space="preserve"> </w:t>
      </w:r>
      <w:r>
        <w:rPr>
          <w:sz w:val="24"/>
        </w:rPr>
        <w:t>государства.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0"/>
        <w:ind w:left="264" w:hanging="145"/>
        <w:rPr>
          <w:sz w:val="24"/>
        </w:rPr>
      </w:pPr>
      <w:r>
        <w:rPr>
          <w:sz w:val="24"/>
        </w:rPr>
        <w:t>Смутное</w:t>
      </w:r>
      <w:r>
        <w:rPr>
          <w:spacing w:val="-3"/>
          <w:sz w:val="24"/>
        </w:rPr>
        <w:t xml:space="preserve"> </w:t>
      </w:r>
      <w:r>
        <w:rPr>
          <w:sz w:val="24"/>
        </w:rPr>
        <w:t>время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России.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0"/>
        <w:ind w:left="264" w:hanging="145"/>
        <w:rPr>
          <w:sz w:val="24"/>
        </w:rPr>
      </w:pPr>
      <w:r>
        <w:rPr>
          <w:sz w:val="24"/>
        </w:rPr>
        <w:t>Россия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ХVII</w:t>
      </w:r>
      <w:r>
        <w:rPr>
          <w:spacing w:val="-2"/>
          <w:sz w:val="24"/>
        </w:rPr>
        <w:t xml:space="preserve"> </w:t>
      </w:r>
      <w:r>
        <w:rPr>
          <w:sz w:val="24"/>
        </w:rPr>
        <w:t>веке:</w:t>
      </w:r>
      <w:r>
        <w:rPr>
          <w:spacing w:val="-5"/>
          <w:sz w:val="24"/>
        </w:rPr>
        <w:t xml:space="preserve"> </w:t>
      </w:r>
      <w:r>
        <w:rPr>
          <w:sz w:val="24"/>
        </w:rPr>
        <w:t>успехи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проблемы.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4"/>
        <w:ind w:left="264" w:hanging="145"/>
        <w:rPr>
          <w:sz w:val="24"/>
        </w:rPr>
      </w:pPr>
      <w:r>
        <w:rPr>
          <w:sz w:val="24"/>
        </w:rPr>
        <w:t>Наш</w:t>
      </w:r>
      <w:r>
        <w:rPr>
          <w:spacing w:val="-3"/>
          <w:sz w:val="24"/>
        </w:rPr>
        <w:t xml:space="preserve"> </w:t>
      </w:r>
      <w:r>
        <w:rPr>
          <w:sz w:val="24"/>
        </w:rPr>
        <w:t>край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древнейших</w:t>
      </w:r>
      <w:r>
        <w:rPr>
          <w:spacing w:val="-2"/>
          <w:sz w:val="24"/>
        </w:rPr>
        <w:t xml:space="preserve"> </w:t>
      </w:r>
      <w:r>
        <w:rPr>
          <w:sz w:val="24"/>
        </w:rPr>
        <w:t>времен</w:t>
      </w:r>
      <w:r>
        <w:rPr>
          <w:spacing w:val="-3"/>
          <w:sz w:val="24"/>
        </w:rPr>
        <w:t xml:space="preserve"> </w:t>
      </w:r>
      <w:r>
        <w:rPr>
          <w:sz w:val="24"/>
        </w:rPr>
        <w:t>до</w:t>
      </w:r>
      <w:r>
        <w:rPr>
          <w:spacing w:val="-2"/>
          <w:sz w:val="24"/>
        </w:rPr>
        <w:t xml:space="preserve"> </w:t>
      </w:r>
      <w:r>
        <w:rPr>
          <w:sz w:val="24"/>
        </w:rPr>
        <w:t>конца</w:t>
      </w:r>
      <w:r>
        <w:rPr>
          <w:spacing w:val="-1"/>
          <w:sz w:val="24"/>
        </w:rPr>
        <w:t xml:space="preserve"> </w:t>
      </w:r>
      <w:r>
        <w:rPr>
          <w:sz w:val="24"/>
        </w:rPr>
        <w:t>ХVII</w:t>
      </w:r>
      <w:r>
        <w:rPr>
          <w:spacing w:val="-2"/>
          <w:sz w:val="24"/>
        </w:rPr>
        <w:t xml:space="preserve"> </w:t>
      </w:r>
      <w:r>
        <w:rPr>
          <w:sz w:val="24"/>
        </w:rPr>
        <w:t>века.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1"/>
        <w:ind w:left="264" w:hanging="145"/>
        <w:rPr>
          <w:sz w:val="24"/>
        </w:rPr>
      </w:pPr>
      <w:r>
        <w:rPr>
          <w:sz w:val="24"/>
        </w:rPr>
        <w:t>Истоки</w:t>
      </w:r>
      <w:r>
        <w:rPr>
          <w:spacing w:val="-3"/>
          <w:sz w:val="24"/>
        </w:rPr>
        <w:t xml:space="preserve"> </w:t>
      </w:r>
      <w:r>
        <w:rPr>
          <w:sz w:val="24"/>
        </w:rPr>
        <w:t>модернизации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Западной</w:t>
      </w:r>
      <w:r>
        <w:rPr>
          <w:spacing w:val="-2"/>
          <w:sz w:val="24"/>
        </w:rPr>
        <w:t xml:space="preserve"> </w:t>
      </w:r>
      <w:r>
        <w:rPr>
          <w:sz w:val="24"/>
        </w:rPr>
        <w:t>Европе.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0"/>
        <w:ind w:left="264" w:hanging="145"/>
        <w:rPr>
          <w:sz w:val="24"/>
        </w:rPr>
      </w:pPr>
      <w:r>
        <w:rPr>
          <w:sz w:val="24"/>
        </w:rPr>
        <w:t>Революции</w:t>
      </w:r>
      <w:r>
        <w:rPr>
          <w:spacing w:val="-3"/>
          <w:sz w:val="24"/>
        </w:rPr>
        <w:t xml:space="preserve"> </w:t>
      </w:r>
      <w:r>
        <w:rPr>
          <w:sz w:val="24"/>
        </w:rPr>
        <w:t>ХVII—</w:t>
      </w:r>
      <w:r>
        <w:rPr>
          <w:spacing w:val="-1"/>
          <w:sz w:val="24"/>
        </w:rPr>
        <w:t xml:space="preserve"> </w:t>
      </w:r>
      <w:r>
        <w:rPr>
          <w:sz w:val="24"/>
        </w:rPr>
        <w:t>ХVIII</w:t>
      </w:r>
      <w:r>
        <w:rPr>
          <w:spacing w:val="-5"/>
          <w:sz w:val="24"/>
        </w:rPr>
        <w:t xml:space="preserve"> </w:t>
      </w:r>
      <w:r>
        <w:rPr>
          <w:sz w:val="24"/>
        </w:rPr>
        <w:t>веков</w:t>
      </w:r>
      <w:r>
        <w:rPr>
          <w:spacing w:val="-3"/>
          <w:sz w:val="24"/>
        </w:rPr>
        <w:t xml:space="preserve"> </w:t>
      </w:r>
      <w:r>
        <w:rPr>
          <w:sz w:val="24"/>
        </w:rPr>
        <w:t>как</w:t>
      </w:r>
      <w:r>
        <w:rPr>
          <w:spacing w:val="-1"/>
          <w:sz w:val="24"/>
        </w:rPr>
        <w:t xml:space="preserve"> </w:t>
      </w:r>
      <w:r>
        <w:rPr>
          <w:sz w:val="24"/>
        </w:rPr>
        <w:t>порождение модернизационных</w:t>
      </w:r>
      <w:r>
        <w:rPr>
          <w:spacing w:val="-1"/>
          <w:sz w:val="24"/>
        </w:rPr>
        <w:t xml:space="preserve"> </w:t>
      </w:r>
      <w:r>
        <w:rPr>
          <w:sz w:val="24"/>
        </w:rPr>
        <w:t>процес</w:t>
      </w:r>
      <w:r w:rsidR="00033832">
        <w:rPr>
          <w:sz w:val="24"/>
        </w:rPr>
        <w:t>с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4"/>
        <w:ind w:left="264" w:hanging="145"/>
        <w:rPr>
          <w:sz w:val="24"/>
        </w:rPr>
      </w:pPr>
      <w:r>
        <w:rPr>
          <w:sz w:val="24"/>
        </w:rPr>
        <w:t>Страны</w:t>
      </w:r>
      <w:r>
        <w:rPr>
          <w:spacing w:val="-4"/>
          <w:sz w:val="24"/>
        </w:rPr>
        <w:t xml:space="preserve"> </w:t>
      </w:r>
      <w:r>
        <w:rPr>
          <w:sz w:val="24"/>
        </w:rPr>
        <w:t>Востока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раннее</w:t>
      </w:r>
      <w:r>
        <w:rPr>
          <w:spacing w:val="4"/>
          <w:sz w:val="24"/>
        </w:rPr>
        <w:t xml:space="preserve"> </w:t>
      </w:r>
      <w:r>
        <w:rPr>
          <w:sz w:val="24"/>
        </w:rPr>
        <w:t>Новое</w:t>
      </w:r>
      <w:r>
        <w:rPr>
          <w:spacing w:val="-1"/>
          <w:sz w:val="24"/>
        </w:rPr>
        <w:t xml:space="preserve"> </w:t>
      </w:r>
      <w:r>
        <w:rPr>
          <w:sz w:val="24"/>
        </w:rPr>
        <w:t>время.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0"/>
        <w:ind w:left="264" w:hanging="145"/>
        <w:rPr>
          <w:sz w:val="24"/>
        </w:rPr>
      </w:pPr>
      <w:r>
        <w:rPr>
          <w:sz w:val="24"/>
        </w:rPr>
        <w:t>Становление</w:t>
      </w:r>
      <w:r>
        <w:rPr>
          <w:spacing w:val="-1"/>
          <w:sz w:val="24"/>
        </w:rPr>
        <w:t xml:space="preserve"> </w:t>
      </w:r>
      <w:r>
        <w:rPr>
          <w:sz w:val="24"/>
        </w:rPr>
        <w:t>новой</w:t>
      </w:r>
      <w:r>
        <w:rPr>
          <w:spacing w:val="-1"/>
          <w:sz w:val="24"/>
        </w:rPr>
        <w:t xml:space="preserve"> </w:t>
      </w:r>
      <w:r>
        <w:rPr>
          <w:sz w:val="24"/>
        </w:rPr>
        <w:t>России</w:t>
      </w:r>
      <w:r>
        <w:rPr>
          <w:spacing w:val="-2"/>
          <w:sz w:val="24"/>
        </w:rPr>
        <w:t xml:space="preserve"> </w:t>
      </w:r>
      <w:r>
        <w:rPr>
          <w:sz w:val="24"/>
        </w:rPr>
        <w:t>(конец</w:t>
      </w:r>
      <w:r>
        <w:rPr>
          <w:spacing w:val="-2"/>
          <w:sz w:val="24"/>
        </w:rPr>
        <w:t xml:space="preserve"> </w:t>
      </w:r>
      <w:r>
        <w:rPr>
          <w:sz w:val="24"/>
        </w:rPr>
        <w:t>ХVII</w:t>
      </w:r>
      <w:r>
        <w:rPr>
          <w:spacing w:val="-2"/>
          <w:sz w:val="24"/>
        </w:rPr>
        <w:t xml:space="preserve"> </w:t>
      </w:r>
      <w:r>
        <w:rPr>
          <w:sz w:val="24"/>
        </w:rPr>
        <w:t>—</w:t>
      </w:r>
      <w:r>
        <w:rPr>
          <w:spacing w:val="-2"/>
          <w:sz w:val="24"/>
        </w:rPr>
        <w:t xml:space="preserve"> </w:t>
      </w:r>
      <w:r>
        <w:rPr>
          <w:sz w:val="24"/>
        </w:rPr>
        <w:t>начало</w:t>
      </w:r>
      <w:r>
        <w:rPr>
          <w:spacing w:val="-2"/>
          <w:sz w:val="24"/>
        </w:rPr>
        <w:t xml:space="preserve"> </w:t>
      </w:r>
      <w:r>
        <w:rPr>
          <w:sz w:val="24"/>
        </w:rPr>
        <w:t>ХVIII</w:t>
      </w:r>
      <w:r>
        <w:rPr>
          <w:spacing w:val="-5"/>
          <w:sz w:val="24"/>
        </w:rPr>
        <w:t xml:space="preserve"> </w:t>
      </w:r>
      <w:r>
        <w:rPr>
          <w:sz w:val="24"/>
        </w:rPr>
        <w:t>века).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0"/>
        <w:ind w:left="264" w:hanging="145"/>
        <w:rPr>
          <w:sz w:val="24"/>
        </w:rPr>
      </w:pPr>
      <w:r>
        <w:rPr>
          <w:sz w:val="24"/>
        </w:rPr>
        <w:t>Россия</w:t>
      </w:r>
      <w:r>
        <w:rPr>
          <w:spacing w:val="-3"/>
          <w:sz w:val="24"/>
        </w:rPr>
        <w:t xml:space="preserve"> </w:t>
      </w:r>
      <w:r>
        <w:rPr>
          <w:sz w:val="24"/>
        </w:rPr>
        <w:t>ХVIII</w:t>
      </w:r>
      <w:r>
        <w:rPr>
          <w:spacing w:val="-6"/>
          <w:sz w:val="24"/>
        </w:rPr>
        <w:t xml:space="preserve"> </w:t>
      </w:r>
      <w:r>
        <w:rPr>
          <w:sz w:val="24"/>
        </w:rPr>
        <w:t>века:</w:t>
      </w:r>
      <w:r>
        <w:rPr>
          <w:spacing w:val="-9"/>
          <w:sz w:val="24"/>
        </w:rPr>
        <w:t xml:space="preserve"> </w:t>
      </w:r>
      <w:r>
        <w:rPr>
          <w:sz w:val="24"/>
        </w:rPr>
        <w:t>победная</w:t>
      </w:r>
      <w:r>
        <w:rPr>
          <w:spacing w:val="-1"/>
          <w:sz w:val="24"/>
        </w:rPr>
        <w:t xml:space="preserve"> </w:t>
      </w:r>
      <w:r>
        <w:rPr>
          <w:sz w:val="24"/>
        </w:rPr>
        <w:t>поступь</w:t>
      </w:r>
      <w:r>
        <w:rPr>
          <w:spacing w:val="-1"/>
          <w:sz w:val="24"/>
        </w:rPr>
        <w:t xml:space="preserve"> </w:t>
      </w:r>
      <w:r>
        <w:rPr>
          <w:sz w:val="24"/>
        </w:rPr>
        <w:t>империи.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4"/>
        <w:ind w:left="264" w:hanging="145"/>
        <w:rPr>
          <w:sz w:val="24"/>
        </w:rPr>
      </w:pPr>
      <w:r>
        <w:rPr>
          <w:sz w:val="24"/>
        </w:rPr>
        <w:t>Наш</w:t>
      </w:r>
      <w:r>
        <w:rPr>
          <w:spacing w:val="-3"/>
          <w:sz w:val="24"/>
        </w:rPr>
        <w:t xml:space="preserve"> </w:t>
      </w:r>
      <w:r>
        <w:rPr>
          <w:sz w:val="24"/>
        </w:rPr>
        <w:t>край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ХVIII</w:t>
      </w:r>
      <w:r>
        <w:rPr>
          <w:spacing w:val="-5"/>
          <w:sz w:val="24"/>
        </w:rPr>
        <w:t xml:space="preserve"> </w:t>
      </w:r>
      <w:r>
        <w:rPr>
          <w:sz w:val="24"/>
        </w:rPr>
        <w:t>веке.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0"/>
        <w:ind w:left="264" w:hanging="145"/>
        <w:rPr>
          <w:sz w:val="24"/>
        </w:rPr>
      </w:pPr>
      <w:r>
        <w:rPr>
          <w:sz w:val="24"/>
        </w:rPr>
        <w:t>Рождение</w:t>
      </w:r>
      <w:r>
        <w:rPr>
          <w:spacing w:val="-3"/>
          <w:sz w:val="24"/>
        </w:rPr>
        <w:t xml:space="preserve"> </w:t>
      </w:r>
      <w:r>
        <w:rPr>
          <w:sz w:val="24"/>
        </w:rPr>
        <w:t>индустриального</w:t>
      </w:r>
      <w:r>
        <w:rPr>
          <w:spacing w:val="-4"/>
          <w:sz w:val="24"/>
        </w:rPr>
        <w:t xml:space="preserve"> </w:t>
      </w:r>
      <w:r>
        <w:rPr>
          <w:sz w:val="24"/>
        </w:rPr>
        <w:t>общества.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1"/>
        <w:ind w:left="264" w:hanging="145"/>
        <w:rPr>
          <w:sz w:val="24"/>
        </w:rPr>
      </w:pPr>
      <w:r>
        <w:rPr>
          <w:sz w:val="24"/>
        </w:rPr>
        <w:t>Восток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Запад в</w:t>
      </w:r>
      <w:r>
        <w:rPr>
          <w:spacing w:val="-3"/>
          <w:sz w:val="24"/>
        </w:rPr>
        <w:t xml:space="preserve"> </w:t>
      </w:r>
      <w:r>
        <w:rPr>
          <w:sz w:val="24"/>
        </w:rPr>
        <w:t>ХIХ</w:t>
      </w:r>
      <w:r>
        <w:rPr>
          <w:spacing w:val="-2"/>
          <w:sz w:val="24"/>
        </w:rPr>
        <w:t xml:space="preserve"> </w:t>
      </w:r>
      <w:r>
        <w:rPr>
          <w:sz w:val="24"/>
        </w:rPr>
        <w:t>веке:</w:t>
      </w:r>
      <w:r>
        <w:rPr>
          <w:spacing w:val="-8"/>
          <w:sz w:val="24"/>
        </w:rPr>
        <w:t xml:space="preserve"> </w:t>
      </w:r>
      <w:r>
        <w:rPr>
          <w:sz w:val="24"/>
        </w:rPr>
        <w:t>борьба и</w:t>
      </w:r>
      <w:r>
        <w:rPr>
          <w:spacing w:val="-1"/>
          <w:sz w:val="24"/>
        </w:rPr>
        <w:t xml:space="preserve"> </w:t>
      </w:r>
      <w:r>
        <w:rPr>
          <w:sz w:val="24"/>
        </w:rPr>
        <w:t>взаимовлияние.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4"/>
        <w:ind w:left="264" w:hanging="145"/>
        <w:rPr>
          <w:sz w:val="24"/>
        </w:rPr>
      </w:pPr>
      <w:r>
        <w:rPr>
          <w:sz w:val="24"/>
        </w:rPr>
        <w:t>Отечественная</w:t>
      </w:r>
      <w:r>
        <w:rPr>
          <w:spacing w:val="-1"/>
          <w:sz w:val="24"/>
        </w:rPr>
        <w:t xml:space="preserve"> </w:t>
      </w:r>
      <w:r>
        <w:rPr>
          <w:sz w:val="24"/>
        </w:rPr>
        <w:t>война</w:t>
      </w:r>
      <w:r>
        <w:rPr>
          <w:spacing w:val="-1"/>
          <w:sz w:val="24"/>
        </w:rPr>
        <w:t xml:space="preserve"> </w:t>
      </w:r>
      <w:r>
        <w:rPr>
          <w:sz w:val="24"/>
        </w:rPr>
        <w:t>1812</w:t>
      </w:r>
      <w:r>
        <w:rPr>
          <w:spacing w:val="-2"/>
          <w:sz w:val="24"/>
        </w:rPr>
        <w:t xml:space="preserve"> </w:t>
      </w:r>
      <w:r>
        <w:rPr>
          <w:sz w:val="24"/>
        </w:rPr>
        <w:t>года.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39"/>
        <w:ind w:left="264" w:hanging="145"/>
        <w:rPr>
          <w:sz w:val="24"/>
        </w:rPr>
      </w:pPr>
      <w:r>
        <w:rPr>
          <w:sz w:val="24"/>
        </w:rPr>
        <w:t>Россия</w:t>
      </w:r>
      <w:r>
        <w:rPr>
          <w:spacing w:val="-1"/>
          <w:sz w:val="24"/>
        </w:rPr>
        <w:t xml:space="preserve"> </w:t>
      </w:r>
      <w:r>
        <w:rPr>
          <w:sz w:val="24"/>
        </w:rPr>
        <w:t>ХIХ</w:t>
      </w:r>
      <w:r>
        <w:rPr>
          <w:spacing w:val="-3"/>
          <w:sz w:val="24"/>
        </w:rPr>
        <w:t xml:space="preserve"> </w:t>
      </w:r>
      <w:r>
        <w:rPr>
          <w:sz w:val="24"/>
        </w:rPr>
        <w:t>века:</w:t>
      </w:r>
      <w:r>
        <w:rPr>
          <w:spacing w:val="-7"/>
          <w:sz w:val="24"/>
        </w:rPr>
        <w:t xml:space="preserve"> </w:t>
      </w:r>
      <w:r>
        <w:rPr>
          <w:sz w:val="24"/>
        </w:rPr>
        <w:t>реформы</w:t>
      </w:r>
      <w:r>
        <w:rPr>
          <w:spacing w:val="-2"/>
          <w:sz w:val="24"/>
        </w:rPr>
        <w:t xml:space="preserve"> </w:t>
      </w:r>
      <w:r>
        <w:rPr>
          <w:sz w:val="24"/>
        </w:rPr>
        <w:t>или</w:t>
      </w:r>
      <w:r>
        <w:rPr>
          <w:spacing w:val="-2"/>
          <w:sz w:val="24"/>
        </w:rPr>
        <w:t xml:space="preserve"> </w:t>
      </w:r>
      <w:r>
        <w:rPr>
          <w:sz w:val="24"/>
        </w:rPr>
        <w:t>революция.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1"/>
        <w:ind w:left="264" w:hanging="145"/>
        <w:rPr>
          <w:sz w:val="24"/>
        </w:rPr>
      </w:pPr>
      <w:r>
        <w:rPr>
          <w:sz w:val="24"/>
        </w:rPr>
        <w:t>Наш</w:t>
      </w:r>
      <w:r>
        <w:rPr>
          <w:spacing w:val="-3"/>
          <w:sz w:val="24"/>
        </w:rPr>
        <w:t xml:space="preserve"> </w:t>
      </w:r>
      <w:r>
        <w:rPr>
          <w:sz w:val="24"/>
        </w:rPr>
        <w:t>край</w:t>
      </w:r>
      <w:r>
        <w:rPr>
          <w:spacing w:val="-2"/>
          <w:sz w:val="24"/>
        </w:rPr>
        <w:t xml:space="preserve"> </w:t>
      </w:r>
      <w:r>
        <w:rPr>
          <w:sz w:val="24"/>
        </w:rPr>
        <w:t>в ХIХ</w:t>
      </w:r>
      <w:r>
        <w:rPr>
          <w:spacing w:val="-3"/>
          <w:sz w:val="24"/>
        </w:rPr>
        <w:t xml:space="preserve"> </w:t>
      </w:r>
      <w:r>
        <w:rPr>
          <w:sz w:val="24"/>
        </w:rPr>
        <w:t>веке.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4"/>
        <w:ind w:left="264" w:hanging="145"/>
        <w:rPr>
          <w:sz w:val="24"/>
        </w:rPr>
      </w:pPr>
      <w:r>
        <w:rPr>
          <w:sz w:val="24"/>
        </w:rPr>
        <w:t>Мир</w:t>
      </w:r>
      <w:r>
        <w:rPr>
          <w:spacing w:val="-3"/>
          <w:sz w:val="24"/>
        </w:rPr>
        <w:t xml:space="preserve"> </w:t>
      </w:r>
      <w:r>
        <w:rPr>
          <w:sz w:val="24"/>
        </w:rPr>
        <w:t>начала</w:t>
      </w:r>
      <w:r>
        <w:rPr>
          <w:spacing w:val="-1"/>
          <w:sz w:val="24"/>
        </w:rPr>
        <w:t xml:space="preserve"> </w:t>
      </w:r>
      <w:r>
        <w:rPr>
          <w:sz w:val="24"/>
        </w:rPr>
        <w:t>ХХ</w:t>
      </w:r>
      <w:r>
        <w:rPr>
          <w:spacing w:val="-3"/>
          <w:sz w:val="24"/>
        </w:rPr>
        <w:t xml:space="preserve"> </w:t>
      </w:r>
      <w:r>
        <w:rPr>
          <w:sz w:val="24"/>
        </w:rPr>
        <w:t>века:</w:t>
      </w:r>
      <w:r>
        <w:rPr>
          <w:spacing w:val="-9"/>
          <w:sz w:val="24"/>
        </w:rPr>
        <w:t xml:space="preserve"> </w:t>
      </w:r>
      <w:r>
        <w:rPr>
          <w:sz w:val="24"/>
        </w:rPr>
        <w:t>достижения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противоречия.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0"/>
        <w:ind w:left="264" w:hanging="145"/>
        <w:rPr>
          <w:sz w:val="24"/>
        </w:rPr>
      </w:pPr>
      <w:r>
        <w:rPr>
          <w:sz w:val="24"/>
        </w:rPr>
        <w:t>Великая</w:t>
      </w:r>
      <w:r>
        <w:rPr>
          <w:spacing w:val="-3"/>
          <w:sz w:val="24"/>
        </w:rPr>
        <w:t xml:space="preserve"> </w:t>
      </w:r>
      <w:r>
        <w:rPr>
          <w:sz w:val="24"/>
        </w:rPr>
        <w:t>российская</w:t>
      </w:r>
      <w:r>
        <w:rPr>
          <w:spacing w:val="-2"/>
          <w:sz w:val="24"/>
        </w:rPr>
        <w:t xml:space="preserve"> </w:t>
      </w:r>
      <w:r>
        <w:rPr>
          <w:sz w:val="24"/>
        </w:rPr>
        <w:t>революция.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0"/>
        <w:ind w:left="264" w:hanging="145"/>
        <w:rPr>
          <w:sz w:val="24"/>
        </w:rPr>
      </w:pPr>
      <w:r>
        <w:rPr>
          <w:sz w:val="24"/>
        </w:rPr>
        <w:t>Между</w:t>
      </w:r>
      <w:r>
        <w:rPr>
          <w:spacing w:val="-7"/>
          <w:sz w:val="24"/>
        </w:rPr>
        <w:t xml:space="preserve"> </w:t>
      </w:r>
      <w:r>
        <w:rPr>
          <w:sz w:val="24"/>
        </w:rPr>
        <w:t>Первой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Второй</w:t>
      </w:r>
      <w:r>
        <w:rPr>
          <w:spacing w:val="-1"/>
          <w:sz w:val="24"/>
        </w:rPr>
        <w:t xml:space="preserve"> </w:t>
      </w:r>
      <w:r>
        <w:rPr>
          <w:sz w:val="24"/>
        </w:rPr>
        <w:t>мировыми</w:t>
      </w:r>
      <w:r>
        <w:rPr>
          <w:spacing w:val="-2"/>
          <w:sz w:val="24"/>
        </w:rPr>
        <w:t xml:space="preserve"> </w:t>
      </w:r>
      <w:r>
        <w:rPr>
          <w:sz w:val="24"/>
        </w:rPr>
        <w:t>войнами:</w:t>
      </w:r>
      <w:r>
        <w:rPr>
          <w:spacing w:val="-8"/>
          <w:sz w:val="24"/>
        </w:rPr>
        <w:t xml:space="preserve"> </w:t>
      </w:r>
      <w:r>
        <w:rPr>
          <w:sz w:val="24"/>
        </w:rPr>
        <w:t>альтернативы</w:t>
      </w:r>
      <w:r>
        <w:rPr>
          <w:spacing w:val="-4"/>
          <w:sz w:val="24"/>
        </w:rPr>
        <w:t xml:space="preserve"> </w:t>
      </w:r>
      <w:r>
        <w:rPr>
          <w:sz w:val="24"/>
        </w:rPr>
        <w:t>развития.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4"/>
        <w:ind w:left="264" w:hanging="145"/>
        <w:rPr>
          <w:sz w:val="24"/>
        </w:rPr>
      </w:pPr>
      <w:r>
        <w:rPr>
          <w:sz w:val="24"/>
        </w:rPr>
        <w:t>Советский</w:t>
      </w:r>
      <w:r>
        <w:rPr>
          <w:spacing w:val="-2"/>
          <w:sz w:val="24"/>
        </w:rPr>
        <w:t xml:space="preserve"> </w:t>
      </w:r>
      <w:r>
        <w:rPr>
          <w:sz w:val="24"/>
        </w:rPr>
        <w:t>вариант</w:t>
      </w:r>
      <w:r>
        <w:rPr>
          <w:spacing w:val="-2"/>
          <w:sz w:val="24"/>
        </w:rPr>
        <w:t xml:space="preserve"> </w:t>
      </w:r>
      <w:r>
        <w:rPr>
          <w:sz w:val="24"/>
        </w:rPr>
        <w:t>модернизации:</w:t>
      </w:r>
      <w:r>
        <w:rPr>
          <w:spacing w:val="-5"/>
          <w:sz w:val="24"/>
        </w:rPr>
        <w:t xml:space="preserve"> </w:t>
      </w:r>
      <w:r>
        <w:rPr>
          <w:sz w:val="24"/>
        </w:rPr>
        <w:t>успехи и</w:t>
      </w:r>
      <w:r>
        <w:rPr>
          <w:spacing w:val="-2"/>
          <w:sz w:val="24"/>
        </w:rPr>
        <w:t xml:space="preserve"> </w:t>
      </w:r>
      <w:r>
        <w:rPr>
          <w:sz w:val="24"/>
        </w:rPr>
        <w:t>издержки.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0"/>
        <w:ind w:left="264" w:hanging="145"/>
        <w:rPr>
          <w:sz w:val="24"/>
        </w:rPr>
      </w:pPr>
      <w:r>
        <w:rPr>
          <w:sz w:val="24"/>
        </w:rPr>
        <w:t>Наш</w:t>
      </w:r>
      <w:r>
        <w:rPr>
          <w:spacing w:val="-2"/>
          <w:sz w:val="24"/>
        </w:rPr>
        <w:t xml:space="preserve"> </w:t>
      </w:r>
      <w:r>
        <w:rPr>
          <w:sz w:val="24"/>
        </w:rPr>
        <w:t>край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1920—1930-е</w:t>
      </w:r>
      <w:r>
        <w:rPr>
          <w:spacing w:val="1"/>
          <w:sz w:val="24"/>
        </w:rPr>
        <w:t xml:space="preserve"> </w:t>
      </w:r>
      <w:r>
        <w:rPr>
          <w:sz w:val="24"/>
        </w:rPr>
        <w:t>годы.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0"/>
        <w:ind w:left="264" w:hanging="145"/>
        <w:rPr>
          <w:sz w:val="24"/>
        </w:rPr>
      </w:pPr>
      <w:r>
        <w:rPr>
          <w:sz w:val="24"/>
        </w:rPr>
        <w:t>Вторая</w:t>
      </w:r>
      <w:r>
        <w:rPr>
          <w:spacing w:val="-2"/>
          <w:sz w:val="24"/>
        </w:rPr>
        <w:t xml:space="preserve"> </w:t>
      </w:r>
      <w:r>
        <w:rPr>
          <w:sz w:val="24"/>
        </w:rPr>
        <w:t>мировая</w:t>
      </w:r>
      <w:r>
        <w:rPr>
          <w:spacing w:val="-2"/>
          <w:sz w:val="24"/>
        </w:rPr>
        <w:t xml:space="preserve"> </w:t>
      </w:r>
      <w:r>
        <w:rPr>
          <w:sz w:val="24"/>
        </w:rPr>
        <w:t>война:</w:t>
      </w:r>
      <w:r>
        <w:rPr>
          <w:spacing w:val="-9"/>
          <w:sz w:val="24"/>
        </w:rPr>
        <w:t xml:space="preserve"> </w:t>
      </w:r>
      <w:r>
        <w:rPr>
          <w:sz w:val="24"/>
        </w:rPr>
        <w:t>дискуссионные</w:t>
      </w:r>
      <w:r>
        <w:rPr>
          <w:spacing w:val="-1"/>
          <w:sz w:val="24"/>
        </w:rPr>
        <w:t xml:space="preserve"> </w:t>
      </w:r>
      <w:r>
        <w:rPr>
          <w:sz w:val="24"/>
        </w:rPr>
        <w:t>вопросы.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4"/>
        <w:ind w:left="264" w:hanging="145"/>
        <w:rPr>
          <w:sz w:val="24"/>
        </w:rPr>
      </w:pPr>
      <w:r>
        <w:rPr>
          <w:sz w:val="24"/>
        </w:rPr>
        <w:t>Великая</w:t>
      </w:r>
      <w:r>
        <w:rPr>
          <w:spacing w:val="-2"/>
          <w:sz w:val="24"/>
        </w:rPr>
        <w:t xml:space="preserve"> </w:t>
      </w:r>
      <w:r>
        <w:rPr>
          <w:sz w:val="24"/>
        </w:rPr>
        <w:t>Отечественная</w:t>
      </w:r>
      <w:r>
        <w:rPr>
          <w:spacing w:val="-1"/>
          <w:sz w:val="24"/>
        </w:rPr>
        <w:t xml:space="preserve"> </w:t>
      </w:r>
      <w:r>
        <w:rPr>
          <w:sz w:val="24"/>
        </w:rPr>
        <w:t>война:</w:t>
      </w:r>
      <w:r>
        <w:rPr>
          <w:spacing w:val="-9"/>
          <w:sz w:val="24"/>
        </w:rPr>
        <w:t xml:space="preserve"> </w:t>
      </w:r>
      <w:r>
        <w:rPr>
          <w:sz w:val="24"/>
        </w:rPr>
        <w:t>значение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цена</w:t>
      </w:r>
      <w:r>
        <w:rPr>
          <w:spacing w:val="-2"/>
          <w:sz w:val="24"/>
        </w:rPr>
        <w:t xml:space="preserve"> </w:t>
      </w:r>
      <w:r>
        <w:rPr>
          <w:sz w:val="24"/>
        </w:rPr>
        <w:t>Победы.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0"/>
        <w:ind w:left="264" w:hanging="145"/>
        <w:rPr>
          <w:sz w:val="24"/>
        </w:rPr>
      </w:pPr>
      <w:r>
        <w:rPr>
          <w:sz w:val="24"/>
        </w:rPr>
        <w:t>Наш</w:t>
      </w:r>
      <w:r>
        <w:rPr>
          <w:spacing w:val="-4"/>
          <w:sz w:val="24"/>
        </w:rPr>
        <w:t xml:space="preserve"> </w:t>
      </w:r>
      <w:r>
        <w:rPr>
          <w:sz w:val="24"/>
        </w:rPr>
        <w:t>край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годы Великой</w:t>
      </w:r>
      <w:r>
        <w:rPr>
          <w:spacing w:val="-2"/>
          <w:sz w:val="24"/>
        </w:rPr>
        <w:t xml:space="preserve"> </w:t>
      </w:r>
      <w:r>
        <w:rPr>
          <w:sz w:val="24"/>
        </w:rPr>
        <w:t>Отечественной</w:t>
      </w:r>
      <w:r>
        <w:rPr>
          <w:spacing w:val="-3"/>
          <w:sz w:val="24"/>
        </w:rPr>
        <w:t xml:space="preserve"> </w:t>
      </w:r>
      <w:r>
        <w:rPr>
          <w:sz w:val="24"/>
        </w:rPr>
        <w:t>войны.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0"/>
        <w:ind w:left="264" w:hanging="145"/>
        <w:rPr>
          <w:sz w:val="24"/>
        </w:rPr>
      </w:pPr>
      <w:r>
        <w:rPr>
          <w:sz w:val="24"/>
        </w:rPr>
        <w:t>От</w:t>
      </w:r>
      <w:r>
        <w:rPr>
          <w:spacing w:val="-7"/>
          <w:sz w:val="24"/>
        </w:rPr>
        <w:t xml:space="preserve"> </w:t>
      </w:r>
      <w:r>
        <w:rPr>
          <w:sz w:val="24"/>
        </w:rPr>
        <w:t>индустриальной</w:t>
      </w:r>
      <w:r>
        <w:rPr>
          <w:spacing w:val="-2"/>
          <w:sz w:val="24"/>
        </w:rPr>
        <w:t xml:space="preserve"> </w:t>
      </w:r>
      <w:r>
        <w:rPr>
          <w:sz w:val="24"/>
        </w:rPr>
        <w:t>цивилизации</w:t>
      </w:r>
      <w:r>
        <w:rPr>
          <w:spacing w:val="-6"/>
          <w:sz w:val="24"/>
        </w:rPr>
        <w:t xml:space="preserve"> </w:t>
      </w:r>
      <w:r>
        <w:rPr>
          <w:sz w:val="24"/>
        </w:rPr>
        <w:t>к</w:t>
      </w:r>
      <w:r>
        <w:rPr>
          <w:spacing w:val="-6"/>
          <w:sz w:val="24"/>
        </w:rPr>
        <w:t xml:space="preserve"> </w:t>
      </w:r>
      <w:r>
        <w:rPr>
          <w:sz w:val="24"/>
        </w:rPr>
        <w:t>постиндустриальной.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4"/>
        <w:ind w:left="264" w:hanging="145"/>
        <w:rPr>
          <w:sz w:val="24"/>
        </w:rPr>
      </w:pPr>
      <w:r>
        <w:rPr>
          <w:sz w:val="24"/>
        </w:rPr>
        <w:t>Конец</w:t>
      </w:r>
      <w:r>
        <w:rPr>
          <w:spacing w:val="-4"/>
          <w:sz w:val="24"/>
        </w:rPr>
        <w:t xml:space="preserve"> </w:t>
      </w:r>
      <w:r>
        <w:rPr>
          <w:sz w:val="24"/>
        </w:rPr>
        <w:t>колониальной</w:t>
      </w:r>
      <w:r>
        <w:rPr>
          <w:spacing w:val="-3"/>
          <w:sz w:val="24"/>
        </w:rPr>
        <w:t xml:space="preserve"> </w:t>
      </w:r>
      <w:r>
        <w:rPr>
          <w:sz w:val="24"/>
        </w:rPr>
        <w:t>эпохи.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1"/>
        <w:ind w:left="264" w:hanging="145"/>
        <w:rPr>
          <w:sz w:val="24"/>
        </w:rPr>
      </w:pPr>
      <w:r>
        <w:rPr>
          <w:sz w:val="24"/>
        </w:rPr>
        <w:t>СССР:</w:t>
      </w:r>
      <w:r>
        <w:rPr>
          <w:spacing w:val="-7"/>
          <w:sz w:val="24"/>
        </w:rPr>
        <w:t xml:space="preserve"> </w:t>
      </w:r>
      <w:r>
        <w:rPr>
          <w:sz w:val="24"/>
        </w:rPr>
        <w:t>триумф и</w:t>
      </w:r>
      <w:r>
        <w:rPr>
          <w:spacing w:val="-1"/>
          <w:sz w:val="24"/>
        </w:rPr>
        <w:t xml:space="preserve"> </w:t>
      </w:r>
      <w:r>
        <w:rPr>
          <w:sz w:val="24"/>
        </w:rPr>
        <w:t>распад.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0"/>
        <w:ind w:left="264" w:hanging="145"/>
        <w:rPr>
          <w:sz w:val="24"/>
        </w:rPr>
      </w:pPr>
      <w:r>
        <w:rPr>
          <w:sz w:val="24"/>
        </w:rPr>
        <w:t>Наш</w:t>
      </w:r>
      <w:r>
        <w:rPr>
          <w:spacing w:val="-3"/>
          <w:sz w:val="24"/>
        </w:rPr>
        <w:t xml:space="preserve"> </w:t>
      </w:r>
      <w:r>
        <w:rPr>
          <w:sz w:val="24"/>
        </w:rPr>
        <w:t>край</w:t>
      </w:r>
      <w:r>
        <w:rPr>
          <w:spacing w:val="-3"/>
          <w:sz w:val="24"/>
        </w:rPr>
        <w:t xml:space="preserve"> </w:t>
      </w:r>
      <w:r>
        <w:rPr>
          <w:sz w:val="24"/>
        </w:rPr>
        <w:t>во</w:t>
      </w:r>
      <w:r>
        <w:rPr>
          <w:spacing w:val="1"/>
          <w:sz w:val="24"/>
        </w:rPr>
        <w:t xml:space="preserve"> </w:t>
      </w:r>
      <w:r>
        <w:rPr>
          <w:sz w:val="24"/>
        </w:rPr>
        <w:t>второй</w:t>
      </w:r>
      <w:r>
        <w:rPr>
          <w:spacing w:val="-2"/>
          <w:sz w:val="24"/>
        </w:rPr>
        <w:t xml:space="preserve"> </w:t>
      </w:r>
      <w:r>
        <w:rPr>
          <w:sz w:val="24"/>
        </w:rPr>
        <w:t>половине</w:t>
      </w:r>
      <w:r>
        <w:rPr>
          <w:spacing w:val="-1"/>
          <w:sz w:val="24"/>
        </w:rPr>
        <w:t xml:space="preserve"> </w:t>
      </w:r>
      <w:r>
        <w:rPr>
          <w:sz w:val="24"/>
        </w:rPr>
        <w:t>1940-х</w:t>
      </w:r>
      <w:r>
        <w:rPr>
          <w:spacing w:val="2"/>
          <w:sz w:val="24"/>
        </w:rPr>
        <w:t xml:space="preserve"> </w:t>
      </w:r>
      <w:r>
        <w:rPr>
          <w:sz w:val="24"/>
        </w:rPr>
        <w:t>—</w:t>
      </w:r>
      <w:r>
        <w:rPr>
          <w:spacing w:val="-2"/>
          <w:sz w:val="24"/>
        </w:rPr>
        <w:t xml:space="preserve"> </w:t>
      </w:r>
      <w:r>
        <w:rPr>
          <w:sz w:val="24"/>
        </w:rPr>
        <w:t>1991-х</w:t>
      </w:r>
      <w:r>
        <w:rPr>
          <w:spacing w:val="-2"/>
          <w:sz w:val="24"/>
        </w:rPr>
        <w:t xml:space="preserve"> </w:t>
      </w:r>
      <w:r>
        <w:rPr>
          <w:sz w:val="24"/>
        </w:rPr>
        <w:t>годов.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4"/>
        <w:ind w:left="264" w:hanging="145"/>
        <w:rPr>
          <w:sz w:val="24"/>
        </w:rPr>
      </w:pPr>
      <w:r>
        <w:rPr>
          <w:sz w:val="24"/>
        </w:rPr>
        <w:t>Российская</w:t>
      </w:r>
      <w:r>
        <w:rPr>
          <w:spacing w:val="-3"/>
          <w:sz w:val="24"/>
        </w:rPr>
        <w:t xml:space="preserve"> </w:t>
      </w:r>
      <w:r>
        <w:rPr>
          <w:sz w:val="24"/>
        </w:rPr>
        <w:t>Федерация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глобальные</w:t>
      </w:r>
      <w:r>
        <w:rPr>
          <w:spacing w:val="-3"/>
          <w:sz w:val="24"/>
        </w:rPr>
        <w:t xml:space="preserve"> </w:t>
      </w:r>
      <w:r>
        <w:rPr>
          <w:sz w:val="24"/>
        </w:rPr>
        <w:t>вызовы</w:t>
      </w:r>
      <w:r>
        <w:rPr>
          <w:spacing w:val="-4"/>
          <w:sz w:val="24"/>
        </w:rPr>
        <w:t xml:space="preserve"> </w:t>
      </w:r>
      <w:r>
        <w:rPr>
          <w:sz w:val="24"/>
        </w:rPr>
        <w:t>современности.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0"/>
        <w:ind w:left="264" w:hanging="145"/>
        <w:rPr>
          <w:sz w:val="24"/>
        </w:rPr>
      </w:pPr>
      <w:r>
        <w:rPr>
          <w:sz w:val="24"/>
        </w:rPr>
        <w:t>Наш</w:t>
      </w:r>
      <w:r>
        <w:rPr>
          <w:spacing w:val="-3"/>
          <w:sz w:val="24"/>
        </w:rPr>
        <w:t xml:space="preserve"> </w:t>
      </w:r>
      <w:r>
        <w:rPr>
          <w:sz w:val="24"/>
        </w:rPr>
        <w:t>край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рубеже ХХ—ХХI</w:t>
      </w:r>
      <w:r>
        <w:rPr>
          <w:spacing w:val="-2"/>
          <w:sz w:val="24"/>
        </w:rPr>
        <w:t xml:space="preserve"> </w:t>
      </w:r>
      <w:r>
        <w:rPr>
          <w:sz w:val="24"/>
        </w:rPr>
        <w:t>веков.</w:t>
      </w:r>
    </w:p>
    <w:p w:rsidR="00822D46" w:rsidRDefault="00822D46">
      <w:pPr>
        <w:rPr>
          <w:sz w:val="24"/>
        </w:rPr>
        <w:sectPr w:rsidR="00822D46">
          <w:pgSz w:w="11910" w:h="16840"/>
          <w:pgMar w:top="1040" w:right="740" w:bottom="280" w:left="1580" w:header="720" w:footer="720" w:gutter="0"/>
          <w:cols w:space="720"/>
        </w:sectPr>
      </w:pPr>
    </w:p>
    <w:p w:rsidR="00822D46" w:rsidRDefault="00AB0109">
      <w:pPr>
        <w:pStyle w:val="8"/>
        <w:spacing w:before="72" w:line="274" w:lineRule="exact"/>
        <w:ind w:left="250" w:right="246"/>
        <w:jc w:val="center"/>
      </w:pPr>
      <w:r>
        <w:lastRenderedPageBreak/>
        <w:t>ТЕМАТИЧЕСКОЕ</w:t>
      </w:r>
      <w:r>
        <w:rPr>
          <w:spacing w:val="-3"/>
        </w:rPr>
        <w:t xml:space="preserve"> </w:t>
      </w:r>
      <w:r>
        <w:t>ПЛАНИРОВАНИЕ</w:t>
      </w:r>
    </w:p>
    <w:p w:rsidR="00822D46" w:rsidRDefault="00AB0109">
      <w:pPr>
        <w:pStyle w:val="a3"/>
        <w:ind w:left="120" w:right="269" w:firstLine="359"/>
      </w:pPr>
      <w:r>
        <w:t>При реализации содержания общеобразовательной учебной дисциплины «История» в</w:t>
      </w:r>
      <w:r>
        <w:rPr>
          <w:spacing w:val="-57"/>
        </w:rPr>
        <w:t xml:space="preserve"> </w:t>
      </w:r>
      <w:r>
        <w:t>пределах освоения ОПОП СПО на базе основного общего образования с получением</w:t>
      </w:r>
      <w:r>
        <w:rPr>
          <w:spacing w:val="1"/>
        </w:rPr>
        <w:t xml:space="preserve"> </w:t>
      </w:r>
      <w:r>
        <w:t>среднего общего образования ППССЗ максимальная учебная нагрузка обучающихся</w:t>
      </w:r>
      <w:r>
        <w:rPr>
          <w:spacing w:val="1"/>
        </w:rPr>
        <w:t xml:space="preserve"> </w:t>
      </w:r>
      <w:r>
        <w:t>составляет: по специальности СПО технического</w:t>
      </w:r>
      <w:r>
        <w:rPr>
          <w:spacing w:val="1"/>
        </w:rPr>
        <w:t xml:space="preserve"> </w:t>
      </w:r>
      <w:r>
        <w:t>профиля профессионального</w:t>
      </w:r>
      <w:r>
        <w:rPr>
          <w:spacing w:val="1"/>
        </w:rPr>
        <w:t xml:space="preserve"> </w:t>
      </w:r>
      <w:r>
        <w:t>образования —</w:t>
      </w:r>
      <w:r>
        <w:rPr>
          <w:spacing w:val="-2"/>
        </w:rPr>
        <w:t xml:space="preserve"> </w:t>
      </w:r>
      <w:r>
        <w:t>150</w:t>
      </w:r>
      <w:r>
        <w:rPr>
          <w:spacing w:val="-2"/>
        </w:rPr>
        <w:t xml:space="preserve"> </w:t>
      </w:r>
      <w:r>
        <w:t>часов,</w:t>
      </w:r>
      <w:r>
        <w:rPr>
          <w:spacing w:val="-2"/>
        </w:rPr>
        <w:t xml:space="preserve"> </w:t>
      </w:r>
      <w:r>
        <w:t>из</w:t>
      </w:r>
      <w:r>
        <w:rPr>
          <w:spacing w:val="-1"/>
        </w:rPr>
        <w:t xml:space="preserve"> </w:t>
      </w:r>
      <w:r>
        <w:t>них</w:t>
      </w:r>
      <w:r>
        <w:rPr>
          <w:spacing w:val="-2"/>
        </w:rPr>
        <w:t xml:space="preserve"> </w:t>
      </w:r>
      <w:r>
        <w:t>аудиторная</w:t>
      </w:r>
      <w:r>
        <w:rPr>
          <w:spacing w:val="-1"/>
        </w:rPr>
        <w:t xml:space="preserve"> </w:t>
      </w:r>
      <w:r>
        <w:t>(обязательная)</w:t>
      </w:r>
      <w:r>
        <w:rPr>
          <w:spacing w:val="-2"/>
        </w:rPr>
        <w:t xml:space="preserve"> </w:t>
      </w:r>
      <w:r>
        <w:t>нагрузка</w:t>
      </w:r>
      <w:r>
        <w:rPr>
          <w:spacing w:val="-2"/>
        </w:rPr>
        <w:t xml:space="preserve"> </w:t>
      </w:r>
      <w:r>
        <w:t>обучающихся,</w:t>
      </w:r>
    </w:p>
    <w:p w:rsidR="00822D46" w:rsidRDefault="00AB0109">
      <w:pPr>
        <w:pStyle w:val="a3"/>
        <w:ind w:left="120" w:right="727"/>
      </w:pPr>
      <w:r>
        <w:t>включая практические занятия, — 100 часов; внеаудиторная самостоятельная работа</w:t>
      </w:r>
      <w:r>
        <w:rPr>
          <w:spacing w:val="-57"/>
        </w:rPr>
        <w:t xml:space="preserve"> </w:t>
      </w:r>
      <w:r>
        <w:t>студентов</w:t>
      </w:r>
      <w:r>
        <w:rPr>
          <w:spacing w:val="-2"/>
        </w:rPr>
        <w:t xml:space="preserve"> </w:t>
      </w:r>
      <w:r>
        <w:t>— 50 часов;</w:t>
      </w:r>
    </w:p>
    <w:p w:rsidR="00822D46" w:rsidRDefault="00AB0109">
      <w:pPr>
        <w:pStyle w:val="8"/>
        <w:spacing w:before="3" w:after="4"/>
        <w:ind w:left="178" w:right="246"/>
        <w:jc w:val="center"/>
      </w:pPr>
      <w:r>
        <w:rPr>
          <w:color w:val="1F1F1F"/>
        </w:rPr>
        <w:t>Тематический</w:t>
      </w:r>
      <w:r>
        <w:rPr>
          <w:color w:val="1F1F1F"/>
          <w:spacing w:val="26"/>
        </w:rPr>
        <w:t xml:space="preserve"> </w:t>
      </w:r>
      <w:r>
        <w:rPr>
          <w:color w:val="1F1F1F"/>
        </w:rPr>
        <w:t>план</w:t>
      </w:r>
    </w:p>
    <w:tbl>
      <w:tblPr>
        <w:tblStyle w:val="TableNormal"/>
        <w:tblW w:w="0" w:type="auto"/>
        <w:tblInd w:w="235" w:type="dxa"/>
        <w:tblBorders>
          <w:top w:val="single" w:sz="6" w:space="0" w:color="342F2F"/>
          <w:left w:val="single" w:sz="6" w:space="0" w:color="342F2F"/>
          <w:bottom w:val="single" w:sz="6" w:space="0" w:color="342F2F"/>
          <w:right w:val="single" w:sz="6" w:space="0" w:color="342F2F"/>
          <w:insideH w:val="single" w:sz="6" w:space="0" w:color="342F2F"/>
          <w:insideV w:val="single" w:sz="6" w:space="0" w:color="342F2F"/>
        </w:tblBorders>
        <w:tblLayout w:type="fixed"/>
        <w:tblLook w:val="01E0" w:firstRow="1" w:lastRow="1" w:firstColumn="1" w:lastColumn="1" w:noHBand="0" w:noVBand="0"/>
      </w:tblPr>
      <w:tblGrid>
        <w:gridCol w:w="5850"/>
        <w:gridCol w:w="2549"/>
      </w:tblGrid>
      <w:tr w:rsidR="00822D46">
        <w:trPr>
          <w:trHeight w:val="556"/>
        </w:trPr>
        <w:tc>
          <w:tcPr>
            <w:tcW w:w="5850" w:type="dxa"/>
          </w:tcPr>
          <w:p w:rsidR="00822D46" w:rsidRDefault="00AB0109">
            <w:pPr>
              <w:pStyle w:val="TableParagraph"/>
              <w:spacing w:before="158"/>
              <w:ind w:left="1568"/>
              <w:rPr>
                <w:b/>
                <w:sz w:val="24"/>
              </w:rPr>
            </w:pPr>
            <w:r>
              <w:rPr>
                <w:b/>
                <w:color w:val="1F1F1F"/>
                <w:sz w:val="24"/>
              </w:rPr>
              <w:t>Вид</w:t>
            </w:r>
            <w:r>
              <w:rPr>
                <w:b/>
                <w:color w:val="1F1F1F"/>
                <w:spacing w:val="-5"/>
                <w:sz w:val="24"/>
              </w:rPr>
              <w:t xml:space="preserve"> </w:t>
            </w:r>
            <w:r>
              <w:rPr>
                <w:b/>
                <w:color w:val="1F1F1F"/>
                <w:sz w:val="24"/>
              </w:rPr>
              <w:t>учебной</w:t>
            </w:r>
            <w:r>
              <w:rPr>
                <w:b/>
                <w:color w:val="1F1F1F"/>
                <w:spacing w:val="-1"/>
                <w:sz w:val="24"/>
              </w:rPr>
              <w:t xml:space="preserve"> </w:t>
            </w:r>
            <w:r>
              <w:rPr>
                <w:b/>
                <w:color w:val="1F1F1F"/>
                <w:sz w:val="24"/>
              </w:rPr>
              <w:t>работы</w:t>
            </w:r>
          </w:p>
        </w:tc>
        <w:tc>
          <w:tcPr>
            <w:tcW w:w="2549" w:type="dxa"/>
            <w:tcBorders>
              <w:right w:val="single" w:sz="4" w:space="0" w:color="000000"/>
            </w:tcBorders>
          </w:tcPr>
          <w:p w:rsidR="00822D46" w:rsidRDefault="00822D46">
            <w:pPr>
              <w:pStyle w:val="TableParagraph"/>
              <w:spacing w:before="2"/>
              <w:rPr>
                <w:b/>
                <w:sz w:val="24"/>
              </w:rPr>
            </w:pPr>
          </w:p>
          <w:p w:rsidR="00822D46" w:rsidRDefault="00AB0109">
            <w:pPr>
              <w:pStyle w:val="TableParagraph"/>
              <w:spacing w:line="259" w:lineRule="exact"/>
              <w:ind w:left="108"/>
              <w:rPr>
                <w:b/>
                <w:sz w:val="24"/>
              </w:rPr>
            </w:pPr>
            <w:r>
              <w:rPr>
                <w:b/>
                <w:color w:val="1F1F1F"/>
                <w:sz w:val="24"/>
              </w:rPr>
              <w:t>Количество</w:t>
            </w:r>
            <w:r>
              <w:rPr>
                <w:b/>
                <w:color w:val="1F1F1F"/>
                <w:spacing w:val="-7"/>
                <w:sz w:val="24"/>
              </w:rPr>
              <w:t xml:space="preserve"> </w:t>
            </w:r>
            <w:r>
              <w:rPr>
                <w:b/>
                <w:color w:val="1F1F1F"/>
                <w:sz w:val="24"/>
              </w:rPr>
              <w:t>часов</w:t>
            </w:r>
          </w:p>
        </w:tc>
      </w:tr>
      <w:tr w:rsidR="00822D46">
        <w:trPr>
          <w:trHeight w:val="353"/>
        </w:trPr>
        <w:tc>
          <w:tcPr>
            <w:tcW w:w="5850" w:type="dxa"/>
          </w:tcPr>
          <w:p w:rsidR="00822D46" w:rsidRDefault="00AB0109">
            <w:pPr>
              <w:pStyle w:val="TableParagraph"/>
              <w:spacing w:before="38"/>
              <w:ind w:left="548"/>
              <w:rPr>
                <w:sz w:val="24"/>
              </w:rPr>
            </w:pPr>
            <w:r>
              <w:rPr>
                <w:color w:val="1F1F1F"/>
                <w:w w:val="105"/>
                <w:sz w:val="24"/>
              </w:rPr>
              <w:t>Аудиторные</w:t>
            </w:r>
            <w:r>
              <w:rPr>
                <w:color w:val="1F1F1F"/>
                <w:spacing w:val="37"/>
                <w:w w:val="105"/>
                <w:sz w:val="24"/>
              </w:rPr>
              <w:t xml:space="preserve"> </w:t>
            </w:r>
            <w:r>
              <w:rPr>
                <w:color w:val="1F1F1F"/>
                <w:w w:val="105"/>
                <w:sz w:val="24"/>
              </w:rPr>
              <w:t>занятия.</w:t>
            </w:r>
            <w:r>
              <w:rPr>
                <w:color w:val="1F1F1F"/>
                <w:spacing w:val="45"/>
                <w:w w:val="105"/>
                <w:sz w:val="24"/>
              </w:rPr>
              <w:t xml:space="preserve"> </w:t>
            </w:r>
            <w:r>
              <w:rPr>
                <w:color w:val="1F1F1F"/>
                <w:w w:val="105"/>
                <w:sz w:val="24"/>
              </w:rPr>
              <w:t>Содержание</w:t>
            </w:r>
            <w:r>
              <w:rPr>
                <w:color w:val="1F1F1F"/>
                <w:spacing w:val="54"/>
                <w:w w:val="105"/>
                <w:sz w:val="24"/>
              </w:rPr>
              <w:t xml:space="preserve"> </w:t>
            </w:r>
            <w:r>
              <w:rPr>
                <w:color w:val="1F1F1F"/>
                <w:w w:val="105"/>
                <w:sz w:val="24"/>
              </w:rPr>
              <w:t>обучения</w:t>
            </w:r>
          </w:p>
        </w:tc>
        <w:tc>
          <w:tcPr>
            <w:tcW w:w="2549" w:type="dxa"/>
          </w:tcPr>
          <w:p w:rsidR="00822D46" w:rsidRDefault="00822D46">
            <w:pPr>
              <w:pStyle w:val="TableParagraph"/>
              <w:rPr>
                <w:sz w:val="24"/>
              </w:rPr>
            </w:pPr>
          </w:p>
        </w:tc>
      </w:tr>
      <w:tr w:rsidR="00822D46">
        <w:trPr>
          <w:trHeight w:val="420"/>
        </w:trPr>
        <w:tc>
          <w:tcPr>
            <w:tcW w:w="5850" w:type="dxa"/>
          </w:tcPr>
          <w:p w:rsidR="00822D46" w:rsidRDefault="00AB0109">
            <w:pPr>
              <w:pStyle w:val="TableParagraph"/>
              <w:spacing w:before="70"/>
              <w:ind w:left="132"/>
              <w:rPr>
                <w:sz w:val="24"/>
              </w:rPr>
            </w:pPr>
            <w:r>
              <w:rPr>
                <w:color w:val="1F1F1F"/>
                <w:w w:val="110"/>
                <w:sz w:val="24"/>
              </w:rPr>
              <w:t>Введение</w:t>
            </w:r>
          </w:p>
        </w:tc>
        <w:tc>
          <w:tcPr>
            <w:tcW w:w="2549" w:type="dxa"/>
          </w:tcPr>
          <w:p w:rsidR="00822D46" w:rsidRDefault="00AB0109">
            <w:pPr>
              <w:pStyle w:val="TableParagraph"/>
              <w:spacing w:before="6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822D46">
        <w:trPr>
          <w:trHeight w:val="384"/>
        </w:trPr>
        <w:tc>
          <w:tcPr>
            <w:tcW w:w="5850" w:type="dxa"/>
          </w:tcPr>
          <w:p w:rsidR="00822D46" w:rsidRDefault="00AB0109">
            <w:pPr>
              <w:pStyle w:val="TableParagraph"/>
              <w:spacing w:before="70"/>
              <w:ind w:left="136"/>
              <w:rPr>
                <w:sz w:val="24"/>
              </w:rPr>
            </w:pPr>
            <w:r>
              <w:rPr>
                <w:color w:val="1F1F1F"/>
                <w:w w:val="110"/>
                <w:sz w:val="24"/>
              </w:rPr>
              <w:t>Древнейшая</w:t>
            </w:r>
            <w:r>
              <w:rPr>
                <w:color w:val="1F1F1F"/>
                <w:spacing w:val="20"/>
                <w:w w:val="110"/>
                <w:sz w:val="24"/>
              </w:rPr>
              <w:t xml:space="preserve"> </w:t>
            </w:r>
            <w:r>
              <w:rPr>
                <w:color w:val="1F1F1F"/>
                <w:w w:val="110"/>
                <w:sz w:val="24"/>
              </w:rPr>
              <w:t>стадия</w:t>
            </w:r>
            <w:r>
              <w:rPr>
                <w:color w:val="1F1F1F"/>
                <w:spacing w:val="9"/>
                <w:w w:val="110"/>
                <w:sz w:val="24"/>
              </w:rPr>
              <w:t xml:space="preserve"> </w:t>
            </w:r>
            <w:r>
              <w:rPr>
                <w:color w:val="1F1F1F"/>
                <w:w w:val="110"/>
                <w:sz w:val="24"/>
              </w:rPr>
              <w:t>истории</w:t>
            </w:r>
            <w:r>
              <w:rPr>
                <w:color w:val="1F1F1F"/>
                <w:spacing w:val="13"/>
                <w:w w:val="110"/>
                <w:sz w:val="24"/>
              </w:rPr>
              <w:t xml:space="preserve"> </w:t>
            </w:r>
            <w:r>
              <w:rPr>
                <w:color w:val="1F1F1F"/>
                <w:w w:val="110"/>
                <w:sz w:val="24"/>
              </w:rPr>
              <w:t>человечества</w:t>
            </w:r>
          </w:p>
        </w:tc>
        <w:tc>
          <w:tcPr>
            <w:tcW w:w="2549" w:type="dxa"/>
          </w:tcPr>
          <w:p w:rsidR="00822D46" w:rsidRDefault="00AB0109">
            <w:pPr>
              <w:pStyle w:val="TableParagraph"/>
              <w:spacing w:before="46"/>
              <w:ind w:left="60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822D46">
        <w:trPr>
          <w:trHeight w:val="373"/>
        </w:trPr>
        <w:tc>
          <w:tcPr>
            <w:tcW w:w="5850" w:type="dxa"/>
          </w:tcPr>
          <w:p w:rsidR="00822D46" w:rsidRDefault="00AB0109">
            <w:pPr>
              <w:pStyle w:val="TableParagraph"/>
              <w:spacing w:before="63"/>
              <w:ind w:left="132"/>
              <w:rPr>
                <w:sz w:val="24"/>
              </w:rPr>
            </w:pPr>
            <w:r>
              <w:rPr>
                <w:color w:val="1F1F1F"/>
                <w:w w:val="110"/>
                <w:sz w:val="24"/>
              </w:rPr>
              <w:t>Цивилизации</w:t>
            </w:r>
            <w:r>
              <w:rPr>
                <w:color w:val="1F1F1F"/>
                <w:spacing w:val="50"/>
                <w:w w:val="110"/>
                <w:sz w:val="24"/>
              </w:rPr>
              <w:t xml:space="preserve"> </w:t>
            </w:r>
            <w:r>
              <w:rPr>
                <w:color w:val="1F1F1F"/>
                <w:w w:val="110"/>
                <w:sz w:val="24"/>
              </w:rPr>
              <w:t>Древнего</w:t>
            </w:r>
            <w:r>
              <w:rPr>
                <w:color w:val="1F1F1F"/>
                <w:spacing w:val="40"/>
                <w:w w:val="110"/>
                <w:sz w:val="24"/>
              </w:rPr>
              <w:t xml:space="preserve"> </w:t>
            </w:r>
            <w:r>
              <w:rPr>
                <w:color w:val="1F1F1F"/>
                <w:w w:val="110"/>
                <w:sz w:val="24"/>
              </w:rPr>
              <w:t>мира</w:t>
            </w:r>
          </w:p>
        </w:tc>
        <w:tc>
          <w:tcPr>
            <w:tcW w:w="2549" w:type="dxa"/>
          </w:tcPr>
          <w:p w:rsidR="00822D46" w:rsidRDefault="00AB0109">
            <w:pPr>
              <w:pStyle w:val="TableParagraph"/>
              <w:spacing w:before="35"/>
              <w:ind w:left="60"/>
              <w:jc w:val="center"/>
              <w:rPr>
                <w:sz w:val="24"/>
              </w:rPr>
            </w:pPr>
            <w:r>
              <w:rPr>
                <w:color w:val="1F1F1F"/>
                <w:sz w:val="24"/>
              </w:rPr>
              <w:t>4</w:t>
            </w:r>
          </w:p>
        </w:tc>
      </w:tr>
      <w:tr w:rsidR="00822D46">
        <w:trPr>
          <w:trHeight w:val="389"/>
        </w:trPr>
        <w:tc>
          <w:tcPr>
            <w:tcW w:w="5850" w:type="dxa"/>
          </w:tcPr>
          <w:p w:rsidR="00822D46" w:rsidRDefault="00AB0109">
            <w:pPr>
              <w:pStyle w:val="TableParagraph"/>
              <w:spacing w:before="62"/>
              <w:ind w:left="132"/>
              <w:rPr>
                <w:sz w:val="24"/>
              </w:rPr>
            </w:pPr>
            <w:r>
              <w:rPr>
                <w:color w:val="1F1F1F"/>
                <w:w w:val="105"/>
                <w:sz w:val="24"/>
              </w:rPr>
              <w:t>Цивилизации</w:t>
            </w:r>
            <w:r>
              <w:rPr>
                <w:color w:val="1F1F1F"/>
                <w:spacing w:val="43"/>
                <w:w w:val="105"/>
                <w:sz w:val="24"/>
              </w:rPr>
              <w:t xml:space="preserve"> </w:t>
            </w:r>
            <w:r>
              <w:rPr>
                <w:color w:val="1F1F1F"/>
                <w:w w:val="105"/>
                <w:sz w:val="24"/>
              </w:rPr>
              <w:t>Запада</w:t>
            </w:r>
            <w:r>
              <w:rPr>
                <w:color w:val="1F1F1F"/>
                <w:spacing w:val="24"/>
                <w:w w:val="105"/>
                <w:sz w:val="24"/>
              </w:rPr>
              <w:t xml:space="preserve"> </w:t>
            </w:r>
            <w:r>
              <w:rPr>
                <w:color w:val="1F1F1F"/>
                <w:w w:val="105"/>
                <w:sz w:val="24"/>
              </w:rPr>
              <w:t>и</w:t>
            </w:r>
            <w:r>
              <w:rPr>
                <w:color w:val="1F1F1F"/>
                <w:spacing w:val="16"/>
                <w:w w:val="105"/>
                <w:sz w:val="24"/>
              </w:rPr>
              <w:t xml:space="preserve"> </w:t>
            </w:r>
            <w:r>
              <w:rPr>
                <w:color w:val="1F1F1F"/>
                <w:w w:val="105"/>
                <w:sz w:val="24"/>
              </w:rPr>
              <w:t>Востока</w:t>
            </w:r>
            <w:r>
              <w:rPr>
                <w:color w:val="1F1F1F"/>
                <w:spacing w:val="18"/>
                <w:w w:val="105"/>
                <w:sz w:val="24"/>
              </w:rPr>
              <w:t xml:space="preserve"> </w:t>
            </w:r>
            <w:r>
              <w:rPr>
                <w:color w:val="1F1F1F"/>
                <w:w w:val="105"/>
                <w:sz w:val="24"/>
              </w:rPr>
              <w:t>в</w:t>
            </w:r>
            <w:r>
              <w:rPr>
                <w:color w:val="1F1F1F"/>
                <w:spacing w:val="18"/>
                <w:w w:val="105"/>
                <w:sz w:val="24"/>
              </w:rPr>
              <w:t xml:space="preserve"> </w:t>
            </w:r>
            <w:r>
              <w:rPr>
                <w:color w:val="1F1F1F"/>
                <w:w w:val="105"/>
                <w:sz w:val="24"/>
              </w:rPr>
              <w:t>Средние</w:t>
            </w:r>
            <w:r>
              <w:rPr>
                <w:color w:val="1F1F1F"/>
                <w:spacing w:val="23"/>
                <w:w w:val="105"/>
                <w:sz w:val="24"/>
              </w:rPr>
              <w:t xml:space="preserve"> </w:t>
            </w:r>
            <w:r>
              <w:rPr>
                <w:color w:val="1F1F1F"/>
                <w:w w:val="105"/>
                <w:sz w:val="24"/>
              </w:rPr>
              <w:t>века</w:t>
            </w:r>
          </w:p>
        </w:tc>
        <w:tc>
          <w:tcPr>
            <w:tcW w:w="2549" w:type="dxa"/>
          </w:tcPr>
          <w:p w:rsidR="00822D46" w:rsidRDefault="00AB0109">
            <w:pPr>
              <w:pStyle w:val="TableParagraph"/>
              <w:spacing w:before="54"/>
              <w:ind w:left="36"/>
              <w:jc w:val="center"/>
              <w:rPr>
                <w:sz w:val="24"/>
              </w:rPr>
            </w:pPr>
            <w:r>
              <w:rPr>
                <w:color w:val="1F1F1F"/>
                <w:sz w:val="24"/>
              </w:rPr>
              <w:t>8</w:t>
            </w:r>
          </w:p>
        </w:tc>
      </w:tr>
      <w:tr w:rsidR="00822D46">
        <w:trPr>
          <w:trHeight w:val="377"/>
        </w:trPr>
        <w:tc>
          <w:tcPr>
            <w:tcW w:w="5850" w:type="dxa"/>
          </w:tcPr>
          <w:p w:rsidR="00822D46" w:rsidRDefault="00AB0109">
            <w:pPr>
              <w:pStyle w:val="TableParagraph"/>
              <w:spacing w:before="58"/>
              <w:ind w:left="128"/>
              <w:rPr>
                <w:sz w:val="24"/>
              </w:rPr>
            </w:pPr>
            <w:r>
              <w:rPr>
                <w:color w:val="1F1F1F"/>
                <w:w w:val="110"/>
                <w:sz w:val="24"/>
              </w:rPr>
              <w:t>От</w:t>
            </w:r>
            <w:r>
              <w:rPr>
                <w:color w:val="1F1F1F"/>
                <w:spacing w:val="41"/>
                <w:w w:val="110"/>
                <w:sz w:val="24"/>
              </w:rPr>
              <w:t xml:space="preserve"> </w:t>
            </w:r>
            <w:r>
              <w:rPr>
                <w:color w:val="1F1F1F"/>
                <w:w w:val="110"/>
                <w:sz w:val="24"/>
              </w:rPr>
              <w:t>Древней</w:t>
            </w:r>
            <w:r>
              <w:rPr>
                <w:color w:val="1F1F1F"/>
                <w:spacing w:val="29"/>
                <w:w w:val="110"/>
                <w:sz w:val="24"/>
              </w:rPr>
              <w:t xml:space="preserve"> </w:t>
            </w:r>
            <w:r>
              <w:rPr>
                <w:color w:val="1F1F1F"/>
                <w:w w:val="110"/>
                <w:sz w:val="24"/>
              </w:rPr>
              <w:t>Руси</w:t>
            </w:r>
            <w:r>
              <w:rPr>
                <w:color w:val="1F1F1F"/>
                <w:spacing w:val="16"/>
                <w:w w:val="110"/>
                <w:sz w:val="24"/>
              </w:rPr>
              <w:t xml:space="preserve"> </w:t>
            </w:r>
            <w:r>
              <w:rPr>
                <w:color w:val="1F1F1F"/>
                <w:w w:val="110"/>
                <w:sz w:val="24"/>
              </w:rPr>
              <w:t>к</w:t>
            </w:r>
            <w:r>
              <w:rPr>
                <w:color w:val="1F1F1F"/>
                <w:spacing w:val="24"/>
                <w:w w:val="110"/>
                <w:sz w:val="24"/>
              </w:rPr>
              <w:t xml:space="preserve"> </w:t>
            </w:r>
            <w:r>
              <w:rPr>
                <w:color w:val="1F1F1F"/>
                <w:w w:val="110"/>
                <w:sz w:val="24"/>
              </w:rPr>
              <w:t>Российскому</w:t>
            </w:r>
            <w:r>
              <w:rPr>
                <w:color w:val="1F1F1F"/>
                <w:spacing w:val="55"/>
                <w:w w:val="110"/>
                <w:sz w:val="24"/>
              </w:rPr>
              <w:t xml:space="preserve"> </w:t>
            </w:r>
            <w:r>
              <w:rPr>
                <w:color w:val="1F1F1F"/>
                <w:w w:val="110"/>
                <w:sz w:val="24"/>
              </w:rPr>
              <w:t>государству</w:t>
            </w:r>
          </w:p>
        </w:tc>
        <w:tc>
          <w:tcPr>
            <w:tcW w:w="2549" w:type="dxa"/>
          </w:tcPr>
          <w:p w:rsidR="00822D46" w:rsidRDefault="00AB0109">
            <w:pPr>
              <w:pStyle w:val="TableParagraph"/>
              <w:spacing w:before="42"/>
              <w:ind w:left="60"/>
              <w:jc w:val="center"/>
              <w:rPr>
                <w:sz w:val="24"/>
              </w:rPr>
            </w:pPr>
            <w:r>
              <w:rPr>
                <w:color w:val="1F1F1F"/>
                <w:sz w:val="24"/>
              </w:rPr>
              <w:t>8</w:t>
            </w:r>
          </w:p>
        </w:tc>
      </w:tr>
      <w:tr w:rsidR="00822D46">
        <w:trPr>
          <w:trHeight w:val="616"/>
        </w:trPr>
        <w:tc>
          <w:tcPr>
            <w:tcW w:w="5850" w:type="dxa"/>
          </w:tcPr>
          <w:p w:rsidR="00822D46" w:rsidRDefault="00AB0109">
            <w:pPr>
              <w:pStyle w:val="TableParagraph"/>
              <w:spacing w:before="45" w:line="270" w:lineRule="atLeast"/>
              <w:ind w:left="136" w:right="312" w:hanging="4"/>
              <w:rPr>
                <w:sz w:val="24"/>
              </w:rPr>
            </w:pPr>
            <w:r>
              <w:rPr>
                <w:color w:val="1F1F1F"/>
                <w:w w:val="110"/>
                <w:sz w:val="24"/>
              </w:rPr>
              <w:t>Россия</w:t>
            </w:r>
            <w:r>
              <w:rPr>
                <w:color w:val="1F1F1F"/>
                <w:spacing w:val="-4"/>
                <w:w w:val="110"/>
                <w:sz w:val="24"/>
              </w:rPr>
              <w:t xml:space="preserve"> </w:t>
            </w:r>
            <w:r>
              <w:rPr>
                <w:color w:val="1F1F1F"/>
                <w:w w:val="110"/>
                <w:sz w:val="24"/>
              </w:rPr>
              <w:t>в</w:t>
            </w:r>
            <w:r>
              <w:rPr>
                <w:color w:val="1F1F1F"/>
                <w:spacing w:val="-1"/>
                <w:w w:val="110"/>
                <w:sz w:val="24"/>
              </w:rPr>
              <w:t xml:space="preserve"> </w:t>
            </w:r>
            <w:r>
              <w:rPr>
                <w:color w:val="1F1F1F"/>
                <w:w w:val="110"/>
                <w:sz w:val="24"/>
              </w:rPr>
              <w:t>XVI— XVII</w:t>
            </w:r>
            <w:r>
              <w:rPr>
                <w:color w:val="1F1F1F"/>
                <w:spacing w:val="-2"/>
                <w:w w:val="110"/>
                <w:sz w:val="24"/>
              </w:rPr>
              <w:t xml:space="preserve"> </w:t>
            </w:r>
            <w:r>
              <w:rPr>
                <w:color w:val="1F1F1F"/>
                <w:w w:val="110"/>
                <w:sz w:val="24"/>
              </w:rPr>
              <w:t>веках: от</w:t>
            </w:r>
            <w:r>
              <w:rPr>
                <w:color w:val="1F1F1F"/>
                <w:spacing w:val="-5"/>
                <w:w w:val="110"/>
                <w:sz w:val="24"/>
              </w:rPr>
              <w:t xml:space="preserve"> </w:t>
            </w:r>
            <w:r>
              <w:rPr>
                <w:color w:val="1F1F1F"/>
                <w:w w:val="110"/>
                <w:sz w:val="24"/>
              </w:rPr>
              <w:t>великого</w:t>
            </w:r>
            <w:r>
              <w:rPr>
                <w:color w:val="1F1F1F"/>
                <w:spacing w:val="-4"/>
                <w:w w:val="110"/>
                <w:sz w:val="24"/>
              </w:rPr>
              <w:t xml:space="preserve"> </w:t>
            </w:r>
            <w:r>
              <w:rPr>
                <w:color w:val="1F1F1F"/>
                <w:w w:val="110"/>
                <w:sz w:val="24"/>
              </w:rPr>
              <w:t>княже-</w:t>
            </w:r>
            <w:r>
              <w:rPr>
                <w:color w:val="1F1F1F"/>
                <w:spacing w:val="-63"/>
                <w:w w:val="110"/>
                <w:sz w:val="24"/>
              </w:rPr>
              <w:t xml:space="preserve"> </w:t>
            </w:r>
            <w:r>
              <w:rPr>
                <w:color w:val="1F1F1F"/>
                <w:w w:val="110"/>
                <w:sz w:val="24"/>
              </w:rPr>
              <w:t>ства</w:t>
            </w:r>
            <w:r>
              <w:rPr>
                <w:color w:val="1F1F1F"/>
                <w:spacing w:val="-6"/>
                <w:w w:val="110"/>
                <w:sz w:val="24"/>
              </w:rPr>
              <w:t xml:space="preserve"> </w:t>
            </w:r>
            <w:r>
              <w:rPr>
                <w:color w:val="1F1F1F"/>
                <w:w w:val="110"/>
                <w:sz w:val="24"/>
              </w:rPr>
              <w:t>к</w:t>
            </w:r>
            <w:r>
              <w:rPr>
                <w:color w:val="1F1F1F"/>
                <w:spacing w:val="15"/>
                <w:w w:val="110"/>
                <w:sz w:val="24"/>
              </w:rPr>
              <w:t xml:space="preserve"> </w:t>
            </w:r>
            <w:r>
              <w:rPr>
                <w:color w:val="1F1F1F"/>
                <w:w w:val="110"/>
                <w:sz w:val="24"/>
              </w:rPr>
              <w:t>царству</w:t>
            </w:r>
          </w:p>
        </w:tc>
        <w:tc>
          <w:tcPr>
            <w:tcW w:w="2549" w:type="dxa"/>
          </w:tcPr>
          <w:p w:rsidR="00822D46" w:rsidRDefault="00AB0109">
            <w:pPr>
              <w:pStyle w:val="TableParagraph"/>
              <w:spacing w:before="46"/>
              <w:ind w:left="62"/>
              <w:jc w:val="center"/>
              <w:rPr>
                <w:sz w:val="24"/>
              </w:rPr>
            </w:pPr>
            <w:r>
              <w:rPr>
                <w:color w:val="1F1F1F"/>
                <w:w w:val="95"/>
                <w:sz w:val="24"/>
              </w:rPr>
              <w:t>6</w:t>
            </w:r>
          </w:p>
        </w:tc>
      </w:tr>
      <w:tr w:rsidR="00822D46">
        <w:trPr>
          <w:trHeight w:val="381"/>
        </w:trPr>
        <w:tc>
          <w:tcPr>
            <w:tcW w:w="5850" w:type="dxa"/>
          </w:tcPr>
          <w:p w:rsidR="00822D46" w:rsidRDefault="00AB0109">
            <w:pPr>
              <w:pStyle w:val="TableParagraph"/>
              <w:spacing w:before="50"/>
              <w:ind w:left="136"/>
              <w:rPr>
                <w:sz w:val="24"/>
              </w:rPr>
            </w:pPr>
            <w:r>
              <w:rPr>
                <w:color w:val="1F1F1F"/>
                <w:w w:val="105"/>
                <w:sz w:val="24"/>
              </w:rPr>
              <w:t>Страны</w:t>
            </w:r>
            <w:r>
              <w:rPr>
                <w:color w:val="1F1F1F"/>
                <w:spacing w:val="2"/>
                <w:w w:val="105"/>
                <w:sz w:val="24"/>
              </w:rPr>
              <w:t xml:space="preserve"> </w:t>
            </w:r>
            <w:r>
              <w:rPr>
                <w:color w:val="1F1F1F"/>
                <w:w w:val="105"/>
                <w:sz w:val="24"/>
              </w:rPr>
              <w:t>Запада</w:t>
            </w:r>
            <w:r>
              <w:rPr>
                <w:color w:val="1F1F1F"/>
                <w:spacing w:val="6"/>
                <w:w w:val="105"/>
                <w:sz w:val="24"/>
              </w:rPr>
              <w:t xml:space="preserve"> </w:t>
            </w:r>
            <w:r>
              <w:rPr>
                <w:color w:val="1F1F1F"/>
                <w:w w:val="105"/>
                <w:sz w:val="24"/>
              </w:rPr>
              <w:t>и</w:t>
            </w:r>
            <w:r>
              <w:rPr>
                <w:color w:val="1F1F1F"/>
                <w:spacing w:val="-7"/>
                <w:w w:val="105"/>
                <w:sz w:val="24"/>
              </w:rPr>
              <w:t xml:space="preserve"> </w:t>
            </w:r>
            <w:r>
              <w:rPr>
                <w:color w:val="1F1F1F"/>
                <w:w w:val="105"/>
                <w:sz w:val="24"/>
              </w:rPr>
              <w:t>Востока</w:t>
            </w:r>
            <w:r>
              <w:rPr>
                <w:color w:val="1F1F1F"/>
                <w:spacing w:val="11"/>
                <w:w w:val="105"/>
                <w:sz w:val="24"/>
              </w:rPr>
              <w:t xml:space="preserve"> </w:t>
            </w:r>
            <w:r>
              <w:rPr>
                <w:color w:val="1F1F1F"/>
                <w:w w:val="105"/>
                <w:sz w:val="24"/>
              </w:rPr>
              <w:t>в</w:t>
            </w:r>
            <w:r>
              <w:rPr>
                <w:color w:val="1F1F1F"/>
                <w:spacing w:val="-5"/>
                <w:w w:val="105"/>
                <w:sz w:val="24"/>
              </w:rPr>
              <w:t xml:space="preserve"> </w:t>
            </w:r>
            <w:r>
              <w:rPr>
                <w:color w:val="1F1F1F"/>
                <w:w w:val="105"/>
                <w:sz w:val="24"/>
              </w:rPr>
              <w:t>XVI—</w:t>
            </w:r>
            <w:r>
              <w:rPr>
                <w:color w:val="1F1F1F"/>
                <w:spacing w:val="-8"/>
                <w:w w:val="105"/>
                <w:sz w:val="24"/>
              </w:rPr>
              <w:t xml:space="preserve"> </w:t>
            </w:r>
            <w:r>
              <w:rPr>
                <w:color w:val="1F1F1F"/>
                <w:w w:val="105"/>
                <w:sz w:val="24"/>
              </w:rPr>
              <w:t>XVIII</w:t>
            </w:r>
            <w:r>
              <w:rPr>
                <w:color w:val="1F1F1F"/>
                <w:spacing w:val="2"/>
                <w:w w:val="105"/>
                <w:sz w:val="24"/>
              </w:rPr>
              <w:t xml:space="preserve"> </w:t>
            </w:r>
            <w:r>
              <w:rPr>
                <w:color w:val="1F1F1F"/>
                <w:w w:val="105"/>
                <w:sz w:val="24"/>
              </w:rPr>
              <w:t>веках</w:t>
            </w:r>
          </w:p>
        </w:tc>
        <w:tc>
          <w:tcPr>
            <w:tcW w:w="2549" w:type="dxa"/>
          </w:tcPr>
          <w:p w:rsidR="00822D46" w:rsidRDefault="00AB0109">
            <w:pPr>
              <w:pStyle w:val="TableParagraph"/>
              <w:spacing w:before="46"/>
              <w:ind w:left="61"/>
              <w:jc w:val="center"/>
              <w:rPr>
                <w:sz w:val="24"/>
              </w:rPr>
            </w:pPr>
            <w:r>
              <w:rPr>
                <w:color w:val="1F1F1F"/>
                <w:w w:val="108"/>
                <w:sz w:val="24"/>
              </w:rPr>
              <w:t>8</w:t>
            </w:r>
          </w:p>
        </w:tc>
      </w:tr>
      <w:tr w:rsidR="00822D46">
        <w:trPr>
          <w:trHeight w:val="605"/>
        </w:trPr>
        <w:tc>
          <w:tcPr>
            <w:tcW w:w="5850" w:type="dxa"/>
          </w:tcPr>
          <w:p w:rsidR="00822D46" w:rsidRDefault="00AB0109">
            <w:pPr>
              <w:pStyle w:val="TableParagraph"/>
              <w:spacing w:before="49" w:line="268" w:lineRule="exact"/>
              <w:ind w:left="136" w:right="316" w:hanging="4"/>
              <w:rPr>
                <w:sz w:val="24"/>
              </w:rPr>
            </w:pPr>
            <w:r>
              <w:rPr>
                <w:color w:val="1F1F1F"/>
                <w:w w:val="110"/>
                <w:sz w:val="24"/>
              </w:rPr>
              <w:t>Россия</w:t>
            </w:r>
            <w:r>
              <w:rPr>
                <w:color w:val="1F1F1F"/>
                <w:spacing w:val="-3"/>
                <w:w w:val="110"/>
                <w:sz w:val="24"/>
              </w:rPr>
              <w:t xml:space="preserve"> </w:t>
            </w:r>
            <w:r>
              <w:rPr>
                <w:color w:val="1F1F1F"/>
                <w:w w:val="110"/>
                <w:sz w:val="24"/>
              </w:rPr>
              <w:t>в</w:t>
            </w:r>
            <w:r>
              <w:rPr>
                <w:color w:val="1F1F1F"/>
                <w:spacing w:val="-6"/>
                <w:w w:val="110"/>
                <w:sz w:val="24"/>
              </w:rPr>
              <w:t xml:space="preserve"> </w:t>
            </w:r>
            <w:r>
              <w:rPr>
                <w:color w:val="1F1F1F"/>
                <w:w w:val="110"/>
                <w:sz w:val="24"/>
              </w:rPr>
              <w:t>конце XVII—</w:t>
            </w:r>
            <w:r>
              <w:rPr>
                <w:color w:val="1F1F1F"/>
                <w:spacing w:val="-4"/>
                <w:w w:val="110"/>
                <w:sz w:val="24"/>
              </w:rPr>
              <w:t xml:space="preserve"> </w:t>
            </w:r>
            <w:r>
              <w:rPr>
                <w:color w:val="1F1F1F"/>
                <w:w w:val="110"/>
                <w:sz w:val="24"/>
              </w:rPr>
              <w:t>XVIII</w:t>
            </w:r>
            <w:r>
              <w:rPr>
                <w:color w:val="1F1F1F"/>
                <w:spacing w:val="-4"/>
                <w:w w:val="110"/>
                <w:sz w:val="24"/>
              </w:rPr>
              <w:t xml:space="preserve"> </w:t>
            </w:r>
            <w:r>
              <w:rPr>
                <w:color w:val="1F1F1F"/>
                <w:w w:val="110"/>
                <w:sz w:val="24"/>
              </w:rPr>
              <w:t>веков:</w:t>
            </w:r>
            <w:r>
              <w:rPr>
                <w:color w:val="1F1F1F"/>
                <w:spacing w:val="2"/>
                <w:w w:val="110"/>
                <w:sz w:val="24"/>
              </w:rPr>
              <w:t xml:space="preserve"> </w:t>
            </w:r>
            <w:r>
              <w:rPr>
                <w:color w:val="1F1F1F"/>
                <w:w w:val="110"/>
                <w:sz w:val="24"/>
              </w:rPr>
              <w:t>от</w:t>
            </w:r>
            <w:r>
              <w:rPr>
                <w:color w:val="1F1F1F"/>
                <w:spacing w:val="-8"/>
                <w:w w:val="110"/>
                <w:sz w:val="24"/>
              </w:rPr>
              <w:t xml:space="preserve"> </w:t>
            </w:r>
            <w:r>
              <w:rPr>
                <w:color w:val="1F1F1F"/>
                <w:w w:val="110"/>
                <w:sz w:val="24"/>
              </w:rPr>
              <w:t>царства</w:t>
            </w:r>
            <w:r>
              <w:rPr>
                <w:color w:val="1F1F1F"/>
                <w:spacing w:val="-63"/>
                <w:w w:val="110"/>
                <w:sz w:val="24"/>
              </w:rPr>
              <w:t xml:space="preserve"> </w:t>
            </w:r>
            <w:r>
              <w:rPr>
                <w:color w:val="1F1F1F"/>
                <w:w w:val="110"/>
                <w:sz w:val="24"/>
              </w:rPr>
              <w:t>к</w:t>
            </w:r>
            <w:r>
              <w:rPr>
                <w:color w:val="1F1F1F"/>
                <w:spacing w:val="10"/>
                <w:w w:val="110"/>
                <w:sz w:val="24"/>
              </w:rPr>
              <w:t xml:space="preserve"> </w:t>
            </w:r>
            <w:r>
              <w:rPr>
                <w:color w:val="1F1F1F"/>
                <w:w w:val="110"/>
                <w:sz w:val="24"/>
              </w:rPr>
              <w:t>империи</w:t>
            </w:r>
          </w:p>
        </w:tc>
        <w:tc>
          <w:tcPr>
            <w:tcW w:w="2549" w:type="dxa"/>
          </w:tcPr>
          <w:p w:rsidR="00822D46" w:rsidRDefault="00AB0109">
            <w:pPr>
              <w:pStyle w:val="TableParagraph"/>
              <w:spacing w:before="46"/>
              <w:ind w:left="61"/>
              <w:jc w:val="center"/>
              <w:rPr>
                <w:sz w:val="24"/>
              </w:rPr>
            </w:pPr>
            <w:r>
              <w:rPr>
                <w:color w:val="1F1F1F"/>
                <w:w w:val="108"/>
                <w:sz w:val="24"/>
              </w:rPr>
              <w:t>6</w:t>
            </w:r>
          </w:p>
        </w:tc>
      </w:tr>
      <w:tr w:rsidR="00822D46">
        <w:trPr>
          <w:trHeight w:val="376"/>
        </w:trPr>
        <w:tc>
          <w:tcPr>
            <w:tcW w:w="5850" w:type="dxa"/>
          </w:tcPr>
          <w:p w:rsidR="00822D46" w:rsidRDefault="00AB0109">
            <w:pPr>
              <w:pStyle w:val="TableParagraph"/>
              <w:spacing w:before="50"/>
              <w:ind w:left="136"/>
              <w:rPr>
                <w:sz w:val="24"/>
              </w:rPr>
            </w:pPr>
            <w:r>
              <w:rPr>
                <w:color w:val="1F1F1F"/>
                <w:w w:val="105"/>
                <w:sz w:val="24"/>
              </w:rPr>
              <w:t xml:space="preserve">Становление </w:t>
            </w:r>
            <w:r>
              <w:rPr>
                <w:color w:val="1F1F1F"/>
                <w:spacing w:val="9"/>
                <w:w w:val="105"/>
                <w:sz w:val="24"/>
              </w:rPr>
              <w:t xml:space="preserve"> </w:t>
            </w:r>
            <w:r>
              <w:rPr>
                <w:color w:val="1F1F1F"/>
                <w:w w:val="105"/>
                <w:sz w:val="24"/>
              </w:rPr>
              <w:t>индустриальной</w:t>
            </w:r>
            <w:r>
              <w:rPr>
                <w:color w:val="1F1F1F"/>
                <w:spacing w:val="41"/>
                <w:w w:val="105"/>
                <w:sz w:val="24"/>
              </w:rPr>
              <w:t xml:space="preserve"> </w:t>
            </w:r>
            <w:r>
              <w:rPr>
                <w:color w:val="1F1F1F"/>
                <w:w w:val="105"/>
                <w:sz w:val="24"/>
              </w:rPr>
              <w:t>цивилизации</w:t>
            </w:r>
          </w:p>
        </w:tc>
        <w:tc>
          <w:tcPr>
            <w:tcW w:w="2549" w:type="dxa"/>
          </w:tcPr>
          <w:p w:rsidR="00822D46" w:rsidRDefault="00AB0109">
            <w:pPr>
              <w:pStyle w:val="TableParagraph"/>
              <w:spacing w:before="42"/>
              <w:ind w:left="62"/>
              <w:jc w:val="center"/>
              <w:rPr>
                <w:sz w:val="24"/>
              </w:rPr>
            </w:pPr>
            <w:r>
              <w:rPr>
                <w:color w:val="1F1F1F"/>
                <w:w w:val="95"/>
                <w:sz w:val="24"/>
              </w:rPr>
              <w:t>4</w:t>
            </w:r>
          </w:p>
        </w:tc>
      </w:tr>
      <w:tr w:rsidR="00822D46">
        <w:trPr>
          <w:trHeight w:val="617"/>
        </w:trPr>
        <w:tc>
          <w:tcPr>
            <w:tcW w:w="5850" w:type="dxa"/>
          </w:tcPr>
          <w:p w:rsidR="00822D46" w:rsidRDefault="00AB0109">
            <w:pPr>
              <w:pStyle w:val="TableParagraph"/>
              <w:spacing w:before="45" w:line="270" w:lineRule="atLeast"/>
              <w:ind w:left="136" w:right="159" w:hanging="4"/>
              <w:rPr>
                <w:sz w:val="24"/>
              </w:rPr>
            </w:pPr>
            <w:r>
              <w:rPr>
                <w:color w:val="1F1F1F"/>
                <w:w w:val="105"/>
                <w:sz w:val="24"/>
              </w:rPr>
              <w:t>Процесс модернизации в традиционных обществах</w:t>
            </w:r>
            <w:r>
              <w:rPr>
                <w:color w:val="1F1F1F"/>
                <w:spacing w:val="-60"/>
                <w:w w:val="105"/>
                <w:sz w:val="24"/>
              </w:rPr>
              <w:t xml:space="preserve"> </w:t>
            </w:r>
            <w:r>
              <w:rPr>
                <w:color w:val="1F1F1F"/>
                <w:w w:val="105"/>
                <w:sz w:val="24"/>
              </w:rPr>
              <w:t>Востока</w:t>
            </w:r>
          </w:p>
        </w:tc>
        <w:tc>
          <w:tcPr>
            <w:tcW w:w="2549" w:type="dxa"/>
          </w:tcPr>
          <w:p w:rsidR="00822D46" w:rsidRDefault="00AB0109">
            <w:pPr>
              <w:pStyle w:val="TableParagraph"/>
              <w:spacing w:before="50"/>
              <w:ind w:left="62"/>
              <w:jc w:val="center"/>
              <w:rPr>
                <w:sz w:val="24"/>
              </w:rPr>
            </w:pPr>
            <w:r>
              <w:rPr>
                <w:color w:val="1F1F1F"/>
                <w:w w:val="95"/>
                <w:sz w:val="24"/>
              </w:rPr>
              <w:t>1</w:t>
            </w:r>
          </w:p>
        </w:tc>
      </w:tr>
      <w:tr w:rsidR="00822D46">
        <w:trPr>
          <w:trHeight w:val="372"/>
        </w:trPr>
        <w:tc>
          <w:tcPr>
            <w:tcW w:w="5850" w:type="dxa"/>
          </w:tcPr>
          <w:p w:rsidR="00822D46" w:rsidRDefault="00AB0109">
            <w:pPr>
              <w:pStyle w:val="TableParagraph"/>
              <w:spacing w:before="58"/>
              <w:ind w:left="140"/>
              <w:rPr>
                <w:sz w:val="24"/>
              </w:rPr>
            </w:pPr>
            <w:r>
              <w:rPr>
                <w:color w:val="1F1F1F"/>
                <w:w w:val="115"/>
                <w:sz w:val="24"/>
              </w:rPr>
              <w:t>Российская</w:t>
            </w:r>
            <w:r>
              <w:rPr>
                <w:color w:val="1F1F1F"/>
                <w:spacing w:val="5"/>
                <w:w w:val="115"/>
                <w:sz w:val="24"/>
              </w:rPr>
              <w:t xml:space="preserve"> </w:t>
            </w:r>
            <w:r>
              <w:rPr>
                <w:color w:val="1F1F1F"/>
                <w:w w:val="115"/>
                <w:sz w:val="24"/>
              </w:rPr>
              <w:t>империя в</w:t>
            </w:r>
            <w:r>
              <w:rPr>
                <w:color w:val="1F1F1F"/>
                <w:spacing w:val="-11"/>
                <w:w w:val="115"/>
                <w:sz w:val="24"/>
              </w:rPr>
              <w:t xml:space="preserve"> </w:t>
            </w:r>
            <w:r>
              <w:rPr>
                <w:color w:val="1F1F1F"/>
                <w:w w:val="115"/>
                <w:sz w:val="24"/>
              </w:rPr>
              <w:t>XIX</w:t>
            </w:r>
            <w:r>
              <w:rPr>
                <w:color w:val="1F1F1F"/>
                <w:spacing w:val="16"/>
                <w:w w:val="115"/>
                <w:sz w:val="24"/>
              </w:rPr>
              <w:t xml:space="preserve"> </w:t>
            </w:r>
            <w:r>
              <w:rPr>
                <w:color w:val="1F1F1F"/>
                <w:w w:val="115"/>
                <w:sz w:val="24"/>
              </w:rPr>
              <w:t>веке</w:t>
            </w:r>
          </w:p>
        </w:tc>
        <w:tc>
          <w:tcPr>
            <w:tcW w:w="2549" w:type="dxa"/>
          </w:tcPr>
          <w:p w:rsidR="00822D46" w:rsidRDefault="00AB0109">
            <w:pPr>
              <w:pStyle w:val="TableParagraph"/>
              <w:spacing w:before="42"/>
              <w:ind w:left="60"/>
              <w:jc w:val="center"/>
              <w:rPr>
                <w:sz w:val="24"/>
              </w:rPr>
            </w:pPr>
            <w:r>
              <w:rPr>
                <w:color w:val="1F1F1F"/>
                <w:sz w:val="24"/>
              </w:rPr>
              <w:t>8</w:t>
            </w:r>
          </w:p>
        </w:tc>
      </w:tr>
    </w:tbl>
    <w:p w:rsidR="00822D46" w:rsidRDefault="00822D46">
      <w:pPr>
        <w:pStyle w:val="a3"/>
        <w:rPr>
          <w:b/>
          <w:sz w:val="25"/>
        </w:rPr>
      </w:pPr>
    </w:p>
    <w:tbl>
      <w:tblPr>
        <w:tblStyle w:val="TableNormal"/>
        <w:tblW w:w="0" w:type="auto"/>
        <w:tblInd w:w="235" w:type="dxa"/>
        <w:tblBorders>
          <w:top w:val="single" w:sz="6" w:space="0" w:color="342F2F"/>
          <w:left w:val="single" w:sz="6" w:space="0" w:color="342F2F"/>
          <w:bottom w:val="single" w:sz="6" w:space="0" w:color="342F2F"/>
          <w:right w:val="single" w:sz="6" w:space="0" w:color="342F2F"/>
          <w:insideH w:val="single" w:sz="6" w:space="0" w:color="342F2F"/>
          <w:insideV w:val="single" w:sz="6" w:space="0" w:color="342F2F"/>
        </w:tblBorders>
        <w:tblLayout w:type="fixed"/>
        <w:tblLook w:val="01E0" w:firstRow="1" w:lastRow="1" w:firstColumn="1" w:lastColumn="1" w:noHBand="0" w:noVBand="0"/>
      </w:tblPr>
      <w:tblGrid>
        <w:gridCol w:w="5850"/>
        <w:gridCol w:w="2549"/>
      </w:tblGrid>
      <w:tr w:rsidR="00822D46">
        <w:trPr>
          <w:trHeight w:val="361"/>
        </w:trPr>
        <w:tc>
          <w:tcPr>
            <w:tcW w:w="5850" w:type="dxa"/>
          </w:tcPr>
          <w:p w:rsidR="00822D46" w:rsidRDefault="00AB0109">
            <w:pPr>
              <w:pStyle w:val="TableParagraph"/>
              <w:spacing w:before="55"/>
              <w:ind w:left="128"/>
              <w:rPr>
                <w:sz w:val="24"/>
              </w:rPr>
            </w:pPr>
            <w:r>
              <w:rPr>
                <w:color w:val="1F1F1F"/>
                <w:w w:val="110"/>
                <w:sz w:val="24"/>
              </w:rPr>
              <w:t>От</w:t>
            </w:r>
            <w:r>
              <w:rPr>
                <w:color w:val="1F1F1F"/>
                <w:spacing w:val="24"/>
                <w:w w:val="110"/>
                <w:sz w:val="24"/>
              </w:rPr>
              <w:t xml:space="preserve"> </w:t>
            </w:r>
            <w:r>
              <w:rPr>
                <w:color w:val="1F1F1F"/>
                <w:w w:val="110"/>
                <w:sz w:val="24"/>
              </w:rPr>
              <w:t>Новой</w:t>
            </w:r>
            <w:r>
              <w:rPr>
                <w:color w:val="1F1F1F"/>
                <w:spacing w:val="7"/>
                <w:w w:val="110"/>
                <w:sz w:val="24"/>
              </w:rPr>
              <w:t xml:space="preserve"> </w:t>
            </w:r>
            <w:r>
              <w:rPr>
                <w:color w:val="1F1F1F"/>
                <w:w w:val="110"/>
                <w:sz w:val="24"/>
              </w:rPr>
              <w:t>истории</w:t>
            </w:r>
            <w:r>
              <w:rPr>
                <w:color w:val="1F1F1F"/>
                <w:spacing w:val="17"/>
                <w:w w:val="110"/>
                <w:sz w:val="24"/>
              </w:rPr>
              <w:t xml:space="preserve"> </w:t>
            </w:r>
            <w:r>
              <w:rPr>
                <w:color w:val="1F1F1F"/>
                <w:w w:val="110"/>
                <w:sz w:val="24"/>
              </w:rPr>
              <w:t>к</w:t>
            </w:r>
            <w:r>
              <w:rPr>
                <w:color w:val="1F1F1F"/>
                <w:spacing w:val="20"/>
                <w:w w:val="110"/>
                <w:sz w:val="24"/>
              </w:rPr>
              <w:t xml:space="preserve"> </w:t>
            </w:r>
            <w:r>
              <w:rPr>
                <w:color w:val="1F1F1F"/>
                <w:w w:val="110"/>
                <w:sz w:val="24"/>
              </w:rPr>
              <w:t>Новейшей</w:t>
            </w:r>
          </w:p>
        </w:tc>
        <w:tc>
          <w:tcPr>
            <w:tcW w:w="2549" w:type="dxa"/>
          </w:tcPr>
          <w:p w:rsidR="00822D46" w:rsidRDefault="00AB0109">
            <w:pPr>
              <w:pStyle w:val="TableParagraph"/>
              <w:spacing w:before="47"/>
              <w:ind w:left="69"/>
              <w:jc w:val="center"/>
              <w:rPr>
                <w:sz w:val="24"/>
              </w:rPr>
            </w:pPr>
            <w:r>
              <w:rPr>
                <w:color w:val="1F1F1F"/>
                <w:w w:val="108"/>
                <w:sz w:val="24"/>
              </w:rPr>
              <w:t>9</w:t>
            </w:r>
          </w:p>
        </w:tc>
      </w:tr>
      <w:tr w:rsidR="00822D46">
        <w:trPr>
          <w:trHeight w:val="352"/>
        </w:trPr>
        <w:tc>
          <w:tcPr>
            <w:tcW w:w="5850" w:type="dxa"/>
          </w:tcPr>
          <w:p w:rsidR="00822D46" w:rsidRDefault="00AB0109">
            <w:pPr>
              <w:pStyle w:val="TableParagraph"/>
              <w:spacing w:before="50"/>
              <w:ind w:left="136"/>
              <w:rPr>
                <w:sz w:val="24"/>
              </w:rPr>
            </w:pPr>
            <w:r>
              <w:rPr>
                <w:color w:val="1F1F1F"/>
                <w:w w:val="110"/>
                <w:sz w:val="24"/>
              </w:rPr>
              <w:t>Между</w:t>
            </w:r>
            <w:r>
              <w:rPr>
                <w:color w:val="1F1F1F"/>
                <w:spacing w:val="33"/>
                <w:w w:val="110"/>
                <w:sz w:val="24"/>
              </w:rPr>
              <w:t xml:space="preserve"> </w:t>
            </w:r>
            <w:r>
              <w:rPr>
                <w:color w:val="1F1F1F"/>
                <w:w w:val="110"/>
                <w:sz w:val="24"/>
              </w:rPr>
              <w:t>мировыми</w:t>
            </w:r>
            <w:r>
              <w:rPr>
                <w:color w:val="1F1F1F"/>
                <w:spacing w:val="39"/>
                <w:w w:val="110"/>
                <w:sz w:val="24"/>
              </w:rPr>
              <w:t xml:space="preserve"> </w:t>
            </w:r>
            <w:r>
              <w:rPr>
                <w:color w:val="1F1F1F"/>
                <w:w w:val="110"/>
                <w:sz w:val="24"/>
              </w:rPr>
              <w:t>войнами</w:t>
            </w:r>
          </w:p>
        </w:tc>
        <w:tc>
          <w:tcPr>
            <w:tcW w:w="2549" w:type="dxa"/>
          </w:tcPr>
          <w:p w:rsidR="00822D46" w:rsidRDefault="00AB0109">
            <w:pPr>
              <w:pStyle w:val="TableParagraph"/>
              <w:spacing w:before="42"/>
              <w:ind w:left="57"/>
              <w:jc w:val="center"/>
              <w:rPr>
                <w:sz w:val="24"/>
              </w:rPr>
            </w:pPr>
            <w:r>
              <w:rPr>
                <w:color w:val="1F1F1F"/>
                <w:w w:val="104"/>
                <w:sz w:val="24"/>
              </w:rPr>
              <w:t>8</w:t>
            </w:r>
          </w:p>
        </w:tc>
      </w:tr>
      <w:tr w:rsidR="00822D46">
        <w:trPr>
          <w:trHeight w:val="605"/>
        </w:trPr>
        <w:tc>
          <w:tcPr>
            <w:tcW w:w="5850" w:type="dxa"/>
          </w:tcPr>
          <w:p w:rsidR="00822D46" w:rsidRDefault="00AB0109">
            <w:pPr>
              <w:pStyle w:val="TableParagraph"/>
              <w:spacing w:before="41" w:line="272" w:lineRule="exact"/>
              <w:ind w:left="136" w:right="606" w:hanging="4"/>
              <w:rPr>
                <w:sz w:val="24"/>
              </w:rPr>
            </w:pPr>
            <w:r>
              <w:rPr>
                <w:color w:val="1F1F1F"/>
                <w:w w:val="105"/>
                <w:sz w:val="24"/>
              </w:rPr>
              <w:t>Вторая мировая война. Великая Отечественная</w:t>
            </w:r>
            <w:r>
              <w:rPr>
                <w:color w:val="1F1F1F"/>
                <w:spacing w:val="-61"/>
                <w:w w:val="105"/>
                <w:sz w:val="24"/>
              </w:rPr>
              <w:t xml:space="preserve"> </w:t>
            </w:r>
            <w:r>
              <w:rPr>
                <w:color w:val="1F1F1F"/>
                <w:w w:val="105"/>
                <w:sz w:val="24"/>
              </w:rPr>
              <w:t>война</w:t>
            </w:r>
          </w:p>
        </w:tc>
        <w:tc>
          <w:tcPr>
            <w:tcW w:w="2549" w:type="dxa"/>
          </w:tcPr>
          <w:p w:rsidR="00822D46" w:rsidRDefault="00AB0109">
            <w:pPr>
              <w:pStyle w:val="TableParagraph"/>
              <w:spacing w:before="50"/>
              <w:ind w:left="65"/>
              <w:jc w:val="center"/>
              <w:rPr>
                <w:sz w:val="24"/>
              </w:rPr>
            </w:pPr>
            <w:r>
              <w:rPr>
                <w:color w:val="1F1F1F"/>
                <w:w w:val="104"/>
                <w:sz w:val="24"/>
              </w:rPr>
              <w:t>8</w:t>
            </w:r>
          </w:p>
        </w:tc>
      </w:tr>
      <w:tr w:rsidR="00822D46">
        <w:trPr>
          <w:trHeight w:val="360"/>
        </w:trPr>
        <w:tc>
          <w:tcPr>
            <w:tcW w:w="5850" w:type="dxa"/>
          </w:tcPr>
          <w:p w:rsidR="00822D46" w:rsidRDefault="00AB0109">
            <w:pPr>
              <w:pStyle w:val="TableParagraph"/>
              <w:spacing w:before="58"/>
              <w:ind w:left="136"/>
              <w:rPr>
                <w:sz w:val="24"/>
              </w:rPr>
            </w:pPr>
            <w:r>
              <w:rPr>
                <w:color w:val="1F1F1F"/>
                <w:w w:val="110"/>
                <w:sz w:val="24"/>
              </w:rPr>
              <w:t>Мир</w:t>
            </w:r>
            <w:r>
              <w:rPr>
                <w:color w:val="1F1F1F"/>
                <w:spacing w:val="32"/>
                <w:w w:val="110"/>
                <w:sz w:val="24"/>
              </w:rPr>
              <w:t xml:space="preserve"> </w:t>
            </w:r>
            <w:r>
              <w:rPr>
                <w:color w:val="1F1F1F"/>
                <w:w w:val="110"/>
                <w:sz w:val="24"/>
              </w:rPr>
              <w:t>во</w:t>
            </w:r>
            <w:r>
              <w:rPr>
                <w:color w:val="1F1F1F"/>
                <w:spacing w:val="5"/>
                <w:w w:val="110"/>
                <w:sz w:val="24"/>
              </w:rPr>
              <w:t xml:space="preserve"> </w:t>
            </w:r>
            <w:r>
              <w:rPr>
                <w:color w:val="1F1F1F"/>
                <w:w w:val="110"/>
                <w:sz w:val="24"/>
              </w:rPr>
              <w:t>второй</w:t>
            </w:r>
            <w:r>
              <w:rPr>
                <w:color w:val="1F1F1F"/>
                <w:spacing w:val="8"/>
                <w:w w:val="110"/>
                <w:sz w:val="24"/>
              </w:rPr>
              <w:t xml:space="preserve"> </w:t>
            </w:r>
            <w:r>
              <w:rPr>
                <w:color w:val="1F1F1F"/>
                <w:w w:val="110"/>
                <w:sz w:val="24"/>
              </w:rPr>
              <w:t>половине</w:t>
            </w:r>
            <w:r>
              <w:rPr>
                <w:color w:val="1F1F1F"/>
                <w:spacing w:val="17"/>
                <w:w w:val="110"/>
                <w:sz w:val="24"/>
              </w:rPr>
              <w:t xml:space="preserve"> </w:t>
            </w:r>
            <w:r>
              <w:rPr>
                <w:color w:val="1F1F1F"/>
                <w:w w:val="110"/>
                <w:sz w:val="24"/>
              </w:rPr>
              <w:t xml:space="preserve">XX— </w:t>
            </w:r>
            <w:r>
              <w:rPr>
                <w:color w:val="1F1F1F"/>
                <w:spacing w:val="17"/>
                <w:w w:val="110"/>
                <w:sz w:val="24"/>
              </w:rPr>
              <w:t xml:space="preserve"> </w:t>
            </w:r>
            <w:r>
              <w:rPr>
                <w:color w:val="1F1F1F"/>
                <w:w w:val="110"/>
                <w:sz w:val="24"/>
              </w:rPr>
              <w:t>начале</w:t>
            </w:r>
            <w:r>
              <w:rPr>
                <w:color w:val="1F1F1F"/>
                <w:spacing w:val="12"/>
                <w:w w:val="110"/>
                <w:sz w:val="24"/>
              </w:rPr>
              <w:t xml:space="preserve"> </w:t>
            </w:r>
            <w:r>
              <w:rPr>
                <w:color w:val="1F1F1F"/>
                <w:w w:val="110"/>
                <w:sz w:val="24"/>
              </w:rPr>
              <w:t xml:space="preserve">XXI </w:t>
            </w:r>
            <w:r>
              <w:rPr>
                <w:color w:val="1F1F1F"/>
                <w:spacing w:val="7"/>
                <w:w w:val="110"/>
                <w:sz w:val="24"/>
              </w:rPr>
              <w:t xml:space="preserve"> </w:t>
            </w:r>
            <w:r>
              <w:rPr>
                <w:color w:val="1F1F1F"/>
                <w:w w:val="110"/>
                <w:sz w:val="24"/>
              </w:rPr>
              <w:t>века</w:t>
            </w:r>
          </w:p>
        </w:tc>
        <w:tc>
          <w:tcPr>
            <w:tcW w:w="2549" w:type="dxa"/>
          </w:tcPr>
          <w:p w:rsidR="00822D46" w:rsidRDefault="00AB0109">
            <w:pPr>
              <w:pStyle w:val="TableParagraph"/>
              <w:spacing w:before="34"/>
              <w:ind w:left="50"/>
              <w:jc w:val="center"/>
              <w:rPr>
                <w:sz w:val="24"/>
              </w:rPr>
            </w:pPr>
            <w:r>
              <w:rPr>
                <w:color w:val="1F1F1F"/>
                <w:w w:val="91"/>
                <w:sz w:val="24"/>
              </w:rPr>
              <w:t>4</w:t>
            </w:r>
          </w:p>
        </w:tc>
      </w:tr>
      <w:tr w:rsidR="00822D46">
        <w:trPr>
          <w:trHeight w:val="592"/>
        </w:trPr>
        <w:tc>
          <w:tcPr>
            <w:tcW w:w="5850" w:type="dxa"/>
          </w:tcPr>
          <w:p w:rsidR="00822D46" w:rsidRDefault="00AB0109">
            <w:pPr>
              <w:pStyle w:val="TableParagraph"/>
              <w:spacing w:before="37" w:line="268" w:lineRule="exact"/>
              <w:ind w:left="136" w:right="699" w:firstLine="4"/>
              <w:rPr>
                <w:sz w:val="24"/>
              </w:rPr>
            </w:pPr>
            <w:r>
              <w:rPr>
                <w:color w:val="1F1F1F"/>
                <w:sz w:val="24"/>
              </w:rPr>
              <w:t>Апогей</w:t>
            </w:r>
            <w:r>
              <w:rPr>
                <w:color w:val="1F1F1F"/>
                <w:spacing w:val="38"/>
                <w:sz w:val="24"/>
              </w:rPr>
              <w:t xml:space="preserve"> </w:t>
            </w:r>
            <w:r>
              <w:rPr>
                <w:color w:val="1F1F1F"/>
                <w:sz w:val="24"/>
              </w:rPr>
              <w:t>и</w:t>
            </w:r>
            <w:r>
              <w:rPr>
                <w:color w:val="1F1F1F"/>
                <w:spacing w:val="32"/>
                <w:sz w:val="24"/>
              </w:rPr>
              <w:t xml:space="preserve"> </w:t>
            </w:r>
            <w:r>
              <w:rPr>
                <w:color w:val="1F1F1F"/>
                <w:sz w:val="24"/>
              </w:rPr>
              <w:t>кризис</w:t>
            </w:r>
            <w:r>
              <w:rPr>
                <w:color w:val="1F1F1F"/>
                <w:spacing w:val="42"/>
                <w:sz w:val="24"/>
              </w:rPr>
              <w:t xml:space="preserve"> </w:t>
            </w:r>
            <w:r>
              <w:rPr>
                <w:color w:val="1F1F1F"/>
                <w:sz w:val="24"/>
              </w:rPr>
              <w:t>советской</w:t>
            </w:r>
            <w:r>
              <w:rPr>
                <w:color w:val="1F1F1F"/>
                <w:spacing w:val="36"/>
                <w:sz w:val="24"/>
              </w:rPr>
              <w:t xml:space="preserve"> </w:t>
            </w:r>
            <w:r>
              <w:rPr>
                <w:color w:val="1F1F1F"/>
                <w:sz w:val="24"/>
              </w:rPr>
              <w:t>системы</w:t>
            </w:r>
            <w:r>
              <w:rPr>
                <w:color w:val="1F1F1F"/>
                <w:spacing w:val="-22"/>
                <w:sz w:val="24"/>
              </w:rPr>
              <w:t xml:space="preserve"> </w:t>
            </w:r>
            <w:r>
              <w:rPr>
                <w:color w:val="1F1F1F"/>
                <w:sz w:val="24"/>
              </w:rPr>
              <w:t>1945</w:t>
            </w:r>
            <w:r>
              <w:rPr>
                <w:color w:val="1F1F1F"/>
                <w:spacing w:val="-2"/>
                <w:sz w:val="24"/>
              </w:rPr>
              <w:t xml:space="preserve"> </w:t>
            </w:r>
            <w:r>
              <w:rPr>
                <w:color w:val="1F1F1F"/>
                <w:sz w:val="24"/>
              </w:rPr>
              <w:t>-</w:t>
            </w:r>
            <w:r>
              <w:rPr>
                <w:color w:val="1F1F1F"/>
                <w:spacing w:val="-57"/>
                <w:sz w:val="24"/>
              </w:rPr>
              <w:t xml:space="preserve"> </w:t>
            </w:r>
            <w:r>
              <w:rPr>
                <w:color w:val="1F1F1F"/>
                <w:w w:val="105"/>
                <w:sz w:val="24"/>
              </w:rPr>
              <w:t>1991</w:t>
            </w:r>
            <w:r>
              <w:rPr>
                <w:color w:val="1F1F1F"/>
                <w:spacing w:val="7"/>
                <w:w w:val="105"/>
                <w:sz w:val="24"/>
              </w:rPr>
              <w:t xml:space="preserve"> </w:t>
            </w:r>
            <w:r>
              <w:rPr>
                <w:color w:val="1F1F1F"/>
                <w:w w:val="105"/>
                <w:sz w:val="24"/>
              </w:rPr>
              <w:t>годов</w:t>
            </w:r>
          </w:p>
        </w:tc>
        <w:tc>
          <w:tcPr>
            <w:tcW w:w="2549" w:type="dxa"/>
          </w:tcPr>
          <w:p w:rsidR="00822D46" w:rsidRDefault="00AB0109">
            <w:pPr>
              <w:pStyle w:val="TableParagraph"/>
              <w:spacing w:before="30"/>
              <w:ind w:left="50"/>
              <w:jc w:val="center"/>
              <w:rPr>
                <w:sz w:val="24"/>
              </w:rPr>
            </w:pPr>
            <w:r>
              <w:rPr>
                <w:color w:val="1F1F1F"/>
                <w:w w:val="91"/>
                <w:sz w:val="24"/>
              </w:rPr>
              <w:t>8</w:t>
            </w:r>
          </w:p>
        </w:tc>
      </w:tr>
      <w:tr w:rsidR="00822D46">
        <w:trPr>
          <w:trHeight w:val="609"/>
        </w:trPr>
        <w:tc>
          <w:tcPr>
            <w:tcW w:w="5850" w:type="dxa"/>
          </w:tcPr>
          <w:p w:rsidR="00822D46" w:rsidRDefault="00AB0109">
            <w:pPr>
              <w:pStyle w:val="TableParagraph"/>
              <w:spacing w:before="47"/>
              <w:ind w:left="132"/>
              <w:rPr>
                <w:sz w:val="24"/>
              </w:rPr>
            </w:pPr>
            <w:r>
              <w:rPr>
                <w:color w:val="1F1F1F"/>
                <w:w w:val="105"/>
                <w:sz w:val="24"/>
              </w:rPr>
              <w:t>Российская</w:t>
            </w:r>
            <w:r>
              <w:rPr>
                <w:color w:val="1F1F1F"/>
                <w:spacing w:val="38"/>
                <w:w w:val="105"/>
                <w:sz w:val="24"/>
              </w:rPr>
              <w:t xml:space="preserve"> </w:t>
            </w:r>
            <w:r>
              <w:rPr>
                <w:color w:val="1F1F1F"/>
                <w:w w:val="105"/>
                <w:sz w:val="24"/>
              </w:rPr>
              <w:t>Федерация</w:t>
            </w:r>
            <w:r>
              <w:rPr>
                <w:color w:val="1F1F1F"/>
                <w:spacing w:val="31"/>
                <w:w w:val="105"/>
                <w:sz w:val="24"/>
              </w:rPr>
              <w:t xml:space="preserve"> </w:t>
            </w:r>
            <w:r>
              <w:rPr>
                <w:color w:val="1F1F1F"/>
                <w:w w:val="105"/>
                <w:sz w:val="24"/>
              </w:rPr>
              <w:t>на</w:t>
            </w:r>
            <w:r>
              <w:rPr>
                <w:color w:val="1F1F1F"/>
                <w:spacing w:val="28"/>
                <w:w w:val="105"/>
                <w:sz w:val="24"/>
              </w:rPr>
              <w:t xml:space="preserve"> </w:t>
            </w:r>
            <w:r>
              <w:rPr>
                <w:color w:val="1F1F1F"/>
                <w:w w:val="105"/>
                <w:sz w:val="24"/>
              </w:rPr>
              <w:t>рубеже</w:t>
            </w:r>
          </w:p>
          <w:p w:rsidR="00822D46" w:rsidRDefault="00AB0109">
            <w:pPr>
              <w:pStyle w:val="TableParagraph"/>
              <w:spacing w:before="4" w:line="263" w:lineRule="exact"/>
              <w:ind w:left="136"/>
              <w:rPr>
                <w:sz w:val="24"/>
              </w:rPr>
            </w:pPr>
            <w:r>
              <w:rPr>
                <w:color w:val="1F1F1F"/>
                <w:w w:val="110"/>
                <w:sz w:val="24"/>
              </w:rPr>
              <w:t>XX—</w:t>
            </w:r>
            <w:r>
              <w:rPr>
                <w:color w:val="1F1F1F"/>
                <w:spacing w:val="34"/>
                <w:w w:val="110"/>
                <w:sz w:val="24"/>
              </w:rPr>
              <w:t xml:space="preserve"> </w:t>
            </w:r>
            <w:r>
              <w:rPr>
                <w:color w:val="1F1F1F"/>
                <w:w w:val="110"/>
                <w:sz w:val="24"/>
              </w:rPr>
              <w:t xml:space="preserve">XXI </w:t>
            </w:r>
            <w:r>
              <w:rPr>
                <w:color w:val="1F1F1F"/>
                <w:spacing w:val="11"/>
                <w:w w:val="110"/>
                <w:sz w:val="24"/>
              </w:rPr>
              <w:t xml:space="preserve"> </w:t>
            </w:r>
            <w:r>
              <w:rPr>
                <w:color w:val="1F1F1F"/>
                <w:w w:val="110"/>
                <w:sz w:val="24"/>
              </w:rPr>
              <w:t>веков</w:t>
            </w:r>
          </w:p>
        </w:tc>
        <w:tc>
          <w:tcPr>
            <w:tcW w:w="2549" w:type="dxa"/>
          </w:tcPr>
          <w:p w:rsidR="00822D46" w:rsidRDefault="00AB0109">
            <w:pPr>
              <w:pStyle w:val="TableParagraph"/>
              <w:spacing w:before="47"/>
              <w:ind w:left="65"/>
              <w:jc w:val="center"/>
              <w:rPr>
                <w:sz w:val="24"/>
              </w:rPr>
            </w:pPr>
            <w:r>
              <w:rPr>
                <w:color w:val="1F1F1F"/>
                <w:w w:val="104"/>
                <w:sz w:val="24"/>
              </w:rPr>
              <w:t>4</w:t>
            </w:r>
          </w:p>
        </w:tc>
      </w:tr>
      <w:tr w:rsidR="00822D46">
        <w:trPr>
          <w:trHeight w:val="357"/>
        </w:trPr>
        <w:tc>
          <w:tcPr>
            <w:tcW w:w="5850" w:type="dxa"/>
          </w:tcPr>
          <w:p w:rsidR="00822D46" w:rsidRDefault="00AB0109">
            <w:pPr>
              <w:pStyle w:val="TableParagraph"/>
              <w:spacing w:before="42"/>
              <w:ind w:left="132"/>
              <w:rPr>
                <w:sz w:val="24"/>
              </w:rPr>
            </w:pPr>
            <w:r>
              <w:rPr>
                <w:color w:val="1F1F1F"/>
                <w:w w:val="110"/>
                <w:sz w:val="24"/>
              </w:rPr>
              <w:t>Дифференцированный</w:t>
            </w:r>
            <w:r>
              <w:rPr>
                <w:color w:val="1F1F1F"/>
                <w:spacing w:val="63"/>
                <w:w w:val="110"/>
                <w:sz w:val="24"/>
              </w:rPr>
              <w:t xml:space="preserve"> </w:t>
            </w:r>
            <w:r>
              <w:rPr>
                <w:color w:val="1F1F1F"/>
                <w:w w:val="110"/>
                <w:sz w:val="24"/>
              </w:rPr>
              <w:t>зачет</w:t>
            </w:r>
          </w:p>
        </w:tc>
        <w:tc>
          <w:tcPr>
            <w:tcW w:w="2549" w:type="dxa"/>
          </w:tcPr>
          <w:p w:rsidR="00822D46" w:rsidRDefault="00AB0109">
            <w:pPr>
              <w:pStyle w:val="TableParagraph"/>
              <w:spacing w:before="30"/>
              <w:ind w:left="53"/>
              <w:jc w:val="center"/>
              <w:rPr>
                <w:sz w:val="24"/>
              </w:rPr>
            </w:pPr>
            <w:r>
              <w:rPr>
                <w:color w:val="1F1F1F"/>
                <w:w w:val="108"/>
                <w:sz w:val="24"/>
              </w:rPr>
              <w:t>2</w:t>
            </w:r>
          </w:p>
        </w:tc>
      </w:tr>
      <w:tr w:rsidR="00822D46">
        <w:trPr>
          <w:trHeight w:val="361"/>
        </w:trPr>
        <w:tc>
          <w:tcPr>
            <w:tcW w:w="5850" w:type="dxa"/>
          </w:tcPr>
          <w:p w:rsidR="00822D46" w:rsidRDefault="00AB0109">
            <w:pPr>
              <w:pStyle w:val="TableParagraph"/>
              <w:spacing w:before="46"/>
              <w:ind w:left="132"/>
              <w:rPr>
                <w:sz w:val="24"/>
              </w:rPr>
            </w:pPr>
            <w:r>
              <w:rPr>
                <w:color w:val="1F1F1F"/>
                <w:w w:val="115"/>
                <w:sz w:val="24"/>
              </w:rPr>
              <w:t>Итого</w:t>
            </w:r>
          </w:p>
        </w:tc>
        <w:tc>
          <w:tcPr>
            <w:tcW w:w="2549" w:type="dxa"/>
          </w:tcPr>
          <w:p w:rsidR="00822D46" w:rsidRDefault="00AB0109">
            <w:pPr>
              <w:pStyle w:val="TableParagraph"/>
              <w:spacing w:before="34"/>
              <w:ind w:left="1044" w:right="991"/>
              <w:jc w:val="center"/>
              <w:rPr>
                <w:sz w:val="24"/>
              </w:rPr>
            </w:pPr>
            <w:r>
              <w:rPr>
                <w:color w:val="1F1F1F"/>
                <w:w w:val="110"/>
                <w:sz w:val="24"/>
              </w:rPr>
              <w:t>100</w:t>
            </w:r>
          </w:p>
        </w:tc>
      </w:tr>
      <w:tr w:rsidR="00822D46">
        <w:trPr>
          <w:trHeight w:val="345"/>
        </w:trPr>
        <w:tc>
          <w:tcPr>
            <w:tcW w:w="8399" w:type="dxa"/>
            <w:gridSpan w:val="2"/>
          </w:tcPr>
          <w:p w:rsidR="00822D46" w:rsidRDefault="00AB0109">
            <w:pPr>
              <w:pStyle w:val="TableParagraph"/>
              <w:spacing w:before="54" w:line="271" w:lineRule="exact"/>
              <w:ind w:left="2545"/>
              <w:rPr>
                <w:sz w:val="24"/>
              </w:rPr>
            </w:pPr>
            <w:r>
              <w:rPr>
                <w:spacing w:val="-1"/>
                <w:sz w:val="24"/>
              </w:rPr>
              <w:t>Внеаудиторная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самостоятельная</w:t>
            </w:r>
            <w:r>
              <w:rPr>
                <w:spacing w:val="-3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</w:tr>
      <w:tr w:rsidR="00822D46">
        <w:trPr>
          <w:trHeight w:val="885"/>
        </w:trPr>
        <w:tc>
          <w:tcPr>
            <w:tcW w:w="5850" w:type="dxa"/>
          </w:tcPr>
          <w:p w:rsidR="00822D46" w:rsidRDefault="00AB0109">
            <w:pPr>
              <w:pStyle w:val="TableParagraph"/>
              <w:spacing w:before="50"/>
              <w:ind w:left="140"/>
              <w:rPr>
                <w:sz w:val="24"/>
              </w:rPr>
            </w:pPr>
            <w:r>
              <w:rPr>
                <w:color w:val="1F1F1F"/>
                <w:w w:val="110"/>
                <w:sz w:val="24"/>
              </w:rPr>
              <w:t>Подготовка</w:t>
            </w:r>
            <w:r>
              <w:rPr>
                <w:color w:val="1F1F1F"/>
                <w:spacing w:val="38"/>
                <w:w w:val="110"/>
                <w:sz w:val="24"/>
              </w:rPr>
              <w:t xml:space="preserve"> </w:t>
            </w:r>
            <w:r>
              <w:rPr>
                <w:color w:val="1F1F1F"/>
                <w:w w:val="110"/>
                <w:sz w:val="24"/>
              </w:rPr>
              <w:t>рефератов,</w:t>
            </w:r>
            <w:r>
              <w:rPr>
                <w:color w:val="1F1F1F"/>
                <w:spacing w:val="38"/>
                <w:w w:val="110"/>
                <w:sz w:val="24"/>
              </w:rPr>
              <w:t xml:space="preserve"> </w:t>
            </w:r>
            <w:r>
              <w:rPr>
                <w:color w:val="1F1F1F"/>
                <w:w w:val="110"/>
                <w:sz w:val="24"/>
              </w:rPr>
              <w:t>докладов</w:t>
            </w:r>
          </w:p>
          <w:p w:rsidR="00822D46" w:rsidRDefault="00AB0109">
            <w:pPr>
              <w:pStyle w:val="TableParagraph"/>
              <w:spacing w:line="276" w:lineRule="exact"/>
              <w:ind w:left="140"/>
              <w:rPr>
                <w:sz w:val="24"/>
              </w:rPr>
            </w:pPr>
            <w:r>
              <w:rPr>
                <w:color w:val="1F1F1F"/>
                <w:w w:val="110"/>
                <w:sz w:val="24"/>
              </w:rPr>
              <w:t>индивидуального</w:t>
            </w:r>
            <w:r>
              <w:rPr>
                <w:color w:val="1F1F1F"/>
                <w:spacing w:val="48"/>
                <w:w w:val="110"/>
                <w:sz w:val="24"/>
              </w:rPr>
              <w:t xml:space="preserve"> </w:t>
            </w:r>
            <w:r>
              <w:rPr>
                <w:color w:val="1F1F1F"/>
                <w:w w:val="110"/>
                <w:sz w:val="24"/>
              </w:rPr>
              <w:t>проекта</w:t>
            </w:r>
            <w:r>
              <w:rPr>
                <w:color w:val="1F1F1F"/>
                <w:spacing w:val="47"/>
                <w:w w:val="110"/>
                <w:sz w:val="24"/>
              </w:rPr>
              <w:t xml:space="preserve"> </w:t>
            </w:r>
            <w:r>
              <w:rPr>
                <w:color w:val="1F1F1F"/>
                <w:w w:val="110"/>
                <w:sz w:val="24"/>
              </w:rPr>
              <w:t>с</w:t>
            </w:r>
            <w:r>
              <w:rPr>
                <w:color w:val="1F1F1F"/>
                <w:spacing w:val="55"/>
                <w:w w:val="110"/>
                <w:sz w:val="24"/>
              </w:rPr>
              <w:t xml:space="preserve"> </w:t>
            </w:r>
            <w:r>
              <w:rPr>
                <w:color w:val="1F1F1F"/>
                <w:w w:val="110"/>
                <w:sz w:val="24"/>
              </w:rPr>
              <w:t>использованием</w:t>
            </w:r>
            <w:r>
              <w:rPr>
                <w:color w:val="1F1F1F"/>
                <w:spacing w:val="-63"/>
                <w:w w:val="110"/>
                <w:sz w:val="24"/>
              </w:rPr>
              <w:t xml:space="preserve"> </w:t>
            </w:r>
            <w:r>
              <w:rPr>
                <w:color w:val="1F1F1F"/>
                <w:w w:val="115"/>
                <w:sz w:val="24"/>
              </w:rPr>
              <w:t>информационных</w:t>
            </w:r>
            <w:r>
              <w:rPr>
                <w:color w:val="1F1F1F"/>
                <w:spacing w:val="17"/>
                <w:w w:val="115"/>
                <w:sz w:val="24"/>
              </w:rPr>
              <w:t xml:space="preserve"> </w:t>
            </w:r>
            <w:r>
              <w:rPr>
                <w:color w:val="1F1F1F"/>
                <w:w w:val="115"/>
                <w:sz w:val="24"/>
              </w:rPr>
              <w:t>технологий</w:t>
            </w:r>
            <w:r>
              <w:rPr>
                <w:color w:val="1F1F1F"/>
                <w:spacing w:val="14"/>
                <w:w w:val="115"/>
                <w:sz w:val="24"/>
              </w:rPr>
              <w:t xml:space="preserve"> </w:t>
            </w:r>
            <w:r>
              <w:rPr>
                <w:color w:val="1F1F1F"/>
                <w:w w:val="115"/>
                <w:sz w:val="24"/>
              </w:rPr>
              <w:t>и</w:t>
            </w:r>
            <w:r>
              <w:rPr>
                <w:color w:val="1F1F1F"/>
                <w:spacing w:val="-3"/>
                <w:w w:val="115"/>
                <w:sz w:val="24"/>
              </w:rPr>
              <w:t xml:space="preserve"> </w:t>
            </w:r>
            <w:r>
              <w:rPr>
                <w:color w:val="1F1F1F"/>
                <w:w w:val="115"/>
                <w:sz w:val="24"/>
              </w:rPr>
              <w:t>др.</w:t>
            </w:r>
          </w:p>
        </w:tc>
        <w:tc>
          <w:tcPr>
            <w:tcW w:w="2549" w:type="dxa"/>
          </w:tcPr>
          <w:p w:rsidR="00822D46" w:rsidRDefault="00AB0109">
            <w:pPr>
              <w:pStyle w:val="TableParagraph"/>
              <w:spacing w:before="50"/>
              <w:ind w:left="1044" w:right="1018"/>
              <w:jc w:val="center"/>
              <w:rPr>
                <w:sz w:val="24"/>
              </w:rPr>
            </w:pPr>
            <w:r>
              <w:rPr>
                <w:color w:val="1F1F1F"/>
                <w:w w:val="115"/>
                <w:sz w:val="24"/>
              </w:rPr>
              <w:t>50</w:t>
            </w:r>
          </w:p>
        </w:tc>
      </w:tr>
      <w:tr w:rsidR="00822D46">
        <w:trPr>
          <w:trHeight w:val="356"/>
        </w:trPr>
        <w:tc>
          <w:tcPr>
            <w:tcW w:w="5850" w:type="dxa"/>
          </w:tcPr>
          <w:p w:rsidR="00822D46" w:rsidRDefault="00AB0109">
            <w:pPr>
              <w:pStyle w:val="TableParagraph"/>
              <w:spacing w:before="38"/>
              <w:ind w:left="136"/>
              <w:rPr>
                <w:sz w:val="24"/>
              </w:rPr>
            </w:pPr>
            <w:r>
              <w:rPr>
                <w:color w:val="1F1F1F"/>
                <w:w w:val="110"/>
                <w:sz w:val="24"/>
              </w:rPr>
              <w:t>Вceгo</w:t>
            </w:r>
          </w:p>
        </w:tc>
        <w:tc>
          <w:tcPr>
            <w:tcW w:w="2549" w:type="dxa"/>
          </w:tcPr>
          <w:p w:rsidR="00822D46" w:rsidRDefault="00AB0109">
            <w:pPr>
              <w:pStyle w:val="TableParagraph"/>
              <w:spacing w:before="38"/>
              <w:ind w:left="1044" w:right="1007"/>
              <w:jc w:val="center"/>
              <w:rPr>
                <w:sz w:val="24"/>
              </w:rPr>
            </w:pPr>
            <w:r>
              <w:rPr>
                <w:color w:val="1F1F1F"/>
                <w:w w:val="110"/>
                <w:sz w:val="24"/>
              </w:rPr>
              <w:t>150</w:t>
            </w:r>
          </w:p>
        </w:tc>
      </w:tr>
    </w:tbl>
    <w:p w:rsidR="00822D46" w:rsidRDefault="00822D46">
      <w:pPr>
        <w:jc w:val="center"/>
        <w:rPr>
          <w:sz w:val="24"/>
        </w:rPr>
        <w:sectPr w:rsidR="00822D46">
          <w:pgSz w:w="11910" w:h="16840"/>
          <w:pgMar w:top="1040" w:right="740" w:bottom="280" w:left="1580" w:header="720" w:footer="720" w:gutter="0"/>
          <w:cols w:space="720"/>
        </w:sectPr>
      </w:pPr>
    </w:p>
    <w:p w:rsidR="00822D46" w:rsidRDefault="00AB0109">
      <w:pPr>
        <w:pStyle w:val="8"/>
        <w:spacing w:before="68"/>
        <w:ind w:left="612" w:right="603" w:firstLine="452"/>
      </w:pPr>
      <w:r>
        <w:lastRenderedPageBreak/>
        <w:t>УЧЕБНО-МЕТОДИЧЕСКОЕ И МАТЕРИАЛЬНО-ТЕХНИЧЕСКОЕ</w:t>
      </w:r>
      <w:r>
        <w:rPr>
          <w:spacing w:val="1"/>
        </w:rPr>
        <w:t xml:space="preserve"> </w:t>
      </w:r>
      <w:r>
        <w:t>ОБЕСПЕЧЕНИЕ</w:t>
      </w:r>
      <w:r>
        <w:rPr>
          <w:spacing w:val="-9"/>
        </w:rPr>
        <w:t xml:space="preserve"> </w:t>
      </w:r>
      <w:r>
        <w:t>ПРОГРАММЫ</w:t>
      </w:r>
      <w:r>
        <w:rPr>
          <w:spacing w:val="-4"/>
        </w:rPr>
        <w:t xml:space="preserve"> </w:t>
      </w:r>
      <w:r>
        <w:t>УЧЕБНОЙ</w:t>
      </w:r>
      <w:r>
        <w:rPr>
          <w:spacing w:val="-3"/>
        </w:rPr>
        <w:t xml:space="preserve"> </w:t>
      </w:r>
      <w:r>
        <w:t>ДИСЦИПЛИНЫ</w:t>
      </w:r>
      <w:r>
        <w:rPr>
          <w:spacing w:val="-3"/>
        </w:rPr>
        <w:t xml:space="preserve"> </w:t>
      </w:r>
      <w:r>
        <w:t>«ИСТОРИЯ»</w:t>
      </w:r>
    </w:p>
    <w:p w:rsidR="00822D46" w:rsidRDefault="00822D46">
      <w:pPr>
        <w:pStyle w:val="a3"/>
        <w:spacing w:before="3"/>
        <w:rPr>
          <w:b/>
          <w:sz w:val="23"/>
        </w:rPr>
      </w:pPr>
    </w:p>
    <w:p w:rsidR="00822D46" w:rsidRDefault="00AB0109">
      <w:pPr>
        <w:pStyle w:val="a3"/>
        <w:spacing w:before="1"/>
        <w:ind w:left="120" w:right="260" w:firstLine="708"/>
        <w:jc w:val="both"/>
      </w:pPr>
      <w:r>
        <w:t>Помещение кабинета удовлетворяет требованиям Санитарно-эпидемиологических</w:t>
      </w:r>
      <w:r>
        <w:rPr>
          <w:spacing w:val="-57"/>
        </w:rPr>
        <w:t xml:space="preserve"> </w:t>
      </w:r>
      <w:r>
        <w:t>правил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нормативов</w:t>
      </w:r>
      <w:r>
        <w:rPr>
          <w:spacing w:val="-3"/>
        </w:rPr>
        <w:t xml:space="preserve"> </w:t>
      </w:r>
      <w:r>
        <w:t>(СанПиН</w:t>
      </w:r>
      <w:r>
        <w:rPr>
          <w:spacing w:val="-7"/>
        </w:rPr>
        <w:t xml:space="preserve"> </w:t>
      </w:r>
      <w:r>
        <w:t>2.4.2</w:t>
      </w:r>
      <w:r>
        <w:rPr>
          <w:spacing w:val="2"/>
        </w:rPr>
        <w:t xml:space="preserve"> </w:t>
      </w:r>
      <w:r>
        <w:t>№</w:t>
      </w:r>
      <w:r>
        <w:rPr>
          <w:spacing w:val="1"/>
        </w:rPr>
        <w:t xml:space="preserve"> </w:t>
      </w:r>
      <w:r>
        <w:t>178-02)</w:t>
      </w:r>
      <w:r>
        <w:rPr>
          <w:spacing w:val="-1"/>
        </w:rPr>
        <w:t xml:space="preserve"> </w:t>
      </w:r>
      <w:r>
        <w:t>оснащено</w:t>
      </w:r>
      <w:r>
        <w:rPr>
          <w:spacing w:val="-2"/>
        </w:rPr>
        <w:t xml:space="preserve"> </w:t>
      </w:r>
      <w:r>
        <w:t>типовым</w:t>
      </w:r>
      <w:r>
        <w:rPr>
          <w:spacing w:val="-1"/>
        </w:rPr>
        <w:t xml:space="preserve"> </w:t>
      </w:r>
      <w:r>
        <w:t>оборудованием,</w:t>
      </w:r>
    </w:p>
    <w:p w:rsidR="00822D46" w:rsidRDefault="00AB0109">
      <w:pPr>
        <w:pStyle w:val="a3"/>
        <w:ind w:left="120" w:right="293"/>
        <w:jc w:val="both"/>
      </w:pPr>
      <w:r>
        <w:t>указанным в настоящих требованиях, в том числе специализированной учебной мебелью</w:t>
      </w:r>
      <w:r>
        <w:rPr>
          <w:spacing w:val="-57"/>
        </w:rPr>
        <w:t xml:space="preserve"> </w:t>
      </w:r>
      <w:r>
        <w:t>и средствами обучения, достаточными для выполнения требований к уровню подготовки</w:t>
      </w:r>
      <w:r>
        <w:rPr>
          <w:spacing w:val="-57"/>
        </w:rPr>
        <w:t xml:space="preserve"> </w:t>
      </w:r>
      <w:r>
        <w:t>обучающихся</w:t>
      </w:r>
    </w:p>
    <w:p w:rsidR="00822D46" w:rsidRDefault="00AB0109">
      <w:pPr>
        <w:pStyle w:val="a3"/>
        <w:ind w:left="120" w:right="1143" w:firstLine="708"/>
        <w:jc w:val="both"/>
      </w:pPr>
      <w:r>
        <w:t>В состав учебно-методического и материально-технического обеспечения</w:t>
      </w:r>
      <w:r>
        <w:rPr>
          <w:spacing w:val="-57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учебной</w:t>
      </w:r>
      <w:r>
        <w:rPr>
          <w:spacing w:val="-1"/>
        </w:rPr>
        <w:t xml:space="preserve"> </w:t>
      </w:r>
      <w:r>
        <w:t>дисциплины</w:t>
      </w:r>
      <w:r>
        <w:rPr>
          <w:spacing w:val="2"/>
        </w:rPr>
        <w:t xml:space="preserve"> </w:t>
      </w:r>
      <w:r>
        <w:t>«История»</w:t>
      </w:r>
      <w:r>
        <w:rPr>
          <w:spacing w:val="-9"/>
        </w:rPr>
        <w:t xml:space="preserve"> </w:t>
      </w:r>
      <w:r>
        <w:t>входят: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ind w:right="787" w:firstLine="0"/>
        <w:rPr>
          <w:sz w:val="24"/>
        </w:rPr>
      </w:pPr>
      <w:r>
        <w:rPr>
          <w:sz w:val="24"/>
        </w:rPr>
        <w:t>наглядные</w:t>
      </w:r>
      <w:r>
        <w:rPr>
          <w:spacing w:val="-5"/>
          <w:sz w:val="24"/>
        </w:rPr>
        <w:t xml:space="preserve"> </w:t>
      </w:r>
      <w:r>
        <w:rPr>
          <w:sz w:val="24"/>
        </w:rPr>
        <w:t>пособия</w:t>
      </w:r>
      <w:r>
        <w:rPr>
          <w:spacing w:val="-4"/>
          <w:sz w:val="24"/>
        </w:rPr>
        <w:t xml:space="preserve"> </w:t>
      </w:r>
      <w:r>
        <w:rPr>
          <w:sz w:val="24"/>
        </w:rPr>
        <w:t>(комплекты</w:t>
      </w:r>
      <w:r>
        <w:rPr>
          <w:spacing w:val="-3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-5"/>
          <w:sz w:val="24"/>
        </w:rPr>
        <w:t xml:space="preserve"> </w:t>
      </w:r>
      <w:r>
        <w:rPr>
          <w:sz w:val="24"/>
        </w:rPr>
        <w:t>таблиц,</w:t>
      </w:r>
      <w:r>
        <w:rPr>
          <w:spacing w:val="-6"/>
          <w:sz w:val="24"/>
        </w:rPr>
        <w:t xml:space="preserve"> </w:t>
      </w:r>
      <w:r>
        <w:rPr>
          <w:sz w:val="24"/>
        </w:rPr>
        <w:t>плакатов,</w:t>
      </w:r>
      <w:r>
        <w:rPr>
          <w:spacing w:val="-5"/>
          <w:sz w:val="24"/>
        </w:rPr>
        <w:t xml:space="preserve"> </w:t>
      </w:r>
      <w:r>
        <w:rPr>
          <w:sz w:val="24"/>
        </w:rPr>
        <w:t>портретов</w:t>
      </w:r>
      <w:r>
        <w:rPr>
          <w:spacing w:val="-6"/>
          <w:sz w:val="24"/>
        </w:rPr>
        <w:t xml:space="preserve"> </w:t>
      </w:r>
      <w:r>
        <w:rPr>
          <w:sz w:val="24"/>
        </w:rPr>
        <w:t>выдающихся</w:t>
      </w:r>
      <w:r>
        <w:rPr>
          <w:spacing w:val="-57"/>
          <w:sz w:val="24"/>
        </w:rPr>
        <w:t xml:space="preserve"> </w:t>
      </w:r>
      <w:r>
        <w:rPr>
          <w:sz w:val="24"/>
        </w:rPr>
        <w:t>ученых,</w:t>
      </w:r>
      <w:r>
        <w:rPr>
          <w:spacing w:val="-1"/>
          <w:sz w:val="24"/>
        </w:rPr>
        <w:t xml:space="preserve"> </w:t>
      </w:r>
      <w:r>
        <w:rPr>
          <w:sz w:val="24"/>
        </w:rPr>
        <w:t>поэтов, писателей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др.);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ind w:left="264" w:hanging="145"/>
        <w:rPr>
          <w:sz w:val="24"/>
        </w:rPr>
      </w:pPr>
      <w:r>
        <w:rPr>
          <w:sz w:val="24"/>
        </w:rPr>
        <w:t>информационно-коммуникационные</w:t>
      </w:r>
      <w:r>
        <w:rPr>
          <w:spacing w:val="-3"/>
          <w:sz w:val="24"/>
        </w:rPr>
        <w:t xml:space="preserve"> </w:t>
      </w:r>
      <w:r>
        <w:rPr>
          <w:sz w:val="24"/>
        </w:rPr>
        <w:t>средства;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ind w:left="264" w:hanging="145"/>
        <w:rPr>
          <w:sz w:val="24"/>
        </w:rPr>
      </w:pPr>
      <w:r>
        <w:rPr>
          <w:sz w:val="24"/>
        </w:rPr>
        <w:t>экранно-звуковые</w:t>
      </w:r>
      <w:r>
        <w:rPr>
          <w:spacing w:val="-4"/>
          <w:sz w:val="24"/>
        </w:rPr>
        <w:t xml:space="preserve"> </w:t>
      </w:r>
      <w:r>
        <w:rPr>
          <w:sz w:val="24"/>
        </w:rPr>
        <w:t>пособия;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ind w:left="264" w:hanging="145"/>
        <w:rPr>
          <w:sz w:val="24"/>
        </w:rPr>
      </w:pPr>
      <w:r>
        <w:rPr>
          <w:sz w:val="24"/>
        </w:rPr>
        <w:t>библиотечный</w:t>
      </w:r>
      <w:r>
        <w:rPr>
          <w:spacing w:val="-2"/>
          <w:sz w:val="24"/>
        </w:rPr>
        <w:t xml:space="preserve"> </w:t>
      </w:r>
      <w:r>
        <w:rPr>
          <w:sz w:val="24"/>
        </w:rPr>
        <w:t>фонд.</w:t>
      </w:r>
    </w:p>
    <w:p w:rsidR="00822D46" w:rsidRDefault="00AB0109">
      <w:pPr>
        <w:pStyle w:val="a3"/>
        <w:spacing w:before="1"/>
        <w:ind w:left="120" w:right="316" w:firstLine="708"/>
      </w:pPr>
      <w:r>
        <w:t>В библиотечный фонд входят учебники, учебно-методические комплекты (УМК),</w:t>
      </w:r>
      <w:r>
        <w:rPr>
          <w:spacing w:val="-57"/>
        </w:rPr>
        <w:t xml:space="preserve"> </w:t>
      </w:r>
      <w:r>
        <w:t>обеспечивающие освоение учебной дисциплины «История», рекомендованные или</w:t>
      </w:r>
      <w:r>
        <w:rPr>
          <w:spacing w:val="1"/>
        </w:rPr>
        <w:t xml:space="preserve"> </w:t>
      </w:r>
      <w:r>
        <w:t>допущенные для использования в профессиональных образовательных организациях,</w:t>
      </w:r>
      <w:r>
        <w:rPr>
          <w:spacing w:val="1"/>
        </w:rPr>
        <w:t xml:space="preserve"> </w:t>
      </w:r>
      <w:r>
        <w:t>реализующих образовательную программу среднего общего образования в пределах</w:t>
      </w:r>
      <w:r>
        <w:rPr>
          <w:spacing w:val="1"/>
        </w:rPr>
        <w:t xml:space="preserve"> </w:t>
      </w:r>
      <w:r>
        <w:t>освоения ОПОП</w:t>
      </w:r>
      <w:r>
        <w:rPr>
          <w:spacing w:val="-2"/>
        </w:rPr>
        <w:t xml:space="preserve"> </w:t>
      </w:r>
      <w:r>
        <w:t>СПО</w:t>
      </w:r>
      <w:r>
        <w:rPr>
          <w:spacing w:val="1"/>
        </w:rPr>
        <w:t xml:space="preserve"> </w:t>
      </w:r>
      <w:r>
        <w:t>на базе основного общего</w:t>
      </w:r>
      <w:r>
        <w:rPr>
          <w:spacing w:val="-1"/>
        </w:rPr>
        <w:t xml:space="preserve"> </w:t>
      </w:r>
      <w:r>
        <w:t>образования.</w:t>
      </w:r>
    </w:p>
    <w:p w:rsidR="00822D46" w:rsidRDefault="00AB0109">
      <w:pPr>
        <w:pStyle w:val="a3"/>
        <w:ind w:left="120" w:right="108" w:firstLine="768"/>
      </w:pPr>
      <w:r>
        <w:t>Библиотечный</w:t>
      </w:r>
      <w:r>
        <w:rPr>
          <w:spacing w:val="-5"/>
        </w:rPr>
        <w:t xml:space="preserve"> </w:t>
      </w:r>
      <w:r>
        <w:t>фонд</w:t>
      </w:r>
      <w:r>
        <w:rPr>
          <w:spacing w:val="-3"/>
        </w:rPr>
        <w:t xml:space="preserve"> </w:t>
      </w:r>
      <w:r>
        <w:t>может</w:t>
      </w:r>
      <w:r>
        <w:rPr>
          <w:spacing w:val="-4"/>
        </w:rPr>
        <w:t xml:space="preserve"> </w:t>
      </w:r>
      <w:r>
        <w:t>быть</w:t>
      </w:r>
      <w:r>
        <w:rPr>
          <w:spacing w:val="-6"/>
        </w:rPr>
        <w:t xml:space="preserve"> </w:t>
      </w:r>
      <w:r>
        <w:t>дополнен</w:t>
      </w:r>
      <w:r>
        <w:rPr>
          <w:spacing w:val="-4"/>
        </w:rPr>
        <w:t xml:space="preserve"> </w:t>
      </w:r>
      <w:r>
        <w:t>энциклопедиями,</w:t>
      </w:r>
      <w:r>
        <w:rPr>
          <w:spacing w:val="-4"/>
        </w:rPr>
        <w:t xml:space="preserve"> </w:t>
      </w:r>
      <w:r>
        <w:t>справочниками,</w:t>
      </w:r>
      <w:r>
        <w:rPr>
          <w:spacing w:val="-57"/>
        </w:rPr>
        <w:t xml:space="preserve"> </w:t>
      </w:r>
      <w:r>
        <w:t>научной и научно-популярной и другой литературой по вопросам исторического</w:t>
      </w:r>
      <w:r>
        <w:rPr>
          <w:spacing w:val="1"/>
        </w:rPr>
        <w:t xml:space="preserve"> </w:t>
      </w:r>
      <w:r>
        <w:t>образования.</w:t>
      </w:r>
    </w:p>
    <w:p w:rsidR="00822D46" w:rsidRDefault="00AB0109">
      <w:pPr>
        <w:pStyle w:val="a3"/>
        <w:spacing w:before="3" w:line="237" w:lineRule="auto"/>
        <w:ind w:left="120" w:right="231" w:firstLine="708"/>
      </w:pPr>
      <w:r>
        <w:t>В процессе освоения программы учебной дисциплины «История» студенты имеют</w:t>
      </w:r>
      <w:r>
        <w:rPr>
          <w:spacing w:val="-57"/>
        </w:rPr>
        <w:t xml:space="preserve"> </w:t>
      </w:r>
      <w:r>
        <w:t>возможность доступа к электронным учебным материалам по предмету, имеющимся в</w:t>
      </w:r>
      <w:r>
        <w:rPr>
          <w:spacing w:val="1"/>
        </w:rPr>
        <w:t xml:space="preserve"> </w:t>
      </w:r>
      <w:r>
        <w:t>свободном</w:t>
      </w:r>
      <w:r>
        <w:rPr>
          <w:spacing w:val="-3"/>
        </w:rPr>
        <w:t xml:space="preserve"> </w:t>
      </w:r>
      <w:r>
        <w:t>доступе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сети</w:t>
      </w:r>
      <w:r>
        <w:rPr>
          <w:spacing w:val="-2"/>
        </w:rPr>
        <w:t xml:space="preserve"> </w:t>
      </w:r>
      <w:r>
        <w:t>Интернет</w:t>
      </w:r>
      <w:r>
        <w:rPr>
          <w:spacing w:val="-3"/>
        </w:rPr>
        <w:t xml:space="preserve"> </w:t>
      </w:r>
      <w:r>
        <w:t>(электронным</w:t>
      </w:r>
      <w:r>
        <w:rPr>
          <w:spacing w:val="-2"/>
        </w:rPr>
        <w:t xml:space="preserve"> </w:t>
      </w:r>
      <w:r>
        <w:t>книгам,</w:t>
      </w:r>
      <w:r>
        <w:rPr>
          <w:spacing w:val="-2"/>
        </w:rPr>
        <w:t xml:space="preserve"> </w:t>
      </w:r>
      <w:r>
        <w:t>практикумам,</w:t>
      </w:r>
      <w:r>
        <w:rPr>
          <w:spacing w:val="-2"/>
        </w:rPr>
        <w:t xml:space="preserve"> </w:t>
      </w:r>
      <w:r>
        <w:t>тестам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др.).</w:t>
      </w:r>
    </w:p>
    <w:p w:rsidR="00822D46" w:rsidRDefault="00822D46">
      <w:pPr>
        <w:spacing w:line="237" w:lineRule="auto"/>
        <w:sectPr w:rsidR="00822D46">
          <w:pgSz w:w="11910" w:h="16840"/>
          <w:pgMar w:top="1320" w:right="740" w:bottom="280" w:left="1580" w:header="720" w:footer="720" w:gutter="0"/>
          <w:cols w:space="720"/>
        </w:sectPr>
      </w:pPr>
    </w:p>
    <w:p w:rsidR="00822D46" w:rsidRDefault="00AB0109">
      <w:pPr>
        <w:spacing w:before="70" w:line="413" w:lineRule="exact"/>
        <w:ind w:left="120"/>
        <w:rPr>
          <w:rFonts w:ascii="Arial" w:hAnsi="Arial"/>
          <w:b/>
          <w:sz w:val="36"/>
        </w:rPr>
      </w:pPr>
      <w:r>
        <w:rPr>
          <w:rFonts w:ascii="Arial" w:hAnsi="Arial"/>
          <w:b/>
          <w:sz w:val="36"/>
        </w:rPr>
        <w:lastRenderedPageBreak/>
        <w:t>ЛИТЕРАТУРА</w:t>
      </w:r>
    </w:p>
    <w:p w:rsidR="00822D46" w:rsidRDefault="00AB0109">
      <w:pPr>
        <w:pStyle w:val="3"/>
        <w:spacing w:line="321" w:lineRule="exact"/>
      </w:pPr>
      <w:r>
        <w:t>Для</w:t>
      </w:r>
      <w:r>
        <w:rPr>
          <w:spacing w:val="-3"/>
        </w:rPr>
        <w:t xml:space="preserve"> </w:t>
      </w:r>
      <w:r>
        <w:t>студентов</w:t>
      </w:r>
    </w:p>
    <w:p w:rsidR="00822D46" w:rsidRDefault="00AB0109">
      <w:pPr>
        <w:ind w:left="120" w:right="358"/>
        <w:rPr>
          <w:sz w:val="24"/>
        </w:rPr>
      </w:pPr>
      <w:r>
        <w:rPr>
          <w:i/>
          <w:sz w:val="24"/>
        </w:rPr>
        <w:t>Артемов В</w:t>
      </w:r>
      <w:r>
        <w:rPr>
          <w:sz w:val="24"/>
        </w:rPr>
        <w:t xml:space="preserve">. </w:t>
      </w:r>
      <w:r>
        <w:rPr>
          <w:i/>
          <w:sz w:val="24"/>
        </w:rPr>
        <w:t>В</w:t>
      </w:r>
      <w:r>
        <w:rPr>
          <w:sz w:val="24"/>
        </w:rPr>
        <w:t xml:space="preserve">., </w:t>
      </w:r>
      <w:r>
        <w:rPr>
          <w:i/>
          <w:sz w:val="24"/>
        </w:rPr>
        <w:t>Лубченков Ю</w:t>
      </w:r>
      <w:r>
        <w:rPr>
          <w:sz w:val="24"/>
        </w:rPr>
        <w:t xml:space="preserve">. </w:t>
      </w:r>
      <w:r>
        <w:rPr>
          <w:i/>
          <w:sz w:val="24"/>
        </w:rPr>
        <w:t>Н</w:t>
      </w:r>
      <w:r>
        <w:rPr>
          <w:sz w:val="24"/>
        </w:rPr>
        <w:t>. История: учебник для студ. учреждений сред. проф. об-</w:t>
      </w:r>
      <w:r>
        <w:rPr>
          <w:spacing w:val="-57"/>
          <w:sz w:val="24"/>
        </w:rPr>
        <w:t xml:space="preserve"> </w:t>
      </w:r>
      <w:r>
        <w:rPr>
          <w:sz w:val="24"/>
        </w:rPr>
        <w:t>разования. — М., 2019.</w:t>
      </w:r>
    </w:p>
    <w:p w:rsidR="00822D46" w:rsidRDefault="00AB0109">
      <w:pPr>
        <w:pStyle w:val="3"/>
        <w:spacing w:line="321" w:lineRule="exact"/>
      </w:pPr>
      <w:r>
        <w:t>Дополнительные</w:t>
      </w:r>
      <w:r>
        <w:rPr>
          <w:spacing w:val="-8"/>
        </w:rPr>
        <w:t xml:space="preserve"> </w:t>
      </w:r>
      <w:r>
        <w:t>источники</w:t>
      </w:r>
    </w:p>
    <w:p w:rsidR="00822D46" w:rsidRDefault="00AB0109">
      <w:pPr>
        <w:pStyle w:val="a3"/>
        <w:spacing w:before="3"/>
        <w:ind w:left="120" w:right="292"/>
      </w:pPr>
      <w:r>
        <w:rPr>
          <w:i/>
        </w:rPr>
        <w:t>Артемов В</w:t>
      </w:r>
      <w:r>
        <w:t xml:space="preserve">. </w:t>
      </w:r>
      <w:r>
        <w:rPr>
          <w:i/>
        </w:rPr>
        <w:t>В</w:t>
      </w:r>
      <w:r>
        <w:t xml:space="preserve">., </w:t>
      </w:r>
      <w:r>
        <w:rPr>
          <w:i/>
        </w:rPr>
        <w:t>Лубченков Ю</w:t>
      </w:r>
      <w:r>
        <w:t xml:space="preserve">. </w:t>
      </w:r>
      <w:r>
        <w:rPr>
          <w:i/>
        </w:rPr>
        <w:t>Н</w:t>
      </w:r>
      <w:r>
        <w:t>. История для профессий и специальностей технического,</w:t>
      </w:r>
      <w:r>
        <w:rPr>
          <w:spacing w:val="-57"/>
        </w:rPr>
        <w:t xml:space="preserve"> </w:t>
      </w:r>
      <w:r>
        <w:t>естественно-научного, социально-экономического профилей: 2 ч: учебник для студ.</w:t>
      </w:r>
      <w:r>
        <w:rPr>
          <w:spacing w:val="1"/>
        </w:rPr>
        <w:t xml:space="preserve"> </w:t>
      </w:r>
      <w:r>
        <w:t>учреждений</w:t>
      </w:r>
      <w:r>
        <w:rPr>
          <w:spacing w:val="-2"/>
        </w:rPr>
        <w:t xml:space="preserve"> </w:t>
      </w:r>
      <w:r>
        <w:t>сред. проф.</w:t>
      </w:r>
      <w:r>
        <w:rPr>
          <w:spacing w:val="-1"/>
        </w:rPr>
        <w:t xml:space="preserve"> </w:t>
      </w:r>
      <w:r>
        <w:t>образования. —</w:t>
      </w:r>
      <w:r>
        <w:rPr>
          <w:spacing w:val="-1"/>
        </w:rPr>
        <w:t xml:space="preserve"> </w:t>
      </w:r>
      <w:r>
        <w:t>М., 2018.</w:t>
      </w:r>
    </w:p>
    <w:p w:rsidR="00822D46" w:rsidRDefault="00AB0109">
      <w:pPr>
        <w:pStyle w:val="a3"/>
        <w:spacing w:before="1"/>
        <w:ind w:left="120" w:right="292"/>
        <w:jc w:val="both"/>
      </w:pPr>
      <w:r>
        <w:rPr>
          <w:i/>
        </w:rPr>
        <w:t>Артемов В</w:t>
      </w:r>
      <w:r>
        <w:t xml:space="preserve">. </w:t>
      </w:r>
      <w:r>
        <w:rPr>
          <w:i/>
        </w:rPr>
        <w:t>В</w:t>
      </w:r>
      <w:r>
        <w:t xml:space="preserve">., </w:t>
      </w:r>
      <w:r>
        <w:rPr>
          <w:i/>
        </w:rPr>
        <w:t>Лубченков Ю</w:t>
      </w:r>
      <w:r>
        <w:t xml:space="preserve">. </w:t>
      </w:r>
      <w:r>
        <w:rPr>
          <w:i/>
        </w:rPr>
        <w:t>Н</w:t>
      </w:r>
      <w:r>
        <w:t>. История для профессий и специальностей технического,</w:t>
      </w:r>
      <w:r>
        <w:rPr>
          <w:spacing w:val="-57"/>
        </w:rPr>
        <w:t xml:space="preserve"> </w:t>
      </w:r>
      <w:r>
        <w:t>естественно-научного, социально-экономического профилей. Дидактические материалы:</w:t>
      </w:r>
      <w:r>
        <w:rPr>
          <w:spacing w:val="-57"/>
        </w:rPr>
        <w:t xml:space="preserve"> </w:t>
      </w:r>
      <w:r>
        <w:t>учеб.пособие</w:t>
      </w:r>
      <w:r>
        <w:rPr>
          <w:spacing w:val="-1"/>
        </w:rPr>
        <w:t xml:space="preserve"> </w:t>
      </w:r>
      <w:r>
        <w:t>для студ.</w:t>
      </w:r>
      <w:r>
        <w:rPr>
          <w:spacing w:val="2"/>
        </w:rPr>
        <w:t xml:space="preserve"> </w:t>
      </w:r>
      <w:r>
        <w:t>учреждений</w:t>
      </w:r>
      <w:r>
        <w:rPr>
          <w:spacing w:val="-2"/>
        </w:rPr>
        <w:t xml:space="preserve"> </w:t>
      </w:r>
      <w:r>
        <w:t>сред.</w:t>
      </w:r>
      <w:r>
        <w:rPr>
          <w:spacing w:val="-1"/>
        </w:rPr>
        <w:t xml:space="preserve"> </w:t>
      </w:r>
      <w:r>
        <w:t>проф.</w:t>
      </w:r>
      <w:r>
        <w:rPr>
          <w:spacing w:val="-1"/>
        </w:rPr>
        <w:t xml:space="preserve"> </w:t>
      </w:r>
      <w:r>
        <w:t>образования.</w:t>
      </w:r>
      <w:r>
        <w:rPr>
          <w:spacing w:val="6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М.,</w:t>
      </w:r>
      <w:r>
        <w:rPr>
          <w:spacing w:val="-1"/>
        </w:rPr>
        <w:t xml:space="preserve"> </w:t>
      </w:r>
      <w:r>
        <w:t>2016.</w:t>
      </w:r>
    </w:p>
    <w:p w:rsidR="00822D46" w:rsidRDefault="00AB0109">
      <w:pPr>
        <w:ind w:left="120" w:right="764"/>
        <w:rPr>
          <w:sz w:val="24"/>
        </w:rPr>
      </w:pPr>
      <w:r>
        <w:rPr>
          <w:i/>
          <w:sz w:val="24"/>
        </w:rPr>
        <w:t>Гаджиев К</w:t>
      </w:r>
      <w:r>
        <w:rPr>
          <w:sz w:val="24"/>
        </w:rPr>
        <w:t xml:space="preserve">. </w:t>
      </w:r>
      <w:r>
        <w:rPr>
          <w:i/>
          <w:sz w:val="24"/>
        </w:rPr>
        <w:t>С</w:t>
      </w:r>
      <w:r>
        <w:rPr>
          <w:sz w:val="24"/>
        </w:rPr>
        <w:t xml:space="preserve">., </w:t>
      </w:r>
      <w:r>
        <w:rPr>
          <w:i/>
          <w:sz w:val="24"/>
        </w:rPr>
        <w:t>Закаурцева Т</w:t>
      </w:r>
      <w:r>
        <w:rPr>
          <w:sz w:val="24"/>
        </w:rPr>
        <w:t xml:space="preserve">. </w:t>
      </w:r>
      <w:r>
        <w:rPr>
          <w:i/>
          <w:sz w:val="24"/>
        </w:rPr>
        <w:t>А</w:t>
      </w:r>
      <w:r>
        <w:rPr>
          <w:sz w:val="24"/>
        </w:rPr>
        <w:t xml:space="preserve">., </w:t>
      </w:r>
      <w:r>
        <w:rPr>
          <w:i/>
          <w:sz w:val="24"/>
        </w:rPr>
        <w:t>Родригес А</w:t>
      </w:r>
      <w:r>
        <w:rPr>
          <w:sz w:val="24"/>
        </w:rPr>
        <w:t>.</w:t>
      </w:r>
      <w:r>
        <w:rPr>
          <w:i/>
          <w:sz w:val="24"/>
        </w:rPr>
        <w:t>М</w:t>
      </w:r>
      <w:r>
        <w:rPr>
          <w:sz w:val="24"/>
        </w:rPr>
        <w:t xml:space="preserve">., </w:t>
      </w:r>
      <w:r>
        <w:rPr>
          <w:i/>
          <w:sz w:val="24"/>
        </w:rPr>
        <w:t>Пономарев М</w:t>
      </w:r>
      <w:r>
        <w:rPr>
          <w:sz w:val="24"/>
        </w:rPr>
        <w:t xml:space="preserve">. </w:t>
      </w:r>
      <w:r>
        <w:rPr>
          <w:i/>
          <w:sz w:val="24"/>
        </w:rPr>
        <w:t>В</w:t>
      </w:r>
      <w:r>
        <w:rPr>
          <w:sz w:val="24"/>
        </w:rPr>
        <w:t>. Новейшая история</w:t>
      </w:r>
      <w:r>
        <w:rPr>
          <w:spacing w:val="-57"/>
          <w:sz w:val="24"/>
        </w:rPr>
        <w:t xml:space="preserve"> </w:t>
      </w:r>
      <w:r>
        <w:rPr>
          <w:sz w:val="24"/>
        </w:rPr>
        <w:t>стран</w:t>
      </w:r>
      <w:r>
        <w:rPr>
          <w:spacing w:val="-2"/>
          <w:sz w:val="24"/>
        </w:rPr>
        <w:t xml:space="preserve"> </w:t>
      </w:r>
      <w:r>
        <w:rPr>
          <w:sz w:val="24"/>
        </w:rPr>
        <w:t>Европы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Америки.</w:t>
      </w:r>
      <w:r>
        <w:rPr>
          <w:spacing w:val="3"/>
          <w:sz w:val="24"/>
        </w:rPr>
        <w:t xml:space="preserve"> </w:t>
      </w:r>
      <w:r>
        <w:rPr>
          <w:sz w:val="24"/>
        </w:rPr>
        <w:t>XX</w:t>
      </w:r>
      <w:r>
        <w:rPr>
          <w:spacing w:val="-2"/>
          <w:sz w:val="24"/>
        </w:rPr>
        <w:t xml:space="preserve"> </w:t>
      </w:r>
      <w:r>
        <w:rPr>
          <w:sz w:val="24"/>
        </w:rPr>
        <w:t>век: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3 ч. Ч.</w:t>
      </w:r>
      <w:r>
        <w:rPr>
          <w:spacing w:val="-1"/>
          <w:sz w:val="24"/>
        </w:rPr>
        <w:t xml:space="preserve"> </w:t>
      </w:r>
      <w:r>
        <w:rPr>
          <w:sz w:val="24"/>
        </w:rPr>
        <w:t>2. 1945—2000. — М., 2016.</w:t>
      </w:r>
    </w:p>
    <w:p w:rsidR="00822D46" w:rsidRDefault="00AB0109">
      <w:pPr>
        <w:pStyle w:val="a3"/>
        <w:ind w:left="120"/>
      </w:pPr>
      <w:r>
        <w:rPr>
          <w:i/>
        </w:rPr>
        <w:t>Горелов</w:t>
      </w:r>
      <w:r>
        <w:rPr>
          <w:i/>
          <w:spacing w:val="-3"/>
        </w:rPr>
        <w:t xml:space="preserve"> </w:t>
      </w:r>
      <w:r>
        <w:rPr>
          <w:i/>
        </w:rPr>
        <w:t>А</w:t>
      </w:r>
      <w:r>
        <w:t>.</w:t>
      </w:r>
      <w:r>
        <w:rPr>
          <w:spacing w:val="-2"/>
        </w:rPr>
        <w:t xml:space="preserve"> </w:t>
      </w:r>
      <w:r>
        <w:rPr>
          <w:i/>
        </w:rPr>
        <w:t>А</w:t>
      </w:r>
      <w:r>
        <w:t>.</w:t>
      </w:r>
      <w:r>
        <w:rPr>
          <w:spacing w:val="-2"/>
        </w:rPr>
        <w:t xml:space="preserve"> </w:t>
      </w:r>
      <w:r>
        <w:t>История мировой</w:t>
      </w:r>
      <w:r>
        <w:rPr>
          <w:spacing w:val="-2"/>
        </w:rPr>
        <w:t xml:space="preserve"> </w:t>
      </w:r>
      <w:r>
        <w:t>культуры.</w:t>
      </w:r>
      <w:r>
        <w:rPr>
          <w:spacing w:val="-1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М.,</w:t>
      </w:r>
      <w:r>
        <w:rPr>
          <w:spacing w:val="-2"/>
        </w:rPr>
        <w:t xml:space="preserve"> </w:t>
      </w:r>
      <w:r>
        <w:t>2011.</w:t>
      </w:r>
    </w:p>
    <w:p w:rsidR="00822D46" w:rsidRDefault="00AB0109">
      <w:pPr>
        <w:ind w:left="120"/>
        <w:rPr>
          <w:sz w:val="24"/>
        </w:rPr>
      </w:pPr>
      <w:r>
        <w:rPr>
          <w:i/>
          <w:sz w:val="24"/>
        </w:rPr>
        <w:t>Загладин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Н</w:t>
      </w:r>
      <w:r>
        <w:rPr>
          <w:sz w:val="24"/>
        </w:rPr>
        <w:t>.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В</w:t>
      </w:r>
      <w:r>
        <w:rPr>
          <w:sz w:val="24"/>
        </w:rPr>
        <w:t>.,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Петров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Ю</w:t>
      </w:r>
      <w:r>
        <w:rPr>
          <w:sz w:val="24"/>
        </w:rPr>
        <w:t>.</w:t>
      </w:r>
      <w:r>
        <w:rPr>
          <w:spacing w:val="-1"/>
          <w:sz w:val="24"/>
        </w:rPr>
        <w:t xml:space="preserve"> </w:t>
      </w:r>
      <w:r>
        <w:rPr>
          <w:i/>
          <w:sz w:val="24"/>
        </w:rPr>
        <w:t>А</w:t>
      </w:r>
      <w:r>
        <w:rPr>
          <w:sz w:val="24"/>
        </w:rPr>
        <w:t>.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История</w:t>
      </w:r>
      <w:r>
        <w:rPr>
          <w:spacing w:val="-2"/>
          <w:sz w:val="24"/>
        </w:rPr>
        <w:t xml:space="preserve"> </w:t>
      </w:r>
      <w:r>
        <w:rPr>
          <w:sz w:val="24"/>
        </w:rPr>
        <w:t>(базовый</w:t>
      </w:r>
      <w:r>
        <w:rPr>
          <w:spacing w:val="1"/>
          <w:sz w:val="24"/>
        </w:rPr>
        <w:t xml:space="preserve"> </w:t>
      </w:r>
      <w:r>
        <w:rPr>
          <w:sz w:val="24"/>
        </w:rPr>
        <w:t>уровень).</w:t>
      </w:r>
      <w:r>
        <w:rPr>
          <w:spacing w:val="-2"/>
          <w:sz w:val="24"/>
        </w:rPr>
        <w:t xml:space="preserve"> </w:t>
      </w:r>
      <w:r>
        <w:rPr>
          <w:sz w:val="24"/>
        </w:rPr>
        <w:t>11</w:t>
      </w:r>
      <w:r>
        <w:rPr>
          <w:spacing w:val="-2"/>
          <w:sz w:val="24"/>
        </w:rPr>
        <w:t xml:space="preserve"> </w:t>
      </w:r>
      <w:r>
        <w:rPr>
          <w:sz w:val="24"/>
        </w:rPr>
        <w:t>класс.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-1"/>
          <w:sz w:val="24"/>
        </w:rPr>
        <w:t xml:space="preserve"> </w:t>
      </w:r>
      <w:r>
        <w:rPr>
          <w:sz w:val="24"/>
        </w:rPr>
        <w:t>М.,</w:t>
      </w:r>
      <w:r>
        <w:rPr>
          <w:spacing w:val="-2"/>
          <w:sz w:val="24"/>
        </w:rPr>
        <w:t xml:space="preserve"> </w:t>
      </w:r>
      <w:r>
        <w:rPr>
          <w:sz w:val="24"/>
        </w:rPr>
        <w:t>2016.</w:t>
      </w:r>
    </w:p>
    <w:p w:rsidR="00822D46" w:rsidRDefault="00AB0109">
      <w:pPr>
        <w:pStyle w:val="a3"/>
        <w:spacing w:before="1"/>
        <w:ind w:left="120"/>
      </w:pPr>
      <w:r>
        <w:rPr>
          <w:i/>
        </w:rPr>
        <w:t>Санин</w:t>
      </w:r>
      <w:r>
        <w:rPr>
          <w:i/>
          <w:spacing w:val="-1"/>
        </w:rPr>
        <w:t xml:space="preserve"> </w:t>
      </w:r>
      <w:r>
        <w:rPr>
          <w:i/>
        </w:rPr>
        <w:t>Г</w:t>
      </w:r>
      <w:r>
        <w:t>.</w:t>
      </w:r>
      <w:r>
        <w:rPr>
          <w:spacing w:val="-1"/>
        </w:rPr>
        <w:t xml:space="preserve"> </w:t>
      </w:r>
      <w:r>
        <w:rPr>
          <w:i/>
        </w:rPr>
        <w:t>А</w:t>
      </w:r>
      <w:r>
        <w:t>.</w:t>
      </w:r>
      <w:r>
        <w:rPr>
          <w:spacing w:val="-1"/>
        </w:rPr>
        <w:t xml:space="preserve"> </w:t>
      </w:r>
      <w:r>
        <w:t>Крым.</w:t>
      </w:r>
      <w:r>
        <w:rPr>
          <w:spacing w:val="-1"/>
        </w:rPr>
        <w:t xml:space="preserve"> </w:t>
      </w:r>
      <w:r>
        <w:t>Страницы</w:t>
      </w:r>
      <w:r>
        <w:rPr>
          <w:spacing w:val="-3"/>
        </w:rPr>
        <w:t xml:space="preserve"> </w:t>
      </w:r>
      <w:r>
        <w:t>истории. —</w:t>
      </w:r>
      <w:r>
        <w:rPr>
          <w:spacing w:val="-1"/>
        </w:rPr>
        <w:t xml:space="preserve"> </w:t>
      </w:r>
      <w:r>
        <w:t>М.,</w:t>
      </w:r>
      <w:r>
        <w:rPr>
          <w:spacing w:val="-1"/>
        </w:rPr>
        <w:t xml:space="preserve"> </w:t>
      </w:r>
      <w:r>
        <w:t>2015.</w:t>
      </w:r>
    </w:p>
    <w:p w:rsidR="00822D46" w:rsidRDefault="00AB0109">
      <w:pPr>
        <w:spacing w:line="275" w:lineRule="exact"/>
        <w:ind w:left="120"/>
        <w:rPr>
          <w:sz w:val="24"/>
        </w:rPr>
      </w:pPr>
      <w:r>
        <w:rPr>
          <w:i/>
          <w:sz w:val="24"/>
        </w:rPr>
        <w:t>Сахаров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А</w:t>
      </w:r>
      <w:r>
        <w:rPr>
          <w:sz w:val="24"/>
        </w:rPr>
        <w:t>.</w:t>
      </w:r>
      <w:r>
        <w:rPr>
          <w:spacing w:val="-1"/>
          <w:sz w:val="24"/>
        </w:rPr>
        <w:t xml:space="preserve"> </w:t>
      </w:r>
      <w:r>
        <w:rPr>
          <w:i/>
          <w:sz w:val="24"/>
        </w:rPr>
        <w:t>Н</w:t>
      </w:r>
      <w:r>
        <w:rPr>
          <w:sz w:val="24"/>
        </w:rPr>
        <w:t>.,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Загладин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Н</w:t>
      </w:r>
      <w:r>
        <w:rPr>
          <w:sz w:val="24"/>
        </w:rPr>
        <w:t>.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В</w:t>
      </w:r>
      <w:r>
        <w:rPr>
          <w:sz w:val="24"/>
        </w:rPr>
        <w:t>.</w:t>
      </w:r>
      <w:r>
        <w:rPr>
          <w:spacing w:val="-1"/>
          <w:sz w:val="24"/>
        </w:rPr>
        <w:t xml:space="preserve"> </w:t>
      </w:r>
      <w:r>
        <w:rPr>
          <w:sz w:val="24"/>
        </w:rPr>
        <w:t>История</w:t>
      </w:r>
      <w:r>
        <w:rPr>
          <w:spacing w:val="-2"/>
          <w:sz w:val="24"/>
        </w:rPr>
        <w:t xml:space="preserve"> </w:t>
      </w:r>
      <w:r>
        <w:rPr>
          <w:sz w:val="24"/>
        </w:rPr>
        <w:t>(базовый</w:t>
      </w:r>
      <w:r>
        <w:rPr>
          <w:spacing w:val="2"/>
          <w:sz w:val="24"/>
        </w:rPr>
        <w:t xml:space="preserve"> </w:t>
      </w:r>
      <w:r>
        <w:rPr>
          <w:sz w:val="24"/>
        </w:rPr>
        <w:t>уровень).</w:t>
      </w:r>
      <w:r>
        <w:rPr>
          <w:spacing w:val="-2"/>
          <w:sz w:val="24"/>
        </w:rPr>
        <w:t xml:space="preserve"> </w:t>
      </w:r>
      <w:r>
        <w:rPr>
          <w:sz w:val="24"/>
        </w:rPr>
        <w:t>10</w:t>
      </w:r>
      <w:r>
        <w:rPr>
          <w:spacing w:val="-1"/>
          <w:sz w:val="24"/>
        </w:rPr>
        <w:t xml:space="preserve"> </w:t>
      </w:r>
      <w:r>
        <w:rPr>
          <w:sz w:val="24"/>
        </w:rPr>
        <w:t>класс.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-1"/>
          <w:sz w:val="24"/>
        </w:rPr>
        <w:t xml:space="preserve"> </w:t>
      </w:r>
      <w:r>
        <w:rPr>
          <w:sz w:val="24"/>
        </w:rPr>
        <w:t>М.,</w:t>
      </w:r>
      <w:r>
        <w:rPr>
          <w:spacing w:val="-2"/>
          <w:sz w:val="24"/>
        </w:rPr>
        <w:t xml:space="preserve"> </w:t>
      </w:r>
      <w:r>
        <w:rPr>
          <w:sz w:val="24"/>
        </w:rPr>
        <w:t>2015.</w:t>
      </w:r>
    </w:p>
    <w:p w:rsidR="00822D46" w:rsidRDefault="00AB0109">
      <w:pPr>
        <w:pStyle w:val="3"/>
        <w:spacing w:line="321" w:lineRule="exact"/>
      </w:pPr>
      <w:r>
        <w:t>Интернет-ресурсы</w:t>
      </w:r>
    </w:p>
    <w:p w:rsidR="00822D46" w:rsidRPr="001F596E" w:rsidRDefault="00E10C8C">
      <w:pPr>
        <w:pStyle w:val="a3"/>
        <w:spacing w:line="276" w:lineRule="exact"/>
        <w:ind w:left="120"/>
        <w:rPr>
          <w:lang w:val="en-US"/>
        </w:rPr>
      </w:pPr>
      <w:hyperlink r:id="rId184">
        <w:r w:rsidR="00AB0109">
          <w:t>www.</w:t>
        </w:r>
        <w:r w:rsidR="00AB0109">
          <w:rPr>
            <w:spacing w:val="-1"/>
          </w:rPr>
          <w:t xml:space="preserve"> </w:t>
        </w:r>
      </w:hyperlink>
      <w:r w:rsidR="00AB0109" w:rsidRPr="001F596E">
        <w:rPr>
          <w:lang w:val="en-US"/>
        </w:rPr>
        <w:t>gumer.</w:t>
      </w:r>
      <w:r w:rsidR="00AB0109" w:rsidRPr="001F596E">
        <w:rPr>
          <w:spacing w:val="-3"/>
          <w:lang w:val="en-US"/>
        </w:rPr>
        <w:t xml:space="preserve"> </w:t>
      </w:r>
      <w:r w:rsidR="00AB0109" w:rsidRPr="001F596E">
        <w:rPr>
          <w:lang w:val="en-US"/>
        </w:rPr>
        <w:t>info</w:t>
      </w:r>
      <w:r w:rsidR="00AB0109" w:rsidRPr="001F596E">
        <w:rPr>
          <w:spacing w:val="-4"/>
          <w:lang w:val="en-US"/>
        </w:rPr>
        <w:t xml:space="preserve"> </w:t>
      </w:r>
      <w:r w:rsidR="00AB0109" w:rsidRPr="001F596E">
        <w:rPr>
          <w:lang w:val="en-US"/>
        </w:rPr>
        <w:t>(</w:t>
      </w:r>
      <w:r w:rsidR="00AB0109">
        <w:t>Библиотека</w:t>
      </w:r>
      <w:r w:rsidR="00AB0109" w:rsidRPr="001F596E">
        <w:rPr>
          <w:spacing w:val="-3"/>
          <w:lang w:val="en-US"/>
        </w:rPr>
        <w:t xml:space="preserve"> </w:t>
      </w:r>
      <w:r w:rsidR="00AB0109">
        <w:t>Гумер</w:t>
      </w:r>
      <w:r w:rsidR="00AB0109" w:rsidRPr="001F596E">
        <w:rPr>
          <w:lang w:val="en-US"/>
        </w:rPr>
        <w:t>).</w:t>
      </w:r>
    </w:p>
    <w:p w:rsidR="00822D46" w:rsidRPr="001F596E" w:rsidRDefault="00E10C8C">
      <w:pPr>
        <w:pStyle w:val="a3"/>
        <w:ind w:left="120" w:right="754"/>
        <w:rPr>
          <w:lang w:val="en-US"/>
        </w:rPr>
      </w:pPr>
      <w:hyperlink r:id="rId185">
        <w:proofErr w:type="gramStart"/>
        <w:r w:rsidR="00AB0109" w:rsidRPr="001F596E">
          <w:rPr>
            <w:lang w:val="en-US"/>
          </w:rPr>
          <w:t>www</w:t>
        </w:r>
        <w:proofErr w:type="gramEnd"/>
        <w:r w:rsidR="00AB0109" w:rsidRPr="001F596E">
          <w:rPr>
            <w:lang w:val="en-US"/>
          </w:rPr>
          <w:t>.</w:t>
        </w:r>
      </w:hyperlink>
      <w:r w:rsidR="00AB0109" w:rsidRPr="001F596E">
        <w:rPr>
          <w:spacing w:val="-4"/>
          <w:lang w:val="en-US"/>
        </w:rPr>
        <w:t xml:space="preserve"> </w:t>
      </w:r>
      <w:r w:rsidR="00AB0109" w:rsidRPr="001F596E">
        <w:rPr>
          <w:lang w:val="en-US"/>
        </w:rPr>
        <w:t>hist.</w:t>
      </w:r>
      <w:r w:rsidR="00AB0109" w:rsidRPr="001F596E">
        <w:rPr>
          <w:spacing w:val="-4"/>
          <w:lang w:val="en-US"/>
        </w:rPr>
        <w:t xml:space="preserve"> </w:t>
      </w:r>
      <w:r w:rsidR="00AB0109" w:rsidRPr="001F596E">
        <w:rPr>
          <w:lang w:val="en-US"/>
        </w:rPr>
        <w:t>msu.</w:t>
      </w:r>
      <w:r w:rsidR="00AB0109" w:rsidRPr="001F596E">
        <w:rPr>
          <w:spacing w:val="-3"/>
          <w:lang w:val="en-US"/>
        </w:rPr>
        <w:t xml:space="preserve"> </w:t>
      </w:r>
      <w:r w:rsidR="00AB0109" w:rsidRPr="001F596E">
        <w:rPr>
          <w:lang w:val="en-US"/>
        </w:rPr>
        <w:t>ru/ER/Etext/PICT/feudal.</w:t>
      </w:r>
      <w:r w:rsidR="00AB0109" w:rsidRPr="001F596E">
        <w:rPr>
          <w:spacing w:val="-4"/>
          <w:lang w:val="en-US"/>
        </w:rPr>
        <w:t xml:space="preserve"> </w:t>
      </w:r>
      <w:r w:rsidR="00AB0109" w:rsidRPr="001F596E">
        <w:rPr>
          <w:lang w:val="en-US"/>
        </w:rPr>
        <w:t>htm</w:t>
      </w:r>
      <w:r w:rsidR="00AB0109" w:rsidRPr="001F596E">
        <w:rPr>
          <w:spacing w:val="-2"/>
          <w:lang w:val="en-US"/>
        </w:rPr>
        <w:t xml:space="preserve"> </w:t>
      </w:r>
      <w:r w:rsidR="00AB0109" w:rsidRPr="001F596E">
        <w:rPr>
          <w:lang w:val="en-US"/>
        </w:rPr>
        <w:t>(</w:t>
      </w:r>
      <w:r w:rsidR="00AB0109">
        <w:t>Библиотека</w:t>
      </w:r>
      <w:r w:rsidR="00AB0109" w:rsidRPr="001F596E">
        <w:rPr>
          <w:spacing w:val="-4"/>
          <w:lang w:val="en-US"/>
        </w:rPr>
        <w:t xml:space="preserve"> </w:t>
      </w:r>
      <w:r w:rsidR="00AB0109">
        <w:t>Исторического</w:t>
      </w:r>
      <w:r w:rsidR="00AB0109" w:rsidRPr="001F596E">
        <w:rPr>
          <w:spacing w:val="-3"/>
          <w:lang w:val="en-US"/>
        </w:rPr>
        <w:t xml:space="preserve"> </w:t>
      </w:r>
      <w:r w:rsidR="00AB0109">
        <w:t>факультета</w:t>
      </w:r>
      <w:r w:rsidR="00AB0109" w:rsidRPr="001F596E">
        <w:rPr>
          <w:spacing w:val="-57"/>
          <w:lang w:val="en-US"/>
        </w:rPr>
        <w:t xml:space="preserve"> </w:t>
      </w:r>
      <w:r w:rsidR="00AB0109">
        <w:t>МГУ</w:t>
      </w:r>
      <w:r w:rsidR="00AB0109" w:rsidRPr="001F596E">
        <w:rPr>
          <w:lang w:val="en-US"/>
        </w:rPr>
        <w:t>).</w:t>
      </w:r>
    </w:p>
    <w:p w:rsidR="00822D46" w:rsidRPr="001F596E" w:rsidRDefault="00E10C8C">
      <w:pPr>
        <w:pStyle w:val="a3"/>
        <w:ind w:left="120"/>
        <w:rPr>
          <w:lang w:val="en-US"/>
        </w:rPr>
      </w:pPr>
      <w:hyperlink r:id="rId186">
        <w:proofErr w:type="gramStart"/>
        <w:r w:rsidR="00AB0109" w:rsidRPr="001F596E">
          <w:rPr>
            <w:lang w:val="en-US"/>
          </w:rPr>
          <w:t>www</w:t>
        </w:r>
        <w:proofErr w:type="gramEnd"/>
        <w:r w:rsidR="00AB0109" w:rsidRPr="001F596E">
          <w:rPr>
            <w:lang w:val="en-US"/>
          </w:rPr>
          <w:t>.</w:t>
        </w:r>
      </w:hyperlink>
      <w:r w:rsidR="00AB0109" w:rsidRPr="001F596E">
        <w:rPr>
          <w:lang w:val="en-US"/>
        </w:rPr>
        <w:t xml:space="preserve"> plekhanovfound. ru/library</w:t>
      </w:r>
      <w:r w:rsidR="00AB0109" w:rsidRPr="001F596E">
        <w:rPr>
          <w:spacing w:val="-7"/>
          <w:lang w:val="en-US"/>
        </w:rPr>
        <w:t xml:space="preserve"> </w:t>
      </w:r>
      <w:r w:rsidR="00AB0109" w:rsidRPr="001F596E">
        <w:rPr>
          <w:lang w:val="en-US"/>
        </w:rPr>
        <w:t>(</w:t>
      </w:r>
      <w:r w:rsidR="00AB0109">
        <w:t>Библиотека</w:t>
      </w:r>
      <w:r w:rsidR="00AB0109" w:rsidRPr="001F596E">
        <w:rPr>
          <w:lang w:val="en-US"/>
        </w:rPr>
        <w:t xml:space="preserve"> </w:t>
      </w:r>
      <w:r w:rsidR="00AB0109">
        <w:t>социал</w:t>
      </w:r>
      <w:r w:rsidR="00AB0109" w:rsidRPr="001F596E">
        <w:rPr>
          <w:lang w:val="en-US"/>
        </w:rPr>
        <w:t>-</w:t>
      </w:r>
      <w:r w:rsidR="00AB0109">
        <w:t>демократа</w:t>
      </w:r>
      <w:r w:rsidR="00AB0109" w:rsidRPr="001F596E">
        <w:rPr>
          <w:lang w:val="en-US"/>
        </w:rPr>
        <w:t>).</w:t>
      </w:r>
    </w:p>
    <w:p w:rsidR="00822D46" w:rsidRDefault="00E10C8C" w:rsidP="003E56CC">
      <w:pPr>
        <w:pStyle w:val="a3"/>
        <w:spacing w:line="242" w:lineRule="auto"/>
        <w:ind w:left="120" w:right="304"/>
        <w:sectPr w:rsidR="00822D46">
          <w:pgSz w:w="11910" w:h="16840"/>
          <w:pgMar w:top="1040" w:right="740" w:bottom="280" w:left="1580" w:header="720" w:footer="720" w:gutter="0"/>
          <w:cols w:space="720"/>
        </w:sectPr>
      </w:pPr>
      <w:hyperlink r:id="rId187">
        <w:r w:rsidR="00AB0109">
          <w:t>www.</w:t>
        </w:r>
      </w:hyperlink>
      <w:r w:rsidR="00AB0109">
        <w:t xml:space="preserve"> bibliotekar. ru (Библиотекарь. Ру: электронная библиотека нехудожественной лит</w:t>
      </w:r>
      <w:proofErr w:type="gramStart"/>
      <w:r w:rsidR="00AB0109">
        <w:t>е-</w:t>
      </w:r>
      <w:proofErr w:type="gramEnd"/>
      <w:r w:rsidR="00AB0109">
        <w:rPr>
          <w:spacing w:val="-57"/>
        </w:rPr>
        <w:t xml:space="preserve"> </w:t>
      </w:r>
      <w:r w:rsidR="00AB0109">
        <w:t>ратуры по русской и мировой истории, искусству, культуре, прикладным наукам).</w:t>
      </w:r>
      <w:r w:rsidR="00AB0109">
        <w:rPr>
          <w:spacing w:val="1"/>
        </w:rPr>
        <w:t xml:space="preserve"> </w:t>
      </w:r>
      <w:r w:rsidR="00AB0109">
        <w:t>https://ru.</w:t>
      </w:r>
      <w:r w:rsidR="00AB0109">
        <w:rPr>
          <w:spacing w:val="-1"/>
        </w:rPr>
        <w:t xml:space="preserve"> </w:t>
      </w:r>
      <w:r w:rsidR="00AB0109">
        <w:t>wikipedia. org</w:t>
      </w:r>
      <w:r w:rsidR="00AB0109">
        <w:rPr>
          <w:spacing w:val="-4"/>
        </w:rPr>
        <w:t xml:space="preserve"> </w:t>
      </w:r>
      <w:r w:rsidR="00AB0109">
        <w:t>(Википедия:</w:t>
      </w:r>
      <w:r w:rsidR="00AB0109">
        <w:rPr>
          <w:spacing w:val="-7"/>
        </w:rPr>
        <w:t xml:space="preserve"> </w:t>
      </w:r>
      <w:r w:rsidR="00AB0109">
        <w:t>свободная энциклопедия).</w:t>
      </w:r>
    </w:p>
    <w:p w:rsidR="00822D46" w:rsidRDefault="00822D46">
      <w:pPr>
        <w:pStyle w:val="a3"/>
        <w:spacing w:before="1"/>
        <w:rPr>
          <w:sz w:val="13"/>
        </w:rPr>
      </w:pPr>
    </w:p>
    <w:p w:rsidR="008B5C2A" w:rsidRPr="008B5C2A" w:rsidRDefault="008B5C2A" w:rsidP="008B5C2A">
      <w:pPr>
        <w:widowControl/>
        <w:tabs>
          <w:tab w:val="left" w:pos="1980"/>
        </w:tabs>
        <w:autoSpaceDE/>
        <w:autoSpaceDN/>
        <w:jc w:val="center"/>
        <w:rPr>
          <w:bCs/>
          <w:sz w:val="28"/>
          <w:szCs w:val="28"/>
          <w:lang w:eastAsia="ru-RU"/>
        </w:rPr>
      </w:pPr>
      <w:r w:rsidRPr="008B5C2A">
        <w:rPr>
          <w:bCs/>
          <w:sz w:val="28"/>
          <w:szCs w:val="28"/>
          <w:lang w:eastAsia="ru-RU"/>
        </w:rPr>
        <w:t>Департамент образования и науки Брянской области</w:t>
      </w:r>
    </w:p>
    <w:p w:rsidR="008B5C2A" w:rsidRPr="008B5C2A" w:rsidRDefault="008B5C2A" w:rsidP="008B5C2A">
      <w:pPr>
        <w:widowControl/>
        <w:autoSpaceDE/>
        <w:autoSpaceDN/>
        <w:ind w:right="-423"/>
        <w:jc w:val="center"/>
        <w:rPr>
          <w:bCs/>
          <w:sz w:val="28"/>
          <w:szCs w:val="28"/>
          <w:lang w:eastAsia="ru-RU"/>
        </w:rPr>
      </w:pPr>
      <w:r w:rsidRPr="008B5C2A">
        <w:rPr>
          <w:bCs/>
          <w:sz w:val="28"/>
          <w:szCs w:val="28"/>
          <w:lang w:eastAsia="ru-RU"/>
        </w:rPr>
        <w:t>ГБПОУ  «Брянский аграрный техникум имени Героя России А.С. Зайцева»</w:t>
      </w:r>
    </w:p>
    <w:p w:rsidR="008B5C2A" w:rsidRPr="008B5C2A" w:rsidRDefault="008B5C2A" w:rsidP="008B5C2A">
      <w:pPr>
        <w:widowControl/>
        <w:autoSpaceDE/>
        <w:autoSpaceDN/>
        <w:ind w:left="-426"/>
        <w:jc w:val="center"/>
        <w:rPr>
          <w:bCs/>
          <w:sz w:val="28"/>
          <w:szCs w:val="28"/>
          <w:lang w:eastAsia="ru-RU"/>
        </w:rPr>
      </w:pPr>
    </w:p>
    <w:p w:rsidR="008B5C2A" w:rsidRPr="008B5C2A" w:rsidRDefault="008B5C2A" w:rsidP="008B5C2A">
      <w:pPr>
        <w:widowControl/>
        <w:autoSpaceDE/>
        <w:autoSpaceDN/>
        <w:ind w:left="-426"/>
        <w:jc w:val="center"/>
        <w:rPr>
          <w:bCs/>
          <w:sz w:val="28"/>
          <w:szCs w:val="28"/>
          <w:lang w:eastAsia="ru-RU"/>
        </w:rPr>
      </w:pPr>
    </w:p>
    <w:p w:rsidR="008B5C2A" w:rsidRPr="008B5C2A" w:rsidRDefault="008B5C2A" w:rsidP="008B5C2A">
      <w:pPr>
        <w:widowControl/>
        <w:autoSpaceDE/>
        <w:autoSpaceDN/>
        <w:jc w:val="center"/>
        <w:rPr>
          <w:bCs/>
          <w:sz w:val="28"/>
          <w:szCs w:val="28"/>
          <w:lang w:eastAsia="ru-RU"/>
        </w:rPr>
      </w:pPr>
    </w:p>
    <w:tbl>
      <w:tblPr>
        <w:tblW w:w="0" w:type="auto"/>
        <w:jc w:val="center"/>
        <w:tblLook w:val="01E0" w:firstRow="1" w:lastRow="1" w:firstColumn="1" w:lastColumn="1" w:noHBand="0" w:noVBand="0"/>
      </w:tblPr>
      <w:tblGrid>
        <w:gridCol w:w="4677"/>
        <w:gridCol w:w="4786"/>
      </w:tblGrid>
      <w:tr w:rsidR="008B5C2A" w:rsidRPr="008B5C2A" w:rsidTr="003E56CC">
        <w:trPr>
          <w:jc w:val="center"/>
        </w:trPr>
        <w:tc>
          <w:tcPr>
            <w:tcW w:w="4677" w:type="dxa"/>
          </w:tcPr>
          <w:p w:rsidR="008B5C2A" w:rsidRPr="008B5C2A" w:rsidRDefault="008B5C2A" w:rsidP="008B5C2A">
            <w:pPr>
              <w:widowControl/>
              <w:autoSpaceDE/>
              <w:autoSpaceDN/>
              <w:spacing w:before="100" w:beforeAutospacing="1" w:after="100" w:afterAutospacing="1"/>
              <w:rPr>
                <w:bCs/>
                <w:sz w:val="28"/>
                <w:szCs w:val="28"/>
                <w:lang w:eastAsia="ru-RU"/>
              </w:rPr>
            </w:pPr>
            <w:r w:rsidRPr="008B5C2A">
              <w:rPr>
                <w:bCs/>
                <w:sz w:val="28"/>
                <w:szCs w:val="28"/>
                <w:lang w:eastAsia="ru-RU"/>
              </w:rPr>
              <w:t>РАССМОТРЕНО:</w:t>
            </w:r>
          </w:p>
          <w:p w:rsidR="008B5C2A" w:rsidRPr="008B5C2A" w:rsidRDefault="008B5C2A" w:rsidP="008B5C2A">
            <w:pPr>
              <w:widowControl/>
              <w:autoSpaceDE/>
              <w:autoSpaceDN/>
              <w:rPr>
                <w:bCs/>
                <w:sz w:val="28"/>
                <w:szCs w:val="28"/>
                <w:lang w:eastAsia="ru-RU"/>
              </w:rPr>
            </w:pPr>
            <w:r w:rsidRPr="008B5C2A">
              <w:rPr>
                <w:bCs/>
                <w:sz w:val="28"/>
                <w:szCs w:val="28"/>
                <w:lang w:eastAsia="ru-RU"/>
              </w:rPr>
              <w:t>на заседании</w:t>
            </w:r>
            <w:r w:rsidRPr="008B5C2A">
              <w:rPr>
                <w:bCs/>
                <w:color w:val="FF0000"/>
                <w:sz w:val="28"/>
                <w:szCs w:val="28"/>
                <w:lang w:eastAsia="ru-RU"/>
              </w:rPr>
              <w:t xml:space="preserve"> </w:t>
            </w:r>
            <w:r w:rsidRPr="008B5C2A">
              <w:rPr>
                <w:bCs/>
                <w:sz w:val="28"/>
                <w:szCs w:val="28"/>
                <w:lang w:eastAsia="ru-RU"/>
              </w:rPr>
              <w:t>МК</w:t>
            </w:r>
          </w:p>
          <w:p w:rsidR="008B5C2A" w:rsidRPr="008B5C2A" w:rsidRDefault="008B5C2A" w:rsidP="008B5C2A">
            <w:pPr>
              <w:widowControl/>
              <w:autoSpaceDE/>
              <w:autoSpaceDN/>
              <w:rPr>
                <w:bCs/>
                <w:sz w:val="28"/>
                <w:szCs w:val="28"/>
                <w:lang w:eastAsia="ru-RU"/>
              </w:rPr>
            </w:pPr>
            <w:r w:rsidRPr="008B5C2A">
              <w:rPr>
                <w:bCs/>
                <w:sz w:val="28"/>
                <w:szCs w:val="28"/>
                <w:lang w:eastAsia="ru-RU"/>
              </w:rPr>
              <w:t>общеобразовательных дисциплин</w:t>
            </w:r>
          </w:p>
          <w:p w:rsidR="008B5C2A" w:rsidRPr="008B5C2A" w:rsidRDefault="008B5C2A" w:rsidP="008B5C2A">
            <w:pPr>
              <w:widowControl/>
              <w:autoSpaceDE/>
              <w:autoSpaceDN/>
              <w:rPr>
                <w:bCs/>
                <w:sz w:val="28"/>
                <w:szCs w:val="28"/>
                <w:lang w:eastAsia="ru-RU"/>
              </w:rPr>
            </w:pPr>
            <w:r w:rsidRPr="008B5C2A">
              <w:rPr>
                <w:sz w:val="28"/>
                <w:szCs w:val="28"/>
                <w:lang w:eastAsia="ru-RU"/>
              </w:rPr>
              <w:t xml:space="preserve">_____________  </w:t>
            </w:r>
            <w:r w:rsidRPr="008B5C2A">
              <w:rPr>
                <w:i/>
                <w:sz w:val="28"/>
                <w:szCs w:val="28"/>
                <w:lang w:eastAsia="ru-RU"/>
              </w:rPr>
              <w:t>/</w:t>
            </w:r>
            <w:r w:rsidRPr="008B5C2A">
              <w:rPr>
                <w:sz w:val="28"/>
                <w:szCs w:val="28"/>
                <w:lang w:eastAsia="ru-RU"/>
              </w:rPr>
              <w:t>М.В. Баструкова</w:t>
            </w:r>
            <w:r w:rsidRPr="008B5C2A">
              <w:rPr>
                <w:i/>
                <w:sz w:val="28"/>
                <w:szCs w:val="28"/>
                <w:lang w:eastAsia="ru-RU"/>
              </w:rPr>
              <w:t>/</w:t>
            </w:r>
            <w:r w:rsidRPr="008B5C2A">
              <w:rPr>
                <w:sz w:val="28"/>
                <w:szCs w:val="28"/>
                <w:lang w:eastAsia="ru-RU"/>
              </w:rPr>
              <w:br/>
            </w:r>
            <w:r w:rsidRPr="008B5C2A">
              <w:rPr>
                <w:bCs/>
                <w:sz w:val="28"/>
                <w:szCs w:val="28"/>
                <w:lang w:eastAsia="ru-RU"/>
              </w:rPr>
              <w:t>Протокол №___ от «__»____2020 г.</w:t>
            </w:r>
          </w:p>
          <w:p w:rsidR="008B5C2A" w:rsidRPr="008B5C2A" w:rsidRDefault="008B5C2A" w:rsidP="008B5C2A">
            <w:pPr>
              <w:widowControl/>
              <w:autoSpaceDE/>
              <w:autoSpaceDN/>
              <w:rPr>
                <w:bCs/>
                <w:sz w:val="28"/>
                <w:szCs w:val="28"/>
                <w:lang w:eastAsia="ru-RU"/>
              </w:rPr>
            </w:pPr>
          </w:p>
        </w:tc>
        <w:tc>
          <w:tcPr>
            <w:tcW w:w="4786" w:type="dxa"/>
          </w:tcPr>
          <w:p w:rsidR="008B5C2A" w:rsidRPr="008B5C2A" w:rsidRDefault="008B5C2A" w:rsidP="008B5C2A">
            <w:pPr>
              <w:widowControl/>
              <w:autoSpaceDE/>
              <w:autoSpaceDN/>
              <w:spacing w:before="100" w:beforeAutospacing="1" w:after="100" w:afterAutospacing="1"/>
              <w:rPr>
                <w:bCs/>
                <w:sz w:val="28"/>
                <w:szCs w:val="28"/>
                <w:lang w:eastAsia="ru-RU"/>
              </w:rPr>
            </w:pPr>
            <w:r w:rsidRPr="008B5C2A">
              <w:rPr>
                <w:bCs/>
                <w:sz w:val="28"/>
                <w:szCs w:val="28"/>
                <w:lang w:eastAsia="ru-RU"/>
              </w:rPr>
              <w:t xml:space="preserve">            УТВЕРЖДАЮ:</w:t>
            </w:r>
          </w:p>
          <w:p w:rsidR="008B5C2A" w:rsidRPr="008B5C2A" w:rsidRDefault="008B5C2A" w:rsidP="008B5C2A">
            <w:pPr>
              <w:widowControl/>
              <w:tabs>
                <w:tab w:val="left" w:pos="318"/>
                <w:tab w:val="left" w:pos="372"/>
              </w:tabs>
              <w:autoSpaceDE/>
              <w:autoSpaceDN/>
              <w:ind w:right="-338"/>
              <w:jc w:val="center"/>
              <w:rPr>
                <w:sz w:val="28"/>
                <w:szCs w:val="28"/>
                <w:lang w:eastAsia="ru-RU"/>
              </w:rPr>
            </w:pPr>
            <w:r w:rsidRPr="008B5C2A">
              <w:rPr>
                <w:sz w:val="28"/>
                <w:szCs w:val="28"/>
                <w:lang w:eastAsia="ru-RU"/>
              </w:rPr>
              <w:t xml:space="preserve">      заместитель директора по УР</w:t>
            </w:r>
          </w:p>
          <w:p w:rsidR="008B5C2A" w:rsidRPr="008B5C2A" w:rsidRDefault="008B5C2A" w:rsidP="008B5C2A">
            <w:pPr>
              <w:widowControl/>
              <w:autoSpaceDE/>
              <w:autoSpaceDN/>
              <w:jc w:val="right"/>
              <w:rPr>
                <w:i/>
                <w:sz w:val="28"/>
                <w:szCs w:val="28"/>
                <w:lang w:eastAsia="ru-RU"/>
              </w:rPr>
            </w:pPr>
            <w:r w:rsidRPr="008B5C2A">
              <w:rPr>
                <w:sz w:val="28"/>
                <w:szCs w:val="28"/>
                <w:lang w:eastAsia="ru-RU"/>
              </w:rPr>
              <w:t>___________ /Г.В. Кравченко</w:t>
            </w:r>
            <w:r w:rsidRPr="008B5C2A">
              <w:rPr>
                <w:i/>
                <w:sz w:val="28"/>
                <w:szCs w:val="28"/>
                <w:lang w:eastAsia="ru-RU"/>
              </w:rPr>
              <w:t xml:space="preserve"> /</w:t>
            </w:r>
          </w:p>
          <w:p w:rsidR="008B5C2A" w:rsidRPr="008B5C2A" w:rsidRDefault="008B5C2A" w:rsidP="008B5C2A">
            <w:pPr>
              <w:widowControl/>
              <w:tabs>
                <w:tab w:val="left" w:pos="1169"/>
              </w:tabs>
              <w:autoSpaceDE/>
              <w:autoSpaceDN/>
              <w:jc w:val="right"/>
              <w:rPr>
                <w:sz w:val="28"/>
                <w:szCs w:val="28"/>
                <w:lang w:eastAsia="ru-RU"/>
              </w:rPr>
            </w:pPr>
            <w:r w:rsidRPr="008B5C2A">
              <w:rPr>
                <w:sz w:val="28"/>
                <w:szCs w:val="28"/>
                <w:lang w:eastAsia="ru-RU"/>
              </w:rPr>
              <w:t>«___» _______________ 2020 г.</w:t>
            </w:r>
          </w:p>
          <w:p w:rsidR="008B5C2A" w:rsidRPr="008B5C2A" w:rsidRDefault="008B5C2A" w:rsidP="008B5C2A">
            <w:pPr>
              <w:widowControl/>
              <w:autoSpaceDE/>
              <w:autoSpaceDN/>
              <w:spacing w:before="100" w:beforeAutospacing="1" w:after="100" w:afterAutospacing="1"/>
              <w:jc w:val="center"/>
              <w:rPr>
                <w:bCs/>
                <w:sz w:val="28"/>
                <w:szCs w:val="28"/>
                <w:lang w:eastAsia="ru-RU"/>
              </w:rPr>
            </w:pPr>
          </w:p>
        </w:tc>
      </w:tr>
    </w:tbl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AB0109">
      <w:pPr>
        <w:spacing w:before="284"/>
        <w:ind w:left="647" w:right="978"/>
        <w:jc w:val="center"/>
        <w:rPr>
          <w:b/>
          <w:sz w:val="32"/>
        </w:rPr>
      </w:pPr>
      <w:r>
        <w:rPr>
          <w:b/>
          <w:sz w:val="32"/>
        </w:rPr>
        <w:t>Рабочая</w:t>
      </w:r>
      <w:r>
        <w:rPr>
          <w:b/>
          <w:spacing w:val="-6"/>
          <w:sz w:val="32"/>
        </w:rPr>
        <w:t xml:space="preserve"> </w:t>
      </w:r>
      <w:r>
        <w:rPr>
          <w:b/>
          <w:sz w:val="32"/>
        </w:rPr>
        <w:t>программа</w:t>
      </w:r>
      <w:r>
        <w:rPr>
          <w:b/>
          <w:spacing w:val="-4"/>
          <w:sz w:val="32"/>
        </w:rPr>
        <w:t xml:space="preserve"> </w:t>
      </w:r>
      <w:r>
        <w:rPr>
          <w:b/>
          <w:sz w:val="32"/>
        </w:rPr>
        <w:t>учебной</w:t>
      </w:r>
      <w:r>
        <w:rPr>
          <w:b/>
          <w:spacing w:val="-5"/>
          <w:sz w:val="32"/>
        </w:rPr>
        <w:t xml:space="preserve"> </w:t>
      </w:r>
      <w:r>
        <w:rPr>
          <w:b/>
          <w:sz w:val="32"/>
        </w:rPr>
        <w:t>дисциплины</w:t>
      </w:r>
    </w:p>
    <w:p w:rsidR="00822D46" w:rsidRDefault="008B5C2A">
      <w:pPr>
        <w:spacing w:before="258"/>
        <w:ind w:left="548" w:right="978"/>
        <w:jc w:val="center"/>
        <w:rPr>
          <w:b/>
          <w:sz w:val="28"/>
        </w:rPr>
      </w:pPr>
      <w:r>
        <w:rPr>
          <w:b/>
          <w:sz w:val="28"/>
        </w:rPr>
        <w:t>ОДБ.05</w:t>
      </w:r>
      <w:r w:rsidR="00AB0109">
        <w:rPr>
          <w:b/>
          <w:spacing w:val="-8"/>
          <w:sz w:val="28"/>
        </w:rPr>
        <w:t xml:space="preserve"> </w:t>
      </w:r>
      <w:r w:rsidR="00AB0109">
        <w:rPr>
          <w:b/>
          <w:sz w:val="28"/>
        </w:rPr>
        <w:t>«ФИЗИЧЕСКАЯ</w:t>
      </w:r>
      <w:r w:rsidR="00AB0109">
        <w:rPr>
          <w:b/>
          <w:spacing w:val="-6"/>
          <w:sz w:val="28"/>
        </w:rPr>
        <w:t xml:space="preserve"> </w:t>
      </w:r>
      <w:r w:rsidR="00AB0109">
        <w:rPr>
          <w:b/>
          <w:sz w:val="28"/>
        </w:rPr>
        <w:t>КУЛЬТУРА»</w:t>
      </w:r>
    </w:p>
    <w:p w:rsidR="00822D46" w:rsidRDefault="00AB0109">
      <w:pPr>
        <w:pStyle w:val="3"/>
        <w:spacing w:before="242"/>
        <w:ind w:left="407" w:right="978"/>
        <w:jc w:val="center"/>
      </w:pPr>
      <w:r>
        <w:t>по</w:t>
      </w:r>
      <w:r>
        <w:rPr>
          <w:spacing w:val="66"/>
        </w:rPr>
        <w:t xml:space="preserve"> </w:t>
      </w:r>
      <w:r>
        <w:t>специальности</w:t>
      </w:r>
      <w:r>
        <w:rPr>
          <w:spacing w:val="-1"/>
        </w:rPr>
        <w:t xml:space="preserve"> </w:t>
      </w:r>
      <w:r>
        <w:t>СПО</w:t>
      </w:r>
    </w:p>
    <w:p w:rsidR="00822D46" w:rsidRDefault="00822D46">
      <w:pPr>
        <w:pStyle w:val="a3"/>
        <w:spacing w:before="7"/>
        <w:rPr>
          <w:sz w:val="28"/>
        </w:rPr>
      </w:pPr>
    </w:p>
    <w:p w:rsidR="00822D46" w:rsidRDefault="00AB0109">
      <w:pPr>
        <w:ind w:left="1841"/>
        <w:rPr>
          <w:b/>
          <w:sz w:val="32"/>
        </w:rPr>
      </w:pPr>
      <w:r>
        <w:rPr>
          <w:b/>
          <w:sz w:val="32"/>
        </w:rPr>
        <w:t>35.02.07</w:t>
      </w:r>
      <w:r>
        <w:rPr>
          <w:b/>
          <w:spacing w:val="-4"/>
          <w:sz w:val="32"/>
        </w:rPr>
        <w:t xml:space="preserve"> </w:t>
      </w:r>
      <w:r>
        <w:rPr>
          <w:b/>
          <w:sz w:val="32"/>
        </w:rPr>
        <w:t>Механизация</w:t>
      </w:r>
      <w:r>
        <w:rPr>
          <w:b/>
          <w:spacing w:val="-4"/>
          <w:sz w:val="32"/>
        </w:rPr>
        <w:t xml:space="preserve"> </w:t>
      </w:r>
      <w:r>
        <w:rPr>
          <w:b/>
          <w:sz w:val="32"/>
        </w:rPr>
        <w:t>сельского</w:t>
      </w:r>
      <w:r>
        <w:rPr>
          <w:b/>
          <w:spacing w:val="-3"/>
          <w:sz w:val="32"/>
        </w:rPr>
        <w:t xml:space="preserve"> </w:t>
      </w:r>
      <w:r>
        <w:rPr>
          <w:b/>
          <w:sz w:val="32"/>
        </w:rPr>
        <w:t>хозяйства</w:t>
      </w: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spacing w:before="7"/>
        <w:rPr>
          <w:b/>
          <w:sz w:val="30"/>
        </w:rPr>
      </w:pPr>
    </w:p>
    <w:p w:rsidR="00822D46" w:rsidRPr="003D6A7F" w:rsidRDefault="003D6A7F" w:rsidP="003D6A7F">
      <w:pPr>
        <w:ind w:left="411" w:right="978"/>
        <w:jc w:val="center"/>
        <w:rPr>
          <w:sz w:val="28"/>
        </w:rPr>
        <w:sectPr w:rsidR="00822D46" w:rsidRPr="003D6A7F">
          <w:pgSz w:w="11910" w:h="16840"/>
          <w:pgMar w:top="1580" w:right="20" w:bottom="280" w:left="1440" w:header="720" w:footer="720" w:gutter="0"/>
          <w:cols w:space="720"/>
        </w:sectPr>
      </w:pPr>
      <w:r w:rsidRPr="003D6A7F">
        <w:rPr>
          <w:sz w:val="28"/>
        </w:rPr>
        <w:t>г. Стародуб, 2020</w:t>
      </w:r>
    </w:p>
    <w:p w:rsidR="00822D46" w:rsidRDefault="00AB0109" w:rsidP="003D6A7F">
      <w:pPr>
        <w:pStyle w:val="3"/>
        <w:spacing w:before="67" w:line="278" w:lineRule="auto"/>
        <w:ind w:left="260" w:right="527"/>
        <w:jc w:val="both"/>
      </w:pPr>
      <w:r>
        <w:lastRenderedPageBreak/>
        <w:t>Рабочая</w:t>
      </w:r>
      <w:r>
        <w:rPr>
          <w:spacing w:val="-9"/>
        </w:rPr>
        <w:t xml:space="preserve"> </w:t>
      </w:r>
      <w:r>
        <w:t>программа</w:t>
      </w:r>
      <w:r>
        <w:rPr>
          <w:spacing w:val="-4"/>
        </w:rPr>
        <w:t xml:space="preserve"> </w:t>
      </w:r>
      <w:r>
        <w:t>общеобразовательной</w:t>
      </w:r>
      <w:r>
        <w:rPr>
          <w:spacing w:val="-5"/>
        </w:rPr>
        <w:t xml:space="preserve"> </w:t>
      </w:r>
      <w:r>
        <w:t>учебной</w:t>
      </w:r>
      <w:r>
        <w:rPr>
          <w:spacing w:val="-9"/>
        </w:rPr>
        <w:t xml:space="preserve"> </w:t>
      </w:r>
      <w:r>
        <w:t>дисциплины</w:t>
      </w:r>
      <w:r>
        <w:rPr>
          <w:spacing w:val="-4"/>
        </w:rPr>
        <w:t xml:space="preserve"> </w:t>
      </w:r>
      <w:r>
        <w:t>«Физическая</w:t>
      </w:r>
      <w:r>
        <w:rPr>
          <w:spacing w:val="-67"/>
        </w:rPr>
        <w:t xml:space="preserve"> </w:t>
      </w:r>
      <w:r>
        <w:t>культура»</w:t>
      </w:r>
      <w:r>
        <w:rPr>
          <w:spacing w:val="-12"/>
        </w:rPr>
        <w:t xml:space="preserve"> </w:t>
      </w:r>
      <w:r>
        <w:t>разработана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 w:rsidR="003D6A7F">
        <w:t xml:space="preserve"> </w:t>
      </w:r>
      <w:r>
        <w:t>Федерального государственного образовательного стандарта среднего</w:t>
      </w:r>
      <w:r>
        <w:rPr>
          <w:spacing w:val="1"/>
        </w:rPr>
        <w:t xml:space="preserve"> </w:t>
      </w:r>
      <w:r>
        <w:t>(полного) общего образования (утвержденного Приказом Министерства</w:t>
      </w:r>
      <w:r>
        <w:rPr>
          <w:spacing w:val="1"/>
        </w:rPr>
        <w:t xml:space="preserve"> </w:t>
      </w:r>
      <w:r>
        <w:t xml:space="preserve">образования и науки Российской Федерации от </w:t>
      </w:r>
      <w:r>
        <w:rPr>
          <w:color w:val="1A171B"/>
        </w:rPr>
        <w:t>17 мая 2012г. № 413 «Об</w:t>
      </w:r>
      <w:r>
        <w:rPr>
          <w:color w:val="1A171B"/>
          <w:spacing w:val="1"/>
        </w:rPr>
        <w:t xml:space="preserve"> </w:t>
      </w:r>
      <w:r>
        <w:rPr>
          <w:color w:val="1A171B"/>
        </w:rPr>
        <w:t>утверждении федерального государственного образовательного стандарта</w:t>
      </w:r>
      <w:r>
        <w:rPr>
          <w:color w:val="1A171B"/>
          <w:spacing w:val="1"/>
        </w:rPr>
        <w:t xml:space="preserve"> </w:t>
      </w:r>
      <w:r>
        <w:rPr>
          <w:color w:val="1A171B"/>
        </w:rPr>
        <w:t>среднего</w:t>
      </w:r>
      <w:r>
        <w:rPr>
          <w:color w:val="1A171B"/>
          <w:spacing w:val="-6"/>
        </w:rPr>
        <w:t xml:space="preserve"> </w:t>
      </w:r>
      <w:r>
        <w:rPr>
          <w:color w:val="1A171B"/>
        </w:rPr>
        <w:t>общего</w:t>
      </w:r>
      <w:r>
        <w:rPr>
          <w:color w:val="1A171B"/>
          <w:spacing w:val="-6"/>
        </w:rPr>
        <w:t xml:space="preserve"> </w:t>
      </w:r>
      <w:r>
        <w:rPr>
          <w:color w:val="1A171B"/>
        </w:rPr>
        <w:t>образования»</w:t>
      </w:r>
      <w:r>
        <w:t>)</w:t>
      </w:r>
      <w:r>
        <w:rPr>
          <w:spacing w:val="-3"/>
        </w:rPr>
        <w:t xml:space="preserve"> </w:t>
      </w:r>
      <w:r>
        <w:rPr>
          <w:color w:val="1A171B"/>
        </w:rPr>
        <w:t>с</w:t>
      </w:r>
      <w:r>
        <w:rPr>
          <w:color w:val="1A171B"/>
          <w:spacing w:val="-3"/>
        </w:rPr>
        <w:t xml:space="preserve"> </w:t>
      </w:r>
      <w:r>
        <w:rPr>
          <w:color w:val="1A171B"/>
        </w:rPr>
        <w:t>изменениями</w:t>
      </w:r>
      <w:r>
        <w:rPr>
          <w:color w:val="1A171B"/>
          <w:spacing w:val="-4"/>
        </w:rPr>
        <w:t xml:space="preserve"> </w:t>
      </w:r>
      <w:r>
        <w:rPr>
          <w:color w:val="1A171B"/>
        </w:rPr>
        <w:t>и</w:t>
      </w:r>
      <w:r>
        <w:rPr>
          <w:color w:val="1A171B"/>
          <w:spacing w:val="-4"/>
        </w:rPr>
        <w:t xml:space="preserve"> </w:t>
      </w:r>
      <w:r>
        <w:rPr>
          <w:color w:val="1A171B"/>
        </w:rPr>
        <w:t>дополнениями</w:t>
      </w:r>
      <w:r>
        <w:rPr>
          <w:color w:val="1A171B"/>
          <w:spacing w:val="-4"/>
        </w:rPr>
        <w:t xml:space="preserve"> </w:t>
      </w:r>
      <w:r>
        <w:rPr>
          <w:color w:val="1A171B"/>
        </w:rPr>
        <w:t>от 29</w:t>
      </w:r>
      <w:r>
        <w:rPr>
          <w:color w:val="1A171B"/>
          <w:spacing w:val="-2"/>
        </w:rPr>
        <w:t xml:space="preserve"> </w:t>
      </w:r>
      <w:r>
        <w:rPr>
          <w:color w:val="1A171B"/>
        </w:rPr>
        <w:t>июня</w:t>
      </w:r>
      <w:r>
        <w:rPr>
          <w:color w:val="1A171B"/>
          <w:spacing w:val="-67"/>
        </w:rPr>
        <w:t xml:space="preserve"> </w:t>
      </w:r>
      <w:r>
        <w:rPr>
          <w:color w:val="1A171B"/>
        </w:rPr>
        <w:t>2017г.</w:t>
      </w:r>
      <w:r w:rsidR="003D6A7F">
        <w:rPr>
          <w:color w:val="1A171B"/>
        </w:rPr>
        <w:t>,</w:t>
      </w:r>
      <w:r w:rsidR="003D6A7F">
        <w:t xml:space="preserve"> </w:t>
      </w:r>
      <w:r>
        <w:t>примерной</w:t>
      </w:r>
      <w:r>
        <w:rPr>
          <w:spacing w:val="-8"/>
        </w:rPr>
        <w:t xml:space="preserve"> </w:t>
      </w:r>
      <w:r>
        <w:t>программы</w:t>
      </w:r>
      <w:r>
        <w:rPr>
          <w:spacing w:val="-2"/>
        </w:rPr>
        <w:t xml:space="preserve"> </w:t>
      </w:r>
      <w:r>
        <w:t>общеобразовательной</w:t>
      </w:r>
      <w:r>
        <w:rPr>
          <w:spacing w:val="-5"/>
        </w:rPr>
        <w:t xml:space="preserve"> </w:t>
      </w:r>
      <w:r>
        <w:t>учебной</w:t>
      </w:r>
      <w:r>
        <w:rPr>
          <w:spacing w:val="-6"/>
        </w:rPr>
        <w:t xml:space="preserve"> </w:t>
      </w:r>
      <w:r>
        <w:t>дисциплины</w:t>
      </w:r>
      <w:r w:rsidR="003D6A7F">
        <w:t xml:space="preserve"> </w:t>
      </w:r>
      <w:r>
        <w:t>«Физическая</w:t>
      </w:r>
      <w:r>
        <w:rPr>
          <w:spacing w:val="-4"/>
        </w:rPr>
        <w:t xml:space="preserve"> </w:t>
      </w:r>
      <w:r>
        <w:t>культура»»</w:t>
      </w:r>
      <w:r>
        <w:rPr>
          <w:spacing w:val="-11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профессиональных</w:t>
      </w:r>
      <w:r>
        <w:rPr>
          <w:spacing w:val="-2"/>
        </w:rPr>
        <w:t xml:space="preserve"> </w:t>
      </w:r>
      <w:r>
        <w:t>образовательных</w:t>
      </w:r>
      <w:r w:rsidR="003D6A7F">
        <w:t xml:space="preserve"> </w:t>
      </w:r>
      <w:r>
        <w:t>организаций, рекомендованной</w:t>
      </w:r>
      <w:r>
        <w:rPr>
          <w:spacing w:val="1"/>
        </w:rPr>
        <w:t xml:space="preserve"> </w:t>
      </w:r>
      <w:r>
        <w:t>ФГАУ «ФИРО» (протокол № 3 от 21. 07.</w:t>
      </w:r>
      <w:r>
        <w:rPr>
          <w:spacing w:val="-67"/>
        </w:rPr>
        <w:t xml:space="preserve"> </w:t>
      </w:r>
      <w:r>
        <w:t>2015г.</w:t>
      </w:r>
      <w:r>
        <w:rPr>
          <w:spacing w:val="1"/>
        </w:rPr>
        <w:t xml:space="preserve"> </w:t>
      </w:r>
      <w:r>
        <w:t>Регистрационный</w:t>
      </w:r>
      <w:r>
        <w:rPr>
          <w:spacing w:val="-2"/>
        </w:rPr>
        <w:t xml:space="preserve"> </w:t>
      </w:r>
      <w:r>
        <w:t>номер рецензии</w:t>
      </w:r>
      <w:r>
        <w:rPr>
          <w:spacing w:val="-3"/>
        </w:rPr>
        <w:t xml:space="preserve"> </w:t>
      </w:r>
      <w:r>
        <w:t>373 от</w:t>
      </w:r>
      <w:r>
        <w:rPr>
          <w:spacing w:val="2"/>
        </w:rPr>
        <w:t xml:space="preserve"> </w:t>
      </w:r>
      <w:r>
        <w:t>23</w:t>
      </w:r>
      <w:r>
        <w:rPr>
          <w:spacing w:val="-1"/>
        </w:rPr>
        <w:t xml:space="preserve"> </w:t>
      </w:r>
      <w:r>
        <w:t>июля 2015г.).</w:t>
      </w:r>
    </w:p>
    <w:p w:rsidR="00822D46" w:rsidRDefault="00822D46">
      <w:pPr>
        <w:pStyle w:val="a3"/>
        <w:rPr>
          <w:sz w:val="30"/>
        </w:rPr>
      </w:pPr>
    </w:p>
    <w:p w:rsidR="00822D46" w:rsidRDefault="00822D46">
      <w:pPr>
        <w:pStyle w:val="a3"/>
        <w:rPr>
          <w:sz w:val="26"/>
        </w:rPr>
      </w:pPr>
    </w:p>
    <w:p w:rsidR="003D6A7F" w:rsidRDefault="003D6A7F" w:rsidP="003D6A7F">
      <w:pPr>
        <w:ind w:left="284" w:right="669"/>
        <w:rPr>
          <w:sz w:val="28"/>
          <w:szCs w:val="28"/>
        </w:rPr>
      </w:pPr>
      <w:r w:rsidRPr="003D6A7F">
        <w:rPr>
          <w:sz w:val="28"/>
          <w:szCs w:val="28"/>
        </w:rPr>
        <w:t>Организация-разработчик: ГБПОУ «Брянский аграрный</w:t>
      </w:r>
      <w:r>
        <w:rPr>
          <w:sz w:val="28"/>
          <w:szCs w:val="28"/>
        </w:rPr>
        <w:t xml:space="preserve"> техникум имени Героя России А.</w:t>
      </w:r>
      <w:r w:rsidRPr="003D6A7F">
        <w:rPr>
          <w:sz w:val="28"/>
          <w:szCs w:val="28"/>
        </w:rPr>
        <w:t>С. Зайцева»</w:t>
      </w:r>
      <w:r>
        <w:rPr>
          <w:sz w:val="28"/>
          <w:szCs w:val="28"/>
        </w:rPr>
        <w:t>.</w:t>
      </w:r>
    </w:p>
    <w:p w:rsidR="003D6A7F" w:rsidRPr="003D6A7F" w:rsidRDefault="003D6A7F" w:rsidP="003D6A7F">
      <w:pPr>
        <w:ind w:left="284" w:right="669"/>
        <w:rPr>
          <w:sz w:val="28"/>
          <w:szCs w:val="28"/>
        </w:rPr>
      </w:pPr>
    </w:p>
    <w:p w:rsidR="00822D46" w:rsidRPr="003D6A7F" w:rsidRDefault="003D6A7F" w:rsidP="003D6A7F">
      <w:pPr>
        <w:ind w:left="284" w:right="669"/>
        <w:rPr>
          <w:sz w:val="28"/>
          <w:szCs w:val="28"/>
        </w:rPr>
        <w:sectPr w:rsidR="00822D46" w:rsidRPr="003D6A7F">
          <w:pgSz w:w="11910" w:h="16840"/>
          <w:pgMar w:top="1040" w:right="20" w:bottom="280" w:left="1440" w:header="720" w:footer="720" w:gutter="0"/>
          <w:cols w:space="720"/>
        </w:sectPr>
      </w:pPr>
      <w:r>
        <w:rPr>
          <w:sz w:val="28"/>
          <w:szCs w:val="28"/>
        </w:rPr>
        <w:t>Разработчик: Бычевая Л.А.</w:t>
      </w:r>
      <w:r w:rsidRPr="003D6A7F">
        <w:rPr>
          <w:sz w:val="28"/>
          <w:szCs w:val="28"/>
        </w:rPr>
        <w:t xml:space="preserve">, преподаватель </w:t>
      </w:r>
      <w:r w:rsidR="00D443D3">
        <w:rPr>
          <w:sz w:val="28"/>
          <w:szCs w:val="28"/>
        </w:rPr>
        <w:t xml:space="preserve">физической культуры </w:t>
      </w:r>
      <w:r w:rsidRPr="003D6A7F">
        <w:rPr>
          <w:sz w:val="28"/>
          <w:szCs w:val="28"/>
        </w:rPr>
        <w:t>высшей квалификационной категории</w:t>
      </w:r>
    </w:p>
    <w:p w:rsidR="00822D46" w:rsidRDefault="00AB0109">
      <w:pPr>
        <w:spacing w:before="56" w:line="395" w:lineRule="exact"/>
        <w:ind w:left="5318"/>
        <w:rPr>
          <w:sz w:val="36"/>
        </w:rPr>
      </w:pPr>
      <w:r>
        <w:rPr>
          <w:color w:val="231F20"/>
          <w:sz w:val="36"/>
        </w:rPr>
        <w:lastRenderedPageBreak/>
        <w:t>Содержание</w:t>
      </w:r>
    </w:p>
    <w:p w:rsidR="00822D46" w:rsidRDefault="00AB0109">
      <w:pPr>
        <w:pStyle w:val="a3"/>
        <w:tabs>
          <w:tab w:val="left" w:leader="dot" w:pos="8397"/>
        </w:tabs>
        <w:spacing w:line="255" w:lineRule="exact"/>
        <w:ind w:right="1691"/>
        <w:jc w:val="center"/>
      </w:pPr>
      <w:r>
        <w:rPr>
          <w:color w:val="231F20"/>
        </w:rPr>
        <w:t>Пояснительная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записка</w:t>
      </w:r>
      <w:r>
        <w:rPr>
          <w:color w:val="231F20"/>
        </w:rPr>
        <w:tab/>
        <w:t>1</w:t>
      </w:r>
    </w:p>
    <w:p w:rsidR="00822D46" w:rsidRDefault="00AB0109">
      <w:pPr>
        <w:pStyle w:val="a3"/>
        <w:tabs>
          <w:tab w:val="left" w:leader="dot" w:pos="8042"/>
        </w:tabs>
        <w:spacing w:line="274" w:lineRule="exact"/>
        <w:ind w:right="1758"/>
        <w:jc w:val="center"/>
      </w:pPr>
      <w:r>
        <w:rPr>
          <w:color w:val="231F20"/>
        </w:rPr>
        <w:t>Общая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характеристика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учебной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дисциплины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«Физическая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культура»</w:t>
      </w:r>
      <w:r>
        <w:rPr>
          <w:color w:val="231F20"/>
        </w:rPr>
        <w:tab/>
        <w:t>2</w:t>
      </w:r>
    </w:p>
    <w:p w:rsidR="00822D46" w:rsidRDefault="00AB0109">
      <w:pPr>
        <w:pStyle w:val="a3"/>
        <w:tabs>
          <w:tab w:val="left" w:leader="dot" w:pos="8269"/>
        </w:tabs>
        <w:spacing w:before="12"/>
        <w:ind w:left="260"/>
      </w:pPr>
      <w:r>
        <w:rPr>
          <w:color w:val="231F20"/>
        </w:rPr>
        <w:t>Место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учебной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дисциплины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учебном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плане</w:t>
      </w:r>
      <w:r>
        <w:rPr>
          <w:color w:val="231F20"/>
        </w:rPr>
        <w:tab/>
        <w:t>4</w:t>
      </w:r>
    </w:p>
    <w:p w:rsidR="00822D46" w:rsidRDefault="00AB0109">
      <w:pPr>
        <w:pStyle w:val="a3"/>
        <w:tabs>
          <w:tab w:val="left" w:leader="dot" w:pos="8262"/>
        </w:tabs>
        <w:spacing w:before="12"/>
        <w:ind w:left="260"/>
      </w:pPr>
      <w:r>
        <w:rPr>
          <w:color w:val="231F20"/>
        </w:rPr>
        <w:t>Результаты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освоения учебной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дисциплины</w:t>
      </w:r>
      <w:r>
        <w:rPr>
          <w:color w:val="231F20"/>
        </w:rPr>
        <w:tab/>
        <w:t>4</w:t>
      </w:r>
    </w:p>
    <w:p w:rsidR="00822D46" w:rsidRDefault="00AB0109">
      <w:pPr>
        <w:pStyle w:val="a3"/>
        <w:tabs>
          <w:tab w:val="left" w:leader="dot" w:pos="8271"/>
        </w:tabs>
        <w:spacing w:before="12"/>
        <w:ind w:left="260"/>
      </w:pPr>
      <w:r>
        <w:rPr>
          <w:color w:val="231F20"/>
        </w:rPr>
        <w:t>Содержание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учебной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дисциплины</w:t>
      </w:r>
      <w:r>
        <w:rPr>
          <w:color w:val="231F20"/>
        </w:rPr>
        <w:tab/>
        <w:t>5</w:t>
      </w:r>
    </w:p>
    <w:p w:rsidR="00822D46" w:rsidRDefault="00AB0109">
      <w:pPr>
        <w:pStyle w:val="a3"/>
        <w:tabs>
          <w:tab w:val="left" w:leader="dot" w:pos="8246"/>
        </w:tabs>
        <w:spacing w:before="12"/>
        <w:ind w:left="260"/>
      </w:pPr>
      <w:r>
        <w:rPr>
          <w:color w:val="231F20"/>
        </w:rPr>
        <w:t>Теоретическая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часть</w:t>
      </w:r>
      <w:r>
        <w:rPr>
          <w:color w:val="231F20"/>
        </w:rPr>
        <w:tab/>
        <w:t>5</w:t>
      </w:r>
    </w:p>
    <w:p w:rsidR="00822D46" w:rsidRDefault="00AB0109">
      <w:pPr>
        <w:pStyle w:val="a3"/>
        <w:tabs>
          <w:tab w:val="left" w:leader="dot" w:pos="8165"/>
        </w:tabs>
        <w:spacing w:before="13"/>
        <w:ind w:left="260"/>
      </w:pPr>
      <w:r>
        <w:rPr>
          <w:color w:val="231F20"/>
        </w:rPr>
        <w:t>Практическая часть</w:t>
      </w:r>
      <w:r>
        <w:rPr>
          <w:color w:val="231F20"/>
        </w:rPr>
        <w:tab/>
        <w:t>7</w:t>
      </w:r>
    </w:p>
    <w:p w:rsidR="00822D46" w:rsidRDefault="00AB0109">
      <w:pPr>
        <w:pStyle w:val="a3"/>
        <w:tabs>
          <w:tab w:val="left" w:leader="dot" w:pos="8514"/>
        </w:tabs>
        <w:spacing w:before="12"/>
        <w:ind w:left="260"/>
      </w:pPr>
      <w:r>
        <w:rPr>
          <w:color w:val="231F20"/>
        </w:rPr>
        <w:t>Тематическое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планирование</w:t>
      </w:r>
      <w:r>
        <w:rPr>
          <w:color w:val="231F20"/>
        </w:rPr>
        <w:tab/>
        <w:t>9</w:t>
      </w:r>
    </w:p>
    <w:p w:rsidR="00822D46" w:rsidRDefault="00AB0109">
      <w:pPr>
        <w:pStyle w:val="a3"/>
        <w:tabs>
          <w:tab w:val="left" w:leader="dot" w:pos="8259"/>
        </w:tabs>
        <w:spacing w:before="12"/>
        <w:ind w:left="260"/>
      </w:pPr>
      <w:r>
        <w:rPr>
          <w:color w:val="231F20"/>
        </w:rPr>
        <w:t>Тематический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план</w:t>
      </w:r>
      <w:r>
        <w:rPr>
          <w:color w:val="231F20"/>
        </w:rPr>
        <w:tab/>
        <w:t>9</w:t>
      </w:r>
    </w:p>
    <w:p w:rsidR="00822D46" w:rsidRDefault="00AB0109">
      <w:pPr>
        <w:pStyle w:val="a3"/>
        <w:tabs>
          <w:tab w:val="left" w:leader="dot" w:pos="8055"/>
        </w:tabs>
        <w:spacing w:before="12"/>
        <w:ind w:left="260"/>
      </w:pPr>
      <w:r>
        <w:rPr>
          <w:color w:val="231F20"/>
        </w:rPr>
        <w:t>Характеристика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основных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видов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учебной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деятельности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студентов</w:t>
      </w:r>
      <w:r>
        <w:rPr>
          <w:color w:val="231F20"/>
        </w:rPr>
        <w:tab/>
        <w:t>10</w:t>
      </w:r>
    </w:p>
    <w:p w:rsidR="00822D46" w:rsidRDefault="00AB0109">
      <w:pPr>
        <w:pStyle w:val="a3"/>
        <w:tabs>
          <w:tab w:val="left" w:leader="dot" w:pos="8414"/>
        </w:tabs>
        <w:spacing w:before="34" w:line="216" w:lineRule="auto"/>
        <w:ind w:left="260" w:right="1787"/>
      </w:pPr>
      <w:r>
        <w:rPr>
          <w:color w:val="231F20"/>
        </w:rPr>
        <w:t>Учебно-методическое и материально-техническое обеспечение программы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учебной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дисциплины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«Физическая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культура»</w:t>
      </w:r>
      <w:r>
        <w:rPr>
          <w:color w:val="231F20"/>
        </w:rPr>
        <w:tab/>
      </w:r>
      <w:r>
        <w:rPr>
          <w:color w:val="231F20"/>
          <w:spacing w:val="-1"/>
        </w:rPr>
        <w:t>13</w:t>
      </w:r>
    </w:p>
    <w:p w:rsidR="00822D46" w:rsidRDefault="00AB0109">
      <w:pPr>
        <w:pStyle w:val="a3"/>
        <w:tabs>
          <w:tab w:val="left" w:leader="dot" w:pos="8283"/>
        </w:tabs>
        <w:spacing w:before="1"/>
        <w:ind w:left="260"/>
      </w:pPr>
      <w:r>
        <w:rPr>
          <w:color w:val="231F20"/>
        </w:rPr>
        <w:t>Литература</w:t>
      </w:r>
      <w:r>
        <w:rPr>
          <w:color w:val="231F20"/>
        </w:rPr>
        <w:tab/>
        <w:t>14</w:t>
      </w:r>
    </w:p>
    <w:p w:rsidR="00822D46" w:rsidRDefault="00AB0109">
      <w:pPr>
        <w:pStyle w:val="a3"/>
        <w:tabs>
          <w:tab w:val="left" w:leader="dot" w:pos="8282"/>
        </w:tabs>
        <w:spacing w:before="12"/>
        <w:ind w:left="260"/>
      </w:pPr>
      <w:r>
        <w:rPr>
          <w:color w:val="231F20"/>
        </w:rPr>
        <w:t>Приложения</w:t>
      </w:r>
      <w:r>
        <w:rPr>
          <w:color w:val="231F20"/>
        </w:rPr>
        <w:tab/>
        <w:t>15</w:t>
      </w:r>
    </w:p>
    <w:p w:rsidR="00822D46" w:rsidRDefault="00AB0109">
      <w:pPr>
        <w:pStyle w:val="a3"/>
        <w:tabs>
          <w:tab w:val="left" w:leader="dot" w:pos="8053"/>
        </w:tabs>
        <w:spacing w:before="13"/>
        <w:ind w:left="260"/>
      </w:pPr>
      <w:r>
        <w:rPr>
          <w:i/>
          <w:color w:val="231F20"/>
        </w:rPr>
        <w:t>Приложение</w:t>
      </w:r>
      <w:r>
        <w:rPr>
          <w:i/>
          <w:color w:val="231F20"/>
          <w:spacing w:val="-2"/>
        </w:rPr>
        <w:t xml:space="preserve"> </w:t>
      </w:r>
      <w:r>
        <w:rPr>
          <w:i/>
          <w:color w:val="231F20"/>
        </w:rPr>
        <w:t>1</w:t>
      </w:r>
      <w:r>
        <w:rPr>
          <w:color w:val="231F20"/>
        </w:rPr>
        <w:t>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Оценка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уровня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физических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способностей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студентов</w:t>
      </w:r>
      <w:r>
        <w:rPr>
          <w:color w:val="231F20"/>
        </w:rPr>
        <w:tab/>
        <w:t>15</w:t>
      </w:r>
    </w:p>
    <w:p w:rsidR="00822D46" w:rsidRDefault="00AB0109">
      <w:pPr>
        <w:spacing w:before="12" w:line="262" w:lineRule="exact"/>
        <w:ind w:left="260"/>
        <w:rPr>
          <w:sz w:val="24"/>
        </w:rPr>
      </w:pPr>
      <w:r>
        <w:rPr>
          <w:i/>
          <w:color w:val="231F20"/>
          <w:sz w:val="24"/>
        </w:rPr>
        <w:t>Приложение</w:t>
      </w:r>
      <w:r>
        <w:rPr>
          <w:i/>
          <w:color w:val="231F20"/>
          <w:spacing w:val="-2"/>
          <w:sz w:val="24"/>
        </w:rPr>
        <w:t xml:space="preserve"> </w:t>
      </w:r>
      <w:r>
        <w:rPr>
          <w:i/>
          <w:color w:val="231F20"/>
          <w:sz w:val="24"/>
        </w:rPr>
        <w:t>2</w:t>
      </w:r>
      <w:r>
        <w:rPr>
          <w:color w:val="231F20"/>
          <w:sz w:val="24"/>
        </w:rPr>
        <w:t>.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Оценка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уровня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физической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подготовленности</w:t>
      </w:r>
    </w:p>
    <w:p w:rsidR="00822D46" w:rsidRDefault="00AB0109">
      <w:pPr>
        <w:pStyle w:val="a3"/>
        <w:tabs>
          <w:tab w:val="left" w:leader="dot" w:pos="8047"/>
        </w:tabs>
        <w:spacing w:line="260" w:lineRule="exact"/>
        <w:ind w:left="260"/>
      </w:pPr>
      <w:r>
        <w:rPr>
          <w:color w:val="231F20"/>
        </w:rPr>
        <w:t>юношей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основного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подготовительного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учебного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отделения</w:t>
      </w:r>
      <w:r>
        <w:rPr>
          <w:color w:val="231F20"/>
        </w:rPr>
        <w:tab/>
        <w:t>16</w:t>
      </w:r>
    </w:p>
    <w:p w:rsidR="00822D46" w:rsidRDefault="00AB0109">
      <w:pPr>
        <w:spacing w:line="260" w:lineRule="exact"/>
        <w:ind w:left="260"/>
        <w:rPr>
          <w:sz w:val="24"/>
        </w:rPr>
      </w:pPr>
      <w:r>
        <w:rPr>
          <w:i/>
          <w:color w:val="231F20"/>
          <w:sz w:val="24"/>
        </w:rPr>
        <w:t>Приложение</w:t>
      </w:r>
      <w:r>
        <w:rPr>
          <w:i/>
          <w:color w:val="231F20"/>
          <w:spacing w:val="-2"/>
          <w:sz w:val="24"/>
        </w:rPr>
        <w:t xml:space="preserve"> </w:t>
      </w:r>
      <w:r>
        <w:rPr>
          <w:i/>
          <w:color w:val="231F20"/>
          <w:sz w:val="24"/>
        </w:rPr>
        <w:t>3</w:t>
      </w:r>
      <w:r>
        <w:rPr>
          <w:color w:val="231F20"/>
          <w:sz w:val="24"/>
        </w:rPr>
        <w:t>.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Оценка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уровня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физической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подготовленности</w:t>
      </w:r>
    </w:p>
    <w:p w:rsidR="00822D46" w:rsidRDefault="00AB0109">
      <w:pPr>
        <w:pStyle w:val="a3"/>
        <w:tabs>
          <w:tab w:val="left" w:leader="dot" w:pos="8060"/>
        </w:tabs>
        <w:spacing w:line="260" w:lineRule="exact"/>
        <w:ind w:left="260"/>
      </w:pPr>
      <w:r>
        <w:rPr>
          <w:color w:val="231F20"/>
        </w:rPr>
        <w:t>девушек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основного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подготовительного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учебного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отделения</w:t>
      </w:r>
      <w:r>
        <w:rPr>
          <w:color w:val="231F20"/>
        </w:rPr>
        <w:tab/>
        <w:t>16</w:t>
      </w:r>
    </w:p>
    <w:p w:rsidR="00822D46" w:rsidRDefault="00AB0109">
      <w:pPr>
        <w:spacing w:line="260" w:lineRule="exact"/>
        <w:ind w:left="260"/>
        <w:rPr>
          <w:sz w:val="24"/>
        </w:rPr>
      </w:pPr>
      <w:r>
        <w:rPr>
          <w:i/>
          <w:color w:val="231F20"/>
          <w:sz w:val="24"/>
        </w:rPr>
        <w:t>Приложение</w:t>
      </w:r>
      <w:r>
        <w:rPr>
          <w:i/>
          <w:color w:val="231F20"/>
          <w:spacing w:val="-3"/>
          <w:sz w:val="24"/>
        </w:rPr>
        <w:t xml:space="preserve"> </w:t>
      </w:r>
      <w:r>
        <w:rPr>
          <w:i/>
          <w:color w:val="231F20"/>
          <w:sz w:val="24"/>
        </w:rPr>
        <w:t>4</w:t>
      </w:r>
      <w:r>
        <w:rPr>
          <w:color w:val="231F20"/>
          <w:sz w:val="24"/>
        </w:rPr>
        <w:t>.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Требования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к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результатам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обучения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студентов</w:t>
      </w:r>
    </w:p>
    <w:p w:rsidR="00822D46" w:rsidRDefault="00AB0109">
      <w:pPr>
        <w:pStyle w:val="a3"/>
        <w:tabs>
          <w:tab w:val="left" w:leader="dot" w:pos="8025"/>
        </w:tabs>
        <w:spacing w:line="262" w:lineRule="exact"/>
        <w:ind w:left="260"/>
      </w:pPr>
      <w:r>
        <w:rPr>
          <w:color w:val="231F20"/>
        </w:rPr>
        <w:t>специального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учебного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отделения</w:t>
      </w:r>
      <w:r>
        <w:rPr>
          <w:color w:val="231F20"/>
        </w:rPr>
        <w:tab/>
        <w:t>17</w:t>
      </w:r>
    </w:p>
    <w:p w:rsidR="00822D46" w:rsidRDefault="00822D46">
      <w:pPr>
        <w:spacing w:line="262" w:lineRule="exact"/>
        <w:sectPr w:rsidR="00822D46">
          <w:pgSz w:w="11910" w:h="16840"/>
          <w:pgMar w:top="1040" w:right="20" w:bottom="280" w:left="1440" w:header="720" w:footer="720" w:gutter="0"/>
          <w:cols w:space="720"/>
        </w:sectPr>
      </w:pPr>
    </w:p>
    <w:p w:rsidR="00822D46" w:rsidRDefault="00AB0109">
      <w:pPr>
        <w:spacing w:before="64"/>
        <w:ind w:left="2313"/>
        <w:rPr>
          <w:sz w:val="36"/>
        </w:rPr>
      </w:pPr>
      <w:r>
        <w:rPr>
          <w:color w:val="231F20"/>
          <w:sz w:val="36"/>
        </w:rPr>
        <w:lastRenderedPageBreak/>
        <w:t>Пояснительная</w:t>
      </w:r>
      <w:r>
        <w:rPr>
          <w:color w:val="231F20"/>
          <w:spacing w:val="-3"/>
          <w:sz w:val="36"/>
        </w:rPr>
        <w:t xml:space="preserve"> </w:t>
      </w:r>
      <w:r>
        <w:rPr>
          <w:color w:val="231F20"/>
          <w:sz w:val="36"/>
        </w:rPr>
        <w:t>записка</w:t>
      </w:r>
    </w:p>
    <w:p w:rsidR="00822D46" w:rsidRDefault="00822D46">
      <w:pPr>
        <w:pStyle w:val="a3"/>
        <w:rPr>
          <w:sz w:val="40"/>
        </w:rPr>
      </w:pPr>
    </w:p>
    <w:p w:rsidR="00822D46" w:rsidRDefault="00AB0109">
      <w:pPr>
        <w:pStyle w:val="a3"/>
        <w:spacing w:before="246" w:line="201" w:lineRule="auto"/>
        <w:ind w:left="260" w:right="178" w:firstLine="284"/>
      </w:pPr>
      <w:r>
        <w:rPr>
          <w:color w:val="231F20"/>
        </w:rPr>
        <w:t>Программа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общеобразовательной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учебной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дисциплины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«Физическая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культура»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предназначена для организации занятий по физической культуре при реализации программы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среднего общего образования в пределах освоения основной профессиональной образовательной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программы СПО (ОПОП СПО) на базе основного общего образования при подготовке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специалистов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среднего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звена.</w:t>
      </w:r>
    </w:p>
    <w:p w:rsidR="00822D46" w:rsidRDefault="00AB0109">
      <w:pPr>
        <w:pStyle w:val="a3"/>
        <w:spacing w:before="1" w:line="201" w:lineRule="auto"/>
        <w:ind w:left="260" w:firstLine="284"/>
      </w:pPr>
      <w:r>
        <w:rPr>
          <w:color w:val="231F20"/>
        </w:rPr>
        <w:t>Программа разработана на основе требований ФГОС среднего общего образования,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предъявляемых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к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структуре,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содержанию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результатам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освоения учебной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дисциплины</w:t>
      </w:r>
    </w:p>
    <w:p w:rsidR="00822D46" w:rsidRDefault="00AB0109">
      <w:pPr>
        <w:pStyle w:val="a3"/>
        <w:spacing w:before="1" w:line="201" w:lineRule="auto"/>
        <w:ind w:left="260" w:right="1459"/>
      </w:pPr>
      <w:r>
        <w:rPr>
          <w:color w:val="231F20"/>
        </w:rPr>
        <w:t>«Физическая культура», в соответствии с Рекомендациями по организации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получения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среднего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общего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образования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пределах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освоения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образовательных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про-</w:t>
      </w:r>
    </w:p>
    <w:p w:rsidR="00822D46" w:rsidRDefault="00AB0109">
      <w:pPr>
        <w:pStyle w:val="a3"/>
        <w:spacing w:line="201" w:lineRule="auto"/>
        <w:ind w:left="260" w:right="1116"/>
      </w:pPr>
      <w:r>
        <w:rPr>
          <w:color w:val="231F20"/>
        </w:rPr>
        <w:t>грамм среднего профессионального образования на базе основного общего образования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 учетом требований федеральных государственных образовательных стандартов 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получаемой профессии или специальности среднего профессионального образования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(письмо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Департамента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государственной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политики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сфере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подготовки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рабочих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кадров</w:t>
      </w:r>
    </w:p>
    <w:p w:rsidR="00822D46" w:rsidRDefault="00AB0109">
      <w:pPr>
        <w:pStyle w:val="a3"/>
        <w:spacing w:line="219" w:lineRule="exact"/>
        <w:ind w:left="260"/>
      </w:pPr>
      <w:r>
        <w:rPr>
          <w:color w:val="231F20"/>
        </w:rPr>
        <w:t>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ДПО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Минобрнауки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России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от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17.03.2015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№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06-259).</w:t>
      </w:r>
    </w:p>
    <w:p w:rsidR="00822D46" w:rsidRDefault="00AB0109">
      <w:pPr>
        <w:pStyle w:val="a3"/>
        <w:spacing w:before="14" w:line="201" w:lineRule="auto"/>
        <w:ind w:left="260" w:right="1634" w:firstLine="284"/>
      </w:pPr>
      <w:r>
        <w:rPr>
          <w:color w:val="231F20"/>
        </w:rPr>
        <w:t>Содержание программы «Физическая культура» направлено на достижение сле-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дующих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целей:</w:t>
      </w:r>
    </w:p>
    <w:p w:rsidR="00822D46" w:rsidRDefault="00AB0109">
      <w:pPr>
        <w:pStyle w:val="a3"/>
        <w:spacing w:before="53"/>
        <w:ind w:left="240"/>
      </w:pPr>
      <w:r>
        <w:rPr>
          <w:color w:val="231F20"/>
        </w:rPr>
        <w:t>формирование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физической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культуры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личности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будущего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профессионала,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востребованного</w:t>
      </w:r>
    </w:p>
    <w:p w:rsidR="00822D46" w:rsidRDefault="00AB0109">
      <w:pPr>
        <w:pStyle w:val="a3"/>
        <w:spacing w:before="72" w:line="266" w:lineRule="exact"/>
        <w:ind w:left="300"/>
      </w:pPr>
      <w:r>
        <w:rPr>
          <w:color w:val="231F20"/>
        </w:rPr>
        <w:t>на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современном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рынке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труда;</w:t>
      </w:r>
    </w:p>
    <w:p w:rsidR="00822D46" w:rsidRDefault="00AB0109">
      <w:pPr>
        <w:pStyle w:val="a3"/>
        <w:spacing w:before="26" w:line="201" w:lineRule="auto"/>
        <w:ind w:left="300" w:right="1513"/>
      </w:pPr>
      <w:r>
        <w:rPr>
          <w:color w:val="231F20"/>
        </w:rPr>
        <w:t>развитие физических качеств и способностей, совершенствование функциональных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возможностей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организма,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укрепление индивидуального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здоровья;</w:t>
      </w:r>
    </w:p>
    <w:p w:rsidR="00822D46" w:rsidRDefault="00AB0109">
      <w:pPr>
        <w:pStyle w:val="a3"/>
        <w:spacing w:line="201" w:lineRule="auto"/>
        <w:ind w:left="300" w:right="1732"/>
      </w:pPr>
      <w:r>
        <w:rPr>
          <w:color w:val="231F20"/>
        </w:rPr>
        <w:t>формирование устойчивых мотивов и потребностей в бережном отношении к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собственному здоровью, в занятиях физкультурно-оздоровительной и спортивно-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оздоровительной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деятельностью;</w:t>
      </w:r>
    </w:p>
    <w:p w:rsidR="00822D46" w:rsidRDefault="00AB0109">
      <w:pPr>
        <w:pStyle w:val="a3"/>
        <w:spacing w:before="1" w:line="201" w:lineRule="auto"/>
        <w:ind w:left="300" w:right="1481"/>
      </w:pPr>
      <w:r>
        <w:rPr>
          <w:color w:val="231F20"/>
        </w:rPr>
        <w:t>овладение технологиями современных оздоровительных систем физического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воспитания, обогащение индивидуального опыта занятий специально-прикладными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физическими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упражнениями 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базовыми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видами спорта;</w:t>
      </w:r>
    </w:p>
    <w:p w:rsidR="00822D46" w:rsidRDefault="00AB0109">
      <w:pPr>
        <w:pStyle w:val="a3"/>
        <w:spacing w:before="1" w:line="201" w:lineRule="auto"/>
        <w:ind w:left="300" w:right="2161"/>
      </w:pPr>
      <w:r>
        <w:rPr>
          <w:color w:val="231F20"/>
        </w:rPr>
        <w:t>овладение системой профессионально и жизненно значимых практических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умений и навыков, обеспечивающих сохранение и укрепление физического и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психического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здоровья;</w:t>
      </w:r>
    </w:p>
    <w:p w:rsidR="00822D46" w:rsidRDefault="00AB0109">
      <w:pPr>
        <w:pStyle w:val="a3"/>
        <w:spacing w:before="1" w:line="201" w:lineRule="auto"/>
        <w:ind w:left="300" w:right="1862"/>
      </w:pPr>
      <w:r>
        <w:rPr>
          <w:color w:val="231F20"/>
        </w:rPr>
        <w:t>освоение системы знаний о занятиях физической культурой, их роли и значении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в формировании здорового образа жизни и социальных ориентаций;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приобретение компетентности в физкультурно-оздоровительной и спортивной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деятельности,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овладение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навыками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творческого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сотрудничества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коллективных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формах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занятий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физическими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упражнениями.</w:t>
      </w:r>
    </w:p>
    <w:p w:rsidR="00822D46" w:rsidRDefault="00822D46">
      <w:pPr>
        <w:pStyle w:val="a3"/>
        <w:spacing w:before="6"/>
        <w:rPr>
          <w:sz w:val="34"/>
        </w:rPr>
      </w:pPr>
    </w:p>
    <w:p w:rsidR="00822D46" w:rsidRDefault="00AB0109">
      <w:pPr>
        <w:ind w:left="300" w:right="2111"/>
        <w:rPr>
          <w:b/>
          <w:sz w:val="24"/>
        </w:rPr>
      </w:pPr>
      <w:r>
        <w:rPr>
          <w:b/>
          <w:sz w:val="24"/>
        </w:rPr>
        <w:t>Количество часов на освоение рабочей программы учебной дисциплины:</w:t>
      </w:r>
      <w:r>
        <w:rPr>
          <w:b/>
          <w:spacing w:val="-58"/>
          <w:sz w:val="24"/>
        </w:rPr>
        <w:t xml:space="preserve"> </w:t>
      </w:r>
      <w:r>
        <w:rPr>
          <w:sz w:val="24"/>
        </w:rPr>
        <w:t>максимальной учебной нагрузки обучающегося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 xml:space="preserve">176 часов, </w:t>
      </w:r>
      <w:r>
        <w:rPr>
          <w:sz w:val="24"/>
        </w:rPr>
        <w:t>в том числе:</w:t>
      </w:r>
      <w:r>
        <w:rPr>
          <w:spacing w:val="1"/>
          <w:sz w:val="24"/>
        </w:rPr>
        <w:t xml:space="preserve"> </w:t>
      </w:r>
      <w:r>
        <w:rPr>
          <w:sz w:val="24"/>
        </w:rPr>
        <w:t>обязательной аудиторной учебной нагрузки обучающегося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>117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часов</w:t>
      </w:r>
      <w:r>
        <w:rPr>
          <w:sz w:val="24"/>
        </w:rPr>
        <w:t>;</w:t>
      </w:r>
      <w:r>
        <w:rPr>
          <w:spacing w:val="1"/>
          <w:sz w:val="24"/>
        </w:rPr>
        <w:t xml:space="preserve"> </w:t>
      </w:r>
      <w:r>
        <w:rPr>
          <w:sz w:val="24"/>
        </w:rPr>
        <w:t>внеаудиторная самостоятельная</w:t>
      </w:r>
      <w:r>
        <w:rPr>
          <w:spacing w:val="1"/>
          <w:sz w:val="24"/>
        </w:rPr>
        <w:t xml:space="preserve"> </w:t>
      </w:r>
      <w:r>
        <w:rPr>
          <w:sz w:val="24"/>
        </w:rPr>
        <w:t>работа</w:t>
      </w:r>
      <w:r>
        <w:rPr>
          <w:spacing w:val="5"/>
          <w:sz w:val="24"/>
        </w:rPr>
        <w:t xml:space="preserve"> </w:t>
      </w:r>
      <w:r>
        <w:rPr>
          <w:b/>
          <w:sz w:val="24"/>
        </w:rPr>
        <w:t>59 часов</w:t>
      </w:r>
    </w:p>
    <w:p w:rsidR="00822D46" w:rsidRDefault="00AB0109">
      <w:pPr>
        <w:pStyle w:val="a3"/>
        <w:spacing w:line="250" w:lineRule="exact"/>
        <w:ind w:left="284"/>
      </w:pPr>
      <w:r>
        <w:t>Текущий</w:t>
      </w:r>
      <w:r>
        <w:rPr>
          <w:spacing w:val="-4"/>
        </w:rPr>
        <w:t xml:space="preserve"> </w:t>
      </w:r>
      <w:r>
        <w:t>контроль</w:t>
      </w:r>
      <w:r>
        <w:rPr>
          <w:spacing w:val="-4"/>
        </w:rPr>
        <w:t xml:space="preserve"> </w:t>
      </w:r>
      <w:r>
        <w:t>проводится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пределах</w:t>
      </w:r>
      <w:r>
        <w:rPr>
          <w:spacing w:val="-3"/>
        </w:rPr>
        <w:t xml:space="preserve"> </w:t>
      </w:r>
      <w:r>
        <w:t>учебного</w:t>
      </w:r>
      <w:r>
        <w:rPr>
          <w:spacing w:val="-3"/>
        </w:rPr>
        <w:t xml:space="preserve"> </w:t>
      </w:r>
      <w:r>
        <w:t>времени,</w:t>
      </w:r>
      <w:r>
        <w:rPr>
          <w:spacing w:val="-2"/>
        </w:rPr>
        <w:t xml:space="preserve"> </w:t>
      </w:r>
      <w:r>
        <w:t>отведенного</w:t>
      </w:r>
    </w:p>
    <w:p w:rsidR="00822D46" w:rsidRDefault="00AB0109">
      <w:pPr>
        <w:pStyle w:val="a3"/>
        <w:spacing w:before="3" w:line="225" w:lineRule="auto"/>
        <w:ind w:left="344" w:right="438"/>
      </w:pPr>
      <w:r>
        <w:t>на</w:t>
      </w:r>
      <w:r>
        <w:rPr>
          <w:spacing w:val="-7"/>
        </w:rPr>
        <w:t xml:space="preserve"> </w:t>
      </w:r>
      <w:r>
        <w:t>освоение</w:t>
      </w:r>
      <w:r>
        <w:rPr>
          <w:spacing w:val="48"/>
        </w:rPr>
        <w:t xml:space="preserve"> </w:t>
      </w:r>
      <w:r>
        <w:t>общеобразовательной</w:t>
      </w:r>
      <w:r>
        <w:rPr>
          <w:spacing w:val="-8"/>
        </w:rPr>
        <w:t xml:space="preserve"> </w:t>
      </w:r>
      <w:r>
        <w:t>профильной</w:t>
      </w:r>
      <w:r>
        <w:rPr>
          <w:spacing w:val="-4"/>
        </w:rPr>
        <w:t xml:space="preserve"> </w:t>
      </w:r>
      <w:r>
        <w:t>учебной</w:t>
      </w:r>
      <w:r>
        <w:rPr>
          <w:spacing w:val="-7"/>
        </w:rPr>
        <w:t xml:space="preserve"> </w:t>
      </w:r>
      <w:r>
        <w:t>дисциплины</w:t>
      </w:r>
      <w:r>
        <w:rPr>
          <w:spacing w:val="-5"/>
        </w:rPr>
        <w:t xml:space="preserve"> </w:t>
      </w:r>
      <w:r>
        <w:t>«физическая</w:t>
      </w:r>
      <w:r>
        <w:rPr>
          <w:spacing w:val="-6"/>
        </w:rPr>
        <w:t xml:space="preserve"> </w:t>
      </w:r>
      <w:r>
        <w:t>культура»,</w:t>
      </w:r>
      <w:r>
        <w:rPr>
          <w:spacing w:val="-57"/>
        </w:rPr>
        <w:t xml:space="preserve"> </w:t>
      </w:r>
      <w:r>
        <w:t>как традиционными, так и инновационными методами, включая компьютерные технологии.</w:t>
      </w:r>
      <w:r>
        <w:rPr>
          <w:spacing w:val="1"/>
        </w:rPr>
        <w:t xml:space="preserve"> </w:t>
      </w:r>
      <w:r>
        <w:t>Промежуточная аттестация</w:t>
      </w:r>
      <w:r>
        <w:rPr>
          <w:spacing w:val="-1"/>
        </w:rPr>
        <w:t xml:space="preserve"> </w:t>
      </w:r>
      <w:r>
        <w:t>проходит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виде</w:t>
      </w:r>
      <w:r>
        <w:rPr>
          <w:spacing w:val="1"/>
        </w:rPr>
        <w:t xml:space="preserve"> </w:t>
      </w:r>
      <w:r>
        <w:t>дифференцированного</w:t>
      </w:r>
      <w:r>
        <w:rPr>
          <w:spacing w:val="-1"/>
        </w:rPr>
        <w:t xml:space="preserve"> </w:t>
      </w:r>
      <w:r>
        <w:t>зачёта.</w:t>
      </w:r>
    </w:p>
    <w:p w:rsidR="00822D46" w:rsidRDefault="00822D46">
      <w:pPr>
        <w:spacing w:line="225" w:lineRule="auto"/>
        <w:sectPr w:rsidR="00822D46">
          <w:footerReference w:type="default" r:id="rId188"/>
          <w:pgSz w:w="11910" w:h="16840"/>
          <w:pgMar w:top="1000" w:right="20" w:bottom="1040" w:left="1440" w:header="0" w:footer="847" w:gutter="0"/>
          <w:pgNumType w:start="1"/>
          <w:cols w:space="720"/>
        </w:sectPr>
      </w:pPr>
    </w:p>
    <w:p w:rsidR="00822D46" w:rsidRDefault="00AB0109">
      <w:pPr>
        <w:pStyle w:val="3"/>
        <w:spacing w:before="66"/>
        <w:ind w:left="1317"/>
      </w:pPr>
      <w:r>
        <w:rPr>
          <w:color w:val="231F20"/>
        </w:rPr>
        <w:lastRenderedPageBreak/>
        <w:t>ОБЩАЯ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ХАРАКТЕРИСТИКА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УЧЕБНОЙ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ДИСЦИПЛИНЫ</w:t>
      </w:r>
    </w:p>
    <w:p w:rsidR="00822D46" w:rsidRDefault="00AB0109">
      <w:pPr>
        <w:pStyle w:val="3"/>
        <w:spacing w:before="6"/>
        <w:ind w:left="2997"/>
      </w:pPr>
      <w:r>
        <w:rPr>
          <w:color w:val="231F20"/>
        </w:rPr>
        <w:t>«ФИЗИЧЕСКАЯ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КУЛЬТУРА»</w:t>
      </w:r>
    </w:p>
    <w:p w:rsidR="00822D46" w:rsidRDefault="00AB0109">
      <w:pPr>
        <w:pStyle w:val="a3"/>
        <w:spacing w:before="226" w:line="204" w:lineRule="auto"/>
        <w:ind w:left="260" w:right="1300" w:firstLine="284"/>
      </w:pPr>
      <w:r>
        <w:rPr>
          <w:color w:val="231F20"/>
        </w:rPr>
        <w:t>Содержание учебной дисциплины «Физическая культура» направлено на укрепле-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ние здоровья, повышение физического потенциала, работоспособности обучающихся,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формирование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у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них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жизненных,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социальных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профессиональных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мотиваций.</w:t>
      </w:r>
    </w:p>
    <w:p w:rsidR="00822D46" w:rsidRDefault="00AB0109">
      <w:pPr>
        <w:pStyle w:val="a3"/>
        <w:spacing w:line="201" w:lineRule="auto"/>
        <w:ind w:left="260" w:right="1302" w:firstLine="284"/>
      </w:pPr>
      <w:r>
        <w:rPr>
          <w:color w:val="231F20"/>
        </w:rPr>
        <w:t>Реализация содержания учебной дисциплины «Физическая культура» в преем-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ственности с другими общеобразовательными дисциплинами способствует воспита-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нию, социализации и самоидентификации обучающихся посредством личностно 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общественно значимой деятельности, становлению целесообразного здорового образа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жизни.</w:t>
      </w:r>
    </w:p>
    <w:p w:rsidR="00822D46" w:rsidRDefault="00AB0109">
      <w:pPr>
        <w:pStyle w:val="a3"/>
        <w:spacing w:line="201" w:lineRule="auto"/>
        <w:ind w:left="260" w:right="1182" w:firstLine="284"/>
      </w:pPr>
      <w:r>
        <w:rPr>
          <w:color w:val="231F20"/>
        </w:rPr>
        <w:t>Методологической основой организации занятий по физической культуре является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системно-деятельностный подход, который обеспечивает построение образовательного</w:t>
      </w:r>
      <w:r>
        <w:rPr>
          <w:color w:val="231F20"/>
          <w:spacing w:val="-58"/>
        </w:rPr>
        <w:t xml:space="preserve"> </w:t>
      </w:r>
      <w:r>
        <w:rPr>
          <w:color w:val="231F20"/>
        </w:rPr>
        <w:t>процесса с учетом индивидуальных, возрастных, психологических, физиологических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особенностей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качества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здоровья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обучающихся.</w:t>
      </w:r>
    </w:p>
    <w:p w:rsidR="00822D46" w:rsidRDefault="00AB0109">
      <w:pPr>
        <w:pStyle w:val="a3"/>
        <w:spacing w:line="201" w:lineRule="auto"/>
        <w:ind w:left="260" w:right="1634" w:firstLine="284"/>
      </w:pPr>
      <w:r>
        <w:rPr>
          <w:color w:val="231F20"/>
        </w:rPr>
        <w:t>В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соответствии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со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структурой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двигательной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деятельности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содержание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учебной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дисциплины «Физическая культура» представлено тремя содержательными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линиями:</w:t>
      </w:r>
    </w:p>
    <w:p w:rsidR="00822D46" w:rsidRDefault="00AB0109" w:rsidP="0039067B">
      <w:pPr>
        <w:pStyle w:val="a5"/>
        <w:numPr>
          <w:ilvl w:val="1"/>
          <w:numId w:val="60"/>
        </w:numPr>
        <w:tabs>
          <w:tab w:val="left" w:pos="805"/>
        </w:tabs>
        <w:spacing w:line="219" w:lineRule="exact"/>
        <w:ind w:hanging="261"/>
        <w:rPr>
          <w:sz w:val="24"/>
        </w:rPr>
      </w:pPr>
      <w:r>
        <w:rPr>
          <w:color w:val="231F20"/>
          <w:sz w:val="24"/>
        </w:rPr>
        <w:t>физкультурно-оздоровительной</w:t>
      </w:r>
      <w:r>
        <w:rPr>
          <w:color w:val="231F20"/>
          <w:spacing w:val="-9"/>
          <w:sz w:val="24"/>
        </w:rPr>
        <w:t xml:space="preserve"> </w:t>
      </w:r>
      <w:r>
        <w:rPr>
          <w:color w:val="231F20"/>
          <w:sz w:val="24"/>
        </w:rPr>
        <w:t>деятельностью;</w:t>
      </w:r>
    </w:p>
    <w:p w:rsidR="00822D46" w:rsidRDefault="00AB0109" w:rsidP="0039067B">
      <w:pPr>
        <w:pStyle w:val="a5"/>
        <w:numPr>
          <w:ilvl w:val="1"/>
          <w:numId w:val="60"/>
        </w:numPr>
        <w:tabs>
          <w:tab w:val="left" w:pos="805"/>
        </w:tabs>
        <w:spacing w:before="14" w:line="201" w:lineRule="auto"/>
        <w:ind w:left="260" w:right="1840" w:firstLine="284"/>
        <w:rPr>
          <w:sz w:val="24"/>
        </w:rPr>
      </w:pPr>
      <w:r>
        <w:rPr>
          <w:color w:val="231F20"/>
          <w:sz w:val="24"/>
        </w:rPr>
        <w:t>спортивно-оздоровительной деятельностью с прикладной ориентированной</w:t>
      </w:r>
      <w:r>
        <w:rPr>
          <w:color w:val="231F20"/>
          <w:spacing w:val="-57"/>
          <w:sz w:val="24"/>
        </w:rPr>
        <w:t xml:space="preserve"> </w:t>
      </w:r>
      <w:r>
        <w:rPr>
          <w:color w:val="231F20"/>
          <w:sz w:val="24"/>
        </w:rPr>
        <w:t>подготовкой;</w:t>
      </w:r>
    </w:p>
    <w:p w:rsidR="00822D46" w:rsidRDefault="00AB0109" w:rsidP="0039067B">
      <w:pPr>
        <w:pStyle w:val="a5"/>
        <w:numPr>
          <w:ilvl w:val="1"/>
          <w:numId w:val="60"/>
        </w:numPr>
        <w:tabs>
          <w:tab w:val="left" w:pos="805"/>
        </w:tabs>
        <w:spacing w:line="219" w:lineRule="exact"/>
        <w:ind w:hanging="261"/>
        <w:rPr>
          <w:sz w:val="24"/>
        </w:rPr>
      </w:pPr>
      <w:r>
        <w:rPr>
          <w:color w:val="231F20"/>
          <w:sz w:val="24"/>
        </w:rPr>
        <w:t>введением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в</w:t>
      </w:r>
      <w:r>
        <w:rPr>
          <w:color w:val="231F20"/>
          <w:spacing w:val="-6"/>
          <w:sz w:val="24"/>
        </w:rPr>
        <w:t xml:space="preserve"> </w:t>
      </w:r>
      <w:r>
        <w:rPr>
          <w:color w:val="231F20"/>
          <w:sz w:val="24"/>
        </w:rPr>
        <w:t>профессиональную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деятельность</w:t>
      </w:r>
      <w:r>
        <w:rPr>
          <w:color w:val="231F20"/>
          <w:spacing w:val="-6"/>
          <w:sz w:val="24"/>
        </w:rPr>
        <w:t xml:space="preserve"> </w:t>
      </w:r>
      <w:r>
        <w:rPr>
          <w:color w:val="231F20"/>
          <w:sz w:val="24"/>
        </w:rPr>
        <w:t>специалиста.</w:t>
      </w:r>
    </w:p>
    <w:p w:rsidR="00822D46" w:rsidRDefault="00AB0109">
      <w:pPr>
        <w:pStyle w:val="a3"/>
        <w:spacing w:before="14" w:line="201" w:lineRule="auto"/>
        <w:ind w:left="260" w:right="1393" w:firstLine="284"/>
      </w:pPr>
      <w:r>
        <w:rPr>
          <w:color w:val="231F20"/>
        </w:rPr>
        <w:t>П е р в а я содержательная линия ориентирует образовательный процесс на укре-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пление здоровья студентов и воспитание бережного к нему отношения. Через свое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предметное содержание она нацеливает студентов на формирование интересов 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потребностей в регулярных занятиях физической культурой и спортом, творческое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использование осваиваемого учебного материала в разнообразных формах активного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отдыха и досуга, самостоятельной физической подготовке к предстоящей жизнедея-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тельности.</w:t>
      </w:r>
    </w:p>
    <w:p w:rsidR="00822D46" w:rsidRDefault="00AB0109">
      <w:pPr>
        <w:pStyle w:val="a3"/>
        <w:spacing w:before="2" w:line="201" w:lineRule="auto"/>
        <w:ind w:left="260" w:right="1514" w:firstLine="284"/>
        <w:jc w:val="both"/>
      </w:pPr>
      <w:r>
        <w:rPr>
          <w:color w:val="231F20"/>
        </w:rPr>
        <w:t>В т о р а я содержательная линия соотносится с интересами студентов в занятиях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спортом и характеризуется направленностью на обеспечение оптимального и доста-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точного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уровня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физической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двигательной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подготовленности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обучающихся.</w:t>
      </w:r>
    </w:p>
    <w:p w:rsidR="00822D46" w:rsidRDefault="00AB0109">
      <w:pPr>
        <w:pStyle w:val="a3"/>
        <w:spacing w:before="1" w:line="201" w:lineRule="auto"/>
        <w:ind w:left="260" w:right="1454" w:firstLine="284"/>
      </w:pPr>
      <w:r>
        <w:rPr>
          <w:color w:val="231F20"/>
        </w:rPr>
        <w:t>Т р е т ь я содержательная линия ориентирует образовательный процесс на раз-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витие интереса студентов к будущей профессиональной деятельности и показывает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значение физической культуры для их дальнейшего профессионального роста, само-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совершенствования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конкурентоспособности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на современном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рынке труда.</w:t>
      </w:r>
    </w:p>
    <w:p w:rsidR="00822D46" w:rsidRDefault="00AB0109">
      <w:pPr>
        <w:pStyle w:val="a3"/>
        <w:spacing w:line="201" w:lineRule="auto"/>
        <w:ind w:left="260" w:right="1517" w:firstLine="284"/>
      </w:pPr>
      <w:r>
        <w:rPr>
          <w:color w:val="231F20"/>
        </w:rPr>
        <w:t>Основное содержание учебной дисциплины «Физическая культура» реализуется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 процессе теоретических и практических занятий и представлено двумя разделами: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теоретическая часть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практическая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часть.</w:t>
      </w:r>
    </w:p>
    <w:p w:rsidR="00822D46" w:rsidRDefault="00AB0109">
      <w:pPr>
        <w:pStyle w:val="a3"/>
        <w:spacing w:before="5" w:line="201" w:lineRule="auto"/>
        <w:ind w:left="260" w:right="1706" w:firstLine="284"/>
      </w:pPr>
      <w:r>
        <w:rPr>
          <w:b/>
          <w:i/>
          <w:color w:val="231F20"/>
        </w:rPr>
        <w:t xml:space="preserve">Теоретическая часть </w:t>
      </w:r>
      <w:r>
        <w:rPr>
          <w:color w:val="231F20"/>
        </w:rPr>
        <w:t>направлена на формирование у обучающихся мировоз-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зренческой системы научно-практических основ физической культуры, осознание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студентами значения здорового образа жизни, двигательной активности в профес-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сиональном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росте 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адаптации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к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изменяющемуся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рынку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труда.</w:t>
      </w:r>
    </w:p>
    <w:p w:rsidR="00822D46" w:rsidRDefault="00AB0109">
      <w:pPr>
        <w:pStyle w:val="a3"/>
        <w:spacing w:before="8" w:line="194" w:lineRule="auto"/>
        <w:ind w:left="260" w:right="1931" w:firstLine="284"/>
      </w:pPr>
      <w:r>
        <w:rPr>
          <w:b/>
          <w:i/>
          <w:color w:val="231F20"/>
        </w:rPr>
        <w:t xml:space="preserve">Практическая часть </w:t>
      </w:r>
      <w:r>
        <w:rPr>
          <w:color w:val="231F20"/>
        </w:rPr>
        <w:t>предусматривает организацию учебно-методических и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учебно-тренировочных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занятий.</w:t>
      </w:r>
    </w:p>
    <w:p w:rsidR="00822D46" w:rsidRDefault="00AB0109">
      <w:pPr>
        <w:pStyle w:val="a3"/>
        <w:spacing w:before="2" w:line="201" w:lineRule="auto"/>
        <w:ind w:left="260" w:right="1146" w:firstLine="284"/>
      </w:pPr>
      <w:r>
        <w:rPr>
          <w:color w:val="231F20"/>
        </w:rPr>
        <w:t>Содержание учебно-методических занятий обеспечивает: формирование у студентов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установки на психическое и физическое здоровье; освоение методов профилактики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профессиональных заболеваний; овладение основными приемами неотложной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доврачебной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помощи.</w:t>
      </w:r>
    </w:p>
    <w:p w:rsidR="00822D46" w:rsidRDefault="00AB0109">
      <w:pPr>
        <w:pStyle w:val="a3"/>
        <w:spacing w:line="219" w:lineRule="exact"/>
        <w:ind w:left="544"/>
      </w:pPr>
      <w:r>
        <w:rPr>
          <w:color w:val="231F20"/>
        </w:rPr>
        <w:t>На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учебно-методических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занятиях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преподаватель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проводит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консультации,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на</w:t>
      </w:r>
    </w:p>
    <w:p w:rsidR="00822D46" w:rsidRDefault="00AB0109">
      <w:pPr>
        <w:pStyle w:val="a3"/>
        <w:spacing w:before="14" w:line="201" w:lineRule="auto"/>
        <w:ind w:left="260" w:right="1468"/>
      </w:pPr>
      <w:r>
        <w:rPr>
          <w:color w:val="231F20"/>
        </w:rPr>
        <w:t>которых по результатам тестирования помогает определить оздоровительную и про-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фессиональную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направленность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индивидуальной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двигательной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нагрузки.</w:t>
      </w:r>
    </w:p>
    <w:p w:rsidR="00822D46" w:rsidRDefault="00AB0109">
      <w:pPr>
        <w:pStyle w:val="a3"/>
        <w:spacing w:before="1" w:line="201" w:lineRule="auto"/>
        <w:ind w:left="260" w:right="1312" w:firstLine="284"/>
      </w:pPr>
      <w:r>
        <w:rPr>
          <w:color w:val="231F20"/>
        </w:rPr>
        <w:t>Учебно-тренировочные занятия содействуют укреплению здоровья, развитию фи-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зических качеств, повышению уровня функциональных и двигательных способностей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организма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студентов,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а также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профилактике профессиональных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заболеваний.</w:t>
      </w:r>
    </w:p>
    <w:p w:rsidR="00822D46" w:rsidRDefault="00AB0109">
      <w:pPr>
        <w:pStyle w:val="a3"/>
        <w:spacing w:line="201" w:lineRule="auto"/>
        <w:ind w:left="260" w:right="1537" w:firstLine="284"/>
      </w:pPr>
      <w:r>
        <w:rPr>
          <w:color w:val="231F20"/>
        </w:rPr>
        <w:t>При организации учебно-тренировочных занятий студентов по физической куль-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туре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кроме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обязательных видов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спорта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(легкой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атлетики,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кроссовой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подготовки,</w:t>
      </w:r>
    </w:p>
    <w:p w:rsidR="00822D46" w:rsidRDefault="00AB0109">
      <w:pPr>
        <w:pStyle w:val="a3"/>
        <w:spacing w:line="240" w:lineRule="exact"/>
        <w:ind w:left="260"/>
      </w:pPr>
      <w:r>
        <w:rPr>
          <w:color w:val="231F20"/>
        </w:rPr>
        <w:t>лыж,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гимнастики,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спортивных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игр)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дополнительно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проводится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атлетическая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гимнастика</w:t>
      </w:r>
    </w:p>
    <w:p w:rsidR="00822D46" w:rsidRDefault="00822D46">
      <w:pPr>
        <w:spacing w:line="240" w:lineRule="exact"/>
        <w:sectPr w:rsidR="00822D46">
          <w:pgSz w:w="11910" w:h="16840"/>
          <w:pgMar w:top="200" w:right="20" w:bottom="1040" w:left="1440" w:header="0" w:footer="847" w:gutter="0"/>
          <w:cols w:space="720"/>
        </w:sectPr>
      </w:pPr>
    </w:p>
    <w:p w:rsidR="00822D46" w:rsidRDefault="00AB0109">
      <w:pPr>
        <w:pStyle w:val="a3"/>
        <w:spacing w:before="103" w:line="201" w:lineRule="auto"/>
        <w:ind w:left="260" w:right="1172" w:firstLine="284"/>
      </w:pPr>
      <w:r>
        <w:rPr>
          <w:color w:val="231F20"/>
        </w:rPr>
        <w:lastRenderedPageBreak/>
        <w:t>Специфической особенностью реализации содержания учебной дисциплины «Фи-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зическая культура» является ориентация образовательного процесса на получение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преподавателем физического воспитания оперативной информации о степени освоения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теоретических и методических знаний, умений, состоянии здоровья, физического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развития, двигательной, психофизической, профессионально-прикладной подготов-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ленности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студента.</w:t>
      </w:r>
    </w:p>
    <w:p w:rsidR="00822D46" w:rsidRDefault="00AB0109">
      <w:pPr>
        <w:pStyle w:val="a3"/>
        <w:spacing w:before="2" w:line="201" w:lineRule="auto"/>
        <w:ind w:left="600" w:right="101" w:hanging="56"/>
      </w:pPr>
      <w:r>
        <w:rPr>
          <w:color w:val="231F20"/>
        </w:rPr>
        <w:t>С этой целью до начала обучения студенты проходят медицинский осмотр (диспансеризацию).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Анализ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физического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развития,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физической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подготовленности,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состояния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основных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функцио-</w:t>
      </w:r>
    </w:p>
    <w:p w:rsidR="00822D46" w:rsidRDefault="00AB0109">
      <w:pPr>
        <w:pStyle w:val="a3"/>
        <w:spacing w:line="201" w:lineRule="auto"/>
        <w:ind w:left="260" w:right="1292"/>
      </w:pPr>
      <w:r>
        <w:rPr>
          <w:color w:val="231F20"/>
        </w:rPr>
        <w:t>нальных систем позволяет определить медицинскую группу, в которой целесообразно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заниматься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обучающимся: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основная,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подготовительная или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специальная.</w:t>
      </w:r>
    </w:p>
    <w:p w:rsidR="00822D46" w:rsidRDefault="00AB0109">
      <w:pPr>
        <w:pStyle w:val="a3"/>
        <w:spacing w:before="1" w:line="201" w:lineRule="auto"/>
        <w:ind w:left="260" w:right="1590" w:firstLine="284"/>
      </w:pPr>
      <w:r>
        <w:rPr>
          <w:color w:val="231F20"/>
        </w:rPr>
        <w:t>К основной медицинской группе относятся студенты, не имеющие отклонений в</w:t>
      </w:r>
      <w:r>
        <w:rPr>
          <w:color w:val="231F20"/>
          <w:spacing w:val="-58"/>
        </w:rPr>
        <w:t xml:space="preserve"> </w:t>
      </w:r>
      <w:r>
        <w:rPr>
          <w:color w:val="231F20"/>
        </w:rPr>
        <w:t>состоянии здоровья, с хорошим физическим развитием и достаточной физической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подготовленностью.</w:t>
      </w:r>
    </w:p>
    <w:p w:rsidR="00822D46" w:rsidRDefault="00AB0109">
      <w:pPr>
        <w:pStyle w:val="a3"/>
        <w:spacing w:before="1" w:line="201" w:lineRule="auto"/>
        <w:ind w:left="260" w:right="1613" w:firstLine="284"/>
      </w:pPr>
      <w:r>
        <w:rPr>
          <w:color w:val="231F20"/>
        </w:rPr>
        <w:t>К подготовительной медицинской группе относятся лица с недостаточным фи-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зическим развитием, слабой физической подготовленностью, без отклонений или с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незначительными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временными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отклонениями в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состоянии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здоровья.</w:t>
      </w:r>
    </w:p>
    <w:p w:rsidR="00822D46" w:rsidRDefault="00AB0109">
      <w:pPr>
        <w:pStyle w:val="a3"/>
        <w:spacing w:line="201" w:lineRule="auto"/>
        <w:ind w:left="260" w:right="1302" w:firstLine="284"/>
      </w:pPr>
      <w:r>
        <w:rPr>
          <w:color w:val="231F20"/>
        </w:rPr>
        <w:t>К специальной медицинской группе относятся студенты, имеющие патологические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отклонения 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состоянии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здоровья.</w:t>
      </w:r>
    </w:p>
    <w:p w:rsidR="00822D46" w:rsidRDefault="00AB0109">
      <w:pPr>
        <w:pStyle w:val="a3"/>
        <w:spacing w:line="218" w:lineRule="exact"/>
        <w:ind w:left="544"/>
      </w:pPr>
      <w:r>
        <w:rPr>
          <w:color w:val="231F20"/>
        </w:rPr>
        <w:t>Освоение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содержания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учебной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дисциплины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«Физическая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культура»</w:t>
      </w:r>
    </w:p>
    <w:p w:rsidR="00822D46" w:rsidRDefault="00AB0109">
      <w:pPr>
        <w:pStyle w:val="a3"/>
        <w:spacing w:before="14" w:line="201" w:lineRule="auto"/>
        <w:ind w:left="260" w:right="1278"/>
      </w:pPr>
      <w:r>
        <w:rPr>
          <w:color w:val="231F20"/>
        </w:rPr>
        <w:t>предполагает, что студентов, освобожденных от занятий физическими упражнениями,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практически нет. Вместе с тем в зависимости от заболеваний двигательная активность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обучающихся может снижаться или прекращаться. Студены, временно освобож-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денные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состоянию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здоровья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от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практических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занятий,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осваивают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теоретический</w:t>
      </w:r>
    </w:p>
    <w:p w:rsidR="00822D46" w:rsidRDefault="00AB0109">
      <w:pPr>
        <w:pStyle w:val="a3"/>
        <w:spacing w:before="1" w:line="201" w:lineRule="auto"/>
        <w:ind w:left="260" w:right="1549"/>
      </w:pPr>
      <w:r>
        <w:rPr>
          <w:color w:val="231F20"/>
        </w:rPr>
        <w:t>и учебно-методический материал, готовят рефераты, выполняют индивидуальные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проекты. Темой реферата, например, может быть: «Использование индивидуальной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двигательной активности и основных валеологических факторов для профилактики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укрепления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здоровья»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(при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том или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ином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заболевании).</w:t>
      </w:r>
    </w:p>
    <w:p w:rsidR="00822D46" w:rsidRDefault="00AB0109">
      <w:pPr>
        <w:pStyle w:val="a3"/>
        <w:spacing w:before="1" w:line="201" w:lineRule="auto"/>
        <w:ind w:left="260" w:right="1572" w:firstLine="284"/>
      </w:pPr>
      <w:r>
        <w:rPr>
          <w:color w:val="231F20"/>
        </w:rPr>
        <w:t>Все контрольные нормативы по физической культуре студенты сдают в течение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учебного года для оценки преподавателем их функциональной и двигательной под-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готовленности, в том числе и для оценки их готовности к выполнению нормативов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Всероссийского физкультурно-спортивного комплекса «Готов к труду и обороне»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(ГТО).</w:t>
      </w:r>
    </w:p>
    <w:p w:rsidR="00822D46" w:rsidRDefault="00AB0109">
      <w:pPr>
        <w:pStyle w:val="a3"/>
        <w:spacing w:before="17" w:line="206" w:lineRule="auto"/>
        <w:ind w:left="260" w:right="1335" w:firstLine="400"/>
      </w:pPr>
      <w:r>
        <w:rPr>
          <w:color w:val="231F20"/>
        </w:rPr>
        <w:t>Изучение общеобразовательной учебной дисциплины «Физическая культура»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завершается подведением итогов в форме дифференцированного зачета в рамках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промежуточной аттестации студентов в процессе освоения ОПОП СПО с получением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среднего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общего образования.</w:t>
      </w:r>
    </w:p>
    <w:p w:rsidR="00822D46" w:rsidRDefault="00822D46">
      <w:pPr>
        <w:spacing w:line="206" w:lineRule="auto"/>
        <w:sectPr w:rsidR="00822D46">
          <w:footerReference w:type="default" r:id="rId189"/>
          <w:pgSz w:w="11910" w:h="16840"/>
          <w:pgMar w:top="340" w:right="20" w:bottom="520" w:left="1440" w:header="0" w:footer="323" w:gutter="0"/>
          <w:cols w:space="720"/>
        </w:sectPr>
      </w:pPr>
    </w:p>
    <w:p w:rsidR="00822D46" w:rsidRDefault="00AB0109">
      <w:pPr>
        <w:pStyle w:val="3"/>
        <w:spacing w:before="63"/>
        <w:ind w:left="224" w:right="978"/>
        <w:jc w:val="center"/>
      </w:pPr>
      <w:r>
        <w:rPr>
          <w:color w:val="231F20"/>
        </w:rPr>
        <w:lastRenderedPageBreak/>
        <w:t>МЕСТО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УЧЕБНОЙ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ДИСЦИПЛИНЫ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УЧЕБНОМ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ПЛАНЕ</w:t>
      </w:r>
    </w:p>
    <w:p w:rsidR="00822D46" w:rsidRDefault="00822D46">
      <w:pPr>
        <w:pStyle w:val="a3"/>
        <w:spacing w:before="1"/>
        <w:rPr>
          <w:sz w:val="29"/>
        </w:rPr>
      </w:pPr>
    </w:p>
    <w:p w:rsidR="00822D46" w:rsidRDefault="00AB0109">
      <w:pPr>
        <w:pStyle w:val="a3"/>
        <w:spacing w:line="201" w:lineRule="auto"/>
        <w:ind w:left="260" w:right="1373" w:firstLine="284"/>
      </w:pPr>
      <w:r>
        <w:rPr>
          <w:color w:val="231F20"/>
        </w:rPr>
        <w:t>Учебная дисциплина «Физическая культура» является учебным предметом обяза-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тельной предметной области «Физическая культура, экология и основы безопасности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жизнедеятельности»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ФГОС среднего общего образования.</w:t>
      </w:r>
    </w:p>
    <w:p w:rsidR="00822D46" w:rsidRDefault="00AB0109">
      <w:pPr>
        <w:pStyle w:val="a3"/>
        <w:spacing w:before="1" w:line="201" w:lineRule="auto"/>
        <w:ind w:left="260" w:right="824" w:firstLine="284"/>
      </w:pPr>
      <w:r>
        <w:rPr>
          <w:color w:val="231F20"/>
        </w:rPr>
        <w:t>В учебном плане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ОПОП СПО дисциплина «Физическая культура» входит в состав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общих общеобразовательных учебных дисциплин, формируемых из обязательных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предметных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областей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ФГОС среднего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общего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образования,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для</w:t>
      </w:r>
    </w:p>
    <w:p w:rsidR="00822D46" w:rsidRDefault="00AB0109">
      <w:pPr>
        <w:pStyle w:val="a3"/>
        <w:spacing w:line="241" w:lineRule="exact"/>
        <w:ind w:left="260"/>
      </w:pPr>
      <w:r>
        <w:rPr>
          <w:color w:val="231F20"/>
        </w:rPr>
        <w:t>специальностей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СПО</w:t>
      </w:r>
      <w:r>
        <w:rPr>
          <w:color w:val="231F20"/>
          <w:spacing w:val="49"/>
        </w:rPr>
        <w:t xml:space="preserve"> </w:t>
      </w:r>
      <w:r>
        <w:rPr>
          <w:color w:val="231F20"/>
        </w:rPr>
        <w:t>технического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профиля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профессионального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образования.</w:t>
      </w:r>
    </w:p>
    <w:p w:rsidR="00822D46" w:rsidRDefault="00822D46">
      <w:pPr>
        <w:pStyle w:val="a3"/>
        <w:spacing w:before="9"/>
        <w:rPr>
          <w:sz w:val="35"/>
        </w:rPr>
      </w:pPr>
    </w:p>
    <w:p w:rsidR="00822D46" w:rsidRDefault="00AB0109">
      <w:pPr>
        <w:pStyle w:val="3"/>
        <w:ind w:left="266" w:right="978"/>
        <w:jc w:val="center"/>
      </w:pPr>
      <w:r>
        <w:rPr>
          <w:color w:val="231F20"/>
        </w:rPr>
        <w:t>РЕЗУЛЬТАТЫ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ОСВОЕНИЯ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УЧЕБНОЙ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ДИСЦИПЛИНЫ</w:t>
      </w:r>
    </w:p>
    <w:p w:rsidR="00822D46" w:rsidRDefault="00AB0109">
      <w:pPr>
        <w:pStyle w:val="a3"/>
        <w:spacing w:before="215" w:line="206" w:lineRule="auto"/>
        <w:ind w:left="260" w:right="1465" w:firstLine="284"/>
        <w:rPr>
          <w:b/>
        </w:rPr>
      </w:pPr>
      <w:r>
        <w:rPr>
          <w:color w:val="231F20"/>
        </w:rPr>
        <w:t>Освоение содержания учебной дисциплины «Физическая культура» обеспечивает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достижение студентами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следующих</w:t>
      </w:r>
      <w:r>
        <w:rPr>
          <w:color w:val="231F20"/>
          <w:spacing w:val="6"/>
        </w:rPr>
        <w:t xml:space="preserve"> </w:t>
      </w:r>
      <w:r>
        <w:rPr>
          <w:b/>
          <w:color w:val="231F20"/>
        </w:rPr>
        <w:t>результатов:</w:t>
      </w:r>
    </w:p>
    <w:p w:rsidR="00822D46" w:rsidRDefault="00822D46">
      <w:pPr>
        <w:pStyle w:val="a3"/>
        <w:rPr>
          <w:b/>
          <w:sz w:val="20"/>
        </w:rPr>
      </w:pPr>
    </w:p>
    <w:p w:rsidR="00822D46" w:rsidRDefault="00822D46">
      <w:pPr>
        <w:pStyle w:val="a3"/>
        <w:spacing w:before="7"/>
        <w:rPr>
          <w:b/>
          <w:sz w:val="18"/>
        </w:rPr>
      </w:pPr>
    </w:p>
    <w:p w:rsidR="00822D46" w:rsidRDefault="00E10C8C">
      <w:pPr>
        <w:pStyle w:val="a3"/>
        <w:spacing w:before="90" w:line="254" w:lineRule="exact"/>
        <w:ind w:left="1113"/>
      </w:pPr>
      <w:r>
        <w:pict>
          <v:group id="_x0000_s1135" style="position:absolute;left:0;text-align:left;margin-left:99.2pt;margin-top:-18.9pt;width:423.9pt;height:25.6pt;z-index:-22173184;mso-position-horizontal-relative:page" coordorigin="1984,-378" coordsize="8478,512">
            <v:shape id="_x0000_s1139" type="#_x0000_t75" style="position:absolute;left:1984;top:-378;width:564;height:264">
              <v:imagedata r:id="rId13" o:title=""/>
            </v:shape>
            <v:shape id="_x0000_s1138" type="#_x0000_t75" style="position:absolute;left:2269;top:-134;width:8193;height:264">
              <v:imagedata r:id="rId190" o:title=""/>
            </v:shape>
            <v:shape id="_x0000_s1137" type="#_x0000_t202" style="position:absolute;left:2421;top:-376;width:1453;height:266" filled="f" stroked="f">
              <v:textbox inset="0,0,0,0">
                <w:txbxContent>
                  <w:p w:rsidR="00E47727" w:rsidRDefault="00E47727">
                    <w:pPr>
                      <w:spacing w:line="266" w:lineRule="exact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i/>
                        <w:color w:val="231F20"/>
                        <w:sz w:val="24"/>
                      </w:rPr>
                      <w:t>личностных</w:t>
                    </w:r>
                    <w:r>
                      <w:rPr>
                        <w:b/>
                        <w:color w:val="231F20"/>
                        <w:sz w:val="24"/>
                      </w:rPr>
                      <w:t>:</w:t>
                    </w:r>
                  </w:p>
                </w:txbxContent>
              </v:textbox>
            </v:shape>
            <v:shape id="_x0000_s1136" type="#_x0000_t202" style="position:absolute;left:10347;top:-132;width:100;height:266" filled="f" stroked="f">
              <v:textbox inset="0,0,0,0">
                <w:txbxContent>
                  <w:p w:rsidR="00E47727" w:rsidRDefault="00E47727">
                    <w:pPr>
                      <w:spacing w:line="266" w:lineRule="exact"/>
                      <w:rPr>
                        <w:sz w:val="24"/>
                      </w:rPr>
                    </w:pPr>
                    <w:r>
                      <w:rPr>
                        <w:color w:val="231F20"/>
                        <w:sz w:val="24"/>
                      </w:rPr>
                      <w:t>-</w:t>
                    </w:r>
                  </w:p>
                </w:txbxContent>
              </v:textbox>
            </v:shape>
            <w10:wrap anchorx="page"/>
          </v:group>
        </w:pict>
      </w:r>
      <w:r w:rsidR="00AB0109">
        <w:rPr>
          <w:noProof/>
          <w:lang w:eastAsia="ru-RU"/>
        </w:rPr>
        <w:drawing>
          <wp:anchor distT="0" distB="0" distL="0" distR="0" simplePos="0" relativeHeight="481143808" behindDoc="1" locked="0" layoutInCell="1" allowOverlap="1">
            <wp:simplePos x="0" y="0"/>
            <wp:positionH relativeFrom="page">
              <wp:posOffset>1440815</wp:posOffset>
            </wp:positionH>
            <wp:positionV relativeFrom="paragraph">
              <wp:posOffset>209970</wp:posOffset>
            </wp:positionV>
            <wp:extent cx="325120" cy="167640"/>
            <wp:effectExtent l="0" t="0" r="0" b="0"/>
            <wp:wrapNone/>
            <wp:docPr id="173" name="image1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image155.pn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512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B0109">
        <w:rPr>
          <w:color w:val="231F20"/>
        </w:rPr>
        <w:t>моопределению;</w:t>
      </w:r>
    </w:p>
    <w:p w:rsidR="00822D46" w:rsidRDefault="00AB0109">
      <w:pPr>
        <w:pStyle w:val="a3"/>
        <w:spacing w:before="14" w:line="201" w:lineRule="auto"/>
        <w:ind w:left="1113" w:right="1341" w:firstLine="100"/>
      </w:pPr>
      <w:r>
        <w:rPr>
          <w:noProof/>
          <w:lang w:eastAsia="ru-RU"/>
        </w:rPr>
        <w:drawing>
          <wp:anchor distT="0" distB="0" distL="0" distR="0" simplePos="0" relativeHeight="481144320" behindDoc="1" locked="0" layoutInCell="1" allowOverlap="1">
            <wp:simplePos x="0" y="0"/>
            <wp:positionH relativeFrom="page">
              <wp:posOffset>1440815</wp:posOffset>
            </wp:positionH>
            <wp:positionV relativeFrom="paragraph">
              <wp:posOffset>580525</wp:posOffset>
            </wp:positionV>
            <wp:extent cx="5230749" cy="167640"/>
            <wp:effectExtent l="0" t="0" r="0" b="0"/>
            <wp:wrapNone/>
            <wp:docPr id="175" name="image1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image156.png"/>
                    <pic:cNvPicPr/>
                  </pic:nvPicPr>
                  <pic:blipFill>
                    <a:blip r:embed="rId1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0749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сформированность устойчивой мотивации к здоровому образу жизни и обу-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чению, целенаправленному личностному совершенствованию двигательной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активности с валеологической и профессиональной направленностью, непри-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ятию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вредных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привычек: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курения,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употребления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алкоголя,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наркотиков;</w:t>
      </w:r>
    </w:p>
    <w:p w:rsidR="00822D46" w:rsidRDefault="00E10C8C">
      <w:pPr>
        <w:pStyle w:val="a3"/>
        <w:spacing w:before="197"/>
        <w:ind w:left="1113"/>
      </w:pPr>
      <w:r>
        <w:pict>
          <v:group id="_x0000_s1132" style="position:absolute;left:0;text-align:left;margin-left:113.45pt;margin-top:21.85pt;width:412.3pt;height:13.4pt;z-index:-22171648;mso-position-horizontal-relative:page" coordorigin="2269,437" coordsize="8246,268">
            <v:shape id="_x0000_s1134" type="#_x0000_t75" style="position:absolute;left:2269;top:436;width:8246;height:264">
              <v:imagedata r:id="rId192" o:title=""/>
            </v:shape>
            <v:shape id="_x0000_s1133" type="#_x0000_t202" style="position:absolute;left:10399;top:439;width:100;height:266" filled="f" stroked="f">
              <v:textbox inset="0,0,0,0">
                <w:txbxContent>
                  <w:p w:rsidR="00E47727" w:rsidRDefault="00E47727">
                    <w:pPr>
                      <w:spacing w:line="266" w:lineRule="exact"/>
                      <w:rPr>
                        <w:sz w:val="24"/>
                      </w:rPr>
                    </w:pPr>
                    <w:r>
                      <w:rPr>
                        <w:color w:val="231F20"/>
                        <w:sz w:val="24"/>
                      </w:rPr>
                      <w:t>-</w:t>
                    </w:r>
                  </w:p>
                </w:txbxContent>
              </v:textbox>
            </v:shape>
            <w10:wrap anchorx="page"/>
          </v:group>
        </w:pict>
      </w:r>
      <w:r w:rsidR="00AB0109">
        <w:rPr>
          <w:color w:val="231F20"/>
        </w:rPr>
        <w:t>составляющей</w:t>
      </w:r>
      <w:r w:rsidR="00AB0109">
        <w:rPr>
          <w:color w:val="231F20"/>
          <w:spacing w:val="-7"/>
        </w:rPr>
        <w:t xml:space="preserve"> </w:t>
      </w:r>
      <w:r w:rsidR="00AB0109">
        <w:rPr>
          <w:color w:val="231F20"/>
        </w:rPr>
        <w:t>доминанты</w:t>
      </w:r>
      <w:r w:rsidR="00AB0109">
        <w:rPr>
          <w:color w:val="231F20"/>
          <w:spacing w:val="-3"/>
        </w:rPr>
        <w:t xml:space="preserve"> </w:t>
      </w:r>
      <w:r w:rsidR="00AB0109">
        <w:rPr>
          <w:color w:val="231F20"/>
        </w:rPr>
        <w:t>здоровья;</w:t>
      </w:r>
    </w:p>
    <w:p w:rsidR="00822D46" w:rsidRDefault="00AB0109">
      <w:pPr>
        <w:pStyle w:val="a3"/>
        <w:spacing w:before="188" w:line="254" w:lineRule="exact"/>
        <w:ind w:left="1113"/>
      </w:pPr>
      <w:r>
        <w:rPr>
          <w:noProof/>
          <w:lang w:eastAsia="ru-RU"/>
        </w:rPr>
        <w:drawing>
          <wp:anchor distT="0" distB="0" distL="0" distR="0" simplePos="0" relativeHeight="481145344" behindDoc="1" locked="0" layoutInCell="1" allowOverlap="1">
            <wp:simplePos x="0" y="0"/>
            <wp:positionH relativeFrom="page">
              <wp:posOffset>1440815</wp:posOffset>
            </wp:positionH>
            <wp:positionV relativeFrom="paragraph">
              <wp:posOffset>271819</wp:posOffset>
            </wp:positionV>
            <wp:extent cx="2815209" cy="167640"/>
            <wp:effectExtent l="0" t="0" r="0" b="0"/>
            <wp:wrapNone/>
            <wp:docPr id="177" name="image1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image158.png"/>
                    <pic:cNvPicPr/>
                  </pic:nvPicPr>
                  <pic:blipFill>
                    <a:blip r:embed="rId1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5209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оздоровительных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средств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методов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двигательной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активности;</w:t>
      </w:r>
    </w:p>
    <w:p w:rsidR="00822D46" w:rsidRDefault="00AB0109">
      <w:pPr>
        <w:pStyle w:val="a3"/>
        <w:spacing w:before="13" w:line="201" w:lineRule="auto"/>
        <w:ind w:left="1113" w:right="1452" w:firstLine="4029"/>
      </w:pPr>
      <w:r>
        <w:rPr>
          <w:noProof/>
          <w:lang w:eastAsia="ru-RU"/>
        </w:rPr>
        <w:drawing>
          <wp:anchor distT="0" distB="0" distL="0" distR="0" simplePos="0" relativeHeight="481145856" behindDoc="1" locked="0" layoutInCell="1" allowOverlap="1">
            <wp:simplePos x="0" y="0"/>
            <wp:positionH relativeFrom="page">
              <wp:posOffset>1440815</wp:posOffset>
            </wp:positionH>
            <wp:positionV relativeFrom="paragraph">
              <wp:posOffset>727464</wp:posOffset>
            </wp:positionV>
            <wp:extent cx="5374513" cy="167640"/>
            <wp:effectExtent l="0" t="0" r="0" b="0"/>
            <wp:wrapNone/>
            <wp:docPr id="179" name="image1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image159.png"/>
                    <pic:cNvPicPr/>
                  </pic:nvPicPr>
                  <pic:blipFill>
                    <a:blip r:embed="rId1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74513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-смысловых ориентиров и установок,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системы значимых социальных и межличностных отношений, личностных,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регулятивных, познавательных, коммуникативных действий в процессе це-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ленаправленной двигательной активности, способности их использования 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социальной,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том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числе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профессиональной, практике;</w:t>
      </w:r>
    </w:p>
    <w:p w:rsidR="00822D46" w:rsidRDefault="00AB0109">
      <w:pPr>
        <w:pStyle w:val="a3"/>
        <w:spacing w:before="198" w:line="254" w:lineRule="exact"/>
        <w:ind w:left="1113"/>
      </w:pPr>
      <w:r>
        <w:rPr>
          <w:noProof/>
          <w:lang w:eastAsia="ru-RU"/>
        </w:rPr>
        <w:drawing>
          <wp:anchor distT="0" distB="0" distL="0" distR="0" simplePos="0" relativeHeight="481146368" behindDoc="1" locked="0" layoutInCell="1" allowOverlap="1">
            <wp:simplePos x="0" y="0"/>
            <wp:positionH relativeFrom="page">
              <wp:posOffset>1440815</wp:posOffset>
            </wp:positionH>
            <wp:positionV relativeFrom="paragraph">
              <wp:posOffset>278169</wp:posOffset>
            </wp:positionV>
            <wp:extent cx="3579495" cy="167640"/>
            <wp:effectExtent l="0" t="0" r="0" b="0"/>
            <wp:wrapNone/>
            <wp:docPr id="181" name="image1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image160.png"/>
                    <pic:cNvPicPr/>
                  </pic:nvPicPr>
                  <pic:blipFill>
                    <a:blip r:embed="rId1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79495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навыки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профессиональной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адаптивной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физической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культуры;</w:t>
      </w:r>
    </w:p>
    <w:p w:rsidR="00822D46" w:rsidRDefault="00E10C8C">
      <w:pPr>
        <w:pStyle w:val="a3"/>
        <w:spacing w:before="14" w:line="201" w:lineRule="auto"/>
        <w:ind w:left="1113" w:right="1352" w:firstLine="5238"/>
      </w:pPr>
      <w:r>
        <w:pict>
          <v:group id="_x0000_s1129" style="position:absolute;left:0;text-align:left;margin-left:113.45pt;margin-top:34.1pt;width:407pt;height:13.4pt;z-index:15787520;mso-position-horizontal-relative:page" coordorigin="2269,682" coordsize="8140,268">
            <v:shape id="_x0000_s1131" type="#_x0000_t75" style="position:absolute;left:2269;top:682;width:8140;height:264">
              <v:imagedata r:id="rId196" o:title=""/>
            </v:shape>
            <v:shape id="_x0000_s1130" type="#_x0000_t202" style="position:absolute;left:10291;top:684;width:100;height:266" filled="f" stroked="f">
              <v:textbox inset="0,0,0,0">
                <w:txbxContent>
                  <w:p w:rsidR="00E47727" w:rsidRDefault="00E47727">
                    <w:pPr>
                      <w:spacing w:line="266" w:lineRule="exact"/>
                      <w:rPr>
                        <w:sz w:val="24"/>
                      </w:rPr>
                    </w:pPr>
                    <w:r>
                      <w:rPr>
                        <w:color w:val="231F20"/>
                        <w:sz w:val="24"/>
                      </w:rPr>
                      <w:t>-</w:t>
                    </w:r>
                  </w:p>
                </w:txbxContent>
              </v:textbox>
            </v:shape>
            <w10:wrap anchorx="page"/>
          </v:group>
        </w:pict>
      </w:r>
      <w:r w:rsidR="00AB0109">
        <w:rPr>
          <w:color w:val="231F20"/>
        </w:rPr>
        <w:t>овательной траектории са-</w:t>
      </w:r>
      <w:r w:rsidR="00AB0109">
        <w:rPr>
          <w:color w:val="231F20"/>
          <w:spacing w:val="-57"/>
        </w:rPr>
        <w:t xml:space="preserve"> </w:t>
      </w:r>
      <w:r w:rsidR="00AB0109">
        <w:rPr>
          <w:color w:val="231F20"/>
        </w:rPr>
        <w:t>мостоятельного использования в трудовых и жизненных ситуациях навыков</w:t>
      </w:r>
      <w:r w:rsidR="00AB0109">
        <w:rPr>
          <w:color w:val="231F20"/>
          <w:spacing w:val="1"/>
        </w:rPr>
        <w:t xml:space="preserve"> </w:t>
      </w:r>
      <w:r w:rsidR="00AB0109">
        <w:rPr>
          <w:color w:val="231F20"/>
        </w:rPr>
        <w:t>профессиональной</w:t>
      </w:r>
      <w:r w:rsidR="00AB0109">
        <w:rPr>
          <w:color w:val="231F20"/>
          <w:spacing w:val="-2"/>
        </w:rPr>
        <w:t xml:space="preserve"> </w:t>
      </w:r>
      <w:r w:rsidR="00AB0109">
        <w:rPr>
          <w:color w:val="231F20"/>
        </w:rPr>
        <w:t>адаптивной</w:t>
      </w:r>
      <w:r w:rsidR="00AB0109">
        <w:rPr>
          <w:color w:val="231F20"/>
          <w:spacing w:val="-2"/>
        </w:rPr>
        <w:t xml:space="preserve"> </w:t>
      </w:r>
      <w:r w:rsidR="00AB0109">
        <w:rPr>
          <w:color w:val="231F20"/>
        </w:rPr>
        <w:t>физической</w:t>
      </w:r>
      <w:r w:rsidR="00AB0109">
        <w:rPr>
          <w:color w:val="231F20"/>
          <w:spacing w:val="-1"/>
        </w:rPr>
        <w:t xml:space="preserve"> </w:t>
      </w:r>
      <w:r w:rsidR="00AB0109">
        <w:rPr>
          <w:color w:val="231F20"/>
        </w:rPr>
        <w:t>культуры;</w:t>
      </w:r>
    </w:p>
    <w:p w:rsidR="00822D46" w:rsidRDefault="00AB0109">
      <w:pPr>
        <w:pStyle w:val="a3"/>
        <w:spacing w:before="232" w:line="201" w:lineRule="auto"/>
        <w:ind w:left="1113" w:right="1427"/>
      </w:pPr>
      <w:r>
        <w:rPr>
          <w:noProof/>
          <w:lang w:eastAsia="ru-RU"/>
        </w:rPr>
        <w:drawing>
          <wp:anchor distT="0" distB="0" distL="0" distR="0" simplePos="0" relativeHeight="15788032" behindDoc="0" locked="0" layoutInCell="1" allowOverlap="1">
            <wp:simplePos x="0" y="0"/>
            <wp:positionH relativeFrom="page">
              <wp:posOffset>1440815</wp:posOffset>
            </wp:positionH>
            <wp:positionV relativeFrom="paragraph">
              <wp:posOffset>572016</wp:posOffset>
            </wp:positionV>
            <wp:extent cx="5459478" cy="167640"/>
            <wp:effectExtent l="0" t="0" r="0" b="0"/>
            <wp:wrapNone/>
            <wp:docPr id="183" name="image1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image162.png"/>
                    <pic:cNvPicPr/>
                  </pic:nvPicPr>
                  <pic:blipFill>
                    <a:blip r:embed="rId1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59478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ных отношений, ценностно-смысловых установок, отражающих личностные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и гражданские позиции, в спортивной, оздоровительной и физкультурной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деятельности;</w:t>
      </w:r>
    </w:p>
    <w:p w:rsidR="00822D46" w:rsidRDefault="00AB0109">
      <w:pPr>
        <w:pStyle w:val="a3"/>
        <w:spacing w:before="233" w:line="201" w:lineRule="auto"/>
        <w:ind w:left="1113" w:right="1474"/>
      </w:pPr>
      <w:r>
        <w:rPr>
          <w:noProof/>
          <w:lang w:eastAsia="ru-RU"/>
        </w:rPr>
        <w:drawing>
          <wp:anchor distT="0" distB="0" distL="0" distR="0" simplePos="0" relativeHeight="15788544" behindDoc="0" locked="0" layoutInCell="1" allowOverlap="1">
            <wp:simplePos x="0" y="0"/>
            <wp:positionH relativeFrom="page">
              <wp:posOffset>1440815</wp:posOffset>
            </wp:positionH>
            <wp:positionV relativeFrom="paragraph">
              <wp:posOffset>572396</wp:posOffset>
            </wp:positionV>
            <wp:extent cx="5113911" cy="167640"/>
            <wp:effectExtent l="0" t="0" r="0" b="0"/>
            <wp:wrapNone/>
            <wp:docPr id="185" name="image1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image163.png"/>
                    <pic:cNvPicPr/>
                  </pic:nvPicPr>
                  <pic:blipFill>
                    <a:blip r:embed="rId1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13911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общаться и взаимодействовать в процессе физкультурно-оздоровительной и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спортивной деятельности, учитывать позиции других участников деятель-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ности,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эффективно разрешать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конфликты;</w:t>
      </w:r>
    </w:p>
    <w:p w:rsidR="00822D46" w:rsidRDefault="00AB0109">
      <w:pPr>
        <w:pStyle w:val="a3"/>
        <w:spacing w:before="230" w:line="201" w:lineRule="auto"/>
        <w:ind w:left="1113" w:right="1749"/>
      </w:pPr>
      <w:r>
        <w:rPr>
          <w:noProof/>
          <w:lang w:eastAsia="ru-RU"/>
        </w:rPr>
        <w:drawing>
          <wp:anchor distT="0" distB="0" distL="0" distR="0" simplePos="0" relativeHeight="481148416" behindDoc="1" locked="0" layoutInCell="1" allowOverlap="1">
            <wp:simplePos x="0" y="0"/>
            <wp:positionH relativeFrom="page">
              <wp:posOffset>1440815</wp:posOffset>
            </wp:positionH>
            <wp:positionV relativeFrom="paragraph">
              <wp:posOffset>425432</wp:posOffset>
            </wp:positionV>
            <wp:extent cx="4171825" cy="167640"/>
            <wp:effectExtent l="0" t="0" r="0" b="0"/>
            <wp:wrapNone/>
            <wp:docPr id="187" name="image1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image164.png"/>
                    <pic:cNvPicPr/>
                  </pic:nvPicPr>
                  <pic:blipFill>
                    <a:blip r:embed="rId1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71825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потребности в физическом самосовершенствовании, занятиях спортивно-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оздоровительной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деятельностью;</w:t>
      </w:r>
    </w:p>
    <w:p w:rsidR="00822D46" w:rsidRDefault="00822D46">
      <w:pPr>
        <w:spacing w:line="201" w:lineRule="auto"/>
        <w:sectPr w:rsidR="00822D46">
          <w:footerReference w:type="default" r:id="rId200"/>
          <w:pgSz w:w="11910" w:h="16840"/>
          <w:pgMar w:top="920" w:right="20" w:bottom="280" w:left="1440" w:header="0" w:footer="0" w:gutter="0"/>
          <w:cols w:space="720"/>
        </w:sectPr>
      </w:pPr>
    </w:p>
    <w:p w:rsidR="00822D46" w:rsidRDefault="00AB0109">
      <w:pPr>
        <w:pStyle w:val="a3"/>
        <w:spacing w:before="200"/>
        <w:ind w:left="1113"/>
      </w:pPr>
      <w:r>
        <w:rPr>
          <w:color w:val="231F20"/>
        </w:rPr>
        <w:lastRenderedPageBreak/>
        <w:t>деятельностью;</w:t>
      </w:r>
    </w:p>
    <w:p w:rsidR="00822D46" w:rsidRDefault="00AB0109">
      <w:pPr>
        <w:pStyle w:val="a3"/>
        <w:spacing w:line="244" w:lineRule="exact"/>
        <w:ind w:left="1113"/>
      </w:pPr>
      <w:r>
        <w:br w:type="column"/>
      </w:r>
      <w:r>
        <w:rPr>
          <w:color w:val="231F20"/>
        </w:rPr>
        <w:lastRenderedPageBreak/>
        <w:t>-оздоровительной</w:t>
      </w:r>
    </w:p>
    <w:p w:rsidR="00822D46" w:rsidRDefault="00822D46">
      <w:pPr>
        <w:spacing w:line="244" w:lineRule="exact"/>
        <w:sectPr w:rsidR="00822D46">
          <w:type w:val="continuous"/>
          <w:pgSz w:w="11910" w:h="16840"/>
          <w:pgMar w:top="80" w:right="20" w:bottom="280" w:left="1440" w:header="720" w:footer="720" w:gutter="0"/>
          <w:cols w:num="2" w:space="720" w:equalWidth="0">
            <w:col w:w="2751" w:space="3419"/>
            <w:col w:w="4280"/>
          </w:cols>
        </w:sect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spacing w:before="6"/>
        <w:rPr>
          <w:sz w:val="16"/>
        </w:rPr>
      </w:pPr>
    </w:p>
    <w:p w:rsidR="00822D46" w:rsidRDefault="00E10C8C">
      <w:pPr>
        <w:pStyle w:val="a3"/>
        <w:spacing w:line="20" w:lineRule="exact"/>
        <w:ind w:left="251"/>
        <w:rPr>
          <w:sz w:val="2"/>
        </w:rPr>
      </w:pPr>
      <w:r>
        <w:rPr>
          <w:sz w:val="2"/>
        </w:rPr>
      </w:r>
      <w:r>
        <w:rPr>
          <w:sz w:val="2"/>
        </w:rPr>
        <w:pict>
          <v:group id="_x0000_s1127" style="width:59.5pt;height:1pt;mso-position-horizontal-relative:char;mso-position-vertical-relative:line" coordsize="1190,20">
            <v:line id="_x0000_s1128" style="position:absolute" from="0,10" to="1190,10" strokecolor="#231f20" strokeweight="1pt"/>
            <w10:wrap type="none"/>
            <w10:anchorlock/>
          </v:group>
        </w:pict>
      </w:r>
    </w:p>
    <w:p w:rsidR="00822D46" w:rsidRDefault="00AB0109">
      <w:pPr>
        <w:spacing w:before="129"/>
        <w:ind w:right="632"/>
        <w:jc w:val="center"/>
        <w:rPr>
          <w:sz w:val="20"/>
        </w:rPr>
      </w:pPr>
      <w:r>
        <w:rPr>
          <w:color w:val="231F20"/>
          <w:sz w:val="20"/>
        </w:rPr>
        <w:t>4</w:t>
      </w:r>
    </w:p>
    <w:p w:rsidR="00822D46" w:rsidRDefault="00822D46">
      <w:pPr>
        <w:jc w:val="center"/>
        <w:rPr>
          <w:sz w:val="20"/>
        </w:rPr>
        <w:sectPr w:rsidR="00822D46">
          <w:type w:val="continuous"/>
          <w:pgSz w:w="11910" w:h="16840"/>
          <w:pgMar w:top="80" w:right="20" w:bottom="280" w:left="1440" w:header="720" w:footer="720" w:gutter="0"/>
          <w:cols w:space="720"/>
        </w:sectPr>
      </w:pPr>
    </w:p>
    <w:p w:rsidR="00822D46" w:rsidRDefault="00E10C8C">
      <w:pPr>
        <w:pStyle w:val="a3"/>
        <w:spacing w:before="68" w:line="260" w:lineRule="exact"/>
        <w:ind w:left="829"/>
      </w:pPr>
      <w:r>
        <w:lastRenderedPageBreak/>
        <w:pict>
          <v:group id="_x0000_s1124" style="position:absolute;left:0;text-align:left;margin-left:120.25pt;margin-top:3.8pt;width:400.45pt;height:13.4pt;z-index:15789568;mso-position-horizontal-relative:page" coordorigin="2405,76" coordsize="8009,268">
            <v:shape id="_x0000_s1126" type="#_x0000_t75" style="position:absolute;left:2405;top:76;width:8009;height:264">
              <v:imagedata r:id="rId201" o:title=""/>
            </v:shape>
            <v:shape id="_x0000_s1125" type="#_x0000_t202" style="position:absolute;left:10303;top:78;width:100;height:266" filled="f" stroked="f">
              <v:textbox inset="0,0,0,0">
                <w:txbxContent>
                  <w:p w:rsidR="00E47727" w:rsidRDefault="00E47727">
                    <w:pPr>
                      <w:spacing w:line="266" w:lineRule="exact"/>
                      <w:rPr>
                        <w:sz w:val="24"/>
                      </w:rPr>
                    </w:pPr>
                    <w:r>
                      <w:rPr>
                        <w:color w:val="231F20"/>
                        <w:sz w:val="24"/>
                      </w:rPr>
                      <w:t>-</w:t>
                    </w:r>
                  </w:p>
                </w:txbxContent>
              </v:textbox>
            </v:shape>
            <w10:wrap anchorx="page"/>
          </v:group>
        </w:pict>
      </w:r>
      <w:r w:rsidR="00AB0109">
        <w:rPr>
          <w:color w:val="231F20"/>
        </w:rPr>
        <w:t>−</w:t>
      </w:r>
    </w:p>
    <w:p w:rsidR="00822D46" w:rsidRDefault="00E10C8C">
      <w:pPr>
        <w:pStyle w:val="a3"/>
        <w:spacing w:line="260" w:lineRule="exact"/>
        <w:ind w:left="1112"/>
      </w:pPr>
      <w:r>
        <w:pict>
          <v:group id="_x0000_s1118" style="position:absolute;left:0;text-align:left;margin-left:99.25pt;margin-top:11.2pt;width:421.15pt;height:42pt;z-index:15790080;mso-position-horizontal-relative:page" coordorigin="1985,224" coordsize="8423,840">
            <v:shape id="_x0000_s1123" type="#_x0000_t75" style="position:absolute;left:2269;top:224;width:5325;height:264">
              <v:imagedata r:id="rId202" o:title=""/>
            </v:shape>
            <v:shape id="_x0000_s1122" type="#_x0000_t75" style="position:absolute;left:1984;top:552;width:564;height:264">
              <v:imagedata r:id="rId13" o:title=""/>
            </v:shape>
            <v:shape id="_x0000_s1121" type="#_x0000_t75" style="position:absolute;left:2269;top:795;width:8138;height:264">
              <v:imagedata r:id="rId203" o:title=""/>
            </v:shape>
            <v:shape id="_x0000_s1120" type="#_x0000_t202" style="position:absolute;left:2421;top:554;width:2037;height:266" filled="f" stroked="f">
              <v:textbox inset="0,0,0,0">
                <w:txbxContent>
                  <w:p w:rsidR="00E47727" w:rsidRDefault="00E47727">
                    <w:pPr>
                      <w:spacing w:line="266" w:lineRule="exact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i/>
                        <w:color w:val="231F20"/>
                        <w:sz w:val="24"/>
                      </w:rPr>
                      <w:t>метапредметных</w:t>
                    </w:r>
                    <w:r>
                      <w:rPr>
                        <w:b/>
                        <w:color w:val="231F20"/>
                        <w:sz w:val="24"/>
                      </w:rPr>
                      <w:t>:</w:t>
                    </w:r>
                  </w:p>
                </w:txbxContent>
              </v:textbox>
            </v:shape>
            <v:shape id="_x0000_s1119" type="#_x0000_t202" style="position:absolute;left:10291;top:798;width:100;height:266" filled="f" stroked="f">
              <v:textbox inset="0,0,0,0">
                <w:txbxContent>
                  <w:p w:rsidR="00E47727" w:rsidRDefault="00E47727">
                    <w:pPr>
                      <w:spacing w:line="266" w:lineRule="exact"/>
                      <w:rPr>
                        <w:sz w:val="24"/>
                      </w:rPr>
                    </w:pPr>
                    <w:r>
                      <w:rPr>
                        <w:color w:val="231F20"/>
                        <w:sz w:val="24"/>
                      </w:rPr>
                      <w:t>-</w:t>
                    </w:r>
                  </w:p>
                </w:txbxContent>
              </v:textbox>
            </v:shape>
            <w10:wrap anchorx="page"/>
          </v:group>
        </w:pict>
      </w:r>
      <w:r w:rsidR="00AB0109">
        <w:rPr>
          <w:color w:val="231F20"/>
        </w:rPr>
        <w:t>диной;</w:t>
      </w: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spacing w:before="7"/>
        <w:rPr>
          <w:sz w:val="18"/>
        </w:rPr>
      </w:pPr>
    </w:p>
    <w:p w:rsidR="00822D46" w:rsidRDefault="00E10C8C">
      <w:pPr>
        <w:pStyle w:val="a3"/>
        <w:spacing w:before="126" w:line="201" w:lineRule="auto"/>
        <w:ind w:left="1113" w:right="1624"/>
      </w:pPr>
      <w:r>
        <w:pict>
          <v:group id="_x0000_s1115" style="position:absolute;left:0;text-align:left;margin-left:113.45pt;margin-top:39.7pt;width:420.9pt;height:13.4pt;z-index:-22166528;mso-position-horizontal-relative:page" coordorigin="2269,794" coordsize="8418,268">
            <v:shape id="_x0000_s1117" type="#_x0000_t75" style="position:absolute;left:2269;top:794;width:8418;height:264">
              <v:imagedata r:id="rId204" o:title=""/>
            </v:shape>
            <v:shape id="_x0000_s1116" type="#_x0000_t202" style="position:absolute;left:10576;top:796;width:100;height:266" filled="f" stroked="f">
              <v:textbox inset="0,0,0,0">
                <w:txbxContent>
                  <w:p w:rsidR="00E47727" w:rsidRDefault="00E47727">
                    <w:pPr>
                      <w:spacing w:line="266" w:lineRule="exact"/>
                      <w:rPr>
                        <w:sz w:val="24"/>
                      </w:rPr>
                    </w:pPr>
                    <w:r>
                      <w:rPr>
                        <w:color w:val="231F20"/>
                        <w:sz w:val="24"/>
                      </w:rPr>
                      <w:t>-</w:t>
                    </w:r>
                  </w:p>
                </w:txbxContent>
              </v:textbox>
            </v:shape>
            <w10:wrap anchorx="page"/>
          </v:group>
        </w:pict>
      </w:r>
      <w:r w:rsidR="00AB0109">
        <w:rPr>
          <w:color w:val="231F20"/>
        </w:rPr>
        <w:t>ные действия (регулятивные, познавательные, коммуникативные) в по-</w:t>
      </w:r>
      <w:r w:rsidR="00AB0109">
        <w:rPr>
          <w:color w:val="231F20"/>
          <w:spacing w:val="1"/>
        </w:rPr>
        <w:t xml:space="preserve"> </w:t>
      </w:r>
      <w:r w:rsidR="00AB0109">
        <w:rPr>
          <w:color w:val="231F20"/>
        </w:rPr>
        <w:t>знавательной, спортивной, физкультурной, оздоровительной и социальной</w:t>
      </w:r>
      <w:r w:rsidR="00AB0109">
        <w:rPr>
          <w:color w:val="231F20"/>
          <w:spacing w:val="-57"/>
        </w:rPr>
        <w:t xml:space="preserve"> </w:t>
      </w:r>
      <w:r w:rsidR="00AB0109">
        <w:rPr>
          <w:color w:val="231F20"/>
        </w:rPr>
        <w:t>практике;</w:t>
      </w:r>
    </w:p>
    <w:p w:rsidR="00822D46" w:rsidRDefault="00AB0109">
      <w:pPr>
        <w:pStyle w:val="a3"/>
        <w:spacing w:before="197" w:line="254" w:lineRule="exact"/>
        <w:ind w:left="1113"/>
      </w:pPr>
      <w:r>
        <w:rPr>
          <w:noProof/>
          <w:lang w:eastAsia="ru-RU"/>
        </w:rPr>
        <w:drawing>
          <wp:anchor distT="0" distB="0" distL="0" distR="0" simplePos="0" relativeHeight="481150464" behindDoc="1" locked="0" layoutInCell="1" allowOverlap="1">
            <wp:simplePos x="0" y="0"/>
            <wp:positionH relativeFrom="page">
              <wp:posOffset>1440815</wp:posOffset>
            </wp:positionH>
            <wp:positionV relativeFrom="paragraph">
              <wp:posOffset>277534</wp:posOffset>
            </wp:positionV>
            <wp:extent cx="4522343" cy="167640"/>
            <wp:effectExtent l="0" t="0" r="0" b="0"/>
            <wp:wrapNone/>
            <wp:docPr id="189" name="image1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image169.png"/>
                    <pic:cNvPicPr/>
                  </pic:nvPicPr>
                  <pic:blipFill>
                    <a:blip r:embed="rId2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22343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пользованием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специальных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средств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методов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двигательной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активности;</w:t>
      </w:r>
    </w:p>
    <w:p w:rsidR="00822D46" w:rsidRDefault="00AB0109">
      <w:pPr>
        <w:pStyle w:val="a3"/>
        <w:spacing w:before="11" w:line="201" w:lineRule="auto"/>
        <w:ind w:left="1113" w:right="1091" w:firstLine="6726"/>
      </w:pPr>
      <w:r>
        <w:rPr>
          <w:noProof/>
          <w:lang w:eastAsia="ru-RU"/>
        </w:rPr>
        <w:drawing>
          <wp:anchor distT="0" distB="0" distL="0" distR="0" simplePos="0" relativeHeight="481150976" behindDoc="1" locked="0" layoutInCell="1" allowOverlap="1">
            <wp:simplePos x="0" y="0"/>
            <wp:positionH relativeFrom="page">
              <wp:posOffset>1440815</wp:posOffset>
            </wp:positionH>
            <wp:positionV relativeFrom="paragraph">
              <wp:posOffset>433433</wp:posOffset>
            </wp:positionV>
            <wp:extent cx="3254629" cy="167640"/>
            <wp:effectExtent l="0" t="0" r="0" b="0"/>
            <wp:wrapNone/>
            <wp:docPr id="191" name="image1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image170.png"/>
                    <pic:cNvPicPr/>
                  </pic:nvPicPr>
                  <pic:blipFill>
                    <a:blip r:embed="rId2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54629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  <w:spacing w:val="-1"/>
        </w:rPr>
        <w:t>-методических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и практических занятий, в области анатомии, физиологии, психологии (воз-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растной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спортивной), экологии, ОБЖ;</w:t>
      </w:r>
    </w:p>
    <w:p w:rsidR="00822D46" w:rsidRDefault="00AB0109">
      <w:pPr>
        <w:pStyle w:val="a3"/>
        <w:spacing w:before="3" w:line="201" w:lineRule="auto"/>
        <w:ind w:left="1113" w:right="1168" w:firstLine="4789"/>
      </w:pPr>
      <w:r>
        <w:rPr>
          <w:noProof/>
          <w:lang w:eastAsia="ru-RU"/>
        </w:rPr>
        <w:drawing>
          <wp:anchor distT="0" distB="0" distL="0" distR="0" simplePos="0" relativeHeight="481151488" behindDoc="1" locked="0" layoutInCell="1" allowOverlap="1">
            <wp:simplePos x="0" y="0"/>
            <wp:positionH relativeFrom="page">
              <wp:posOffset>1440815</wp:posOffset>
            </wp:positionH>
            <wp:positionV relativeFrom="paragraph">
              <wp:posOffset>573540</wp:posOffset>
            </wp:positionV>
            <wp:extent cx="2621407" cy="167640"/>
            <wp:effectExtent l="0" t="0" r="0" b="0"/>
            <wp:wrapNone/>
            <wp:docPr id="193" name="image1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image171.png"/>
                    <pic:cNvPicPr/>
                  </pic:nvPicPr>
                  <pic:blipFill>
                    <a:blip r:embed="rId2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21407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информационно-познавательной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деятельности, включая умение ориентироваться в различных источниках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информации, критически оценивать и интерпретировать информацию по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физической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культуре,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получаемую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из различных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источников;</w:t>
      </w:r>
    </w:p>
    <w:p w:rsidR="00822D46" w:rsidRDefault="00AB0109">
      <w:pPr>
        <w:pStyle w:val="a3"/>
        <w:spacing w:before="1" w:line="201" w:lineRule="auto"/>
        <w:ind w:left="1113" w:right="1566" w:firstLine="3729"/>
      </w:pPr>
      <w:r>
        <w:rPr>
          <w:noProof/>
          <w:lang w:eastAsia="ru-RU"/>
        </w:rPr>
        <w:drawing>
          <wp:anchor distT="0" distB="0" distL="0" distR="0" simplePos="0" relativeHeight="15792640" behindDoc="0" locked="0" layoutInCell="1" allowOverlap="1">
            <wp:simplePos x="0" y="0"/>
            <wp:positionH relativeFrom="page">
              <wp:posOffset>1440815</wp:posOffset>
            </wp:positionH>
            <wp:positionV relativeFrom="paragraph">
              <wp:posOffset>278010</wp:posOffset>
            </wp:positionV>
            <wp:extent cx="4953763" cy="167640"/>
            <wp:effectExtent l="0" t="0" r="0" b="0"/>
            <wp:wrapNone/>
            <wp:docPr id="195" name="image1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image172.png"/>
                    <pic:cNvPicPr/>
                  </pic:nvPicPr>
                  <pic:blipFill>
                    <a:blip r:embed="rId2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53763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азличных видах соревновательной дея-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тельности,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моделирующих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профессиональную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подготовку;</w:t>
      </w:r>
    </w:p>
    <w:p w:rsidR="00822D46" w:rsidRDefault="00AB0109">
      <w:pPr>
        <w:pStyle w:val="a3"/>
        <w:spacing w:before="233" w:line="201" w:lineRule="auto"/>
        <w:ind w:left="1113" w:right="1789"/>
        <w:jc w:val="both"/>
      </w:pPr>
      <w:r>
        <w:rPr>
          <w:color w:val="231F20"/>
        </w:rPr>
        <w:t>технологий (далее — ИКТ) в решении когнитивных, коммуникативных и</w:t>
      </w:r>
      <w:r>
        <w:rPr>
          <w:color w:val="231F20"/>
          <w:spacing w:val="-58"/>
        </w:rPr>
        <w:t xml:space="preserve"> </w:t>
      </w:r>
      <w:r>
        <w:rPr>
          <w:color w:val="231F20"/>
        </w:rPr>
        <w:t>организационных задач с соблюдением требований эргономики, техники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безопасности,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гигиены,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норм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информационной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безопасности;</w:t>
      </w: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spacing w:before="2"/>
        <w:rPr>
          <w:sz w:val="19"/>
        </w:rPr>
      </w:pPr>
    </w:p>
    <w:p w:rsidR="00822D46" w:rsidRDefault="00E10C8C">
      <w:pPr>
        <w:pStyle w:val="a3"/>
        <w:spacing w:before="126" w:line="201" w:lineRule="auto"/>
        <w:ind w:left="1445" w:right="1459" w:hanging="332"/>
      </w:pPr>
      <w:r>
        <w:pict>
          <v:group id="_x0000_s1110" style="position:absolute;left:0;text-align:left;margin-left:99.25pt;margin-top:-19.3pt;width:439.55pt;height:26pt;z-index:15793152;mso-position-horizontal-relative:page" coordorigin="1985,-386" coordsize="8791,520">
            <v:shape id="_x0000_s1114" type="#_x0000_t75" style="position:absolute;left:1984;top:-386;width:564;height:264">
              <v:imagedata r:id="rId13" o:title=""/>
            </v:shape>
            <v:shape id="_x0000_s1113" type="#_x0000_t75" style="position:absolute;left:2269;top:-134;width:8506;height:264">
              <v:imagedata r:id="rId209" o:title=""/>
            </v:shape>
            <v:shape id="_x0000_s1112" type="#_x0000_t202" style="position:absolute;left:2421;top:-384;width:1455;height:266" filled="f" stroked="f">
              <v:textbox inset="0,0,0,0">
                <w:txbxContent>
                  <w:p w:rsidR="00E47727" w:rsidRDefault="00E47727">
                    <w:pPr>
                      <w:spacing w:line="266" w:lineRule="exact"/>
                      <w:rPr>
                        <w:b/>
                        <w:i/>
                        <w:sz w:val="24"/>
                      </w:rPr>
                    </w:pPr>
                    <w:r>
                      <w:rPr>
                        <w:b/>
                        <w:i/>
                        <w:color w:val="231F20"/>
                        <w:sz w:val="24"/>
                      </w:rPr>
                      <w:t>предметных:</w:t>
                    </w:r>
                  </w:p>
                </w:txbxContent>
              </v:textbox>
            </v:shape>
            <v:shape id="_x0000_s1111" type="#_x0000_t202" style="position:absolute;left:10660;top:-132;width:100;height:266" filled="f" stroked="f">
              <v:textbox inset="0,0,0,0">
                <w:txbxContent>
                  <w:p w:rsidR="00E47727" w:rsidRDefault="00E47727">
                    <w:pPr>
                      <w:spacing w:line="266" w:lineRule="exact"/>
                      <w:rPr>
                        <w:sz w:val="24"/>
                      </w:rPr>
                    </w:pPr>
                    <w:r>
                      <w:rPr>
                        <w:color w:val="231F20"/>
                        <w:sz w:val="24"/>
                      </w:rPr>
                      <w:t>-</w:t>
                    </w:r>
                  </w:p>
                </w:txbxContent>
              </v:textbox>
            </v:shape>
            <w10:wrap anchorx="page"/>
          </v:group>
        </w:pict>
      </w:r>
      <w:r w:rsidR="00AB0109">
        <w:rPr>
          <w:noProof/>
          <w:lang w:eastAsia="ru-RU"/>
        </w:rPr>
        <w:drawing>
          <wp:anchor distT="0" distB="0" distL="0" distR="0" simplePos="0" relativeHeight="481153024" behindDoc="1" locked="0" layoutInCell="1" allowOverlap="1">
            <wp:simplePos x="0" y="0"/>
            <wp:positionH relativeFrom="page">
              <wp:posOffset>1440815</wp:posOffset>
            </wp:positionH>
            <wp:positionV relativeFrom="paragraph">
              <wp:posOffset>209684</wp:posOffset>
            </wp:positionV>
            <wp:extent cx="469392" cy="167640"/>
            <wp:effectExtent l="0" t="0" r="0" b="0"/>
            <wp:wrapNone/>
            <wp:docPr id="197" name="image1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image174.png"/>
                    <pic:cNvPicPr/>
                  </pic:nvPicPr>
                  <pic:blipFill>
                    <a:blip r:embed="rId2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9392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B0109">
        <w:rPr>
          <w:color w:val="231F20"/>
        </w:rPr>
        <w:t>сти для организации здорового образа жизни, активного отдыха и досуга;</w:t>
      </w:r>
      <w:r w:rsidR="00AB0109">
        <w:rPr>
          <w:color w:val="231F20"/>
          <w:spacing w:val="1"/>
        </w:rPr>
        <w:t xml:space="preserve"> </w:t>
      </w:r>
      <w:r w:rsidR="00AB0109">
        <w:rPr>
          <w:color w:val="231F20"/>
        </w:rPr>
        <w:t>адение</w:t>
      </w:r>
      <w:r w:rsidR="00AB0109">
        <w:rPr>
          <w:color w:val="231F20"/>
          <w:spacing w:val="-4"/>
        </w:rPr>
        <w:t xml:space="preserve"> </w:t>
      </w:r>
      <w:r w:rsidR="00AB0109">
        <w:rPr>
          <w:color w:val="231F20"/>
        </w:rPr>
        <w:t>современными</w:t>
      </w:r>
      <w:r w:rsidR="00AB0109">
        <w:rPr>
          <w:color w:val="231F20"/>
          <w:spacing w:val="-5"/>
        </w:rPr>
        <w:t xml:space="preserve"> </w:t>
      </w:r>
      <w:r w:rsidR="00AB0109">
        <w:rPr>
          <w:color w:val="231F20"/>
        </w:rPr>
        <w:t>технологиями</w:t>
      </w:r>
      <w:r w:rsidR="00AB0109">
        <w:rPr>
          <w:color w:val="231F20"/>
          <w:spacing w:val="-1"/>
        </w:rPr>
        <w:t xml:space="preserve"> </w:t>
      </w:r>
      <w:r w:rsidR="00AB0109">
        <w:rPr>
          <w:color w:val="231F20"/>
        </w:rPr>
        <w:t>укрепления</w:t>
      </w:r>
      <w:r w:rsidR="00AB0109">
        <w:rPr>
          <w:color w:val="231F20"/>
          <w:spacing w:val="-4"/>
        </w:rPr>
        <w:t xml:space="preserve"> </w:t>
      </w:r>
      <w:r w:rsidR="00AB0109">
        <w:rPr>
          <w:color w:val="231F20"/>
        </w:rPr>
        <w:t>и</w:t>
      </w:r>
      <w:r w:rsidR="00AB0109">
        <w:rPr>
          <w:color w:val="231F20"/>
          <w:spacing w:val="-5"/>
        </w:rPr>
        <w:t xml:space="preserve"> </w:t>
      </w:r>
      <w:r w:rsidR="00AB0109">
        <w:rPr>
          <w:color w:val="231F20"/>
        </w:rPr>
        <w:t>сохранения</w:t>
      </w:r>
      <w:r w:rsidR="00AB0109">
        <w:rPr>
          <w:color w:val="231F20"/>
          <w:spacing w:val="-3"/>
        </w:rPr>
        <w:t xml:space="preserve"> </w:t>
      </w:r>
      <w:r w:rsidR="00AB0109">
        <w:rPr>
          <w:color w:val="231F20"/>
        </w:rPr>
        <w:t>здоровья,</w:t>
      </w:r>
    </w:p>
    <w:p w:rsidR="00822D46" w:rsidRDefault="00AB0109">
      <w:pPr>
        <w:pStyle w:val="a3"/>
        <w:spacing w:line="201" w:lineRule="auto"/>
        <w:ind w:left="1113" w:right="1515"/>
      </w:pPr>
      <w:r>
        <w:rPr>
          <w:noProof/>
          <w:lang w:eastAsia="ru-RU"/>
        </w:rPr>
        <w:drawing>
          <wp:anchor distT="0" distB="0" distL="0" distR="0" simplePos="0" relativeHeight="481153536" behindDoc="1" locked="0" layoutInCell="1" allowOverlap="1">
            <wp:simplePos x="0" y="0"/>
            <wp:positionH relativeFrom="page">
              <wp:posOffset>1440815</wp:posOffset>
            </wp:positionH>
            <wp:positionV relativeFrom="paragraph">
              <wp:posOffset>277802</wp:posOffset>
            </wp:positionV>
            <wp:extent cx="4615053" cy="167640"/>
            <wp:effectExtent l="0" t="0" r="0" b="0"/>
            <wp:wrapNone/>
            <wp:docPr id="199" name="image1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image175.png"/>
                    <pic:cNvPicPr/>
                  </pic:nvPicPr>
                  <pic:blipFill>
                    <a:blip r:embed="rId2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15053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поддержания работоспособности, профилактики предупреждения заболева-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ний,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связанных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 учебной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производственной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деятельностью;</w:t>
      </w:r>
    </w:p>
    <w:p w:rsidR="00822D46" w:rsidRDefault="00E10C8C">
      <w:pPr>
        <w:pStyle w:val="a3"/>
        <w:spacing w:before="1" w:line="201" w:lineRule="auto"/>
        <w:ind w:left="1112" w:right="1196" w:firstLine="6866"/>
      </w:pPr>
      <w:r>
        <w:pict>
          <v:group id="_x0000_s1107" style="position:absolute;left:0;text-align:left;margin-left:113.45pt;margin-top:33.45pt;width:406.05pt;height:13.4pt;z-index:15794688;mso-position-horizontal-relative:page" coordorigin="2269,669" coordsize="8121,268">
            <v:shape id="_x0000_s1109" type="#_x0000_t75" style="position:absolute;left:2269;top:669;width:8121;height:264">
              <v:imagedata r:id="rId212" o:title=""/>
            </v:shape>
            <v:shape id="_x0000_s1108" type="#_x0000_t202" style="position:absolute;left:10271;top:671;width:100;height:266" filled="f" stroked="f">
              <v:textbox inset="0,0,0,0">
                <w:txbxContent>
                  <w:p w:rsidR="00E47727" w:rsidRDefault="00E47727">
                    <w:pPr>
                      <w:spacing w:line="266" w:lineRule="exact"/>
                      <w:rPr>
                        <w:sz w:val="24"/>
                      </w:rPr>
                    </w:pPr>
                    <w:r>
                      <w:rPr>
                        <w:color w:val="231F20"/>
                        <w:sz w:val="24"/>
                      </w:rPr>
                      <w:t>-</w:t>
                    </w:r>
                  </w:p>
                </w:txbxContent>
              </v:textbox>
            </v:shape>
            <w10:wrap anchorx="page"/>
          </v:group>
        </w:pict>
      </w:r>
      <w:r w:rsidR="00AB0109">
        <w:rPr>
          <w:color w:val="231F20"/>
        </w:rPr>
        <w:t>оказателей</w:t>
      </w:r>
      <w:r w:rsidR="00AB0109">
        <w:rPr>
          <w:color w:val="231F20"/>
          <w:spacing w:val="1"/>
        </w:rPr>
        <w:t xml:space="preserve"> </w:t>
      </w:r>
      <w:r w:rsidR="00AB0109">
        <w:rPr>
          <w:color w:val="231F20"/>
        </w:rPr>
        <w:t>здоровья, умственной и физической работоспособности, физического развития</w:t>
      </w:r>
      <w:r w:rsidR="00AB0109">
        <w:rPr>
          <w:color w:val="231F20"/>
          <w:spacing w:val="-57"/>
        </w:rPr>
        <w:t xml:space="preserve"> </w:t>
      </w:r>
      <w:r w:rsidR="00AB0109">
        <w:rPr>
          <w:color w:val="231F20"/>
        </w:rPr>
        <w:t>и</w:t>
      </w:r>
      <w:r w:rsidR="00AB0109">
        <w:rPr>
          <w:color w:val="231F20"/>
          <w:spacing w:val="-2"/>
        </w:rPr>
        <w:t xml:space="preserve"> </w:t>
      </w:r>
      <w:r w:rsidR="00AB0109">
        <w:rPr>
          <w:color w:val="231F20"/>
        </w:rPr>
        <w:t>физических качеств;</w:t>
      </w:r>
    </w:p>
    <w:p w:rsidR="00822D46" w:rsidRDefault="00AB0109">
      <w:pPr>
        <w:pStyle w:val="a3"/>
        <w:spacing w:before="233" w:line="201" w:lineRule="auto"/>
        <w:ind w:left="1112" w:right="1311"/>
      </w:pPr>
      <w:r>
        <w:rPr>
          <w:noProof/>
          <w:lang w:eastAsia="ru-RU"/>
        </w:rPr>
        <w:drawing>
          <wp:anchor distT="0" distB="0" distL="0" distR="0" simplePos="0" relativeHeight="15795200" behindDoc="0" locked="0" layoutInCell="1" allowOverlap="1">
            <wp:simplePos x="0" y="0"/>
            <wp:positionH relativeFrom="page">
              <wp:posOffset>1440814</wp:posOffset>
            </wp:positionH>
            <wp:positionV relativeFrom="paragraph">
              <wp:posOffset>572269</wp:posOffset>
            </wp:positionV>
            <wp:extent cx="5087110" cy="167640"/>
            <wp:effectExtent l="0" t="0" r="0" b="0"/>
            <wp:wrapNone/>
            <wp:docPr id="201" name="image1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image177.png"/>
                    <pic:cNvPicPr/>
                  </pic:nvPicPr>
                  <pic:blipFill>
                    <a:blip r:embed="rId2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8711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ности, использование их в режиме учебной и производственной деятельности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 целью профилактики переутомления и сохранения высокой работоспособ-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ности;</w:t>
      </w:r>
    </w:p>
    <w:p w:rsidR="00822D46" w:rsidRDefault="00AB0109">
      <w:pPr>
        <w:pStyle w:val="a3"/>
        <w:spacing w:before="232" w:line="201" w:lineRule="auto"/>
        <w:ind w:left="1112" w:right="1245"/>
      </w:pPr>
      <w:r>
        <w:rPr>
          <w:color w:val="231F20"/>
        </w:rPr>
        <w:t>видов спорта, активное применение их в игровой и соревновательной деятель-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ности, готовность к выполнению нормативов Всероссийского физкультурно-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спортивного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комплекса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«Готов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к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труду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обороне»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(ГТО).</w:t>
      </w: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spacing w:before="10"/>
        <w:rPr>
          <w:sz w:val="34"/>
        </w:rPr>
      </w:pPr>
    </w:p>
    <w:p w:rsidR="00822D46" w:rsidRDefault="00AB0109">
      <w:pPr>
        <w:pStyle w:val="3"/>
        <w:ind w:left="2097"/>
      </w:pPr>
      <w:r>
        <w:rPr>
          <w:color w:val="231F20"/>
        </w:rPr>
        <w:t>СОДЕРЖАНИЕ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УЧЕБНОЙ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ДИСЦИПЛИНЫ</w:t>
      </w:r>
    </w:p>
    <w:p w:rsidR="00822D46" w:rsidRDefault="00822D46">
      <w:pPr>
        <w:pStyle w:val="a3"/>
        <w:spacing w:before="2"/>
        <w:rPr>
          <w:sz w:val="31"/>
        </w:rPr>
      </w:pPr>
    </w:p>
    <w:p w:rsidR="00822D46" w:rsidRDefault="00AB0109">
      <w:pPr>
        <w:pStyle w:val="3"/>
        <w:ind w:left="3341"/>
      </w:pPr>
      <w:r>
        <w:rPr>
          <w:color w:val="231F20"/>
        </w:rPr>
        <w:t>Теоретическая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часть</w:t>
      </w:r>
    </w:p>
    <w:p w:rsidR="00822D46" w:rsidRDefault="00822D46">
      <w:pPr>
        <w:pStyle w:val="a3"/>
        <w:spacing w:before="9"/>
        <w:rPr>
          <w:sz w:val="27"/>
        </w:rPr>
      </w:pPr>
    </w:p>
    <w:p w:rsidR="00822D46" w:rsidRDefault="00AB0109">
      <w:pPr>
        <w:spacing w:line="271" w:lineRule="auto"/>
        <w:ind w:left="1772" w:right="3528" w:hanging="156"/>
        <w:rPr>
          <w:i/>
          <w:sz w:val="24"/>
        </w:rPr>
      </w:pPr>
      <w:r>
        <w:rPr>
          <w:i/>
          <w:color w:val="231F20"/>
          <w:sz w:val="24"/>
        </w:rPr>
        <w:t>Введение. Физическая культура в общекультурной</w:t>
      </w:r>
      <w:r>
        <w:rPr>
          <w:i/>
          <w:color w:val="231F20"/>
          <w:spacing w:val="-57"/>
          <w:sz w:val="24"/>
        </w:rPr>
        <w:t xml:space="preserve"> </w:t>
      </w:r>
      <w:r>
        <w:rPr>
          <w:i/>
          <w:color w:val="231F20"/>
          <w:sz w:val="24"/>
        </w:rPr>
        <w:t>и</w:t>
      </w:r>
      <w:r>
        <w:rPr>
          <w:i/>
          <w:color w:val="231F20"/>
          <w:spacing w:val="-4"/>
          <w:sz w:val="24"/>
        </w:rPr>
        <w:t xml:space="preserve"> </w:t>
      </w:r>
      <w:r>
        <w:rPr>
          <w:i/>
          <w:color w:val="231F20"/>
          <w:sz w:val="24"/>
        </w:rPr>
        <w:t>профессиональной</w:t>
      </w:r>
      <w:r>
        <w:rPr>
          <w:i/>
          <w:color w:val="231F20"/>
          <w:spacing w:val="-3"/>
          <w:sz w:val="24"/>
        </w:rPr>
        <w:t xml:space="preserve"> </w:t>
      </w:r>
      <w:r>
        <w:rPr>
          <w:i/>
          <w:color w:val="231F20"/>
          <w:sz w:val="24"/>
        </w:rPr>
        <w:t>подготовке</w:t>
      </w:r>
      <w:r>
        <w:rPr>
          <w:i/>
          <w:color w:val="231F20"/>
          <w:spacing w:val="-3"/>
          <w:sz w:val="24"/>
        </w:rPr>
        <w:t xml:space="preserve"> </w:t>
      </w:r>
      <w:r>
        <w:rPr>
          <w:i/>
          <w:color w:val="231F20"/>
          <w:sz w:val="24"/>
        </w:rPr>
        <w:t>студентов</w:t>
      </w:r>
      <w:r>
        <w:rPr>
          <w:i/>
          <w:color w:val="231F20"/>
          <w:spacing w:val="-4"/>
          <w:sz w:val="24"/>
        </w:rPr>
        <w:t xml:space="preserve"> </w:t>
      </w:r>
      <w:r>
        <w:rPr>
          <w:i/>
          <w:color w:val="231F20"/>
          <w:sz w:val="24"/>
        </w:rPr>
        <w:t>СПО</w:t>
      </w:r>
    </w:p>
    <w:p w:rsidR="00822D46" w:rsidRDefault="00822D46">
      <w:pPr>
        <w:pStyle w:val="a3"/>
        <w:spacing w:before="4"/>
        <w:rPr>
          <w:i/>
          <w:sz w:val="27"/>
        </w:rPr>
      </w:pPr>
    </w:p>
    <w:p w:rsidR="00822D46" w:rsidRDefault="00AB0109">
      <w:pPr>
        <w:pStyle w:val="a3"/>
        <w:spacing w:line="204" w:lineRule="auto"/>
        <w:ind w:left="260" w:right="1485" w:firstLine="284"/>
      </w:pPr>
      <w:r>
        <w:rPr>
          <w:color w:val="231F20"/>
        </w:rPr>
        <w:t>Современное состояние физической культуры и спорта. Физическая культура 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личность профессионала. Оздоровительные системы физического воспитания, их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роль в формировании здорового образа жизни, сохранении творческой активности и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долголетия,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предупреждении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профессиональных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заболеваний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вредных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привычек.</w:t>
      </w:r>
    </w:p>
    <w:p w:rsidR="00822D46" w:rsidRDefault="00AB0109">
      <w:pPr>
        <w:pStyle w:val="a3"/>
        <w:spacing w:line="201" w:lineRule="auto"/>
        <w:ind w:left="260" w:right="1432" w:firstLine="284"/>
      </w:pPr>
      <w:r>
        <w:rPr>
          <w:color w:val="231F20"/>
        </w:rPr>
        <w:t>Особенности организации занятий со студентами в процессе освоения содер-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жания учебной дисциплины «Физическая культура». Введение Всероссийского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физкультурно-спортивного комплекса «Готов к труду и обороне» (ГТО). Требования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к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технике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безопасности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при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занятиях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физическими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упражнениями.</w:t>
      </w:r>
    </w:p>
    <w:p w:rsidR="00822D46" w:rsidRDefault="00822D46">
      <w:pPr>
        <w:spacing w:line="201" w:lineRule="auto"/>
        <w:sectPr w:rsidR="00822D46">
          <w:footerReference w:type="default" r:id="rId214"/>
          <w:pgSz w:w="11910" w:h="16840"/>
          <w:pgMar w:top="980" w:right="20" w:bottom="460" w:left="1440" w:header="0" w:footer="279" w:gutter="0"/>
          <w:pgNumType w:start="5"/>
          <w:cols w:space="720"/>
        </w:sectPr>
      </w:pPr>
    </w:p>
    <w:p w:rsidR="00822D46" w:rsidRDefault="00AB0109" w:rsidP="0039067B">
      <w:pPr>
        <w:pStyle w:val="7"/>
        <w:numPr>
          <w:ilvl w:val="2"/>
          <w:numId w:val="60"/>
        </w:numPr>
        <w:tabs>
          <w:tab w:val="left" w:pos="1441"/>
        </w:tabs>
        <w:spacing w:before="88" w:line="225" w:lineRule="auto"/>
        <w:ind w:right="2847" w:hanging="360"/>
        <w:jc w:val="left"/>
      </w:pPr>
      <w:r>
        <w:rPr>
          <w:color w:val="231F20"/>
        </w:rPr>
        <w:lastRenderedPageBreak/>
        <w:t>Основы здорового образа жизни. Физическая культура</w:t>
      </w:r>
      <w:r>
        <w:rPr>
          <w:color w:val="231F20"/>
          <w:spacing w:val="-62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обеспечении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здоровья.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Техника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безопасности.</w:t>
      </w:r>
    </w:p>
    <w:p w:rsidR="00822D46" w:rsidRDefault="00AB0109">
      <w:pPr>
        <w:pStyle w:val="a3"/>
        <w:spacing w:before="129" w:line="211" w:lineRule="auto"/>
        <w:ind w:left="260" w:right="1537" w:firstLine="284"/>
      </w:pPr>
      <w:r>
        <w:rPr>
          <w:color w:val="231F20"/>
        </w:rPr>
        <w:t>Здоровье человека, его ценность и значимость для профессионала. Взаимосвязь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общей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культуры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обучающихся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их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образа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жизни.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Современное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состояние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здоровья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молодежи. Личное отношение к здоровью как условие формирования здорового об-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раза жизни. Двигательная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активность.</w:t>
      </w:r>
    </w:p>
    <w:p w:rsidR="00822D46" w:rsidRDefault="00AB0109">
      <w:pPr>
        <w:pStyle w:val="a3"/>
        <w:spacing w:before="2" w:line="201" w:lineRule="auto"/>
        <w:ind w:left="260" w:right="1568" w:firstLine="284"/>
      </w:pPr>
      <w:r>
        <w:rPr>
          <w:color w:val="231F20"/>
        </w:rPr>
        <w:t>Влияние экологических факторов на здоровье человека. О вреде и профилактике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курения,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алкоголизма,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наркомании.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Влияние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наследственных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заболеваний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фор-</w:t>
      </w:r>
    </w:p>
    <w:p w:rsidR="00822D46" w:rsidRDefault="00AB0109">
      <w:pPr>
        <w:pStyle w:val="a3"/>
        <w:spacing w:line="201" w:lineRule="auto"/>
        <w:ind w:left="260" w:right="1714"/>
        <w:jc w:val="both"/>
      </w:pPr>
      <w:r>
        <w:rPr>
          <w:color w:val="231F20"/>
        </w:rPr>
        <w:t>мировании здорового образа жизни. Рациональное питание и профессия. Режим 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трудовой и учебной деятельности. Активный отдых. Вводная и производственная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гимнастика. Гигиенические средства оздоровления и управления работоспособно-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стью: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закаливание,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личная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гигиена,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гидропроцедуры,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бани,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массаж.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Материнство</w:t>
      </w:r>
    </w:p>
    <w:p w:rsidR="00822D46" w:rsidRDefault="00AB0109">
      <w:pPr>
        <w:pStyle w:val="a3"/>
        <w:spacing w:before="1" w:line="201" w:lineRule="auto"/>
        <w:ind w:left="260" w:right="1642"/>
        <w:jc w:val="both"/>
      </w:pPr>
      <w:r>
        <w:rPr>
          <w:color w:val="231F20"/>
        </w:rPr>
        <w:t>и здоровье. Профилактика профессиональных заболеваний средствами и методами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физического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воспитания.</w:t>
      </w: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rPr>
          <w:sz w:val="26"/>
        </w:rPr>
      </w:pPr>
    </w:p>
    <w:p w:rsidR="00822D46" w:rsidRDefault="00AB0109" w:rsidP="0039067B">
      <w:pPr>
        <w:pStyle w:val="7"/>
        <w:numPr>
          <w:ilvl w:val="2"/>
          <w:numId w:val="60"/>
        </w:numPr>
        <w:tabs>
          <w:tab w:val="left" w:pos="2109"/>
        </w:tabs>
        <w:spacing w:before="226" w:line="254" w:lineRule="auto"/>
        <w:ind w:left="2953" w:right="3198" w:hanging="1105"/>
        <w:jc w:val="left"/>
      </w:pPr>
      <w:r>
        <w:rPr>
          <w:color w:val="231F20"/>
        </w:rPr>
        <w:t>Основы методики самостоятельных занятий</w:t>
      </w:r>
      <w:r>
        <w:rPr>
          <w:color w:val="231F20"/>
          <w:spacing w:val="-62"/>
        </w:rPr>
        <w:t xml:space="preserve"> </w:t>
      </w:r>
      <w:r>
        <w:rPr>
          <w:color w:val="231F20"/>
        </w:rPr>
        <w:t>физическими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упражнениями</w:t>
      </w:r>
    </w:p>
    <w:p w:rsidR="00822D46" w:rsidRDefault="00AB0109">
      <w:pPr>
        <w:pStyle w:val="a3"/>
        <w:spacing w:before="206" w:line="204" w:lineRule="auto"/>
        <w:ind w:left="260" w:right="1655" w:firstLine="284"/>
      </w:pPr>
      <w:r>
        <w:rPr>
          <w:color w:val="231F20"/>
        </w:rPr>
        <w:t>Мотивация и целенаправленность самостоятельных занятий, их формы и содер-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жание.</w:t>
      </w:r>
    </w:p>
    <w:p w:rsidR="00822D46" w:rsidRDefault="00AB0109">
      <w:pPr>
        <w:pStyle w:val="a3"/>
        <w:spacing w:line="219" w:lineRule="exact"/>
        <w:ind w:left="544"/>
      </w:pPr>
      <w:r>
        <w:rPr>
          <w:color w:val="231F20"/>
        </w:rPr>
        <w:t>Организация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занятий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физическими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упражнениями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различной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направленности.</w:t>
      </w:r>
    </w:p>
    <w:p w:rsidR="00822D46" w:rsidRDefault="00AB0109">
      <w:pPr>
        <w:pStyle w:val="a3"/>
        <w:spacing w:before="14" w:line="201" w:lineRule="auto"/>
        <w:ind w:left="260" w:right="824"/>
      </w:pPr>
      <w:r>
        <w:rPr>
          <w:color w:val="231F20"/>
        </w:rPr>
        <w:t>Особенности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самостоятельных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занятий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для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юношей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девушек.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Основные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принципы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построения самостоятельных занятий и их гигиена. Коррекция фигуры. Основные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признаки утомления.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Факторы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регуляции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нагрузки.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Тесты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для определения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опти-</w:t>
      </w:r>
    </w:p>
    <w:p w:rsidR="00822D46" w:rsidRDefault="00AB0109">
      <w:pPr>
        <w:pStyle w:val="a3"/>
        <w:spacing w:before="1" w:line="201" w:lineRule="auto"/>
        <w:ind w:left="260" w:right="1931"/>
      </w:pPr>
      <w:r>
        <w:rPr>
          <w:color w:val="231F20"/>
        </w:rPr>
        <w:t>мальной индивидуальной нагрузки. Сенситивность в развитии профилирующих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двигательных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качеств.</w:t>
      </w: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spacing w:before="7"/>
        <w:rPr>
          <w:sz w:val="26"/>
        </w:rPr>
      </w:pPr>
    </w:p>
    <w:p w:rsidR="00822D46" w:rsidRDefault="00AB0109" w:rsidP="0039067B">
      <w:pPr>
        <w:pStyle w:val="7"/>
        <w:numPr>
          <w:ilvl w:val="2"/>
          <w:numId w:val="60"/>
        </w:numPr>
        <w:tabs>
          <w:tab w:val="left" w:pos="561"/>
        </w:tabs>
        <w:ind w:left="560" w:hanging="261"/>
        <w:jc w:val="left"/>
      </w:pPr>
      <w:r>
        <w:rPr>
          <w:color w:val="231F20"/>
        </w:rPr>
        <w:t>Самоконтроль,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его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основные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методы,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показатели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критерии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оценки</w:t>
      </w:r>
    </w:p>
    <w:p w:rsidR="00822D46" w:rsidRDefault="00AB0109">
      <w:pPr>
        <w:pStyle w:val="a3"/>
        <w:spacing w:before="224" w:line="201" w:lineRule="auto"/>
        <w:ind w:left="260" w:right="1469" w:firstLine="284"/>
      </w:pPr>
      <w:r>
        <w:rPr>
          <w:color w:val="231F20"/>
        </w:rPr>
        <w:t>Использование методов стандартов, антропометрических индексов, номограмм,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функциональных проб, упражнений-тестов для оценки физического развития, те-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лосложения, функционального состояния организма, физической подготовленности.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Коррекция содержания и методики занятий физическими упражнениями и спортом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результатам показателей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контроля.</w:t>
      </w:r>
    </w:p>
    <w:p w:rsidR="00822D46" w:rsidRDefault="00822D46">
      <w:pPr>
        <w:spacing w:line="201" w:lineRule="auto"/>
        <w:sectPr w:rsidR="00822D46">
          <w:pgSz w:w="11910" w:h="16840"/>
          <w:pgMar w:top="1000" w:right="20" w:bottom="460" w:left="1440" w:header="0" w:footer="279" w:gutter="0"/>
          <w:cols w:space="720"/>
        </w:sectPr>
      </w:pPr>
    </w:p>
    <w:p w:rsidR="00822D46" w:rsidRDefault="00AB0109">
      <w:pPr>
        <w:pStyle w:val="3"/>
        <w:spacing w:before="74"/>
        <w:ind w:left="3389"/>
      </w:pPr>
      <w:r>
        <w:rPr>
          <w:color w:val="231F20"/>
        </w:rPr>
        <w:lastRenderedPageBreak/>
        <w:t>Практическая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часть</w:t>
      </w:r>
    </w:p>
    <w:p w:rsidR="00822D46" w:rsidRDefault="00AB0109">
      <w:pPr>
        <w:pStyle w:val="4"/>
        <w:spacing w:before="243"/>
        <w:ind w:left="2737" w:firstLine="0"/>
      </w:pPr>
      <w:r>
        <w:rPr>
          <w:color w:val="231F20"/>
        </w:rPr>
        <w:t>Учебно</w:t>
      </w:r>
      <w:r>
        <w:rPr>
          <w:i w:val="0"/>
          <w:color w:val="231F20"/>
        </w:rPr>
        <w:t>-</w:t>
      </w:r>
      <w:r>
        <w:rPr>
          <w:color w:val="231F20"/>
        </w:rPr>
        <w:t>методические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занятия</w:t>
      </w:r>
    </w:p>
    <w:p w:rsidR="00822D46" w:rsidRDefault="00AB0109">
      <w:pPr>
        <w:pStyle w:val="a3"/>
        <w:spacing w:before="104" w:line="230" w:lineRule="auto"/>
        <w:ind w:left="260" w:right="1368" w:firstLine="284"/>
      </w:pPr>
      <w:r>
        <w:rPr>
          <w:color w:val="231F20"/>
        </w:rPr>
        <w:t>Содержание учебно-методических занятий определяется по выбору преподавателя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учетом интересов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студентов.</w:t>
      </w:r>
    </w:p>
    <w:p w:rsidR="00822D46" w:rsidRDefault="00AB0109" w:rsidP="0039067B">
      <w:pPr>
        <w:pStyle w:val="a5"/>
        <w:numPr>
          <w:ilvl w:val="3"/>
          <w:numId w:val="60"/>
        </w:numPr>
        <w:tabs>
          <w:tab w:val="left" w:pos="785"/>
        </w:tabs>
        <w:spacing w:line="201" w:lineRule="auto"/>
        <w:ind w:right="1598" w:firstLine="284"/>
        <w:rPr>
          <w:sz w:val="24"/>
        </w:rPr>
      </w:pPr>
      <w:r>
        <w:rPr>
          <w:i/>
          <w:color w:val="231F20"/>
          <w:sz w:val="24"/>
        </w:rPr>
        <w:t>Простейшие методики самооценки работоспособности</w:t>
      </w:r>
      <w:r>
        <w:rPr>
          <w:color w:val="231F20"/>
          <w:sz w:val="24"/>
        </w:rPr>
        <w:t xml:space="preserve">, </w:t>
      </w:r>
      <w:r>
        <w:rPr>
          <w:i/>
          <w:color w:val="231F20"/>
          <w:sz w:val="24"/>
        </w:rPr>
        <w:t>усталости</w:t>
      </w:r>
      <w:r>
        <w:rPr>
          <w:color w:val="231F20"/>
          <w:sz w:val="24"/>
        </w:rPr>
        <w:t xml:space="preserve">, </w:t>
      </w:r>
      <w:r>
        <w:rPr>
          <w:i/>
          <w:color w:val="231F20"/>
          <w:sz w:val="24"/>
        </w:rPr>
        <w:t>утомле-</w:t>
      </w:r>
      <w:r>
        <w:rPr>
          <w:i/>
          <w:color w:val="231F20"/>
          <w:spacing w:val="-57"/>
          <w:sz w:val="24"/>
        </w:rPr>
        <w:t xml:space="preserve"> </w:t>
      </w:r>
      <w:r>
        <w:rPr>
          <w:i/>
          <w:color w:val="231F20"/>
          <w:sz w:val="24"/>
        </w:rPr>
        <w:t>ния и</w:t>
      </w:r>
      <w:r>
        <w:rPr>
          <w:i/>
          <w:color w:val="231F20"/>
          <w:spacing w:val="-1"/>
          <w:sz w:val="24"/>
        </w:rPr>
        <w:t xml:space="preserve"> </w:t>
      </w:r>
      <w:r>
        <w:rPr>
          <w:i/>
          <w:color w:val="231F20"/>
          <w:sz w:val="24"/>
        </w:rPr>
        <w:t>применение средств</w:t>
      </w:r>
      <w:r>
        <w:rPr>
          <w:i/>
          <w:color w:val="231F20"/>
          <w:spacing w:val="-2"/>
          <w:sz w:val="24"/>
        </w:rPr>
        <w:t xml:space="preserve"> </w:t>
      </w:r>
      <w:r>
        <w:rPr>
          <w:i/>
          <w:color w:val="231F20"/>
          <w:sz w:val="24"/>
        </w:rPr>
        <w:t>физической</w:t>
      </w:r>
      <w:r>
        <w:rPr>
          <w:i/>
          <w:color w:val="231F20"/>
          <w:spacing w:val="-5"/>
          <w:sz w:val="24"/>
        </w:rPr>
        <w:t xml:space="preserve"> </w:t>
      </w:r>
      <w:r>
        <w:rPr>
          <w:i/>
          <w:color w:val="231F20"/>
          <w:sz w:val="24"/>
        </w:rPr>
        <w:t>культуры для</w:t>
      </w:r>
      <w:r>
        <w:rPr>
          <w:i/>
          <w:color w:val="231F20"/>
          <w:spacing w:val="-2"/>
          <w:sz w:val="24"/>
        </w:rPr>
        <w:t xml:space="preserve"> </w:t>
      </w:r>
      <w:r>
        <w:rPr>
          <w:i/>
          <w:color w:val="231F20"/>
          <w:sz w:val="24"/>
        </w:rPr>
        <w:t>их</w:t>
      </w:r>
      <w:r>
        <w:rPr>
          <w:i/>
          <w:color w:val="231F20"/>
          <w:spacing w:val="-1"/>
          <w:sz w:val="24"/>
        </w:rPr>
        <w:t xml:space="preserve"> </w:t>
      </w:r>
      <w:r>
        <w:rPr>
          <w:i/>
          <w:color w:val="231F20"/>
          <w:sz w:val="24"/>
        </w:rPr>
        <w:t>направленной коррекции</w:t>
      </w:r>
      <w:r>
        <w:rPr>
          <w:color w:val="231F20"/>
          <w:sz w:val="24"/>
        </w:rPr>
        <w:t>.</w:t>
      </w:r>
    </w:p>
    <w:p w:rsidR="00822D46" w:rsidRDefault="00AB0109" w:rsidP="0039067B">
      <w:pPr>
        <w:pStyle w:val="a5"/>
        <w:numPr>
          <w:ilvl w:val="3"/>
          <w:numId w:val="60"/>
        </w:numPr>
        <w:tabs>
          <w:tab w:val="left" w:pos="785"/>
        </w:tabs>
        <w:spacing w:line="201" w:lineRule="auto"/>
        <w:ind w:right="1290" w:firstLine="284"/>
        <w:rPr>
          <w:sz w:val="24"/>
        </w:rPr>
      </w:pPr>
      <w:r>
        <w:rPr>
          <w:i/>
          <w:color w:val="231F20"/>
          <w:sz w:val="24"/>
        </w:rPr>
        <w:t>Методика составления и проведения самостоятельных занятий физическими</w:t>
      </w:r>
      <w:r>
        <w:rPr>
          <w:i/>
          <w:color w:val="231F20"/>
          <w:spacing w:val="1"/>
          <w:sz w:val="24"/>
        </w:rPr>
        <w:t xml:space="preserve"> </w:t>
      </w:r>
      <w:r>
        <w:rPr>
          <w:i/>
          <w:color w:val="231F20"/>
          <w:sz w:val="24"/>
        </w:rPr>
        <w:t>упражнениями гигиенической и профессиональной направленности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Методика актив-</w:t>
      </w:r>
      <w:r>
        <w:rPr>
          <w:i/>
          <w:color w:val="231F20"/>
          <w:spacing w:val="-57"/>
          <w:sz w:val="24"/>
        </w:rPr>
        <w:t xml:space="preserve"> </w:t>
      </w:r>
      <w:r>
        <w:rPr>
          <w:i/>
          <w:color w:val="231F20"/>
          <w:sz w:val="24"/>
        </w:rPr>
        <w:t>ного</w:t>
      </w:r>
      <w:r>
        <w:rPr>
          <w:i/>
          <w:color w:val="231F20"/>
          <w:spacing w:val="-1"/>
          <w:sz w:val="24"/>
        </w:rPr>
        <w:t xml:space="preserve"> </w:t>
      </w:r>
      <w:r>
        <w:rPr>
          <w:i/>
          <w:color w:val="231F20"/>
          <w:sz w:val="24"/>
        </w:rPr>
        <w:t>отдыха</w:t>
      </w:r>
      <w:r>
        <w:rPr>
          <w:i/>
          <w:color w:val="231F20"/>
          <w:spacing w:val="-1"/>
          <w:sz w:val="24"/>
        </w:rPr>
        <w:t xml:space="preserve"> </w:t>
      </w:r>
      <w:r>
        <w:rPr>
          <w:i/>
          <w:color w:val="231F20"/>
          <w:sz w:val="24"/>
        </w:rPr>
        <w:t>в</w:t>
      </w:r>
      <w:r>
        <w:rPr>
          <w:i/>
          <w:color w:val="231F20"/>
          <w:spacing w:val="-1"/>
          <w:sz w:val="24"/>
        </w:rPr>
        <w:t xml:space="preserve"> </w:t>
      </w:r>
      <w:r>
        <w:rPr>
          <w:i/>
          <w:color w:val="231F20"/>
          <w:sz w:val="24"/>
        </w:rPr>
        <w:t>ходе профессиональной</w:t>
      </w:r>
      <w:r>
        <w:rPr>
          <w:i/>
          <w:color w:val="231F20"/>
          <w:spacing w:val="-6"/>
          <w:sz w:val="24"/>
        </w:rPr>
        <w:t xml:space="preserve"> </w:t>
      </w:r>
      <w:r>
        <w:rPr>
          <w:i/>
          <w:color w:val="231F20"/>
          <w:sz w:val="24"/>
        </w:rPr>
        <w:t>деятельности по</w:t>
      </w:r>
      <w:r>
        <w:rPr>
          <w:i/>
          <w:color w:val="231F20"/>
          <w:spacing w:val="-1"/>
          <w:sz w:val="24"/>
        </w:rPr>
        <w:t xml:space="preserve"> </w:t>
      </w:r>
      <w:r>
        <w:rPr>
          <w:i/>
          <w:color w:val="231F20"/>
          <w:sz w:val="24"/>
        </w:rPr>
        <w:t>избранному направлению</w:t>
      </w:r>
      <w:r>
        <w:rPr>
          <w:color w:val="231F20"/>
          <w:sz w:val="24"/>
        </w:rPr>
        <w:t>.</w:t>
      </w:r>
    </w:p>
    <w:p w:rsidR="00822D46" w:rsidRDefault="00AB0109" w:rsidP="0039067B">
      <w:pPr>
        <w:pStyle w:val="a5"/>
        <w:numPr>
          <w:ilvl w:val="3"/>
          <w:numId w:val="60"/>
        </w:numPr>
        <w:tabs>
          <w:tab w:val="left" w:pos="785"/>
        </w:tabs>
        <w:spacing w:line="201" w:lineRule="auto"/>
        <w:ind w:right="1148" w:firstLine="284"/>
        <w:rPr>
          <w:sz w:val="24"/>
        </w:rPr>
      </w:pPr>
      <w:r>
        <w:rPr>
          <w:i/>
          <w:color w:val="231F20"/>
          <w:sz w:val="24"/>
        </w:rPr>
        <w:t>Физические упражнения для профилактики и коррекции нарушения опорно</w:t>
      </w:r>
      <w:r>
        <w:rPr>
          <w:color w:val="231F20"/>
          <w:sz w:val="24"/>
        </w:rPr>
        <w:t>-</w:t>
      </w:r>
      <w:r>
        <w:rPr>
          <w:color w:val="231F20"/>
          <w:spacing w:val="1"/>
          <w:sz w:val="24"/>
        </w:rPr>
        <w:t xml:space="preserve"> </w:t>
      </w:r>
      <w:r>
        <w:rPr>
          <w:i/>
          <w:color w:val="231F20"/>
          <w:sz w:val="24"/>
        </w:rPr>
        <w:t>двигательного аппарата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Профилактика профессиональных заболеваний средствами и</w:t>
      </w:r>
      <w:r>
        <w:rPr>
          <w:i/>
          <w:color w:val="231F20"/>
          <w:spacing w:val="-57"/>
          <w:sz w:val="24"/>
        </w:rPr>
        <w:t xml:space="preserve"> </w:t>
      </w:r>
      <w:r>
        <w:rPr>
          <w:i/>
          <w:color w:val="231F20"/>
          <w:sz w:val="24"/>
        </w:rPr>
        <w:t>методами</w:t>
      </w:r>
      <w:r>
        <w:rPr>
          <w:i/>
          <w:color w:val="231F20"/>
          <w:spacing w:val="-1"/>
          <w:sz w:val="24"/>
        </w:rPr>
        <w:t xml:space="preserve"> </w:t>
      </w:r>
      <w:r>
        <w:rPr>
          <w:i/>
          <w:color w:val="231F20"/>
          <w:sz w:val="24"/>
        </w:rPr>
        <w:t>физического воспитания</w:t>
      </w:r>
      <w:r>
        <w:rPr>
          <w:color w:val="231F20"/>
          <w:sz w:val="24"/>
        </w:rPr>
        <w:t>.</w:t>
      </w:r>
    </w:p>
    <w:p w:rsidR="00822D46" w:rsidRDefault="00AB0109" w:rsidP="0039067B">
      <w:pPr>
        <w:pStyle w:val="a5"/>
        <w:numPr>
          <w:ilvl w:val="3"/>
          <w:numId w:val="60"/>
        </w:numPr>
        <w:tabs>
          <w:tab w:val="left" w:pos="785"/>
        </w:tabs>
        <w:spacing w:line="201" w:lineRule="auto"/>
        <w:ind w:right="1786" w:firstLine="284"/>
        <w:rPr>
          <w:sz w:val="24"/>
        </w:rPr>
      </w:pPr>
      <w:r>
        <w:rPr>
          <w:i/>
          <w:color w:val="231F20"/>
          <w:sz w:val="24"/>
        </w:rPr>
        <w:t>Составление и проведение комплексов утренней</w:t>
      </w:r>
      <w:r>
        <w:rPr>
          <w:color w:val="231F20"/>
          <w:sz w:val="24"/>
        </w:rPr>
        <w:t xml:space="preserve">, </w:t>
      </w:r>
      <w:r>
        <w:rPr>
          <w:i/>
          <w:color w:val="231F20"/>
          <w:sz w:val="24"/>
        </w:rPr>
        <w:t>вводной и производствен-</w:t>
      </w:r>
      <w:r>
        <w:rPr>
          <w:i/>
          <w:color w:val="231F20"/>
          <w:spacing w:val="1"/>
          <w:sz w:val="24"/>
        </w:rPr>
        <w:t xml:space="preserve"> </w:t>
      </w:r>
      <w:r>
        <w:rPr>
          <w:i/>
          <w:color w:val="231F20"/>
          <w:sz w:val="24"/>
        </w:rPr>
        <w:t>ной гимнастики с учетом направления будущей профессиональной деятельности</w:t>
      </w:r>
      <w:r>
        <w:rPr>
          <w:i/>
          <w:color w:val="231F20"/>
          <w:spacing w:val="-57"/>
          <w:sz w:val="24"/>
        </w:rPr>
        <w:t xml:space="preserve"> </w:t>
      </w:r>
      <w:r>
        <w:rPr>
          <w:i/>
          <w:color w:val="231F20"/>
          <w:sz w:val="24"/>
        </w:rPr>
        <w:t>студентов</w:t>
      </w:r>
      <w:r>
        <w:rPr>
          <w:color w:val="231F20"/>
          <w:sz w:val="24"/>
        </w:rPr>
        <w:t>.</w:t>
      </w:r>
    </w:p>
    <w:p w:rsidR="00822D46" w:rsidRDefault="00822D46">
      <w:pPr>
        <w:pStyle w:val="a3"/>
        <w:rPr>
          <w:sz w:val="26"/>
        </w:rPr>
      </w:pPr>
    </w:p>
    <w:p w:rsidR="00822D46" w:rsidRDefault="00AB0109">
      <w:pPr>
        <w:pStyle w:val="4"/>
        <w:spacing w:before="231"/>
        <w:ind w:left="2637" w:firstLine="0"/>
      </w:pPr>
      <w:r>
        <w:rPr>
          <w:color w:val="231F20"/>
        </w:rPr>
        <w:t>Учебно</w:t>
      </w:r>
      <w:r>
        <w:rPr>
          <w:i w:val="0"/>
          <w:color w:val="231F20"/>
        </w:rPr>
        <w:t>-</w:t>
      </w:r>
      <w:r>
        <w:rPr>
          <w:color w:val="231F20"/>
        </w:rPr>
        <w:t>тренировочные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занятия</w:t>
      </w:r>
    </w:p>
    <w:p w:rsidR="00822D46" w:rsidRDefault="00AB0109">
      <w:pPr>
        <w:pStyle w:val="a3"/>
        <w:spacing w:before="127" w:line="211" w:lineRule="auto"/>
        <w:ind w:left="260" w:right="1511" w:firstLine="284"/>
      </w:pPr>
      <w:r>
        <w:rPr>
          <w:color w:val="231F20"/>
        </w:rPr>
        <w:t>При проведении учебно-тренировочных занятий преподаватель определяет опти-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мальный объем физической нагрузки, опираясь на данные о состоянии здоровья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студентов, дает индивидуальные рекомендации для самостоятельных занятий тем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или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иным видом спорта.</w:t>
      </w:r>
    </w:p>
    <w:p w:rsidR="00822D46" w:rsidRDefault="00AB0109" w:rsidP="0039067B">
      <w:pPr>
        <w:pStyle w:val="8"/>
        <w:numPr>
          <w:ilvl w:val="0"/>
          <w:numId w:val="59"/>
        </w:numPr>
        <w:tabs>
          <w:tab w:val="left" w:pos="785"/>
        </w:tabs>
        <w:spacing w:line="216" w:lineRule="exact"/>
        <w:rPr>
          <w:color w:val="231F20"/>
        </w:rPr>
      </w:pPr>
      <w:r>
        <w:rPr>
          <w:color w:val="231F20"/>
        </w:rPr>
        <w:t>Легкая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атлетика.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Кроссовая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подготовка</w:t>
      </w:r>
    </w:p>
    <w:p w:rsidR="00822D46" w:rsidRDefault="00AB0109">
      <w:pPr>
        <w:pStyle w:val="a3"/>
        <w:spacing w:before="8" w:line="204" w:lineRule="auto"/>
        <w:ind w:left="260" w:right="1472" w:firstLine="284"/>
      </w:pPr>
      <w:r>
        <w:rPr>
          <w:color w:val="231F20"/>
        </w:rPr>
        <w:t>Решает задачи поддержки и укрепления здоровья. Способствует развитию вынос-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ливости, быстроты, скоростно-силовых качеств, упорства, трудолюбия, внимания,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восприятия,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мышления.</w:t>
      </w:r>
    </w:p>
    <w:p w:rsidR="00822D46" w:rsidRDefault="00AB0109">
      <w:pPr>
        <w:pStyle w:val="a3"/>
        <w:spacing w:line="217" w:lineRule="exact"/>
        <w:ind w:left="544"/>
      </w:pPr>
      <w:r>
        <w:rPr>
          <w:color w:val="231F20"/>
        </w:rPr>
        <w:t>Кроссовая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подготовка: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высокий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низкий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старт,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стартовый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разгон,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финиширова-</w:t>
      </w:r>
    </w:p>
    <w:p w:rsidR="00822D46" w:rsidRDefault="00AB0109">
      <w:pPr>
        <w:pStyle w:val="a3"/>
        <w:spacing w:before="14" w:line="201" w:lineRule="auto"/>
        <w:ind w:left="260" w:right="1026"/>
      </w:pPr>
      <w:r>
        <w:rPr>
          <w:color w:val="231F20"/>
        </w:rPr>
        <w:t>ние; бег 100 м, эстафетный бег 4 1´ 00 м, 4´ 400 м; бег по прямой с различной скоростью,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равномерный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бег на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дистанцию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2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000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м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(девушки)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3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000 м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(юноши), прыжки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дли-</w:t>
      </w:r>
    </w:p>
    <w:p w:rsidR="00822D46" w:rsidRDefault="00AB0109">
      <w:pPr>
        <w:pStyle w:val="a3"/>
        <w:spacing w:line="201" w:lineRule="auto"/>
        <w:ind w:left="260" w:right="1557"/>
        <w:jc w:val="both"/>
      </w:pPr>
      <w:r>
        <w:rPr>
          <w:color w:val="231F20"/>
        </w:rPr>
        <w:t>ну с разбега способом «согнув ноги»; прыжки в высоту способами: «прогнувшись»,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перешагивания, «ножницы», перекидной; метание гранаты весом 500 г (девушки) и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700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г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(юноши);</w:t>
      </w:r>
    </w:p>
    <w:p w:rsidR="00822D46" w:rsidRDefault="00AB0109" w:rsidP="0039067B">
      <w:pPr>
        <w:pStyle w:val="8"/>
        <w:numPr>
          <w:ilvl w:val="0"/>
          <w:numId w:val="59"/>
        </w:numPr>
        <w:tabs>
          <w:tab w:val="left" w:pos="785"/>
        </w:tabs>
        <w:spacing w:line="219" w:lineRule="exact"/>
        <w:ind w:left="784"/>
        <w:rPr>
          <w:color w:val="231F20"/>
        </w:rPr>
      </w:pPr>
      <w:r>
        <w:rPr>
          <w:color w:val="231F20"/>
        </w:rPr>
        <w:t>Лыжная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подготовка</w:t>
      </w:r>
    </w:p>
    <w:p w:rsidR="00822D46" w:rsidRDefault="00AB0109">
      <w:pPr>
        <w:pStyle w:val="a3"/>
        <w:spacing w:before="10" w:line="201" w:lineRule="auto"/>
        <w:ind w:left="260" w:right="1249" w:firstLine="284"/>
      </w:pPr>
      <w:r>
        <w:rPr>
          <w:color w:val="231F20"/>
        </w:rPr>
        <w:t>Решает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оздоровительные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задачи,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задачи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активного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отдыха.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Увеличивает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резерв-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ные возможности сердечно-сосудистой и дыхательной систем, повышает защитные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функции организма. Совершенствует силовую выносливость, координацию движений.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Воспитывает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смелость,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выдержку,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упорство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достижении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цели.</w:t>
      </w:r>
    </w:p>
    <w:p w:rsidR="00822D46" w:rsidRDefault="00AB0109">
      <w:pPr>
        <w:pStyle w:val="a3"/>
        <w:spacing w:before="1" w:line="201" w:lineRule="auto"/>
        <w:ind w:left="260" w:right="1164" w:firstLine="284"/>
        <w:jc w:val="both"/>
      </w:pPr>
      <w:r>
        <w:rPr>
          <w:color w:val="231F20"/>
        </w:rPr>
        <w:t>Переход с одновременных лыжных ходов на попеременные. Преодоление подъемов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 препятствий. Переход с хода на ход в зависимости от условий дистанции и состояния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лыжни. Элементы тактики лыжных гонок: распределение сил, лидирование, обгон, фи-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ниширование и др. Прохождение дистанции до 3 км (девушки) и 5 км (юноши). Основ-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ные элементы тактики в лыжных гонках. Правила соревнований. Техника безопасности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при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занятиях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лыжным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спортом.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Первая помощь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при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травмах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обморожениях.</w:t>
      </w:r>
    </w:p>
    <w:p w:rsidR="00822D46" w:rsidRDefault="00AB0109" w:rsidP="0039067B">
      <w:pPr>
        <w:pStyle w:val="8"/>
        <w:numPr>
          <w:ilvl w:val="0"/>
          <w:numId w:val="59"/>
        </w:numPr>
        <w:tabs>
          <w:tab w:val="left" w:pos="785"/>
        </w:tabs>
        <w:spacing w:line="219" w:lineRule="exact"/>
        <w:ind w:left="784"/>
        <w:jc w:val="both"/>
        <w:rPr>
          <w:color w:val="231F20"/>
        </w:rPr>
      </w:pPr>
      <w:r>
        <w:rPr>
          <w:color w:val="231F20"/>
        </w:rPr>
        <w:t>Гимнастика</w:t>
      </w:r>
    </w:p>
    <w:p w:rsidR="00822D46" w:rsidRDefault="00AB0109">
      <w:pPr>
        <w:pStyle w:val="a3"/>
        <w:spacing w:before="8" w:line="204" w:lineRule="auto"/>
        <w:ind w:left="260" w:right="1666" w:firstLine="284"/>
      </w:pPr>
      <w:r>
        <w:rPr>
          <w:color w:val="231F20"/>
        </w:rPr>
        <w:t>Решает оздоровительные и профилактические задачи. Развивает силу, выносли-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вость, координацию, гибкость, равновесие, сенсоторику. Совершенствует память,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внимание,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целеустремленность, мышление.</w:t>
      </w:r>
    </w:p>
    <w:p w:rsidR="00822D46" w:rsidRDefault="00822D46">
      <w:pPr>
        <w:spacing w:line="204" w:lineRule="auto"/>
        <w:sectPr w:rsidR="00822D46">
          <w:footerReference w:type="default" r:id="rId215"/>
          <w:pgSz w:w="11910" w:h="16840"/>
          <w:pgMar w:top="600" w:right="20" w:bottom="1220" w:left="1440" w:header="0" w:footer="1030" w:gutter="0"/>
          <w:cols w:space="720"/>
        </w:sectPr>
      </w:pPr>
    </w:p>
    <w:p w:rsidR="00822D46" w:rsidRDefault="00AB0109">
      <w:pPr>
        <w:pStyle w:val="a3"/>
        <w:spacing w:before="112" w:line="201" w:lineRule="auto"/>
        <w:ind w:left="260" w:right="1649" w:firstLine="284"/>
      </w:pPr>
      <w:r>
        <w:rPr>
          <w:color w:val="231F20"/>
        </w:rPr>
        <w:lastRenderedPageBreak/>
        <w:t>Общеразвивающие упражнения, упражнения в паре с партнером, упражнения с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гантелями, набивными мячами, упражнения с мячом, обручем (девушки). Упраж-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нения для профилактики профессиональных заболеваний (упражнения в чередова-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нии напряжения с расслаблением, упражнения для коррекции нарушений осанки,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упражнения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внимание,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висы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и упоры, упражнения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у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гимнастической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стенки).</w:t>
      </w:r>
    </w:p>
    <w:p w:rsidR="00822D46" w:rsidRDefault="00AB0109">
      <w:pPr>
        <w:pStyle w:val="a3"/>
        <w:spacing w:line="201" w:lineRule="auto"/>
        <w:ind w:left="260" w:right="1777"/>
      </w:pPr>
      <w:r>
        <w:rPr>
          <w:color w:val="231F20"/>
        </w:rPr>
        <w:t>Упражнения для коррекции зрения. Комплексы упражнений вводной и производ-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ственной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гимнастики.</w:t>
      </w:r>
    </w:p>
    <w:p w:rsidR="00822D46" w:rsidRDefault="00AB0109" w:rsidP="0039067B">
      <w:pPr>
        <w:pStyle w:val="8"/>
        <w:numPr>
          <w:ilvl w:val="0"/>
          <w:numId w:val="59"/>
        </w:numPr>
        <w:tabs>
          <w:tab w:val="left" w:pos="785"/>
        </w:tabs>
        <w:spacing w:line="220" w:lineRule="exact"/>
        <w:ind w:left="784"/>
        <w:rPr>
          <w:color w:val="231F20"/>
        </w:rPr>
      </w:pPr>
      <w:r>
        <w:rPr>
          <w:color w:val="231F20"/>
        </w:rPr>
        <w:t>Спортивные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игры</w:t>
      </w:r>
    </w:p>
    <w:p w:rsidR="00822D46" w:rsidRDefault="00AB0109">
      <w:pPr>
        <w:pStyle w:val="a3"/>
        <w:spacing w:before="1" w:line="201" w:lineRule="auto"/>
        <w:ind w:left="260" w:right="1201" w:firstLine="284"/>
      </w:pPr>
      <w:r>
        <w:rPr>
          <w:color w:val="231F20"/>
        </w:rPr>
        <w:t>Проведение спортивных игр способствует совершенствованию профессиональной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двигательной подготовленности, укреплению здоровья, в том числе развитию коорди-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национных способностей, ориентации в пространстве, скорости реакции; дифференци-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ровке пространственных, временны х и силовых параметров движения, формированию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двигательной активности, силовой и скоростной выносливости; совершенствованию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взрывной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силы;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развитию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таких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личностных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качеств,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как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восприятие,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внимание,</w:t>
      </w:r>
    </w:p>
    <w:p w:rsidR="00822D46" w:rsidRDefault="00AB0109">
      <w:pPr>
        <w:pStyle w:val="a3"/>
        <w:spacing w:line="201" w:lineRule="auto"/>
        <w:ind w:left="260" w:right="1325"/>
      </w:pPr>
      <w:r>
        <w:rPr>
          <w:color w:val="231F20"/>
        </w:rPr>
        <w:t>память, воображение, согласованность групповых взаимодействий, быстрое принятие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решений;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воспитанию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волевых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качеств,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инициативности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самостоятельности.</w:t>
      </w:r>
    </w:p>
    <w:p w:rsidR="00822D46" w:rsidRDefault="00AB0109">
      <w:pPr>
        <w:pStyle w:val="a3"/>
        <w:spacing w:line="201" w:lineRule="auto"/>
        <w:ind w:left="260" w:right="1422" w:firstLine="284"/>
      </w:pPr>
      <w:r>
        <w:rPr>
          <w:color w:val="231F20"/>
        </w:rPr>
        <w:t>Из перечисленных спортивных игр профессиональная образовательная организа-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ция выбирает те, для проведения которых есть условия, материально-техническое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оснащение, которые в большей степени направлены на предупреждение и профилак-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тику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профзаболеваний,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отвечают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климатическим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условиям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региона.</w:t>
      </w:r>
    </w:p>
    <w:p w:rsidR="00822D46" w:rsidRDefault="00AB0109">
      <w:pPr>
        <w:pStyle w:val="9"/>
        <w:spacing w:line="213" w:lineRule="exact"/>
        <w:ind w:left="544"/>
      </w:pPr>
      <w:r>
        <w:rPr>
          <w:color w:val="231F20"/>
        </w:rPr>
        <w:t>Волейбол</w:t>
      </w:r>
    </w:p>
    <w:p w:rsidR="00822D46" w:rsidRDefault="00AB0109">
      <w:pPr>
        <w:pStyle w:val="a3"/>
        <w:spacing w:before="8" w:line="199" w:lineRule="auto"/>
        <w:ind w:left="260" w:right="1248" w:firstLine="284"/>
      </w:pPr>
      <w:r>
        <w:rPr>
          <w:color w:val="231F20"/>
        </w:rPr>
        <w:t>Исходное положение (стойки), перемещения, передача, подача, нападающий удар,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прием мяча снизу двумя руками, прием мяча одной рукой с последующим нападением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перекатом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сторону,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бедро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спину,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прием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мяча одной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рукой в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падении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вперед</w:t>
      </w:r>
    </w:p>
    <w:p w:rsidR="00822D46" w:rsidRDefault="00AB0109">
      <w:pPr>
        <w:pStyle w:val="a3"/>
        <w:spacing w:before="5" w:line="199" w:lineRule="auto"/>
        <w:ind w:left="260" w:right="1530"/>
      </w:pPr>
      <w:r>
        <w:rPr>
          <w:color w:val="231F20"/>
        </w:rPr>
        <w:t>и последующим скольжением на груди—животе, блокирование, тактика нападения,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тактика защиты. Правила игры. Техника безопасности игры. Игра по упрощенным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правилам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волейбола. Игра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правилам.</w:t>
      </w:r>
    </w:p>
    <w:p w:rsidR="00822D46" w:rsidRDefault="00AB0109">
      <w:pPr>
        <w:pStyle w:val="9"/>
        <w:spacing w:line="221" w:lineRule="exact"/>
        <w:ind w:left="544"/>
      </w:pPr>
      <w:r>
        <w:rPr>
          <w:color w:val="231F20"/>
        </w:rPr>
        <w:t>Баскетбол</w:t>
      </w:r>
    </w:p>
    <w:p w:rsidR="00822D46" w:rsidRDefault="00AB0109">
      <w:pPr>
        <w:pStyle w:val="a3"/>
        <w:spacing w:before="9" w:line="201" w:lineRule="auto"/>
        <w:ind w:left="260" w:right="1901" w:firstLine="284"/>
      </w:pPr>
      <w:r>
        <w:rPr>
          <w:color w:val="231F20"/>
        </w:rPr>
        <w:t>Ловля и передача мяча, ведение, броски мяча в корзину (с места, в движении,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прыжком), вырывание и выбивание (приемы овладения мячом), прием техники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защита — перехват, приемы, применяемые против броска, накрывание, тактика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нападения, тактика защиты. Правила игры. Техника безопасности игры. Игра по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упрощенным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правилам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баскетбола. Игра по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правилам.</w:t>
      </w:r>
    </w:p>
    <w:p w:rsidR="00822D46" w:rsidRDefault="00AB0109" w:rsidP="0039067B">
      <w:pPr>
        <w:pStyle w:val="9"/>
        <w:numPr>
          <w:ilvl w:val="0"/>
          <w:numId w:val="59"/>
        </w:numPr>
        <w:tabs>
          <w:tab w:val="left" w:pos="785"/>
        </w:tabs>
        <w:spacing w:before="198" w:line="250" w:lineRule="exact"/>
        <w:ind w:left="784"/>
        <w:rPr>
          <w:color w:val="231F20"/>
        </w:rPr>
      </w:pPr>
      <w:r>
        <w:rPr>
          <w:color w:val="231F20"/>
        </w:rPr>
        <w:t>Атлетическая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гимнастика</w:t>
      </w:r>
      <w:r>
        <w:rPr>
          <w:i w:val="0"/>
          <w:color w:val="231F20"/>
        </w:rPr>
        <w:t>,</w:t>
      </w:r>
      <w:r>
        <w:rPr>
          <w:i w:val="0"/>
          <w:color w:val="231F20"/>
          <w:spacing w:val="-1"/>
        </w:rPr>
        <w:t xml:space="preserve"> </w:t>
      </w:r>
      <w:r>
        <w:rPr>
          <w:color w:val="231F20"/>
        </w:rPr>
        <w:t>работа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на тренажерах</w:t>
      </w:r>
    </w:p>
    <w:p w:rsidR="00822D46" w:rsidRDefault="00AB0109">
      <w:pPr>
        <w:spacing w:before="10" w:line="201" w:lineRule="auto"/>
        <w:ind w:left="260" w:right="1505" w:firstLine="284"/>
        <w:rPr>
          <w:sz w:val="24"/>
        </w:rPr>
      </w:pPr>
      <w:r>
        <w:rPr>
          <w:i/>
          <w:color w:val="231F20"/>
          <w:sz w:val="24"/>
        </w:rPr>
        <w:t>Решает задачи коррекции фигуры</w:t>
      </w:r>
      <w:r>
        <w:rPr>
          <w:color w:val="231F20"/>
          <w:sz w:val="24"/>
        </w:rPr>
        <w:t xml:space="preserve">, </w:t>
      </w:r>
      <w:r>
        <w:rPr>
          <w:i/>
          <w:color w:val="231F20"/>
          <w:sz w:val="24"/>
        </w:rPr>
        <w:t>дифференцировки силовых характеристик</w:t>
      </w:r>
      <w:r>
        <w:rPr>
          <w:i/>
          <w:color w:val="231F20"/>
          <w:spacing w:val="1"/>
          <w:sz w:val="24"/>
        </w:rPr>
        <w:t xml:space="preserve"> </w:t>
      </w:r>
      <w:r>
        <w:rPr>
          <w:i/>
          <w:color w:val="231F20"/>
          <w:sz w:val="24"/>
        </w:rPr>
        <w:t>движений</w:t>
      </w:r>
      <w:r>
        <w:rPr>
          <w:color w:val="231F20"/>
          <w:sz w:val="24"/>
        </w:rPr>
        <w:t xml:space="preserve">, </w:t>
      </w:r>
      <w:r>
        <w:rPr>
          <w:i/>
          <w:color w:val="231F20"/>
          <w:sz w:val="24"/>
        </w:rPr>
        <w:t>совершенствует регуляцию мышечного тонуса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Воспитывает абсолют-</w:t>
      </w:r>
      <w:r>
        <w:rPr>
          <w:i/>
          <w:color w:val="231F20"/>
          <w:spacing w:val="-57"/>
          <w:sz w:val="24"/>
        </w:rPr>
        <w:t xml:space="preserve"> </w:t>
      </w:r>
      <w:r>
        <w:rPr>
          <w:i/>
          <w:color w:val="231F20"/>
          <w:sz w:val="24"/>
        </w:rPr>
        <w:t>ную</w:t>
      </w:r>
      <w:r>
        <w:rPr>
          <w:i/>
          <w:color w:val="231F20"/>
          <w:spacing w:val="-3"/>
          <w:sz w:val="24"/>
        </w:rPr>
        <w:t xml:space="preserve"> </w:t>
      </w:r>
      <w:r>
        <w:rPr>
          <w:i/>
          <w:color w:val="231F20"/>
          <w:sz w:val="24"/>
        </w:rPr>
        <w:t>и относительную</w:t>
      </w:r>
      <w:r>
        <w:rPr>
          <w:i/>
          <w:color w:val="231F20"/>
          <w:spacing w:val="-2"/>
          <w:sz w:val="24"/>
        </w:rPr>
        <w:t xml:space="preserve"> </w:t>
      </w:r>
      <w:r>
        <w:rPr>
          <w:i/>
          <w:color w:val="231F20"/>
          <w:sz w:val="24"/>
        </w:rPr>
        <w:t>силу избранных</w:t>
      </w:r>
      <w:r>
        <w:rPr>
          <w:i/>
          <w:color w:val="231F20"/>
          <w:spacing w:val="1"/>
          <w:sz w:val="24"/>
        </w:rPr>
        <w:t xml:space="preserve"> </w:t>
      </w:r>
      <w:r>
        <w:rPr>
          <w:i/>
          <w:color w:val="231F20"/>
          <w:sz w:val="24"/>
        </w:rPr>
        <w:t>групп мышц</w:t>
      </w:r>
      <w:r>
        <w:rPr>
          <w:color w:val="231F20"/>
          <w:sz w:val="24"/>
        </w:rPr>
        <w:t>.</w:t>
      </w:r>
    </w:p>
    <w:p w:rsidR="00822D46" w:rsidRDefault="00AB0109">
      <w:pPr>
        <w:spacing w:line="201" w:lineRule="auto"/>
        <w:ind w:left="256" w:right="1982" w:firstLine="288"/>
        <w:jc w:val="both"/>
        <w:rPr>
          <w:sz w:val="24"/>
        </w:rPr>
      </w:pPr>
      <w:r>
        <w:rPr>
          <w:i/>
          <w:color w:val="231F20"/>
          <w:sz w:val="24"/>
        </w:rPr>
        <w:t>Круговой метод тренировки для развития силы основных мышечных групп с</w:t>
      </w:r>
      <w:r>
        <w:rPr>
          <w:i/>
          <w:color w:val="231F20"/>
          <w:spacing w:val="-57"/>
          <w:sz w:val="24"/>
        </w:rPr>
        <w:t xml:space="preserve"> </w:t>
      </w:r>
      <w:r>
        <w:rPr>
          <w:i/>
          <w:color w:val="231F20"/>
          <w:sz w:val="24"/>
        </w:rPr>
        <w:t>эспандерами</w:t>
      </w:r>
      <w:r>
        <w:rPr>
          <w:color w:val="231F20"/>
          <w:sz w:val="24"/>
        </w:rPr>
        <w:t xml:space="preserve">, </w:t>
      </w:r>
      <w:r>
        <w:rPr>
          <w:i/>
          <w:color w:val="231F20"/>
          <w:sz w:val="24"/>
        </w:rPr>
        <w:t>амортизаторами из резины</w:t>
      </w:r>
      <w:r>
        <w:rPr>
          <w:color w:val="231F20"/>
          <w:sz w:val="24"/>
        </w:rPr>
        <w:t xml:space="preserve">, </w:t>
      </w:r>
      <w:r>
        <w:rPr>
          <w:i/>
          <w:color w:val="231F20"/>
          <w:sz w:val="24"/>
        </w:rPr>
        <w:t>гантелями</w:t>
      </w:r>
      <w:r>
        <w:rPr>
          <w:color w:val="231F20"/>
          <w:sz w:val="24"/>
        </w:rPr>
        <w:t xml:space="preserve">, </w:t>
      </w:r>
      <w:r>
        <w:rPr>
          <w:i/>
          <w:color w:val="231F20"/>
          <w:sz w:val="24"/>
        </w:rPr>
        <w:t>гирей</w:t>
      </w:r>
      <w:r>
        <w:rPr>
          <w:color w:val="231F20"/>
          <w:sz w:val="24"/>
        </w:rPr>
        <w:t xml:space="preserve">, </w:t>
      </w:r>
      <w:r>
        <w:rPr>
          <w:i/>
          <w:color w:val="231F20"/>
          <w:sz w:val="24"/>
        </w:rPr>
        <w:t>штангой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Техника</w:t>
      </w:r>
      <w:r>
        <w:rPr>
          <w:i/>
          <w:color w:val="231F20"/>
          <w:spacing w:val="-57"/>
          <w:sz w:val="24"/>
        </w:rPr>
        <w:t xml:space="preserve"> </w:t>
      </w:r>
      <w:r>
        <w:rPr>
          <w:i/>
          <w:color w:val="231F20"/>
          <w:sz w:val="24"/>
        </w:rPr>
        <w:t>безопасности</w:t>
      </w:r>
      <w:r>
        <w:rPr>
          <w:i/>
          <w:color w:val="231F20"/>
          <w:spacing w:val="-1"/>
          <w:sz w:val="24"/>
        </w:rPr>
        <w:t xml:space="preserve"> </w:t>
      </w:r>
      <w:r>
        <w:rPr>
          <w:i/>
          <w:color w:val="231F20"/>
          <w:sz w:val="24"/>
        </w:rPr>
        <w:t>занятий</w:t>
      </w:r>
      <w:r>
        <w:rPr>
          <w:color w:val="231F20"/>
          <w:sz w:val="24"/>
        </w:rPr>
        <w:t>.</w:t>
      </w:r>
    </w:p>
    <w:p w:rsidR="00822D46" w:rsidRDefault="00822D46">
      <w:pPr>
        <w:spacing w:line="201" w:lineRule="auto"/>
        <w:jc w:val="both"/>
        <w:rPr>
          <w:sz w:val="24"/>
        </w:rPr>
        <w:sectPr w:rsidR="00822D46">
          <w:footerReference w:type="default" r:id="rId216"/>
          <w:pgSz w:w="11910" w:h="16840"/>
          <w:pgMar w:top="980" w:right="20" w:bottom="720" w:left="1440" w:header="0" w:footer="535" w:gutter="0"/>
          <w:cols w:space="720"/>
        </w:sectPr>
      </w:pPr>
    </w:p>
    <w:p w:rsidR="00822D46" w:rsidRDefault="00AB0109">
      <w:pPr>
        <w:spacing w:before="68"/>
        <w:ind w:left="2281"/>
        <w:rPr>
          <w:sz w:val="36"/>
        </w:rPr>
      </w:pPr>
      <w:r>
        <w:rPr>
          <w:color w:val="231F20"/>
          <w:sz w:val="36"/>
        </w:rPr>
        <w:lastRenderedPageBreak/>
        <w:t>Тематическое</w:t>
      </w:r>
      <w:r>
        <w:rPr>
          <w:color w:val="231F20"/>
          <w:spacing w:val="-3"/>
          <w:sz w:val="36"/>
        </w:rPr>
        <w:t xml:space="preserve"> </w:t>
      </w:r>
      <w:r>
        <w:rPr>
          <w:color w:val="231F20"/>
          <w:sz w:val="36"/>
        </w:rPr>
        <w:t>планирование</w:t>
      </w:r>
    </w:p>
    <w:p w:rsidR="00822D46" w:rsidRDefault="00AB0109">
      <w:pPr>
        <w:pStyle w:val="a3"/>
        <w:spacing w:before="192" w:line="204" w:lineRule="auto"/>
        <w:ind w:left="260" w:right="1113" w:firstLine="520"/>
      </w:pPr>
      <w:r>
        <w:rPr>
          <w:color w:val="231F20"/>
        </w:rPr>
        <w:t>При реализации содержания общеобразовательной учебной дисциплины «Физиче-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ская культура» в пределах освоения ОПОП СПО на базе основного общего образования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 получением среднего общего образования максимальная учебная нагрузка обучаю-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щихся составляет:</w:t>
      </w:r>
    </w:p>
    <w:p w:rsidR="00822D46" w:rsidRDefault="00AB0109">
      <w:pPr>
        <w:pStyle w:val="a3"/>
        <w:spacing w:before="48"/>
        <w:ind w:left="544"/>
      </w:pPr>
      <w:r>
        <w:rPr>
          <w:color w:val="231F20"/>
        </w:rPr>
        <w:t>по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специальности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СПО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35.02.07 Механизация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сельского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хозяйства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—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176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часов,</w:t>
      </w:r>
    </w:p>
    <w:p w:rsidR="00822D46" w:rsidRDefault="00AB0109">
      <w:pPr>
        <w:pStyle w:val="a3"/>
        <w:spacing w:before="68" w:line="300" w:lineRule="auto"/>
        <w:ind w:left="725" w:right="516"/>
      </w:pPr>
      <w:r>
        <w:rPr>
          <w:color w:val="231F20"/>
        </w:rPr>
        <w:t>из них аудиторная (обязательная) учебная нагрузка обучающихся, включая практические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занятия,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—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117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час;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внеаудиторная самостоятельная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работа студентов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—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59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часов;</w:t>
      </w:r>
    </w:p>
    <w:p w:rsidR="00822D46" w:rsidRDefault="00AB0109">
      <w:pPr>
        <w:pStyle w:val="3"/>
        <w:spacing w:before="229"/>
        <w:ind w:left="631" w:right="978"/>
        <w:jc w:val="center"/>
      </w:pPr>
      <w:r>
        <w:rPr>
          <w:color w:val="231F20"/>
        </w:rPr>
        <w:t>ТЕМАТИЧЕСКИЙ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ПЛАН</w:t>
      </w: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spacing w:before="10"/>
        <w:rPr>
          <w:sz w:val="17"/>
        </w:rPr>
      </w:pPr>
    </w:p>
    <w:tbl>
      <w:tblPr>
        <w:tblStyle w:val="TableNormal"/>
        <w:tblW w:w="0" w:type="auto"/>
        <w:tblInd w:w="338" w:type="dxa"/>
        <w:tblBorders>
          <w:top w:val="single" w:sz="6" w:space="0" w:color="231F20"/>
          <w:left w:val="single" w:sz="6" w:space="0" w:color="231F20"/>
          <w:bottom w:val="single" w:sz="6" w:space="0" w:color="231F20"/>
          <w:right w:val="single" w:sz="6" w:space="0" w:color="231F20"/>
          <w:insideH w:val="single" w:sz="6" w:space="0" w:color="231F20"/>
          <w:insideV w:val="single" w:sz="6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4750"/>
        <w:gridCol w:w="4145"/>
      </w:tblGrid>
      <w:tr w:rsidR="00822D46">
        <w:trPr>
          <w:trHeight w:val="333"/>
        </w:trPr>
        <w:tc>
          <w:tcPr>
            <w:tcW w:w="4750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line="268" w:lineRule="exact"/>
              <w:ind w:left="1523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color w:val="231F20"/>
                <w:sz w:val="24"/>
              </w:rPr>
              <w:t>Вид</w:t>
            </w:r>
            <w:r>
              <w:rPr>
                <w:rFonts w:ascii="Tahoma" w:hAnsi="Tahoma"/>
                <w:b/>
                <w:color w:val="231F20"/>
                <w:spacing w:val="-4"/>
                <w:sz w:val="24"/>
              </w:rPr>
              <w:t xml:space="preserve"> </w:t>
            </w:r>
            <w:r>
              <w:rPr>
                <w:rFonts w:ascii="Tahoma" w:hAnsi="Tahoma"/>
                <w:b/>
                <w:color w:val="231F20"/>
                <w:sz w:val="24"/>
              </w:rPr>
              <w:t>учебной</w:t>
            </w:r>
            <w:r>
              <w:rPr>
                <w:rFonts w:ascii="Tahoma" w:hAnsi="Tahoma"/>
                <w:b/>
                <w:color w:val="231F20"/>
                <w:spacing w:val="-3"/>
                <w:sz w:val="24"/>
              </w:rPr>
              <w:t xml:space="preserve"> </w:t>
            </w:r>
            <w:r>
              <w:rPr>
                <w:rFonts w:ascii="Tahoma" w:hAnsi="Tahoma"/>
                <w:b/>
                <w:color w:val="231F20"/>
                <w:sz w:val="24"/>
              </w:rPr>
              <w:t>работы</w:t>
            </w:r>
          </w:p>
        </w:tc>
        <w:tc>
          <w:tcPr>
            <w:tcW w:w="4145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line="268" w:lineRule="exact"/>
              <w:ind w:left="1319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color w:val="231F20"/>
                <w:sz w:val="24"/>
              </w:rPr>
              <w:t>Количество</w:t>
            </w:r>
            <w:r>
              <w:rPr>
                <w:rFonts w:ascii="Tahoma" w:hAnsi="Tahoma"/>
                <w:b/>
                <w:color w:val="231F20"/>
                <w:spacing w:val="-2"/>
                <w:sz w:val="24"/>
              </w:rPr>
              <w:t xml:space="preserve"> </w:t>
            </w:r>
            <w:r>
              <w:rPr>
                <w:rFonts w:ascii="Tahoma" w:hAnsi="Tahoma"/>
                <w:b/>
                <w:color w:val="231F20"/>
                <w:sz w:val="24"/>
              </w:rPr>
              <w:t>часов</w:t>
            </w:r>
          </w:p>
        </w:tc>
      </w:tr>
      <w:tr w:rsidR="00822D46">
        <w:trPr>
          <w:trHeight w:val="362"/>
        </w:trPr>
        <w:tc>
          <w:tcPr>
            <w:tcW w:w="4750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15"/>
              <w:ind w:left="499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Аудиторные</w:t>
            </w:r>
            <w:r>
              <w:rPr>
                <w:b/>
                <w:color w:val="231F20"/>
                <w:spacing w:val="-4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занятия.</w:t>
            </w:r>
            <w:r>
              <w:rPr>
                <w:b/>
                <w:color w:val="231F20"/>
                <w:spacing w:val="-5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Содержание</w:t>
            </w:r>
          </w:p>
        </w:tc>
        <w:tc>
          <w:tcPr>
            <w:tcW w:w="41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15"/>
              <w:ind w:left="663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Специальность</w:t>
            </w:r>
            <w:r>
              <w:rPr>
                <w:b/>
                <w:color w:val="231F20"/>
                <w:spacing w:val="-4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СПО</w:t>
            </w:r>
          </w:p>
        </w:tc>
      </w:tr>
      <w:tr w:rsidR="00822D46">
        <w:trPr>
          <w:trHeight w:val="365"/>
        </w:trPr>
        <w:tc>
          <w:tcPr>
            <w:tcW w:w="8895" w:type="dxa"/>
            <w:gridSpan w:val="2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19"/>
              <w:ind w:left="2631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Первый</w:t>
            </w:r>
            <w:r>
              <w:rPr>
                <w:b/>
                <w:color w:val="231F20"/>
                <w:spacing w:val="-2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курс</w:t>
            </w:r>
          </w:p>
        </w:tc>
      </w:tr>
      <w:tr w:rsidR="00822D46">
        <w:trPr>
          <w:trHeight w:val="362"/>
        </w:trPr>
        <w:tc>
          <w:tcPr>
            <w:tcW w:w="4750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15"/>
              <w:ind w:left="119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Теоретическая</w:t>
            </w:r>
            <w:r>
              <w:rPr>
                <w:b/>
                <w:color w:val="231F20"/>
                <w:spacing w:val="-4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часть</w:t>
            </w:r>
          </w:p>
        </w:tc>
        <w:tc>
          <w:tcPr>
            <w:tcW w:w="41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15"/>
              <w:ind w:left="1039"/>
              <w:rPr>
                <w:sz w:val="24"/>
              </w:rPr>
            </w:pPr>
            <w:r>
              <w:rPr>
                <w:color w:val="231F20"/>
                <w:sz w:val="24"/>
              </w:rPr>
              <w:t>8</w:t>
            </w:r>
          </w:p>
        </w:tc>
      </w:tr>
      <w:tr w:rsidR="00822D46">
        <w:trPr>
          <w:trHeight w:val="946"/>
        </w:trPr>
        <w:tc>
          <w:tcPr>
            <w:tcW w:w="4750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19"/>
              <w:ind w:left="119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Введение.</w:t>
            </w:r>
            <w:r>
              <w:rPr>
                <w:color w:val="231F20"/>
                <w:spacing w:val="30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Физическая</w:t>
            </w:r>
            <w:r>
              <w:rPr>
                <w:color w:val="231F20"/>
                <w:spacing w:val="3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культура</w:t>
            </w:r>
            <w:r>
              <w:rPr>
                <w:color w:val="231F20"/>
                <w:spacing w:val="20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в</w:t>
            </w:r>
          </w:p>
          <w:p w:rsidR="00822D46" w:rsidRDefault="00AB0109">
            <w:pPr>
              <w:pStyle w:val="TableParagraph"/>
              <w:spacing w:before="5" w:line="304" w:lineRule="exact"/>
              <w:ind w:left="119" w:right="229"/>
              <w:rPr>
                <w:sz w:val="24"/>
              </w:rPr>
            </w:pPr>
            <w:r>
              <w:rPr>
                <w:color w:val="231F20"/>
                <w:w w:val="90"/>
                <w:sz w:val="24"/>
              </w:rPr>
              <w:t>профессиональной подготовке студентов СПО.</w:t>
            </w:r>
            <w:r>
              <w:rPr>
                <w:color w:val="231F20"/>
                <w:spacing w:val="-51"/>
                <w:w w:val="90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Техника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безопасности</w:t>
            </w:r>
          </w:p>
        </w:tc>
        <w:tc>
          <w:tcPr>
            <w:tcW w:w="41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19"/>
              <w:ind w:left="1099"/>
              <w:rPr>
                <w:sz w:val="24"/>
              </w:rPr>
            </w:pPr>
            <w:r>
              <w:rPr>
                <w:color w:val="231F20"/>
                <w:sz w:val="24"/>
              </w:rPr>
              <w:t>5</w:t>
            </w:r>
          </w:p>
        </w:tc>
      </w:tr>
      <w:tr w:rsidR="00822D46">
        <w:trPr>
          <w:trHeight w:val="586"/>
        </w:trPr>
        <w:tc>
          <w:tcPr>
            <w:tcW w:w="4750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48" w:line="208" w:lineRule="auto"/>
              <w:ind w:left="119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Основы здорового</w:t>
            </w:r>
            <w:r>
              <w:rPr>
                <w:color w:val="231F20"/>
                <w:spacing w:val="1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образа жизни.</w:t>
            </w:r>
            <w:r>
              <w:rPr>
                <w:color w:val="231F20"/>
                <w:spacing w:val="1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Физическая</w:t>
            </w:r>
            <w:r>
              <w:rPr>
                <w:color w:val="231F20"/>
                <w:spacing w:val="-54"/>
                <w:w w:val="9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культура в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обеспечении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здоровья</w:t>
            </w:r>
          </w:p>
        </w:tc>
        <w:tc>
          <w:tcPr>
            <w:tcW w:w="41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18"/>
              <w:ind w:left="1094"/>
              <w:rPr>
                <w:sz w:val="24"/>
              </w:rPr>
            </w:pPr>
            <w:r>
              <w:rPr>
                <w:color w:val="231F20"/>
                <w:sz w:val="24"/>
              </w:rPr>
              <w:t>2</w:t>
            </w:r>
          </w:p>
        </w:tc>
      </w:tr>
      <w:tr w:rsidR="00822D46">
        <w:trPr>
          <w:trHeight w:val="581"/>
        </w:trPr>
        <w:tc>
          <w:tcPr>
            <w:tcW w:w="4750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15"/>
              <w:ind w:left="7"/>
              <w:rPr>
                <w:sz w:val="24"/>
              </w:rPr>
            </w:pPr>
            <w:r>
              <w:rPr>
                <w:color w:val="231F20"/>
                <w:sz w:val="24"/>
              </w:rPr>
              <w:t>Самоконтроль,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его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основные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методы,</w:t>
            </w:r>
          </w:p>
          <w:p w:rsidR="00822D46" w:rsidRDefault="00AB0109">
            <w:pPr>
              <w:pStyle w:val="TableParagraph"/>
              <w:spacing w:before="28" w:line="243" w:lineRule="exact"/>
              <w:ind w:left="7"/>
              <w:rPr>
                <w:sz w:val="24"/>
              </w:rPr>
            </w:pPr>
            <w:r>
              <w:rPr>
                <w:color w:val="231F20"/>
                <w:sz w:val="24"/>
              </w:rPr>
              <w:t>показатели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и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критерии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оценки</w:t>
            </w:r>
          </w:p>
        </w:tc>
        <w:tc>
          <w:tcPr>
            <w:tcW w:w="41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15"/>
              <w:ind w:left="1099"/>
              <w:rPr>
                <w:sz w:val="24"/>
              </w:rPr>
            </w:pPr>
            <w:r>
              <w:rPr>
                <w:color w:val="231F20"/>
                <w:sz w:val="24"/>
              </w:rPr>
              <w:t>1</w:t>
            </w:r>
          </w:p>
        </w:tc>
      </w:tr>
      <w:tr w:rsidR="00822D46">
        <w:trPr>
          <w:trHeight w:val="366"/>
        </w:trPr>
        <w:tc>
          <w:tcPr>
            <w:tcW w:w="4750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19"/>
              <w:ind w:left="119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Практическая</w:t>
            </w:r>
            <w:r>
              <w:rPr>
                <w:b/>
                <w:color w:val="231F20"/>
                <w:spacing w:val="-2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часть</w:t>
            </w:r>
          </w:p>
        </w:tc>
        <w:tc>
          <w:tcPr>
            <w:tcW w:w="41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19"/>
              <w:ind w:left="986"/>
              <w:rPr>
                <w:sz w:val="24"/>
              </w:rPr>
            </w:pPr>
            <w:r>
              <w:rPr>
                <w:color w:val="231F20"/>
                <w:sz w:val="24"/>
              </w:rPr>
              <w:t>109</w:t>
            </w:r>
          </w:p>
        </w:tc>
      </w:tr>
      <w:tr w:rsidR="00822D46">
        <w:trPr>
          <w:trHeight w:val="361"/>
        </w:trPr>
        <w:tc>
          <w:tcPr>
            <w:tcW w:w="4750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15"/>
              <w:ind w:left="119"/>
              <w:rPr>
                <w:i/>
                <w:sz w:val="24"/>
              </w:rPr>
            </w:pPr>
            <w:r>
              <w:rPr>
                <w:i/>
                <w:color w:val="231F20"/>
                <w:sz w:val="24"/>
              </w:rPr>
              <w:t>Учебно</w:t>
            </w:r>
            <w:r>
              <w:rPr>
                <w:color w:val="231F20"/>
                <w:sz w:val="24"/>
              </w:rPr>
              <w:t>-</w:t>
            </w:r>
            <w:r>
              <w:rPr>
                <w:i/>
                <w:color w:val="231F20"/>
                <w:sz w:val="24"/>
              </w:rPr>
              <w:t>методические</w:t>
            </w:r>
            <w:r>
              <w:rPr>
                <w:i/>
                <w:color w:val="231F20"/>
                <w:spacing w:val="-3"/>
                <w:sz w:val="24"/>
              </w:rPr>
              <w:t xml:space="preserve"> </w:t>
            </w:r>
            <w:r>
              <w:rPr>
                <w:i/>
                <w:color w:val="231F20"/>
                <w:sz w:val="24"/>
              </w:rPr>
              <w:t>занятия</w:t>
            </w:r>
          </w:p>
        </w:tc>
        <w:tc>
          <w:tcPr>
            <w:tcW w:w="41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15"/>
              <w:ind w:left="1039"/>
              <w:rPr>
                <w:sz w:val="24"/>
              </w:rPr>
            </w:pPr>
            <w:r>
              <w:rPr>
                <w:color w:val="231F20"/>
                <w:sz w:val="24"/>
              </w:rPr>
              <w:t>4</w:t>
            </w:r>
          </w:p>
        </w:tc>
      </w:tr>
      <w:tr w:rsidR="00822D46">
        <w:trPr>
          <w:trHeight w:val="366"/>
        </w:trPr>
        <w:tc>
          <w:tcPr>
            <w:tcW w:w="4750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19"/>
              <w:ind w:left="119"/>
              <w:rPr>
                <w:i/>
                <w:sz w:val="24"/>
              </w:rPr>
            </w:pPr>
            <w:r>
              <w:rPr>
                <w:i/>
                <w:color w:val="231F20"/>
                <w:sz w:val="24"/>
              </w:rPr>
              <w:t>Учебно</w:t>
            </w:r>
            <w:r>
              <w:rPr>
                <w:color w:val="231F20"/>
                <w:sz w:val="24"/>
              </w:rPr>
              <w:t>-</w:t>
            </w:r>
            <w:r>
              <w:rPr>
                <w:i/>
                <w:color w:val="231F20"/>
                <w:sz w:val="24"/>
              </w:rPr>
              <w:t>тренировочные</w:t>
            </w:r>
            <w:r>
              <w:rPr>
                <w:i/>
                <w:color w:val="231F20"/>
                <w:spacing w:val="-2"/>
                <w:sz w:val="24"/>
              </w:rPr>
              <w:t xml:space="preserve"> </w:t>
            </w:r>
            <w:r>
              <w:rPr>
                <w:i/>
                <w:color w:val="231F20"/>
                <w:sz w:val="24"/>
              </w:rPr>
              <w:t>занятия</w:t>
            </w:r>
          </w:p>
        </w:tc>
        <w:tc>
          <w:tcPr>
            <w:tcW w:w="41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19"/>
              <w:ind w:left="1039"/>
              <w:rPr>
                <w:sz w:val="24"/>
              </w:rPr>
            </w:pPr>
            <w:r>
              <w:rPr>
                <w:color w:val="231F20"/>
                <w:sz w:val="24"/>
              </w:rPr>
              <w:t>105</w:t>
            </w:r>
          </w:p>
        </w:tc>
      </w:tr>
      <w:tr w:rsidR="00822D46">
        <w:trPr>
          <w:trHeight w:val="361"/>
        </w:trPr>
        <w:tc>
          <w:tcPr>
            <w:tcW w:w="4750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15"/>
              <w:ind w:left="119"/>
              <w:rPr>
                <w:sz w:val="24"/>
              </w:rPr>
            </w:pPr>
            <w:r>
              <w:rPr>
                <w:color w:val="231F20"/>
                <w:sz w:val="24"/>
              </w:rPr>
              <w:t>Легкая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атлетика.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Кроссовая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подготовка</w:t>
            </w:r>
          </w:p>
        </w:tc>
        <w:tc>
          <w:tcPr>
            <w:tcW w:w="41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15"/>
              <w:ind w:left="1039"/>
              <w:rPr>
                <w:sz w:val="24"/>
              </w:rPr>
            </w:pPr>
            <w:r>
              <w:rPr>
                <w:color w:val="231F20"/>
                <w:sz w:val="24"/>
              </w:rPr>
              <w:t>34</w:t>
            </w:r>
          </w:p>
        </w:tc>
      </w:tr>
      <w:tr w:rsidR="00822D46">
        <w:trPr>
          <w:trHeight w:val="366"/>
        </w:trPr>
        <w:tc>
          <w:tcPr>
            <w:tcW w:w="4750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19"/>
              <w:ind w:left="119"/>
              <w:rPr>
                <w:sz w:val="24"/>
              </w:rPr>
            </w:pPr>
            <w:r>
              <w:rPr>
                <w:color w:val="231F20"/>
                <w:sz w:val="24"/>
              </w:rPr>
              <w:t>Лыжная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подготовка</w:t>
            </w:r>
          </w:p>
        </w:tc>
        <w:tc>
          <w:tcPr>
            <w:tcW w:w="41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19"/>
              <w:ind w:left="1099"/>
              <w:rPr>
                <w:sz w:val="24"/>
              </w:rPr>
            </w:pPr>
            <w:r>
              <w:rPr>
                <w:color w:val="231F20"/>
                <w:sz w:val="24"/>
              </w:rPr>
              <w:t>14</w:t>
            </w:r>
          </w:p>
        </w:tc>
      </w:tr>
      <w:tr w:rsidR="00822D46">
        <w:trPr>
          <w:trHeight w:val="362"/>
        </w:trPr>
        <w:tc>
          <w:tcPr>
            <w:tcW w:w="4750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15"/>
              <w:ind w:left="119"/>
              <w:rPr>
                <w:sz w:val="24"/>
              </w:rPr>
            </w:pPr>
            <w:r>
              <w:rPr>
                <w:color w:val="231F20"/>
                <w:sz w:val="24"/>
              </w:rPr>
              <w:t>Гимнастика</w:t>
            </w:r>
          </w:p>
        </w:tc>
        <w:tc>
          <w:tcPr>
            <w:tcW w:w="41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15"/>
              <w:ind w:left="1039"/>
              <w:rPr>
                <w:sz w:val="24"/>
              </w:rPr>
            </w:pPr>
            <w:r>
              <w:rPr>
                <w:color w:val="231F20"/>
                <w:sz w:val="24"/>
              </w:rPr>
              <w:t>14</w:t>
            </w:r>
          </w:p>
        </w:tc>
      </w:tr>
      <w:tr w:rsidR="00822D46">
        <w:trPr>
          <w:trHeight w:val="366"/>
        </w:trPr>
        <w:tc>
          <w:tcPr>
            <w:tcW w:w="4750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19"/>
              <w:ind w:left="119"/>
              <w:rPr>
                <w:sz w:val="24"/>
              </w:rPr>
            </w:pPr>
            <w:r>
              <w:rPr>
                <w:color w:val="231F20"/>
                <w:sz w:val="24"/>
              </w:rPr>
              <w:t>Спортивные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игры</w:t>
            </w:r>
            <w:r>
              <w:rPr>
                <w:color w:val="231F20"/>
                <w:spacing w:val="-4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(баскетбол,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волейбол)</w:t>
            </w:r>
          </w:p>
        </w:tc>
        <w:tc>
          <w:tcPr>
            <w:tcW w:w="41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19"/>
              <w:ind w:left="1039"/>
              <w:rPr>
                <w:sz w:val="24"/>
              </w:rPr>
            </w:pPr>
            <w:r>
              <w:rPr>
                <w:color w:val="231F20"/>
                <w:sz w:val="24"/>
              </w:rPr>
              <w:t>34</w:t>
            </w:r>
          </w:p>
        </w:tc>
      </w:tr>
      <w:tr w:rsidR="00822D46">
        <w:trPr>
          <w:trHeight w:val="362"/>
        </w:trPr>
        <w:tc>
          <w:tcPr>
            <w:tcW w:w="4750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15"/>
              <w:ind w:left="119"/>
              <w:rPr>
                <w:sz w:val="24"/>
              </w:rPr>
            </w:pPr>
            <w:r>
              <w:rPr>
                <w:color w:val="231F20"/>
                <w:sz w:val="24"/>
              </w:rPr>
              <w:t>Атлетическая</w:t>
            </w:r>
            <w:r>
              <w:rPr>
                <w:color w:val="231F20"/>
                <w:spacing w:val="-4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гимнастика</w:t>
            </w:r>
          </w:p>
        </w:tc>
        <w:tc>
          <w:tcPr>
            <w:tcW w:w="41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15"/>
              <w:ind w:left="1039"/>
              <w:rPr>
                <w:sz w:val="24"/>
              </w:rPr>
            </w:pPr>
            <w:r>
              <w:rPr>
                <w:color w:val="231F20"/>
                <w:sz w:val="24"/>
              </w:rPr>
              <w:t>11</w:t>
            </w:r>
          </w:p>
        </w:tc>
      </w:tr>
      <w:tr w:rsidR="00822D46">
        <w:trPr>
          <w:trHeight w:val="365"/>
        </w:trPr>
        <w:tc>
          <w:tcPr>
            <w:tcW w:w="4750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18"/>
              <w:ind w:left="119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Итого</w:t>
            </w:r>
          </w:p>
        </w:tc>
        <w:tc>
          <w:tcPr>
            <w:tcW w:w="41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18"/>
              <w:ind w:left="983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117</w:t>
            </w:r>
          </w:p>
        </w:tc>
      </w:tr>
      <w:tr w:rsidR="00822D46">
        <w:trPr>
          <w:trHeight w:val="361"/>
        </w:trPr>
        <w:tc>
          <w:tcPr>
            <w:tcW w:w="8895" w:type="dxa"/>
            <w:gridSpan w:val="2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15"/>
              <w:ind w:left="2352" w:right="2134"/>
              <w:jc w:val="center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Внеаудиторная</w:t>
            </w:r>
            <w:r>
              <w:rPr>
                <w:b/>
                <w:color w:val="231F20"/>
                <w:spacing w:val="-8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самостоятельная</w:t>
            </w:r>
            <w:r>
              <w:rPr>
                <w:b/>
                <w:color w:val="231F20"/>
                <w:spacing w:val="-8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работа</w:t>
            </w:r>
          </w:p>
        </w:tc>
      </w:tr>
      <w:tr w:rsidR="00822D46">
        <w:trPr>
          <w:trHeight w:val="1418"/>
        </w:trPr>
        <w:tc>
          <w:tcPr>
            <w:tcW w:w="4750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59" w:line="196" w:lineRule="auto"/>
              <w:ind w:left="119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Подготовка докладов,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рефератов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по заданным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темам с использованием информационных</w:t>
            </w:r>
            <w:r>
              <w:rPr>
                <w:color w:val="231F20"/>
                <w:spacing w:val="1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технологий,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освоение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физических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упражнений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различной</w:t>
            </w:r>
            <w:r>
              <w:rPr>
                <w:color w:val="231F20"/>
                <w:spacing w:val="17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направленности;</w:t>
            </w:r>
            <w:r>
              <w:rPr>
                <w:color w:val="231F20"/>
                <w:spacing w:val="22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занятия</w:t>
            </w:r>
            <w:r>
              <w:rPr>
                <w:color w:val="231F20"/>
                <w:spacing w:val="19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дополни-</w:t>
            </w:r>
            <w:r>
              <w:rPr>
                <w:color w:val="231F20"/>
                <w:spacing w:val="-54"/>
                <w:w w:val="9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тельными</w:t>
            </w:r>
            <w:r>
              <w:rPr>
                <w:color w:val="231F20"/>
                <w:spacing w:val="13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видами</w:t>
            </w:r>
            <w:r>
              <w:rPr>
                <w:color w:val="231F20"/>
                <w:spacing w:val="18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спорта,</w:t>
            </w:r>
            <w:r>
              <w:rPr>
                <w:color w:val="231F20"/>
                <w:spacing w:val="18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подготовка</w:t>
            </w:r>
            <w:r>
              <w:rPr>
                <w:color w:val="231F20"/>
                <w:spacing w:val="22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к</w:t>
            </w:r>
            <w:r>
              <w:rPr>
                <w:color w:val="231F20"/>
                <w:spacing w:val="12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выпол-</w:t>
            </w:r>
          </w:p>
          <w:p w:rsidR="00822D46" w:rsidRDefault="00AB0109">
            <w:pPr>
              <w:pStyle w:val="TableParagraph"/>
              <w:spacing w:line="208" w:lineRule="exact"/>
              <w:ind w:left="119"/>
              <w:rPr>
                <w:sz w:val="24"/>
              </w:rPr>
            </w:pPr>
            <w:r>
              <w:rPr>
                <w:color w:val="231F20"/>
                <w:sz w:val="24"/>
              </w:rPr>
              <w:t>нению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нормативов</w:t>
            </w:r>
            <w:r>
              <w:rPr>
                <w:color w:val="231F20"/>
                <w:spacing w:val="-4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(ГТО)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и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др.</w:t>
            </w:r>
          </w:p>
        </w:tc>
        <w:tc>
          <w:tcPr>
            <w:tcW w:w="41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19"/>
              <w:ind w:left="1083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59</w:t>
            </w:r>
          </w:p>
        </w:tc>
      </w:tr>
      <w:tr w:rsidR="00822D46">
        <w:trPr>
          <w:trHeight w:val="362"/>
        </w:trPr>
        <w:tc>
          <w:tcPr>
            <w:tcW w:w="8895" w:type="dxa"/>
            <w:gridSpan w:val="2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15"/>
              <w:ind w:left="967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Промежуточная</w:t>
            </w:r>
            <w:r>
              <w:rPr>
                <w:b/>
                <w:color w:val="231F20"/>
                <w:spacing w:val="-6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аттестация</w:t>
            </w:r>
            <w:r>
              <w:rPr>
                <w:b/>
                <w:color w:val="231F20"/>
                <w:spacing w:val="-6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в</w:t>
            </w:r>
            <w:r>
              <w:rPr>
                <w:b/>
                <w:color w:val="231F20"/>
                <w:spacing w:val="-2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форме</w:t>
            </w:r>
            <w:r>
              <w:rPr>
                <w:b/>
                <w:color w:val="231F20"/>
                <w:spacing w:val="-3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дифференцированного</w:t>
            </w:r>
            <w:r>
              <w:rPr>
                <w:b/>
                <w:color w:val="231F20"/>
                <w:spacing w:val="-8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зачёта</w:t>
            </w:r>
          </w:p>
        </w:tc>
      </w:tr>
      <w:tr w:rsidR="00822D46">
        <w:trPr>
          <w:trHeight w:val="366"/>
        </w:trPr>
        <w:tc>
          <w:tcPr>
            <w:tcW w:w="8895" w:type="dxa"/>
            <w:gridSpan w:val="2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tabs>
                <w:tab w:val="right" w:pos="4510"/>
              </w:tabs>
              <w:spacing w:before="19"/>
              <w:ind w:left="7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Всего</w:t>
            </w:r>
            <w:r>
              <w:rPr>
                <w:b/>
                <w:color w:val="231F20"/>
                <w:sz w:val="24"/>
              </w:rPr>
              <w:tab/>
              <w:t>176</w:t>
            </w:r>
          </w:p>
        </w:tc>
      </w:tr>
    </w:tbl>
    <w:p w:rsidR="00822D46" w:rsidRDefault="00822D46">
      <w:pPr>
        <w:rPr>
          <w:sz w:val="24"/>
        </w:rPr>
        <w:sectPr w:rsidR="00822D46">
          <w:footerReference w:type="default" r:id="rId217"/>
          <w:pgSz w:w="11910" w:h="16840"/>
          <w:pgMar w:top="340" w:right="20" w:bottom="720" w:left="1440" w:header="0" w:footer="523" w:gutter="0"/>
          <w:pgNumType w:start="9"/>
          <w:cols w:space="720"/>
        </w:sectPr>
      </w:pPr>
    </w:p>
    <w:p w:rsidR="00822D46" w:rsidRDefault="00AB0109">
      <w:pPr>
        <w:pStyle w:val="3"/>
        <w:spacing w:before="67" w:line="313" w:lineRule="exact"/>
        <w:ind w:left="0" w:right="519"/>
        <w:jc w:val="center"/>
      </w:pPr>
      <w:r>
        <w:rPr>
          <w:color w:val="231F20"/>
        </w:rPr>
        <w:lastRenderedPageBreak/>
        <w:t>ХАРАКТЕРИСТИКА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ОСНОВНЫХ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ВИДОВ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УЧЕБНОЙ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ДЕЯТЕЛЬНОСТИ</w:t>
      </w:r>
    </w:p>
    <w:p w:rsidR="00822D46" w:rsidRDefault="00AB0109">
      <w:pPr>
        <w:pStyle w:val="3"/>
        <w:spacing w:line="313" w:lineRule="exact"/>
        <w:ind w:left="862" w:right="978"/>
        <w:jc w:val="center"/>
      </w:pPr>
      <w:r>
        <w:rPr>
          <w:color w:val="231F20"/>
        </w:rPr>
        <w:t>СТУДЕНТОВ</w:t>
      </w: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spacing w:before="1"/>
        <w:rPr>
          <w:sz w:val="28"/>
        </w:rPr>
      </w:pPr>
    </w:p>
    <w:tbl>
      <w:tblPr>
        <w:tblStyle w:val="TableNormal"/>
        <w:tblW w:w="0" w:type="auto"/>
        <w:tblInd w:w="270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2553"/>
        <w:gridCol w:w="6342"/>
      </w:tblGrid>
      <w:tr w:rsidR="00822D46">
        <w:trPr>
          <w:trHeight w:val="537"/>
        </w:trPr>
        <w:tc>
          <w:tcPr>
            <w:tcW w:w="2553" w:type="dxa"/>
          </w:tcPr>
          <w:p w:rsidR="00822D46" w:rsidRDefault="00AB0109">
            <w:pPr>
              <w:pStyle w:val="TableParagraph"/>
              <w:spacing w:before="83"/>
              <w:ind w:left="338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Содержание</w:t>
            </w:r>
          </w:p>
        </w:tc>
        <w:tc>
          <w:tcPr>
            <w:tcW w:w="6342" w:type="dxa"/>
            <w:tcBorders>
              <w:bottom w:val="single" w:sz="6" w:space="0" w:color="231F20"/>
            </w:tcBorders>
          </w:tcPr>
          <w:p w:rsidR="00822D46" w:rsidRDefault="00AB0109">
            <w:pPr>
              <w:pStyle w:val="TableParagraph"/>
              <w:spacing w:line="280" w:lineRule="exact"/>
              <w:ind w:left="366" w:right="1407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Характеристика</w:t>
            </w:r>
            <w:r>
              <w:rPr>
                <w:b/>
                <w:color w:val="231F20"/>
                <w:spacing w:val="-5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основных</w:t>
            </w:r>
            <w:r>
              <w:rPr>
                <w:b/>
                <w:color w:val="231F20"/>
                <w:spacing w:val="-9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видов</w:t>
            </w:r>
            <w:r>
              <w:rPr>
                <w:b/>
                <w:color w:val="231F20"/>
                <w:spacing w:val="-7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учебной</w:t>
            </w:r>
            <w:r>
              <w:rPr>
                <w:b/>
                <w:color w:val="231F20"/>
                <w:spacing w:val="-57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деятельности студентов</w:t>
            </w:r>
          </w:p>
        </w:tc>
      </w:tr>
      <w:tr w:rsidR="00822D46">
        <w:trPr>
          <w:trHeight w:val="399"/>
        </w:trPr>
        <w:tc>
          <w:tcPr>
            <w:tcW w:w="8895" w:type="dxa"/>
            <w:gridSpan w:val="2"/>
            <w:tcBorders>
              <w:top w:val="single" w:sz="6" w:space="0" w:color="231F20"/>
            </w:tcBorders>
          </w:tcPr>
          <w:p w:rsidR="00822D46" w:rsidRDefault="00AB0109">
            <w:pPr>
              <w:pStyle w:val="TableParagraph"/>
              <w:spacing w:line="268" w:lineRule="exact"/>
              <w:ind w:left="1849" w:right="2134"/>
              <w:jc w:val="center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Теоретическая</w:t>
            </w:r>
            <w:r>
              <w:rPr>
                <w:b/>
                <w:color w:val="231F20"/>
                <w:spacing w:val="-4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часть</w:t>
            </w:r>
          </w:p>
        </w:tc>
      </w:tr>
      <w:tr w:rsidR="00822D46">
        <w:trPr>
          <w:trHeight w:val="1686"/>
        </w:trPr>
        <w:tc>
          <w:tcPr>
            <w:tcW w:w="2553" w:type="dxa"/>
          </w:tcPr>
          <w:p w:rsidR="00822D46" w:rsidRDefault="00AB0109">
            <w:pPr>
              <w:pStyle w:val="TableParagraph"/>
              <w:spacing w:before="61" w:line="194" w:lineRule="auto"/>
              <w:ind w:left="115" w:right="172"/>
              <w:rPr>
                <w:sz w:val="24"/>
              </w:rPr>
            </w:pPr>
            <w:r>
              <w:rPr>
                <w:color w:val="231F20"/>
                <w:sz w:val="24"/>
              </w:rPr>
              <w:t>Ведение. Физическая</w:t>
            </w:r>
            <w:r>
              <w:rPr>
                <w:color w:val="231F20"/>
                <w:spacing w:val="-57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культура в общекуль-</w:t>
            </w:r>
            <w:r>
              <w:rPr>
                <w:color w:val="231F20"/>
                <w:spacing w:val="-57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турной и профессио-</w:t>
            </w:r>
            <w:r>
              <w:rPr>
                <w:color w:val="231F20"/>
                <w:spacing w:val="1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нальной</w:t>
            </w:r>
            <w:r>
              <w:rPr>
                <w:color w:val="231F20"/>
                <w:spacing w:val="38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подготовке</w:t>
            </w:r>
            <w:r>
              <w:rPr>
                <w:color w:val="231F20"/>
                <w:spacing w:val="38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сту-</w:t>
            </w:r>
            <w:r>
              <w:rPr>
                <w:color w:val="231F20"/>
                <w:spacing w:val="-48"/>
                <w:w w:val="8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дентов СПО. Техника</w:t>
            </w:r>
            <w:r>
              <w:rPr>
                <w:color w:val="231F20"/>
                <w:spacing w:val="-57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безопасности.</w:t>
            </w:r>
          </w:p>
        </w:tc>
        <w:tc>
          <w:tcPr>
            <w:tcW w:w="6342" w:type="dxa"/>
          </w:tcPr>
          <w:p w:rsidR="00822D46" w:rsidRDefault="00AB0109">
            <w:pPr>
              <w:pStyle w:val="TableParagraph"/>
              <w:spacing w:before="59" w:line="196" w:lineRule="auto"/>
              <w:ind w:left="115" w:right="213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Знание современного состояния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физической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культуры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и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спорта.</w:t>
            </w:r>
            <w:r>
              <w:rPr>
                <w:color w:val="231F20"/>
                <w:spacing w:val="-48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Умение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обосновывать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значение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физической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культуры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для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фор-</w:t>
            </w:r>
            <w:r>
              <w:rPr>
                <w:color w:val="231F20"/>
                <w:spacing w:val="-48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мирования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личности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профессионала,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профилактики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профзабо-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леваний.</w:t>
            </w:r>
          </w:p>
          <w:p w:rsidR="00822D46" w:rsidRDefault="00AB0109">
            <w:pPr>
              <w:pStyle w:val="TableParagraph"/>
              <w:spacing w:line="192" w:lineRule="auto"/>
              <w:ind w:left="115" w:right="213"/>
              <w:rPr>
                <w:sz w:val="24"/>
              </w:rPr>
            </w:pPr>
            <w:r>
              <w:rPr>
                <w:color w:val="231F20"/>
                <w:sz w:val="24"/>
              </w:rPr>
              <w:t>Знание оздоровительных систем физического воспитания.</w:t>
            </w:r>
            <w:r>
              <w:rPr>
                <w:color w:val="231F20"/>
                <w:spacing w:val="-58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Владение информацией о Всероссийском физкультурно-</w:t>
            </w:r>
            <w:r>
              <w:rPr>
                <w:color w:val="231F20"/>
                <w:spacing w:val="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спортивном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комплексе</w:t>
            </w:r>
            <w:r>
              <w:rPr>
                <w:color w:val="231F20"/>
                <w:spacing w:val="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«Готов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к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труду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и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обороне»</w:t>
            </w:r>
            <w:r>
              <w:rPr>
                <w:color w:val="231F20"/>
                <w:spacing w:val="-10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(ГТО)</w:t>
            </w:r>
          </w:p>
        </w:tc>
      </w:tr>
      <w:tr w:rsidR="00822D46">
        <w:trPr>
          <w:trHeight w:val="1901"/>
        </w:trPr>
        <w:tc>
          <w:tcPr>
            <w:tcW w:w="2553" w:type="dxa"/>
          </w:tcPr>
          <w:p w:rsidR="00822D46" w:rsidRDefault="00AB0109">
            <w:pPr>
              <w:pStyle w:val="TableParagraph"/>
              <w:spacing w:before="55" w:line="196" w:lineRule="auto"/>
              <w:ind w:left="115" w:right="20"/>
              <w:jc w:val="both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1. Основы методики са-</w:t>
            </w:r>
            <w:r>
              <w:rPr>
                <w:color w:val="231F20"/>
                <w:spacing w:val="1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мостоятельных</w:t>
            </w:r>
            <w:r>
              <w:rPr>
                <w:color w:val="231F20"/>
                <w:spacing w:val="1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занятий</w:t>
            </w:r>
            <w:r>
              <w:rPr>
                <w:color w:val="231F20"/>
                <w:spacing w:val="-54"/>
                <w:w w:val="9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физическими упражне-</w:t>
            </w:r>
            <w:r>
              <w:rPr>
                <w:color w:val="231F20"/>
                <w:spacing w:val="-57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ниями</w:t>
            </w:r>
          </w:p>
        </w:tc>
        <w:tc>
          <w:tcPr>
            <w:tcW w:w="6342" w:type="dxa"/>
          </w:tcPr>
          <w:p w:rsidR="00822D46" w:rsidRDefault="00AB0109">
            <w:pPr>
              <w:pStyle w:val="TableParagraph"/>
              <w:spacing w:before="44" w:line="208" w:lineRule="auto"/>
              <w:ind w:left="115" w:right="213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Демонстрация</w:t>
            </w:r>
            <w:r>
              <w:rPr>
                <w:color w:val="231F20"/>
                <w:spacing w:val="34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мотивации</w:t>
            </w:r>
            <w:r>
              <w:rPr>
                <w:color w:val="231F20"/>
                <w:spacing w:val="36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и</w:t>
            </w:r>
            <w:r>
              <w:rPr>
                <w:color w:val="231F20"/>
                <w:spacing w:val="36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стремления</w:t>
            </w:r>
            <w:r>
              <w:rPr>
                <w:color w:val="231F20"/>
                <w:spacing w:val="37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к</w:t>
            </w:r>
            <w:r>
              <w:rPr>
                <w:color w:val="231F20"/>
                <w:spacing w:val="33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самостоятельным</w:t>
            </w:r>
            <w:r>
              <w:rPr>
                <w:color w:val="231F20"/>
                <w:spacing w:val="30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за-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нятиям.</w:t>
            </w:r>
          </w:p>
          <w:p w:rsidR="00822D46" w:rsidRDefault="00AB0109">
            <w:pPr>
              <w:pStyle w:val="TableParagraph"/>
              <w:spacing w:line="192" w:lineRule="auto"/>
              <w:ind w:left="115" w:right="87"/>
              <w:rPr>
                <w:sz w:val="24"/>
              </w:rPr>
            </w:pPr>
            <w:r>
              <w:rPr>
                <w:color w:val="231F20"/>
                <w:sz w:val="24"/>
              </w:rPr>
              <w:t>Знание форм и содержания физических упражнений.</w:t>
            </w:r>
            <w:r>
              <w:rPr>
                <w:color w:val="231F20"/>
                <w:spacing w:val="1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Умение</w:t>
            </w:r>
            <w:r>
              <w:rPr>
                <w:color w:val="231F20"/>
                <w:spacing w:val="15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организовывать</w:t>
            </w:r>
            <w:r>
              <w:rPr>
                <w:color w:val="231F20"/>
                <w:spacing w:val="17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занятия</w:t>
            </w:r>
            <w:r>
              <w:rPr>
                <w:color w:val="231F20"/>
                <w:spacing w:val="16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физическими</w:t>
            </w:r>
            <w:r>
              <w:rPr>
                <w:color w:val="231F20"/>
                <w:spacing w:val="20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упражнениями</w:t>
            </w:r>
            <w:r>
              <w:rPr>
                <w:color w:val="231F20"/>
                <w:spacing w:val="-54"/>
                <w:w w:val="9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различной</w:t>
            </w:r>
            <w:r>
              <w:rPr>
                <w:color w:val="231F20"/>
                <w:spacing w:val="42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направленности</w:t>
            </w:r>
            <w:r>
              <w:rPr>
                <w:color w:val="231F20"/>
                <w:spacing w:val="42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 использованием знаний</w:t>
            </w:r>
            <w:r>
              <w:rPr>
                <w:color w:val="231F20"/>
                <w:spacing w:val="42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особенно-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стей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самостоятельных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занятий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для юношей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и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девушек.</w:t>
            </w:r>
          </w:p>
          <w:p w:rsidR="00822D46" w:rsidRDefault="00AB0109">
            <w:pPr>
              <w:pStyle w:val="TableParagraph"/>
              <w:spacing w:line="192" w:lineRule="auto"/>
              <w:ind w:left="115" w:right="368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Знание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основных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принципов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построения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самостоятельных заня-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тий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и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их гигиены</w:t>
            </w:r>
          </w:p>
        </w:tc>
      </w:tr>
      <w:tr w:rsidR="00822D46">
        <w:trPr>
          <w:trHeight w:val="1466"/>
        </w:trPr>
        <w:tc>
          <w:tcPr>
            <w:tcW w:w="2553" w:type="dxa"/>
          </w:tcPr>
          <w:p w:rsidR="00822D46" w:rsidRDefault="00AB0109">
            <w:pPr>
              <w:pStyle w:val="TableParagraph"/>
              <w:spacing w:before="59" w:line="196" w:lineRule="auto"/>
              <w:ind w:left="115" w:right="148"/>
              <w:rPr>
                <w:sz w:val="24"/>
              </w:rPr>
            </w:pPr>
            <w:r>
              <w:rPr>
                <w:color w:val="231F20"/>
                <w:sz w:val="24"/>
              </w:rPr>
              <w:t>2. Самоконтроль, его</w:t>
            </w:r>
            <w:r>
              <w:rPr>
                <w:color w:val="231F20"/>
                <w:spacing w:val="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основные методы, по-</w:t>
            </w:r>
            <w:r>
              <w:rPr>
                <w:color w:val="231F20"/>
                <w:spacing w:val="-57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казатели и критерии</w:t>
            </w:r>
            <w:r>
              <w:rPr>
                <w:color w:val="231F20"/>
                <w:spacing w:val="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оценки</w:t>
            </w:r>
          </w:p>
        </w:tc>
        <w:tc>
          <w:tcPr>
            <w:tcW w:w="6342" w:type="dxa"/>
          </w:tcPr>
          <w:p w:rsidR="00822D46" w:rsidRDefault="00AB0109">
            <w:pPr>
              <w:pStyle w:val="TableParagraph"/>
              <w:spacing w:before="59" w:line="196" w:lineRule="auto"/>
              <w:ind w:left="115" w:right="87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Самостоятельное использование и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оценка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показателей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функцио-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нальных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проб,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упражнений-тестов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для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оценки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физического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раз-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вития,</w:t>
            </w:r>
            <w:r>
              <w:rPr>
                <w:color w:val="231F20"/>
                <w:spacing w:val="3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телосложения,</w:t>
            </w:r>
            <w:r>
              <w:rPr>
                <w:color w:val="231F20"/>
                <w:spacing w:val="8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функционального</w:t>
            </w:r>
            <w:r>
              <w:rPr>
                <w:color w:val="231F20"/>
                <w:spacing w:val="6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состояния</w:t>
            </w:r>
            <w:r>
              <w:rPr>
                <w:color w:val="231F20"/>
                <w:spacing w:val="4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организма,</w:t>
            </w:r>
            <w:r>
              <w:rPr>
                <w:color w:val="231F20"/>
                <w:spacing w:val="-54"/>
                <w:w w:val="9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физической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подготовленности.</w:t>
            </w:r>
          </w:p>
          <w:p w:rsidR="00822D46" w:rsidRDefault="00AB0109">
            <w:pPr>
              <w:pStyle w:val="TableParagraph"/>
              <w:spacing w:line="192" w:lineRule="auto"/>
              <w:ind w:left="115" w:right="368"/>
              <w:rPr>
                <w:sz w:val="24"/>
              </w:rPr>
            </w:pPr>
            <w:r>
              <w:rPr>
                <w:color w:val="231F20"/>
                <w:sz w:val="24"/>
              </w:rPr>
              <w:t>Внесение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коррекций</w:t>
            </w:r>
            <w:r>
              <w:rPr>
                <w:color w:val="231F20"/>
                <w:spacing w:val="-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в</w:t>
            </w:r>
            <w:r>
              <w:rPr>
                <w:color w:val="231F20"/>
                <w:spacing w:val="-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содержание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занятий</w:t>
            </w:r>
            <w:r>
              <w:rPr>
                <w:color w:val="231F20"/>
                <w:spacing w:val="-4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физическими</w:t>
            </w:r>
            <w:r>
              <w:rPr>
                <w:color w:val="231F20"/>
                <w:spacing w:val="-57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упражнениями</w:t>
            </w:r>
            <w:r>
              <w:rPr>
                <w:color w:val="231F20"/>
                <w:spacing w:val="29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и</w:t>
            </w:r>
            <w:r>
              <w:rPr>
                <w:color w:val="231F20"/>
                <w:spacing w:val="30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спортом</w:t>
            </w:r>
            <w:r>
              <w:rPr>
                <w:color w:val="231F20"/>
                <w:spacing w:val="30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по</w:t>
            </w:r>
            <w:r>
              <w:rPr>
                <w:color w:val="231F20"/>
                <w:spacing w:val="29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результатам</w:t>
            </w:r>
            <w:r>
              <w:rPr>
                <w:color w:val="231F20"/>
                <w:spacing w:val="29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показателей</w:t>
            </w:r>
            <w:r>
              <w:rPr>
                <w:color w:val="231F20"/>
                <w:spacing w:val="30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контроля</w:t>
            </w:r>
          </w:p>
        </w:tc>
      </w:tr>
    </w:tbl>
    <w:p w:rsidR="00822D46" w:rsidRDefault="00822D46">
      <w:pPr>
        <w:spacing w:line="192" w:lineRule="auto"/>
        <w:rPr>
          <w:sz w:val="24"/>
        </w:rPr>
        <w:sectPr w:rsidR="00822D46">
          <w:pgSz w:w="11910" w:h="16840"/>
          <w:pgMar w:top="1300" w:right="20" w:bottom="820" w:left="1440" w:header="0" w:footer="523" w:gutter="0"/>
          <w:cols w:space="720"/>
        </w:sectPr>
      </w:pPr>
    </w:p>
    <w:tbl>
      <w:tblPr>
        <w:tblStyle w:val="TableNormal"/>
        <w:tblW w:w="0" w:type="auto"/>
        <w:tblInd w:w="270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2553"/>
        <w:gridCol w:w="6342"/>
      </w:tblGrid>
      <w:tr w:rsidR="00822D46">
        <w:trPr>
          <w:trHeight w:val="537"/>
        </w:trPr>
        <w:tc>
          <w:tcPr>
            <w:tcW w:w="2553" w:type="dxa"/>
          </w:tcPr>
          <w:p w:rsidR="00822D46" w:rsidRDefault="00AB0109">
            <w:pPr>
              <w:pStyle w:val="TableParagraph"/>
              <w:spacing w:before="75"/>
              <w:ind w:left="338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lastRenderedPageBreak/>
              <w:t>Содержание</w:t>
            </w:r>
          </w:p>
        </w:tc>
        <w:tc>
          <w:tcPr>
            <w:tcW w:w="6342" w:type="dxa"/>
            <w:tcBorders>
              <w:bottom w:val="single" w:sz="6" w:space="0" w:color="231F20"/>
            </w:tcBorders>
          </w:tcPr>
          <w:p w:rsidR="00822D46" w:rsidRDefault="00AB0109">
            <w:pPr>
              <w:pStyle w:val="TableParagraph"/>
              <w:spacing w:line="271" w:lineRule="exact"/>
              <w:ind w:left="366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Характеристика</w:t>
            </w:r>
            <w:r>
              <w:rPr>
                <w:b/>
                <w:color w:val="231F20"/>
                <w:spacing w:val="-4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основных</w:t>
            </w:r>
            <w:r>
              <w:rPr>
                <w:b/>
                <w:color w:val="231F20"/>
                <w:spacing w:val="-8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видов</w:t>
            </w:r>
            <w:r>
              <w:rPr>
                <w:b/>
                <w:color w:val="231F20"/>
                <w:spacing w:val="-5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учебной</w:t>
            </w:r>
          </w:p>
          <w:p w:rsidR="00822D46" w:rsidRDefault="00AB0109">
            <w:pPr>
              <w:pStyle w:val="TableParagraph"/>
              <w:spacing w:before="8" w:line="238" w:lineRule="exact"/>
              <w:ind w:left="366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деятельности</w:t>
            </w:r>
            <w:r>
              <w:rPr>
                <w:b/>
                <w:color w:val="231F20"/>
                <w:spacing w:val="-6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студентов</w:t>
            </w:r>
          </w:p>
        </w:tc>
      </w:tr>
      <w:tr w:rsidR="00822D46">
        <w:trPr>
          <w:trHeight w:val="369"/>
        </w:trPr>
        <w:tc>
          <w:tcPr>
            <w:tcW w:w="8895" w:type="dxa"/>
            <w:gridSpan w:val="2"/>
            <w:tcBorders>
              <w:top w:val="single" w:sz="6" w:space="0" w:color="231F20"/>
            </w:tcBorders>
          </w:tcPr>
          <w:p w:rsidR="00822D46" w:rsidRDefault="00AB0109">
            <w:pPr>
              <w:pStyle w:val="TableParagraph"/>
              <w:spacing w:before="19"/>
              <w:ind w:left="1865" w:right="2134"/>
              <w:jc w:val="center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Практическая</w:t>
            </w:r>
            <w:r>
              <w:rPr>
                <w:b/>
                <w:color w:val="231F20"/>
                <w:spacing w:val="-4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часть</w:t>
            </w:r>
          </w:p>
        </w:tc>
      </w:tr>
      <w:tr w:rsidR="00822D46">
        <w:trPr>
          <w:trHeight w:val="4347"/>
        </w:trPr>
        <w:tc>
          <w:tcPr>
            <w:tcW w:w="2553" w:type="dxa"/>
          </w:tcPr>
          <w:p w:rsidR="00822D46" w:rsidRDefault="00AB0109">
            <w:pPr>
              <w:pStyle w:val="TableParagraph"/>
              <w:spacing w:before="52" w:line="208" w:lineRule="auto"/>
              <w:ind w:left="115"/>
              <w:rPr>
                <w:i/>
                <w:sz w:val="24"/>
              </w:rPr>
            </w:pPr>
            <w:r>
              <w:rPr>
                <w:i/>
                <w:color w:val="231F20"/>
                <w:spacing w:val="-1"/>
                <w:sz w:val="24"/>
              </w:rPr>
              <w:t>Учебно</w:t>
            </w:r>
            <w:r>
              <w:rPr>
                <w:color w:val="231F20"/>
                <w:spacing w:val="-1"/>
                <w:sz w:val="24"/>
              </w:rPr>
              <w:t>-</w:t>
            </w:r>
            <w:r>
              <w:rPr>
                <w:i/>
                <w:color w:val="231F20"/>
                <w:spacing w:val="-1"/>
                <w:sz w:val="24"/>
              </w:rPr>
              <w:t>методические</w:t>
            </w:r>
            <w:r>
              <w:rPr>
                <w:i/>
                <w:color w:val="231F20"/>
                <w:spacing w:val="-57"/>
                <w:sz w:val="24"/>
              </w:rPr>
              <w:t xml:space="preserve"> </w:t>
            </w:r>
            <w:r>
              <w:rPr>
                <w:i/>
                <w:color w:val="231F20"/>
                <w:sz w:val="24"/>
              </w:rPr>
              <w:t>занятия</w:t>
            </w:r>
          </w:p>
        </w:tc>
        <w:tc>
          <w:tcPr>
            <w:tcW w:w="6342" w:type="dxa"/>
          </w:tcPr>
          <w:p w:rsidR="00822D46" w:rsidRDefault="00AB0109">
            <w:pPr>
              <w:pStyle w:val="TableParagraph"/>
              <w:spacing w:before="52" w:line="208" w:lineRule="auto"/>
              <w:ind w:left="115" w:right="557"/>
              <w:rPr>
                <w:sz w:val="24"/>
              </w:rPr>
            </w:pPr>
            <w:r>
              <w:rPr>
                <w:color w:val="231F20"/>
                <w:sz w:val="24"/>
              </w:rPr>
              <w:t>Демонстрация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установки</w:t>
            </w:r>
            <w:r>
              <w:rPr>
                <w:color w:val="231F20"/>
                <w:spacing w:val="-4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на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психическое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и</w:t>
            </w:r>
            <w:r>
              <w:rPr>
                <w:color w:val="231F20"/>
                <w:spacing w:val="-4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физическое</w:t>
            </w:r>
            <w:r>
              <w:rPr>
                <w:color w:val="231F20"/>
                <w:spacing w:val="-57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здоровье.</w:t>
            </w:r>
          </w:p>
          <w:p w:rsidR="00822D46" w:rsidRDefault="00AB0109">
            <w:pPr>
              <w:pStyle w:val="TableParagraph"/>
              <w:spacing w:line="192" w:lineRule="auto"/>
              <w:ind w:left="115" w:right="368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Освоение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методов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профилактики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профессиональных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заболева-</w:t>
            </w:r>
            <w:r>
              <w:rPr>
                <w:color w:val="231F20"/>
                <w:spacing w:val="-48"/>
                <w:w w:val="8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ний.</w:t>
            </w:r>
          </w:p>
          <w:p w:rsidR="00822D46" w:rsidRDefault="00AB0109">
            <w:pPr>
              <w:pStyle w:val="TableParagraph"/>
              <w:spacing w:line="192" w:lineRule="auto"/>
              <w:ind w:left="123" w:right="213" w:hanging="8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Овладение основными</w:t>
            </w:r>
            <w:r>
              <w:rPr>
                <w:color w:val="231F20"/>
                <w:spacing w:val="1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приемами</w:t>
            </w:r>
            <w:r>
              <w:rPr>
                <w:color w:val="231F20"/>
                <w:spacing w:val="1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неотложной</w:t>
            </w:r>
            <w:r>
              <w:rPr>
                <w:color w:val="231F20"/>
                <w:spacing w:val="1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доврачебной</w:t>
            </w:r>
            <w:r>
              <w:rPr>
                <w:color w:val="231F20"/>
                <w:spacing w:val="-54"/>
                <w:w w:val="9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помощи.</w:t>
            </w:r>
          </w:p>
          <w:p w:rsidR="00822D46" w:rsidRDefault="00AB0109">
            <w:pPr>
              <w:pStyle w:val="TableParagraph"/>
              <w:spacing w:line="192" w:lineRule="auto"/>
              <w:ind w:left="115" w:right="54"/>
              <w:jc w:val="both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Освоение методики занятий физическими упражнениями для</w:t>
            </w:r>
            <w:r>
              <w:rPr>
                <w:color w:val="231F20"/>
                <w:spacing w:val="1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профилактики и коррекции нарушения опорно-двигательного</w:t>
            </w:r>
            <w:r>
              <w:rPr>
                <w:color w:val="231F20"/>
                <w:spacing w:val="1"/>
                <w:w w:val="9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аппарата,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зрения и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основных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функциональных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систем.</w:t>
            </w:r>
          </w:p>
          <w:p w:rsidR="00822D46" w:rsidRDefault="00AB0109">
            <w:pPr>
              <w:pStyle w:val="TableParagraph"/>
              <w:spacing w:line="192" w:lineRule="auto"/>
              <w:ind w:left="115" w:right="4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Умение</w:t>
            </w:r>
            <w:r>
              <w:rPr>
                <w:color w:val="231F20"/>
                <w:spacing w:val="3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составлять и</w:t>
            </w:r>
            <w:r>
              <w:rPr>
                <w:color w:val="231F20"/>
                <w:spacing w:val="3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проводить</w:t>
            </w:r>
            <w:r>
              <w:rPr>
                <w:color w:val="231F20"/>
                <w:spacing w:val="5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комплексы</w:t>
            </w:r>
            <w:r>
              <w:rPr>
                <w:color w:val="231F20"/>
                <w:spacing w:val="3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утренней,</w:t>
            </w:r>
            <w:r>
              <w:rPr>
                <w:color w:val="231F20"/>
                <w:spacing w:val="5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вводной</w:t>
            </w:r>
            <w:r>
              <w:rPr>
                <w:color w:val="231F20"/>
                <w:spacing w:val="-54"/>
                <w:w w:val="9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и производственной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гимнастики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учетом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направления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будущей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профессиональной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деятельности</w:t>
            </w:r>
          </w:p>
        </w:tc>
      </w:tr>
      <w:tr w:rsidR="00822D46">
        <w:trPr>
          <w:trHeight w:val="390"/>
        </w:trPr>
        <w:tc>
          <w:tcPr>
            <w:tcW w:w="8895" w:type="dxa"/>
            <w:gridSpan w:val="2"/>
          </w:tcPr>
          <w:p w:rsidR="00822D46" w:rsidRDefault="00AB0109">
            <w:pPr>
              <w:pStyle w:val="TableParagraph"/>
              <w:spacing w:before="27"/>
              <w:ind w:left="2347" w:right="2134"/>
              <w:jc w:val="center"/>
              <w:rPr>
                <w:i/>
                <w:sz w:val="24"/>
              </w:rPr>
            </w:pPr>
            <w:r>
              <w:rPr>
                <w:i/>
                <w:color w:val="231F20"/>
                <w:sz w:val="24"/>
              </w:rPr>
              <w:t>Учебно</w:t>
            </w:r>
            <w:r>
              <w:rPr>
                <w:color w:val="231F20"/>
                <w:sz w:val="24"/>
              </w:rPr>
              <w:t>-</w:t>
            </w:r>
            <w:r>
              <w:rPr>
                <w:i/>
                <w:color w:val="231F20"/>
                <w:sz w:val="24"/>
              </w:rPr>
              <w:t>тренировочные</w:t>
            </w:r>
            <w:r>
              <w:rPr>
                <w:i/>
                <w:color w:val="231F20"/>
                <w:spacing w:val="-2"/>
                <w:sz w:val="24"/>
              </w:rPr>
              <w:t xml:space="preserve"> </w:t>
            </w:r>
            <w:r>
              <w:rPr>
                <w:i/>
                <w:color w:val="231F20"/>
                <w:sz w:val="24"/>
              </w:rPr>
              <w:t>занятия</w:t>
            </w:r>
          </w:p>
        </w:tc>
      </w:tr>
      <w:tr w:rsidR="00822D46">
        <w:trPr>
          <w:trHeight w:val="2806"/>
        </w:trPr>
        <w:tc>
          <w:tcPr>
            <w:tcW w:w="2553" w:type="dxa"/>
          </w:tcPr>
          <w:p w:rsidR="00822D46" w:rsidRDefault="00AB0109">
            <w:pPr>
              <w:pStyle w:val="TableParagraph"/>
              <w:spacing w:before="23" w:line="258" w:lineRule="exact"/>
              <w:ind w:left="115"/>
              <w:rPr>
                <w:sz w:val="24"/>
              </w:rPr>
            </w:pPr>
            <w:r>
              <w:rPr>
                <w:color w:val="231F20"/>
                <w:sz w:val="24"/>
              </w:rPr>
              <w:t>1.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Легкая атлетика.</w:t>
            </w:r>
          </w:p>
          <w:p w:rsidR="00822D46" w:rsidRDefault="00AB0109">
            <w:pPr>
              <w:pStyle w:val="TableParagraph"/>
              <w:spacing w:line="258" w:lineRule="exact"/>
              <w:ind w:left="115"/>
              <w:rPr>
                <w:sz w:val="24"/>
              </w:rPr>
            </w:pPr>
            <w:r>
              <w:rPr>
                <w:color w:val="231F20"/>
                <w:sz w:val="24"/>
              </w:rPr>
              <w:t>Кроссовая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подготовка</w:t>
            </w:r>
          </w:p>
        </w:tc>
        <w:tc>
          <w:tcPr>
            <w:tcW w:w="6342" w:type="dxa"/>
          </w:tcPr>
          <w:p w:rsidR="00822D46" w:rsidRDefault="00AB0109">
            <w:pPr>
              <w:pStyle w:val="TableParagraph"/>
              <w:spacing w:before="23" w:line="258" w:lineRule="exact"/>
              <w:ind w:left="115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Освоение</w:t>
            </w:r>
            <w:r>
              <w:rPr>
                <w:color w:val="231F20"/>
                <w:spacing w:val="24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техники</w:t>
            </w:r>
            <w:r>
              <w:rPr>
                <w:color w:val="231F20"/>
                <w:spacing w:val="3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беговых</w:t>
            </w:r>
            <w:r>
              <w:rPr>
                <w:color w:val="231F20"/>
                <w:spacing w:val="29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упражнений</w:t>
            </w:r>
            <w:r>
              <w:rPr>
                <w:color w:val="231F20"/>
                <w:spacing w:val="3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(кроссового</w:t>
            </w:r>
            <w:r>
              <w:rPr>
                <w:color w:val="231F20"/>
                <w:spacing w:val="3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бега,</w:t>
            </w:r>
            <w:r>
              <w:rPr>
                <w:color w:val="231F20"/>
                <w:spacing w:val="24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бега</w:t>
            </w:r>
          </w:p>
          <w:p w:rsidR="00822D46" w:rsidRDefault="00AB0109">
            <w:pPr>
              <w:pStyle w:val="TableParagraph"/>
              <w:spacing w:before="27" w:line="192" w:lineRule="auto"/>
              <w:ind w:left="115" w:right="87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на</w:t>
            </w:r>
            <w:r>
              <w:rPr>
                <w:color w:val="231F20"/>
                <w:spacing w:val="9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короткие,</w:t>
            </w:r>
            <w:r>
              <w:rPr>
                <w:color w:val="231F20"/>
                <w:spacing w:val="14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средние</w:t>
            </w:r>
            <w:r>
              <w:rPr>
                <w:color w:val="231F20"/>
                <w:spacing w:val="9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и</w:t>
            </w:r>
            <w:r>
              <w:rPr>
                <w:color w:val="231F20"/>
                <w:spacing w:val="13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длинные</w:t>
            </w:r>
            <w:r>
              <w:rPr>
                <w:color w:val="231F20"/>
                <w:spacing w:val="9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дистанции),</w:t>
            </w:r>
            <w:r>
              <w:rPr>
                <w:color w:val="231F20"/>
                <w:spacing w:val="9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высокого</w:t>
            </w:r>
            <w:r>
              <w:rPr>
                <w:color w:val="231F20"/>
                <w:spacing w:val="8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и</w:t>
            </w:r>
            <w:r>
              <w:rPr>
                <w:color w:val="231F20"/>
                <w:spacing w:val="13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низ-</w:t>
            </w:r>
            <w:r>
              <w:rPr>
                <w:color w:val="231F20"/>
                <w:spacing w:val="-54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кого</w:t>
            </w:r>
            <w:r>
              <w:rPr>
                <w:color w:val="231F20"/>
                <w:spacing w:val="11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старта,</w:t>
            </w:r>
            <w:r>
              <w:rPr>
                <w:color w:val="231F20"/>
                <w:spacing w:val="10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стартового</w:t>
            </w:r>
            <w:r>
              <w:rPr>
                <w:color w:val="231F20"/>
                <w:spacing w:val="7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разгона,</w:t>
            </w:r>
            <w:r>
              <w:rPr>
                <w:color w:val="231F20"/>
                <w:spacing w:val="15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финиширования;</w:t>
            </w:r>
            <w:r>
              <w:rPr>
                <w:color w:val="231F20"/>
                <w:spacing w:val="10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бега</w:t>
            </w:r>
            <w:r>
              <w:rPr>
                <w:color w:val="231F20"/>
                <w:spacing w:val="9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100</w:t>
            </w:r>
            <w:r>
              <w:rPr>
                <w:color w:val="231F20"/>
                <w:spacing w:val="12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м,</w:t>
            </w:r>
            <w:r>
              <w:rPr>
                <w:color w:val="231F20"/>
                <w:spacing w:val="-54"/>
                <w:w w:val="9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эстафетный</w:t>
            </w:r>
            <w:r>
              <w:rPr>
                <w:color w:val="231F20"/>
                <w:spacing w:val="12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бег</w:t>
            </w:r>
            <w:r>
              <w:rPr>
                <w:color w:val="231F20"/>
                <w:spacing w:val="1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4´</w:t>
            </w:r>
            <w:r>
              <w:rPr>
                <w:color w:val="231F20"/>
                <w:spacing w:val="10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100</w:t>
            </w:r>
            <w:r>
              <w:rPr>
                <w:color w:val="231F20"/>
                <w:spacing w:val="13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м,</w:t>
            </w:r>
            <w:r>
              <w:rPr>
                <w:color w:val="231F20"/>
                <w:spacing w:val="13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4´</w:t>
            </w:r>
            <w:r>
              <w:rPr>
                <w:color w:val="231F20"/>
                <w:spacing w:val="15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400</w:t>
            </w:r>
            <w:r>
              <w:rPr>
                <w:color w:val="231F20"/>
                <w:spacing w:val="1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м;</w:t>
            </w:r>
            <w:r>
              <w:rPr>
                <w:color w:val="231F20"/>
                <w:spacing w:val="12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бега</w:t>
            </w:r>
            <w:r>
              <w:rPr>
                <w:color w:val="231F20"/>
                <w:spacing w:val="8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по</w:t>
            </w:r>
            <w:r>
              <w:rPr>
                <w:color w:val="231F20"/>
                <w:spacing w:val="12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прямой</w:t>
            </w:r>
            <w:r>
              <w:rPr>
                <w:color w:val="231F20"/>
                <w:spacing w:val="13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</w:t>
            </w:r>
            <w:r>
              <w:rPr>
                <w:color w:val="231F20"/>
                <w:spacing w:val="1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различной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скоростью,</w:t>
            </w:r>
            <w:r>
              <w:rPr>
                <w:color w:val="231F20"/>
                <w:spacing w:val="18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равномерного</w:t>
            </w:r>
            <w:r>
              <w:rPr>
                <w:color w:val="231F20"/>
                <w:spacing w:val="18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бега</w:t>
            </w:r>
            <w:r>
              <w:rPr>
                <w:color w:val="231F20"/>
                <w:spacing w:val="16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на</w:t>
            </w:r>
            <w:r>
              <w:rPr>
                <w:color w:val="231F20"/>
                <w:spacing w:val="13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дистанцию</w:t>
            </w:r>
            <w:r>
              <w:rPr>
                <w:color w:val="231F20"/>
                <w:spacing w:val="18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2</w:t>
            </w:r>
            <w:r>
              <w:rPr>
                <w:color w:val="231F20"/>
                <w:spacing w:val="17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000</w:t>
            </w:r>
            <w:r>
              <w:rPr>
                <w:color w:val="231F20"/>
                <w:spacing w:val="18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м</w:t>
            </w:r>
            <w:r>
              <w:rPr>
                <w:color w:val="231F20"/>
                <w:spacing w:val="17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(девушки)</w:t>
            </w:r>
          </w:p>
          <w:p w:rsidR="00822D46" w:rsidRDefault="00AB0109">
            <w:pPr>
              <w:pStyle w:val="TableParagraph"/>
              <w:spacing w:line="200" w:lineRule="exact"/>
              <w:ind w:left="115"/>
              <w:rPr>
                <w:sz w:val="24"/>
              </w:rPr>
            </w:pPr>
            <w:r>
              <w:rPr>
                <w:color w:val="231F20"/>
                <w:sz w:val="24"/>
              </w:rPr>
              <w:t>и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3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000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м (юноши).</w:t>
            </w:r>
          </w:p>
          <w:p w:rsidR="00822D46" w:rsidRDefault="00AB0109">
            <w:pPr>
              <w:pStyle w:val="TableParagraph"/>
              <w:spacing w:before="17" w:line="192" w:lineRule="auto"/>
              <w:ind w:left="115" w:right="87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Умение</w:t>
            </w:r>
            <w:r>
              <w:rPr>
                <w:color w:val="231F20"/>
                <w:spacing w:val="12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технически</w:t>
            </w:r>
            <w:r>
              <w:rPr>
                <w:color w:val="231F20"/>
                <w:spacing w:val="17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грамотно</w:t>
            </w:r>
            <w:r>
              <w:rPr>
                <w:color w:val="231F20"/>
                <w:spacing w:val="17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выполнять</w:t>
            </w:r>
            <w:r>
              <w:rPr>
                <w:color w:val="231F20"/>
                <w:spacing w:val="14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(на</w:t>
            </w:r>
            <w:r>
              <w:rPr>
                <w:color w:val="231F20"/>
                <w:spacing w:val="13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технику):</w:t>
            </w:r>
            <w:r>
              <w:rPr>
                <w:color w:val="231F20"/>
                <w:spacing w:val="15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прыж-</w:t>
            </w:r>
            <w:r>
              <w:rPr>
                <w:color w:val="231F20"/>
                <w:spacing w:val="-54"/>
                <w:w w:val="9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ки</w:t>
            </w:r>
            <w:r>
              <w:rPr>
                <w:color w:val="231F20"/>
                <w:spacing w:val="15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в</w:t>
            </w:r>
            <w:r>
              <w:rPr>
                <w:color w:val="231F20"/>
                <w:spacing w:val="16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длину</w:t>
            </w:r>
            <w:r>
              <w:rPr>
                <w:color w:val="231F20"/>
                <w:spacing w:val="14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</w:t>
            </w:r>
            <w:r>
              <w:rPr>
                <w:color w:val="231F20"/>
                <w:spacing w:val="14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разбега</w:t>
            </w:r>
            <w:r>
              <w:rPr>
                <w:color w:val="231F20"/>
                <w:spacing w:val="14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способом</w:t>
            </w:r>
            <w:r>
              <w:rPr>
                <w:color w:val="231F20"/>
                <w:spacing w:val="15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«согнув</w:t>
            </w:r>
            <w:r>
              <w:rPr>
                <w:color w:val="231F20"/>
                <w:spacing w:val="16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ноги»;</w:t>
            </w:r>
            <w:r>
              <w:rPr>
                <w:color w:val="231F20"/>
                <w:spacing w:val="14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прыжки</w:t>
            </w:r>
            <w:r>
              <w:rPr>
                <w:color w:val="231F20"/>
                <w:spacing w:val="15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в</w:t>
            </w:r>
            <w:r>
              <w:rPr>
                <w:color w:val="231F20"/>
                <w:spacing w:val="12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высоту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способами:</w:t>
            </w:r>
            <w:r>
              <w:rPr>
                <w:color w:val="231F20"/>
                <w:spacing w:val="25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«прогнувшись»,</w:t>
            </w:r>
            <w:r>
              <w:rPr>
                <w:color w:val="231F20"/>
                <w:spacing w:val="22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перешагивания,</w:t>
            </w:r>
            <w:r>
              <w:rPr>
                <w:color w:val="231F20"/>
                <w:spacing w:val="23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«ножницы»,</w:t>
            </w:r>
            <w:r>
              <w:rPr>
                <w:color w:val="231F20"/>
                <w:spacing w:val="22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пере-</w:t>
            </w:r>
          </w:p>
          <w:p w:rsidR="00822D46" w:rsidRDefault="00AB0109">
            <w:pPr>
              <w:pStyle w:val="TableParagraph"/>
              <w:spacing w:line="201" w:lineRule="exact"/>
              <w:ind w:left="115"/>
              <w:rPr>
                <w:sz w:val="24"/>
              </w:rPr>
            </w:pPr>
            <w:r>
              <w:rPr>
                <w:color w:val="231F20"/>
                <w:sz w:val="24"/>
              </w:rPr>
              <w:t>кидной.</w:t>
            </w:r>
          </w:p>
          <w:p w:rsidR="00822D46" w:rsidRDefault="00AB0109">
            <w:pPr>
              <w:pStyle w:val="TableParagraph"/>
              <w:spacing w:before="17" w:line="192" w:lineRule="auto"/>
              <w:ind w:left="115" w:right="213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Метание</w:t>
            </w:r>
            <w:r>
              <w:rPr>
                <w:color w:val="231F20"/>
                <w:spacing w:val="2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гранаты</w:t>
            </w:r>
            <w:r>
              <w:rPr>
                <w:color w:val="231F20"/>
                <w:spacing w:val="18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весом</w:t>
            </w:r>
            <w:r>
              <w:rPr>
                <w:color w:val="231F20"/>
                <w:spacing w:val="23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500</w:t>
            </w:r>
            <w:r>
              <w:rPr>
                <w:color w:val="231F20"/>
                <w:spacing w:val="2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г</w:t>
            </w:r>
            <w:r>
              <w:rPr>
                <w:color w:val="231F20"/>
                <w:spacing w:val="20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(девушки)</w:t>
            </w:r>
            <w:r>
              <w:rPr>
                <w:color w:val="231F20"/>
                <w:spacing w:val="2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и</w:t>
            </w:r>
            <w:r>
              <w:rPr>
                <w:color w:val="231F20"/>
                <w:spacing w:val="23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700</w:t>
            </w:r>
            <w:r>
              <w:rPr>
                <w:color w:val="231F20"/>
                <w:spacing w:val="27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г</w:t>
            </w:r>
            <w:r>
              <w:rPr>
                <w:color w:val="231F20"/>
                <w:spacing w:val="20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(юноши);</w:t>
            </w:r>
            <w:r>
              <w:rPr>
                <w:color w:val="231F20"/>
                <w:spacing w:val="25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толка-</w:t>
            </w:r>
            <w:r>
              <w:rPr>
                <w:color w:val="231F20"/>
                <w:spacing w:val="-48"/>
                <w:w w:val="8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ние ядра; сдача</w:t>
            </w:r>
            <w:r>
              <w:rPr>
                <w:color w:val="231F20"/>
                <w:spacing w:val="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контрольных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нормативов</w:t>
            </w:r>
          </w:p>
        </w:tc>
      </w:tr>
      <w:tr w:rsidR="00822D46">
        <w:trPr>
          <w:trHeight w:val="2714"/>
        </w:trPr>
        <w:tc>
          <w:tcPr>
            <w:tcW w:w="2553" w:type="dxa"/>
          </w:tcPr>
          <w:p w:rsidR="00822D46" w:rsidRDefault="00AB0109">
            <w:pPr>
              <w:pStyle w:val="TableParagraph"/>
              <w:spacing w:before="24"/>
              <w:ind w:left="115"/>
              <w:rPr>
                <w:sz w:val="24"/>
              </w:rPr>
            </w:pPr>
            <w:r>
              <w:rPr>
                <w:color w:val="231F20"/>
                <w:sz w:val="24"/>
              </w:rPr>
              <w:t>2.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Лыжная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подготовка</w:t>
            </w:r>
          </w:p>
        </w:tc>
        <w:tc>
          <w:tcPr>
            <w:tcW w:w="6342" w:type="dxa"/>
            <w:tcBorders>
              <w:bottom w:val="thinThickMediumGap" w:sz="17" w:space="0" w:color="FFFFFF"/>
            </w:tcBorders>
          </w:tcPr>
          <w:p w:rsidR="00822D46" w:rsidRDefault="00AB0109">
            <w:pPr>
              <w:pStyle w:val="TableParagraph"/>
              <w:spacing w:before="53" w:line="208" w:lineRule="auto"/>
              <w:ind w:left="115" w:right="213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Овладение</w:t>
            </w:r>
            <w:r>
              <w:rPr>
                <w:color w:val="231F20"/>
                <w:spacing w:val="28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техникой</w:t>
            </w:r>
            <w:r>
              <w:rPr>
                <w:color w:val="231F20"/>
                <w:spacing w:val="34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лыжных</w:t>
            </w:r>
            <w:r>
              <w:rPr>
                <w:color w:val="231F20"/>
                <w:spacing w:val="33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ходов,</w:t>
            </w:r>
            <w:r>
              <w:rPr>
                <w:color w:val="231F20"/>
                <w:spacing w:val="34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перехода</w:t>
            </w:r>
            <w:r>
              <w:rPr>
                <w:color w:val="231F20"/>
                <w:spacing w:val="33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</w:t>
            </w:r>
            <w:r>
              <w:rPr>
                <w:color w:val="231F20"/>
                <w:spacing w:val="33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одновременных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лыжных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ходов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на попеременные.</w:t>
            </w:r>
          </w:p>
          <w:p w:rsidR="00822D46" w:rsidRDefault="00AB0109">
            <w:pPr>
              <w:pStyle w:val="TableParagraph"/>
              <w:spacing w:line="192" w:lineRule="auto"/>
              <w:ind w:left="115" w:right="146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Преодоление</w:t>
            </w:r>
            <w:r>
              <w:rPr>
                <w:color w:val="231F20"/>
                <w:spacing w:val="3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подъемов</w:t>
            </w:r>
            <w:r>
              <w:rPr>
                <w:color w:val="231F20"/>
                <w:spacing w:val="5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и</w:t>
            </w:r>
            <w:r>
              <w:rPr>
                <w:color w:val="231F20"/>
                <w:spacing w:val="3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препятствий;</w:t>
            </w:r>
            <w:r>
              <w:rPr>
                <w:color w:val="231F20"/>
                <w:spacing w:val="5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выполнение</w:t>
            </w:r>
            <w:r>
              <w:rPr>
                <w:color w:val="231F20"/>
                <w:spacing w:val="-1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перехода</w:t>
            </w:r>
            <w:r>
              <w:rPr>
                <w:color w:val="231F20"/>
                <w:spacing w:val="-54"/>
                <w:w w:val="95"/>
                <w:sz w:val="24"/>
              </w:rPr>
              <w:t xml:space="preserve"> </w:t>
            </w:r>
            <w:r>
              <w:rPr>
                <w:color w:val="231F20"/>
                <w:spacing w:val="-1"/>
                <w:sz w:val="24"/>
              </w:rPr>
              <w:t xml:space="preserve">с хода на ход в зависимости от условий дистанции </w:t>
            </w:r>
            <w:r>
              <w:rPr>
                <w:color w:val="231F20"/>
                <w:sz w:val="24"/>
              </w:rPr>
              <w:t>и</w:t>
            </w:r>
            <w:r>
              <w:rPr>
                <w:color w:val="231F20"/>
                <w:spacing w:val="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состояния</w:t>
            </w:r>
          </w:p>
          <w:p w:rsidR="00822D46" w:rsidRDefault="00AB0109">
            <w:pPr>
              <w:pStyle w:val="TableParagraph"/>
              <w:spacing w:line="201" w:lineRule="exact"/>
              <w:ind w:left="115"/>
              <w:rPr>
                <w:sz w:val="24"/>
              </w:rPr>
            </w:pPr>
            <w:r>
              <w:rPr>
                <w:color w:val="231F20"/>
                <w:sz w:val="24"/>
              </w:rPr>
              <w:t>лыжни.</w:t>
            </w:r>
          </w:p>
          <w:p w:rsidR="00822D46" w:rsidRDefault="00AB0109">
            <w:pPr>
              <w:pStyle w:val="TableParagraph"/>
              <w:spacing w:line="220" w:lineRule="exact"/>
              <w:ind w:left="115"/>
              <w:rPr>
                <w:sz w:val="24"/>
              </w:rPr>
            </w:pPr>
            <w:r>
              <w:rPr>
                <w:color w:val="231F20"/>
                <w:sz w:val="24"/>
              </w:rPr>
              <w:t>Сдача на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оценку</w:t>
            </w:r>
            <w:r>
              <w:rPr>
                <w:color w:val="231F20"/>
                <w:spacing w:val="-9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техники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лыжных ходов.</w:t>
            </w:r>
          </w:p>
          <w:p w:rsidR="00822D46" w:rsidRDefault="00AB0109">
            <w:pPr>
              <w:pStyle w:val="TableParagraph"/>
              <w:spacing w:before="12" w:line="192" w:lineRule="auto"/>
              <w:ind w:left="115" w:right="100"/>
              <w:jc w:val="both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Умение разбираться в элементах тактики лыжных гонок: рас-</w:t>
            </w:r>
            <w:r>
              <w:rPr>
                <w:color w:val="231F20"/>
                <w:spacing w:val="1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пределении сил, лидировании, обгоне, финишировании и др.</w:t>
            </w:r>
            <w:r>
              <w:rPr>
                <w:color w:val="231F20"/>
                <w:spacing w:val="1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Прохождение дистанции до 3 км (девушки) и 5 км (юноши).</w:t>
            </w:r>
            <w:r>
              <w:rPr>
                <w:color w:val="231F20"/>
                <w:spacing w:val="1"/>
                <w:w w:val="9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Знание</w:t>
            </w:r>
            <w:r>
              <w:rPr>
                <w:color w:val="231F20"/>
                <w:spacing w:val="22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правил</w:t>
            </w:r>
            <w:r>
              <w:rPr>
                <w:color w:val="231F20"/>
                <w:spacing w:val="23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соревнований,</w:t>
            </w:r>
            <w:r>
              <w:rPr>
                <w:color w:val="231F20"/>
                <w:spacing w:val="18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техники</w:t>
            </w:r>
            <w:r>
              <w:rPr>
                <w:color w:val="231F20"/>
                <w:spacing w:val="23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безопасности</w:t>
            </w:r>
            <w:r>
              <w:rPr>
                <w:color w:val="231F20"/>
                <w:spacing w:val="24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при</w:t>
            </w:r>
            <w:r>
              <w:rPr>
                <w:color w:val="231F20"/>
                <w:spacing w:val="23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заняти-</w:t>
            </w:r>
          </w:p>
          <w:p w:rsidR="00822D46" w:rsidRDefault="00AB0109">
            <w:pPr>
              <w:pStyle w:val="TableParagraph"/>
              <w:spacing w:line="182" w:lineRule="exact"/>
              <w:ind w:left="115"/>
              <w:jc w:val="both"/>
              <w:rPr>
                <w:sz w:val="24"/>
              </w:rPr>
            </w:pPr>
            <w:r>
              <w:rPr>
                <w:color w:val="231F20"/>
                <w:sz w:val="24"/>
              </w:rPr>
              <w:t>ях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лыжным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спортом.</w:t>
            </w:r>
          </w:p>
        </w:tc>
      </w:tr>
    </w:tbl>
    <w:p w:rsidR="00822D46" w:rsidRDefault="00822D46">
      <w:pPr>
        <w:spacing w:line="182" w:lineRule="exact"/>
        <w:jc w:val="both"/>
        <w:rPr>
          <w:sz w:val="24"/>
        </w:rPr>
        <w:sectPr w:rsidR="00822D46">
          <w:pgSz w:w="11910" w:h="16840"/>
          <w:pgMar w:top="1440" w:right="20" w:bottom="720" w:left="1440" w:header="0" w:footer="523" w:gutter="0"/>
          <w:cols w:space="720"/>
        </w:sectPr>
      </w:pPr>
    </w:p>
    <w:tbl>
      <w:tblPr>
        <w:tblStyle w:val="TableNormal"/>
        <w:tblW w:w="0" w:type="auto"/>
        <w:tblInd w:w="270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2553"/>
        <w:gridCol w:w="6342"/>
      </w:tblGrid>
      <w:tr w:rsidR="00822D46">
        <w:trPr>
          <w:trHeight w:val="533"/>
        </w:trPr>
        <w:tc>
          <w:tcPr>
            <w:tcW w:w="2553" w:type="dxa"/>
          </w:tcPr>
          <w:p w:rsidR="00822D46" w:rsidRDefault="00AB0109">
            <w:pPr>
              <w:pStyle w:val="TableParagraph"/>
              <w:spacing w:before="54"/>
              <w:ind w:left="338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color w:val="231F20"/>
                <w:sz w:val="24"/>
              </w:rPr>
              <w:lastRenderedPageBreak/>
              <w:t>Содержание</w:t>
            </w:r>
          </w:p>
        </w:tc>
        <w:tc>
          <w:tcPr>
            <w:tcW w:w="6342" w:type="dxa"/>
            <w:tcBorders>
              <w:top w:val="single" w:sz="6" w:space="0" w:color="231F20"/>
              <w:bottom w:val="single" w:sz="6" w:space="0" w:color="231F20"/>
            </w:tcBorders>
          </w:tcPr>
          <w:p w:rsidR="00822D46" w:rsidRDefault="00AB0109">
            <w:pPr>
              <w:pStyle w:val="TableParagraph"/>
              <w:spacing w:line="262" w:lineRule="exact"/>
              <w:ind w:left="366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color w:val="231F20"/>
                <w:sz w:val="24"/>
              </w:rPr>
              <w:t>Характеристика</w:t>
            </w:r>
            <w:r>
              <w:rPr>
                <w:rFonts w:ascii="Tahoma" w:hAnsi="Tahoma"/>
                <w:b/>
                <w:color w:val="231F20"/>
                <w:spacing w:val="-3"/>
                <w:sz w:val="24"/>
              </w:rPr>
              <w:t xml:space="preserve"> </w:t>
            </w:r>
            <w:r>
              <w:rPr>
                <w:rFonts w:ascii="Tahoma" w:hAnsi="Tahoma"/>
                <w:b/>
                <w:color w:val="231F20"/>
                <w:sz w:val="24"/>
              </w:rPr>
              <w:t>основных</w:t>
            </w:r>
            <w:r>
              <w:rPr>
                <w:rFonts w:ascii="Tahoma" w:hAnsi="Tahoma"/>
                <w:b/>
                <w:color w:val="231F20"/>
                <w:spacing w:val="-4"/>
                <w:sz w:val="24"/>
              </w:rPr>
              <w:t xml:space="preserve"> </w:t>
            </w:r>
            <w:r>
              <w:rPr>
                <w:rFonts w:ascii="Tahoma" w:hAnsi="Tahoma"/>
                <w:b/>
                <w:color w:val="231F20"/>
                <w:sz w:val="24"/>
              </w:rPr>
              <w:t>видов</w:t>
            </w:r>
            <w:r>
              <w:rPr>
                <w:rFonts w:ascii="Tahoma" w:hAnsi="Tahoma"/>
                <w:b/>
                <w:color w:val="231F20"/>
                <w:spacing w:val="-4"/>
                <w:sz w:val="24"/>
              </w:rPr>
              <w:t xml:space="preserve"> </w:t>
            </w:r>
            <w:r>
              <w:rPr>
                <w:rFonts w:ascii="Tahoma" w:hAnsi="Tahoma"/>
                <w:b/>
                <w:color w:val="231F20"/>
                <w:sz w:val="24"/>
              </w:rPr>
              <w:t>учебной</w:t>
            </w:r>
          </w:p>
          <w:p w:rsidR="00822D46" w:rsidRDefault="00AB0109">
            <w:pPr>
              <w:pStyle w:val="TableParagraph"/>
              <w:spacing w:line="251" w:lineRule="exact"/>
              <w:ind w:left="366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color w:val="231F20"/>
                <w:sz w:val="24"/>
              </w:rPr>
              <w:t>деятельности</w:t>
            </w:r>
            <w:r>
              <w:rPr>
                <w:rFonts w:ascii="Tahoma" w:hAnsi="Tahoma"/>
                <w:b/>
                <w:color w:val="231F20"/>
                <w:spacing w:val="-4"/>
                <w:sz w:val="24"/>
              </w:rPr>
              <w:t xml:space="preserve"> </w:t>
            </w:r>
            <w:r>
              <w:rPr>
                <w:rFonts w:ascii="Tahoma" w:hAnsi="Tahoma"/>
                <w:b/>
                <w:color w:val="231F20"/>
                <w:sz w:val="24"/>
              </w:rPr>
              <w:t>студентов</w:t>
            </w:r>
          </w:p>
        </w:tc>
      </w:tr>
      <w:tr w:rsidR="00822D46">
        <w:trPr>
          <w:trHeight w:val="2288"/>
        </w:trPr>
        <w:tc>
          <w:tcPr>
            <w:tcW w:w="2553" w:type="dxa"/>
          </w:tcPr>
          <w:p w:rsidR="00822D46" w:rsidRDefault="00AB0109">
            <w:pPr>
              <w:pStyle w:val="TableParagraph"/>
              <w:spacing w:before="19"/>
              <w:ind w:left="115"/>
              <w:rPr>
                <w:sz w:val="24"/>
              </w:rPr>
            </w:pPr>
            <w:r>
              <w:rPr>
                <w:color w:val="231F20"/>
                <w:sz w:val="24"/>
              </w:rPr>
              <w:t>3.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Гимнастика</w:t>
            </w:r>
          </w:p>
        </w:tc>
        <w:tc>
          <w:tcPr>
            <w:tcW w:w="6342" w:type="dxa"/>
            <w:tcBorders>
              <w:top w:val="single" w:sz="6" w:space="0" w:color="231F20"/>
              <w:bottom w:val="single" w:sz="34" w:space="0" w:color="FFFFFF"/>
            </w:tcBorders>
          </w:tcPr>
          <w:p w:rsidR="00822D46" w:rsidRDefault="00AB0109">
            <w:pPr>
              <w:pStyle w:val="TableParagraph"/>
              <w:spacing w:before="61" w:line="194" w:lineRule="auto"/>
              <w:ind w:left="115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Освоение техники</w:t>
            </w:r>
            <w:r>
              <w:rPr>
                <w:color w:val="231F20"/>
                <w:spacing w:val="1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общеразвивающих</w:t>
            </w:r>
            <w:r>
              <w:rPr>
                <w:color w:val="231F20"/>
                <w:spacing w:val="1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упражнений,</w:t>
            </w:r>
            <w:r>
              <w:rPr>
                <w:color w:val="231F20"/>
                <w:spacing w:val="1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упражне-</w:t>
            </w:r>
            <w:r>
              <w:rPr>
                <w:color w:val="231F20"/>
                <w:spacing w:val="1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ний</w:t>
            </w:r>
            <w:r>
              <w:rPr>
                <w:color w:val="231F20"/>
                <w:spacing w:val="21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в</w:t>
            </w:r>
            <w:r>
              <w:rPr>
                <w:color w:val="231F20"/>
                <w:spacing w:val="16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паре</w:t>
            </w:r>
            <w:r>
              <w:rPr>
                <w:color w:val="231F20"/>
                <w:spacing w:val="18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с</w:t>
            </w:r>
            <w:r>
              <w:rPr>
                <w:color w:val="231F20"/>
                <w:spacing w:val="14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партнером,</w:t>
            </w:r>
            <w:r>
              <w:rPr>
                <w:color w:val="231F20"/>
                <w:spacing w:val="19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упражнений</w:t>
            </w:r>
            <w:r>
              <w:rPr>
                <w:color w:val="231F20"/>
                <w:spacing w:val="22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с</w:t>
            </w:r>
            <w:r>
              <w:rPr>
                <w:color w:val="231F20"/>
                <w:spacing w:val="9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гантелями,</w:t>
            </w:r>
            <w:r>
              <w:rPr>
                <w:color w:val="231F20"/>
                <w:spacing w:val="14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набивными</w:t>
            </w:r>
            <w:r>
              <w:rPr>
                <w:color w:val="231F20"/>
                <w:spacing w:val="-54"/>
                <w:w w:val="9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мячами,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упражнений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мячом,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обручем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(девушки);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выполнение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упражнений</w:t>
            </w:r>
            <w:r>
              <w:rPr>
                <w:color w:val="231F20"/>
                <w:spacing w:val="2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для</w:t>
            </w:r>
            <w:r>
              <w:rPr>
                <w:color w:val="231F20"/>
                <w:spacing w:val="1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профилактики</w:t>
            </w:r>
            <w:r>
              <w:rPr>
                <w:color w:val="231F20"/>
                <w:spacing w:val="2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профессиональных</w:t>
            </w:r>
            <w:r>
              <w:rPr>
                <w:color w:val="231F20"/>
                <w:spacing w:val="3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заболева-</w:t>
            </w:r>
            <w:r>
              <w:rPr>
                <w:color w:val="231F20"/>
                <w:spacing w:val="1"/>
                <w:w w:val="95"/>
                <w:sz w:val="24"/>
              </w:rPr>
              <w:t xml:space="preserve"> </w:t>
            </w:r>
            <w:r>
              <w:rPr>
                <w:color w:val="231F20"/>
                <w:w w:val="90"/>
                <w:sz w:val="24"/>
              </w:rPr>
              <w:t>ний (упражнений в чередовании напряжения с расслаблением,</w:t>
            </w:r>
            <w:r>
              <w:rPr>
                <w:color w:val="231F20"/>
                <w:spacing w:val="1"/>
                <w:w w:val="90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упражнений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для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коррекции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нарушений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осанки,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упражнений на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внимание,</w:t>
            </w:r>
            <w:r>
              <w:rPr>
                <w:color w:val="231F20"/>
                <w:spacing w:val="2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висов</w:t>
            </w:r>
            <w:r>
              <w:rPr>
                <w:color w:val="231F20"/>
                <w:spacing w:val="3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и упоров,</w:t>
            </w:r>
            <w:r>
              <w:rPr>
                <w:color w:val="231F20"/>
                <w:spacing w:val="-3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упражнений у</w:t>
            </w:r>
            <w:r>
              <w:rPr>
                <w:color w:val="231F20"/>
                <w:spacing w:val="4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гимнастической</w:t>
            </w:r>
          </w:p>
          <w:p w:rsidR="00822D46" w:rsidRDefault="00AB0109">
            <w:pPr>
              <w:pStyle w:val="TableParagraph"/>
              <w:spacing w:line="201" w:lineRule="exact"/>
              <w:ind w:left="115"/>
              <w:rPr>
                <w:sz w:val="24"/>
              </w:rPr>
            </w:pPr>
            <w:r>
              <w:rPr>
                <w:color w:val="231F20"/>
                <w:sz w:val="24"/>
              </w:rPr>
              <w:t>стен-</w:t>
            </w:r>
          </w:p>
          <w:p w:rsidR="00822D46" w:rsidRDefault="00AB0109">
            <w:pPr>
              <w:pStyle w:val="TableParagraph"/>
              <w:spacing w:line="220" w:lineRule="exact"/>
              <w:ind w:left="115"/>
              <w:rPr>
                <w:sz w:val="24"/>
              </w:rPr>
            </w:pPr>
            <w:r>
              <w:rPr>
                <w:color w:val="231F20"/>
                <w:sz w:val="24"/>
              </w:rPr>
              <w:t>ки), упражнений</w:t>
            </w:r>
            <w:r>
              <w:rPr>
                <w:color w:val="231F20"/>
                <w:spacing w:val="-4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для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коррекции</w:t>
            </w:r>
            <w:r>
              <w:rPr>
                <w:color w:val="231F20"/>
                <w:spacing w:val="-4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зрения.</w:t>
            </w:r>
          </w:p>
          <w:p w:rsidR="00822D46" w:rsidRDefault="00AB0109">
            <w:pPr>
              <w:pStyle w:val="TableParagraph"/>
              <w:spacing w:line="221" w:lineRule="exact"/>
              <w:ind w:left="115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Выполнение</w:t>
            </w:r>
            <w:r>
              <w:rPr>
                <w:color w:val="231F20"/>
                <w:spacing w:val="38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комплексов</w:t>
            </w:r>
            <w:r>
              <w:rPr>
                <w:color w:val="231F20"/>
                <w:spacing w:val="38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упражнений</w:t>
            </w:r>
            <w:r>
              <w:rPr>
                <w:color w:val="231F20"/>
                <w:spacing w:val="35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вводной</w:t>
            </w:r>
            <w:r>
              <w:rPr>
                <w:color w:val="231F20"/>
                <w:spacing w:val="35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и</w:t>
            </w:r>
            <w:r>
              <w:rPr>
                <w:color w:val="231F20"/>
                <w:spacing w:val="33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производствен-</w:t>
            </w:r>
          </w:p>
        </w:tc>
      </w:tr>
      <w:tr w:rsidR="00822D46">
        <w:trPr>
          <w:trHeight w:val="3905"/>
        </w:trPr>
        <w:tc>
          <w:tcPr>
            <w:tcW w:w="2553" w:type="dxa"/>
          </w:tcPr>
          <w:p w:rsidR="00822D46" w:rsidRDefault="00AB0109">
            <w:pPr>
              <w:pStyle w:val="TableParagraph"/>
              <w:spacing w:before="26"/>
              <w:ind w:left="115"/>
              <w:rPr>
                <w:sz w:val="24"/>
              </w:rPr>
            </w:pPr>
            <w:r>
              <w:rPr>
                <w:color w:val="231F20"/>
                <w:sz w:val="24"/>
              </w:rPr>
              <w:t>4.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Спортивные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игры</w:t>
            </w:r>
          </w:p>
        </w:tc>
        <w:tc>
          <w:tcPr>
            <w:tcW w:w="6342" w:type="dxa"/>
            <w:tcBorders>
              <w:top w:val="single" w:sz="34" w:space="0" w:color="FFFFFF"/>
            </w:tcBorders>
          </w:tcPr>
          <w:p w:rsidR="00822D46" w:rsidRDefault="00AB0109">
            <w:pPr>
              <w:pStyle w:val="TableParagraph"/>
              <w:spacing w:before="26" w:line="256" w:lineRule="exact"/>
              <w:ind w:left="115"/>
              <w:rPr>
                <w:sz w:val="24"/>
              </w:rPr>
            </w:pPr>
            <w:r>
              <w:rPr>
                <w:color w:val="231F20"/>
                <w:sz w:val="24"/>
              </w:rPr>
              <w:t>Освоение</w:t>
            </w:r>
            <w:r>
              <w:rPr>
                <w:color w:val="231F20"/>
                <w:spacing w:val="-4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основных</w:t>
            </w:r>
            <w:r>
              <w:rPr>
                <w:color w:val="231F20"/>
                <w:spacing w:val="-4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игровых</w:t>
            </w:r>
            <w:r>
              <w:rPr>
                <w:color w:val="231F20"/>
                <w:spacing w:val="-4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элементов.</w:t>
            </w:r>
          </w:p>
          <w:p w:rsidR="00822D46" w:rsidRDefault="00AB0109">
            <w:pPr>
              <w:pStyle w:val="TableParagraph"/>
              <w:spacing w:before="25" w:line="192" w:lineRule="auto"/>
              <w:ind w:left="115" w:right="56"/>
              <w:rPr>
                <w:sz w:val="24"/>
              </w:rPr>
            </w:pPr>
            <w:r>
              <w:rPr>
                <w:color w:val="231F20"/>
                <w:sz w:val="24"/>
              </w:rPr>
              <w:t>Знание правил соревнований по избранному игровому виду</w:t>
            </w:r>
            <w:r>
              <w:rPr>
                <w:color w:val="231F20"/>
                <w:spacing w:val="-58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спорта.</w:t>
            </w:r>
          </w:p>
          <w:p w:rsidR="00822D46" w:rsidRDefault="00AB0109">
            <w:pPr>
              <w:pStyle w:val="TableParagraph"/>
              <w:spacing w:line="192" w:lineRule="auto"/>
              <w:ind w:left="115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Развитие</w:t>
            </w:r>
            <w:r>
              <w:rPr>
                <w:color w:val="231F20"/>
                <w:spacing w:val="2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координационных</w:t>
            </w:r>
            <w:r>
              <w:rPr>
                <w:color w:val="231F20"/>
                <w:spacing w:val="6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способностей,</w:t>
            </w:r>
            <w:r>
              <w:rPr>
                <w:color w:val="231F20"/>
                <w:spacing w:val="4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совершенствование</w:t>
            </w:r>
            <w:r>
              <w:rPr>
                <w:color w:val="231F20"/>
                <w:spacing w:val="-54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ориентации</w:t>
            </w:r>
            <w:r>
              <w:rPr>
                <w:color w:val="231F20"/>
                <w:spacing w:val="1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в пространстве,</w:t>
            </w:r>
            <w:r>
              <w:rPr>
                <w:color w:val="231F20"/>
                <w:spacing w:val="1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скорости</w:t>
            </w:r>
            <w:r>
              <w:rPr>
                <w:color w:val="231F20"/>
                <w:spacing w:val="1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реакции, дифференци-</w:t>
            </w:r>
            <w:r>
              <w:rPr>
                <w:color w:val="231F20"/>
                <w:spacing w:val="1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ровке пространственных, временны</w:t>
            </w:r>
            <w:r>
              <w:rPr>
                <w:color w:val="231F20"/>
                <w:spacing w:val="1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х</w:t>
            </w:r>
            <w:r>
              <w:rPr>
                <w:color w:val="231F20"/>
                <w:spacing w:val="1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и</w:t>
            </w:r>
            <w:r>
              <w:rPr>
                <w:color w:val="231F20"/>
                <w:spacing w:val="1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силовых</w:t>
            </w:r>
            <w:r>
              <w:rPr>
                <w:color w:val="231F20"/>
                <w:spacing w:val="1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параметров</w:t>
            </w:r>
            <w:r>
              <w:rPr>
                <w:color w:val="231F20"/>
                <w:spacing w:val="-54"/>
                <w:w w:val="9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движения.</w:t>
            </w:r>
          </w:p>
          <w:p w:rsidR="00822D46" w:rsidRDefault="00AB0109">
            <w:pPr>
              <w:pStyle w:val="TableParagraph"/>
              <w:spacing w:line="201" w:lineRule="exact"/>
              <w:ind w:left="115"/>
              <w:rPr>
                <w:sz w:val="24"/>
              </w:rPr>
            </w:pPr>
            <w:r>
              <w:rPr>
                <w:color w:val="231F20"/>
                <w:sz w:val="24"/>
              </w:rPr>
              <w:t>Развитие</w:t>
            </w:r>
            <w:r>
              <w:rPr>
                <w:color w:val="231F20"/>
                <w:spacing w:val="-6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личностно-коммуникативных</w:t>
            </w:r>
            <w:r>
              <w:rPr>
                <w:color w:val="231F20"/>
                <w:spacing w:val="-4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качеств.</w:t>
            </w:r>
          </w:p>
          <w:p w:rsidR="00822D46" w:rsidRDefault="00AB0109">
            <w:pPr>
              <w:pStyle w:val="TableParagraph"/>
              <w:spacing w:before="15" w:line="192" w:lineRule="auto"/>
              <w:ind w:left="115" w:right="40"/>
              <w:jc w:val="both"/>
              <w:rPr>
                <w:sz w:val="24"/>
              </w:rPr>
            </w:pPr>
            <w:r>
              <w:rPr>
                <w:color w:val="231F20"/>
                <w:sz w:val="24"/>
              </w:rPr>
              <w:t>Совершенствование восприятия, внимания, памяти, вообра-</w:t>
            </w:r>
            <w:r>
              <w:rPr>
                <w:color w:val="231F20"/>
                <w:spacing w:val="-57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жения, согласованности групповых взаимодействий, быстрого</w:t>
            </w:r>
            <w:r>
              <w:rPr>
                <w:color w:val="231F20"/>
                <w:spacing w:val="1"/>
                <w:w w:val="9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принятия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решений.</w:t>
            </w:r>
          </w:p>
          <w:p w:rsidR="00822D46" w:rsidRDefault="00AB0109">
            <w:pPr>
              <w:pStyle w:val="TableParagraph"/>
              <w:spacing w:line="192" w:lineRule="auto"/>
              <w:ind w:left="115" w:right="124"/>
              <w:jc w:val="both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Развитие волевых качеств, инициативности, самостоятельно-</w:t>
            </w:r>
            <w:r>
              <w:rPr>
                <w:color w:val="231F20"/>
                <w:spacing w:val="1"/>
                <w:w w:val="9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сти.</w:t>
            </w:r>
          </w:p>
          <w:p w:rsidR="00822D46" w:rsidRDefault="00AB0109">
            <w:pPr>
              <w:pStyle w:val="TableParagraph"/>
              <w:spacing w:line="192" w:lineRule="auto"/>
              <w:ind w:left="115" w:right="213"/>
              <w:rPr>
                <w:sz w:val="24"/>
              </w:rPr>
            </w:pPr>
            <w:r>
              <w:rPr>
                <w:color w:val="231F20"/>
                <w:sz w:val="24"/>
              </w:rPr>
              <w:t>Умение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выполнять</w:t>
            </w:r>
            <w:r>
              <w:rPr>
                <w:color w:val="231F20"/>
                <w:spacing w:val="-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технику</w:t>
            </w:r>
            <w:r>
              <w:rPr>
                <w:color w:val="231F20"/>
                <w:spacing w:val="-8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игровых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элементов</w:t>
            </w:r>
            <w:r>
              <w:rPr>
                <w:color w:val="231F20"/>
                <w:spacing w:val="-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на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оценку.</w:t>
            </w:r>
            <w:r>
              <w:rPr>
                <w:color w:val="231F20"/>
                <w:spacing w:val="-57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Участие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в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соревнованиях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по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избранному</w:t>
            </w:r>
            <w:r>
              <w:rPr>
                <w:color w:val="231F20"/>
                <w:spacing w:val="-6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виду</w:t>
            </w:r>
            <w:r>
              <w:rPr>
                <w:color w:val="231F20"/>
                <w:spacing w:val="-6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спорта.</w:t>
            </w:r>
          </w:p>
          <w:p w:rsidR="00822D46" w:rsidRDefault="00AB0109">
            <w:pPr>
              <w:pStyle w:val="TableParagraph"/>
              <w:spacing w:line="192" w:lineRule="auto"/>
              <w:ind w:left="115" w:right="87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Освоение техники</w:t>
            </w:r>
            <w:r>
              <w:rPr>
                <w:color w:val="231F20"/>
                <w:spacing w:val="1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самоконтроля при занятиях;</w:t>
            </w:r>
            <w:r>
              <w:rPr>
                <w:color w:val="231F20"/>
                <w:spacing w:val="1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умение оказы-</w:t>
            </w:r>
            <w:r>
              <w:rPr>
                <w:color w:val="231F20"/>
                <w:spacing w:val="-54"/>
                <w:w w:val="9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вать</w:t>
            </w:r>
            <w:r>
              <w:rPr>
                <w:color w:val="231F20"/>
                <w:spacing w:val="-4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первую</w:t>
            </w:r>
            <w:r>
              <w:rPr>
                <w:color w:val="231F20"/>
                <w:spacing w:val="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помощь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при</w:t>
            </w:r>
            <w:r>
              <w:rPr>
                <w:color w:val="231F20"/>
                <w:spacing w:val="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травмах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в</w:t>
            </w:r>
            <w:r>
              <w:rPr>
                <w:color w:val="231F20"/>
                <w:spacing w:val="-4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игровой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ситуации</w:t>
            </w:r>
          </w:p>
        </w:tc>
      </w:tr>
      <w:tr w:rsidR="00822D46">
        <w:trPr>
          <w:trHeight w:val="3030"/>
        </w:trPr>
        <w:tc>
          <w:tcPr>
            <w:tcW w:w="2553" w:type="dxa"/>
          </w:tcPr>
          <w:p w:rsidR="00822D46" w:rsidRDefault="00AB0109">
            <w:pPr>
              <w:pStyle w:val="TableParagraph"/>
              <w:spacing w:before="56" w:line="208" w:lineRule="auto"/>
              <w:ind w:left="115" w:right="54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5.</w:t>
            </w:r>
            <w:r>
              <w:rPr>
                <w:color w:val="231F20"/>
                <w:spacing w:val="34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Атлетическая</w:t>
            </w:r>
            <w:r>
              <w:rPr>
                <w:color w:val="231F20"/>
                <w:spacing w:val="39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гимна-</w:t>
            </w:r>
            <w:r>
              <w:rPr>
                <w:color w:val="231F20"/>
                <w:spacing w:val="-54"/>
                <w:w w:val="9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стика,</w:t>
            </w:r>
            <w:r>
              <w:rPr>
                <w:color w:val="231F20"/>
                <w:spacing w:val="-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работа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на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трена-</w:t>
            </w:r>
          </w:p>
          <w:p w:rsidR="00822D46" w:rsidRDefault="00AB0109">
            <w:pPr>
              <w:pStyle w:val="TableParagraph"/>
              <w:spacing w:before="27"/>
              <w:ind w:left="115"/>
              <w:rPr>
                <w:sz w:val="24"/>
              </w:rPr>
            </w:pPr>
            <w:r>
              <w:rPr>
                <w:color w:val="231F20"/>
                <w:sz w:val="24"/>
              </w:rPr>
              <w:t>жерах</w:t>
            </w:r>
          </w:p>
        </w:tc>
        <w:tc>
          <w:tcPr>
            <w:tcW w:w="6342" w:type="dxa"/>
          </w:tcPr>
          <w:p w:rsidR="00822D46" w:rsidRDefault="00AB0109">
            <w:pPr>
              <w:pStyle w:val="TableParagraph"/>
              <w:spacing w:before="65" w:line="199" w:lineRule="auto"/>
              <w:ind w:left="115"/>
              <w:rPr>
                <w:sz w:val="24"/>
              </w:rPr>
            </w:pPr>
            <w:r>
              <w:rPr>
                <w:color w:val="231F20"/>
                <w:w w:val="90"/>
                <w:sz w:val="24"/>
              </w:rPr>
              <w:t>Знание средств и методов тренировки для развития силы основ-</w:t>
            </w:r>
            <w:r>
              <w:rPr>
                <w:color w:val="231F20"/>
                <w:spacing w:val="1"/>
                <w:w w:val="90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ных</w:t>
            </w:r>
            <w:r>
              <w:rPr>
                <w:color w:val="231F20"/>
                <w:spacing w:val="4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мышечных</w:t>
            </w:r>
            <w:r>
              <w:rPr>
                <w:color w:val="231F20"/>
                <w:spacing w:val="4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групп</w:t>
            </w:r>
            <w:r>
              <w:rPr>
                <w:color w:val="231F20"/>
                <w:spacing w:val="5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с</w:t>
            </w:r>
            <w:r>
              <w:rPr>
                <w:color w:val="231F20"/>
                <w:spacing w:val="1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эспандерами,</w:t>
            </w:r>
            <w:r>
              <w:rPr>
                <w:color w:val="231F20"/>
                <w:spacing w:val="7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амортизаторами</w:t>
            </w:r>
            <w:r>
              <w:rPr>
                <w:color w:val="231F20"/>
                <w:spacing w:val="4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из</w:t>
            </w:r>
            <w:r>
              <w:rPr>
                <w:color w:val="231F20"/>
                <w:spacing w:val="5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рези-</w:t>
            </w:r>
            <w:r>
              <w:rPr>
                <w:color w:val="231F20"/>
                <w:spacing w:val="-54"/>
                <w:w w:val="9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ны,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гантелями, гирей,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штангой.</w:t>
            </w:r>
          </w:p>
          <w:p w:rsidR="00822D46" w:rsidRDefault="00AB0109">
            <w:pPr>
              <w:pStyle w:val="TableParagraph"/>
              <w:spacing w:line="192" w:lineRule="auto"/>
              <w:ind w:left="115" w:right="404"/>
              <w:rPr>
                <w:sz w:val="24"/>
              </w:rPr>
            </w:pPr>
            <w:r>
              <w:rPr>
                <w:color w:val="231F20"/>
                <w:sz w:val="24"/>
              </w:rPr>
              <w:t>Умение осуществлять контроль за состоянием здоровья.</w:t>
            </w:r>
            <w:r>
              <w:rPr>
                <w:color w:val="231F20"/>
                <w:spacing w:val="-57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Освоение техники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безопасности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занятий</w:t>
            </w:r>
          </w:p>
        </w:tc>
      </w:tr>
      <w:tr w:rsidR="00822D46">
        <w:trPr>
          <w:trHeight w:val="2446"/>
        </w:trPr>
        <w:tc>
          <w:tcPr>
            <w:tcW w:w="2553" w:type="dxa"/>
          </w:tcPr>
          <w:p w:rsidR="00822D46" w:rsidRDefault="00AB0109">
            <w:pPr>
              <w:pStyle w:val="TableParagraph"/>
              <w:spacing w:before="11" w:line="273" w:lineRule="auto"/>
              <w:ind w:left="115" w:right="220"/>
              <w:rPr>
                <w:sz w:val="24"/>
              </w:rPr>
            </w:pPr>
            <w:r>
              <w:rPr>
                <w:color w:val="231F20"/>
                <w:sz w:val="24"/>
              </w:rPr>
              <w:t>Внеаудиторная само-</w:t>
            </w:r>
            <w:r>
              <w:rPr>
                <w:color w:val="231F20"/>
                <w:spacing w:val="-57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стоятельная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работа</w:t>
            </w:r>
          </w:p>
        </w:tc>
        <w:tc>
          <w:tcPr>
            <w:tcW w:w="6342" w:type="dxa"/>
          </w:tcPr>
          <w:p w:rsidR="00822D46" w:rsidRDefault="00AB0109">
            <w:pPr>
              <w:pStyle w:val="TableParagraph"/>
              <w:spacing w:before="40" w:line="208" w:lineRule="auto"/>
              <w:ind w:left="115" w:right="32"/>
              <w:jc w:val="both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Овладение спортивным мастерством в избранном виде спорта.</w:t>
            </w:r>
            <w:r>
              <w:rPr>
                <w:color w:val="231F20"/>
                <w:spacing w:val="-54"/>
                <w:w w:val="9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Участие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в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соревнованиях.</w:t>
            </w:r>
          </w:p>
          <w:p w:rsidR="00822D46" w:rsidRDefault="00AB0109">
            <w:pPr>
              <w:pStyle w:val="TableParagraph"/>
              <w:spacing w:line="192" w:lineRule="auto"/>
              <w:ind w:left="115" w:right="85"/>
              <w:jc w:val="both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Умение осуществлять контроль за состоянием здоровья (в ди-</w:t>
            </w:r>
            <w:r>
              <w:rPr>
                <w:color w:val="231F20"/>
                <w:spacing w:val="1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намике); умение оказывать первую медицинскую помощь при</w:t>
            </w:r>
            <w:r>
              <w:rPr>
                <w:color w:val="231F20"/>
                <w:spacing w:val="-54"/>
                <w:w w:val="9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травмах.</w:t>
            </w:r>
          </w:p>
          <w:p w:rsidR="00822D46" w:rsidRDefault="00AB0109">
            <w:pPr>
              <w:pStyle w:val="TableParagraph"/>
              <w:spacing w:line="229" w:lineRule="exact"/>
              <w:ind w:left="115"/>
              <w:jc w:val="both"/>
              <w:rPr>
                <w:sz w:val="24"/>
              </w:rPr>
            </w:pPr>
            <w:r>
              <w:rPr>
                <w:color w:val="231F20"/>
                <w:sz w:val="24"/>
              </w:rPr>
              <w:t>Соблюдение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техники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безопасности</w:t>
            </w:r>
          </w:p>
        </w:tc>
      </w:tr>
    </w:tbl>
    <w:p w:rsidR="00822D46" w:rsidRDefault="00822D46">
      <w:pPr>
        <w:spacing w:line="229" w:lineRule="exact"/>
        <w:jc w:val="both"/>
        <w:rPr>
          <w:sz w:val="24"/>
        </w:rPr>
        <w:sectPr w:rsidR="00822D46">
          <w:footerReference w:type="default" r:id="rId218"/>
          <w:pgSz w:w="11910" w:h="16840"/>
          <w:pgMar w:top="1440" w:right="20" w:bottom="280" w:left="1440" w:header="0" w:footer="83" w:gutter="0"/>
          <w:cols w:space="720"/>
        </w:sectPr>
      </w:pPr>
    </w:p>
    <w:p w:rsidR="00822D46" w:rsidRDefault="00AB0109">
      <w:pPr>
        <w:spacing w:before="72"/>
        <w:ind w:left="2553"/>
        <w:rPr>
          <w:sz w:val="36"/>
        </w:rPr>
      </w:pPr>
      <w:r>
        <w:rPr>
          <w:color w:val="231F20"/>
          <w:sz w:val="36"/>
        </w:rPr>
        <w:lastRenderedPageBreak/>
        <w:t>Учебно-методическое</w:t>
      </w:r>
    </w:p>
    <w:p w:rsidR="00822D46" w:rsidRDefault="00AB0109">
      <w:pPr>
        <w:spacing w:before="10" w:line="252" w:lineRule="auto"/>
        <w:ind w:left="1357" w:right="3087" w:hanging="280"/>
        <w:rPr>
          <w:sz w:val="36"/>
        </w:rPr>
      </w:pPr>
      <w:r>
        <w:rPr>
          <w:color w:val="231F20"/>
          <w:sz w:val="36"/>
        </w:rPr>
        <w:t>и материально-техническое обеспечение</w:t>
      </w:r>
      <w:r>
        <w:rPr>
          <w:color w:val="231F20"/>
          <w:spacing w:val="-88"/>
          <w:sz w:val="36"/>
        </w:rPr>
        <w:t xml:space="preserve"> </w:t>
      </w:r>
      <w:r>
        <w:rPr>
          <w:color w:val="231F20"/>
          <w:sz w:val="36"/>
        </w:rPr>
        <w:t>программы</w:t>
      </w:r>
      <w:r>
        <w:rPr>
          <w:color w:val="231F20"/>
          <w:spacing w:val="2"/>
          <w:sz w:val="36"/>
        </w:rPr>
        <w:t xml:space="preserve"> </w:t>
      </w:r>
      <w:r>
        <w:rPr>
          <w:color w:val="231F20"/>
          <w:sz w:val="36"/>
        </w:rPr>
        <w:t>учебной дисциплины</w:t>
      </w:r>
    </w:p>
    <w:p w:rsidR="00822D46" w:rsidRDefault="00AB0109">
      <w:pPr>
        <w:spacing w:before="7"/>
        <w:ind w:left="2449"/>
        <w:rPr>
          <w:sz w:val="36"/>
        </w:rPr>
      </w:pPr>
      <w:r>
        <w:rPr>
          <w:color w:val="231F20"/>
          <w:sz w:val="36"/>
        </w:rPr>
        <w:t>«Физическая</w:t>
      </w:r>
      <w:r>
        <w:rPr>
          <w:color w:val="231F20"/>
          <w:spacing w:val="-2"/>
          <w:sz w:val="36"/>
        </w:rPr>
        <w:t xml:space="preserve"> </w:t>
      </w:r>
      <w:r>
        <w:rPr>
          <w:color w:val="231F20"/>
          <w:sz w:val="36"/>
        </w:rPr>
        <w:t>культура»</w:t>
      </w:r>
    </w:p>
    <w:p w:rsidR="00822D46" w:rsidRDefault="00822D46">
      <w:pPr>
        <w:pStyle w:val="a3"/>
        <w:rPr>
          <w:sz w:val="40"/>
        </w:rPr>
      </w:pPr>
    </w:p>
    <w:p w:rsidR="00822D46" w:rsidRDefault="00822D46">
      <w:pPr>
        <w:pStyle w:val="a3"/>
        <w:rPr>
          <w:sz w:val="40"/>
        </w:rPr>
      </w:pPr>
    </w:p>
    <w:p w:rsidR="00822D46" w:rsidRDefault="00822D46">
      <w:pPr>
        <w:pStyle w:val="a3"/>
        <w:rPr>
          <w:sz w:val="40"/>
        </w:rPr>
      </w:pPr>
    </w:p>
    <w:p w:rsidR="00822D46" w:rsidRDefault="00822D46">
      <w:pPr>
        <w:pStyle w:val="a3"/>
        <w:spacing w:before="5"/>
        <w:rPr>
          <w:sz w:val="46"/>
        </w:rPr>
      </w:pPr>
    </w:p>
    <w:p w:rsidR="00822D46" w:rsidRDefault="00AB0109">
      <w:pPr>
        <w:pStyle w:val="a3"/>
        <w:spacing w:line="206" w:lineRule="auto"/>
        <w:ind w:left="260" w:right="1684" w:firstLine="284"/>
      </w:pPr>
      <w:r>
        <w:rPr>
          <w:color w:val="231F20"/>
        </w:rPr>
        <w:t>Все помещения, объекты физической культуры и спорта, места для занятий фи-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зической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подготовкой,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которые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необходимы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для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реализации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учебной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дисциплины</w:t>
      </w:r>
    </w:p>
    <w:p w:rsidR="00822D46" w:rsidRDefault="00AB0109">
      <w:pPr>
        <w:pStyle w:val="a3"/>
        <w:spacing w:line="201" w:lineRule="auto"/>
        <w:ind w:left="260" w:right="1541"/>
      </w:pPr>
      <w:r>
        <w:rPr>
          <w:color w:val="231F20"/>
        </w:rPr>
        <w:t>«Физическая культура», должны быть оснащены соответствующим оборудованием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и инвентарем в зависимости от изучаемых разделов программы и видов спорта. Все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объекты, которые используются при проведении занятий по физической культуре,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должны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отвечать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действующим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санитарным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противопожарным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нормам.</w:t>
      </w:r>
    </w:p>
    <w:p w:rsidR="00822D46" w:rsidRDefault="00AB0109">
      <w:pPr>
        <w:pStyle w:val="a3"/>
        <w:spacing w:line="241" w:lineRule="exact"/>
        <w:ind w:left="544"/>
      </w:pPr>
      <w:r>
        <w:rPr>
          <w:color w:val="231F20"/>
        </w:rPr>
        <w:t>Оборудование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инвентарь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спортивного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зала:</w:t>
      </w:r>
    </w:p>
    <w:p w:rsidR="00822D46" w:rsidRDefault="00AB0109">
      <w:pPr>
        <w:pStyle w:val="a3"/>
        <w:spacing w:before="69" w:line="211" w:lineRule="auto"/>
        <w:ind w:left="829" w:right="824" w:firstLine="6230"/>
      </w:pPr>
      <w:r>
        <w:rPr>
          <w:noProof/>
          <w:lang w:eastAsia="ru-RU"/>
        </w:rPr>
        <w:drawing>
          <wp:anchor distT="0" distB="0" distL="0" distR="0" simplePos="0" relativeHeight="481155072" behindDoc="1" locked="0" layoutInCell="1" allowOverlap="1">
            <wp:simplePos x="0" y="0"/>
            <wp:positionH relativeFrom="page">
              <wp:posOffset>1260157</wp:posOffset>
            </wp:positionH>
            <wp:positionV relativeFrom="paragraph">
              <wp:posOffset>31861</wp:posOffset>
            </wp:positionV>
            <wp:extent cx="4208017" cy="167640"/>
            <wp:effectExtent l="0" t="0" r="0" b="0"/>
            <wp:wrapNone/>
            <wp:docPr id="203" name="image1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image178.png"/>
                    <pic:cNvPicPr/>
                  </pic:nvPicPr>
                  <pic:blipFill>
                    <a:blip r:embed="rId2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08017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ая для стенки гим-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настической;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гимнастические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скамейки;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гимнастические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снаряды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(перекладина,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брусья,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бревно, конь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для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прыжков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др.), тренажеры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для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за-</w:t>
      </w:r>
    </w:p>
    <w:p w:rsidR="00822D46" w:rsidRDefault="00AB0109">
      <w:pPr>
        <w:pStyle w:val="a3"/>
        <w:spacing w:line="211" w:lineRule="auto"/>
        <w:ind w:left="829" w:right="459"/>
      </w:pPr>
      <w:r>
        <w:rPr>
          <w:color w:val="231F20"/>
        </w:rPr>
        <w:t>нятий атлетической гимнастикой</w:t>
      </w:r>
      <w:r>
        <w:rPr>
          <w:b/>
          <w:color w:val="231F20"/>
        </w:rPr>
        <w:t xml:space="preserve">, </w:t>
      </w:r>
      <w:r>
        <w:rPr>
          <w:color w:val="231F20"/>
        </w:rPr>
        <w:t>маты гимнастические, канат, канат для перетягивания,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стойки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для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прыжков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высоту,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перекладина для</w:t>
      </w:r>
    </w:p>
    <w:p w:rsidR="00822D46" w:rsidRDefault="00AB0109">
      <w:pPr>
        <w:pStyle w:val="a3"/>
        <w:spacing w:before="2" w:line="201" w:lineRule="auto"/>
        <w:ind w:left="540" w:right="1518" w:firstLine="288"/>
      </w:pPr>
      <w:r>
        <w:rPr>
          <w:color w:val="231F20"/>
        </w:rPr>
        <w:t>прыжков в высоту, зона приземления для прыжков в высоту, беговая дорожка,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скакалки,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палки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гимнастические, мячи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для метания</w:t>
      </w:r>
    </w:p>
    <w:p w:rsidR="00822D46" w:rsidRDefault="00AB0109">
      <w:pPr>
        <w:pStyle w:val="a3"/>
        <w:spacing w:before="1" w:line="201" w:lineRule="auto"/>
        <w:ind w:left="829" w:right="3892"/>
      </w:pPr>
      <w:r>
        <w:rPr>
          <w:noProof/>
          <w:lang w:eastAsia="ru-RU"/>
        </w:rPr>
        <w:drawing>
          <wp:anchor distT="0" distB="0" distL="0" distR="0" simplePos="0" relativeHeight="481155584" behindDoc="1" locked="0" layoutInCell="1" allowOverlap="1">
            <wp:simplePos x="0" y="0"/>
            <wp:positionH relativeFrom="page">
              <wp:posOffset>1260157</wp:posOffset>
            </wp:positionH>
            <wp:positionV relativeFrom="paragraph">
              <wp:posOffset>277629</wp:posOffset>
            </wp:positionV>
            <wp:extent cx="393700" cy="167640"/>
            <wp:effectExtent l="0" t="0" r="0" b="0"/>
            <wp:wrapNone/>
            <wp:docPr id="205" name="image1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image179.png"/>
                    <pic:cNvPicPr/>
                  </pic:nvPicPr>
                  <pic:blipFill>
                    <a:blip r:embed="rId2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гантели (разные), гири 16, 24, 32 кг, секундомеры, весы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напольные.;</w:t>
      </w:r>
    </w:p>
    <w:p w:rsidR="00822D46" w:rsidRDefault="00E10C8C">
      <w:pPr>
        <w:pStyle w:val="a3"/>
        <w:spacing w:before="1" w:line="201" w:lineRule="auto"/>
        <w:ind w:left="725" w:right="734" w:firstLine="316"/>
      </w:pPr>
      <w:r>
        <w:pict>
          <v:group id="_x0000_s1104" style="position:absolute;left:0;text-align:left;margin-left:99.25pt;margin-top:56.65pt;width:419.15pt;height:13.4pt;z-index:15796736;mso-position-horizontal-relative:page" coordorigin="1985,1133" coordsize="8383,268">
            <v:shape id="_x0000_s1106" type="#_x0000_t75" style="position:absolute;left:1984;top:1133;width:8383;height:264">
              <v:imagedata r:id="rId221" o:title=""/>
            </v:shape>
            <v:shape id="_x0000_s1105" type="#_x0000_t202" style="position:absolute;left:10255;top:1135;width:100;height:266" filled="f" stroked="f">
              <v:textbox inset="0,0,0,0">
                <w:txbxContent>
                  <w:p w:rsidR="00E47727" w:rsidRDefault="00E47727">
                    <w:pPr>
                      <w:spacing w:line="266" w:lineRule="exact"/>
                      <w:rPr>
                        <w:sz w:val="24"/>
                      </w:rPr>
                    </w:pPr>
                    <w:r>
                      <w:rPr>
                        <w:color w:val="231F20"/>
                        <w:sz w:val="24"/>
                      </w:rPr>
                      <w:t>-</w:t>
                    </w:r>
                  </w:p>
                </w:txbxContent>
              </v:textbox>
            </v:shape>
            <w10:wrap anchorx="page"/>
          </v:group>
        </w:pict>
      </w:r>
      <w:r w:rsidR="00AB0109">
        <w:rPr>
          <w:color w:val="231F20"/>
        </w:rPr>
        <w:t>кольца</w:t>
      </w:r>
      <w:r w:rsidR="00AB0109">
        <w:rPr>
          <w:color w:val="231F20"/>
          <w:spacing w:val="8"/>
        </w:rPr>
        <w:t xml:space="preserve"> </w:t>
      </w:r>
      <w:r w:rsidR="00AB0109">
        <w:rPr>
          <w:color w:val="231F20"/>
        </w:rPr>
        <w:t>баскетбольные,</w:t>
      </w:r>
      <w:r w:rsidR="00AB0109">
        <w:rPr>
          <w:color w:val="231F20"/>
          <w:spacing w:val="9"/>
        </w:rPr>
        <w:t xml:space="preserve"> </w:t>
      </w:r>
      <w:r w:rsidR="00AB0109">
        <w:rPr>
          <w:color w:val="231F20"/>
        </w:rPr>
        <w:t>щиты</w:t>
      </w:r>
      <w:r w:rsidR="00AB0109">
        <w:rPr>
          <w:color w:val="231F20"/>
          <w:spacing w:val="6"/>
        </w:rPr>
        <w:t xml:space="preserve"> </w:t>
      </w:r>
      <w:r w:rsidR="00AB0109">
        <w:rPr>
          <w:color w:val="231F20"/>
        </w:rPr>
        <w:t>баскетбольные,</w:t>
      </w:r>
      <w:r w:rsidR="00AB0109">
        <w:rPr>
          <w:color w:val="231F20"/>
          <w:spacing w:val="9"/>
        </w:rPr>
        <w:t xml:space="preserve"> </w:t>
      </w:r>
      <w:r w:rsidR="00AB0109">
        <w:rPr>
          <w:color w:val="231F20"/>
        </w:rPr>
        <w:t>рамы</w:t>
      </w:r>
      <w:r w:rsidR="00AB0109">
        <w:rPr>
          <w:color w:val="231F20"/>
          <w:spacing w:val="7"/>
        </w:rPr>
        <w:t xml:space="preserve"> </w:t>
      </w:r>
      <w:r w:rsidR="00AB0109">
        <w:rPr>
          <w:color w:val="231F20"/>
        </w:rPr>
        <w:t>для</w:t>
      </w:r>
      <w:r w:rsidR="00AB0109">
        <w:rPr>
          <w:color w:val="231F20"/>
          <w:spacing w:val="9"/>
        </w:rPr>
        <w:t xml:space="preserve"> </w:t>
      </w:r>
      <w:r w:rsidR="00AB0109">
        <w:rPr>
          <w:color w:val="231F20"/>
        </w:rPr>
        <w:t>выноса</w:t>
      </w:r>
      <w:r w:rsidR="00AB0109">
        <w:rPr>
          <w:color w:val="231F20"/>
          <w:spacing w:val="6"/>
        </w:rPr>
        <w:t xml:space="preserve"> </w:t>
      </w:r>
      <w:r w:rsidR="00AB0109">
        <w:rPr>
          <w:color w:val="231F20"/>
        </w:rPr>
        <w:t>баскетбольного</w:t>
      </w:r>
      <w:r w:rsidR="00AB0109">
        <w:rPr>
          <w:color w:val="231F20"/>
          <w:spacing w:val="1"/>
        </w:rPr>
        <w:t xml:space="preserve"> </w:t>
      </w:r>
      <w:r w:rsidR="00AB0109">
        <w:rPr>
          <w:color w:val="231F20"/>
        </w:rPr>
        <w:t>щита или стойки баскетбольные, защита для баскетбольного щита и стоек, сетки</w:t>
      </w:r>
      <w:r w:rsidR="00AB0109">
        <w:rPr>
          <w:color w:val="231F20"/>
          <w:spacing w:val="1"/>
        </w:rPr>
        <w:t xml:space="preserve"> </w:t>
      </w:r>
      <w:r w:rsidR="00AB0109">
        <w:rPr>
          <w:color w:val="231F20"/>
        </w:rPr>
        <w:t>баскетбольные,</w:t>
      </w:r>
      <w:r w:rsidR="00AB0109">
        <w:rPr>
          <w:color w:val="231F20"/>
          <w:spacing w:val="6"/>
        </w:rPr>
        <w:t xml:space="preserve"> </w:t>
      </w:r>
      <w:r w:rsidR="00AB0109">
        <w:rPr>
          <w:color w:val="231F20"/>
        </w:rPr>
        <w:t>мячи</w:t>
      </w:r>
      <w:r w:rsidR="00AB0109">
        <w:rPr>
          <w:color w:val="231F20"/>
          <w:spacing w:val="6"/>
        </w:rPr>
        <w:t xml:space="preserve"> </w:t>
      </w:r>
      <w:r w:rsidR="00AB0109">
        <w:rPr>
          <w:color w:val="231F20"/>
        </w:rPr>
        <w:t>баскетбольные,</w:t>
      </w:r>
      <w:r w:rsidR="00AB0109">
        <w:rPr>
          <w:color w:val="231F20"/>
          <w:spacing w:val="6"/>
        </w:rPr>
        <w:t xml:space="preserve"> </w:t>
      </w:r>
      <w:r w:rsidR="00AB0109">
        <w:rPr>
          <w:color w:val="231F20"/>
        </w:rPr>
        <w:t>стойки</w:t>
      </w:r>
      <w:r w:rsidR="00AB0109">
        <w:rPr>
          <w:color w:val="231F20"/>
          <w:spacing w:val="6"/>
        </w:rPr>
        <w:t xml:space="preserve"> </w:t>
      </w:r>
      <w:r w:rsidR="00AB0109">
        <w:rPr>
          <w:color w:val="231F20"/>
        </w:rPr>
        <w:t>волейбольные,</w:t>
      </w:r>
      <w:r w:rsidR="00AB0109">
        <w:rPr>
          <w:color w:val="231F20"/>
          <w:spacing w:val="6"/>
        </w:rPr>
        <w:t xml:space="preserve"> </w:t>
      </w:r>
      <w:r w:rsidR="00AB0109">
        <w:rPr>
          <w:color w:val="231F20"/>
        </w:rPr>
        <w:t>защита</w:t>
      </w:r>
      <w:r w:rsidR="00AB0109">
        <w:rPr>
          <w:color w:val="231F20"/>
          <w:spacing w:val="8"/>
        </w:rPr>
        <w:t xml:space="preserve"> </w:t>
      </w:r>
      <w:r w:rsidR="00AB0109">
        <w:rPr>
          <w:color w:val="231F20"/>
        </w:rPr>
        <w:t>для</w:t>
      </w:r>
      <w:r w:rsidR="00AB0109">
        <w:rPr>
          <w:color w:val="231F20"/>
          <w:spacing w:val="7"/>
        </w:rPr>
        <w:t xml:space="preserve"> </w:t>
      </w:r>
      <w:r w:rsidR="00AB0109">
        <w:rPr>
          <w:color w:val="231F20"/>
        </w:rPr>
        <w:t>волей-</w:t>
      </w:r>
      <w:r w:rsidR="00AB0109">
        <w:rPr>
          <w:color w:val="231F20"/>
          <w:spacing w:val="1"/>
        </w:rPr>
        <w:t xml:space="preserve"> </w:t>
      </w:r>
      <w:r w:rsidR="00AB0109">
        <w:rPr>
          <w:color w:val="231F20"/>
        </w:rPr>
        <w:t>больных стоек, сетка волейбольная, волейбольные мячи, мячи для мини-футбола и др.</w:t>
      </w:r>
      <w:r w:rsidR="00AB0109">
        <w:rPr>
          <w:color w:val="231F20"/>
          <w:spacing w:val="1"/>
        </w:rPr>
        <w:t xml:space="preserve"> </w:t>
      </w:r>
      <w:r w:rsidR="00AB0109">
        <w:rPr>
          <w:color w:val="231F20"/>
        </w:rPr>
        <w:t>Открытый</w:t>
      </w:r>
      <w:r w:rsidR="00AB0109">
        <w:rPr>
          <w:color w:val="231F20"/>
          <w:spacing w:val="-2"/>
        </w:rPr>
        <w:t xml:space="preserve"> </w:t>
      </w:r>
      <w:r w:rsidR="00AB0109">
        <w:rPr>
          <w:color w:val="231F20"/>
        </w:rPr>
        <w:t>стадион</w:t>
      </w:r>
      <w:r w:rsidR="00AB0109">
        <w:rPr>
          <w:color w:val="231F20"/>
          <w:spacing w:val="-1"/>
        </w:rPr>
        <w:t xml:space="preserve"> </w:t>
      </w:r>
      <w:r w:rsidR="00AB0109">
        <w:rPr>
          <w:color w:val="231F20"/>
        </w:rPr>
        <w:t>широкого профиля:</w:t>
      </w:r>
    </w:p>
    <w:p w:rsidR="00822D46" w:rsidRDefault="00AB0109">
      <w:pPr>
        <w:pStyle w:val="a3"/>
        <w:spacing w:before="233" w:line="201" w:lineRule="auto"/>
        <w:ind w:left="829" w:right="438"/>
      </w:pPr>
      <w:r>
        <w:rPr>
          <w:color w:val="231F20"/>
        </w:rPr>
        <w:t>земления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для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прыжков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высоту,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турник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уличный,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брусья уличные,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рукоход уличный,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полоса препятствий, ворота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футбольные, мячи</w:t>
      </w:r>
    </w:p>
    <w:p w:rsidR="00822D46" w:rsidRDefault="00AB0109">
      <w:pPr>
        <w:pStyle w:val="a3"/>
        <w:spacing w:line="219" w:lineRule="exact"/>
        <w:ind w:left="829"/>
      </w:pPr>
      <w:r>
        <w:rPr>
          <w:color w:val="231F20"/>
        </w:rPr>
        <w:t>футбольные,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сетка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для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переноса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мячей,</w:t>
      </w:r>
    </w:p>
    <w:p w:rsidR="00822D46" w:rsidRDefault="00AB0109">
      <w:pPr>
        <w:pStyle w:val="a3"/>
        <w:spacing w:line="232" w:lineRule="exact"/>
        <w:ind w:left="829"/>
      </w:pPr>
      <w:r>
        <w:rPr>
          <w:color w:val="231F20"/>
        </w:rPr>
        <w:t>стартовые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флажки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флажки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красные 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белые,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палочки</w:t>
      </w:r>
    </w:p>
    <w:p w:rsidR="00822D46" w:rsidRDefault="00AB0109">
      <w:pPr>
        <w:pStyle w:val="a3"/>
        <w:spacing w:before="13" w:line="201" w:lineRule="auto"/>
        <w:ind w:left="420" w:right="1355" w:firstLine="408"/>
      </w:pPr>
      <w:r>
        <w:rPr>
          <w:color w:val="231F20"/>
        </w:rPr>
        <w:t>эстафетные, гранаты учебные Ф-1, нагрудные номера, тумбы «Старт—Финиш»,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рулетка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металлическая, мерный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шнур,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секундомеры.</w:t>
      </w:r>
    </w:p>
    <w:p w:rsidR="00822D46" w:rsidRDefault="00AB0109">
      <w:pPr>
        <w:pStyle w:val="a3"/>
        <w:spacing w:before="53"/>
        <w:ind w:left="480"/>
      </w:pPr>
      <w:r>
        <w:rPr>
          <w:color w:val="231F20"/>
        </w:rPr>
        <w:t>Зал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спортивных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игр.</w:t>
      </w:r>
    </w:p>
    <w:p w:rsidR="00822D46" w:rsidRDefault="00822D46">
      <w:pPr>
        <w:sectPr w:rsidR="00822D46">
          <w:pgSz w:w="11910" w:h="16840"/>
          <w:pgMar w:top="840" w:right="20" w:bottom="280" w:left="1440" w:header="0" w:footer="83" w:gutter="0"/>
          <w:cols w:space="720"/>
        </w:sectPr>
      </w:pPr>
    </w:p>
    <w:p w:rsidR="00822D46" w:rsidRDefault="00AB0109">
      <w:pPr>
        <w:spacing w:before="64"/>
        <w:ind w:left="3470"/>
        <w:rPr>
          <w:sz w:val="36"/>
        </w:rPr>
      </w:pPr>
      <w:r>
        <w:rPr>
          <w:color w:val="231F20"/>
          <w:sz w:val="36"/>
        </w:rPr>
        <w:lastRenderedPageBreak/>
        <w:t>Литература</w:t>
      </w:r>
    </w:p>
    <w:p w:rsidR="00822D46" w:rsidRDefault="00822D46">
      <w:pPr>
        <w:pStyle w:val="a3"/>
        <w:spacing w:before="3"/>
        <w:rPr>
          <w:sz w:val="34"/>
        </w:rPr>
      </w:pPr>
    </w:p>
    <w:p w:rsidR="00822D46" w:rsidRDefault="00AB0109">
      <w:pPr>
        <w:pStyle w:val="a3"/>
        <w:ind w:left="3734"/>
      </w:pPr>
      <w:r>
        <w:rPr>
          <w:color w:val="231F20"/>
        </w:rPr>
        <w:t>Для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студентов</w:t>
      </w:r>
    </w:p>
    <w:p w:rsidR="00822D46" w:rsidRDefault="00AB0109">
      <w:pPr>
        <w:spacing w:before="140" w:line="357" w:lineRule="auto"/>
        <w:ind w:left="260" w:right="945" w:firstLine="284"/>
        <w:rPr>
          <w:sz w:val="24"/>
        </w:rPr>
      </w:pPr>
      <w:r>
        <w:rPr>
          <w:i/>
          <w:color w:val="231F20"/>
          <w:sz w:val="24"/>
        </w:rPr>
        <w:t>Решетников Н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В</w:t>
      </w:r>
      <w:r>
        <w:rPr>
          <w:color w:val="231F20"/>
          <w:sz w:val="24"/>
        </w:rPr>
        <w:t xml:space="preserve">., </w:t>
      </w:r>
      <w:r>
        <w:rPr>
          <w:i/>
          <w:color w:val="231F20"/>
          <w:sz w:val="24"/>
        </w:rPr>
        <w:t>Кислицын Ю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Л</w:t>
      </w:r>
      <w:r>
        <w:rPr>
          <w:color w:val="231F20"/>
          <w:sz w:val="24"/>
        </w:rPr>
        <w:t xml:space="preserve">., </w:t>
      </w:r>
      <w:r>
        <w:rPr>
          <w:i/>
          <w:color w:val="231F20"/>
          <w:sz w:val="24"/>
        </w:rPr>
        <w:t>Палтиевич Р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Л</w:t>
      </w:r>
      <w:r>
        <w:rPr>
          <w:color w:val="231F20"/>
          <w:sz w:val="24"/>
        </w:rPr>
        <w:t xml:space="preserve">., </w:t>
      </w:r>
      <w:r>
        <w:rPr>
          <w:i/>
          <w:color w:val="231F20"/>
          <w:sz w:val="24"/>
        </w:rPr>
        <w:t>Погадаев Г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И</w:t>
      </w:r>
      <w:r>
        <w:rPr>
          <w:color w:val="231F20"/>
          <w:sz w:val="24"/>
        </w:rPr>
        <w:t>. Физическая куль-</w:t>
      </w:r>
      <w:r>
        <w:rPr>
          <w:color w:val="231F20"/>
          <w:spacing w:val="-57"/>
          <w:sz w:val="24"/>
        </w:rPr>
        <w:t xml:space="preserve"> </w:t>
      </w:r>
      <w:r>
        <w:rPr>
          <w:color w:val="231F20"/>
          <w:sz w:val="24"/>
        </w:rPr>
        <w:t>тура: учеб.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пособие</w:t>
      </w:r>
      <w:r>
        <w:rPr>
          <w:color w:val="231F20"/>
          <w:spacing w:val="-5"/>
          <w:sz w:val="24"/>
        </w:rPr>
        <w:t xml:space="preserve"> </w:t>
      </w:r>
      <w:r>
        <w:rPr>
          <w:color w:val="231F20"/>
          <w:sz w:val="24"/>
        </w:rPr>
        <w:t>для студ.</w:t>
      </w:r>
      <w:r>
        <w:rPr>
          <w:color w:val="231F20"/>
          <w:spacing w:val="2"/>
          <w:sz w:val="24"/>
        </w:rPr>
        <w:t xml:space="preserve"> </w:t>
      </w:r>
      <w:r>
        <w:rPr>
          <w:color w:val="231F20"/>
          <w:sz w:val="24"/>
        </w:rPr>
        <w:t>учреждений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сред.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проф.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образования.</w:t>
      </w:r>
      <w:r>
        <w:rPr>
          <w:color w:val="231F20"/>
          <w:spacing w:val="1"/>
          <w:sz w:val="24"/>
        </w:rPr>
        <w:t xml:space="preserve"> </w:t>
      </w:r>
      <w:r>
        <w:rPr>
          <w:color w:val="231F20"/>
          <w:sz w:val="24"/>
        </w:rPr>
        <w:t>—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М.,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2019.</w:t>
      </w:r>
    </w:p>
    <w:p w:rsidR="00822D46" w:rsidRDefault="00AB0109">
      <w:pPr>
        <w:pStyle w:val="a3"/>
        <w:spacing w:before="6"/>
        <w:ind w:left="3917"/>
      </w:pPr>
      <w:r>
        <w:rPr>
          <w:color w:val="231F20"/>
        </w:rPr>
        <w:t>Дополнительные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источники</w:t>
      </w:r>
    </w:p>
    <w:p w:rsidR="00822D46" w:rsidRDefault="00AB0109">
      <w:pPr>
        <w:pStyle w:val="a3"/>
        <w:spacing w:before="136" w:line="362" w:lineRule="auto"/>
        <w:ind w:left="260" w:right="908" w:firstLine="284"/>
      </w:pPr>
      <w:r>
        <w:rPr>
          <w:i/>
          <w:color w:val="231F20"/>
        </w:rPr>
        <w:t>Бишаева А</w:t>
      </w:r>
      <w:r>
        <w:rPr>
          <w:color w:val="231F20"/>
        </w:rPr>
        <w:t xml:space="preserve">. </w:t>
      </w:r>
      <w:r>
        <w:rPr>
          <w:i/>
          <w:color w:val="231F20"/>
        </w:rPr>
        <w:t>А</w:t>
      </w:r>
      <w:r>
        <w:rPr>
          <w:color w:val="231F20"/>
        </w:rPr>
        <w:t>. Физическая культура: учебник для студ. учреждений сред. проф. образо-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вания.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— М., 2017.</w:t>
      </w:r>
    </w:p>
    <w:p w:rsidR="00822D46" w:rsidRDefault="00AB0109">
      <w:pPr>
        <w:pStyle w:val="a3"/>
        <w:spacing w:line="360" w:lineRule="auto"/>
        <w:ind w:left="260" w:right="734" w:firstLine="284"/>
      </w:pPr>
      <w:r>
        <w:rPr>
          <w:i/>
          <w:color w:val="231F20"/>
        </w:rPr>
        <w:t>Барчуков И</w:t>
      </w:r>
      <w:r>
        <w:rPr>
          <w:color w:val="231F20"/>
        </w:rPr>
        <w:t xml:space="preserve">. </w:t>
      </w:r>
      <w:r>
        <w:rPr>
          <w:i/>
          <w:color w:val="231F20"/>
        </w:rPr>
        <w:t>С</w:t>
      </w:r>
      <w:r>
        <w:rPr>
          <w:color w:val="231F20"/>
        </w:rPr>
        <w:t xml:space="preserve">., </w:t>
      </w:r>
      <w:r>
        <w:rPr>
          <w:i/>
          <w:color w:val="231F20"/>
        </w:rPr>
        <w:t>Назаров Ю</w:t>
      </w:r>
      <w:r>
        <w:rPr>
          <w:color w:val="231F20"/>
        </w:rPr>
        <w:t xml:space="preserve">. </w:t>
      </w:r>
      <w:r>
        <w:rPr>
          <w:i/>
          <w:color w:val="231F20"/>
        </w:rPr>
        <w:t>Н</w:t>
      </w:r>
      <w:r>
        <w:rPr>
          <w:color w:val="231F20"/>
        </w:rPr>
        <w:t xml:space="preserve">., </w:t>
      </w:r>
      <w:r>
        <w:rPr>
          <w:i/>
          <w:color w:val="231F20"/>
        </w:rPr>
        <w:t>Егоров С</w:t>
      </w:r>
      <w:r>
        <w:rPr>
          <w:color w:val="231F20"/>
        </w:rPr>
        <w:t xml:space="preserve">. </w:t>
      </w:r>
      <w:r>
        <w:rPr>
          <w:i/>
          <w:color w:val="231F20"/>
        </w:rPr>
        <w:t>С</w:t>
      </w:r>
      <w:r>
        <w:rPr>
          <w:color w:val="231F20"/>
        </w:rPr>
        <w:t xml:space="preserve">. </w:t>
      </w:r>
      <w:r>
        <w:rPr>
          <w:i/>
          <w:color w:val="231F20"/>
        </w:rPr>
        <w:t xml:space="preserve">и др. </w:t>
      </w:r>
      <w:r>
        <w:rPr>
          <w:color w:val="231F20"/>
        </w:rPr>
        <w:t>Физическая культура и физическая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подготовка: учебник для студентов вузов, курсантов и слушателей образовательных учреж-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дений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высшего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профессионального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образования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МВД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России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/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под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ред.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Я.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Кикотя,</w:t>
      </w:r>
    </w:p>
    <w:p w:rsidR="00822D46" w:rsidRDefault="00AB0109">
      <w:pPr>
        <w:pStyle w:val="a3"/>
        <w:ind w:left="260"/>
      </w:pPr>
      <w:r>
        <w:rPr>
          <w:color w:val="231F20"/>
        </w:rPr>
        <w:t>И.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Барчукова.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—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М.,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2017.</w:t>
      </w:r>
    </w:p>
    <w:p w:rsidR="00822D46" w:rsidRDefault="00AB0109">
      <w:pPr>
        <w:pStyle w:val="a3"/>
        <w:spacing w:before="133" w:line="362" w:lineRule="auto"/>
        <w:ind w:left="260" w:right="776" w:firstLine="284"/>
      </w:pPr>
      <w:r>
        <w:rPr>
          <w:i/>
          <w:color w:val="231F20"/>
        </w:rPr>
        <w:t>Барчуков И</w:t>
      </w:r>
      <w:r>
        <w:rPr>
          <w:color w:val="231F20"/>
        </w:rPr>
        <w:t xml:space="preserve">. </w:t>
      </w:r>
      <w:r>
        <w:rPr>
          <w:i/>
          <w:color w:val="231F20"/>
        </w:rPr>
        <w:t>С</w:t>
      </w:r>
      <w:r>
        <w:rPr>
          <w:color w:val="231F20"/>
        </w:rPr>
        <w:t>. Теория и методика физического воспитания и спорта: учебник / под общ.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ред.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Г. В. Барчуковой.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— М., 2018.</w:t>
      </w:r>
    </w:p>
    <w:p w:rsidR="00822D46" w:rsidRDefault="00AB0109">
      <w:pPr>
        <w:pStyle w:val="a3"/>
        <w:spacing w:line="362" w:lineRule="auto"/>
        <w:ind w:left="260" w:right="542" w:firstLine="284"/>
      </w:pPr>
      <w:r>
        <w:rPr>
          <w:i/>
          <w:color w:val="231F20"/>
        </w:rPr>
        <w:t>Гамидова С</w:t>
      </w:r>
      <w:r>
        <w:rPr>
          <w:color w:val="231F20"/>
        </w:rPr>
        <w:t xml:space="preserve">. </w:t>
      </w:r>
      <w:r>
        <w:rPr>
          <w:i/>
          <w:color w:val="231F20"/>
        </w:rPr>
        <w:t>К</w:t>
      </w:r>
      <w:r>
        <w:rPr>
          <w:color w:val="231F20"/>
        </w:rPr>
        <w:t>. Содержание и направленность физкультурно-оздоровительных занятий. —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Смоленск, 2017.</w:t>
      </w:r>
    </w:p>
    <w:p w:rsidR="00822D46" w:rsidRDefault="00AB0109">
      <w:pPr>
        <w:pStyle w:val="a3"/>
        <w:spacing w:line="362" w:lineRule="auto"/>
        <w:ind w:left="260" w:right="944" w:firstLine="284"/>
      </w:pPr>
      <w:r>
        <w:rPr>
          <w:i/>
          <w:color w:val="231F20"/>
        </w:rPr>
        <w:t>Сайганова Е</w:t>
      </w:r>
      <w:r>
        <w:rPr>
          <w:color w:val="231F20"/>
        </w:rPr>
        <w:t xml:space="preserve">. </w:t>
      </w:r>
      <w:r>
        <w:rPr>
          <w:i/>
          <w:color w:val="231F20"/>
        </w:rPr>
        <w:t>Г</w:t>
      </w:r>
      <w:r>
        <w:rPr>
          <w:color w:val="231F20"/>
        </w:rPr>
        <w:t xml:space="preserve">, </w:t>
      </w:r>
      <w:r>
        <w:rPr>
          <w:i/>
          <w:color w:val="231F20"/>
        </w:rPr>
        <w:t>Дудов В</w:t>
      </w:r>
      <w:r>
        <w:rPr>
          <w:color w:val="231F20"/>
        </w:rPr>
        <w:t xml:space="preserve">. </w:t>
      </w:r>
      <w:r>
        <w:rPr>
          <w:i/>
          <w:color w:val="231F20"/>
        </w:rPr>
        <w:t>А</w:t>
      </w:r>
      <w:r>
        <w:rPr>
          <w:color w:val="231F20"/>
        </w:rPr>
        <w:t>. Физическая культура. Самостоятельная работа: учеб. посо-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бие. — М., 2018. — (Бакалавриат).</w:t>
      </w:r>
    </w:p>
    <w:p w:rsidR="00822D46" w:rsidRDefault="00AB0109">
      <w:pPr>
        <w:pStyle w:val="3"/>
        <w:spacing w:line="312" w:lineRule="exact"/>
        <w:ind w:left="3474"/>
      </w:pPr>
      <w:r>
        <w:rPr>
          <w:color w:val="231F20"/>
        </w:rPr>
        <w:t>интернет-ресурсы</w:t>
      </w:r>
    </w:p>
    <w:p w:rsidR="00822D46" w:rsidRDefault="00E10C8C">
      <w:pPr>
        <w:pStyle w:val="a3"/>
        <w:spacing w:before="45" w:line="276" w:lineRule="auto"/>
        <w:ind w:left="544" w:right="745"/>
      </w:pPr>
      <w:hyperlink r:id="rId222">
        <w:r w:rsidR="00AB0109">
          <w:rPr>
            <w:color w:val="231F20"/>
          </w:rPr>
          <w:t>www.</w:t>
        </w:r>
      </w:hyperlink>
      <w:r w:rsidR="00AB0109">
        <w:rPr>
          <w:color w:val="231F20"/>
        </w:rPr>
        <w:t xml:space="preserve"> minstm. gov. ru (Официальный сайт Министерства спорта Российской Федерации).</w:t>
      </w:r>
      <w:r w:rsidR="00AB0109">
        <w:rPr>
          <w:color w:val="231F20"/>
          <w:spacing w:val="-58"/>
        </w:rPr>
        <w:t xml:space="preserve"> </w:t>
      </w:r>
      <w:hyperlink r:id="rId223">
        <w:r w:rsidR="00AB0109">
          <w:rPr>
            <w:color w:val="231F20"/>
          </w:rPr>
          <w:t>www.</w:t>
        </w:r>
      </w:hyperlink>
      <w:r w:rsidR="00AB0109">
        <w:rPr>
          <w:color w:val="231F20"/>
          <w:spacing w:val="-1"/>
        </w:rPr>
        <w:t xml:space="preserve"> </w:t>
      </w:r>
      <w:r w:rsidR="00AB0109">
        <w:rPr>
          <w:color w:val="231F20"/>
        </w:rPr>
        <w:t>edu. ru</w:t>
      </w:r>
      <w:r w:rsidR="00AB0109">
        <w:rPr>
          <w:color w:val="231F20"/>
          <w:spacing w:val="-1"/>
        </w:rPr>
        <w:t xml:space="preserve"> </w:t>
      </w:r>
      <w:r w:rsidR="00AB0109">
        <w:rPr>
          <w:color w:val="231F20"/>
        </w:rPr>
        <w:t>(Федеральный</w:t>
      </w:r>
      <w:r w:rsidR="00AB0109">
        <w:rPr>
          <w:color w:val="231F20"/>
          <w:spacing w:val="-1"/>
        </w:rPr>
        <w:t xml:space="preserve"> </w:t>
      </w:r>
      <w:r w:rsidR="00AB0109">
        <w:rPr>
          <w:color w:val="231F20"/>
        </w:rPr>
        <w:t>портал</w:t>
      </w:r>
      <w:r w:rsidR="00AB0109">
        <w:rPr>
          <w:color w:val="231F20"/>
          <w:spacing w:val="3"/>
        </w:rPr>
        <w:t xml:space="preserve"> </w:t>
      </w:r>
      <w:r w:rsidR="00AB0109">
        <w:rPr>
          <w:color w:val="231F20"/>
        </w:rPr>
        <w:t>«Российское</w:t>
      </w:r>
      <w:r w:rsidR="00AB0109">
        <w:rPr>
          <w:color w:val="231F20"/>
          <w:spacing w:val="-1"/>
        </w:rPr>
        <w:t xml:space="preserve"> </w:t>
      </w:r>
      <w:r w:rsidR="00AB0109">
        <w:rPr>
          <w:color w:val="231F20"/>
        </w:rPr>
        <w:t>образование»).</w:t>
      </w:r>
    </w:p>
    <w:p w:rsidR="00822D46" w:rsidRDefault="00E10C8C">
      <w:pPr>
        <w:pStyle w:val="a3"/>
        <w:spacing w:line="273" w:lineRule="exact"/>
        <w:ind w:left="544"/>
      </w:pPr>
      <w:hyperlink r:id="rId224">
        <w:r w:rsidR="00AB0109">
          <w:rPr>
            <w:color w:val="231F20"/>
          </w:rPr>
          <w:t>www.</w:t>
        </w:r>
      </w:hyperlink>
      <w:r w:rsidR="00AB0109">
        <w:rPr>
          <w:color w:val="231F20"/>
          <w:spacing w:val="-3"/>
        </w:rPr>
        <w:t xml:space="preserve"> </w:t>
      </w:r>
      <w:r w:rsidR="00AB0109">
        <w:rPr>
          <w:color w:val="231F20"/>
        </w:rPr>
        <w:t>olympic.</w:t>
      </w:r>
      <w:r w:rsidR="00AB0109">
        <w:rPr>
          <w:color w:val="231F20"/>
          <w:spacing w:val="-2"/>
        </w:rPr>
        <w:t xml:space="preserve"> </w:t>
      </w:r>
      <w:r w:rsidR="00AB0109">
        <w:rPr>
          <w:color w:val="231F20"/>
        </w:rPr>
        <w:t>ru</w:t>
      </w:r>
      <w:r w:rsidR="00AB0109">
        <w:rPr>
          <w:color w:val="231F20"/>
          <w:spacing w:val="-2"/>
        </w:rPr>
        <w:t xml:space="preserve"> </w:t>
      </w:r>
      <w:r w:rsidR="00AB0109">
        <w:rPr>
          <w:color w:val="231F20"/>
        </w:rPr>
        <w:t>(Официальный</w:t>
      </w:r>
      <w:r w:rsidR="00AB0109">
        <w:rPr>
          <w:color w:val="231F20"/>
          <w:spacing w:val="-3"/>
        </w:rPr>
        <w:t xml:space="preserve"> </w:t>
      </w:r>
      <w:r w:rsidR="00AB0109">
        <w:rPr>
          <w:color w:val="231F20"/>
        </w:rPr>
        <w:t>сайт</w:t>
      </w:r>
      <w:r w:rsidR="00AB0109">
        <w:rPr>
          <w:color w:val="231F20"/>
          <w:spacing w:val="-4"/>
        </w:rPr>
        <w:t xml:space="preserve"> </w:t>
      </w:r>
      <w:r w:rsidR="00AB0109">
        <w:rPr>
          <w:color w:val="231F20"/>
        </w:rPr>
        <w:t>Олимпийского</w:t>
      </w:r>
      <w:r w:rsidR="00AB0109">
        <w:rPr>
          <w:color w:val="231F20"/>
          <w:spacing w:val="-2"/>
        </w:rPr>
        <w:t xml:space="preserve"> </w:t>
      </w:r>
      <w:r w:rsidR="00AB0109">
        <w:rPr>
          <w:color w:val="231F20"/>
        </w:rPr>
        <w:t>комитета</w:t>
      </w:r>
      <w:r w:rsidR="00AB0109">
        <w:rPr>
          <w:color w:val="231F20"/>
          <w:spacing w:val="-2"/>
        </w:rPr>
        <w:t xml:space="preserve"> </w:t>
      </w:r>
      <w:r w:rsidR="00AB0109">
        <w:rPr>
          <w:color w:val="231F20"/>
        </w:rPr>
        <w:t>России).</w:t>
      </w:r>
    </w:p>
    <w:p w:rsidR="00822D46" w:rsidRDefault="00E10C8C">
      <w:pPr>
        <w:pStyle w:val="a3"/>
        <w:spacing w:before="44" w:line="276" w:lineRule="auto"/>
        <w:ind w:left="260" w:right="438" w:firstLine="284"/>
      </w:pPr>
      <w:hyperlink r:id="rId225">
        <w:r w:rsidR="00AB0109">
          <w:rPr>
            <w:color w:val="231F20"/>
          </w:rPr>
          <w:t xml:space="preserve">www. </w:t>
        </w:r>
      </w:hyperlink>
      <w:r w:rsidR="00AB0109">
        <w:rPr>
          <w:color w:val="231F20"/>
        </w:rPr>
        <w:t>goup32441. narod. ru (сайт: Учебно-методические пособия «Общевойсковая подготов-</w:t>
      </w:r>
      <w:r w:rsidR="00AB0109">
        <w:rPr>
          <w:color w:val="231F20"/>
          <w:spacing w:val="-57"/>
        </w:rPr>
        <w:t xml:space="preserve"> </w:t>
      </w:r>
      <w:r w:rsidR="00AB0109">
        <w:rPr>
          <w:color w:val="231F20"/>
        </w:rPr>
        <w:t>ка». Наставление по физической подготовке в Вооруженных Силах Российской Федерации</w:t>
      </w:r>
      <w:r w:rsidR="00AB0109">
        <w:rPr>
          <w:color w:val="231F20"/>
          <w:spacing w:val="1"/>
        </w:rPr>
        <w:t xml:space="preserve"> </w:t>
      </w:r>
      <w:r w:rsidR="00AB0109">
        <w:rPr>
          <w:color w:val="231F20"/>
        </w:rPr>
        <w:t>(НФП-2015).</w:t>
      </w:r>
    </w:p>
    <w:p w:rsidR="00822D46" w:rsidRDefault="00822D46">
      <w:pPr>
        <w:spacing w:line="276" w:lineRule="auto"/>
        <w:sectPr w:rsidR="00822D46">
          <w:pgSz w:w="11910" w:h="16840"/>
          <w:pgMar w:top="800" w:right="20" w:bottom="320" w:left="1440" w:header="0" w:footer="83" w:gutter="0"/>
          <w:cols w:space="720"/>
        </w:sectPr>
      </w:pPr>
    </w:p>
    <w:p w:rsidR="00822D46" w:rsidRDefault="00E10C8C">
      <w:pPr>
        <w:pStyle w:val="a3"/>
        <w:rPr>
          <w:sz w:val="20"/>
        </w:rPr>
      </w:pPr>
      <w:r>
        <w:lastRenderedPageBreak/>
        <w:pict>
          <v:shape id="_x0000_s1103" type="#_x0000_t202" style="position:absolute;margin-left:15.05pt;margin-top:317.15pt;width:13.1pt;height:12pt;z-index:15797760;mso-position-horizontal-relative:page;mso-position-vertical-relative:page" filled="f" stroked="f">
            <v:textbox style="layout-flow:vertical" inset="0,0,0,0">
              <w:txbxContent>
                <w:p w:rsidR="00E47727" w:rsidRDefault="00E47727">
                  <w:pPr>
                    <w:spacing w:before="11"/>
                    <w:ind w:left="20"/>
                    <w:rPr>
                      <w:sz w:val="20"/>
                    </w:rPr>
                  </w:pPr>
                  <w:r>
                    <w:rPr>
                      <w:sz w:val="20"/>
                    </w:rPr>
                    <w:t>15</w:t>
                  </w:r>
                </w:p>
              </w:txbxContent>
            </v:textbox>
            <w10:wrap anchorx="page" anchory="page"/>
          </v:shape>
        </w:pict>
      </w:r>
      <w:r>
        <w:pict>
          <v:shape id="_x0000_s1102" type="#_x0000_t202" style="position:absolute;margin-left:376.4pt;margin-top:440.45pt;width:389.4pt;height:34.7pt;z-index:15798272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7" w:type="dxa"/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691"/>
                    <w:gridCol w:w="1086"/>
                    <w:gridCol w:w="1472"/>
                    <w:gridCol w:w="1204"/>
                    <w:gridCol w:w="1194"/>
                    <w:gridCol w:w="1502"/>
                    <w:gridCol w:w="637"/>
                  </w:tblGrid>
                  <w:tr w:rsidR="00E47727">
                    <w:trPr>
                      <w:trHeight w:val="346"/>
                    </w:trPr>
                    <w:tc>
                      <w:tcPr>
                        <w:tcW w:w="691" w:type="dxa"/>
                      </w:tcPr>
                      <w:p w:rsidR="00E47727" w:rsidRDefault="00E47727">
                        <w:pPr>
                          <w:pStyle w:val="TableParagraph"/>
                          <w:spacing w:before="50"/>
                          <w:ind w:left="50"/>
                          <w:rPr>
                            <w:rFonts w:ascii="Tahoma"/>
                            <w:sz w:val="18"/>
                          </w:rPr>
                        </w:pPr>
                        <w:r>
                          <w:rPr>
                            <w:rFonts w:ascii="Tahoma"/>
                            <w:color w:val="231F20"/>
                            <w:sz w:val="18"/>
                          </w:rPr>
                          <w:t>17</w:t>
                        </w:r>
                      </w:p>
                    </w:tc>
                    <w:tc>
                      <w:tcPr>
                        <w:tcW w:w="1086" w:type="dxa"/>
                      </w:tcPr>
                      <w:p w:rsidR="00E47727" w:rsidRDefault="00E47727">
                        <w:pPr>
                          <w:pStyle w:val="TableParagraph"/>
                          <w:spacing w:before="50"/>
                          <w:ind w:left="424" w:right="425"/>
                          <w:jc w:val="center"/>
                          <w:rPr>
                            <w:rFonts w:ascii="Tahoma"/>
                            <w:sz w:val="18"/>
                          </w:rPr>
                        </w:pPr>
                        <w:r>
                          <w:rPr>
                            <w:rFonts w:ascii="Tahoma"/>
                            <w:color w:val="231F20"/>
                            <w:sz w:val="18"/>
                          </w:rPr>
                          <w:t>15</w:t>
                        </w:r>
                      </w:p>
                    </w:tc>
                    <w:tc>
                      <w:tcPr>
                        <w:tcW w:w="1472" w:type="dxa"/>
                      </w:tcPr>
                      <w:p w:rsidR="00E47727" w:rsidRDefault="00E47727">
                        <w:pPr>
                          <w:pStyle w:val="TableParagraph"/>
                          <w:spacing w:before="50"/>
                          <w:ind w:right="562"/>
                          <w:jc w:val="right"/>
                          <w:rPr>
                            <w:rFonts w:ascii="Tahoma" w:hAnsi="Tahoma"/>
                            <w:sz w:val="18"/>
                          </w:rPr>
                        </w:pPr>
                        <w:r>
                          <w:rPr>
                            <w:rFonts w:ascii="Tahoma" w:hAnsi="Tahoma"/>
                            <w:color w:val="231F20"/>
                            <w:sz w:val="18"/>
                          </w:rPr>
                          <w:t>9—12</w:t>
                        </w:r>
                      </w:p>
                    </w:tc>
                    <w:tc>
                      <w:tcPr>
                        <w:tcW w:w="1204" w:type="dxa"/>
                      </w:tcPr>
                      <w:p w:rsidR="00E47727" w:rsidRDefault="00E47727">
                        <w:pPr>
                          <w:pStyle w:val="TableParagraph"/>
                          <w:spacing w:before="50"/>
                          <w:ind w:left="26"/>
                          <w:jc w:val="center"/>
                          <w:rPr>
                            <w:rFonts w:ascii="Tahoma"/>
                            <w:sz w:val="18"/>
                          </w:rPr>
                        </w:pPr>
                        <w:r>
                          <w:rPr>
                            <w:rFonts w:ascii="Tahoma"/>
                            <w:color w:val="231F20"/>
                            <w:sz w:val="18"/>
                          </w:rPr>
                          <w:t>5</w:t>
                        </w:r>
                      </w:p>
                    </w:tc>
                    <w:tc>
                      <w:tcPr>
                        <w:tcW w:w="1194" w:type="dxa"/>
                      </w:tcPr>
                      <w:p w:rsidR="00E47727" w:rsidRDefault="00E47727">
                        <w:pPr>
                          <w:pStyle w:val="TableParagraph"/>
                          <w:spacing w:before="50"/>
                          <w:ind w:right="451"/>
                          <w:jc w:val="right"/>
                          <w:rPr>
                            <w:rFonts w:ascii="Tahoma"/>
                            <w:sz w:val="18"/>
                          </w:rPr>
                        </w:pPr>
                        <w:r>
                          <w:rPr>
                            <w:rFonts w:ascii="Tahoma"/>
                            <w:color w:val="231F20"/>
                            <w:sz w:val="18"/>
                          </w:rPr>
                          <w:t>20</w:t>
                        </w:r>
                      </w:p>
                    </w:tc>
                    <w:tc>
                      <w:tcPr>
                        <w:tcW w:w="1502" w:type="dxa"/>
                      </w:tcPr>
                      <w:p w:rsidR="00E47727" w:rsidRDefault="00E47727">
                        <w:pPr>
                          <w:pStyle w:val="TableParagraph"/>
                          <w:spacing w:before="50"/>
                          <w:ind w:left="456"/>
                          <w:rPr>
                            <w:rFonts w:ascii="Tahoma" w:hAnsi="Tahoma"/>
                            <w:sz w:val="18"/>
                          </w:rPr>
                        </w:pPr>
                        <w:r>
                          <w:rPr>
                            <w:rFonts w:ascii="Tahoma" w:hAnsi="Tahoma"/>
                            <w:color w:val="231F20"/>
                            <w:sz w:val="18"/>
                          </w:rPr>
                          <w:t>12—14</w:t>
                        </w:r>
                      </w:p>
                    </w:tc>
                    <w:tc>
                      <w:tcPr>
                        <w:tcW w:w="637" w:type="dxa"/>
                      </w:tcPr>
                      <w:p w:rsidR="00E47727" w:rsidRDefault="00E47727">
                        <w:pPr>
                          <w:pStyle w:val="TableParagraph"/>
                          <w:spacing w:before="50"/>
                          <w:ind w:right="46"/>
                          <w:jc w:val="right"/>
                          <w:rPr>
                            <w:rFonts w:ascii="Tahoma"/>
                            <w:sz w:val="18"/>
                          </w:rPr>
                        </w:pPr>
                        <w:r>
                          <w:rPr>
                            <w:rFonts w:ascii="Tahoma"/>
                            <w:color w:val="231F20"/>
                            <w:sz w:val="18"/>
                          </w:rPr>
                          <w:t>7</w:t>
                        </w:r>
                      </w:p>
                    </w:tc>
                  </w:tr>
                  <w:tr w:rsidR="00E47727">
                    <w:trPr>
                      <w:trHeight w:val="346"/>
                    </w:trPr>
                    <w:tc>
                      <w:tcPr>
                        <w:tcW w:w="691" w:type="dxa"/>
                      </w:tcPr>
                      <w:p w:rsidR="00E47727" w:rsidRDefault="00E47727">
                        <w:pPr>
                          <w:pStyle w:val="TableParagraph"/>
                          <w:spacing w:before="79"/>
                          <w:ind w:left="50"/>
                          <w:rPr>
                            <w:rFonts w:ascii="Tahoma"/>
                            <w:sz w:val="18"/>
                          </w:rPr>
                        </w:pPr>
                        <w:r>
                          <w:rPr>
                            <w:rFonts w:ascii="Tahoma"/>
                            <w:color w:val="231F20"/>
                            <w:sz w:val="18"/>
                          </w:rPr>
                          <w:t>16</w:t>
                        </w:r>
                      </w:p>
                    </w:tc>
                    <w:tc>
                      <w:tcPr>
                        <w:tcW w:w="1086" w:type="dxa"/>
                      </w:tcPr>
                      <w:p w:rsidR="00E47727" w:rsidRDefault="00E47727">
                        <w:pPr>
                          <w:pStyle w:val="TableParagraph"/>
                          <w:spacing w:before="79"/>
                          <w:ind w:left="424" w:right="425"/>
                          <w:jc w:val="center"/>
                          <w:rPr>
                            <w:rFonts w:ascii="Tahoma"/>
                            <w:sz w:val="18"/>
                          </w:rPr>
                        </w:pPr>
                        <w:r>
                          <w:rPr>
                            <w:rFonts w:ascii="Tahoma"/>
                            <w:color w:val="231F20"/>
                            <w:sz w:val="18"/>
                          </w:rPr>
                          <w:t>11</w:t>
                        </w:r>
                      </w:p>
                    </w:tc>
                    <w:tc>
                      <w:tcPr>
                        <w:tcW w:w="1472" w:type="dxa"/>
                      </w:tcPr>
                      <w:p w:rsidR="00E47727" w:rsidRDefault="00E47727">
                        <w:pPr>
                          <w:pStyle w:val="TableParagraph"/>
                          <w:spacing w:before="79"/>
                          <w:ind w:right="594"/>
                          <w:jc w:val="right"/>
                          <w:rPr>
                            <w:rFonts w:ascii="Tahoma" w:hAnsi="Tahoma"/>
                            <w:sz w:val="18"/>
                          </w:rPr>
                        </w:pPr>
                        <w:r>
                          <w:rPr>
                            <w:rFonts w:ascii="Tahoma" w:hAnsi="Tahoma"/>
                            <w:color w:val="231F20"/>
                            <w:sz w:val="18"/>
                          </w:rPr>
                          <w:t>8—9</w:t>
                        </w:r>
                      </w:p>
                    </w:tc>
                    <w:tc>
                      <w:tcPr>
                        <w:tcW w:w="1204" w:type="dxa"/>
                      </w:tcPr>
                      <w:p w:rsidR="00E47727" w:rsidRDefault="00E47727">
                        <w:pPr>
                          <w:pStyle w:val="TableParagraph"/>
                          <w:spacing w:before="79"/>
                          <w:ind w:left="26"/>
                          <w:jc w:val="center"/>
                          <w:rPr>
                            <w:rFonts w:ascii="Tahoma"/>
                            <w:sz w:val="18"/>
                          </w:rPr>
                        </w:pPr>
                        <w:r>
                          <w:rPr>
                            <w:rFonts w:ascii="Tahoma"/>
                            <w:color w:val="231F20"/>
                            <w:sz w:val="18"/>
                          </w:rPr>
                          <w:t>4</w:t>
                        </w:r>
                      </w:p>
                    </w:tc>
                    <w:tc>
                      <w:tcPr>
                        <w:tcW w:w="1194" w:type="dxa"/>
                      </w:tcPr>
                      <w:p w:rsidR="00E47727" w:rsidRDefault="00E47727">
                        <w:pPr>
                          <w:pStyle w:val="TableParagraph"/>
                          <w:spacing w:before="79"/>
                          <w:ind w:right="451"/>
                          <w:jc w:val="right"/>
                          <w:rPr>
                            <w:rFonts w:ascii="Tahoma"/>
                            <w:sz w:val="18"/>
                          </w:rPr>
                        </w:pPr>
                        <w:r>
                          <w:rPr>
                            <w:rFonts w:ascii="Tahoma"/>
                            <w:color w:val="231F20"/>
                            <w:sz w:val="18"/>
                          </w:rPr>
                          <w:t>18</w:t>
                        </w:r>
                      </w:p>
                    </w:tc>
                    <w:tc>
                      <w:tcPr>
                        <w:tcW w:w="1502" w:type="dxa"/>
                      </w:tcPr>
                      <w:p w:rsidR="00E47727" w:rsidRDefault="00E47727">
                        <w:pPr>
                          <w:pStyle w:val="TableParagraph"/>
                          <w:spacing w:before="79"/>
                          <w:ind w:left="456"/>
                          <w:rPr>
                            <w:rFonts w:ascii="Tahoma" w:hAnsi="Tahoma"/>
                            <w:sz w:val="18"/>
                          </w:rPr>
                        </w:pPr>
                        <w:r>
                          <w:rPr>
                            <w:rFonts w:ascii="Tahoma" w:hAnsi="Tahoma"/>
                            <w:color w:val="231F20"/>
                            <w:sz w:val="18"/>
                          </w:rPr>
                          <w:t>13—15</w:t>
                        </w:r>
                      </w:p>
                    </w:tc>
                    <w:tc>
                      <w:tcPr>
                        <w:tcW w:w="637" w:type="dxa"/>
                      </w:tcPr>
                      <w:p w:rsidR="00E47727" w:rsidRDefault="00E47727">
                        <w:pPr>
                          <w:pStyle w:val="TableParagraph"/>
                          <w:spacing w:before="79"/>
                          <w:ind w:right="46"/>
                          <w:jc w:val="right"/>
                          <w:rPr>
                            <w:rFonts w:ascii="Tahoma"/>
                            <w:sz w:val="18"/>
                          </w:rPr>
                        </w:pPr>
                        <w:r>
                          <w:rPr>
                            <w:rFonts w:ascii="Tahoma"/>
                            <w:color w:val="231F20"/>
                            <w:sz w:val="18"/>
                          </w:rPr>
                          <w:t>6</w:t>
                        </w:r>
                      </w:p>
                    </w:tc>
                  </w:tr>
                </w:tbl>
                <w:p w:rsidR="00E47727" w:rsidRDefault="00E47727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:rsidR="00822D46" w:rsidRDefault="00822D46">
      <w:pPr>
        <w:pStyle w:val="a3"/>
        <w:spacing w:before="2"/>
        <w:rPr>
          <w:sz w:val="16"/>
        </w:rPr>
      </w:pPr>
    </w:p>
    <w:p w:rsidR="00822D46" w:rsidRDefault="00AB0109">
      <w:pPr>
        <w:spacing w:before="100"/>
        <w:ind w:left="5905" w:right="6226"/>
        <w:jc w:val="center"/>
        <w:rPr>
          <w:rFonts w:ascii="Tahoma" w:hAnsi="Tahoma"/>
          <w:sz w:val="36"/>
        </w:rPr>
      </w:pPr>
      <w:r>
        <w:rPr>
          <w:rFonts w:ascii="Tahoma" w:hAnsi="Tahoma"/>
          <w:color w:val="231F20"/>
          <w:sz w:val="36"/>
        </w:rPr>
        <w:t>Приложения</w:t>
      </w:r>
    </w:p>
    <w:p w:rsidR="00822D46" w:rsidRDefault="00822D46">
      <w:pPr>
        <w:pStyle w:val="a3"/>
        <w:rPr>
          <w:rFonts w:ascii="Tahoma"/>
          <w:sz w:val="42"/>
        </w:rPr>
      </w:pPr>
    </w:p>
    <w:p w:rsidR="00822D46" w:rsidRDefault="00822D46">
      <w:pPr>
        <w:pStyle w:val="a3"/>
        <w:rPr>
          <w:rFonts w:ascii="Tahoma"/>
          <w:sz w:val="42"/>
        </w:rPr>
      </w:pPr>
    </w:p>
    <w:p w:rsidR="00822D46" w:rsidRDefault="00E10C8C">
      <w:pPr>
        <w:pStyle w:val="3"/>
        <w:spacing w:before="285"/>
        <w:ind w:left="3076"/>
        <w:rPr>
          <w:rFonts w:ascii="Tahoma" w:hAnsi="Tahoma"/>
        </w:rPr>
      </w:pPr>
      <w:r>
        <w:pict>
          <v:group id="_x0000_s1090" style="position:absolute;left:0;text-align:left;margin-left:68.2pt;margin-top:42.6pt;width:718.6pt;height:311.8pt;z-index:-22159872;mso-position-horizontal-relative:page" coordorigin="1364,852" coordsize="14372,6236">
            <v:shape id="_x0000_s1101" type="#_x0000_t75" style="position:absolute;left:1364;top:851;width:14372;height:6236">
              <v:imagedata r:id="rId226" o:title=""/>
            </v:shape>
            <v:shape id="_x0000_s1100" type="#_x0000_t202" style="position:absolute;left:11583;top:976;width:640;height:194" filled="f" stroked="f">
              <v:textbox inset="0,0,0,0">
                <w:txbxContent>
                  <w:p w:rsidR="00E47727" w:rsidRDefault="00E47727">
                    <w:pPr>
                      <w:rPr>
                        <w:rFonts w:ascii="Tahoma" w:hAnsi="Tahoma"/>
                        <w:b/>
                        <w:sz w:val="16"/>
                      </w:rPr>
                    </w:pPr>
                    <w:r>
                      <w:rPr>
                        <w:rFonts w:ascii="Tahoma" w:hAnsi="Tahoma"/>
                        <w:b/>
                        <w:color w:val="231F20"/>
                        <w:sz w:val="16"/>
                      </w:rPr>
                      <w:t>Оценка</w:t>
                    </w:r>
                  </w:p>
                </w:txbxContent>
              </v:textbox>
            </v:shape>
            <v:shape id="_x0000_s1099" type="#_x0000_t202" style="position:absolute;left:1744;top:6166;width:1232;height:218" filled="f" stroked="f">
              <v:textbox inset="0,0,0,0">
                <w:txbxContent>
                  <w:p w:rsidR="00E47727" w:rsidRDefault="00E47727">
                    <w:pPr>
                      <w:tabs>
                        <w:tab w:val="left" w:pos="492"/>
                      </w:tabs>
                      <w:rPr>
                        <w:rFonts w:ascii="Tahoma" w:hAnsi="Tahoma"/>
                        <w:sz w:val="18"/>
                      </w:rPr>
                    </w:pPr>
                    <w:r>
                      <w:rPr>
                        <w:rFonts w:ascii="Tahoma" w:hAnsi="Tahoma"/>
                        <w:color w:val="231F20"/>
                        <w:sz w:val="18"/>
                      </w:rPr>
                      <w:t>6</w:t>
                    </w:r>
                    <w:r>
                      <w:rPr>
                        <w:rFonts w:ascii="Tahoma" w:hAnsi="Tahoma"/>
                        <w:color w:val="231F20"/>
                        <w:sz w:val="18"/>
                      </w:rPr>
                      <w:tab/>
                      <w:t>Силовые</w:t>
                    </w:r>
                  </w:p>
                </w:txbxContent>
              </v:textbox>
            </v:shape>
            <v:shape id="_x0000_s1098" type="#_x0000_t202" style="position:absolute;left:3501;top:6083;width:3074;height:962" filled="f" stroked="f">
              <v:textbox inset="0,0,0,0">
                <w:txbxContent>
                  <w:p w:rsidR="00E47727" w:rsidRDefault="00E47727">
                    <w:pPr>
                      <w:spacing w:line="290" w:lineRule="auto"/>
                      <w:ind w:left="12" w:right="13" w:hanging="12"/>
                      <w:rPr>
                        <w:rFonts w:ascii="Tahoma" w:hAnsi="Tahoma"/>
                        <w:sz w:val="18"/>
                      </w:rPr>
                    </w:pPr>
                    <w:r>
                      <w:rPr>
                        <w:rFonts w:ascii="Tahoma" w:hAnsi="Tahoma"/>
                        <w:color w:val="231F20"/>
                        <w:sz w:val="18"/>
                      </w:rPr>
                      <w:t>Подтягивание: на высокой перекл</w:t>
                    </w:r>
                    <w:proofErr w:type="gramStart"/>
                    <w:r>
                      <w:rPr>
                        <w:rFonts w:ascii="Tahoma" w:hAnsi="Tahoma"/>
                        <w:color w:val="231F20"/>
                        <w:sz w:val="18"/>
                      </w:rPr>
                      <w:t>а-</w:t>
                    </w:r>
                    <w:proofErr w:type="gramEnd"/>
                    <w:r>
                      <w:rPr>
                        <w:rFonts w:ascii="Tahoma" w:hAnsi="Tahoma"/>
                        <w:color w:val="231F20"/>
                        <w:spacing w:val="-54"/>
                        <w:sz w:val="18"/>
                      </w:rPr>
                      <w:t xml:space="preserve"> </w:t>
                    </w:r>
                    <w:r>
                      <w:rPr>
                        <w:rFonts w:ascii="Tahoma" w:hAnsi="Tahoma"/>
                        <w:color w:val="231F20"/>
                        <w:sz w:val="18"/>
                      </w:rPr>
                      <w:t>дине</w:t>
                    </w:r>
                    <w:r>
                      <w:rPr>
                        <w:rFonts w:ascii="Tahoma" w:hAnsi="Tahoma"/>
                        <w:color w:val="231F20"/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rFonts w:ascii="Tahoma" w:hAnsi="Tahoma"/>
                        <w:color w:val="231F20"/>
                        <w:sz w:val="18"/>
                      </w:rPr>
                      <w:t>из</w:t>
                    </w:r>
                    <w:r>
                      <w:rPr>
                        <w:rFonts w:ascii="Tahoma" w:hAnsi="Tahoma"/>
                        <w:color w:val="231F20"/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rFonts w:ascii="Tahoma" w:hAnsi="Tahoma"/>
                        <w:color w:val="231F20"/>
                        <w:sz w:val="18"/>
                      </w:rPr>
                      <w:t>виса,</w:t>
                    </w:r>
                    <w:r>
                      <w:rPr>
                        <w:rFonts w:ascii="Tahoma" w:hAnsi="Tahoma"/>
                        <w:color w:val="231F20"/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rFonts w:ascii="Tahoma" w:hAnsi="Tahoma"/>
                        <w:color w:val="231F20"/>
                        <w:sz w:val="18"/>
                      </w:rPr>
                      <w:t>количество</w:t>
                    </w:r>
                    <w:r>
                      <w:rPr>
                        <w:rFonts w:ascii="Tahoma" w:hAnsi="Tahoma"/>
                        <w:color w:val="231F20"/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rFonts w:ascii="Tahoma" w:hAnsi="Tahoma"/>
                        <w:color w:val="231F20"/>
                        <w:sz w:val="18"/>
                      </w:rPr>
                      <w:t>раз</w:t>
                    </w:r>
                    <w:r>
                      <w:rPr>
                        <w:rFonts w:ascii="Tahoma" w:hAnsi="Tahoma"/>
                        <w:color w:val="231F20"/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rFonts w:ascii="Tahoma" w:hAnsi="Tahoma"/>
                        <w:color w:val="231F20"/>
                        <w:sz w:val="18"/>
                      </w:rPr>
                      <w:t>(юно-</w:t>
                    </w:r>
                  </w:p>
                  <w:p w:rsidR="00E47727" w:rsidRDefault="00E47727">
                    <w:pPr>
                      <w:spacing w:line="242" w:lineRule="auto"/>
                      <w:ind w:left="72" w:right="13" w:hanging="60"/>
                      <w:rPr>
                        <w:rFonts w:ascii="Tahoma" w:hAnsi="Tahoma"/>
                        <w:sz w:val="18"/>
                      </w:rPr>
                    </w:pPr>
                    <w:r>
                      <w:rPr>
                        <w:rFonts w:ascii="Tahoma" w:hAnsi="Tahoma"/>
                        <w:color w:val="231F20"/>
                        <w:sz w:val="18"/>
                      </w:rPr>
                      <w:t>ши),</w:t>
                    </w:r>
                    <w:r>
                      <w:rPr>
                        <w:rFonts w:ascii="Tahoma" w:hAnsi="Tahoma"/>
                        <w:color w:val="231F20"/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rFonts w:ascii="Tahoma" w:hAnsi="Tahoma"/>
                        <w:color w:val="231F20"/>
                        <w:sz w:val="18"/>
                      </w:rPr>
                      <w:t>на</w:t>
                    </w:r>
                    <w:r>
                      <w:rPr>
                        <w:rFonts w:ascii="Tahoma" w:hAnsi="Tahoma"/>
                        <w:color w:val="231F20"/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rFonts w:ascii="Tahoma" w:hAnsi="Tahoma"/>
                        <w:color w:val="231F20"/>
                        <w:sz w:val="18"/>
                      </w:rPr>
                      <w:t>низкой</w:t>
                    </w:r>
                    <w:r>
                      <w:rPr>
                        <w:rFonts w:ascii="Tahoma" w:hAnsi="Tahoma"/>
                        <w:color w:val="231F20"/>
                        <w:spacing w:val="-5"/>
                        <w:sz w:val="18"/>
                      </w:rPr>
                      <w:t xml:space="preserve"> </w:t>
                    </w:r>
                    <w:r>
                      <w:rPr>
                        <w:rFonts w:ascii="Tahoma" w:hAnsi="Tahoma"/>
                        <w:color w:val="231F20"/>
                        <w:sz w:val="18"/>
                      </w:rPr>
                      <w:t>перекладине</w:t>
                    </w:r>
                    <w:r>
                      <w:rPr>
                        <w:rFonts w:ascii="Tahoma" w:hAnsi="Tahoma"/>
                        <w:color w:val="231F20"/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rFonts w:ascii="Tahoma" w:hAnsi="Tahoma"/>
                        <w:color w:val="231F20"/>
                        <w:sz w:val="18"/>
                      </w:rPr>
                      <w:t>из</w:t>
                    </w:r>
                    <w:r>
                      <w:rPr>
                        <w:rFonts w:ascii="Tahoma" w:hAnsi="Tahoma"/>
                        <w:color w:val="231F20"/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rFonts w:ascii="Tahoma" w:hAnsi="Tahoma"/>
                        <w:color w:val="231F20"/>
                        <w:sz w:val="18"/>
                      </w:rPr>
                      <w:t>виса</w:t>
                    </w:r>
                    <w:r>
                      <w:rPr>
                        <w:rFonts w:ascii="Tahoma" w:hAnsi="Tahoma"/>
                        <w:color w:val="231F20"/>
                        <w:spacing w:val="-53"/>
                        <w:sz w:val="18"/>
                      </w:rPr>
                      <w:t xml:space="preserve"> </w:t>
                    </w:r>
                    <w:r>
                      <w:rPr>
                        <w:rFonts w:ascii="Tahoma" w:hAnsi="Tahoma"/>
                        <w:color w:val="231F20"/>
                        <w:sz w:val="18"/>
                      </w:rPr>
                      <w:t>лежа,</w:t>
                    </w:r>
                    <w:r>
                      <w:rPr>
                        <w:rFonts w:ascii="Tahoma" w:hAnsi="Tahoma"/>
                        <w:color w:val="231F20"/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rFonts w:ascii="Tahoma" w:hAnsi="Tahoma"/>
                        <w:color w:val="231F20"/>
                        <w:sz w:val="18"/>
                      </w:rPr>
                      <w:t>количество</w:t>
                    </w:r>
                    <w:r>
                      <w:rPr>
                        <w:rFonts w:ascii="Tahoma" w:hAnsi="Tahoma"/>
                        <w:color w:val="231F20"/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rFonts w:ascii="Tahoma" w:hAnsi="Tahoma"/>
                        <w:color w:val="231F20"/>
                        <w:sz w:val="18"/>
                      </w:rPr>
                      <w:t>раз</w:t>
                    </w:r>
                    <w:r>
                      <w:rPr>
                        <w:rFonts w:ascii="Tahoma" w:hAnsi="Tahoma"/>
                        <w:color w:val="231F20"/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rFonts w:ascii="Tahoma" w:hAnsi="Tahoma"/>
                        <w:color w:val="231F20"/>
                        <w:sz w:val="18"/>
                      </w:rPr>
                      <w:t>(девушки)</w:t>
                    </w:r>
                  </w:p>
                </w:txbxContent>
              </v:textbox>
            </v:shape>
            <v:shape id="_x0000_s1097" type="#_x0000_t202" style="position:absolute;left:7578;top:6606;width:219;height:218" filled="f" stroked="f">
              <v:textbox inset="0,0,0,0">
                <w:txbxContent>
                  <w:p w:rsidR="00E47727" w:rsidRDefault="00E47727">
                    <w:pPr>
                      <w:rPr>
                        <w:rFonts w:ascii="Tahoma"/>
                        <w:sz w:val="18"/>
                      </w:rPr>
                    </w:pPr>
                    <w:r>
                      <w:rPr>
                        <w:rFonts w:ascii="Tahoma"/>
                        <w:color w:val="231F20"/>
                        <w:sz w:val="18"/>
                      </w:rPr>
                      <w:t>17</w:t>
                    </w:r>
                  </w:p>
                </w:txbxContent>
              </v:textbox>
            </v:shape>
            <v:shape id="_x0000_s1096" type="#_x0000_t202" style="position:absolute;left:8382;top:6386;width:631;height:438" filled="f" stroked="f">
              <v:textbox inset="0,0,0,0">
                <w:txbxContent>
                  <w:p w:rsidR="00E47727" w:rsidRDefault="00E47727">
                    <w:pPr>
                      <w:spacing w:line="242" w:lineRule="auto"/>
                      <w:ind w:left="280" w:right="2" w:hanging="280"/>
                      <w:rPr>
                        <w:rFonts w:ascii="Tahoma" w:hAnsi="Tahoma"/>
                        <w:sz w:val="18"/>
                      </w:rPr>
                    </w:pPr>
                    <w:r>
                      <w:rPr>
                        <w:rFonts w:ascii="Tahoma" w:hAnsi="Tahoma"/>
                        <w:color w:val="231F20"/>
                        <w:sz w:val="18"/>
                      </w:rPr>
                      <w:t>и</w:t>
                    </w:r>
                    <w:r>
                      <w:rPr>
                        <w:rFonts w:ascii="Tahoma" w:hAnsi="Tahoma"/>
                        <w:color w:val="231F20"/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rFonts w:ascii="Tahoma" w:hAnsi="Tahoma"/>
                        <w:color w:val="231F20"/>
                        <w:sz w:val="18"/>
                      </w:rPr>
                      <w:t>выше</w:t>
                    </w:r>
                    <w:r>
                      <w:rPr>
                        <w:rFonts w:ascii="Tahoma" w:hAnsi="Tahoma"/>
                        <w:color w:val="231F20"/>
                        <w:spacing w:val="-54"/>
                        <w:sz w:val="18"/>
                      </w:rPr>
                      <w:t xml:space="preserve"> </w:t>
                    </w:r>
                    <w:r>
                      <w:rPr>
                        <w:rFonts w:ascii="Tahoma" w:hAnsi="Tahoma"/>
                        <w:color w:val="231F20"/>
                        <w:sz w:val="18"/>
                      </w:rPr>
                      <w:t>12</w:t>
                    </w:r>
                  </w:p>
                </w:txbxContent>
              </v:textbox>
            </v:shape>
            <v:shape id="_x0000_s1095" type="#_x0000_t202" style="position:absolute;left:9750;top:6606;width:483;height:218" filled="f" stroked="f">
              <v:textbox inset="0,0,0,0">
                <w:txbxContent>
                  <w:p w:rsidR="00E47727" w:rsidRDefault="00E47727">
                    <w:pPr>
                      <w:rPr>
                        <w:rFonts w:ascii="Tahoma" w:hAnsi="Tahoma"/>
                        <w:sz w:val="18"/>
                      </w:rPr>
                    </w:pPr>
                    <w:r>
                      <w:rPr>
                        <w:rFonts w:ascii="Tahoma" w:hAnsi="Tahoma"/>
                        <w:color w:val="231F20"/>
                        <w:sz w:val="18"/>
                      </w:rPr>
                      <w:t>9—10</w:t>
                    </w:r>
                  </w:p>
                </w:txbxContent>
              </v:textbox>
            </v:shape>
            <v:shape id="_x0000_s1094" type="#_x0000_t202" style="position:absolute;left:11006;top:6386;width:603;height:438" filled="f" stroked="f">
              <v:textbox inset="0,0,0,0">
                <w:txbxContent>
                  <w:p w:rsidR="00E47727" w:rsidRDefault="00E47727">
                    <w:pPr>
                      <w:spacing w:line="242" w:lineRule="auto"/>
                      <w:ind w:left="336" w:right="3" w:hanging="337"/>
                      <w:rPr>
                        <w:rFonts w:ascii="Tahoma" w:hAnsi="Tahoma"/>
                        <w:sz w:val="18"/>
                      </w:rPr>
                    </w:pPr>
                    <w:r>
                      <w:rPr>
                        <w:rFonts w:ascii="Tahoma" w:hAnsi="Tahoma"/>
                        <w:color w:val="231F20"/>
                        <w:sz w:val="18"/>
                      </w:rPr>
                      <w:t>и</w:t>
                    </w:r>
                    <w:r>
                      <w:rPr>
                        <w:rFonts w:ascii="Tahoma" w:hAnsi="Tahoma"/>
                        <w:color w:val="231F20"/>
                        <w:spacing w:val="-6"/>
                        <w:sz w:val="18"/>
                      </w:rPr>
                      <w:t xml:space="preserve"> </w:t>
                    </w:r>
                    <w:r>
                      <w:rPr>
                        <w:rFonts w:ascii="Tahoma" w:hAnsi="Tahoma"/>
                        <w:color w:val="231F20"/>
                        <w:sz w:val="18"/>
                      </w:rPr>
                      <w:t>ниже</w:t>
                    </w:r>
                    <w:r>
                      <w:rPr>
                        <w:rFonts w:ascii="Tahoma" w:hAnsi="Tahoma"/>
                        <w:color w:val="231F20"/>
                        <w:spacing w:val="-53"/>
                        <w:sz w:val="18"/>
                      </w:rPr>
                      <w:t xml:space="preserve"> </w:t>
                    </w:r>
                    <w:r>
                      <w:rPr>
                        <w:rFonts w:ascii="Tahoma" w:hAnsi="Tahoma"/>
                        <w:color w:val="231F20"/>
                        <w:sz w:val="18"/>
                      </w:rPr>
                      <w:t>4</w:t>
                    </w:r>
                  </w:p>
                </w:txbxContent>
              </v:textbox>
            </v:shape>
            <v:shape id="_x0000_s1093" type="#_x0000_t202" style="position:absolute;left:12243;top:6386;width:631;height:438" filled="f" stroked="f">
              <v:textbox inset="0,0,0,0">
                <w:txbxContent>
                  <w:p w:rsidR="00E47727" w:rsidRDefault="00E47727">
                    <w:pPr>
                      <w:spacing w:line="242" w:lineRule="auto"/>
                      <w:ind w:left="280" w:right="2" w:hanging="280"/>
                      <w:rPr>
                        <w:rFonts w:ascii="Tahoma" w:hAnsi="Tahoma"/>
                        <w:sz w:val="18"/>
                      </w:rPr>
                    </w:pPr>
                    <w:r>
                      <w:rPr>
                        <w:rFonts w:ascii="Tahoma" w:hAnsi="Tahoma"/>
                        <w:color w:val="231F20"/>
                        <w:sz w:val="18"/>
                      </w:rPr>
                      <w:t>и</w:t>
                    </w:r>
                    <w:r>
                      <w:rPr>
                        <w:rFonts w:ascii="Tahoma" w:hAnsi="Tahoma"/>
                        <w:color w:val="231F20"/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rFonts w:ascii="Tahoma" w:hAnsi="Tahoma"/>
                        <w:color w:val="231F20"/>
                        <w:sz w:val="18"/>
                      </w:rPr>
                      <w:t>выше</w:t>
                    </w:r>
                    <w:r>
                      <w:rPr>
                        <w:rFonts w:ascii="Tahoma" w:hAnsi="Tahoma"/>
                        <w:color w:val="231F20"/>
                        <w:spacing w:val="-54"/>
                        <w:sz w:val="18"/>
                      </w:rPr>
                      <w:t xml:space="preserve"> </w:t>
                    </w:r>
                    <w:r>
                      <w:rPr>
                        <w:rFonts w:ascii="Tahoma" w:hAnsi="Tahoma"/>
                        <w:color w:val="231F20"/>
                        <w:sz w:val="18"/>
                      </w:rPr>
                      <w:t>18</w:t>
                    </w:r>
                  </w:p>
                </w:txbxContent>
              </v:textbox>
            </v:shape>
            <v:shape id="_x0000_s1092" type="#_x0000_t202" style="position:absolute;left:13631;top:6606;width:579;height:218" filled="f" stroked="f">
              <v:textbox inset="0,0,0,0">
                <w:txbxContent>
                  <w:p w:rsidR="00E47727" w:rsidRDefault="00E47727">
                    <w:pPr>
                      <w:rPr>
                        <w:rFonts w:ascii="Tahoma" w:hAnsi="Tahoma"/>
                        <w:sz w:val="18"/>
                      </w:rPr>
                    </w:pPr>
                    <w:r>
                      <w:rPr>
                        <w:rFonts w:ascii="Tahoma" w:hAnsi="Tahoma"/>
                        <w:color w:val="231F20"/>
                        <w:sz w:val="18"/>
                      </w:rPr>
                      <w:t>13—15</w:t>
                    </w:r>
                  </w:p>
                </w:txbxContent>
              </v:textbox>
            </v:shape>
            <v:shape id="_x0000_s1091" type="#_x0000_t202" style="position:absolute;left:14831;top:6386;width:603;height:438" filled="f" stroked="f">
              <v:textbox inset="0,0,0,0">
                <w:txbxContent>
                  <w:p w:rsidR="00E47727" w:rsidRDefault="00E47727">
                    <w:pPr>
                      <w:spacing w:line="242" w:lineRule="auto"/>
                      <w:ind w:left="336" w:right="2" w:hanging="336"/>
                      <w:rPr>
                        <w:rFonts w:ascii="Tahoma" w:hAnsi="Tahoma"/>
                        <w:sz w:val="18"/>
                      </w:rPr>
                    </w:pPr>
                    <w:r>
                      <w:rPr>
                        <w:rFonts w:ascii="Tahoma" w:hAnsi="Tahoma"/>
                        <w:color w:val="231F20"/>
                        <w:sz w:val="18"/>
                      </w:rPr>
                      <w:t>и</w:t>
                    </w:r>
                    <w:r>
                      <w:rPr>
                        <w:rFonts w:ascii="Tahoma" w:hAnsi="Tahoma"/>
                        <w:color w:val="231F20"/>
                        <w:spacing w:val="-6"/>
                        <w:sz w:val="18"/>
                      </w:rPr>
                      <w:t xml:space="preserve"> </w:t>
                    </w:r>
                    <w:r>
                      <w:rPr>
                        <w:rFonts w:ascii="Tahoma" w:hAnsi="Tahoma"/>
                        <w:color w:val="231F20"/>
                        <w:sz w:val="18"/>
                      </w:rPr>
                      <w:t>ниже</w:t>
                    </w:r>
                    <w:r>
                      <w:rPr>
                        <w:rFonts w:ascii="Tahoma" w:hAnsi="Tahoma"/>
                        <w:color w:val="231F20"/>
                        <w:spacing w:val="-53"/>
                        <w:sz w:val="18"/>
                      </w:rPr>
                      <w:t xml:space="preserve"> </w:t>
                    </w:r>
                    <w:r>
                      <w:rPr>
                        <w:rFonts w:ascii="Tahoma" w:hAnsi="Tahoma"/>
                        <w:color w:val="231F20"/>
                        <w:sz w:val="18"/>
                      </w:rPr>
                      <w:t>6</w:t>
                    </w:r>
                  </w:p>
                </w:txbxContent>
              </v:textbox>
            </v:shape>
            <w10:wrap anchorx="page"/>
          </v:group>
        </w:pict>
      </w:r>
      <w:r w:rsidR="00AB0109">
        <w:rPr>
          <w:rFonts w:ascii="Tahoma" w:hAnsi="Tahoma"/>
          <w:color w:val="231F20"/>
        </w:rPr>
        <w:t>Оценка</w:t>
      </w:r>
      <w:r w:rsidR="00AB0109">
        <w:rPr>
          <w:rFonts w:ascii="Tahoma" w:hAnsi="Tahoma"/>
          <w:color w:val="231F20"/>
          <w:spacing w:val="-5"/>
        </w:rPr>
        <w:t xml:space="preserve"> </w:t>
      </w:r>
      <w:r w:rsidR="00AB0109">
        <w:rPr>
          <w:rFonts w:ascii="Tahoma" w:hAnsi="Tahoma"/>
          <w:color w:val="231F20"/>
        </w:rPr>
        <w:t>уровня</w:t>
      </w:r>
      <w:r w:rsidR="00AB0109">
        <w:rPr>
          <w:rFonts w:ascii="Tahoma" w:hAnsi="Tahoma"/>
          <w:color w:val="231F20"/>
          <w:spacing w:val="-6"/>
        </w:rPr>
        <w:t xml:space="preserve"> </w:t>
      </w:r>
      <w:r w:rsidR="00AB0109">
        <w:rPr>
          <w:rFonts w:ascii="Tahoma" w:hAnsi="Tahoma"/>
          <w:color w:val="231F20"/>
        </w:rPr>
        <w:t>физических</w:t>
      </w:r>
      <w:r w:rsidR="00AB0109">
        <w:rPr>
          <w:rFonts w:ascii="Tahoma" w:hAnsi="Tahoma"/>
          <w:color w:val="231F20"/>
          <w:spacing w:val="-5"/>
        </w:rPr>
        <w:t xml:space="preserve"> </w:t>
      </w:r>
      <w:r w:rsidR="00AB0109">
        <w:rPr>
          <w:rFonts w:ascii="Tahoma" w:hAnsi="Tahoma"/>
          <w:color w:val="231F20"/>
        </w:rPr>
        <w:t>способностей</w:t>
      </w:r>
      <w:r w:rsidR="00AB0109">
        <w:rPr>
          <w:rFonts w:ascii="Tahoma" w:hAnsi="Tahoma"/>
          <w:color w:val="231F20"/>
          <w:spacing w:val="-2"/>
        </w:rPr>
        <w:t xml:space="preserve"> </w:t>
      </w:r>
      <w:r w:rsidR="00AB0109">
        <w:rPr>
          <w:rFonts w:ascii="Tahoma" w:hAnsi="Tahoma"/>
          <w:color w:val="231F20"/>
        </w:rPr>
        <w:t>студентов</w:t>
      </w:r>
    </w:p>
    <w:p w:rsidR="00822D46" w:rsidRDefault="00822D46">
      <w:pPr>
        <w:pStyle w:val="a3"/>
        <w:rPr>
          <w:rFonts w:ascii="Tahoma"/>
          <w:sz w:val="20"/>
        </w:rPr>
      </w:pPr>
    </w:p>
    <w:p w:rsidR="00822D46" w:rsidRDefault="00822D46">
      <w:pPr>
        <w:pStyle w:val="a3"/>
        <w:spacing w:before="8" w:after="1"/>
        <w:rPr>
          <w:rFonts w:ascii="Tahoma"/>
          <w:sz w:val="25"/>
        </w:rPr>
      </w:pPr>
    </w:p>
    <w:tbl>
      <w:tblPr>
        <w:tblStyle w:val="TableNormal"/>
        <w:tblW w:w="0" w:type="auto"/>
        <w:tblInd w:w="121" w:type="dxa"/>
        <w:tblLayout w:type="fixed"/>
        <w:tblLook w:val="01E0" w:firstRow="1" w:lastRow="1" w:firstColumn="1" w:lastColumn="1" w:noHBand="0" w:noVBand="0"/>
      </w:tblPr>
      <w:tblGrid>
        <w:gridCol w:w="686"/>
        <w:gridCol w:w="1312"/>
        <w:gridCol w:w="3453"/>
        <w:gridCol w:w="1281"/>
        <w:gridCol w:w="2557"/>
        <w:gridCol w:w="1193"/>
        <w:gridCol w:w="1171"/>
        <w:gridCol w:w="1523"/>
        <w:gridCol w:w="856"/>
      </w:tblGrid>
      <w:tr w:rsidR="00822D46">
        <w:trPr>
          <w:trHeight w:val="470"/>
        </w:trPr>
        <w:tc>
          <w:tcPr>
            <w:tcW w:w="686" w:type="dxa"/>
          </w:tcPr>
          <w:p w:rsidR="00822D46" w:rsidRDefault="00AB0109">
            <w:pPr>
              <w:pStyle w:val="TableParagraph"/>
              <w:spacing w:before="150"/>
              <w:ind w:left="32" w:right="72"/>
              <w:jc w:val="center"/>
              <w:rPr>
                <w:rFonts w:ascii="Tahoma" w:hAnsi="Tahoma"/>
                <w:b/>
                <w:sz w:val="16"/>
              </w:rPr>
            </w:pPr>
            <w:r>
              <w:rPr>
                <w:rFonts w:ascii="Tahoma" w:hAnsi="Tahoma"/>
                <w:b/>
                <w:color w:val="231F20"/>
                <w:sz w:val="16"/>
              </w:rPr>
              <w:t>№</w:t>
            </w:r>
            <w:r>
              <w:rPr>
                <w:rFonts w:ascii="Tahoma" w:hAnsi="Tahoma"/>
                <w:b/>
                <w:color w:val="231F20"/>
                <w:spacing w:val="-2"/>
                <w:sz w:val="16"/>
              </w:rPr>
              <w:t xml:space="preserve"> </w:t>
            </w:r>
            <w:r>
              <w:rPr>
                <w:rFonts w:ascii="Tahoma" w:hAnsi="Tahoma"/>
                <w:b/>
                <w:color w:val="231F20"/>
                <w:sz w:val="16"/>
              </w:rPr>
              <w:t>п/п</w:t>
            </w:r>
          </w:p>
        </w:tc>
        <w:tc>
          <w:tcPr>
            <w:tcW w:w="1312" w:type="dxa"/>
          </w:tcPr>
          <w:p w:rsidR="00822D46" w:rsidRDefault="00AB0109">
            <w:pPr>
              <w:pStyle w:val="TableParagraph"/>
              <w:spacing w:before="43" w:line="200" w:lineRule="atLeast"/>
              <w:ind w:left="104" w:right="143" w:firstLine="8"/>
              <w:rPr>
                <w:rFonts w:ascii="Tahoma" w:hAnsi="Tahoma"/>
                <w:b/>
                <w:sz w:val="16"/>
              </w:rPr>
            </w:pPr>
            <w:r>
              <w:rPr>
                <w:rFonts w:ascii="Tahoma" w:hAnsi="Tahoma"/>
                <w:b/>
                <w:color w:val="231F20"/>
                <w:sz w:val="16"/>
              </w:rPr>
              <w:t>Физические</w:t>
            </w:r>
            <w:r>
              <w:rPr>
                <w:rFonts w:ascii="Tahoma" w:hAnsi="Tahoma"/>
                <w:b/>
                <w:color w:val="231F20"/>
                <w:spacing w:val="-44"/>
                <w:sz w:val="16"/>
              </w:rPr>
              <w:t xml:space="preserve"> </w:t>
            </w:r>
            <w:r>
              <w:rPr>
                <w:rFonts w:ascii="Tahoma" w:hAnsi="Tahoma"/>
                <w:b/>
                <w:color w:val="231F20"/>
                <w:sz w:val="16"/>
              </w:rPr>
              <w:t>способности</w:t>
            </w:r>
          </w:p>
        </w:tc>
        <w:tc>
          <w:tcPr>
            <w:tcW w:w="3453" w:type="dxa"/>
          </w:tcPr>
          <w:p w:rsidR="00822D46" w:rsidRDefault="00AB0109">
            <w:pPr>
              <w:pStyle w:val="TableParagraph"/>
              <w:spacing w:before="150"/>
              <w:ind w:left="264"/>
              <w:rPr>
                <w:rFonts w:ascii="Tahoma" w:hAnsi="Tahoma"/>
                <w:b/>
                <w:sz w:val="16"/>
              </w:rPr>
            </w:pPr>
            <w:r>
              <w:rPr>
                <w:rFonts w:ascii="Tahoma" w:hAnsi="Tahoma"/>
                <w:b/>
                <w:color w:val="231F20"/>
                <w:sz w:val="16"/>
              </w:rPr>
              <w:t>Контрольное</w:t>
            </w:r>
            <w:r>
              <w:rPr>
                <w:rFonts w:ascii="Tahoma" w:hAnsi="Tahoma"/>
                <w:b/>
                <w:color w:val="231F20"/>
                <w:spacing w:val="-2"/>
                <w:sz w:val="16"/>
              </w:rPr>
              <w:t xml:space="preserve"> </w:t>
            </w:r>
            <w:r>
              <w:rPr>
                <w:rFonts w:ascii="Tahoma" w:hAnsi="Tahoma"/>
                <w:b/>
                <w:color w:val="231F20"/>
                <w:sz w:val="16"/>
              </w:rPr>
              <w:t>упражнение</w:t>
            </w:r>
            <w:r>
              <w:rPr>
                <w:rFonts w:ascii="Tahoma" w:hAnsi="Tahoma"/>
                <w:b/>
                <w:color w:val="231F20"/>
                <w:spacing w:val="-6"/>
                <w:sz w:val="16"/>
              </w:rPr>
              <w:t xml:space="preserve"> </w:t>
            </w:r>
            <w:r>
              <w:rPr>
                <w:rFonts w:ascii="Tahoma" w:hAnsi="Tahoma"/>
                <w:b/>
                <w:color w:val="231F20"/>
                <w:sz w:val="16"/>
              </w:rPr>
              <w:t>(тест)</w:t>
            </w:r>
          </w:p>
        </w:tc>
        <w:tc>
          <w:tcPr>
            <w:tcW w:w="1281" w:type="dxa"/>
          </w:tcPr>
          <w:p w:rsidR="00822D46" w:rsidRDefault="00AB0109">
            <w:pPr>
              <w:pStyle w:val="TableParagraph"/>
              <w:spacing w:before="43" w:line="200" w:lineRule="atLeast"/>
              <w:ind w:left="628" w:right="190" w:hanging="264"/>
              <w:rPr>
                <w:rFonts w:ascii="Tahoma" w:hAnsi="Tahoma"/>
                <w:b/>
                <w:sz w:val="16"/>
              </w:rPr>
            </w:pPr>
            <w:r>
              <w:rPr>
                <w:rFonts w:ascii="Tahoma" w:hAnsi="Tahoma"/>
                <w:b/>
                <w:color w:val="231F20"/>
                <w:sz w:val="16"/>
              </w:rPr>
              <w:t>Возраст,</w:t>
            </w:r>
            <w:r>
              <w:rPr>
                <w:rFonts w:ascii="Tahoma" w:hAnsi="Tahoma"/>
                <w:b/>
                <w:color w:val="231F20"/>
                <w:spacing w:val="-45"/>
                <w:sz w:val="16"/>
              </w:rPr>
              <w:t xml:space="preserve"> </w:t>
            </w:r>
            <w:r>
              <w:rPr>
                <w:rFonts w:ascii="Tahoma" w:hAnsi="Tahoma"/>
                <w:b/>
                <w:color w:val="231F20"/>
                <w:sz w:val="16"/>
              </w:rPr>
              <w:t>лет</w:t>
            </w:r>
          </w:p>
        </w:tc>
        <w:tc>
          <w:tcPr>
            <w:tcW w:w="2557" w:type="dxa"/>
          </w:tcPr>
          <w:p w:rsidR="00822D46" w:rsidRDefault="00AB0109">
            <w:pPr>
              <w:pStyle w:val="TableParagraph"/>
              <w:spacing w:before="150"/>
              <w:ind w:left="1567"/>
              <w:rPr>
                <w:rFonts w:ascii="Tahoma" w:hAnsi="Tahoma"/>
                <w:b/>
                <w:sz w:val="16"/>
              </w:rPr>
            </w:pPr>
            <w:r>
              <w:rPr>
                <w:rFonts w:ascii="Tahoma" w:hAnsi="Tahoma"/>
                <w:b/>
                <w:color w:val="231F20"/>
                <w:sz w:val="16"/>
              </w:rPr>
              <w:t>Юноши</w:t>
            </w:r>
          </w:p>
        </w:tc>
        <w:tc>
          <w:tcPr>
            <w:tcW w:w="1193" w:type="dxa"/>
          </w:tcPr>
          <w:p w:rsidR="00822D46" w:rsidRDefault="00822D46">
            <w:pPr>
              <w:pStyle w:val="TableParagraph"/>
              <w:rPr>
                <w:sz w:val="18"/>
              </w:rPr>
            </w:pPr>
          </w:p>
        </w:tc>
        <w:tc>
          <w:tcPr>
            <w:tcW w:w="1171" w:type="dxa"/>
          </w:tcPr>
          <w:p w:rsidR="00822D46" w:rsidRDefault="00822D46">
            <w:pPr>
              <w:pStyle w:val="TableParagraph"/>
              <w:rPr>
                <w:sz w:val="18"/>
              </w:rPr>
            </w:pPr>
          </w:p>
        </w:tc>
        <w:tc>
          <w:tcPr>
            <w:tcW w:w="1523" w:type="dxa"/>
          </w:tcPr>
          <w:p w:rsidR="00822D46" w:rsidRDefault="00AB0109">
            <w:pPr>
              <w:pStyle w:val="TableParagraph"/>
              <w:spacing w:before="150"/>
              <w:ind w:right="449"/>
              <w:jc w:val="right"/>
              <w:rPr>
                <w:rFonts w:ascii="Tahoma" w:hAnsi="Tahoma"/>
                <w:b/>
                <w:sz w:val="16"/>
              </w:rPr>
            </w:pPr>
            <w:r>
              <w:rPr>
                <w:rFonts w:ascii="Tahoma" w:hAnsi="Tahoma"/>
                <w:b/>
                <w:color w:val="231F20"/>
                <w:sz w:val="16"/>
              </w:rPr>
              <w:t>Девушки</w:t>
            </w:r>
          </w:p>
        </w:tc>
        <w:tc>
          <w:tcPr>
            <w:tcW w:w="856" w:type="dxa"/>
          </w:tcPr>
          <w:p w:rsidR="00822D46" w:rsidRDefault="00822D46">
            <w:pPr>
              <w:pStyle w:val="TableParagraph"/>
              <w:rPr>
                <w:sz w:val="18"/>
              </w:rPr>
            </w:pPr>
          </w:p>
        </w:tc>
      </w:tr>
      <w:tr w:rsidR="00822D46">
        <w:trPr>
          <w:trHeight w:val="296"/>
        </w:trPr>
        <w:tc>
          <w:tcPr>
            <w:tcW w:w="686" w:type="dxa"/>
          </w:tcPr>
          <w:p w:rsidR="00822D46" w:rsidRDefault="00822D46">
            <w:pPr>
              <w:pStyle w:val="TableParagraph"/>
              <w:rPr>
                <w:sz w:val="18"/>
              </w:rPr>
            </w:pPr>
          </w:p>
        </w:tc>
        <w:tc>
          <w:tcPr>
            <w:tcW w:w="1312" w:type="dxa"/>
          </w:tcPr>
          <w:p w:rsidR="00822D46" w:rsidRDefault="00822D46">
            <w:pPr>
              <w:pStyle w:val="TableParagraph"/>
              <w:rPr>
                <w:sz w:val="18"/>
              </w:rPr>
            </w:pPr>
          </w:p>
        </w:tc>
        <w:tc>
          <w:tcPr>
            <w:tcW w:w="3453" w:type="dxa"/>
          </w:tcPr>
          <w:p w:rsidR="00822D46" w:rsidRDefault="00822D46">
            <w:pPr>
              <w:pStyle w:val="TableParagraph"/>
              <w:rPr>
                <w:sz w:val="18"/>
              </w:rPr>
            </w:pPr>
          </w:p>
        </w:tc>
        <w:tc>
          <w:tcPr>
            <w:tcW w:w="1281" w:type="dxa"/>
          </w:tcPr>
          <w:p w:rsidR="00822D46" w:rsidRDefault="00822D46">
            <w:pPr>
              <w:pStyle w:val="TableParagraph"/>
              <w:rPr>
                <w:sz w:val="18"/>
              </w:rPr>
            </w:pPr>
          </w:p>
        </w:tc>
        <w:tc>
          <w:tcPr>
            <w:tcW w:w="2557" w:type="dxa"/>
          </w:tcPr>
          <w:p w:rsidR="00822D46" w:rsidRDefault="00AB0109">
            <w:pPr>
              <w:pStyle w:val="TableParagraph"/>
              <w:tabs>
                <w:tab w:val="left" w:pos="1851"/>
              </w:tabs>
              <w:spacing w:before="27"/>
              <w:ind w:left="567"/>
              <w:rPr>
                <w:rFonts w:ascii="Tahoma"/>
                <w:b/>
                <w:sz w:val="16"/>
              </w:rPr>
            </w:pPr>
            <w:r>
              <w:rPr>
                <w:rFonts w:ascii="Tahoma"/>
                <w:b/>
                <w:color w:val="231F20"/>
                <w:sz w:val="16"/>
              </w:rPr>
              <w:t>5</w:t>
            </w:r>
            <w:r>
              <w:rPr>
                <w:rFonts w:ascii="Tahoma"/>
                <w:b/>
                <w:color w:val="231F20"/>
                <w:sz w:val="16"/>
              </w:rPr>
              <w:tab/>
              <w:t>4</w:t>
            </w:r>
          </w:p>
        </w:tc>
        <w:tc>
          <w:tcPr>
            <w:tcW w:w="1193" w:type="dxa"/>
          </w:tcPr>
          <w:p w:rsidR="00822D46" w:rsidRDefault="00AB0109">
            <w:pPr>
              <w:pStyle w:val="TableParagraph"/>
              <w:spacing w:before="27"/>
              <w:ind w:left="163"/>
              <w:jc w:val="center"/>
              <w:rPr>
                <w:rFonts w:ascii="Tahoma"/>
                <w:b/>
                <w:sz w:val="16"/>
              </w:rPr>
            </w:pPr>
            <w:r>
              <w:rPr>
                <w:rFonts w:ascii="Tahoma"/>
                <w:b/>
                <w:color w:val="231F20"/>
                <w:sz w:val="16"/>
              </w:rPr>
              <w:t>3</w:t>
            </w:r>
          </w:p>
        </w:tc>
        <w:tc>
          <w:tcPr>
            <w:tcW w:w="1171" w:type="dxa"/>
          </w:tcPr>
          <w:p w:rsidR="00822D46" w:rsidRDefault="00AB0109">
            <w:pPr>
              <w:pStyle w:val="TableParagraph"/>
              <w:spacing w:before="27"/>
              <w:ind w:right="384"/>
              <w:jc w:val="right"/>
              <w:rPr>
                <w:rFonts w:ascii="Tahoma"/>
                <w:b/>
                <w:sz w:val="16"/>
              </w:rPr>
            </w:pPr>
            <w:r>
              <w:rPr>
                <w:rFonts w:ascii="Tahoma"/>
                <w:b/>
                <w:color w:val="231F20"/>
                <w:sz w:val="16"/>
              </w:rPr>
              <w:t>5</w:t>
            </w:r>
          </w:p>
        </w:tc>
        <w:tc>
          <w:tcPr>
            <w:tcW w:w="1523" w:type="dxa"/>
          </w:tcPr>
          <w:p w:rsidR="00822D46" w:rsidRDefault="00AB0109">
            <w:pPr>
              <w:pStyle w:val="TableParagraph"/>
              <w:spacing w:before="27"/>
              <w:ind w:right="543"/>
              <w:jc w:val="right"/>
              <w:rPr>
                <w:rFonts w:ascii="Tahoma"/>
                <w:b/>
                <w:sz w:val="16"/>
              </w:rPr>
            </w:pPr>
            <w:r>
              <w:rPr>
                <w:rFonts w:ascii="Tahoma"/>
                <w:b/>
                <w:color w:val="231F20"/>
                <w:sz w:val="16"/>
              </w:rPr>
              <w:t>4</w:t>
            </w:r>
          </w:p>
        </w:tc>
        <w:tc>
          <w:tcPr>
            <w:tcW w:w="856" w:type="dxa"/>
          </w:tcPr>
          <w:p w:rsidR="00822D46" w:rsidRDefault="00AB0109">
            <w:pPr>
              <w:pStyle w:val="TableParagraph"/>
              <w:spacing w:before="27"/>
              <w:ind w:right="187"/>
              <w:jc w:val="right"/>
              <w:rPr>
                <w:rFonts w:ascii="Tahoma"/>
                <w:b/>
                <w:sz w:val="16"/>
              </w:rPr>
            </w:pPr>
            <w:r>
              <w:rPr>
                <w:rFonts w:ascii="Tahoma"/>
                <w:b/>
                <w:color w:val="231F20"/>
                <w:sz w:val="16"/>
              </w:rPr>
              <w:t>3</w:t>
            </w:r>
          </w:p>
        </w:tc>
      </w:tr>
      <w:tr w:rsidR="00822D46">
        <w:trPr>
          <w:trHeight w:val="816"/>
        </w:trPr>
        <w:tc>
          <w:tcPr>
            <w:tcW w:w="686" w:type="dxa"/>
          </w:tcPr>
          <w:p w:rsidR="00822D46" w:rsidRDefault="00AB0109">
            <w:pPr>
              <w:pStyle w:val="TableParagraph"/>
              <w:spacing w:before="75"/>
              <w:ind w:left="32"/>
              <w:jc w:val="center"/>
              <w:rPr>
                <w:rFonts w:ascii="Tahoma"/>
                <w:sz w:val="18"/>
              </w:rPr>
            </w:pPr>
            <w:r>
              <w:rPr>
                <w:rFonts w:ascii="Tahoma"/>
                <w:color w:val="231F20"/>
                <w:sz w:val="18"/>
              </w:rPr>
              <w:t>1</w:t>
            </w:r>
          </w:p>
        </w:tc>
        <w:tc>
          <w:tcPr>
            <w:tcW w:w="1312" w:type="dxa"/>
          </w:tcPr>
          <w:p w:rsidR="00822D46" w:rsidRDefault="00AB0109">
            <w:pPr>
              <w:pStyle w:val="TableParagraph"/>
              <w:spacing w:before="75" w:line="242" w:lineRule="auto"/>
              <w:ind w:left="160" w:right="458" w:hanging="44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pacing w:val="-1"/>
                <w:sz w:val="18"/>
              </w:rPr>
              <w:t>Скорост-</w:t>
            </w:r>
            <w:r>
              <w:rPr>
                <w:rFonts w:ascii="Tahoma" w:hAnsi="Tahoma"/>
                <w:color w:val="231F20"/>
                <w:spacing w:val="-54"/>
                <w:sz w:val="18"/>
              </w:rPr>
              <w:t xml:space="preserve"> </w:t>
            </w:r>
            <w:r>
              <w:rPr>
                <w:rFonts w:ascii="Tahoma" w:hAnsi="Tahoma"/>
                <w:color w:val="231F20"/>
                <w:sz w:val="18"/>
              </w:rPr>
              <w:t>ные</w:t>
            </w:r>
          </w:p>
        </w:tc>
        <w:tc>
          <w:tcPr>
            <w:tcW w:w="3453" w:type="dxa"/>
          </w:tcPr>
          <w:p w:rsidR="00822D46" w:rsidRDefault="00AB0109">
            <w:pPr>
              <w:pStyle w:val="TableParagraph"/>
              <w:spacing w:before="75"/>
              <w:ind w:left="160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Бег 30</w:t>
            </w:r>
            <w:r>
              <w:rPr>
                <w:rFonts w:ascii="Tahoma" w:hAnsi="Tahoma"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Tahoma" w:hAnsi="Tahoma"/>
                <w:color w:val="231F20"/>
                <w:sz w:val="18"/>
              </w:rPr>
              <w:t>м,</w:t>
            </w:r>
            <w:r>
              <w:rPr>
                <w:rFonts w:ascii="Tahoma" w:hAnsi="Tahoma"/>
                <w:color w:val="231F20"/>
                <w:spacing w:val="-3"/>
                <w:sz w:val="18"/>
              </w:rPr>
              <w:t xml:space="preserve"> </w:t>
            </w:r>
            <w:r>
              <w:rPr>
                <w:rFonts w:ascii="Tahoma" w:hAnsi="Tahoma"/>
                <w:color w:val="231F20"/>
                <w:sz w:val="18"/>
              </w:rPr>
              <w:t>с</w:t>
            </w:r>
          </w:p>
        </w:tc>
        <w:tc>
          <w:tcPr>
            <w:tcW w:w="1281" w:type="dxa"/>
          </w:tcPr>
          <w:p w:rsidR="00822D46" w:rsidRDefault="00AB0109">
            <w:pPr>
              <w:pStyle w:val="TableParagraph"/>
              <w:spacing w:before="75"/>
              <w:ind w:left="688"/>
              <w:rPr>
                <w:rFonts w:ascii="Tahoma"/>
                <w:sz w:val="18"/>
              </w:rPr>
            </w:pPr>
            <w:r>
              <w:rPr>
                <w:rFonts w:ascii="Tahoma"/>
                <w:color w:val="231F20"/>
                <w:sz w:val="18"/>
              </w:rPr>
              <w:t>16</w:t>
            </w:r>
          </w:p>
          <w:p w:rsidR="00822D46" w:rsidRDefault="00822D46">
            <w:pPr>
              <w:pStyle w:val="TableParagraph"/>
              <w:spacing w:before="5"/>
              <w:rPr>
                <w:rFonts w:ascii="Tahoma"/>
                <w:sz w:val="18"/>
              </w:rPr>
            </w:pPr>
          </w:p>
          <w:p w:rsidR="00822D46" w:rsidRDefault="00AB0109">
            <w:pPr>
              <w:pStyle w:val="TableParagraph"/>
              <w:spacing w:before="1"/>
              <w:ind w:left="688"/>
              <w:rPr>
                <w:rFonts w:ascii="Tahoma"/>
                <w:sz w:val="18"/>
              </w:rPr>
            </w:pPr>
            <w:r>
              <w:rPr>
                <w:rFonts w:ascii="Tahoma"/>
                <w:color w:val="231F20"/>
                <w:sz w:val="18"/>
              </w:rPr>
              <w:t>17</w:t>
            </w:r>
          </w:p>
        </w:tc>
        <w:tc>
          <w:tcPr>
            <w:tcW w:w="2557" w:type="dxa"/>
          </w:tcPr>
          <w:p w:rsidR="00822D46" w:rsidRDefault="00AB0109">
            <w:pPr>
              <w:pStyle w:val="TableParagraph"/>
              <w:tabs>
                <w:tab w:val="left" w:pos="1431"/>
              </w:tabs>
              <w:spacing w:before="75"/>
              <w:ind w:left="451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4,4</w:t>
            </w:r>
            <w:r>
              <w:rPr>
                <w:rFonts w:ascii="Tahoma" w:hAnsi="Tahoma"/>
                <w:color w:val="231F20"/>
                <w:sz w:val="18"/>
              </w:rPr>
              <w:tab/>
              <w:t>5,1—4,8</w:t>
            </w:r>
          </w:p>
          <w:p w:rsidR="00822D46" w:rsidRDefault="00AB0109">
            <w:pPr>
              <w:pStyle w:val="TableParagraph"/>
              <w:spacing w:before="3"/>
              <w:ind w:left="211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и</w:t>
            </w:r>
            <w:r>
              <w:rPr>
                <w:rFonts w:ascii="Tahoma" w:hAnsi="Tahoma"/>
                <w:color w:val="231F20"/>
                <w:spacing w:val="-3"/>
                <w:sz w:val="18"/>
              </w:rPr>
              <w:t xml:space="preserve"> </w:t>
            </w:r>
            <w:r>
              <w:rPr>
                <w:rFonts w:ascii="Tahoma" w:hAnsi="Tahoma"/>
                <w:color w:val="231F20"/>
                <w:sz w:val="18"/>
              </w:rPr>
              <w:t>выше</w:t>
            </w:r>
          </w:p>
          <w:p w:rsidR="00822D46" w:rsidRDefault="00AB0109">
            <w:pPr>
              <w:pStyle w:val="TableParagraph"/>
              <w:tabs>
                <w:tab w:val="left" w:pos="1431"/>
              </w:tabs>
              <w:spacing w:before="3"/>
              <w:ind w:left="451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4,3</w:t>
            </w:r>
            <w:r>
              <w:rPr>
                <w:rFonts w:ascii="Tahoma" w:hAnsi="Tahoma"/>
                <w:color w:val="231F20"/>
                <w:sz w:val="18"/>
              </w:rPr>
              <w:tab/>
              <w:t>5,0—4,7</w:t>
            </w:r>
          </w:p>
        </w:tc>
        <w:tc>
          <w:tcPr>
            <w:tcW w:w="1193" w:type="dxa"/>
          </w:tcPr>
          <w:p w:rsidR="00822D46" w:rsidRDefault="00AB0109">
            <w:pPr>
              <w:pStyle w:val="TableParagraph"/>
              <w:spacing w:before="75"/>
              <w:ind w:left="511"/>
              <w:rPr>
                <w:rFonts w:ascii="Tahoma"/>
                <w:sz w:val="18"/>
              </w:rPr>
            </w:pPr>
            <w:r>
              <w:rPr>
                <w:rFonts w:ascii="Tahoma"/>
                <w:color w:val="231F20"/>
                <w:sz w:val="18"/>
              </w:rPr>
              <w:t>5,2</w:t>
            </w:r>
          </w:p>
          <w:p w:rsidR="00822D46" w:rsidRDefault="00AB0109">
            <w:pPr>
              <w:pStyle w:val="TableParagraph"/>
              <w:spacing w:before="3" w:line="242" w:lineRule="auto"/>
              <w:ind w:left="511" w:right="310" w:hanging="229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и</w:t>
            </w:r>
            <w:r>
              <w:rPr>
                <w:rFonts w:ascii="Tahoma" w:hAnsi="Tahoma"/>
                <w:color w:val="231F20"/>
                <w:spacing w:val="-6"/>
                <w:sz w:val="18"/>
              </w:rPr>
              <w:t xml:space="preserve"> </w:t>
            </w:r>
            <w:r>
              <w:rPr>
                <w:rFonts w:ascii="Tahoma" w:hAnsi="Tahoma"/>
                <w:color w:val="231F20"/>
                <w:sz w:val="18"/>
              </w:rPr>
              <w:t>ниже</w:t>
            </w:r>
            <w:r>
              <w:rPr>
                <w:rFonts w:ascii="Tahoma" w:hAnsi="Tahoma"/>
                <w:color w:val="231F20"/>
                <w:spacing w:val="-53"/>
                <w:sz w:val="18"/>
              </w:rPr>
              <w:t xml:space="preserve"> </w:t>
            </w:r>
            <w:r>
              <w:rPr>
                <w:rFonts w:ascii="Tahoma" w:hAnsi="Tahoma"/>
                <w:color w:val="231F20"/>
                <w:sz w:val="18"/>
              </w:rPr>
              <w:t>5,2</w:t>
            </w:r>
          </w:p>
        </w:tc>
        <w:tc>
          <w:tcPr>
            <w:tcW w:w="1171" w:type="dxa"/>
          </w:tcPr>
          <w:p w:rsidR="00822D46" w:rsidRDefault="00AB0109">
            <w:pPr>
              <w:pStyle w:val="TableParagraph"/>
              <w:spacing w:before="75"/>
              <w:ind w:left="566"/>
              <w:rPr>
                <w:rFonts w:ascii="Tahoma"/>
                <w:sz w:val="18"/>
              </w:rPr>
            </w:pPr>
            <w:r>
              <w:rPr>
                <w:rFonts w:ascii="Tahoma"/>
                <w:color w:val="231F20"/>
                <w:sz w:val="18"/>
              </w:rPr>
              <w:t>4,8</w:t>
            </w:r>
          </w:p>
          <w:p w:rsidR="00822D46" w:rsidRDefault="00AB0109">
            <w:pPr>
              <w:pStyle w:val="TableParagraph"/>
              <w:spacing w:before="3" w:line="242" w:lineRule="auto"/>
              <w:ind w:left="566" w:right="213" w:hanging="240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и выше</w:t>
            </w:r>
            <w:r>
              <w:rPr>
                <w:rFonts w:ascii="Tahoma" w:hAnsi="Tahoma"/>
                <w:color w:val="231F20"/>
                <w:spacing w:val="-55"/>
                <w:sz w:val="18"/>
              </w:rPr>
              <w:t xml:space="preserve"> </w:t>
            </w:r>
            <w:r>
              <w:rPr>
                <w:rFonts w:ascii="Tahoma" w:hAnsi="Tahoma"/>
                <w:color w:val="231F20"/>
                <w:sz w:val="18"/>
              </w:rPr>
              <w:t>4,8</w:t>
            </w:r>
          </w:p>
        </w:tc>
        <w:tc>
          <w:tcPr>
            <w:tcW w:w="1523" w:type="dxa"/>
          </w:tcPr>
          <w:p w:rsidR="00822D46" w:rsidRDefault="00AB0109">
            <w:pPr>
              <w:pStyle w:val="TableParagraph"/>
              <w:spacing w:before="75"/>
              <w:ind w:left="460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5,9—5,3</w:t>
            </w:r>
          </w:p>
          <w:p w:rsidR="00822D46" w:rsidRDefault="00822D46">
            <w:pPr>
              <w:pStyle w:val="TableParagraph"/>
              <w:spacing w:before="5"/>
              <w:rPr>
                <w:rFonts w:ascii="Tahoma"/>
                <w:sz w:val="18"/>
              </w:rPr>
            </w:pPr>
          </w:p>
          <w:p w:rsidR="00822D46" w:rsidRDefault="00AB0109">
            <w:pPr>
              <w:pStyle w:val="TableParagraph"/>
              <w:spacing w:before="1"/>
              <w:ind w:left="460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5,9—5,3</w:t>
            </w:r>
          </w:p>
        </w:tc>
        <w:tc>
          <w:tcPr>
            <w:tcW w:w="856" w:type="dxa"/>
          </w:tcPr>
          <w:p w:rsidR="00822D46" w:rsidRDefault="00AB0109">
            <w:pPr>
              <w:pStyle w:val="TableParagraph"/>
              <w:spacing w:before="75"/>
              <w:ind w:left="444"/>
              <w:rPr>
                <w:rFonts w:ascii="Tahoma"/>
                <w:sz w:val="18"/>
              </w:rPr>
            </w:pPr>
            <w:r>
              <w:rPr>
                <w:rFonts w:ascii="Tahoma"/>
                <w:color w:val="231F20"/>
                <w:sz w:val="18"/>
              </w:rPr>
              <w:t>6,1</w:t>
            </w:r>
          </w:p>
          <w:p w:rsidR="00822D46" w:rsidRDefault="00AB0109">
            <w:pPr>
              <w:pStyle w:val="TableParagraph"/>
              <w:spacing w:before="3" w:line="242" w:lineRule="auto"/>
              <w:ind w:left="444" w:right="35" w:hanging="224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и</w:t>
            </w:r>
            <w:r>
              <w:rPr>
                <w:rFonts w:ascii="Tahoma" w:hAnsi="Tahoma"/>
                <w:color w:val="231F20"/>
                <w:spacing w:val="-6"/>
                <w:sz w:val="18"/>
              </w:rPr>
              <w:t xml:space="preserve"> </w:t>
            </w:r>
            <w:r>
              <w:rPr>
                <w:rFonts w:ascii="Tahoma" w:hAnsi="Tahoma"/>
                <w:color w:val="231F20"/>
                <w:sz w:val="18"/>
              </w:rPr>
              <w:t>ниже</w:t>
            </w:r>
            <w:r>
              <w:rPr>
                <w:rFonts w:ascii="Tahoma" w:hAnsi="Tahoma"/>
                <w:color w:val="231F20"/>
                <w:spacing w:val="-53"/>
                <w:sz w:val="18"/>
              </w:rPr>
              <w:t xml:space="preserve"> </w:t>
            </w:r>
            <w:r>
              <w:rPr>
                <w:rFonts w:ascii="Tahoma" w:hAnsi="Tahoma"/>
                <w:color w:val="231F20"/>
                <w:sz w:val="18"/>
              </w:rPr>
              <w:t>6,1</w:t>
            </w:r>
          </w:p>
        </w:tc>
      </w:tr>
      <w:tr w:rsidR="00822D46">
        <w:trPr>
          <w:trHeight w:val="556"/>
        </w:trPr>
        <w:tc>
          <w:tcPr>
            <w:tcW w:w="686" w:type="dxa"/>
          </w:tcPr>
          <w:p w:rsidR="00822D46" w:rsidRDefault="00AB0109">
            <w:pPr>
              <w:pStyle w:val="TableParagraph"/>
              <w:spacing w:before="83"/>
              <w:ind w:left="32"/>
              <w:jc w:val="center"/>
              <w:rPr>
                <w:rFonts w:ascii="Tahoma"/>
                <w:sz w:val="18"/>
              </w:rPr>
            </w:pPr>
            <w:r>
              <w:rPr>
                <w:rFonts w:ascii="Tahoma"/>
                <w:color w:val="231F20"/>
                <w:sz w:val="18"/>
              </w:rPr>
              <w:t>2</w:t>
            </w:r>
          </w:p>
        </w:tc>
        <w:tc>
          <w:tcPr>
            <w:tcW w:w="1312" w:type="dxa"/>
          </w:tcPr>
          <w:p w:rsidR="00822D46" w:rsidRDefault="00AB0109">
            <w:pPr>
              <w:pStyle w:val="TableParagraph"/>
              <w:spacing w:before="83" w:line="242" w:lineRule="auto"/>
              <w:ind w:left="116" w:right="334" w:hanging="16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pacing w:val="-1"/>
                <w:sz w:val="18"/>
              </w:rPr>
              <w:t>Координа-</w:t>
            </w:r>
            <w:r>
              <w:rPr>
                <w:rFonts w:ascii="Tahoma" w:hAnsi="Tahoma"/>
                <w:color w:val="231F20"/>
                <w:spacing w:val="-54"/>
                <w:sz w:val="18"/>
              </w:rPr>
              <w:t xml:space="preserve"> </w:t>
            </w:r>
            <w:r>
              <w:rPr>
                <w:rFonts w:ascii="Tahoma" w:hAnsi="Tahoma"/>
                <w:color w:val="231F20"/>
                <w:sz w:val="18"/>
              </w:rPr>
              <w:t>ционные</w:t>
            </w:r>
          </w:p>
        </w:tc>
        <w:tc>
          <w:tcPr>
            <w:tcW w:w="3453" w:type="dxa"/>
          </w:tcPr>
          <w:p w:rsidR="00822D46" w:rsidRDefault="00AB0109">
            <w:pPr>
              <w:pStyle w:val="TableParagraph"/>
              <w:spacing w:before="83"/>
              <w:ind w:left="160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Челночный</w:t>
            </w:r>
            <w:r>
              <w:rPr>
                <w:rFonts w:ascii="Tahoma" w:hAnsi="Tahoma"/>
                <w:color w:val="231F20"/>
                <w:spacing w:val="-4"/>
                <w:sz w:val="18"/>
              </w:rPr>
              <w:t xml:space="preserve"> </w:t>
            </w:r>
            <w:r>
              <w:rPr>
                <w:rFonts w:ascii="Tahoma" w:hAnsi="Tahoma"/>
                <w:color w:val="231F20"/>
                <w:sz w:val="18"/>
              </w:rPr>
              <w:t>бег</w:t>
            </w:r>
            <w:r>
              <w:rPr>
                <w:rFonts w:ascii="Tahoma" w:hAnsi="Tahoma"/>
                <w:color w:val="231F20"/>
                <w:spacing w:val="-1"/>
                <w:sz w:val="18"/>
              </w:rPr>
              <w:t xml:space="preserve"> </w:t>
            </w:r>
            <w:r>
              <w:rPr>
                <w:rFonts w:ascii="Tahoma" w:hAnsi="Tahoma"/>
                <w:color w:val="231F20"/>
                <w:sz w:val="18"/>
              </w:rPr>
              <w:t>3´10 м,</w:t>
            </w:r>
            <w:r>
              <w:rPr>
                <w:rFonts w:ascii="Tahoma" w:hAnsi="Tahoma"/>
                <w:color w:val="231F20"/>
                <w:spacing w:val="-1"/>
                <w:sz w:val="18"/>
              </w:rPr>
              <w:t xml:space="preserve"> </w:t>
            </w:r>
            <w:r>
              <w:rPr>
                <w:rFonts w:ascii="Tahoma" w:hAnsi="Tahoma"/>
                <w:color w:val="231F20"/>
                <w:sz w:val="18"/>
              </w:rPr>
              <w:t>с</w:t>
            </w:r>
          </w:p>
        </w:tc>
        <w:tc>
          <w:tcPr>
            <w:tcW w:w="1281" w:type="dxa"/>
          </w:tcPr>
          <w:p w:rsidR="00822D46" w:rsidRDefault="00AB0109">
            <w:pPr>
              <w:pStyle w:val="TableParagraph"/>
              <w:spacing w:before="83"/>
              <w:ind w:right="392"/>
              <w:jc w:val="right"/>
              <w:rPr>
                <w:rFonts w:ascii="Tahoma"/>
                <w:sz w:val="18"/>
              </w:rPr>
            </w:pPr>
            <w:r>
              <w:rPr>
                <w:rFonts w:ascii="Tahoma"/>
                <w:color w:val="231F20"/>
                <w:sz w:val="18"/>
              </w:rPr>
              <w:t>16</w:t>
            </w:r>
          </w:p>
        </w:tc>
        <w:tc>
          <w:tcPr>
            <w:tcW w:w="2557" w:type="dxa"/>
          </w:tcPr>
          <w:p w:rsidR="00822D46" w:rsidRDefault="00AB0109">
            <w:pPr>
              <w:pStyle w:val="TableParagraph"/>
              <w:tabs>
                <w:tab w:val="left" w:pos="1431"/>
              </w:tabs>
              <w:spacing w:before="83"/>
              <w:ind w:left="451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7,3</w:t>
            </w:r>
            <w:r>
              <w:rPr>
                <w:rFonts w:ascii="Tahoma" w:hAnsi="Tahoma"/>
                <w:color w:val="231F20"/>
                <w:sz w:val="18"/>
              </w:rPr>
              <w:tab/>
              <w:t>8,0—7,7</w:t>
            </w:r>
          </w:p>
          <w:p w:rsidR="00822D46" w:rsidRDefault="00AB0109">
            <w:pPr>
              <w:pStyle w:val="TableParagraph"/>
              <w:spacing w:before="3"/>
              <w:ind w:left="211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и</w:t>
            </w:r>
            <w:r>
              <w:rPr>
                <w:rFonts w:ascii="Tahoma" w:hAnsi="Tahoma"/>
                <w:color w:val="231F20"/>
                <w:spacing w:val="-3"/>
                <w:sz w:val="18"/>
              </w:rPr>
              <w:t xml:space="preserve"> </w:t>
            </w:r>
            <w:r>
              <w:rPr>
                <w:rFonts w:ascii="Tahoma" w:hAnsi="Tahoma"/>
                <w:color w:val="231F20"/>
                <w:sz w:val="18"/>
              </w:rPr>
              <w:t>выше</w:t>
            </w:r>
          </w:p>
        </w:tc>
        <w:tc>
          <w:tcPr>
            <w:tcW w:w="1193" w:type="dxa"/>
          </w:tcPr>
          <w:p w:rsidR="00822D46" w:rsidRDefault="00AB0109">
            <w:pPr>
              <w:pStyle w:val="TableParagraph"/>
              <w:spacing w:before="83"/>
              <w:ind w:left="264" w:right="181"/>
              <w:jc w:val="center"/>
              <w:rPr>
                <w:rFonts w:ascii="Tahoma"/>
                <w:sz w:val="18"/>
              </w:rPr>
            </w:pPr>
            <w:r>
              <w:rPr>
                <w:rFonts w:ascii="Tahoma"/>
                <w:color w:val="231F20"/>
                <w:sz w:val="18"/>
              </w:rPr>
              <w:t>8,2</w:t>
            </w:r>
          </w:p>
          <w:p w:rsidR="00822D46" w:rsidRDefault="00AB0109">
            <w:pPr>
              <w:pStyle w:val="TableParagraph"/>
              <w:spacing w:before="3"/>
              <w:ind w:left="264" w:right="306"/>
              <w:jc w:val="center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и</w:t>
            </w:r>
            <w:r>
              <w:rPr>
                <w:rFonts w:ascii="Tahoma" w:hAnsi="Tahoma"/>
                <w:color w:val="231F20"/>
                <w:spacing w:val="-4"/>
                <w:sz w:val="18"/>
              </w:rPr>
              <w:t xml:space="preserve"> </w:t>
            </w:r>
            <w:r>
              <w:rPr>
                <w:rFonts w:ascii="Tahoma" w:hAnsi="Tahoma"/>
                <w:color w:val="231F20"/>
                <w:sz w:val="18"/>
              </w:rPr>
              <w:t>ниже</w:t>
            </w:r>
          </w:p>
        </w:tc>
        <w:tc>
          <w:tcPr>
            <w:tcW w:w="1171" w:type="dxa"/>
          </w:tcPr>
          <w:p w:rsidR="00822D46" w:rsidRDefault="00AB0109">
            <w:pPr>
              <w:pStyle w:val="TableParagraph"/>
              <w:spacing w:before="83"/>
              <w:ind w:left="566"/>
              <w:rPr>
                <w:rFonts w:ascii="Tahoma"/>
                <w:sz w:val="18"/>
              </w:rPr>
            </w:pPr>
            <w:r>
              <w:rPr>
                <w:rFonts w:ascii="Tahoma"/>
                <w:color w:val="231F20"/>
                <w:sz w:val="18"/>
              </w:rPr>
              <w:t>8,4</w:t>
            </w:r>
          </w:p>
          <w:p w:rsidR="00822D46" w:rsidRDefault="00AB0109">
            <w:pPr>
              <w:pStyle w:val="TableParagraph"/>
              <w:spacing w:before="3"/>
              <w:ind w:left="326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и</w:t>
            </w:r>
            <w:r>
              <w:rPr>
                <w:rFonts w:ascii="Tahoma" w:hAnsi="Tahoma"/>
                <w:color w:val="231F20"/>
                <w:spacing w:val="-3"/>
                <w:sz w:val="18"/>
              </w:rPr>
              <w:t xml:space="preserve"> </w:t>
            </w:r>
            <w:r>
              <w:rPr>
                <w:rFonts w:ascii="Tahoma" w:hAnsi="Tahoma"/>
                <w:color w:val="231F20"/>
                <w:sz w:val="18"/>
              </w:rPr>
              <w:t>выше</w:t>
            </w:r>
          </w:p>
        </w:tc>
        <w:tc>
          <w:tcPr>
            <w:tcW w:w="1523" w:type="dxa"/>
          </w:tcPr>
          <w:p w:rsidR="00822D46" w:rsidRDefault="00AB0109">
            <w:pPr>
              <w:pStyle w:val="TableParagraph"/>
              <w:spacing w:before="83"/>
              <w:ind w:right="394"/>
              <w:jc w:val="right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9,3—8,7</w:t>
            </w:r>
          </w:p>
        </w:tc>
        <w:tc>
          <w:tcPr>
            <w:tcW w:w="856" w:type="dxa"/>
          </w:tcPr>
          <w:p w:rsidR="00822D46" w:rsidRDefault="00AB0109">
            <w:pPr>
              <w:pStyle w:val="TableParagraph"/>
              <w:spacing w:before="83"/>
              <w:ind w:left="444"/>
              <w:rPr>
                <w:rFonts w:ascii="Tahoma"/>
                <w:sz w:val="18"/>
              </w:rPr>
            </w:pPr>
            <w:r>
              <w:rPr>
                <w:rFonts w:ascii="Tahoma"/>
                <w:color w:val="231F20"/>
                <w:sz w:val="18"/>
              </w:rPr>
              <w:t>9,7</w:t>
            </w:r>
          </w:p>
          <w:p w:rsidR="00822D46" w:rsidRDefault="00AB0109">
            <w:pPr>
              <w:pStyle w:val="TableParagraph"/>
              <w:spacing w:before="3"/>
              <w:ind w:left="221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и</w:t>
            </w:r>
            <w:r>
              <w:rPr>
                <w:rFonts w:ascii="Tahoma" w:hAnsi="Tahoma"/>
                <w:color w:val="231F20"/>
                <w:spacing w:val="-4"/>
                <w:sz w:val="18"/>
              </w:rPr>
              <w:t xml:space="preserve"> </w:t>
            </w:r>
            <w:r>
              <w:rPr>
                <w:rFonts w:ascii="Tahoma" w:hAnsi="Tahoma"/>
                <w:color w:val="231F20"/>
                <w:sz w:val="18"/>
              </w:rPr>
              <w:t>ниже</w:t>
            </w:r>
          </w:p>
        </w:tc>
      </w:tr>
      <w:tr w:rsidR="00822D46">
        <w:trPr>
          <w:trHeight w:val="329"/>
        </w:trPr>
        <w:tc>
          <w:tcPr>
            <w:tcW w:w="686" w:type="dxa"/>
          </w:tcPr>
          <w:p w:rsidR="00822D46" w:rsidRDefault="00822D46">
            <w:pPr>
              <w:pStyle w:val="TableParagraph"/>
              <w:rPr>
                <w:sz w:val="18"/>
              </w:rPr>
            </w:pPr>
          </w:p>
        </w:tc>
        <w:tc>
          <w:tcPr>
            <w:tcW w:w="1312" w:type="dxa"/>
          </w:tcPr>
          <w:p w:rsidR="00822D46" w:rsidRDefault="00822D46">
            <w:pPr>
              <w:pStyle w:val="TableParagraph"/>
              <w:rPr>
                <w:sz w:val="18"/>
              </w:rPr>
            </w:pPr>
          </w:p>
        </w:tc>
        <w:tc>
          <w:tcPr>
            <w:tcW w:w="3453" w:type="dxa"/>
          </w:tcPr>
          <w:p w:rsidR="00822D46" w:rsidRDefault="00822D46">
            <w:pPr>
              <w:pStyle w:val="TableParagraph"/>
              <w:rPr>
                <w:sz w:val="18"/>
              </w:rPr>
            </w:pPr>
          </w:p>
        </w:tc>
        <w:tc>
          <w:tcPr>
            <w:tcW w:w="1281" w:type="dxa"/>
          </w:tcPr>
          <w:p w:rsidR="00822D46" w:rsidRDefault="00AB0109">
            <w:pPr>
              <w:pStyle w:val="TableParagraph"/>
              <w:spacing w:line="185" w:lineRule="exact"/>
              <w:ind w:right="392"/>
              <w:jc w:val="right"/>
              <w:rPr>
                <w:rFonts w:ascii="Tahoma"/>
                <w:sz w:val="18"/>
              </w:rPr>
            </w:pPr>
            <w:r>
              <w:rPr>
                <w:rFonts w:ascii="Tahoma"/>
                <w:color w:val="231F20"/>
                <w:sz w:val="18"/>
              </w:rPr>
              <w:t>17</w:t>
            </w:r>
          </w:p>
        </w:tc>
        <w:tc>
          <w:tcPr>
            <w:tcW w:w="2557" w:type="dxa"/>
          </w:tcPr>
          <w:p w:rsidR="00822D46" w:rsidRDefault="00AB0109">
            <w:pPr>
              <w:pStyle w:val="TableParagraph"/>
              <w:tabs>
                <w:tab w:val="left" w:pos="1431"/>
              </w:tabs>
              <w:spacing w:line="185" w:lineRule="exact"/>
              <w:ind w:left="451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7,2</w:t>
            </w:r>
            <w:r>
              <w:rPr>
                <w:rFonts w:ascii="Tahoma" w:hAnsi="Tahoma"/>
                <w:color w:val="231F20"/>
                <w:sz w:val="18"/>
              </w:rPr>
              <w:tab/>
              <w:t>7,9—7,5</w:t>
            </w:r>
          </w:p>
        </w:tc>
        <w:tc>
          <w:tcPr>
            <w:tcW w:w="1193" w:type="dxa"/>
          </w:tcPr>
          <w:p w:rsidR="00822D46" w:rsidRDefault="00AB0109">
            <w:pPr>
              <w:pStyle w:val="TableParagraph"/>
              <w:spacing w:line="185" w:lineRule="exact"/>
              <w:ind w:left="264" w:right="181"/>
              <w:jc w:val="center"/>
              <w:rPr>
                <w:rFonts w:ascii="Tahoma"/>
                <w:sz w:val="18"/>
              </w:rPr>
            </w:pPr>
            <w:r>
              <w:rPr>
                <w:rFonts w:ascii="Tahoma"/>
                <w:color w:val="231F20"/>
                <w:sz w:val="18"/>
              </w:rPr>
              <w:t>8,1</w:t>
            </w:r>
          </w:p>
        </w:tc>
        <w:tc>
          <w:tcPr>
            <w:tcW w:w="1171" w:type="dxa"/>
          </w:tcPr>
          <w:p w:rsidR="00822D46" w:rsidRDefault="00AB0109">
            <w:pPr>
              <w:pStyle w:val="TableParagraph"/>
              <w:spacing w:line="185" w:lineRule="exact"/>
              <w:ind w:right="348"/>
              <w:jc w:val="right"/>
              <w:rPr>
                <w:rFonts w:ascii="Tahoma"/>
                <w:sz w:val="18"/>
              </w:rPr>
            </w:pPr>
            <w:r>
              <w:rPr>
                <w:rFonts w:ascii="Tahoma"/>
                <w:color w:val="231F20"/>
                <w:sz w:val="18"/>
              </w:rPr>
              <w:t>8,4</w:t>
            </w:r>
          </w:p>
        </w:tc>
        <w:tc>
          <w:tcPr>
            <w:tcW w:w="1523" w:type="dxa"/>
          </w:tcPr>
          <w:p w:rsidR="00822D46" w:rsidRDefault="00AB0109">
            <w:pPr>
              <w:pStyle w:val="TableParagraph"/>
              <w:spacing w:before="35"/>
              <w:ind w:right="394"/>
              <w:jc w:val="right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9,3—8,7</w:t>
            </w:r>
          </w:p>
        </w:tc>
        <w:tc>
          <w:tcPr>
            <w:tcW w:w="856" w:type="dxa"/>
          </w:tcPr>
          <w:p w:rsidR="00822D46" w:rsidRDefault="00AB0109">
            <w:pPr>
              <w:pStyle w:val="TableParagraph"/>
              <w:spacing w:line="185" w:lineRule="exact"/>
              <w:ind w:right="155"/>
              <w:jc w:val="right"/>
              <w:rPr>
                <w:rFonts w:ascii="Tahoma"/>
                <w:sz w:val="18"/>
              </w:rPr>
            </w:pPr>
            <w:r>
              <w:rPr>
                <w:rFonts w:ascii="Tahoma"/>
                <w:color w:val="231F20"/>
                <w:sz w:val="18"/>
              </w:rPr>
              <w:t>9,6</w:t>
            </w:r>
          </w:p>
        </w:tc>
      </w:tr>
      <w:tr w:rsidR="00822D46">
        <w:trPr>
          <w:trHeight w:val="814"/>
        </w:trPr>
        <w:tc>
          <w:tcPr>
            <w:tcW w:w="686" w:type="dxa"/>
          </w:tcPr>
          <w:p w:rsidR="00822D46" w:rsidRDefault="00AB0109">
            <w:pPr>
              <w:pStyle w:val="TableParagraph"/>
              <w:spacing w:before="77"/>
              <w:ind w:left="32"/>
              <w:jc w:val="center"/>
              <w:rPr>
                <w:rFonts w:ascii="Tahoma"/>
                <w:sz w:val="18"/>
              </w:rPr>
            </w:pPr>
            <w:r>
              <w:rPr>
                <w:rFonts w:ascii="Tahoma"/>
                <w:color w:val="231F20"/>
                <w:sz w:val="18"/>
              </w:rPr>
              <w:t>3</w:t>
            </w:r>
          </w:p>
        </w:tc>
        <w:tc>
          <w:tcPr>
            <w:tcW w:w="1312" w:type="dxa"/>
          </w:tcPr>
          <w:p w:rsidR="00822D46" w:rsidRDefault="00AB0109">
            <w:pPr>
              <w:pStyle w:val="TableParagraph"/>
              <w:spacing w:before="77" w:line="242" w:lineRule="auto"/>
              <w:ind w:left="120" w:right="285" w:hanging="28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pacing w:val="-1"/>
                <w:sz w:val="18"/>
              </w:rPr>
              <w:t>Скоростно-</w:t>
            </w:r>
            <w:r>
              <w:rPr>
                <w:rFonts w:ascii="Tahoma" w:hAnsi="Tahoma"/>
                <w:color w:val="231F20"/>
                <w:spacing w:val="-54"/>
                <w:sz w:val="18"/>
              </w:rPr>
              <w:t xml:space="preserve"> </w:t>
            </w:r>
            <w:r>
              <w:rPr>
                <w:rFonts w:ascii="Tahoma" w:hAnsi="Tahoma"/>
                <w:color w:val="231F20"/>
                <w:sz w:val="18"/>
              </w:rPr>
              <w:t>силовые</w:t>
            </w:r>
          </w:p>
        </w:tc>
        <w:tc>
          <w:tcPr>
            <w:tcW w:w="3453" w:type="dxa"/>
          </w:tcPr>
          <w:p w:rsidR="00822D46" w:rsidRDefault="00AB0109">
            <w:pPr>
              <w:pStyle w:val="TableParagraph"/>
              <w:spacing w:before="77"/>
              <w:ind w:left="160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Прыжки</w:t>
            </w:r>
            <w:r>
              <w:rPr>
                <w:rFonts w:ascii="Tahoma" w:hAnsi="Tahoma"/>
                <w:color w:val="231F20"/>
                <w:spacing w:val="-3"/>
                <w:sz w:val="18"/>
              </w:rPr>
              <w:t xml:space="preserve"> </w:t>
            </w:r>
            <w:r>
              <w:rPr>
                <w:rFonts w:ascii="Tahoma" w:hAnsi="Tahoma"/>
                <w:color w:val="231F20"/>
                <w:sz w:val="18"/>
              </w:rPr>
              <w:t>в длину</w:t>
            </w:r>
            <w:r>
              <w:rPr>
                <w:rFonts w:ascii="Tahoma" w:hAnsi="Tahoma"/>
                <w:color w:val="231F20"/>
                <w:spacing w:val="-3"/>
                <w:sz w:val="18"/>
              </w:rPr>
              <w:t xml:space="preserve"> </w:t>
            </w:r>
            <w:r>
              <w:rPr>
                <w:rFonts w:ascii="Tahoma" w:hAnsi="Tahoma"/>
                <w:color w:val="231F20"/>
                <w:sz w:val="18"/>
              </w:rPr>
              <w:t>с</w:t>
            </w:r>
            <w:r>
              <w:rPr>
                <w:rFonts w:ascii="Tahoma" w:hAnsi="Tahoma"/>
                <w:color w:val="231F20"/>
                <w:spacing w:val="-1"/>
                <w:sz w:val="18"/>
              </w:rPr>
              <w:t xml:space="preserve"> </w:t>
            </w:r>
            <w:r>
              <w:rPr>
                <w:rFonts w:ascii="Tahoma" w:hAnsi="Tahoma"/>
                <w:color w:val="231F20"/>
                <w:sz w:val="18"/>
              </w:rPr>
              <w:t>места, см</w:t>
            </w:r>
          </w:p>
        </w:tc>
        <w:tc>
          <w:tcPr>
            <w:tcW w:w="1281" w:type="dxa"/>
          </w:tcPr>
          <w:p w:rsidR="00822D46" w:rsidRDefault="00AB0109">
            <w:pPr>
              <w:pStyle w:val="TableParagraph"/>
              <w:spacing w:before="77"/>
              <w:ind w:left="688"/>
              <w:rPr>
                <w:rFonts w:ascii="Tahoma"/>
                <w:sz w:val="18"/>
              </w:rPr>
            </w:pPr>
            <w:r>
              <w:rPr>
                <w:rFonts w:ascii="Tahoma"/>
                <w:color w:val="231F20"/>
                <w:sz w:val="18"/>
              </w:rPr>
              <w:t>16</w:t>
            </w:r>
          </w:p>
          <w:p w:rsidR="00822D46" w:rsidRDefault="00822D46">
            <w:pPr>
              <w:pStyle w:val="TableParagraph"/>
              <w:spacing w:before="5"/>
              <w:rPr>
                <w:rFonts w:ascii="Tahoma"/>
                <w:sz w:val="18"/>
              </w:rPr>
            </w:pPr>
          </w:p>
          <w:p w:rsidR="00822D46" w:rsidRDefault="00AB0109">
            <w:pPr>
              <w:pStyle w:val="TableParagraph"/>
              <w:spacing w:before="1"/>
              <w:ind w:left="688"/>
              <w:rPr>
                <w:rFonts w:ascii="Tahoma"/>
                <w:sz w:val="18"/>
              </w:rPr>
            </w:pPr>
            <w:r>
              <w:rPr>
                <w:rFonts w:ascii="Tahoma"/>
                <w:color w:val="231F20"/>
                <w:sz w:val="18"/>
              </w:rPr>
              <w:t>17</w:t>
            </w:r>
          </w:p>
        </w:tc>
        <w:tc>
          <w:tcPr>
            <w:tcW w:w="2557" w:type="dxa"/>
          </w:tcPr>
          <w:p w:rsidR="00822D46" w:rsidRDefault="00AB0109">
            <w:pPr>
              <w:pStyle w:val="TableParagraph"/>
              <w:tabs>
                <w:tab w:val="left" w:pos="1379"/>
              </w:tabs>
              <w:spacing w:before="77"/>
              <w:ind w:left="427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230</w:t>
            </w:r>
            <w:r>
              <w:rPr>
                <w:rFonts w:ascii="Tahoma" w:hAnsi="Tahoma"/>
                <w:color w:val="231F20"/>
                <w:sz w:val="18"/>
              </w:rPr>
              <w:tab/>
              <w:t>195—210</w:t>
            </w:r>
          </w:p>
          <w:p w:rsidR="00822D46" w:rsidRDefault="00AB0109">
            <w:pPr>
              <w:pStyle w:val="TableParagraph"/>
              <w:spacing w:before="3"/>
              <w:ind w:left="211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и</w:t>
            </w:r>
            <w:r>
              <w:rPr>
                <w:rFonts w:ascii="Tahoma" w:hAnsi="Tahoma"/>
                <w:color w:val="231F20"/>
                <w:spacing w:val="-3"/>
                <w:sz w:val="18"/>
              </w:rPr>
              <w:t xml:space="preserve"> </w:t>
            </w:r>
            <w:r>
              <w:rPr>
                <w:rFonts w:ascii="Tahoma" w:hAnsi="Tahoma"/>
                <w:color w:val="231F20"/>
                <w:sz w:val="18"/>
              </w:rPr>
              <w:t>выше</w:t>
            </w:r>
          </w:p>
          <w:p w:rsidR="00822D46" w:rsidRDefault="00AB0109">
            <w:pPr>
              <w:pStyle w:val="TableParagraph"/>
              <w:tabs>
                <w:tab w:val="left" w:pos="1379"/>
              </w:tabs>
              <w:spacing w:before="3"/>
              <w:ind w:left="427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240</w:t>
            </w:r>
            <w:r>
              <w:rPr>
                <w:rFonts w:ascii="Tahoma" w:hAnsi="Tahoma"/>
                <w:color w:val="231F20"/>
                <w:sz w:val="18"/>
              </w:rPr>
              <w:tab/>
              <w:t>205—220</w:t>
            </w:r>
          </w:p>
        </w:tc>
        <w:tc>
          <w:tcPr>
            <w:tcW w:w="1193" w:type="dxa"/>
          </w:tcPr>
          <w:p w:rsidR="00822D46" w:rsidRDefault="00AB0109">
            <w:pPr>
              <w:pStyle w:val="TableParagraph"/>
              <w:spacing w:before="77"/>
              <w:ind w:left="483"/>
              <w:rPr>
                <w:rFonts w:ascii="Tahoma"/>
                <w:sz w:val="18"/>
              </w:rPr>
            </w:pPr>
            <w:r>
              <w:rPr>
                <w:rFonts w:ascii="Tahoma"/>
                <w:color w:val="231F20"/>
                <w:sz w:val="18"/>
              </w:rPr>
              <w:t>180</w:t>
            </w:r>
          </w:p>
          <w:p w:rsidR="00822D46" w:rsidRDefault="00AB0109">
            <w:pPr>
              <w:pStyle w:val="TableParagraph"/>
              <w:spacing w:before="3" w:line="242" w:lineRule="auto"/>
              <w:ind w:left="483" w:right="310" w:hanging="201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и</w:t>
            </w:r>
            <w:r>
              <w:rPr>
                <w:rFonts w:ascii="Tahoma" w:hAnsi="Tahoma"/>
                <w:color w:val="231F20"/>
                <w:spacing w:val="-6"/>
                <w:sz w:val="18"/>
              </w:rPr>
              <w:t xml:space="preserve"> </w:t>
            </w:r>
            <w:r>
              <w:rPr>
                <w:rFonts w:ascii="Tahoma" w:hAnsi="Tahoma"/>
                <w:color w:val="231F20"/>
                <w:sz w:val="18"/>
              </w:rPr>
              <w:t>ниже</w:t>
            </w:r>
            <w:r>
              <w:rPr>
                <w:rFonts w:ascii="Tahoma" w:hAnsi="Tahoma"/>
                <w:color w:val="231F20"/>
                <w:spacing w:val="-53"/>
                <w:sz w:val="18"/>
              </w:rPr>
              <w:t xml:space="preserve"> </w:t>
            </w:r>
            <w:r>
              <w:rPr>
                <w:rFonts w:ascii="Tahoma" w:hAnsi="Tahoma"/>
                <w:color w:val="231F20"/>
                <w:sz w:val="18"/>
              </w:rPr>
              <w:t>190</w:t>
            </w:r>
          </w:p>
        </w:tc>
        <w:tc>
          <w:tcPr>
            <w:tcW w:w="1171" w:type="dxa"/>
          </w:tcPr>
          <w:p w:rsidR="00822D46" w:rsidRDefault="00AB0109">
            <w:pPr>
              <w:pStyle w:val="TableParagraph"/>
              <w:spacing w:before="77"/>
              <w:ind w:left="538"/>
              <w:rPr>
                <w:rFonts w:ascii="Tahoma"/>
                <w:sz w:val="18"/>
              </w:rPr>
            </w:pPr>
            <w:r>
              <w:rPr>
                <w:rFonts w:ascii="Tahoma"/>
                <w:color w:val="231F20"/>
                <w:sz w:val="18"/>
              </w:rPr>
              <w:t>210</w:t>
            </w:r>
          </w:p>
          <w:p w:rsidR="00822D46" w:rsidRDefault="00AB0109">
            <w:pPr>
              <w:pStyle w:val="TableParagraph"/>
              <w:spacing w:before="3" w:line="242" w:lineRule="auto"/>
              <w:ind w:left="538" w:right="213" w:hanging="212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и выше</w:t>
            </w:r>
            <w:r>
              <w:rPr>
                <w:rFonts w:ascii="Tahoma" w:hAnsi="Tahoma"/>
                <w:color w:val="231F20"/>
                <w:spacing w:val="-55"/>
                <w:sz w:val="18"/>
              </w:rPr>
              <w:t xml:space="preserve"> </w:t>
            </w:r>
            <w:r>
              <w:rPr>
                <w:rFonts w:ascii="Tahoma" w:hAnsi="Tahoma"/>
                <w:color w:val="231F20"/>
                <w:sz w:val="18"/>
              </w:rPr>
              <w:t>210</w:t>
            </w:r>
          </w:p>
        </w:tc>
        <w:tc>
          <w:tcPr>
            <w:tcW w:w="1523" w:type="dxa"/>
          </w:tcPr>
          <w:p w:rsidR="00822D46" w:rsidRDefault="00AB0109">
            <w:pPr>
              <w:pStyle w:val="TableParagraph"/>
              <w:spacing w:before="77"/>
              <w:ind w:left="403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170—190</w:t>
            </w:r>
          </w:p>
          <w:p w:rsidR="00822D46" w:rsidRDefault="00822D46">
            <w:pPr>
              <w:pStyle w:val="TableParagraph"/>
              <w:spacing w:before="5"/>
              <w:rPr>
                <w:rFonts w:ascii="Tahoma"/>
                <w:sz w:val="18"/>
              </w:rPr>
            </w:pPr>
          </w:p>
          <w:p w:rsidR="00822D46" w:rsidRDefault="00AB0109">
            <w:pPr>
              <w:pStyle w:val="TableParagraph"/>
              <w:spacing w:before="1"/>
              <w:ind w:left="403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170—190</w:t>
            </w:r>
          </w:p>
        </w:tc>
        <w:tc>
          <w:tcPr>
            <w:tcW w:w="856" w:type="dxa"/>
          </w:tcPr>
          <w:p w:rsidR="00822D46" w:rsidRDefault="00AB0109">
            <w:pPr>
              <w:pStyle w:val="TableParagraph"/>
              <w:spacing w:before="77"/>
              <w:ind w:left="421"/>
              <w:rPr>
                <w:rFonts w:ascii="Tahoma"/>
                <w:sz w:val="18"/>
              </w:rPr>
            </w:pPr>
            <w:r>
              <w:rPr>
                <w:rFonts w:ascii="Tahoma"/>
                <w:color w:val="231F20"/>
                <w:sz w:val="18"/>
              </w:rPr>
              <w:t>160</w:t>
            </w:r>
          </w:p>
          <w:p w:rsidR="00822D46" w:rsidRDefault="00AB0109">
            <w:pPr>
              <w:pStyle w:val="TableParagraph"/>
              <w:spacing w:before="3" w:line="242" w:lineRule="auto"/>
              <w:ind w:left="421" w:right="34" w:hanging="200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и</w:t>
            </w:r>
            <w:r>
              <w:rPr>
                <w:rFonts w:ascii="Tahoma" w:hAnsi="Tahoma"/>
                <w:color w:val="231F20"/>
                <w:spacing w:val="-6"/>
                <w:sz w:val="18"/>
              </w:rPr>
              <w:t xml:space="preserve"> </w:t>
            </w:r>
            <w:r>
              <w:rPr>
                <w:rFonts w:ascii="Tahoma" w:hAnsi="Tahoma"/>
                <w:color w:val="231F20"/>
                <w:sz w:val="18"/>
              </w:rPr>
              <w:t>ниже</w:t>
            </w:r>
            <w:r>
              <w:rPr>
                <w:rFonts w:ascii="Tahoma" w:hAnsi="Tahoma"/>
                <w:color w:val="231F20"/>
                <w:spacing w:val="-53"/>
                <w:sz w:val="18"/>
              </w:rPr>
              <w:t xml:space="preserve"> </w:t>
            </w:r>
            <w:r>
              <w:rPr>
                <w:rFonts w:ascii="Tahoma" w:hAnsi="Tahoma"/>
                <w:color w:val="231F20"/>
                <w:sz w:val="18"/>
              </w:rPr>
              <w:t>160</w:t>
            </w:r>
          </w:p>
        </w:tc>
      </w:tr>
      <w:tr w:rsidR="00822D46">
        <w:trPr>
          <w:trHeight w:val="814"/>
        </w:trPr>
        <w:tc>
          <w:tcPr>
            <w:tcW w:w="686" w:type="dxa"/>
          </w:tcPr>
          <w:p w:rsidR="00822D46" w:rsidRDefault="00AB0109">
            <w:pPr>
              <w:pStyle w:val="TableParagraph"/>
              <w:spacing w:before="79"/>
              <w:ind w:left="32"/>
              <w:jc w:val="center"/>
              <w:rPr>
                <w:rFonts w:ascii="Tahoma"/>
                <w:sz w:val="18"/>
              </w:rPr>
            </w:pPr>
            <w:r>
              <w:rPr>
                <w:rFonts w:ascii="Tahoma"/>
                <w:color w:val="231F20"/>
                <w:sz w:val="18"/>
              </w:rPr>
              <w:t>4</w:t>
            </w:r>
          </w:p>
        </w:tc>
        <w:tc>
          <w:tcPr>
            <w:tcW w:w="1312" w:type="dxa"/>
          </w:tcPr>
          <w:p w:rsidR="00822D46" w:rsidRDefault="00AB0109">
            <w:pPr>
              <w:pStyle w:val="TableParagraph"/>
              <w:spacing w:before="79" w:line="242" w:lineRule="auto"/>
              <w:ind w:left="148" w:right="412" w:hanging="40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pacing w:val="-1"/>
                <w:sz w:val="18"/>
              </w:rPr>
              <w:t>Выносли-</w:t>
            </w:r>
            <w:r>
              <w:rPr>
                <w:rFonts w:ascii="Tahoma" w:hAnsi="Tahoma"/>
                <w:color w:val="231F20"/>
                <w:spacing w:val="-54"/>
                <w:sz w:val="18"/>
              </w:rPr>
              <w:t xml:space="preserve"> </w:t>
            </w:r>
            <w:r>
              <w:rPr>
                <w:rFonts w:ascii="Tahoma" w:hAnsi="Tahoma"/>
                <w:color w:val="231F20"/>
                <w:sz w:val="18"/>
              </w:rPr>
              <w:t>вость</w:t>
            </w:r>
          </w:p>
        </w:tc>
        <w:tc>
          <w:tcPr>
            <w:tcW w:w="3453" w:type="dxa"/>
          </w:tcPr>
          <w:p w:rsidR="00822D46" w:rsidRDefault="00AB0109">
            <w:pPr>
              <w:pStyle w:val="TableParagraph"/>
              <w:spacing w:before="79"/>
              <w:ind w:left="264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6-минутный</w:t>
            </w:r>
            <w:r>
              <w:rPr>
                <w:rFonts w:ascii="Tahoma" w:hAnsi="Tahoma"/>
                <w:color w:val="231F20"/>
                <w:spacing w:val="-4"/>
                <w:sz w:val="18"/>
              </w:rPr>
              <w:t xml:space="preserve"> </w:t>
            </w:r>
            <w:r>
              <w:rPr>
                <w:rFonts w:ascii="Tahoma" w:hAnsi="Tahoma"/>
                <w:color w:val="231F20"/>
                <w:sz w:val="18"/>
              </w:rPr>
              <w:t>бег, м</w:t>
            </w:r>
          </w:p>
        </w:tc>
        <w:tc>
          <w:tcPr>
            <w:tcW w:w="1281" w:type="dxa"/>
          </w:tcPr>
          <w:p w:rsidR="00822D46" w:rsidRDefault="00AB0109">
            <w:pPr>
              <w:pStyle w:val="TableParagraph"/>
              <w:spacing w:before="79"/>
              <w:ind w:left="688"/>
              <w:rPr>
                <w:rFonts w:ascii="Tahoma"/>
                <w:sz w:val="18"/>
              </w:rPr>
            </w:pPr>
            <w:r>
              <w:rPr>
                <w:rFonts w:ascii="Tahoma"/>
                <w:color w:val="231F20"/>
                <w:sz w:val="18"/>
              </w:rPr>
              <w:t>16</w:t>
            </w:r>
          </w:p>
          <w:p w:rsidR="00822D46" w:rsidRDefault="00822D46">
            <w:pPr>
              <w:pStyle w:val="TableParagraph"/>
              <w:spacing w:before="6"/>
              <w:rPr>
                <w:rFonts w:ascii="Tahoma"/>
                <w:sz w:val="18"/>
              </w:rPr>
            </w:pPr>
          </w:p>
          <w:p w:rsidR="00822D46" w:rsidRDefault="00AB0109">
            <w:pPr>
              <w:pStyle w:val="TableParagraph"/>
              <w:ind w:left="688"/>
              <w:rPr>
                <w:rFonts w:ascii="Tahoma"/>
                <w:sz w:val="18"/>
              </w:rPr>
            </w:pPr>
            <w:r>
              <w:rPr>
                <w:rFonts w:ascii="Tahoma"/>
                <w:color w:val="231F20"/>
                <w:sz w:val="18"/>
              </w:rPr>
              <w:t>17</w:t>
            </w:r>
          </w:p>
        </w:tc>
        <w:tc>
          <w:tcPr>
            <w:tcW w:w="2557" w:type="dxa"/>
          </w:tcPr>
          <w:p w:rsidR="00822D46" w:rsidRDefault="00AB0109">
            <w:pPr>
              <w:pStyle w:val="TableParagraph"/>
              <w:tabs>
                <w:tab w:val="left" w:pos="1207"/>
              </w:tabs>
              <w:spacing w:before="79"/>
              <w:ind w:left="343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1 500</w:t>
            </w:r>
            <w:r>
              <w:rPr>
                <w:rFonts w:ascii="Tahoma" w:hAnsi="Tahoma"/>
                <w:color w:val="231F20"/>
                <w:sz w:val="18"/>
              </w:rPr>
              <w:tab/>
              <w:t>1</w:t>
            </w:r>
            <w:r>
              <w:rPr>
                <w:rFonts w:ascii="Tahoma" w:hAnsi="Tahoma"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Tahoma" w:hAnsi="Tahoma"/>
                <w:color w:val="231F20"/>
                <w:sz w:val="18"/>
              </w:rPr>
              <w:t>300—1</w:t>
            </w:r>
            <w:r>
              <w:rPr>
                <w:rFonts w:ascii="Tahoma" w:hAnsi="Tahoma"/>
                <w:color w:val="231F20"/>
                <w:spacing w:val="-2"/>
                <w:sz w:val="18"/>
              </w:rPr>
              <w:t xml:space="preserve"> </w:t>
            </w:r>
            <w:r>
              <w:rPr>
                <w:rFonts w:ascii="Tahoma" w:hAnsi="Tahoma"/>
                <w:color w:val="231F20"/>
                <w:sz w:val="18"/>
              </w:rPr>
              <w:t>400</w:t>
            </w:r>
          </w:p>
          <w:p w:rsidR="00822D46" w:rsidRDefault="00AB0109">
            <w:pPr>
              <w:pStyle w:val="TableParagraph"/>
              <w:spacing w:before="3"/>
              <w:ind w:left="223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и</w:t>
            </w:r>
            <w:r>
              <w:rPr>
                <w:rFonts w:ascii="Tahoma" w:hAnsi="Tahoma"/>
                <w:color w:val="231F20"/>
                <w:spacing w:val="-3"/>
                <w:sz w:val="18"/>
              </w:rPr>
              <w:t xml:space="preserve"> </w:t>
            </w:r>
            <w:r>
              <w:rPr>
                <w:rFonts w:ascii="Tahoma" w:hAnsi="Tahoma"/>
                <w:color w:val="231F20"/>
                <w:sz w:val="18"/>
              </w:rPr>
              <w:t>выше</w:t>
            </w:r>
          </w:p>
          <w:p w:rsidR="00822D46" w:rsidRDefault="00AB0109">
            <w:pPr>
              <w:pStyle w:val="TableParagraph"/>
              <w:tabs>
                <w:tab w:val="left" w:pos="1207"/>
              </w:tabs>
              <w:spacing w:before="3"/>
              <w:ind w:left="339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1 500</w:t>
            </w:r>
            <w:r>
              <w:rPr>
                <w:rFonts w:ascii="Tahoma" w:hAnsi="Tahoma"/>
                <w:color w:val="231F20"/>
                <w:sz w:val="18"/>
              </w:rPr>
              <w:tab/>
              <w:t>1</w:t>
            </w:r>
            <w:r>
              <w:rPr>
                <w:rFonts w:ascii="Tahoma" w:hAnsi="Tahoma"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Tahoma" w:hAnsi="Tahoma"/>
                <w:color w:val="231F20"/>
                <w:sz w:val="18"/>
              </w:rPr>
              <w:t>300—1</w:t>
            </w:r>
            <w:r>
              <w:rPr>
                <w:rFonts w:ascii="Tahoma" w:hAnsi="Tahoma"/>
                <w:color w:val="231F20"/>
                <w:spacing w:val="-2"/>
                <w:sz w:val="18"/>
              </w:rPr>
              <w:t xml:space="preserve"> </w:t>
            </w:r>
            <w:r>
              <w:rPr>
                <w:rFonts w:ascii="Tahoma" w:hAnsi="Tahoma"/>
                <w:color w:val="231F20"/>
                <w:sz w:val="18"/>
              </w:rPr>
              <w:t>400</w:t>
            </w:r>
          </w:p>
        </w:tc>
        <w:tc>
          <w:tcPr>
            <w:tcW w:w="1193" w:type="dxa"/>
          </w:tcPr>
          <w:p w:rsidR="00822D46" w:rsidRDefault="00AB0109">
            <w:pPr>
              <w:pStyle w:val="TableParagraph"/>
              <w:spacing w:before="79"/>
              <w:ind w:right="346"/>
              <w:jc w:val="right"/>
              <w:rPr>
                <w:rFonts w:ascii="Tahoma"/>
                <w:sz w:val="18"/>
              </w:rPr>
            </w:pPr>
            <w:r>
              <w:rPr>
                <w:rFonts w:ascii="Tahoma"/>
                <w:color w:val="231F20"/>
                <w:sz w:val="18"/>
              </w:rPr>
              <w:t>1</w:t>
            </w:r>
            <w:r>
              <w:rPr>
                <w:rFonts w:ascii="Tahoma"/>
                <w:color w:val="231F20"/>
                <w:spacing w:val="-1"/>
                <w:sz w:val="18"/>
              </w:rPr>
              <w:t xml:space="preserve"> </w:t>
            </w:r>
            <w:r>
              <w:rPr>
                <w:rFonts w:ascii="Tahoma"/>
                <w:color w:val="231F20"/>
                <w:sz w:val="18"/>
              </w:rPr>
              <w:t>100</w:t>
            </w:r>
          </w:p>
          <w:p w:rsidR="00822D46" w:rsidRDefault="00AB0109">
            <w:pPr>
              <w:pStyle w:val="TableParagraph"/>
              <w:spacing w:before="3" w:line="242" w:lineRule="auto"/>
              <w:ind w:left="394" w:right="325" w:hanging="112"/>
              <w:jc w:val="right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pacing w:val="-1"/>
                <w:sz w:val="18"/>
              </w:rPr>
              <w:t>и ниже</w:t>
            </w:r>
            <w:r>
              <w:rPr>
                <w:rFonts w:ascii="Tahoma" w:hAnsi="Tahoma"/>
                <w:color w:val="231F20"/>
                <w:spacing w:val="-54"/>
                <w:sz w:val="18"/>
              </w:rPr>
              <w:t xml:space="preserve"> </w:t>
            </w:r>
            <w:r>
              <w:rPr>
                <w:rFonts w:ascii="Tahoma" w:hAnsi="Tahoma"/>
                <w:color w:val="231F20"/>
                <w:sz w:val="18"/>
              </w:rPr>
              <w:t>1</w:t>
            </w:r>
            <w:r>
              <w:rPr>
                <w:rFonts w:ascii="Tahoma" w:hAnsi="Tahoma"/>
                <w:color w:val="231F20"/>
                <w:spacing w:val="-1"/>
                <w:sz w:val="18"/>
              </w:rPr>
              <w:t xml:space="preserve"> </w:t>
            </w:r>
            <w:r>
              <w:rPr>
                <w:rFonts w:ascii="Tahoma" w:hAnsi="Tahoma"/>
                <w:color w:val="231F20"/>
                <w:sz w:val="18"/>
              </w:rPr>
              <w:t>100</w:t>
            </w:r>
          </w:p>
        </w:tc>
        <w:tc>
          <w:tcPr>
            <w:tcW w:w="1171" w:type="dxa"/>
          </w:tcPr>
          <w:p w:rsidR="00822D46" w:rsidRDefault="00AB0109">
            <w:pPr>
              <w:pStyle w:val="TableParagraph"/>
              <w:spacing w:before="79"/>
              <w:ind w:right="268"/>
              <w:jc w:val="right"/>
              <w:rPr>
                <w:rFonts w:ascii="Tahoma"/>
                <w:sz w:val="18"/>
              </w:rPr>
            </w:pPr>
            <w:r>
              <w:rPr>
                <w:rFonts w:ascii="Tahoma"/>
                <w:color w:val="231F20"/>
                <w:sz w:val="18"/>
              </w:rPr>
              <w:t>1</w:t>
            </w:r>
            <w:r>
              <w:rPr>
                <w:rFonts w:ascii="Tahoma"/>
                <w:color w:val="231F20"/>
                <w:spacing w:val="-1"/>
                <w:sz w:val="18"/>
              </w:rPr>
              <w:t xml:space="preserve"> </w:t>
            </w:r>
            <w:r>
              <w:rPr>
                <w:rFonts w:ascii="Tahoma"/>
                <w:color w:val="231F20"/>
                <w:sz w:val="18"/>
              </w:rPr>
              <w:t>300</w:t>
            </w:r>
          </w:p>
          <w:p w:rsidR="00822D46" w:rsidRDefault="00AB0109">
            <w:pPr>
              <w:pStyle w:val="TableParagraph"/>
              <w:spacing w:before="3" w:line="242" w:lineRule="auto"/>
              <w:ind w:left="450" w:right="231" w:hanging="124"/>
              <w:jc w:val="right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и выше</w:t>
            </w:r>
            <w:r>
              <w:rPr>
                <w:rFonts w:ascii="Tahoma" w:hAnsi="Tahoma"/>
                <w:color w:val="231F20"/>
                <w:spacing w:val="-55"/>
                <w:sz w:val="18"/>
              </w:rPr>
              <w:t xml:space="preserve"> </w:t>
            </w:r>
            <w:r>
              <w:rPr>
                <w:rFonts w:ascii="Tahoma" w:hAnsi="Tahoma"/>
                <w:color w:val="231F20"/>
                <w:sz w:val="18"/>
              </w:rPr>
              <w:t>1</w:t>
            </w:r>
            <w:r>
              <w:rPr>
                <w:rFonts w:ascii="Tahoma" w:hAnsi="Tahoma"/>
                <w:color w:val="231F20"/>
                <w:spacing w:val="-1"/>
                <w:sz w:val="18"/>
              </w:rPr>
              <w:t xml:space="preserve"> </w:t>
            </w:r>
            <w:r>
              <w:rPr>
                <w:rFonts w:ascii="Tahoma" w:hAnsi="Tahoma"/>
                <w:color w:val="231F20"/>
                <w:sz w:val="18"/>
              </w:rPr>
              <w:t>300</w:t>
            </w:r>
          </w:p>
        </w:tc>
        <w:tc>
          <w:tcPr>
            <w:tcW w:w="1523" w:type="dxa"/>
          </w:tcPr>
          <w:p w:rsidR="00822D46" w:rsidRDefault="00AB0109">
            <w:pPr>
              <w:pStyle w:val="TableParagraph"/>
              <w:spacing w:before="79"/>
              <w:ind w:left="231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1</w:t>
            </w:r>
            <w:r>
              <w:rPr>
                <w:rFonts w:ascii="Tahoma" w:hAnsi="Tahoma"/>
                <w:color w:val="231F20"/>
                <w:spacing w:val="2"/>
                <w:sz w:val="18"/>
              </w:rPr>
              <w:t xml:space="preserve"> </w:t>
            </w:r>
            <w:r>
              <w:rPr>
                <w:rFonts w:ascii="Tahoma" w:hAnsi="Tahoma"/>
                <w:color w:val="231F20"/>
                <w:sz w:val="18"/>
              </w:rPr>
              <w:t>050—1</w:t>
            </w:r>
            <w:r>
              <w:rPr>
                <w:rFonts w:ascii="Tahoma" w:hAnsi="Tahoma"/>
                <w:color w:val="231F20"/>
                <w:spacing w:val="-2"/>
                <w:sz w:val="18"/>
              </w:rPr>
              <w:t xml:space="preserve"> </w:t>
            </w:r>
            <w:r>
              <w:rPr>
                <w:rFonts w:ascii="Tahoma" w:hAnsi="Tahoma"/>
                <w:color w:val="231F20"/>
                <w:sz w:val="18"/>
              </w:rPr>
              <w:t>200</w:t>
            </w:r>
          </w:p>
          <w:p w:rsidR="00822D46" w:rsidRDefault="00822D46">
            <w:pPr>
              <w:pStyle w:val="TableParagraph"/>
              <w:spacing w:before="6"/>
              <w:rPr>
                <w:rFonts w:ascii="Tahoma"/>
                <w:sz w:val="18"/>
              </w:rPr>
            </w:pPr>
          </w:p>
          <w:p w:rsidR="00822D46" w:rsidRDefault="00AB0109">
            <w:pPr>
              <w:pStyle w:val="TableParagraph"/>
              <w:ind w:left="231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1</w:t>
            </w:r>
            <w:r>
              <w:rPr>
                <w:rFonts w:ascii="Tahoma" w:hAnsi="Tahoma"/>
                <w:color w:val="231F20"/>
                <w:spacing w:val="2"/>
                <w:sz w:val="18"/>
              </w:rPr>
              <w:t xml:space="preserve"> </w:t>
            </w:r>
            <w:r>
              <w:rPr>
                <w:rFonts w:ascii="Tahoma" w:hAnsi="Tahoma"/>
                <w:color w:val="231F20"/>
                <w:sz w:val="18"/>
              </w:rPr>
              <w:t>050—1</w:t>
            </w:r>
            <w:r>
              <w:rPr>
                <w:rFonts w:ascii="Tahoma" w:hAnsi="Tahoma"/>
                <w:color w:val="231F20"/>
                <w:spacing w:val="-2"/>
                <w:sz w:val="18"/>
              </w:rPr>
              <w:t xml:space="preserve"> </w:t>
            </w:r>
            <w:r>
              <w:rPr>
                <w:rFonts w:ascii="Tahoma" w:hAnsi="Tahoma"/>
                <w:color w:val="231F20"/>
                <w:sz w:val="18"/>
              </w:rPr>
              <w:t>200</w:t>
            </w:r>
          </w:p>
        </w:tc>
        <w:tc>
          <w:tcPr>
            <w:tcW w:w="856" w:type="dxa"/>
          </w:tcPr>
          <w:p w:rsidR="00822D46" w:rsidRDefault="00AB0109">
            <w:pPr>
              <w:pStyle w:val="TableParagraph"/>
              <w:spacing w:before="79"/>
              <w:ind w:left="421"/>
              <w:rPr>
                <w:rFonts w:ascii="Tahoma"/>
                <w:sz w:val="18"/>
              </w:rPr>
            </w:pPr>
            <w:r>
              <w:rPr>
                <w:rFonts w:ascii="Tahoma"/>
                <w:color w:val="231F20"/>
                <w:sz w:val="18"/>
              </w:rPr>
              <w:t>900</w:t>
            </w:r>
          </w:p>
          <w:p w:rsidR="00822D46" w:rsidRDefault="00AB0109">
            <w:pPr>
              <w:pStyle w:val="TableParagraph"/>
              <w:spacing w:before="3" w:line="242" w:lineRule="auto"/>
              <w:ind w:left="421" w:right="34" w:hanging="200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и</w:t>
            </w:r>
            <w:r>
              <w:rPr>
                <w:rFonts w:ascii="Tahoma" w:hAnsi="Tahoma"/>
                <w:color w:val="231F20"/>
                <w:spacing w:val="-6"/>
                <w:sz w:val="18"/>
              </w:rPr>
              <w:t xml:space="preserve"> </w:t>
            </w:r>
            <w:r>
              <w:rPr>
                <w:rFonts w:ascii="Tahoma" w:hAnsi="Tahoma"/>
                <w:color w:val="231F20"/>
                <w:sz w:val="18"/>
              </w:rPr>
              <w:t>ниже</w:t>
            </w:r>
            <w:r>
              <w:rPr>
                <w:rFonts w:ascii="Tahoma" w:hAnsi="Tahoma"/>
                <w:color w:val="231F20"/>
                <w:spacing w:val="-53"/>
                <w:sz w:val="18"/>
              </w:rPr>
              <w:t xml:space="preserve"> </w:t>
            </w:r>
            <w:r>
              <w:rPr>
                <w:rFonts w:ascii="Tahoma" w:hAnsi="Tahoma"/>
                <w:color w:val="231F20"/>
                <w:sz w:val="18"/>
              </w:rPr>
              <w:t>900</w:t>
            </w:r>
          </w:p>
        </w:tc>
      </w:tr>
      <w:tr w:rsidR="00822D46">
        <w:trPr>
          <w:trHeight w:val="564"/>
        </w:trPr>
        <w:tc>
          <w:tcPr>
            <w:tcW w:w="686" w:type="dxa"/>
          </w:tcPr>
          <w:p w:rsidR="00822D46" w:rsidRDefault="00AB0109">
            <w:pPr>
              <w:pStyle w:val="TableParagraph"/>
              <w:spacing w:before="77"/>
              <w:ind w:left="32"/>
              <w:jc w:val="center"/>
              <w:rPr>
                <w:rFonts w:ascii="Tahoma"/>
                <w:sz w:val="18"/>
              </w:rPr>
            </w:pPr>
            <w:r>
              <w:rPr>
                <w:rFonts w:ascii="Tahoma"/>
                <w:color w:val="231F20"/>
                <w:sz w:val="18"/>
              </w:rPr>
              <w:t>5</w:t>
            </w:r>
          </w:p>
        </w:tc>
        <w:tc>
          <w:tcPr>
            <w:tcW w:w="1312" w:type="dxa"/>
          </w:tcPr>
          <w:p w:rsidR="00822D46" w:rsidRDefault="00AB0109">
            <w:pPr>
              <w:pStyle w:val="TableParagraph"/>
              <w:spacing w:before="77"/>
              <w:ind w:left="112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Гибкость</w:t>
            </w:r>
          </w:p>
        </w:tc>
        <w:tc>
          <w:tcPr>
            <w:tcW w:w="3453" w:type="dxa"/>
          </w:tcPr>
          <w:p w:rsidR="00822D46" w:rsidRDefault="00AB0109">
            <w:pPr>
              <w:pStyle w:val="TableParagraph"/>
              <w:spacing w:before="75" w:line="242" w:lineRule="auto"/>
              <w:ind w:left="160" w:right="356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Наклон</w:t>
            </w:r>
            <w:r>
              <w:rPr>
                <w:rFonts w:ascii="Tahoma" w:hAnsi="Tahoma"/>
                <w:color w:val="231F20"/>
                <w:spacing w:val="-6"/>
                <w:sz w:val="18"/>
              </w:rPr>
              <w:t xml:space="preserve"> </w:t>
            </w:r>
            <w:r>
              <w:rPr>
                <w:rFonts w:ascii="Tahoma" w:hAnsi="Tahoma"/>
                <w:color w:val="231F20"/>
                <w:sz w:val="18"/>
              </w:rPr>
              <w:t>вперед</w:t>
            </w:r>
            <w:r>
              <w:rPr>
                <w:rFonts w:ascii="Tahoma" w:hAnsi="Tahoma"/>
                <w:color w:val="231F20"/>
                <w:spacing w:val="-4"/>
                <w:sz w:val="18"/>
              </w:rPr>
              <w:t xml:space="preserve"> </w:t>
            </w:r>
            <w:r>
              <w:rPr>
                <w:rFonts w:ascii="Tahoma" w:hAnsi="Tahoma"/>
                <w:color w:val="231F20"/>
                <w:sz w:val="18"/>
              </w:rPr>
              <w:t>из</w:t>
            </w:r>
            <w:r>
              <w:rPr>
                <w:rFonts w:ascii="Tahoma" w:hAnsi="Tahoma"/>
                <w:color w:val="231F20"/>
                <w:spacing w:val="-3"/>
                <w:sz w:val="18"/>
              </w:rPr>
              <w:t xml:space="preserve"> </w:t>
            </w:r>
            <w:r>
              <w:rPr>
                <w:rFonts w:ascii="Tahoma" w:hAnsi="Tahoma"/>
                <w:color w:val="231F20"/>
                <w:sz w:val="18"/>
              </w:rPr>
              <w:t>положения</w:t>
            </w:r>
            <w:r>
              <w:rPr>
                <w:rFonts w:ascii="Tahoma" w:hAnsi="Tahoma"/>
                <w:color w:val="231F20"/>
                <w:spacing w:val="-4"/>
                <w:sz w:val="18"/>
              </w:rPr>
              <w:t xml:space="preserve"> </w:t>
            </w:r>
            <w:r>
              <w:rPr>
                <w:rFonts w:ascii="Tahoma" w:hAnsi="Tahoma"/>
                <w:color w:val="231F20"/>
                <w:sz w:val="18"/>
              </w:rPr>
              <w:t>стоя,</w:t>
            </w:r>
            <w:r>
              <w:rPr>
                <w:rFonts w:ascii="Tahoma" w:hAnsi="Tahoma"/>
                <w:color w:val="231F20"/>
                <w:spacing w:val="-53"/>
                <w:sz w:val="18"/>
              </w:rPr>
              <w:t xml:space="preserve"> </w:t>
            </w:r>
            <w:r>
              <w:rPr>
                <w:rFonts w:ascii="Tahoma" w:hAnsi="Tahoma"/>
                <w:color w:val="231F20"/>
                <w:sz w:val="18"/>
              </w:rPr>
              <w:t>см</w:t>
            </w:r>
          </w:p>
        </w:tc>
        <w:tc>
          <w:tcPr>
            <w:tcW w:w="1281" w:type="dxa"/>
          </w:tcPr>
          <w:p w:rsidR="00822D46" w:rsidRDefault="00AB0109">
            <w:pPr>
              <w:pStyle w:val="TableParagraph"/>
              <w:spacing w:before="77"/>
              <w:ind w:right="388"/>
              <w:jc w:val="right"/>
              <w:rPr>
                <w:rFonts w:ascii="Tahoma"/>
                <w:sz w:val="18"/>
              </w:rPr>
            </w:pPr>
            <w:r>
              <w:rPr>
                <w:rFonts w:ascii="Tahoma"/>
                <w:color w:val="231F20"/>
                <w:sz w:val="18"/>
              </w:rPr>
              <w:t>16</w:t>
            </w:r>
          </w:p>
        </w:tc>
        <w:tc>
          <w:tcPr>
            <w:tcW w:w="2557" w:type="dxa"/>
          </w:tcPr>
          <w:p w:rsidR="00822D46" w:rsidRDefault="00AB0109">
            <w:pPr>
              <w:pStyle w:val="TableParagraph"/>
              <w:tabs>
                <w:tab w:val="left" w:pos="1583"/>
              </w:tabs>
              <w:spacing w:before="77"/>
              <w:ind w:left="495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15</w:t>
            </w:r>
            <w:r>
              <w:rPr>
                <w:rFonts w:ascii="Tahoma" w:hAnsi="Tahoma"/>
                <w:color w:val="231F20"/>
                <w:sz w:val="18"/>
              </w:rPr>
              <w:tab/>
              <w:t>9—12</w:t>
            </w:r>
          </w:p>
          <w:p w:rsidR="00822D46" w:rsidRDefault="00AB0109">
            <w:pPr>
              <w:pStyle w:val="TableParagraph"/>
              <w:spacing w:before="3"/>
              <w:ind w:left="215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и</w:t>
            </w:r>
            <w:r>
              <w:rPr>
                <w:rFonts w:ascii="Tahoma" w:hAnsi="Tahoma"/>
                <w:color w:val="231F20"/>
                <w:spacing w:val="-3"/>
                <w:sz w:val="18"/>
              </w:rPr>
              <w:t xml:space="preserve"> </w:t>
            </w:r>
            <w:r>
              <w:rPr>
                <w:rFonts w:ascii="Tahoma" w:hAnsi="Tahoma"/>
                <w:color w:val="231F20"/>
                <w:sz w:val="18"/>
              </w:rPr>
              <w:t>выше</w:t>
            </w:r>
          </w:p>
        </w:tc>
        <w:tc>
          <w:tcPr>
            <w:tcW w:w="1193" w:type="dxa"/>
          </w:tcPr>
          <w:p w:rsidR="00822D46" w:rsidRDefault="00AB0109">
            <w:pPr>
              <w:pStyle w:val="TableParagraph"/>
              <w:spacing w:before="77"/>
              <w:ind w:left="144"/>
              <w:jc w:val="center"/>
              <w:rPr>
                <w:rFonts w:ascii="Tahoma"/>
                <w:sz w:val="18"/>
              </w:rPr>
            </w:pPr>
            <w:r>
              <w:rPr>
                <w:rFonts w:ascii="Tahoma"/>
                <w:color w:val="231F20"/>
                <w:sz w:val="18"/>
              </w:rPr>
              <w:t>5</w:t>
            </w:r>
          </w:p>
          <w:p w:rsidR="00822D46" w:rsidRDefault="00AB0109">
            <w:pPr>
              <w:pStyle w:val="TableParagraph"/>
              <w:spacing w:before="3"/>
              <w:ind w:left="264" w:right="306"/>
              <w:jc w:val="center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и</w:t>
            </w:r>
            <w:r>
              <w:rPr>
                <w:rFonts w:ascii="Tahoma" w:hAnsi="Tahoma"/>
                <w:color w:val="231F20"/>
                <w:spacing w:val="-4"/>
                <w:sz w:val="18"/>
              </w:rPr>
              <w:t xml:space="preserve"> </w:t>
            </w:r>
            <w:r>
              <w:rPr>
                <w:rFonts w:ascii="Tahoma" w:hAnsi="Tahoma"/>
                <w:color w:val="231F20"/>
                <w:sz w:val="18"/>
              </w:rPr>
              <w:t>ниже</w:t>
            </w:r>
          </w:p>
        </w:tc>
        <w:tc>
          <w:tcPr>
            <w:tcW w:w="1171" w:type="dxa"/>
          </w:tcPr>
          <w:p w:rsidR="00822D46" w:rsidRDefault="00AB0109">
            <w:pPr>
              <w:pStyle w:val="TableParagraph"/>
              <w:spacing w:before="77"/>
              <w:ind w:left="606"/>
              <w:rPr>
                <w:rFonts w:ascii="Tahoma"/>
                <w:sz w:val="18"/>
              </w:rPr>
            </w:pPr>
            <w:r>
              <w:rPr>
                <w:rFonts w:ascii="Tahoma"/>
                <w:color w:val="231F20"/>
                <w:sz w:val="18"/>
              </w:rPr>
              <w:t>20</w:t>
            </w:r>
          </w:p>
          <w:p w:rsidR="00822D46" w:rsidRDefault="00AB0109">
            <w:pPr>
              <w:pStyle w:val="TableParagraph"/>
              <w:spacing w:before="3"/>
              <w:ind w:left="326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и</w:t>
            </w:r>
            <w:r>
              <w:rPr>
                <w:rFonts w:ascii="Tahoma" w:hAnsi="Tahoma"/>
                <w:color w:val="231F20"/>
                <w:spacing w:val="-3"/>
                <w:sz w:val="18"/>
              </w:rPr>
              <w:t xml:space="preserve"> </w:t>
            </w:r>
            <w:r>
              <w:rPr>
                <w:rFonts w:ascii="Tahoma" w:hAnsi="Tahoma"/>
                <w:color w:val="231F20"/>
                <w:sz w:val="18"/>
              </w:rPr>
              <w:t>выше</w:t>
            </w:r>
          </w:p>
        </w:tc>
        <w:tc>
          <w:tcPr>
            <w:tcW w:w="1523" w:type="dxa"/>
          </w:tcPr>
          <w:p w:rsidR="00822D46" w:rsidRDefault="00AB0109">
            <w:pPr>
              <w:pStyle w:val="TableParagraph"/>
              <w:spacing w:before="77"/>
              <w:ind w:right="418"/>
              <w:jc w:val="right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12—14</w:t>
            </w:r>
          </w:p>
        </w:tc>
        <w:tc>
          <w:tcPr>
            <w:tcW w:w="856" w:type="dxa"/>
          </w:tcPr>
          <w:p w:rsidR="00822D46" w:rsidRDefault="00AB0109">
            <w:pPr>
              <w:pStyle w:val="TableParagraph"/>
              <w:spacing w:before="77"/>
              <w:ind w:left="557"/>
              <w:rPr>
                <w:rFonts w:ascii="Tahoma"/>
                <w:sz w:val="18"/>
              </w:rPr>
            </w:pPr>
            <w:r>
              <w:rPr>
                <w:rFonts w:ascii="Tahoma"/>
                <w:color w:val="231F20"/>
                <w:sz w:val="18"/>
              </w:rPr>
              <w:t>7</w:t>
            </w:r>
          </w:p>
          <w:p w:rsidR="00822D46" w:rsidRDefault="00AB0109">
            <w:pPr>
              <w:pStyle w:val="TableParagraph"/>
              <w:spacing w:before="3"/>
              <w:ind w:left="221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и</w:t>
            </w:r>
            <w:r>
              <w:rPr>
                <w:rFonts w:ascii="Tahoma" w:hAnsi="Tahoma"/>
                <w:color w:val="231F20"/>
                <w:spacing w:val="-4"/>
                <w:sz w:val="18"/>
              </w:rPr>
              <w:t xml:space="preserve"> </w:t>
            </w:r>
            <w:r>
              <w:rPr>
                <w:rFonts w:ascii="Tahoma" w:hAnsi="Tahoma"/>
                <w:color w:val="231F20"/>
                <w:sz w:val="18"/>
              </w:rPr>
              <w:t>ниже</w:t>
            </w:r>
          </w:p>
        </w:tc>
      </w:tr>
    </w:tbl>
    <w:p w:rsidR="00822D46" w:rsidRDefault="00822D46">
      <w:pPr>
        <w:rPr>
          <w:rFonts w:ascii="Tahoma" w:hAnsi="Tahoma"/>
          <w:sz w:val="18"/>
        </w:rPr>
        <w:sectPr w:rsidR="00822D46">
          <w:footerReference w:type="default" r:id="rId227"/>
          <w:pgSz w:w="16840" w:h="11910" w:orient="landscape"/>
          <w:pgMar w:top="1100" w:right="1260" w:bottom="280" w:left="1320" w:header="0" w:footer="0" w:gutter="0"/>
          <w:cols w:space="720"/>
        </w:sectPr>
      </w:pPr>
    </w:p>
    <w:p w:rsidR="00822D46" w:rsidRDefault="00AB0109">
      <w:pPr>
        <w:pStyle w:val="3"/>
        <w:spacing w:before="75" w:line="247" w:lineRule="auto"/>
        <w:ind w:left="2112" w:right="1523" w:hanging="1641"/>
      </w:pPr>
      <w:r>
        <w:rPr>
          <w:color w:val="231F20"/>
        </w:rPr>
        <w:lastRenderedPageBreak/>
        <w:t>Оценка уровня физической подготовленности юношей основного</w:t>
      </w:r>
      <w:r>
        <w:rPr>
          <w:color w:val="231F20"/>
          <w:spacing w:val="-67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подготовительного учебного отделения</w:t>
      </w: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spacing w:before="6" w:after="1"/>
        <w:rPr>
          <w:sz w:val="29"/>
        </w:rPr>
      </w:pPr>
    </w:p>
    <w:tbl>
      <w:tblPr>
        <w:tblStyle w:val="TableNormal"/>
        <w:tblW w:w="0" w:type="auto"/>
        <w:tblInd w:w="410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6358"/>
        <w:gridCol w:w="852"/>
        <w:gridCol w:w="849"/>
        <w:gridCol w:w="853"/>
      </w:tblGrid>
      <w:tr w:rsidR="00822D46">
        <w:trPr>
          <w:trHeight w:val="385"/>
        </w:trPr>
        <w:tc>
          <w:tcPr>
            <w:tcW w:w="6358" w:type="dxa"/>
            <w:vMerge w:val="restart"/>
          </w:tcPr>
          <w:p w:rsidR="00822D46" w:rsidRDefault="00AB0109">
            <w:pPr>
              <w:pStyle w:val="TableParagraph"/>
              <w:spacing w:before="146"/>
              <w:ind w:left="2901" w:right="2663"/>
              <w:jc w:val="center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color w:val="231F20"/>
                <w:sz w:val="24"/>
              </w:rPr>
              <w:t>Тесты</w:t>
            </w:r>
          </w:p>
        </w:tc>
        <w:tc>
          <w:tcPr>
            <w:tcW w:w="2554" w:type="dxa"/>
            <w:gridSpan w:val="3"/>
            <w:tcBorders>
              <w:bottom w:val="single" w:sz="6" w:space="0" w:color="231F20"/>
            </w:tcBorders>
          </w:tcPr>
          <w:p w:rsidR="00822D46" w:rsidRDefault="00AB0109">
            <w:pPr>
              <w:pStyle w:val="TableParagraph"/>
              <w:spacing w:before="6"/>
              <w:ind w:left="571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color w:val="231F20"/>
                <w:sz w:val="24"/>
              </w:rPr>
              <w:t>Оценка</w:t>
            </w:r>
            <w:r>
              <w:rPr>
                <w:rFonts w:ascii="Tahoma" w:hAnsi="Tahoma"/>
                <w:b/>
                <w:color w:val="231F20"/>
                <w:spacing w:val="-1"/>
                <w:sz w:val="24"/>
              </w:rPr>
              <w:t xml:space="preserve"> </w:t>
            </w:r>
            <w:r>
              <w:rPr>
                <w:rFonts w:ascii="Tahoma" w:hAnsi="Tahoma"/>
                <w:b/>
                <w:color w:val="231F20"/>
                <w:sz w:val="24"/>
              </w:rPr>
              <w:t>в</w:t>
            </w:r>
          </w:p>
        </w:tc>
      </w:tr>
      <w:tr w:rsidR="00822D46">
        <w:trPr>
          <w:trHeight w:val="333"/>
        </w:trPr>
        <w:tc>
          <w:tcPr>
            <w:tcW w:w="6358" w:type="dxa"/>
            <w:vMerge/>
            <w:tcBorders>
              <w:top w:val="nil"/>
            </w:tcBorders>
          </w:tcPr>
          <w:p w:rsidR="00822D46" w:rsidRDefault="00822D46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tcBorders>
              <w:top w:val="single" w:sz="6" w:space="0" w:color="231F20"/>
            </w:tcBorders>
          </w:tcPr>
          <w:p w:rsidR="00822D46" w:rsidRDefault="00AB0109">
            <w:pPr>
              <w:pStyle w:val="TableParagraph"/>
              <w:spacing w:line="268" w:lineRule="exact"/>
              <w:ind w:left="61"/>
              <w:jc w:val="center"/>
              <w:rPr>
                <w:rFonts w:ascii="Tahoma"/>
                <w:b/>
                <w:sz w:val="24"/>
              </w:rPr>
            </w:pPr>
            <w:r>
              <w:rPr>
                <w:rFonts w:ascii="Tahoma"/>
                <w:b/>
                <w:color w:val="231F20"/>
                <w:sz w:val="24"/>
              </w:rPr>
              <w:t>5</w:t>
            </w:r>
          </w:p>
        </w:tc>
        <w:tc>
          <w:tcPr>
            <w:tcW w:w="849" w:type="dxa"/>
            <w:tcBorders>
              <w:top w:val="single" w:sz="6" w:space="0" w:color="231F20"/>
            </w:tcBorders>
          </w:tcPr>
          <w:p w:rsidR="00822D46" w:rsidRDefault="00AB0109">
            <w:pPr>
              <w:pStyle w:val="TableParagraph"/>
              <w:spacing w:line="268" w:lineRule="exact"/>
              <w:ind w:left="58"/>
              <w:jc w:val="center"/>
              <w:rPr>
                <w:rFonts w:ascii="Tahoma"/>
                <w:b/>
                <w:sz w:val="24"/>
              </w:rPr>
            </w:pPr>
            <w:r>
              <w:rPr>
                <w:rFonts w:ascii="Tahoma"/>
                <w:b/>
                <w:color w:val="231F20"/>
                <w:sz w:val="24"/>
              </w:rPr>
              <w:t>4</w:t>
            </w:r>
          </w:p>
        </w:tc>
        <w:tc>
          <w:tcPr>
            <w:tcW w:w="853" w:type="dxa"/>
            <w:tcBorders>
              <w:top w:val="single" w:sz="6" w:space="0" w:color="231F20"/>
            </w:tcBorders>
          </w:tcPr>
          <w:p w:rsidR="00822D46" w:rsidRDefault="00AB0109">
            <w:pPr>
              <w:pStyle w:val="TableParagraph"/>
              <w:spacing w:line="268" w:lineRule="exact"/>
              <w:ind w:left="60"/>
              <w:jc w:val="center"/>
              <w:rPr>
                <w:rFonts w:ascii="Tahoma"/>
                <w:b/>
                <w:sz w:val="24"/>
              </w:rPr>
            </w:pPr>
            <w:r>
              <w:rPr>
                <w:rFonts w:ascii="Tahoma"/>
                <w:b/>
                <w:color w:val="231F20"/>
                <w:sz w:val="24"/>
              </w:rPr>
              <w:t>3</w:t>
            </w:r>
          </w:p>
        </w:tc>
      </w:tr>
      <w:tr w:rsidR="00822D46">
        <w:trPr>
          <w:trHeight w:val="434"/>
        </w:trPr>
        <w:tc>
          <w:tcPr>
            <w:tcW w:w="6358" w:type="dxa"/>
          </w:tcPr>
          <w:p w:rsidR="00822D46" w:rsidRDefault="00AB0109">
            <w:pPr>
              <w:pStyle w:val="TableParagraph"/>
              <w:spacing w:before="11"/>
              <w:ind w:left="115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z w:val="24"/>
              </w:rPr>
              <w:t>1.</w:t>
            </w:r>
            <w:r>
              <w:rPr>
                <w:rFonts w:ascii="Tahoma" w:hAnsi="Tahoma"/>
                <w:color w:val="231F20"/>
                <w:spacing w:val="-1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Бег 3 000 м</w:t>
            </w:r>
            <w:r>
              <w:rPr>
                <w:rFonts w:ascii="Tahoma" w:hAnsi="Tahoma"/>
                <w:color w:val="231F20"/>
                <w:spacing w:val="-2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(мин,</w:t>
            </w:r>
            <w:r>
              <w:rPr>
                <w:rFonts w:ascii="Tahoma" w:hAnsi="Tahoma"/>
                <w:color w:val="231F20"/>
                <w:spacing w:val="-5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с)</w:t>
            </w:r>
          </w:p>
        </w:tc>
        <w:tc>
          <w:tcPr>
            <w:tcW w:w="852" w:type="dxa"/>
          </w:tcPr>
          <w:p w:rsidR="00822D46" w:rsidRDefault="00AB0109">
            <w:pPr>
              <w:pStyle w:val="TableParagraph"/>
              <w:spacing w:before="11"/>
              <w:ind w:right="74"/>
              <w:jc w:val="right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12,30</w:t>
            </w:r>
          </w:p>
        </w:tc>
        <w:tc>
          <w:tcPr>
            <w:tcW w:w="849" w:type="dxa"/>
          </w:tcPr>
          <w:p w:rsidR="00822D46" w:rsidRDefault="00AB0109">
            <w:pPr>
              <w:pStyle w:val="TableParagraph"/>
              <w:spacing w:before="11"/>
              <w:ind w:left="144" w:right="57"/>
              <w:jc w:val="center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14,00</w:t>
            </w:r>
          </w:p>
        </w:tc>
        <w:tc>
          <w:tcPr>
            <w:tcW w:w="853" w:type="dxa"/>
          </w:tcPr>
          <w:p w:rsidR="00822D46" w:rsidRDefault="00AB0109">
            <w:pPr>
              <w:pStyle w:val="TableParagraph"/>
              <w:spacing w:before="11"/>
              <w:ind w:left="75"/>
              <w:jc w:val="center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z w:val="24"/>
              </w:rPr>
              <w:t>б/вр</w:t>
            </w:r>
          </w:p>
        </w:tc>
      </w:tr>
      <w:tr w:rsidR="00822D46">
        <w:trPr>
          <w:trHeight w:val="390"/>
        </w:trPr>
        <w:tc>
          <w:tcPr>
            <w:tcW w:w="6358" w:type="dxa"/>
          </w:tcPr>
          <w:p w:rsidR="00822D46" w:rsidRDefault="00AB0109">
            <w:pPr>
              <w:pStyle w:val="TableParagraph"/>
              <w:spacing w:before="15"/>
              <w:ind w:left="115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z w:val="24"/>
              </w:rPr>
              <w:t>2.</w:t>
            </w:r>
            <w:r>
              <w:rPr>
                <w:rFonts w:ascii="Tahoma" w:hAnsi="Tahoma"/>
                <w:color w:val="231F20"/>
                <w:spacing w:val="-1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Бег на</w:t>
            </w:r>
            <w:r>
              <w:rPr>
                <w:rFonts w:ascii="Tahoma" w:hAnsi="Tahoma"/>
                <w:color w:val="231F20"/>
                <w:spacing w:val="-3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лыжах</w:t>
            </w:r>
            <w:r>
              <w:rPr>
                <w:rFonts w:ascii="Tahoma" w:hAnsi="Tahoma"/>
                <w:color w:val="231F20"/>
                <w:spacing w:val="1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5</w:t>
            </w:r>
            <w:r>
              <w:rPr>
                <w:rFonts w:ascii="Tahoma" w:hAnsi="Tahoma"/>
                <w:color w:val="231F20"/>
                <w:spacing w:val="-4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км</w:t>
            </w:r>
            <w:r>
              <w:rPr>
                <w:rFonts w:ascii="Tahoma" w:hAnsi="Tahoma"/>
                <w:color w:val="231F20"/>
                <w:spacing w:val="-2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(мин,</w:t>
            </w:r>
            <w:r>
              <w:rPr>
                <w:rFonts w:ascii="Tahoma" w:hAnsi="Tahoma"/>
                <w:color w:val="231F20"/>
                <w:spacing w:val="-1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с)</w:t>
            </w:r>
          </w:p>
        </w:tc>
        <w:tc>
          <w:tcPr>
            <w:tcW w:w="852" w:type="dxa"/>
          </w:tcPr>
          <w:p w:rsidR="00822D46" w:rsidRDefault="00AB0109">
            <w:pPr>
              <w:pStyle w:val="TableParagraph"/>
              <w:spacing w:before="15"/>
              <w:ind w:right="74"/>
              <w:jc w:val="right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25,50</w:t>
            </w:r>
          </w:p>
        </w:tc>
        <w:tc>
          <w:tcPr>
            <w:tcW w:w="849" w:type="dxa"/>
          </w:tcPr>
          <w:p w:rsidR="00822D46" w:rsidRDefault="00AB0109">
            <w:pPr>
              <w:pStyle w:val="TableParagraph"/>
              <w:spacing w:before="15"/>
              <w:ind w:left="144" w:right="57"/>
              <w:jc w:val="center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27,20</w:t>
            </w:r>
          </w:p>
        </w:tc>
        <w:tc>
          <w:tcPr>
            <w:tcW w:w="853" w:type="dxa"/>
          </w:tcPr>
          <w:p w:rsidR="00822D46" w:rsidRDefault="00AB0109">
            <w:pPr>
              <w:pStyle w:val="TableParagraph"/>
              <w:spacing w:before="15"/>
              <w:ind w:left="75"/>
              <w:jc w:val="center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z w:val="24"/>
              </w:rPr>
              <w:t>б/вр</w:t>
            </w:r>
          </w:p>
        </w:tc>
      </w:tr>
      <w:tr w:rsidR="00822D46">
        <w:trPr>
          <w:trHeight w:val="385"/>
        </w:trPr>
        <w:tc>
          <w:tcPr>
            <w:tcW w:w="6358" w:type="dxa"/>
          </w:tcPr>
          <w:p w:rsidR="00822D46" w:rsidRDefault="00AB0109">
            <w:pPr>
              <w:pStyle w:val="TableParagraph"/>
              <w:spacing w:before="11"/>
              <w:ind w:left="115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z w:val="24"/>
              </w:rPr>
              <w:t>3.</w:t>
            </w:r>
            <w:r>
              <w:rPr>
                <w:rFonts w:ascii="Tahoma" w:hAnsi="Tahoma"/>
                <w:color w:val="231F20"/>
                <w:spacing w:val="-2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Плавание</w:t>
            </w:r>
            <w:r>
              <w:rPr>
                <w:rFonts w:ascii="Tahoma" w:hAnsi="Tahoma"/>
                <w:color w:val="231F20"/>
                <w:spacing w:val="1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50 м</w:t>
            </w:r>
            <w:r>
              <w:rPr>
                <w:rFonts w:ascii="Tahoma" w:hAnsi="Tahoma"/>
                <w:color w:val="231F20"/>
                <w:spacing w:val="-3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(мин,</w:t>
            </w:r>
            <w:r>
              <w:rPr>
                <w:rFonts w:ascii="Tahoma" w:hAnsi="Tahoma"/>
                <w:color w:val="231F20"/>
                <w:spacing w:val="-1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с)</w:t>
            </w:r>
          </w:p>
        </w:tc>
        <w:tc>
          <w:tcPr>
            <w:tcW w:w="852" w:type="dxa"/>
          </w:tcPr>
          <w:p w:rsidR="00822D46" w:rsidRDefault="00AB0109">
            <w:pPr>
              <w:pStyle w:val="TableParagraph"/>
              <w:spacing w:before="11"/>
              <w:ind w:right="74"/>
              <w:jc w:val="right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45,00</w:t>
            </w:r>
          </w:p>
        </w:tc>
        <w:tc>
          <w:tcPr>
            <w:tcW w:w="849" w:type="dxa"/>
          </w:tcPr>
          <w:p w:rsidR="00822D46" w:rsidRDefault="00AB0109">
            <w:pPr>
              <w:pStyle w:val="TableParagraph"/>
              <w:spacing w:before="11"/>
              <w:ind w:left="144" w:right="57"/>
              <w:jc w:val="center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52,00</w:t>
            </w:r>
          </w:p>
        </w:tc>
        <w:tc>
          <w:tcPr>
            <w:tcW w:w="853" w:type="dxa"/>
          </w:tcPr>
          <w:p w:rsidR="00822D46" w:rsidRDefault="00AB0109">
            <w:pPr>
              <w:pStyle w:val="TableParagraph"/>
              <w:spacing w:before="11"/>
              <w:ind w:left="75"/>
              <w:jc w:val="center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z w:val="24"/>
              </w:rPr>
              <w:t>б/вр</w:t>
            </w:r>
          </w:p>
        </w:tc>
      </w:tr>
      <w:tr w:rsidR="00822D46">
        <w:trPr>
          <w:trHeight w:val="606"/>
        </w:trPr>
        <w:tc>
          <w:tcPr>
            <w:tcW w:w="6358" w:type="dxa"/>
          </w:tcPr>
          <w:p w:rsidR="00822D46" w:rsidRDefault="00AB0109">
            <w:pPr>
              <w:pStyle w:val="TableParagraph"/>
              <w:spacing w:before="11"/>
              <w:ind w:left="115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w w:val="95"/>
                <w:sz w:val="24"/>
              </w:rPr>
              <w:t>4.</w:t>
            </w:r>
            <w:r>
              <w:rPr>
                <w:rFonts w:ascii="Tahoma" w:hAnsi="Tahoma"/>
                <w:color w:val="231F20"/>
                <w:spacing w:val="2"/>
                <w:w w:val="95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w w:val="95"/>
                <w:sz w:val="24"/>
              </w:rPr>
              <w:t>Приседание</w:t>
            </w:r>
            <w:r>
              <w:rPr>
                <w:rFonts w:ascii="Tahoma" w:hAnsi="Tahoma"/>
                <w:color w:val="231F20"/>
                <w:spacing w:val="5"/>
                <w:w w:val="95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w w:val="95"/>
                <w:sz w:val="24"/>
              </w:rPr>
              <w:t>на</w:t>
            </w:r>
            <w:r>
              <w:rPr>
                <w:rFonts w:ascii="Tahoma" w:hAnsi="Tahoma"/>
                <w:color w:val="231F20"/>
                <w:spacing w:val="1"/>
                <w:w w:val="95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w w:val="95"/>
                <w:sz w:val="24"/>
              </w:rPr>
              <w:t>одной</w:t>
            </w:r>
            <w:r>
              <w:rPr>
                <w:rFonts w:ascii="Tahoma" w:hAnsi="Tahoma"/>
                <w:color w:val="231F20"/>
                <w:spacing w:val="5"/>
                <w:w w:val="95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w w:val="95"/>
                <w:sz w:val="24"/>
              </w:rPr>
              <w:t>ноге</w:t>
            </w:r>
            <w:r>
              <w:rPr>
                <w:rFonts w:ascii="Tahoma" w:hAnsi="Tahoma"/>
                <w:color w:val="231F20"/>
                <w:spacing w:val="5"/>
                <w:w w:val="95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w w:val="95"/>
                <w:sz w:val="24"/>
              </w:rPr>
              <w:t>с</w:t>
            </w:r>
            <w:r>
              <w:rPr>
                <w:rFonts w:ascii="Tahoma" w:hAnsi="Tahoma"/>
                <w:color w:val="231F20"/>
                <w:spacing w:val="-1"/>
                <w:w w:val="95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w w:val="95"/>
                <w:sz w:val="24"/>
              </w:rPr>
              <w:t>опорой</w:t>
            </w:r>
            <w:r>
              <w:rPr>
                <w:rFonts w:ascii="Tahoma" w:hAnsi="Tahoma"/>
                <w:color w:val="231F20"/>
                <w:spacing w:val="1"/>
                <w:w w:val="95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w w:val="95"/>
                <w:sz w:val="24"/>
              </w:rPr>
              <w:t>о</w:t>
            </w:r>
            <w:r>
              <w:rPr>
                <w:rFonts w:ascii="Tahoma" w:hAnsi="Tahoma"/>
                <w:color w:val="231F20"/>
                <w:spacing w:val="1"/>
                <w:w w:val="95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w w:val="95"/>
                <w:sz w:val="24"/>
              </w:rPr>
              <w:t>стену</w:t>
            </w:r>
          </w:p>
          <w:p w:rsidR="00822D46" w:rsidRDefault="00AB0109">
            <w:pPr>
              <w:pStyle w:val="TableParagraph"/>
              <w:spacing w:before="26" w:line="259" w:lineRule="exact"/>
              <w:ind w:left="115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w w:val="95"/>
                <w:sz w:val="24"/>
              </w:rPr>
              <w:t>(количество</w:t>
            </w:r>
            <w:r>
              <w:rPr>
                <w:rFonts w:ascii="Tahoma" w:hAnsi="Tahoma"/>
                <w:color w:val="231F20"/>
                <w:spacing w:val="4"/>
                <w:w w:val="95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w w:val="95"/>
                <w:sz w:val="24"/>
              </w:rPr>
              <w:t>раз</w:t>
            </w:r>
          </w:p>
        </w:tc>
        <w:tc>
          <w:tcPr>
            <w:tcW w:w="852" w:type="dxa"/>
          </w:tcPr>
          <w:p w:rsidR="00822D46" w:rsidRDefault="00AB0109">
            <w:pPr>
              <w:pStyle w:val="TableParagraph"/>
              <w:spacing w:before="11"/>
              <w:ind w:left="315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10</w:t>
            </w:r>
          </w:p>
        </w:tc>
        <w:tc>
          <w:tcPr>
            <w:tcW w:w="849" w:type="dxa"/>
          </w:tcPr>
          <w:p w:rsidR="00822D46" w:rsidRDefault="00AB0109">
            <w:pPr>
              <w:pStyle w:val="TableParagraph"/>
              <w:spacing w:before="11"/>
              <w:ind w:left="27"/>
              <w:jc w:val="center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8</w:t>
            </w:r>
          </w:p>
        </w:tc>
        <w:tc>
          <w:tcPr>
            <w:tcW w:w="853" w:type="dxa"/>
          </w:tcPr>
          <w:p w:rsidR="00822D46" w:rsidRDefault="00AB0109">
            <w:pPr>
              <w:pStyle w:val="TableParagraph"/>
              <w:spacing w:before="11"/>
              <w:ind w:left="29"/>
              <w:jc w:val="center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5</w:t>
            </w:r>
          </w:p>
        </w:tc>
      </w:tr>
      <w:tr w:rsidR="00822D46">
        <w:trPr>
          <w:trHeight w:val="386"/>
        </w:trPr>
        <w:tc>
          <w:tcPr>
            <w:tcW w:w="6358" w:type="dxa"/>
          </w:tcPr>
          <w:p w:rsidR="00822D46" w:rsidRDefault="00AB0109">
            <w:pPr>
              <w:pStyle w:val="TableParagraph"/>
              <w:spacing w:before="15"/>
              <w:ind w:left="115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z w:val="24"/>
              </w:rPr>
              <w:t>5.</w:t>
            </w:r>
            <w:r>
              <w:rPr>
                <w:rFonts w:ascii="Tahoma" w:hAnsi="Tahoma"/>
                <w:color w:val="231F20"/>
                <w:spacing w:val="-2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Прыжок</w:t>
            </w:r>
            <w:r>
              <w:rPr>
                <w:rFonts w:ascii="Tahoma" w:hAnsi="Tahoma"/>
                <w:color w:val="231F20"/>
                <w:spacing w:val="-1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в</w:t>
            </w:r>
            <w:r>
              <w:rPr>
                <w:rFonts w:ascii="Tahoma" w:hAnsi="Tahoma"/>
                <w:color w:val="231F20"/>
                <w:spacing w:val="-2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длину</w:t>
            </w:r>
            <w:r>
              <w:rPr>
                <w:rFonts w:ascii="Tahoma" w:hAnsi="Tahoma"/>
                <w:color w:val="231F20"/>
                <w:spacing w:val="-1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с места</w:t>
            </w:r>
            <w:r>
              <w:rPr>
                <w:rFonts w:ascii="Tahoma" w:hAnsi="Tahoma"/>
                <w:color w:val="231F20"/>
                <w:spacing w:val="-4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(см)</w:t>
            </w:r>
          </w:p>
        </w:tc>
        <w:tc>
          <w:tcPr>
            <w:tcW w:w="852" w:type="dxa"/>
          </w:tcPr>
          <w:p w:rsidR="00822D46" w:rsidRDefault="00AB0109">
            <w:pPr>
              <w:pStyle w:val="TableParagraph"/>
              <w:spacing w:before="15"/>
              <w:ind w:left="259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230</w:t>
            </w:r>
          </w:p>
        </w:tc>
        <w:tc>
          <w:tcPr>
            <w:tcW w:w="849" w:type="dxa"/>
          </w:tcPr>
          <w:p w:rsidR="00822D46" w:rsidRDefault="00AB0109">
            <w:pPr>
              <w:pStyle w:val="TableParagraph"/>
              <w:spacing w:before="15"/>
              <w:ind w:left="125" w:right="57"/>
              <w:jc w:val="center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210</w:t>
            </w:r>
          </w:p>
        </w:tc>
        <w:tc>
          <w:tcPr>
            <w:tcW w:w="853" w:type="dxa"/>
          </w:tcPr>
          <w:p w:rsidR="00822D46" w:rsidRDefault="00AB0109">
            <w:pPr>
              <w:pStyle w:val="TableParagraph"/>
              <w:spacing w:before="15"/>
              <w:ind w:left="69"/>
              <w:jc w:val="center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190</w:t>
            </w:r>
          </w:p>
        </w:tc>
      </w:tr>
      <w:tr w:rsidR="00822D46">
        <w:trPr>
          <w:trHeight w:val="390"/>
        </w:trPr>
        <w:tc>
          <w:tcPr>
            <w:tcW w:w="6358" w:type="dxa"/>
          </w:tcPr>
          <w:p w:rsidR="00822D46" w:rsidRDefault="00AB0109">
            <w:pPr>
              <w:pStyle w:val="TableParagraph"/>
              <w:spacing w:before="14"/>
              <w:ind w:left="115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z w:val="24"/>
              </w:rPr>
              <w:t>6.</w:t>
            </w:r>
            <w:r>
              <w:rPr>
                <w:rFonts w:ascii="Tahoma" w:hAnsi="Tahoma"/>
                <w:color w:val="231F20"/>
                <w:spacing w:val="-2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Бросок</w:t>
            </w:r>
            <w:r>
              <w:rPr>
                <w:rFonts w:ascii="Tahoma" w:hAnsi="Tahoma"/>
                <w:color w:val="231F20"/>
                <w:spacing w:val="-4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набивного</w:t>
            </w:r>
            <w:r>
              <w:rPr>
                <w:rFonts w:ascii="Tahoma" w:hAnsi="Tahoma"/>
                <w:color w:val="231F20"/>
                <w:spacing w:val="1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мяча</w:t>
            </w:r>
            <w:r>
              <w:rPr>
                <w:rFonts w:ascii="Tahoma" w:hAnsi="Tahoma"/>
                <w:color w:val="231F20"/>
                <w:spacing w:val="-4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2 кг</w:t>
            </w:r>
            <w:r>
              <w:rPr>
                <w:rFonts w:ascii="Tahoma" w:hAnsi="Tahoma"/>
                <w:color w:val="231F20"/>
                <w:spacing w:val="-4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из-за головы</w:t>
            </w:r>
            <w:r>
              <w:rPr>
                <w:rFonts w:ascii="Tahoma" w:hAnsi="Tahoma"/>
                <w:color w:val="231F20"/>
                <w:spacing w:val="1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(м)</w:t>
            </w:r>
          </w:p>
        </w:tc>
        <w:tc>
          <w:tcPr>
            <w:tcW w:w="852" w:type="dxa"/>
          </w:tcPr>
          <w:p w:rsidR="00822D46" w:rsidRDefault="00AB0109">
            <w:pPr>
              <w:pStyle w:val="TableParagraph"/>
              <w:spacing w:before="14"/>
              <w:ind w:left="279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9,5</w:t>
            </w:r>
          </w:p>
        </w:tc>
        <w:tc>
          <w:tcPr>
            <w:tcW w:w="849" w:type="dxa"/>
          </w:tcPr>
          <w:p w:rsidR="00822D46" w:rsidRDefault="00AB0109">
            <w:pPr>
              <w:pStyle w:val="TableParagraph"/>
              <w:spacing w:before="14"/>
              <w:ind w:left="104" w:right="57"/>
              <w:jc w:val="center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7,5</w:t>
            </w:r>
          </w:p>
        </w:tc>
        <w:tc>
          <w:tcPr>
            <w:tcW w:w="853" w:type="dxa"/>
          </w:tcPr>
          <w:p w:rsidR="00822D46" w:rsidRDefault="00AB0109">
            <w:pPr>
              <w:pStyle w:val="TableParagraph"/>
              <w:spacing w:before="14"/>
              <w:ind w:left="49"/>
              <w:jc w:val="center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6,5</w:t>
            </w:r>
          </w:p>
        </w:tc>
      </w:tr>
      <w:tr w:rsidR="00822D46">
        <w:trPr>
          <w:trHeight w:val="606"/>
        </w:trPr>
        <w:tc>
          <w:tcPr>
            <w:tcW w:w="6358" w:type="dxa"/>
          </w:tcPr>
          <w:p w:rsidR="00822D46" w:rsidRDefault="00AB0109">
            <w:pPr>
              <w:pStyle w:val="TableParagraph"/>
              <w:spacing w:before="11"/>
              <w:ind w:left="115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pacing w:val="-1"/>
                <w:w w:val="90"/>
                <w:sz w:val="24"/>
              </w:rPr>
              <w:t>7.</w:t>
            </w:r>
            <w:r>
              <w:rPr>
                <w:rFonts w:ascii="Tahoma" w:hAnsi="Tahoma"/>
                <w:color w:val="231F20"/>
                <w:spacing w:val="-8"/>
                <w:w w:val="90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pacing w:val="-1"/>
                <w:w w:val="90"/>
                <w:sz w:val="24"/>
              </w:rPr>
              <w:t>Силовой</w:t>
            </w:r>
            <w:r>
              <w:rPr>
                <w:rFonts w:ascii="Tahoma" w:hAnsi="Tahoma"/>
                <w:color w:val="231F20"/>
                <w:spacing w:val="-6"/>
                <w:w w:val="90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pacing w:val="-1"/>
                <w:w w:val="90"/>
                <w:sz w:val="24"/>
              </w:rPr>
              <w:t>тест</w:t>
            </w:r>
            <w:r>
              <w:rPr>
                <w:rFonts w:ascii="Tahoma" w:hAnsi="Tahoma"/>
                <w:color w:val="231F20"/>
                <w:spacing w:val="-9"/>
                <w:w w:val="90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pacing w:val="-1"/>
                <w:w w:val="90"/>
                <w:sz w:val="24"/>
              </w:rPr>
              <w:t>—</w:t>
            </w:r>
            <w:r>
              <w:rPr>
                <w:rFonts w:ascii="Tahoma" w:hAnsi="Tahoma"/>
                <w:color w:val="231F20"/>
                <w:spacing w:val="-4"/>
                <w:w w:val="90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pacing w:val="-1"/>
                <w:w w:val="90"/>
                <w:sz w:val="24"/>
              </w:rPr>
              <w:t>подтягивание</w:t>
            </w:r>
            <w:r>
              <w:rPr>
                <w:rFonts w:ascii="Tahoma" w:hAnsi="Tahoma"/>
                <w:color w:val="231F20"/>
                <w:spacing w:val="-7"/>
                <w:w w:val="90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pacing w:val="-1"/>
                <w:w w:val="90"/>
                <w:sz w:val="24"/>
              </w:rPr>
              <w:t>на</w:t>
            </w:r>
            <w:r>
              <w:rPr>
                <w:rFonts w:ascii="Tahoma" w:hAnsi="Tahoma"/>
                <w:color w:val="231F20"/>
                <w:spacing w:val="-7"/>
                <w:w w:val="90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pacing w:val="-1"/>
                <w:w w:val="90"/>
                <w:sz w:val="24"/>
              </w:rPr>
              <w:t>высокой</w:t>
            </w:r>
            <w:r>
              <w:rPr>
                <w:rFonts w:ascii="Tahoma" w:hAnsi="Tahoma"/>
                <w:color w:val="231F20"/>
                <w:spacing w:val="-7"/>
                <w:w w:val="90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w w:val="90"/>
                <w:sz w:val="24"/>
              </w:rPr>
              <w:t>перекладине</w:t>
            </w:r>
          </w:p>
          <w:p w:rsidR="00822D46" w:rsidRDefault="00AB0109">
            <w:pPr>
              <w:pStyle w:val="TableParagraph"/>
              <w:spacing w:before="26" w:line="259" w:lineRule="exact"/>
              <w:ind w:left="115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z w:val="24"/>
              </w:rPr>
              <w:t>(коли-</w:t>
            </w:r>
          </w:p>
        </w:tc>
        <w:tc>
          <w:tcPr>
            <w:tcW w:w="852" w:type="dxa"/>
          </w:tcPr>
          <w:p w:rsidR="00822D46" w:rsidRDefault="00AB0109">
            <w:pPr>
              <w:pStyle w:val="TableParagraph"/>
              <w:spacing w:before="11"/>
              <w:ind w:left="315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13</w:t>
            </w:r>
          </w:p>
        </w:tc>
        <w:tc>
          <w:tcPr>
            <w:tcW w:w="849" w:type="dxa"/>
          </w:tcPr>
          <w:p w:rsidR="00822D46" w:rsidRDefault="00AB0109">
            <w:pPr>
              <w:pStyle w:val="TableParagraph"/>
              <w:spacing w:before="11"/>
              <w:ind w:left="105" w:right="57"/>
              <w:jc w:val="center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11</w:t>
            </w:r>
          </w:p>
        </w:tc>
        <w:tc>
          <w:tcPr>
            <w:tcW w:w="853" w:type="dxa"/>
          </w:tcPr>
          <w:p w:rsidR="00822D46" w:rsidRDefault="00AB0109">
            <w:pPr>
              <w:pStyle w:val="TableParagraph"/>
              <w:spacing w:before="11"/>
              <w:ind w:left="29"/>
              <w:jc w:val="center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8</w:t>
            </w:r>
          </w:p>
        </w:tc>
      </w:tr>
      <w:tr w:rsidR="00822D46">
        <w:trPr>
          <w:trHeight w:val="605"/>
        </w:trPr>
        <w:tc>
          <w:tcPr>
            <w:tcW w:w="6358" w:type="dxa"/>
          </w:tcPr>
          <w:p w:rsidR="00822D46" w:rsidRDefault="00AB0109">
            <w:pPr>
              <w:pStyle w:val="TableParagraph"/>
              <w:spacing w:before="11"/>
              <w:ind w:left="115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w w:val="95"/>
                <w:sz w:val="24"/>
              </w:rPr>
              <w:t>8.</w:t>
            </w:r>
            <w:r>
              <w:rPr>
                <w:rFonts w:ascii="Tahoma" w:hAnsi="Tahoma"/>
                <w:color w:val="231F20"/>
                <w:spacing w:val="10"/>
                <w:w w:val="95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w w:val="95"/>
                <w:sz w:val="24"/>
              </w:rPr>
              <w:t>Сгибание</w:t>
            </w:r>
            <w:r>
              <w:rPr>
                <w:rFonts w:ascii="Tahoma" w:hAnsi="Tahoma"/>
                <w:color w:val="231F20"/>
                <w:spacing w:val="10"/>
                <w:w w:val="95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w w:val="95"/>
                <w:sz w:val="24"/>
              </w:rPr>
              <w:t>и</w:t>
            </w:r>
            <w:r>
              <w:rPr>
                <w:rFonts w:ascii="Tahoma" w:hAnsi="Tahoma"/>
                <w:color w:val="231F20"/>
                <w:spacing w:val="9"/>
                <w:w w:val="95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w w:val="95"/>
                <w:sz w:val="24"/>
              </w:rPr>
              <w:t>разгибание</w:t>
            </w:r>
            <w:r>
              <w:rPr>
                <w:rFonts w:ascii="Tahoma" w:hAnsi="Tahoma"/>
                <w:color w:val="231F20"/>
                <w:spacing w:val="10"/>
                <w:w w:val="95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w w:val="95"/>
                <w:sz w:val="24"/>
              </w:rPr>
              <w:t>рук</w:t>
            </w:r>
            <w:r>
              <w:rPr>
                <w:rFonts w:ascii="Tahoma" w:hAnsi="Tahoma"/>
                <w:color w:val="231F20"/>
                <w:spacing w:val="9"/>
                <w:w w:val="95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w w:val="95"/>
                <w:sz w:val="24"/>
              </w:rPr>
              <w:t>в</w:t>
            </w:r>
            <w:r>
              <w:rPr>
                <w:rFonts w:ascii="Tahoma" w:hAnsi="Tahoma"/>
                <w:color w:val="231F20"/>
                <w:spacing w:val="10"/>
                <w:w w:val="95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w w:val="95"/>
                <w:sz w:val="24"/>
              </w:rPr>
              <w:t>упоре</w:t>
            </w:r>
            <w:r>
              <w:rPr>
                <w:rFonts w:ascii="Tahoma" w:hAnsi="Tahoma"/>
                <w:color w:val="231F20"/>
                <w:spacing w:val="7"/>
                <w:w w:val="95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w w:val="95"/>
                <w:sz w:val="24"/>
              </w:rPr>
              <w:t>на</w:t>
            </w:r>
            <w:r>
              <w:rPr>
                <w:rFonts w:ascii="Tahoma" w:hAnsi="Tahoma"/>
                <w:color w:val="231F20"/>
                <w:spacing w:val="10"/>
                <w:w w:val="95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w w:val="95"/>
                <w:sz w:val="24"/>
              </w:rPr>
              <w:t>брусьях</w:t>
            </w:r>
          </w:p>
          <w:p w:rsidR="00822D46" w:rsidRDefault="00AB0109">
            <w:pPr>
              <w:pStyle w:val="TableParagraph"/>
              <w:spacing w:before="26" w:line="259" w:lineRule="exact"/>
              <w:ind w:left="115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z w:val="24"/>
              </w:rPr>
              <w:t>(количество</w:t>
            </w:r>
          </w:p>
        </w:tc>
        <w:tc>
          <w:tcPr>
            <w:tcW w:w="852" w:type="dxa"/>
          </w:tcPr>
          <w:p w:rsidR="00822D46" w:rsidRDefault="00AB0109">
            <w:pPr>
              <w:pStyle w:val="TableParagraph"/>
              <w:spacing w:before="11"/>
              <w:ind w:left="315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12</w:t>
            </w:r>
          </w:p>
        </w:tc>
        <w:tc>
          <w:tcPr>
            <w:tcW w:w="849" w:type="dxa"/>
          </w:tcPr>
          <w:p w:rsidR="00822D46" w:rsidRDefault="00AB0109">
            <w:pPr>
              <w:pStyle w:val="TableParagraph"/>
              <w:spacing w:before="11"/>
              <w:ind w:left="27"/>
              <w:jc w:val="center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9</w:t>
            </w:r>
          </w:p>
        </w:tc>
        <w:tc>
          <w:tcPr>
            <w:tcW w:w="853" w:type="dxa"/>
          </w:tcPr>
          <w:p w:rsidR="00822D46" w:rsidRDefault="00AB0109">
            <w:pPr>
              <w:pStyle w:val="TableParagraph"/>
              <w:spacing w:before="11"/>
              <w:ind w:left="29"/>
              <w:jc w:val="center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7</w:t>
            </w:r>
          </w:p>
        </w:tc>
      </w:tr>
      <w:tr w:rsidR="00822D46">
        <w:trPr>
          <w:trHeight w:val="386"/>
        </w:trPr>
        <w:tc>
          <w:tcPr>
            <w:tcW w:w="6358" w:type="dxa"/>
          </w:tcPr>
          <w:p w:rsidR="00822D46" w:rsidRDefault="00AB0109">
            <w:pPr>
              <w:pStyle w:val="TableParagraph"/>
              <w:spacing w:before="13"/>
              <w:ind w:left="115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z w:val="24"/>
              </w:rPr>
              <w:t>9.</w:t>
            </w:r>
            <w:r>
              <w:rPr>
                <w:rFonts w:ascii="Tahoma" w:hAnsi="Tahoma"/>
                <w:color w:val="231F20"/>
                <w:spacing w:val="-3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Координационный</w:t>
            </w:r>
            <w:r>
              <w:rPr>
                <w:rFonts w:ascii="Tahoma" w:hAnsi="Tahoma"/>
                <w:color w:val="231F20"/>
                <w:spacing w:val="-1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тест</w:t>
            </w:r>
            <w:r>
              <w:rPr>
                <w:rFonts w:ascii="Tahoma" w:hAnsi="Tahoma"/>
                <w:color w:val="231F20"/>
                <w:spacing w:val="2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—</w:t>
            </w:r>
            <w:r>
              <w:rPr>
                <w:rFonts w:ascii="Tahoma" w:hAnsi="Tahoma"/>
                <w:color w:val="231F20"/>
                <w:spacing w:val="-3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челночный</w:t>
            </w:r>
            <w:r>
              <w:rPr>
                <w:rFonts w:ascii="Tahoma" w:hAnsi="Tahoma"/>
                <w:color w:val="231F20"/>
                <w:spacing w:val="-1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бег</w:t>
            </w:r>
            <w:r>
              <w:rPr>
                <w:rFonts w:ascii="Tahoma" w:hAnsi="Tahoma"/>
                <w:color w:val="231F20"/>
                <w:spacing w:val="-1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3</w:t>
            </w:r>
            <w:r>
              <w:rPr>
                <w:rFonts w:ascii="Symbol" w:hAnsi="Symbol"/>
                <w:color w:val="231F20"/>
                <w:sz w:val="24"/>
              </w:rPr>
              <w:t></w:t>
            </w:r>
            <w:r>
              <w:rPr>
                <w:rFonts w:ascii="Tahoma" w:hAnsi="Tahoma"/>
                <w:color w:val="231F20"/>
                <w:sz w:val="24"/>
              </w:rPr>
              <w:t>10</w:t>
            </w:r>
            <w:r>
              <w:rPr>
                <w:rFonts w:ascii="Tahoma" w:hAnsi="Tahoma"/>
                <w:color w:val="231F20"/>
                <w:spacing w:val="-1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м</w:t>
            </w:r>
            <w:r>
              <w:rPr>
                <w:rFonts w:ascii="Tahoma" w:hAnsi="Tahoma"/>
                <w:color w:val="231F20"/>
                <w:spacing w:val="-3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(с)</w:t>
            </w:r>
          </w:p>
        </w:tc>
        <w:tc>
          <w:tcPr>
            <w:tcW w:w="852" w:type="dxa"/>
          </w:tcPr>
          <w:p w:rsidR="00822D46" w:rsidRDefault="00AB0109">
            <w:pPr>
              <w:pStyle w:val="TableParagraph"/>
              <w:spacing w:before="15"/>
              <w:ind w:left="279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7,3</w:t>
            </w:r>
          </w:p>
        </w:tc>
        <w:tc>
          <w:tcPr>
            <w:tcW w:w="849" w:type="dxa"/>
          </w:tcPr>
          <w:p w:rsidR="00822D46" w:rsidRDefault="00AB0109">
            <w:pPr>
              <w:pStyle w:val="TableParagraph"/>
              <w:spacing w:before="15"/>
              <w:ind w:left="104" w:right="57"/>
              <w:jc w:val="center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8,0</w:t>
            </w:r>
          </w:p>
        </w:tc>
        <w:tc>
          <w:tcPr>
            <w:tcW w:w="853" w:type="dxa"/>
          </w:tcPr>
          <w:p w:rsidR="00822D46" w:rsidRDefault="00AB0109">
            <w:pPr>
              <w:pStyle w:val="TableParagraph"/>
              <w:spacing w:before="15"/>
              <w:ind w:left="49"/>
              <w:jc w:val="center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8,3</w:t>
            </w:r>
          </w:p>
        </w:tc>
      </w:tr>
      <w:tr w:rsidR="00822D46">
        <w:trPr>
          <w:trHeight w:val="610"/>
        </w:trPr>
        <w:tc>
          <w:tcPr>
            <w:tcW w:w="6358" w:type="dxa"/>
          </w:tcPr>
          <w:p w:rsidR="00822D46" w:rsidRDefault="00AB0109">
            <w:pPr>
              <w:pStyle w:val="TableParagraph"/>
              <w:spacing w:line="312" w:lineRule="exact"/>
              <w:ind w:left="115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pacing w:val="-1"/>
                <w:w w:val="90"/>
                <w:sz w:val="24"/>
              </w:rPr>
              <w:t>10.</w:t>
            </w:r>
            <w:r>
              <w:rPr>
                <w:rFonts w:ascii="Tahoma" w:hAnsi="Tahoma"/>
                <w:color w:val="231F20"/>
                <w:spacing w:val="-7"/>
                <w:w w:val="90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pacing w:val="-1"/>
                <w:w w:val="90"/>
                <w:sz w:val="24"/>
              </w:rPr>
              <w:t>Поднимание</w:t>
            </w:r>
            <w:r>
              <w:rPr>
                <w:rFonts w:ascii="Tahoma" w:hAnsi="Tahoma"/>
                <w:color w:val="231F20"/>
                <w:spacing w:val="-6"/>
                <w:w w:val="90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pacing w:val="-1"/>
                <w:w w:val="90"/>
                <w:sz w:val="24"/>
              </w:rPr>
              <w:t>ног</w:t>
            </w:r>
            <w:r>
              <w:rPr>
                <w:rFonts w:ascii="Tahoma" w:hAnsi="Tahoma"/>
                <w:color w:val="231F20"/>
                <w:spacing w:val="-5"/>
                <w:w w:val="90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pacing w:val="-1"/>
                <w:w w:val="90"/>
                <w:sz w:val="24"/>
              </w:rPr>
              <w:t>в</w:t>
            </w:r>
            <w:r>
              <w:rPr>
                <w:rFonts w:ascii="Tahoma" w:hAnsi="Tahoma"/>
                <w:color w:val="231F20"/>
                <w:spacing w:val="-6"/>
                <w:w w:val="90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pacing w:val="-1"/>
                <w:w w:val="90"/>
                <w:sz w:val="24"/>
              </w:rPr>
              <w:t>висе</w:t>
            </w:r>
            <w:r>
              <w:rPr>
                <w:rFonts w:ascii="Tahoma" w:hAnsi="Tahoma"/>
                <w:color w:val="231F20"/>
                <w:spacing w:val="-10"/>
                <w:w w:val="90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pacing w:val="-1"/>
                <w:w w:val="90"/>
                <w:sz w:val="24"/>
              </w:rPr>
              <w:t>до</w:t>
            </w:r>
            <w:r>
              <w:rPr>
                <w:rFonts w:ascii="Tahoma" w:hAnsi="Tahoma"/>
                <w:color w:val="231F20"/>
                <w:spacing w:val="-4"/>
                <w:w w:val="90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pacing w:val="-1"/>
                <w:w w:val="90"/>
                <w:sz w:val="24"/>
              </w:rPr>
              <w:t>касания</w:t>
            </w:r>
            <w:r>
              <w:rPr>
                <w:rFonts w:ascii="Tahoma" w:hAnsi="Tahoma"/>
                <w:color w:val="231F20"/>
                <w:spacing w:val="-2"/>
                <w:w w:val="90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pacing w:val="-1"/>
                <w:w w:val="90"/>
                <w:sz w:val="24"/>
              </w:rPr>
              <w:t>перекладины</w:t>
            </w:r>
            <w:r>
              <w:rPr>
                <w:rFonts w:ascii="Tahoma" w:hAnsi="Tahoma"/>
                <w:color w:val="231F20"/>
                <w:spacing w:val="-65"/>
                <w:w w:val="90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(количество</w:t>
            </w:r>
          </w:p>
        </w:tc>
        <w:tc>
          <w:tcPr>
            <w:tcW w:w="852" w:type="dxa"/>
          </w:tcPr>
          <w:p w:rsidR="00822D46" w:rsidRDefault="00AB0109">
            <w:pPr>
              <w:pStyle w:val="TableParagraph"/>
              <w:spacing w:before="15"/>
              <w:ind w:left="32"/>
              <w:jc w:val="center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7</w:t>
            </w:r>
          </w:p>
        </w:tc>
        <w:tc>
          <w:tcPr>
            <w:tcW w:w="849" w:type="dxa"/>
          </w:tcPr>
          <w:p w:rsidR="00822D46" w:rsidRDefault="00AB0109">
            <w:pPr>
              <w:pStyle w:val="TableParagraph"/>
              <w:spacing w:before="15"/>
              <w:ind w:left="27"/>
              <w:jc w:val="center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5</w:t>
            </w:r>
          </w:p>
        </w:tc>
        <w:tc>
          <w:tcPr>
            <w:tcW w:w="853" w:type="dxa"/>
          </w:tcPr>
          <w:p w:rsidR="00822D46" w:rsidRDefault="00AB0109">
            <w:pPr>
              <w:pStyle w:val="TableParagraph"/>
              <w:spacing w:before="15"/>
              <w:ind w:left="29"/>
              <w:jc w:val="center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3</w:t>
            </w:r>
          </w:p>
        </w:tc>
      </w:tr>
      <w:tr w:rsidR="00822D46">
        <w:trPr>
          <w:trHeight w:val="1031"/>
        </w:trPr>
        <w:tc>
          <w:tcPr>
            <w:tcW w:w="6358" w:type="dxa"/>
          </w:tcPr>
          <w:p w:rsidR="00822D46" w:rsidRDefault="00AB0109">
            <w:pPr>
              <w:pStyle w:val="TableParagraph"/>
              <w:spacing w:before="38" w:line="199" w:lineRule="auto"/>
              <w:ind w:left="334" w:right="1398" w:hanging="220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z w:val="24"/>
              </w:rPr>
              <w:t>11. Гимнастический комплекс упражнений:</w:t>
            </w:r>
            <w:r>
              <w:rPr>
                <w:rFonts w:ascii="Tahoma" w:hAnsi="Tahoma"/>
                <w:color w:val="231F20"/>
                <w:spacing w:val="-72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утренней гимнастики;</w:t>
            </w:r>
          </w:p>
          <w:p w:rsidR="00822D46" w:rsidRDefault="00AB0109">
            <w:pPr>
              <w:pStyle w:val="TableParagraph"/>
              <w:spacing w:line="193" w:lineRule="exact"/>
              <w:ind w:left="334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z w:val="24"/>
              </w:rPr>
              <w:t>производственной</w:t>
            </w:r>
            <w:r>
              <w:rPr>
                <w:rFonts w:ascii="Tahoma" w:hAnsi="Tahoma"/>
                <w:color w:val="231F20"/>
                <w:spacing w:val="-7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гимнастики;</w:t>
            </w:r>
          </w:p>
          <w:p w:rsidR="00822D46" w:rsidRDefault="00AB0109">
            <w:pPr>
              <w:pStyle w:val="TableParagraph"/>
              <w:spacing w:line="255" w:lineRule="exact"/>
              <w:ind w:left="334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z w:val="24"/>
              </w:rPr>
              <w:t>релаксационной</w:t>
            </w:r>
            <w:r>
              <w:rPr>
                <w:rFonts w:ascii="Tahoma" w:hAnsi="Tahoma"/>
                <w:color w:val="231F20"/>
                <w:spacing w:val="-4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гимнастики</w:t>
            </w:r>
            <w:r>
              <w:rPr>
                <w:rFonts w:ascii="Tahoma" w:hAnsi="Tahoma"/>
                <w:color w:val="231F20"/>
                <w:spacing w:val="-3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(из</w:t>
            </w:r>
            <w:r>
              <w:rPr>
                <w:rFonts w:ascii="Tahoma" w:hAnsi="Tahoma"/>
                <w:color w:val="231F20"/>
                <w:spacing w:val="-6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10</w:t>
            </w:r>
            <w:r>
              <w:rPr>
                <w:rFonts w:ascii="Tahoma" w:hAnsi="Tahoma"/>
                <w:color w:val="231F20"/>
                <w:spacing w:val="-4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баллов)</w:t>
            </w:r>
          </w:p>
        </w:tc>
        <w:tc>
          <w:tcPr>
            <w:tcW w:w="852" w:type="dxa"/>
          </w:tcPr>
          <w:p w:rsidR="00822D46" w:rsidRDefault="00AB0109">
            <w:pPr>
              <w:pStyle w:val="TableParagraph"/>
              <w:spacing w:line="287" w:lineRule="exact"/>
              <w:ind w:right="113"/>
              <w:jc w:val="right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z w:val="24"/>
              </w:rPr>
              <w:t>До</w:t>
            </w:r>
            <w:r>
              <w:rPr>
                <w:rFonts w:ascii="Tahoma" w:hAnsi="Tahoma"/>
                <w:color w:val="231F20"/>
                <w:spacing w:val="2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9</w:t>
            </w:r>
          </w:p>
        </w:tc>
        <w:tc>
          <w:tcPr>
            <w:tcW w:w="849" w:type="dxa"/>
          </w:tcPr>
          <w:p w:rsidR="00822D46" w:rsidRDefault="00AB0109">
            <w:pPr>
              <w:pStyle w:val="TableParagraph"/>
              <w:spacing w:line="287" w:lineRule="exact"/>
              <w:ind w:left="144" w:right="41"/>
              <w:jc w:val="center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z w:val="24"/>
              </w:rPr>
              <w:t>До</w:t>
            </w:r>
            <w:r>
              <w:rPr>
                <w:rFonts w:ascii="Tahoma" w:hAnsi="Tahoma"/>
                <w:color w:val="231F20"/>
                <w:spacing w:val="2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8</w:t>
            </w:r>
          </w:p>
        </w:tc>
        <w:tc>
          <w:tcPr>
            <w:tcW w:w="853" w:type="dxa"/>
          </w:tcPr>
          <w:p w:rsidR="00822D46" w:rsidRDefault="00AB0109">
            <w:pPr>
              <w:pStyle w:val="TableParagraph"/>
              <w:spacing w:line="287" w:lineRule="exact"/>
              <w:ind w:left="125"/>
              <w:jc w:val="center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z w:val="24"/>
              </w:rPr>
              <w:t>До</w:t>
            </w:r>
            <w:r>
              <w:rPr>
                <w:rFonts w:ascii="Tahoma" w:hAnsi="Tahoma"/>
                <w:color w:val="231F20"/>
                <w:spacing w:val="1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7,5</w:t>
            </w:r>
          </w:p>
        </w:tc>
      </w:tr>
    </w:tbl>
    <w:p w:rsidR="00822D46" w:rsidRDefault="00822D46">
      <w:pPr>
        <w:pStyle w:val="a3"/>
        <w:rPr>
          <w:sz w:val="30"/>
        </w:rPr>
      </w:pPr>
    </w:p>
    <w:p w:rsidR="00822D46" w:rsidRDefault="00822D46">
      <w:pPr>
        <w:pStyle w:val="a3"/>
        <w:spacing w:before="4"/>
        <w:rPr>
          <w:sz w:val="36"/>
        </w:rPr>
      </w:pPr>
    </w:p>
    <w:p w:rsidR="00822D46" w:rsidRDefault="00AB0109">
      <w:pPr>
        <w:pStyle w:val="3"/>
        <w:spacing w:line="247" w:lineRule="auto"/>
        <w:ind w:left="2112" w:right="1528" w:hanging="1673"/>
      </w:pPr>
      <w:r>
        <w:rPr>
          <w:color w:val="231F20"/>
        </w:rPr>
        <w:t>Оценка уровня физической подготовленности девушек основного</w:t>
      </w:r>
      <w:r>
        <w:rPr>
          <w:color w:val="231F20"/>
          <w:spacing w:val="-68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подготовительного учебного отделения</w:t>
      </w: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spacing w:before="3"/>
        <w:rPr>
          <w:sz w:val="17"/>
        </w:rPr>
      </w:pPr>
    </w:p>
    <w:tbl>
      <w:tblPr>
        <w:tblStyle w:val="TableNormal"/>
        <w:tblW w:w="0" w:type="auto"/>
        <w:tblInd w:w="410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6338"/>
        <w:gridCol w:w="852"/>
        <w:gridCol w:w="849"/>
        <w:gridCol w:w="853"/>
      </w:tblGrid>
      <w:tr w:rsidR="00822D46">
        <w:trPr>
          <w:trHeight w:val="371"/>
        </w:trPr>
        <w:tc>
          <w:tcPr>
            <w:tcW w:w="6338" w:type="dxa"/>
            <w:vMerge w:val="restart"/>
            <w:tcBorders>
              <w:bottom w:val="single" w:sz="6" w:space="0" w:color="231F20"/>
            </w:tcBorders>
          </w:tcPr>
          <w:p w:rsidR="00822D46" w:rsidRDefault="00AB0109">
            <w:pPr>
              <w:pStyle w:val="TableParagraph"/>
              <w:spacing w:before="150"/>
              <w:ind w:left="2893" w:right="2651"/>
              <w:jc w:val="center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color w:val="231F20"/>
                <w:sz w:val="24"/>
              </w:rPr>
              <w:t>Тесты</w:t>
            </w:r>
          </w:p>
        </w:tc>
        <w:tc>
          <w:tcPr>
            <w:tcW w:w="2554" w:type="dxa"/>
            <w:gridSpan w:val="3"/>
          </w:tcPr>
          <w:p w:rsidR="00822D46" w:rsidRDefault="00AB0109">
            <w:pPr>
              <w:pStyle w:val="TableParagraph"/>
              <w:spacing w:before="3"/>
              <w:ind w:left="571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color w:val="231F20"/>
                <w:sz w:val="24"/>
              </w:rPr>
              <w:t>Оценка</w:t>
            </w:r>
            <w:r>
              <w:rPr>
                <w:rFonts w:ascii="Tahoma" w:hAnsi="Tahoma"/>
                <w:b/>
                <w:color w:val="231F20"/>
                <w:spacing w:val="-1"/>
                <w:sz w:val="24"/>
              </w:rPr>
              <w:t xml:space="preserve"> </w:t>
            </w:r>
            <w:r>
              <w:rPr>
                <w:rFonts w:ascii="Tahoma" w:hAnsi="Tahoma"/>
                <w:b/>
                <w:color w:val="231F20"/>
                <w:sz w:val="24"/>
              </w:rPr>
              <w:t>в</w:t>
            </w:r>
          </w:p>
        </w:tc>
      </w:tr>
      <w:tr w:rsidR="00822D46">
        <w:trPr>
          <w:trHeight w:val="363"/>
        </w:trPr>
        <w:tc>
          <w:tcPr>
            <w:tcW w:w="6338" w:type="dxa"/>
            <w:vMerge/>
            <w:tcBorders>
              <w:top w:val="nil"/>
              <w:bottom w:val="single" w:sz="6" w:space="0" w:color="231F20"/>
            </w:tcBorders>
          </w:tcPr>
          <w:p w:rsidR="00822D46" w:rsidRDefault="00822D46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tcBorders>
              <w:bottom w:val="single" w:sz="6" w:space="0" w:color="231F20"/>
            </w:tcBorders>
          </w:tcPr>
          <w:p w:rsidR="00822D46" w:rsidRDefault="00AB0109">
            <w:pPr>
              <w:pStyle w:val="TableParagraph"/>
              <w:ind w:left="61"/>
              <w:jc w:val="center"/>
              <w:rPr>
                <w:rFonts w:ascii="Tahoma"/>
                <w:b/>
                <w:sz w:val="24"/>
              </w:rPr>
            </w:pPr>
            <w:r>
              <w:rPr>
                <w:rFonts w:ascii="Tahoma"/>
                <w:b/>
                <w:color w:val="231F20"/>
                <w:sz w:val="24"/>
              </w:rPr>
              <w:t>5</w:t>
            </w:r>
          </w:p>
        </w:tc>
        <w:tc>
          <w:tcPr>
            <w:tcW w:w="849" w:type="dxa"/>
            <w:tcBorders>
              <w:bottom w:val="single" w:sz="6" w:space="0" w:color="231F20"/>
            </w:tcBorders>
          </w:tcPr>
          <w:p w:rsidR="00822D46" w:rsidRDefault="00AB0109">
            <w:pPr>
              <w:pStyle w:val="TableParagraph"/>
              <w:ind w:left="58"/>
              <w:jc w:val="center"/>
              <w:rPr>
                <w:rFonts w:ascii="Tahoma"/>
                <w:b/>
                <w:sz w:val="24"/>
              </w:rPr>
            </w:pPr>
            <w:r>
              <w:rPr>
                <w:rFonts w:ascii="Tahoma"/>
                <w:b/>
                <w:color w:val="231F20"/>
                <w:sz w:val="24"/>
              </w:rPr>
              <w:t>4</w:t>
            </w:r>
          </w:p>
        </w:tc>
        <w:tc>
          <w:tcPr>
            <w:tcW w:w="853" w:type="dxa"/>
            <w:tcBorders>
              <w:bottom w:val="single" w:sz="6" w:space="0" w:color="231F20"/>
            </w:tcBorders>
          </w:tcPr>
          <w:p w:rsidR="00822D46" w:rsidRDefault="00AB0109">
            <w:pPr>
              <w:pStyle w:val="TableParagraph"/>
              <w:ind w:left="60"/>
              <w:jc w:val="center"/>
              <w:rPr>
                <w:rFonts w:ascii="Tahoma"/>
                <w:b/>
                <w:sz w:val="24"/>
              </w:rPr>
            </w:pPr>
            <w:r>
              <w:rPr>
                <w:rFonts w:ascii="Tahoma"/>
                <w:b/>
                <w:color w:val="231F20"/>
                <w:sz w:val="24"/>
              </w:rPr>
              <w:t>3</w:t>
            </w:r>
          </w:p>
        </w:tc>
      </w:tr>
      <w:tr w:rsidR="00822D46">
        <w:trPr>
          <w:trHeight w:val="357"/>
        </w:trPr>
        <w:tc>
          <w:tcPr>
            <w:tcW w:w="6338" w:type="dxa"/>
            <w:tcBorders>
              <w:top w:val="single" w:sz="6" w:space="0" w:color="231F20"/>
            </w:tcBorders>
          </w:tcPr>
          <w:p w:rsidR="00822D46" w:rsidRDefault="00AB0109">
            <w:pPr>
              <w:pStyle w:val="TableParagraph"/>
              <w:spacing w:line="284" w:lineRule="exact"/>
              <w:ind w:left="115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z w:val="24"/>
              </w:rPr>
              <w:t>1.</w:t>
            </w:r>
            <w:r>
              <w:rPr>
                <w:rFonts w:ascii="Tahoma" w:hAnsi="Tahoma"/>
                <w:color w:val="231F20"/>
                <w:spacing w:val="-1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Бег 2 000 м</w:t>
            </w:r>
            <w:r>
              <w:rPr>
                <w:rFonts w:ascii="Tahoma" w:hAnsi="Tahoma"/>
                <w:color w:val="231F20"/>
                <w:spacing w:val="-2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(мин,</w:t>
            </w:r>
            <w:r>
              <w:rPr>
                <w:rFonts w:ascii="Tahoma" w:hAnsi="Tahoma"/>
                <w:color w:val="231F20"/>
                <w:spacing w:val="-5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с)</w:t>
            </w:r>
          </w:p>
        </w:tc>
        <w:tc>
          <w:tcPr>
            <w:tcW w:w="852" w:type="dxa"/>
            <w:tcBorders>
              <w:top w:val="single" w:sz="6" w:space="0" w:color="231F20"/>
            </w:tcBorders>
          </w:tcPr>
          <w:p w:rsidR="00822D46" w:rsidRDefault="00AB0109">
            <w:pPr>
              <w:pStyle w:val="TableParagraph"/>
              <w:spacing w:line="284" w:lineRule="exact"/>
              <w:ind w:left="167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11,00</w:t>
            </w:r>
          </w:p>
        </w:tc>
        <w:tc>
          <w:tcPr>
            <w:tcW w:w="849" w:type="dxa"/>
            <w:tcBorders>
              <w:top w:val="single" w:sz="6" w:space="0" w:color="231F20"/>
            </w:tcBorders>
          </w:tcPr>
          <w:p w:rsidR="00822D46" w:rsidRDefault="00AB0109">
            <w:pPr>
              <w:pStyle w:val="TableParagraph"/>
              <w:spacing w:line="284" w:lineRule="exact"/>
              <w:ind w:left="164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13,00</w:t>
            </w:r>
          </w:p>
        </w:tc>
        <w:tc>
          <w:tcPr>
            <w:tcW w:w="853" w:type="dxa"/>
            <w:tcBorders>
              <w:top w:val="single" w:sz="6" w:space="0" w:color="231F20"/>
            </w:tcBorders>
          </w:tcPr>
          <w:p w:rsidR="00822D46" w:rsidRDefault="00AB0109">
            <w:pPr>
              <w:pStyle w:val="TableParagraph"/>
              <w:spacing w:line="284" w:lineRule="exact"/>
              <w:ind w:left="218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z w:val="24"/>
              </w:rPr>
              <w:t>б/вр</w:t>
            </w:r>
          </w:p>
        </w:tc>
      </w:tr>
      <w:tr w:rsidR="00822D46">
        <w:trPr>
          <w:trHeight w:val="365"/>
        </w:trPr>
        <w:tc>
          <w:tcPr>
            <w:tcW w:w="6338" w:type="dxa"/>
            <w:tcBorders>
              <w:bottom w:val="single" w:sz="6" w:space="0" w:color="231F20"/>
            </w:tcBorders>
          </w:tcPr>
          <w:p w:rsidR="00822D46" w:rsidRDefault="00AB0109">
            <w:pPr>
              <w:pStyle w:val="TableParagraph"/>
              <w:spacing w:before="3"/>
              <w:ind w:left="115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z w:val="24"/>
              </w:rPr>
              <w:t>2.</w:t>
            </w:r>
            <w:r>
              <w:rPr>
                <w:rFonts w:ascii="Tahoma" w:hAnsi="Tahoma"/>
                <w:color w:val="231F20"/>
                <w:spacing w:val="-1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Бег на</w:t>
            </w:r>
            <w:r>
              <w:rPr>
                <w:rFonts w:ascii="Tahoma" w:hAnsi="Tahoma"/>
                <w:color w:val="231F20"/>
                <w:spacing w:val="-3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лыжах</w:t>
            </w:r>
            <w:r>
              <w:rPr>
                <w:rFonts w:ascii="Tahoma" w:hAnsi="Tahoma"/>
                <w:color w:val="231F20"/>
                <w:spacing w:val="1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3</w:t>
            </w:r>
            <w:r>
              <w:rPr>
                <w:rFonts w:ascii="Tahoma" w:hAnsi="Tahoma"/>
                <w:color w:val="231F20"/>
                <w:spacing w:val="-4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км</w:t>
            </w:r>
            <w:r>
              <w:rPr>
                <w:rFonts w:ascii="Tahoma" w:hAnsi="Tahoma"/>
                <w:color w:val="231F20"/>
                <w:spacing w:val="-2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(мин,</w:t>
            </w:r>
            <w:r>
              <w:rPr>
                <w:rFonts w:ascii="Tahoma" w:hAnsi="Tahoma"/>
                <w:color w:val="231F20"/>
                <w:spacing w:val="-1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с)</w:t>
            </w:r>
          </w:p>
        </w:tc>
        <w:tc>
          <w:tcPr>
            <w:tcW w:w="852" w:type="dxa"/>
            <w:tcBorders>
              <w:bottom w:val="single" w:sz="6" w:space="0" w:color="231F20"/>
            </w:tcBorders>
          </w:tcPr>
          <w:p w:rsidR="00822D46" w:rsidRDefault="00AB0109">
            <w:pPr>
              <w:pStyle w:val="TableParagraph"/>
              <w:spacing w:before="3"/>
              <w:ind w:left="167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19,00</w:t>
            </w:r>
          </w:p>
        </w:tc>
        <w:tc>
          <w:tcPr>
            <w:tcW w:w="849" w:type="dxa"/>
            <w:tcBorders>
              <w:bottom w:val="single" w:sz="6" w:space="0" w:color="231F20"/>
            </w:tcBorders>
          </w:tcPr>
          <w:p w:rsidR="00822D46" w:rsidRDefault="00AB0109">
            <w:pPr>
              <w:pStyle w:val="TableParagraph"/>
              <w:spacing w:before="3"/>
              <w:ind w:left="164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21,00</w:t>
            </w:r>
          </w:p>
        </w:tc>
        <w:tc>
          <w:tcPr>
            <w:tcW w:w="853" w:type="dxa"/>
            <w:tcBorders>
              <w:bottom w:val="single" w:sz="6" w:space="0" w:color="231F20"/>
            </w:tcBorders>
          </w:tcPr>
          <w:p w:rsidR="00822D46" w:rsidRDefault="00AB0109">
            <w:pPr>
              <w:pStyle w:val="TableParagraph"/>
              <w:spacing w:before="3"/>
              <w:ind w:left="218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z w:val="24"/>
              </w:rPr>
              <w:t>б/вр</w:t>
            </w:r>
          </w:p>
        </w:tc>
      </w:tr>
      <w:tr w:rsidR="00822D46">
        <w:trPr>
          <w:trHeight w:val="357"/>
        </w:trPr>
        <w:tc>
          <w:tcPr>
            <w:tcW w:w="6338" w:type="dxa"/>
            <w:tcBorders>
              <w:top w:val="single" w:sz="6" w:space="0" w:color="231F20"/>
            </w:tcBorders>
          </w:tcPr>
          <w:p w:rsidR="00822D46" w:rsidRDefault="00AB0109">
            <w:pPr>
              <w:pStyle w:val="TableParagraph"/>
              <w:spacing w:line="284" w:lineRule="exact"/>
              <w:ind w:left="115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z w:val="24"/>
              </w:rPr>
              <w:t>3.</w:t>
            </w:r>
            <w:r>
              <w:rPr>
                <w:rFonts w:ascii="Tahoma" w:hAnsi="Tahoma"/>
                <w:color w:val="231F20"/>
                <w:spacing w:val="-2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Плавание</w:t>
            </w:r>
            <w:r>
              <w:rPr>
                <w:rFonts w:ascii="Tahoma" w:hAnsi="Tahoma"/>
                <w:color w:val="231F20"/>
                <w:spacing w:val="1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50 м</w:t>
            </w:r>
            <w:r>
              <w:rPr>
                <w:rFonts w:ascii="Tahoma" w:hAnsi="Tahoma"/>
                <w:color w:val="231F20"/>
                <w:spacing w:val="-3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(мин,</w:t>
            </w:r>
            <w:r>
              <w:rPr>
                <w:rFonts w:ascii="Tahoma" w:hAnsi="Tahoma"/>
                <w:color w:val="231F20"/>
                <w:spacing w:val="-1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с)</w:t>
            </w:r>
          </w:p>
        </w:tc>
        <w:tc>
          <w:tcPr>
            <w:tcW w:w="852" w:type="dxa"/>
            <w:tcBorders>
              <w:top w:val="single" w:sz="6" w:space="0" w:color="231F20"/>
            </w:tcBorders>
          </w:tcPr>
          <w:p w:rsidR="00822D46" w:rsidRDefault="00AB0109">
            <w:pPr>
              <w:pStyle w:val="TableParagraph"/>
              <w:spacing w:line="284" w:lineRule="exact"/>
              <w:ind w:left="223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1,00</w:t>
            </w:r>
          </w:p>
        </w:tc>
        <w:tc>
          <w:tcPr>
            <w:tcW w:w="849" w:type="dxa"/>
            <w:tcBorders>
              <w:top w:val="single" w:sz="6" w:space="0" w:color="231F20"/>
            </w:tcBorders>
          </w:tcPr>
          <w:p w:rsidR="00822D46" w:rsidRDefault="00AB0109">
            <w:pPr>
              <w:pStyle w:val="TableParagraph"/>
              <w:spacing w:line="284" w:lineRule="exact"/>
              <w:ind w:left="219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1,20</w:t>
            </w:r>
          </w:p>
        </w:tc>
        <w:tc>
          <w:tcPr>
            <w:tcW w:w="853" w:type="dxa"/>
            <w:tcBorders>
              <w:top w:val="single" w:sz="6" w:space="0" w:color="231F20"/>
            </w:tcBorders>
          </w:tcPr>
          <w:p w:rsidR="00822D46" w:rsidRDefault="00AB0109">
            <w:pPr>
              <w:pStyle w:val="TableParagraph"/>
              <w:spacing w:line="284" w:lineRule="exact"/>
              <w:ind w:left="218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z w:val="24"/>
              </w:rPr>
              <w:t>б/вр</w:t>
            </w:r>
          </w:p>
        </w:tc>
      </w:tr>
      <w:tr w:rsidR="00822D46">
        <w:trPr>
          <w:trHeight w:val="365"/>
        </w:trPr>
        <w:tc>
          <w:tcPr>
            <w:tcW w:w="6338" w:type="dxa"/>
            <w:tcBorders>
              <w:bottom w:val="single" w:sz="6" w:space="0" w:color="231F20"/>
            </w:tcBorders>
          </w:tcPr>
          <w:p w:rsidR="00822D46" w:rsidRDefault="00AB0109">
            <w:pPr>
              <w:pStyle w:val="TableParagraph"/>
              <w:spacing w:before="3"/>
              <w:ind w:left="115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z w:val="24"/>
              </w:rPr>
              <w:t>4.</w:t>
            </w:r>
            <w:r>
              <w:rPr>
                <w:rFonts w:ascii="Tahoma" w:hAnsi="Tahoma"/>
                <w:color w:val="231F20"/>
                <w:spacing w:val="-2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Прыжки</w:t>
            </w:r>
            <w:r>
              <w:rPr>
                <w:rFonts w:ascii="Tahoma" w:hAnsi="Tahoma"/>
                <w:color w:val="231F20"/>
                <w:spacing w:val="-1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в</w:t>
            </w:r>
            <w:r>
              <w:rPr>
                <w:rFonts w:ascii="Tahoma" w:hAnsi="Tahoma"/>
                <w:color w:val="231F20"/>
                <w:spacing w:val="-3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длину с</w:t>
            </w:r>
            <w:r>
              <w:rPr>
                <w:rFonts w:ascii="Tahoma" w:hAnsi="Tahoma"/>
                <w:color w:val="231F20"/>
                <w:spacing w:val="-1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места</w:t>
            </w:r>
            <w:r>
              <w:rPr>
                <w:rFonts w:ascii="Tahoma" w:hAnsi="Tahoma"/>
                <w:color w:val="231F20"/>
                <w:spacing w:val="-4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(см)</w:t>
            </w:r>
          </w:p>
        </w:tc>
        <w:tc>
          <w:tcPr>
            <w:tcW w:w="852" w:type="dxa"/>
            <w:tcBorders>
              <w:bottom w:val="single" w:sz="6" w:space="0" w:color="231F20"/>
            </w:tcBorders>
          </w:tcPr>
          <w:p w:rsidR="00822D46" w:rsidRDefault="00AB0109">
            <w:pPr>
              <w:pStyle w:val="TableParagraph"/>
              <w:spacing w:before="3"/>
              <w:ind w:left="255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190</w:t>
            </w:r>
          </w:p>
        </w:tc>
        <w:tc>
          <w:tcPr>
            <w:tcW w:w="849" w:type="dxa"/>
            <w:tcBorders>
              <w:bottom w:val="single" w:sz="6" w:space="0" w:color="231F20"/>
            </w:tcBorders>
          </w:tcPr>
          <w:p w:rsidR="00822D46" w:rsidRDefault="00AB0109">
            <w:pPr>
              <w:pStyle w:val="TableParagraph"/>
              <w:spacing w:before="3"/>
              <w:ind w:left="256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175</w:t>
            </w:r>
          </w:p>
        </w:tc>
        <w:tc>
          <w:tcPr>
            <w:tcW w:w="853" w:type="dxa"/>
            <w:tcBorders>
              <w:bottom w:val="single" w:sz="6" w:space="0" w:color="231F20"/>
            </w:tcBorders>
          </w:tcPr>
          <w:p w:rsidR="00822D46" w:rsidRDefault="00AB0109">
            <w:pPr>
              <w:pStyle w:val="TableParagraph"/>
              <w:spacing w:before="3"/>
              <w:ind w:left="258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160</w:t>
            </w:r>
          </w:p>
        </w:tc>
      </w:tr>
      <w:tr w:rsidR="00822D46">
        <w:trPr>
          <w:trHeight w:val="578"/>
        </w:trPr>
        <w:tc>
          <w:tcPr>
            <w:tcW w:w="6338" w:type="dxa"/>
            <w:tcBorders>
              <w:top w:val="single" w:sz="6" w:space="0" w:color="231F20"/>
            </w:tcBorders>
          </w:tcPr>
          <w:p w:rsidR="00822D46" w:rsidRDefault="00AB0109">
            <w:pPr>
              <w:pStyle w:val="TableParagraph"/>
              <w:spacing w:line="284" w:lineRule="exact"/>
              <w:ind w:left="115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w w:val="95"/>
                <w:sz w:val="24"/>
              </w:rPr>
              <w:t>5.</w:t>
            </w:r>
            <w:r>
              <w:rPr>
                <w:rFonts w:ascii="Tahoma" w:hAnsi="Tahoma"/>
                <w:color w:val="231F20"/>
                <w:spacing w:val="17"/>
                <w:w w:val="95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w w:val="95"/>
                <w:sz w:val="24"/>
              </w:rPr>
              <w:t>Приседание</w:t>
            </w:r>
            <w:r>
              <w:rPr>
                <w:rFonts w:ascii="Tahoma" w:hAnsi="Tahoma"/>
                <w:color w:val="231F20"/>
                <w:spacing w:val="23"/>
                <w:w w:val="95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w w:val="95"/>
                <w:sz w:val="24"/>
              </w:rPr>
              <w:t>на</w:t>
            </w:r>
            <w:r>
              <w:rPr>
                <w:rFonts w:ascii="Tahoma" w:hAnsi="Tahoma"/>
                <w:color w:val="231F20"/>
                <w:spacing w:val="23"/>
                <w:w w:val="95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w w:val="95"/>
                <w:sz w:val="24"/>
              </w:rPr>
              <w:t>одной</w:t>
            </w:r>
            <w:r>
              <w:rPr>
                <w:rFonts w:ascii="Tahoma" w:hAnsi="Tahoma"/>
                <w:color w:val="231F20"/>
                <w:spacing w:val="21"/>
                <w:w w:val="95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w w:val="95"/>
                <w:sz w:val="24"/>
              </w:rPr>
              <w:t>ноге,</w:t>
            </w:r>
            <w:r>
              <w:rPr>
                <w:rFonts w:ascii="Tahoma" w:hAnsi="Tahoma"/>
                <w:color w:val="231F20"/>
                <w:spacing w:val="23"/>
                <w:w w:val="95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w w:val="95"/>
                <w:sz w:val="24"/>
              </w:rPr>
              <w:t>опора</w:t>
            </w:r>
            <w:r>
              <w:rPr>
                <w:rFonts w:ascii="Tahoma" w:hAnsi="Tahoma"/>
                <w:color w:val="231F20"/>
                <w:spacing w:val="23"/>
                <w:w w:val="95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w w:val="95"/>
                <w:sz w:val="24"/>
              </w:rPr>
              <w:t>о</w:t>
            </w:r>
            <w:r>
              <w:rPr>
                <w:rFonts w:ascii="Tahoma" w:hAnsi="Tahoma"/>
                <w:color w:val="231F20"/>
                <w:spacing w:val="18"/>
                <w:w w:val="95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w w:val="95"/>
                <w:sz w:val="24"/>
              </w:rPr>
              <w:t>стену</w:t>
            </w:r>
          </w:p>
          <w:p w:rsidR="00822D46" w:rsidRDefault="00AB0109">
            <w:pPr>
              <w:pStyle w:val="TableParagraph"/>
              <w:spacing w:before="15" w:line="259" w:lineRule="exact"/>
              <w:ind w:left="115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w w:val="95"/>
                <w:sz w:val="24"/>
              </w:rPr>
              <w:t>(количество</w:t>
            </w:r>
            <w:r>
              <w:rPr>
                <w:rFonts w:ascii="Tahoma" w:hAnsi="Tahoma"/>
                <w:color w:val="231F20"/>
                <w:spacing w:val="30"/>
                <w:w w:val="95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w w:val="95"/>
                <w:sz w:val="24"/>
              </w:rPr>
              <w:t>раз</w:t>
            </w:r>
          </w:p>
        </w:tc>
        <w:tc>
          <w:tcPr>
            <w:tcW w:w="852" w:type="dxa"/>
            <w:tcBorders>
              <w:top w:val="single" w:sz="6" w:space="0" w:color="231F20"/>
            </w:tcBorders>
          </w:tcPr>
          <w:p w:rsidR="00822D46" w:rsidRDefault="00AB0109">
            <w:pPr>
              <w:pStyle w:val="TableParagraph"/>
              <w:spacing w:line="284" w:lineRule="exact"/>
              <w:ind w:left="32"/>
              <w:jc w:val="center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8</w:t>
            </w:r>
          </w:p>
        </w:tc>
        <w:tc>
          <w:tcPr>
            <w:tcW w:w="849" w:type="dxa"/>
            <w:tcBorders>
              <w:top w:val="single" w:sz="6" w:space="0" w:color="231F20"/>
            </w:tcBorders>
          </w:tcPr>
          <w:p w:rsidR="00822D46" w:rsidRDefault="00AB0109">
            <w:pPr>
              <w:pStyle w:val="TableParagraph"/>
              <w:spacing w:line="284" w:lineRule="exact"/>
              <w:ind w:left="27"/>
              <w:jc w:val="center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6</w:t>
            </w:r>
          </w:p>
        </w:tc>
        <w:tc>
          <w:tcPr>
            <w:tcW w:w="853" w:type="dxa"/>
            <w:tcBorders>
              <w:top w:val="single" w:sz="6" w:space="0" w:color="231F20"/>
            </w:tcBorders>
          </w:tcPr>
          <w:p w:rsidR="00822D46" w:rsidRDefault="00AB0109">
            <w:pPr>
              <w:pStyle w:val="TableParagraph"/>
              <w:spacing w:line="284" w:lineRule="exact"/>
              <w:ind w:left="29"/>
              <w:jc w:val="center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4</w:t>
            </w:r>
          </w:p>
        </w:tc>
      </w:tr>
      <w:tr w:rsidR="00822D46">
        <w:trPr>
          <w:trHeight w:val="585"/>
        </w:trPr>
        <w:tc>
          <w:tcPr>
            <w:tcW w:w="6338" w:type="dxa"/>
          </w:tcPr>
          <w:p w:rsidR="00822D46" w:rsidRDefault="00AB0109">
            <w:pPr>
              <w:pStyle w:val="TableParagraph"/>
              <w:spacing w:line="300" w:lineRule="exact"/>
              <w:ind w:left="115" w:right="592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pacing w:val="-1"/>
                <w:w w:val="90"/>
                <w:sz w:val="24"/>
              </w:rPr>
              <w:t>6.</w:t>
            </w:r>
            <w:r>
              <w:rPr>
                <w:rFonts w:ascii="Tahoma" w:hAnsi="Tahoma"/>
                <w:color w:val="231F20"/>
                <w:spacing w:val="-8"/>
                <w:w w:val="90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pacing w:val="-1"/>
                <w:w w:val="90"/>
                <w:sz w:val="24"/>
              </w:rPr>
              <w:t>Силовой</w:t>
            </w:r>
            <w:r>
              <w:rPr>
                <w:rFonts w:ascii="Tahoma" w:hAnsi="Tahoma"/>
                <w:color w:val="231F20"/>
                <w:spacing w:val="-5"/>
                <w:w w:val="90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pacing w:val="-1"/>
                <w:w w:val="90"/>
                <w:sz w:val="24"/>
              </w:rPr>
              <w:t>тест</w:t>
            </w:r>
            <w:r>
              <w:rPr>
                <w:rFonts w:ascii="Tahoma" w:hAnsi="Tahoma"/>
                <w:color w:val="231F20"/>
                <w:spacing w:val="-9"/>
                <w:w w:val="90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pacing w:val="-1"/>
                <w:w w:val="90"/>
                <w:sz w:val="24"/>
              </w:rPr>
              <w:t>—</w:t>
            </w:r>
            <w:r>
              <w:rPr>
                <w:rFonts w:ascii="Tahoma" w:hAnsi="Tahoma"/>
                <w:color w:val="231F20"/>
                <w:spacing w:val="-3"/>
                <w:w w:val="90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pacing w:val="-1"/>
                <w:w w:val="90"/>
                <w:sz w:val="24"/>
              </w:rPr>
              <w:t>подтягивание</w:t>
            </w:r>
            <w:r>
              <w:rPr>
                <w:rFonts w:ascii="Tahoma" w:hAnsi="Tahoma"/>
                <w:color w:val="231F20"/>
                <w:spacing w:val="-6"/>
                <w:w w:val="90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pacing w:val="-1"/>
                <w:w w:val="90"/>
                <w:sz w:val="24"/>
              </w:rPr>
              <w:t>на</w:t>
            </w:r>
            <w:r>
              <w:rPr>
                <w:rFonts w:ascii="Tahoma" w:hAnsi="Tahoma"/>
                <w:color w:val="231F20"/>
                <w:spacing w:val="-6"/>
                <w:w w:val="90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pacing w:val="-1"/>
                <w:w w:val="90"/>
                <w:sz w:val="24"/>
              </w:rPr>
              <w:t>низкой</w:t>
            </w:r>
            <w:r>
              <w:rPr>
                <w:rFonts w:ascii="Tahoma" w:hAnsi="Tahoma"/>
                <w:color w:val="231F20"/>
                <w:spacing w:val="-6"/>
                <w:w w:val="90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pacing w:val="-1"/>
                <w:w w:val="90"/>
                <w:sz w:val="24"/>
              </w:rPr>
              <w:t>перекладине</w:t>
            </w:r>
            <w:r>
              <w:rPr>
                <w:rFonts w:ascii="Tahoma" w:hAnsi="Tahoma"/>
                <w:color w:val="231F20"/>
                <w:spacing w:val="-65"/>
                <w:w w:val="90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(коли-</w:t>
            </w:r>
          </w:p>
        </w:tc>
        <w:tc>
          <w:tcPr>
            <w:tcW w:w="852" w:type="dxa"/>
          </w:tcPr>
          <w:p w:rsidR="00822D46" w:rsidRDefault="00AB0109">
            <w:pPr>
              <w:pStyle w:val="TableParagraph"/>
              <w:spacing w:before="2"/>
              <w:ind w:left="315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20</w:t>
            </w:r>
          </w:p>
        </w:tc>
        <w:tc>
          <w:tcPr>
            <w:tcW w:w="849" w:type="dxa"/>
          </w:tcPr>
          <w:p w:rsidR="00822D46" w:rsidRDefault="00AB0109">
            <w:pPr>
              <w:pStyle w:val="TableParagraph"/>
              <w:spacing w:before="2"/>
              <w:ind w:left="312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10</w:t>
            </w:r>
          </w:p>
        </w:tc>
        <w:tc>
          <w:tcPr>
            <w:tcW w:w="853" w:type="dxa"/>
          </w:tcPr>
          <w:p w:rsidR="00822D46" w:rsidRDefault="00AB0109">
            <w:pPr>
              <w:pStyle w:val="TableParagraph"/>
              <w:spacing w:before="2"/>
              <w:ind w:left="29"/>
              <w:jc w:val="center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5</w:t>
            </w:r>
          </w:p>
        </w:tc>
      </w:tr>
    </w:tbl>
    <w:p w:rsidR="00822D46" w:rsidRDefault="00822D46">
      <w:pPr>
        <w:jc w:val="center"/>
        <w:rPr>
          <w:rFonts w:ascii="Tahoma"/>
          <w:sz w:val="24"/>
        </w:rPr>
        <w:sectPr w:rsidR="00822D46">
          <w:footerReference w:type="default" r:id="rId228"/>
          <w:pgSz w:w="11910" w:h="16840"/>
          <w:pgMar w:top="1360" w:right="720" w:bottom="700" w:left="1300" w:header="0" w:footer="507" w:gutter="0"/>
          <w:pgNumType w:start="16"/>
          <w:cols w:space="720"/>
        </w:sectPr>
      </w:pPr>
    </w:p>
    <w:tbl>
      <w:tblPr>
        <w:tblStyle w:val="TableNormal"/>
        <w:tblW w:w="0" w:type="auto"/>
        <w:tblInd w:w="410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6338"/>
        <w:gridCol w:w="852"/>
        <w:gridCol w:w="849"/>
        <w:gridCol w:w="853"/>
      </w:tblGrid>
      <w:tr w:rsidR="00822D46">
        <w:trPr>
          <w:trHeight w:val="370"/>
        </w:trPr>
        <w:tc>
          <w:tcPr>
            <w:tcW w:w="6338" w:type="dxa"/>
            <w:vMerge w:val="restart"/>
          </w:tcPr>
          <w:p w:rsidR="00822D46" w:rsidRDefault="00AB0109">
            <w:pPr>
              <w:pStyle w:val="TableParagraph"/>
              <w:spacing w:before="138"/>
              <w:ind w:left="2893" w:right="2651"/>
              <w:jc w:val="center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color w:val="231F20"/>
                <w:sz w:val="24"/>
              </w:rPr>
              <w:lastRenderedPageBreak/>
              <w:t>Тесты</w:t>
            </w:r>
          </w:p>
        </w:tc>
        <w:tc>
          <w:tcPr>
            <w:tcW w:w="2554" w:type="dxa"/>
            <w:gridSpan w:val="3"/>
            <w:tcBorders>
              <w:top w:val="single" w:sz="6" w:space="0" w:color="231F20"/>
              <w:bottom w:val="single" w:sz="6" w:space="0" w:color="231F20"/>
            </w:tcBorders>
          </w:tcPr>
          <w:p w:rsidR="00822D46" w:rsidRDefault="00AB0109">
            <w:pPr>
              <w:pStyle w:val="TableParagraph"/>
              <w:spacing w:line="281" w:lineRule="exact"/>
              <w:ind w:left="571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color w:val="231F20"/>
                <w:sz w:val="24"/>
              </w:rPr>
              <w:t>Оценка</w:t>
            </w:r>
            <w:r>
              <w:rPr>
                <w:rFonts w:ascii="Tahoma" w:hAnsi="Tahoma"/>
                <w:b/>
                <w:color w:val="231F20"/>
                <w:spacing w:val="-1"/>
                <w:sz w:val="24"/>
              </w:rPr>
              <w:t xml:space="preserve"> </w:t>
            </w:r>
            <w:r>
              <w:rPr>
                <w:rFonts w:ascii="Tahoma" w:hAnsi="Tahoma"/>
                <w:b/>
                <w:color w:val="231F20"/>
                <w:sz w:val="24"/>
              </w:rPr>
              <w:t>в</w:t>
            </w:r>
          </w:p>
        </w:tc>
      </w:tr>
      <w:tr w:rsidR="00822D46">
        <w:trPr>
          <w:trHeight w:val="357"/>
        </w:trPr>
        <w:tc>
          <w:tcPr>
            <w:tcW w:w="6338" w:type="dxa"/>
            <w:vMerge/>
            <w:tcBorders>
              <w:top w:val="nil"/>
            </w:tcBorders>
          </w:tcPr>
          <w:p w:rsidR="00822D46" w:rsidRDefault="00822D46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tcBorders>
              <w:top w:val="single" w:sz="6" w:space="0" w:color="231F20"/>
            </w:tcBorders>
          </w:tcPr>
          <w:p w:rsidR="00822D46" w:rsidRDefault="00AB0109">
            <w:pPr>
              <w:pStyle w:val="TableParagraph"/>
              <w:spacing w:line="279" w:lineRule="exact"/>
              <w:ind w:left="61"/>
              <w:jc w:val="center"/>
              <w:rPr>
                <w:rFonts w:ascii="Tahoma"/>
                <w:b/>
                <w:sz w:val="24"/>
              </w:rPr>
            </w:pPr>
            <w:r>
              <w:rPr>
                <w:rFonts w:ascii="Tahoma"/>
                <w:b/>
                <w:color w:val="231F20"/>
                <w:sz w:val="24"/>
              </w:rPr>
              <w:t>5</w:t>
            </w:r>
          </w:p>
        </w:tc>
        <w:tc>
          <w:tcPr>
            <w:tcW w:w="849" w:type="dxa"/>
            <w:tcBorders>
              <w:top w:val="single" w:sz="6" w:space="0" w:color="231F20"/>
            </w:tcBorders>
          </w:tcPr>
          <w:p w:rsidR="00822D46" w:rsidRDefault="00AB0109">
            <w:pPr>
              <w:pStyle w:val="TableParagraph"/>
              <w:spacing w:line="279" w:lineRule="exact"/>
              <w:ind w:left="58"/>
              <w:jc w:val="center"/>
              <w:rPr>
                <w:rFonts w:ascii="Tahoma"/>
                <w:b/>
                <w:sz w:val="24"/>
              </w:rPr>
            </w:pPr>
            <w:r>
              <w:rPr>
                <w:rFonts w:ascii="Tahoma"/>
                <w:b/>
                <w:color w:val="231F20"/>
                <w:sz w:val="24"/>
              </w:rPr>
              <w:t>4</w:t>
            </w:r>
          </w:p>
        </w:tc>
        <w:tc>
          <w:tcPr>
            <w:tcW w:w="853" w:type="dxa"/>
            <w:tcBorders>
              <w:top w:val="single" w:sz="6" w:space="0" w:color="231F20"/>
            </w:tcBorders>
          </w:tcPr>
          <w:p w:rsidR="00822D46" w:rsidRDefault="00AB0109">
            <w:pPr>
              <w:pStyle w:val="TableParagraph"/>
              <w:spacing w:line="279" w:lineRule="exact"/>
              <w:ind w:left="60"/>
              <w:jc w:val="center"/>
              <w:rPr>
                <w:rFonts w:ascii="Tahoma"/>
                <w:b/>
                <w:sz w:val="24"/>
              </w:rPr>
            </w:pPr>
            <w:r>
              <w:rPr>
                <w:rFonts w:ascii="Tahoma"/>
                <w:b/>
                <w:color w:val="231F20"/>
                <w:sz w:val="24"/>
              </w:rPr>
              <w:t>3</w:t>
            </w:r>
          </w:p>
        </w:tc>
      </w:tr>
      <w:tr w:rsidR="00822D46">
        <w:trPr>
          <w:trHeight w:val="365"/>
        </w:trPr>
        <w:tc>
          <w:tcPr>
            <w:tcW w:w="6338" w:type="dxa"/>
            <w:tcBorders>
              <w:bottom w:val="single" w:sz="6" w:space="0" w:color="231F20"/>
            </w:tcBorders>
          </w:tcPr>
          <w:p w:rsidR="00822D46" w:rsidRDefault="00AB0109">
            <w:pPr>
              <w:pStyle w:val="TableParagraph"/>
              <w:spacing w:line="290" w:lineRule="exact"/>
              <w:ind w:left="115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z w:val="24"/>
              </w:rPr>
              <w:t>7.</w:t>
            </w:r>
            <w:r>
              <w:rPr>
                <w:rFonts w:ascii="Tahoma" w:hAnsi="Tahoma"/>
                <w:color w:val="231F20"/>
                <w:spacing w:val="-3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Координационный</w:t>
            </w:r>
            <w:r>
              <w:rPr>
                <w:rFonts w:ascii="Tahoma" w:hAnsi="Tahoma"/>
                <w:color w:val="231F20"/>
                <w:spacing w:val="-1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тест</w:t>
            </w:r>
            <w:r>
              <w:rPr>
                <w:rFonts w:ascii="Tahoma" w:hAnsi="Tahoma"/>
                <w:color w:val="231F20"/>
                <w:spacing w:val="2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—</w:t>
            </w:r>
            <w:r>
              <w:rPr>
                <w:rFonts w:ascii="Tahoma" w:hAnsi="Tahoma"/>
                <w:color w:val="231F20"/>
                <w:spacing w:val="-3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челночный</w:t>
            </w:r>
            <w:r>
              <w:rPr>
                <w:rFonts w:ascii="Tahoma" w:hAnsi="Tahoma"/>
                <w:color w:val="231F20"/>
                <w:spacing w:val="-1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бег</w:t>
            </w:r>
            <w:r>
              <w:rPr>
                <w:rFonts w:ascii="Tahoma" w:hAnsi="Tahoma"/>
                <w:color w:val="231F20"/>
                <w:spacing w:val="-1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3</w:t>
            </w:r>
            <w:r>
              <w:rPr>
                <w:rFonts w:ascii="Symbol" w:hAnsi="Symbol"/>
                <w:color w:val="231F20"/>
                <w:sz w:val="24"/>
              </w:rPr>
              <w:t></w:t>
            </w:r>
            <w:r>
              <w:rPr>
                <w:rFonts w:ascii="Tahoma" w:hAnsi="Tahoma"/>
                <w:color w:val="231F20"/>
                <w:sz w:val="24"/>
              </w:rPr>
              <w:t>10</w:t>
            </w:r>
            <w:r>
              <w:rPr>
                <w:rFonts w:ascii="Tahoma" w:hAnsi="Tahoma"/>
                <w:color w:val="231F20"/>
                <w:spacing w:val="-1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м</w:t>
            </w:r>
            <w:r>
              <w:rPr>
                <w:rFonts w:ascii="Tahoma" w:hAnsi="Tahoma"/>
                <w:color w:val="231F20"/>
                <w:spacing w:val="-3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(с)</w:t>
            </w:r>
          </w:p>
        </w:tc>
        <w:tc>
          <w:tcPr>
            <w:tcW w:w="852" w:type="dxa"/>
            <w:tcBorders>
              <w:bottom w:val="single" w:sz="6" w:space="0" w:color="231F20"/>
            </w:tcBorders>
          </w:tcPr>
          <w:p w:rsidR="00822D46" w:rsidRDefault="00AB0109">
            <w:pPr>
              <w:pStyle w:val="TableParagraph"/>
              <w:spacing w:line="287" w:lineRule="exact"/>
              <w:ind w:left="147" w:right="96"/>
              <w:jc w:val="center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8,4</w:t>
            </w:r>
          </w:p>
        </w:tc>
        <w:tc>
          <w:tcPr>
            <w:tcW w:w="849" w:type="dxa"/>
            <w:tcBorders>
              <w:bottom w:val="single" w:sz="6" w:space="0" w:color="231F20"/>
            </w:tcBorders>
          </w:tcPr>
          <w:p w:rsidR="00822D46" w:rsidRDefault="00AB0109">
            <w:pPr>
              <w:pStyle w:val="TableParagraph"/>
              <w:spacing w:line="287" w:lineRule="exact"/>
              <w:ind w:left="104" w:right="57"/>
              <w:jc w:val="center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9,3</w:t>
            </w:r>
          </w:p>
        </w:tc>
        <w:tc>
          <w:tcPr>
            <w:tcW w:w="853" w:type="dxa"/>
            <w:tcBorders>
              <w:bottom w:val="single" w:sz="6" w:space="0" w:color="231F20"/>
            </w:tcBorders>
          </w:tcPr>
          <w:p w:rsidR="00822D46" w:rsidRDefault="00AB0109">
            <w:pPr>
              <w:pStyle w:val="TableParagraph"/>
              <w:spacing w:line="287" w:lineRule="exact"/>
              <w:ind w:left="49"/>
              <w:jc w:val="center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9,7</w:t>
            </w:r>
          </w:p>
        </w:tc>
      </w:tr>
      <w:tr w:rsidR="00822D46">
        <w:trPr>
          <w:trHeight w:val="357"/>
        </w:trPr>
        <w:tc>
          <w:tcPr>
            <w:tcW w:w="6338" w:type="dxa"/>
            <w:tcBorders>
              <w:top w:val="single" w:sz="6" w:space="0" w:color="231F20"/>
            </w:tcBorders>
          </w:tcPr>
          <w:p w:rsidR="00822D46" w:rsidRDefault="00AB0109">
            <w:pPr>
              <w:pStyle w:val="TableParagraph"/>
              <w:spacing w:line="279" w:lineRule="exact"/>
              <w:ind w:left="115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z w:val="24"/>
              </w:rPr>
              <w:t>8.</w:t>
            </w:r>
            <w:r>
              <w:rPr>
                <w:rFonts w:ascii="Tahoma" w:hAnsi="Tahoma"/>
                <w:color w:val="231F20"/>
                <w:spacing w:val="-2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Бросок</w:t>
            </w:r>
            <w:r>
              <w:rPr>
                <w:rFonts w:ascii="Tahoma" w:hAnsi="Tahoma"/>
                <w:color w:val="231F20"/>
                <w:spacing w:val="-5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набивного мяча</w:t>
            </w:r>
            <w:r>
              <w:rPr>
                <w:rFonts w:ascii="Tahoma" w:hAnsi="Tahoma"/>
                <w:color w:val="231F20"/>
                <w:spacing w:val="-3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1</w:t>
            </w:r>
            <w:r>
              <w:rPr>
                <w:rFonts w:ascii="Tahoma" w:hAnsi="Tahoma"/>
                <w:color w:val="231F20"/>
                <w:spacing w:val="-1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кг из-за головы (м)</w:t>
            </w:r>
          </w:p>
        </w:tc>
        <w:tc>
          <w:tcPr>
            <w:tcW w:w="852" w:type="dxa"/>
            <w:tcBorders>
              <w:top w:val="single" w:sz="6" w:space="0" w:color="231F20"/>
            </w:tcBorders>
          </w:tcPr>
          <w:p w:rsidR="00822D46" w:rsidRDefault="00AB0109">
            <w:pPr>
              <w:pStyle w:val="TableParagraph"/>
              <w:spacing w:line="279" w:lineRule="exact"/>
              <w:ind w:left="167" w:right="96"/>
              <w:jc w:val="center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10,5</w:t>
            </w:r>
          </w:p>
        </w:tc>
        <w:tc>
          <w:tcPr>
            <w:tcW w:w="849" w:type="dxa"/>
            <w:tcBorders>
              <w:top w:val="single" w:sz="6" w:space="0" w:color="231F20"/>
            </w:tcBorders>
          </w:tcPr>
          <w:p w:rsidR="00822D46" w:rsidRDefault="00AB0109">
            <w:pPr>
              <w:pStyle w:val="TableParagraph"/>
              <w:spacing w:line="279" w:lineRule="exact"/>
              <w:ind w:left="104" w:right="57"/>
              <w:jc w:val="center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6,5</w:t>
            </w:r>
          </w:p>
        </w:tc>
        <w:tc>
          <w:tcPr>
            <w:tcW w:w="853" w:type="dxa"/>
            <w:tcBorders>
              <w:top w:val="single" w:sz="6" w:space="0" w:color="231F20"/>
            </w:tcBorders>
          </w:tcPr>
          <w:p w:rsidR="00822D46" w:rsidRDefault="00AB0109">
            <w:pPr>
              <w:pStyle w:val="TableParagraph"/>
              <w:spacing w:line="279" w:lineRule="exact"/>
              <w:ind w:left="49"/>
              <w:jc w:val="center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5,0</w:t>
            </w:r>
          </w:p>
        </w:tc>
      </w:tr>
      <w:tr w:rsidR="00822D46">
        <w:trPr>
          <w:trHeight w:val="1246"/>
        </w:trPr>
        <w:tc>
          <w:tcPr>
            <w:tcW w:w="6338" w:type="dxa"/>
          </w:tcPr>
          <w:p w:rsidR="00822D46" w:rsidRDefault="00AB0109">
            <w:pPr>
              <w:pStyle w:val="TableParagraph"/>
              <w:spacing w:before="50" w:line="187" w:lineRule="auto"/>
              <w:ind w:left="334" w:right="1509" w:hanging="220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z w:val="24"/>
              </w:rPr>
              <w:t>9. Гимнастический комплекс упражнений:</w:t>
            </w:r>
            <w:r>
              <w:rPr>
                <w:rFonts w:ascii="Tahoma" w:hAnsi="Tahoma"/>
                <w:color w:val="231F20"/>
                <w:spacing w:val="-72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утренней гимнастики;</w:t>
            </w:r>
            <w:r>
              <w:rPr>
                <w:rFonts w:ascii="Tahoma" w:hAnsi="Tahoma"/>
                <w:color w:val="231F20"/>
                <w:spacing w:val="1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производственной гимнастики;</w:t>
            </w:r>
            <w:r>
              <w:rPr>
                <w:rFonts w:ascii="Tahoma" w:hAnsi="Tahoma"/>
                <w:color w:val="231F20"/>
                <w:spacing w:val="1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релаксационной гимнастики</w:t>
            </w:r>
          </w:p>
          <w:p w:rsidR="00822D46" w:rsidRDefault="00AB0109">
            <w:pPr>
              <w:pStyle w:val="TableParagraph"/>
              <w:spacing w:line="230" w:lineRule="exact"/>
              <w:ind w:left="115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z w:val="24"/>
              </w:rPr>
              <w:t>(из</w:t>
            </w:r>
            <w:r>
              <w:rPr>
                <w:rFonts w:ascii="Tahoma" w:hAnsi="Tahoma"/>
                <w:color w:val="231F20"/>
                <w:spacing w:val="-4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10</w:t>
            </w:r>
            <w:r>
              <w:rPr>
                <w:rFonts w:ascii="Tahoma" w:hAnsi="Tahoma"/>
                <w:color w:val="231F20"/>
                <w:spacing w:val="-1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баллов)</w:t>
            </w:r>
          </w:p>
        </w:tc>
        <w:tc>
          <w:tcPr>
            <w:tcW w:w="852" w:type="dxa"/>
          </w:tcPr>
          <w:p w:rsidR="00822D46" w:rsidRDefault="00AB0109">
            <w:pPr>
              <w:pStyle w:val="TableParagraph"/>
              <w:spacing w:line="287" w:lineRule="exact"/>
              <w:ind w:left="203" w:right="96"/>
              <w:jc w:val="center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z w:val="24"/>
              </w:rPr>
              <w:t>До</w:t>
            </w:r>
            <w:r>
              <w:rPr>
                <w:rFonts w:ascii="Tahoma" w:hAnsi="Tahoma"/>
                <w:color w:val="231F20"/>
                <w:spacing w:val="2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9</w:t>
            </w:r>
          </w:p>
        </w:tc>
        <w:tc>
          <w:tcPr>
            <w:tcW w:w="849" w:type="dxa"/>
          </w:tcPr>
          <w:p w:rsidR="00822D46" w:rsidRDefault="00AB0109">
            <w:pPr>
              <w:pStyle w:val="TableParagraph"/>
              <w:spacing w:line="287" w:lineRule="exact"/>
              <w:ind w:left="144" w:right="41"/>
              <w:jc w:val="center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z w:val="24"/>
              </w:rPr>
              <w:t>До</w:t>
            </w:r>
            <w:r>
              <w:rPr>
                <w:rFonts w:ascii="Tahoma" w:hAnsi="Tahoma"/>
                <w:color w:val="231F20"/>
                <w:spacing w:val="2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8</w:t>
            </w:r>
          </w:p>
        </w:tc>
        <w:tc>
          <w:tcPr>
            <w:tcW w:w="853" w:type="dxa"/>
          </w:tcPr>
          <w:p w:rsidR="00822D46" w:rsidRDefault="00AB0109">
            <w:pPr>
              <w:pStyle w:val="TableParagraph"/>
              <w:spacing w:line="287" w:lineRule="exact"/>
              <w:ind w:left="125"/>
              <w:jc w:val="center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z w:val="24"/>
              </w:rPr>
              <w:t>До</w:t>
            </w:r>
            <w:r>
              <w:rPr>
                <w:rFonts w:ascii="Tahoma" w:hAnsi="Tahoma"/>
                <w:color w:val="231F20"/>
                <w:spacing w:val="1"/>
                <w:sz w:val="24"/>
              </w:rPr>
              <w:t xml:space="preserve"> </w:t>
            </w:r>
            <w:r>
              <w:rPr>
                <w:rFonts w:ascii="Tahoma" w:hAnsi="Tahoma"/>
                <w:color w:val="231F20"/>
                <w:sz w:val="24"/>
              </w:rPr>
              <w:t>7,5</w:t>
            </w:r>
          </w:p>
        </w:tc>
      </w:tr>
    </w:tbl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AB0109">
      <w:pPr>
        <w:pStyle w:val="3"/>
        <w:spacing w:before="234"/>
        <w:ind w:left="785" w:right="1794"/>
        <w:jc w:val="center"/>
      </w:pPr>
      <w:r>
        <w:rPr>
          <w:color w:val="231F20"/>
        </w:rPr>
        <w:t>Требования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к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результатам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обучения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студентов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специального</w:t>
      </w:r>
    </w:p>
    <w:p w:rsidR="00822D46" w:rsidRDefault="00AB0109">
      <w:pPr>
        <w:pStyle w:val="3"/>
        <w:spacing w:before="9"/>
        <w:ind w:left="785" w:right="1220"/>
        <w:jc w:val="center"/>
      </w:pPr>
      <w:r>
        <w:rPr>
          <w:color w:val="231F20"/>
        </w:rPr>
        <w:t>учебного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отделения</w:t>
      </w: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spacing w:before="7"/>
        <w:rPr>
          <w:sz w:val="29"/>
        </w:rPr>
      </w:pPr>
    </w:p>
    <w:p w:rsidR="00822D46" w:rsidRDefault="00E10C8C">
      <w:pPr>
        <w:pStyle w:val="a3"/>
        <w:spacing w:before="90"/>
        <w:ind w:left="968"/>
      </w:pPr>
      <w:r>
        <w:pict>
          <v:group id="_x0000_s1086" style="position:absolute;left:0;text-align:left;margin-left:99.2pt;margin-top:-20.5pt;width:431.45pt;height:27.2pt;z-index:-22158336;mso-position-horizontal-relative:page" coordorigin="1984,-410" coordsize="8629,544">
            <v:shape id="_x0000_s1089" type="#_x0000_t75" style="position:absolute;left:1984;top:-410;width:6811;height:264">
              <v:imagedata r:id="rId229" o:title=""/>
            </v:shape>
            <v:shape id="_x0000_s1088" type="#_x0000_t75" style="position:absolute;left:1984;top:-135;width:8629;height:264">
              <v:imagedata r:id="rId230" o:title=""/>
            </v:shape>
            <v:shape id="_x0000_s1087" type="#_x0000_t202" style="position:absolute;left:10500;top:-132;width:100;height:266" filled="f" stroked="f">
              <v:textbox inset="0,0,0,0">
                <w:txbxContent>
                  <w:p w:rsidR="00E47727" w:rsidRDefault="00E47727">
                    <w:pPr>
                      <w:spacing w:line="266" w:lineRule="exact"/>
                      <w:rPr>
                        <w:sz w:val="24"/>
                      </w:rPr>
                    </w:pPr>
                    <w:r>
                      <w:rPr>
                        <w:color w:val="231F20"/>
                        <w:sz w:val="24"/>
                      </w:rPr>
                      <w:t>-</w:t>
                    </w:r>
                  </w:p>
                </w:txbxContent>
              </v:textbox>
            </v:shape>
            <w10:wrap anchorx="page"/>
          </v:group>
        </w:pict>
      </w:r>
      <w:r>
        <w:pict>
          <v:group id="_x0000_s1083" style="position:absolute;left:0;text-align:left;margin-left:99.2pt;margin-top:16.5pt;width:423.55pt;height:13.4pt;z-index:-22157824;mso-position-horizontal-relative:page" coordorigin="1984,330" coordsize="8471,268">
            <v:shape id="_x0000_s1085" type="#_x0000_t75" style="position:absolute;left:1984;top:330;width:8471;height:264">
              <v:imagedata r:id="rId231" o:title=""/>
            </v:shape>
            <v:shape id="_x0000_s1084" type="#_x0000_t202" style="position:absolute;left:10339;top:332;width:100;height:266" filled="f" stroked="f">
              <v:textbox inset="0,0,0,0">
                <w:txbxContent>
                  <w:p w:rsidR="00E47727" w:rsidRDefault="00E47727">
                    <w:pPr>
                      <w:spacing w:line="266" w:lineRule="exact"/>
                      <w:rPr>
                        <w:sz w:val="24"/>
                      </w:rPr>
                    </w:pPr>
                    <w:r>
                      <w:rPr>
                        <w:color w:val="231F20"/>
                        <w:sz w:val="24"/>
                      </w:rPr>
                      <w:t>-</w:t>
                    </w:r>
                  </w:p>
                </w:txbxContent>
              </v:textbox>
            </v:shape>
            <w10:wrap anchorx="page"/>
          </v:group>
        </w:pict>
      </w:r>
      <w:r w:rsidR="00AB0109">
        <w:rPr>
          <w:color w:val="231F20"/>
        </w:rPr>
        <w:t>изводственной</w:t>
      </w:r>
      <w:r w:rsidR="00AB0109">
        <w:rPr>
          <w:color w:val="231F20"/>
          <w:spacing w:val="-4"/>
        </w:rPr>
        <w:t xml:space="preserve"> </w:t>
      </w:r>
      <w:r w:rsidR="00AB0109">
        <w:rPr>
          <w:color w:val="231F20"/>
        </w:rPr>
        <w:t>гимнастики.</w:t>
      </w:r>
    </w:p>
    <w:p w:rsidR="00822D46" w:rsidRDefault="00E10C8C">
      <w:pPr>
        <w:pStyle w:val="a3"/>
        <w:spacing w:before="188"/>
        <w:ind w:left="968"/>
      </w:pPr>
      <w:r>
        <w:pict>
          <v:group id="_x0000_s1080" style="position:absolute;left:0;text-align:left;margin-left:99.2pt;margin-top:21.4pt;width:425.3pt;height:13.4pt;z-index:-22157312;mso-position-horizontal-relative:page" coordorigin="1984,428" coordsize="8506,268">
            <v:shape id="_x0000_s1082" type="#_x0000_t75" style="position:absolute;left:1984;top:427;width:8506;height:264">
              <v:imagedata r:id="rId232" o:title=""/>
            </v:shape>
            <v:shape id="_x0000_s1081" type="#_x0000_t202" style="position:absolute;left:10375;top:430;width:100;height:266" filled="f" stroked="f">
              <v:textbox inset="0,0,0,0">
                <w:txbxContent>
                  <w:p w:rsidR="00E47727" w:rsidRDefault="00E47727">
                    <w:pPr>
                      <w:spacing w:line="266" w:lineRule="exact"/>
                      <w:rPr>
                        <w:sz w:val="24"/>
                      </w:rPr>
                    </w:pPr>
                    <w:r>
                      <w:rPr>
                        <w:color w:val="231F20"/>
                        <w:sz w:val="24"/>
                      </w:rPr>
                      <w:t>-</w:t>
                    </w:r>
                  </w:p>
                </w:txbxContent>
              </v:textbox>
            </v:shape>
            <w10:wrap anchorx="page"/>
          </v:group>
        </w:pict>
      </w:r>
      <w:r w:rsidR="00AB0109">
        <w:rPr>
          <w:color w:val="231F20"/>
        </w:rPr>
        <w:t>вых,</w:t>
      </w:r>
      <w:r w:rsidR="00AB0109">
        <w:rPr>
          <w:color w:val="231F20"/>
          <w:spacing w:val="-2"/>
        </w:rPr>
        <w:t xml:space="preserve"> </w:t>
      </w:r>
      <w:r w:rsidR="00AB0109">
        <w:rPr>
          <w:color w:val="231F20"/>
        </w:rPr>
        <w:t>ходьбы</w:t>
      </w:r>
      <w:r w:rsidR="00AB0109">
        <w:rPr>
          <w:color w:val="231F20"/>
          <w:spacing w:val="-4"/>
        </w:rPr>
        <w:t xml:space="preserve"> </w:t>
      </w:r>
      <w:r w:rsidR="00AB0109">
        <w:rPr>
          <w:color w:val="231F20"/>
        </w:rPr>
        <w:t>на</w:t>
      </w:r>
      <w:r w:rsidR="00AB0109">
        <w:rPr>
          <w:color w:val="231F20"/>
          <w:spacing w:val="-2"/>
        </w:rPr>
        <w:t xml:space="preserve"> </w:t>
      </w:r>
      <w:r w:rsidR="00AB0109">
        <w:rPr>
          <w:color w:val="231F20"/>
        </w:rPr>
        <w:t>лыжах,</w:t>
      </w:r>
      <w:r w:rsidR="00AB0109">
        <w:rPr>
          <w:color w:val="231F20"/>
          <w:spacing w:val="-1"/>
        </w:rPr>
        <w:t xml:space="preserve"> </w:t>
      </w:r>
      <w:r w:rsidR="00AB0109">
        <w:rPr>
          <w:color w:val="231F20"/>
        </w:rPr>
        <w:t>в</w:t>
      </w:r>
      <w:r w:rsidR="00AB0109">
        <w:rPr>
          <w:color w:val="231F20"/>
          <w:spacing w:val="-4"/>
        </w:rPr>
        <w:t xml:space="preserve"> </w:t>
      </w:r>
      <w:r w:rsidR="00AB0109">
        <w:rPr>
          <w:color w:val="231F20"/>
        </w:rPr>
        <w:t>плавании.</w:t>
      </w:r>
    </w:p>
    <w:p w:rsidR="00822D46" w:rsidRDefault="00E10C8C">
      <w:pPr>
        <w:pStyle w:val="a3"/>
        <w:spacing w:before="188"/>
        <w:ind w:left="968"/>
      </w:pPr>
      <w:r>
        <w:pict>
          <v:group id="_x0000_s1075" style="position:absolute;left:0;text-align:left;margin-left:99.2pt;margin-top:21.4pt;width:442.6pt;height:36.4pt;z-index:-22156800;mso-position-horizontal-relative:page" coordorigin="1984,428" coordsize="8852,728">
            <v:shape id="_x0000_s1079" type="#_x0000_t75" style="position:absolute;left:1984;top:428;width:376;height:264">
              <v:imagedata r:id="rId9" o:title=""/>
            </v:shape>
            <v:shape id="_x0000_s1078" type="#_x0000_t75" style="position:absolute;left:2173;top:428;width:6849;height:264">
              <v:imagedata r:id="rId233" o:title=""/>
            </v:shape>
            <v:shape id="_x0000_s1077" type="#_x0000_t75" style="position:absolute;left:1984;top:660;width:7517;height:264">
              <v:imagedata r:id="rId234" o:title=""/>
            </v:shape>
            <v:shape id="_x0000_s1076" type="#_x0000_t75" style="position:absolute;left:1984;top:892;width:8852;height:264">
              <v:imagedata r:id="rId235" o:title=""/>
            </v:shape>
            <w10:wrap anchorx="page"/>
          </v:group>
        </w:pict>
      </w:r>
      <w:r w:rsidR="00AB0109">
        <w:rPr>
          <w:color w:val="231F20"/>
        </w:rPr>
        <w:t>ботоспособности</w:t>
      </w:r>
      <w:r w:rsidR="00AB0109">
        <w:rPr>
          <w:color w:val="231F20"/>
          <w:spacing w:val="-5"/>
        </w:rPr>
        <w:t xml:space="preserve"> </w:t>
      </w:r>
      <w:r w:rsidR="00AB0109">
        <w:rPr>
          <w:color w:val="231F20"/>
        </w:rPr>
        <w:t>после</w:t>
      </w:r>
      <w:r w:rsidR="00AB0109">
        <w:rPr>
          <w:color w:val="231F20"/>
          <w:spacing w:val="-4"/>
        </w:rPr>
        <w:t xml:space="preserve"> </w:t>
      </w:r>
      <w:r w:rsidR="00AB0109">
        <w:rPr>
          <w:color w:val="231F20"/>
        </w:rPr>
        <w:t>умственного</w:t>
      </w:r>
      <w:r w:rsidR="00AB0109">
        <w:rPr>
          <w:color w:val="231F20"/>
          <w:spacing w:val="-4"/>
        </w:rPr>
        <w:t xml:space="preserve"> </w:t>
      </w:r>
      <w:r w:rsidR="00AB0109">
        <w:rPr>
          <w:color w:val="231F20"/>
        </w:rPr>
        <w:t>и</w:t>
      </w:r>
      <w:r w:rsidR="00AB0109">
        <w:rPr>
          <w:color w:val="231F20"/>
          <w:spacing w:val="-1"/>
        </w:rPr>
        <w:t xml:space="preserve"> </w:t>
      </w:r>
      <w:r w:rsidR="00AB0109">
        <w:rPr>
          <w:color w:val="231F20"/>
        </w:rPr>
        <w:t>физического</w:t>
      </w:r>
      <w:r w:rsidR="00AB0109">
        <w:rPr>
          <w:color w:val="231F20"/>
          <w:spacing w:val="-4"/>
        </w:rPr>
        <w:t xml:space="preserve"> </w:t>
      </w:r>
      <w:r w:rsidR="00AB0109">
        <w:rPr>
          <w:color w:val="231F20"/>
        </w:rPr>
        <w:t>утомления.</w:t>
      </w: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spacing w:before="10"/>
        <w:rPr>
          <w:sz w:val="28"/>
        </w:rPr>
      </w:pPr>
    </w:p>
    <w:p w:rsidR="00822D46" w:rsidRDefault="00AB0109">
      <w:pPr>
        <w:pStyle w:val="a3"/>
        <w:spacing w:before="90" w:line="254" w:lineRule="exact"/>
        <w:ind w:left="968"/>
      </w:pPr>
      <w:r>
        <w:rPr>
          <w:noProof/>
          <w:lang w:eastAsia="ru-RU"/>
        </w:rPr>
        <w:drawing>
          <wp:anchor distT="0" distB="0" distL="0" distR="0" simplePos="0" relativeHeight="481160192" behindDoc="1" locked="0" layoutInCell="1" allowOverlap="1">
            <wp:simplePos x="0" y="0"/>
            <wp:positionH relativeFrom="page">
              <wp:posOffset>1260156</wp:posOffset>
            </wp:positionH>
            <wp:positionV relativeFrom="paragraph">
              <wp:posOffset>209589</wp:posOffset>
            </wp:positionV>
            <wp:extent cx="832903" cy="167640"/>
            <wp:effectExtent l="0" t="0" r="0" b="0"/>
            <wp:wrapNone/>
            <wp:docPr id="207" name="image1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image189.png"/>
                    <pic:cNvPicPr/>
                  </pic:nvPicPr>
                  <pic:blipFill>
                    <a:blip r:embed="rId2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2903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(терренкура,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кроссовой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лыжной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подготовки).</w:t>
      </w:r>
    </w:p>
    <w:p w:rsidR="00822D46" w:rsidRDefault="00AB0109">
      <w:pPr>
        <w:pStyle w:val="a3"/>
        <w:spacing w:before="14" w:line="201" w:lineRule="auto"/>
        <w:ind w:left="968" w:right="494" w:firstLine="896"/>
      </w:pPr>
      <w:r>
        <w:rPr>
          <w:noProof/>
          <w:lang w:eastAsia="ru-RU"/>
        </w:rPr>
        <w:drawing>
          <wp:anchor distT="0" distB="0" distL="0" distR="0" simplePos="0" relativeHeight="481160704" behindDoc="1" locked="0" layoutInCell="1" allowOverlap="1">
            <wp:simplePos x="0" y="0"/>
            <wp:positionH relativeFrom="page">
              <wp:posOffset>1260157</wp:posOffset>
            </wp:positionH>
            <wp:positionV relativeFrom="paragraph">
              <wp:posOffset>433204</wp:posOffset>
            </wp:positionV>
            <wp:extent cx="5482334" cy="167640"/>
            <wp:effectExtent l="0" t="0" r="0" b="0"/>
            <wp:wrapNone/>
            <wp:docPr id="209" name="image1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image190.png"/>
                    <pic:cNvPicPr/>
                  </pic:nvPicPr>
                  <pic:blipFill>
                    <a:blip r:embed="rId2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2334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ть системой дыхательных упражнений в процессе выполнения движений</w:t>
      </w:r>
      <w:r>
        <w:rPr>
          <w:color w:val="231F20"/>
          <w:spacing w:val="-58"/>
        </w:rPr>
        <w:t xml:space="preserve"> </w:t>
      </w:r>
      <w:r>
        <w:rPr>
          <w:color w:val="231F20"/>
        </w:rPr>
        <w:t>для повышения работоспособности, при выполнении релаксационных упраж-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нений.</w:t>
      </w:r>
    </w:p>
    <w:p w:rsidR="00822D46" w:rsidRDefault="00AB0109">
      <w:pPr>
        <w:pStyle w:val="a3"/>
        <w:spacing w:before="197" w:line="254" w:lineRule="exact"/>
        <w:ind w:left="968"/>
      </w:pPr>
      <w:r>
        <w:rPr>
          <w:noProof/>
          <w:lang w:eastAsia="ru-RU"/>
        </w:rPr>
        <w:drawing>
          <wp:anchor distT="0" distB="0" distL="0" distR="0" simplePos="0" relativeHeight="481161216" behindDoc="1" locked="0" layoutInCell="1" allowOverlap="1">
            <wp:simplePos x="0" y="0"/>
            <wp:positionH relativeFrom="page">
              <wp:posOffset>1260157</wp:posOffset>
            </wp:positionH>
            <wp:positionV relativeFrom="paragraph">
              <wp:posOffset>277915</wp:posOffset>
            </wp:positionV>
            <wp:extent cx="358139" cy="167640"/>
            <wp:effectExtent l="0" t="0" r="0" b="0"/>
            <wp:wrapNone/>
            <wp:docPr id="211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image7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8139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занятия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двигательной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активности.</w:t>
      </w:r>
    </w:p>
    <w:p w:rsidR="00822D46" w:rsidRDefault="00E10C8C">
      <w:pPr>
        <w:pStyle w:val="a3"/>
        <w:spacing w:before="14" w:line="201" w:lineRule="auto"/>
        <w:ind w:left="968" w:right="837" w:firstLine="152"/>
      </w:pPr>
      <w:r>
        <w:pict>
          <v:group id="_x0000_s1072" style="position:absolute;left:0;text-align:left;margin-left:99.2pt;margin-top:34.1pt;width:330.5pt;height:24.8pt;z-index:-22154752;mso-position-horizontal-relative:page" coordorigin="1984,682" coordsize="6610,496">
            <v:shape id="_x0000_s1074" type="#_x0000_t75" style="position:absolute;left:1984;top:682;width:3722;height:264">
              <v:imagedata r:id="rId238" o:title=""/>
            </v:shape>
            <v:shape id="_x0000_s1073" type="#_x0000_t75" style="position:absolute;left:2269;top:914;width:6325;height:264">
              <v:imagedata r:id="rId239" o:title=""/>
            </v:shape>
            <w10:wrap anchorx="page"/>
          </v:group>
        </w:pict>
      </w:r>
      <w:r w:rsidR="00AB0109">
        <w:rPr>
          <w:color w:val="231F20"/>
        </w:rPr>
        <w:t>Уметь определять индивидуальную оптимальную нагрузку при занятиях фи-</w:t>
      </w:r>
      <w:r w:rsidR="00AB0109">
        <w:rPr>
          <w:color w:val="231F20"/>
          <w:spacing w:val="-57"/>
        </w:rPr>
        <w:t xml:space="preserve"> </w:t>
      </w:r>
      <w:r w:rsidR="00AB0109">
        <w:rPr>
          <w:color w:val="231F20"/>
        </w:rPr>
        <w:t>зическими упражнениями. Знать основные принципы, методы и факторы ее</w:t>
      </w:r>
      <w:r w:rsidR="00AB0109">
        <w:rPr>
          <w:color w:val="231F20"/>
          <w:spacing w:val="1"/>
        </w:rPr>
        <w:t xml:space="preserve"> </w:t>
      </w:r>
      <w:r w:rsidR="00AB0109">
        <w:rPr>
          <w:color w:val="231F20"/>
        </w:rPr>
        <w:t>регуляции.</w:t>
      </w:r>
    </w:p>
    <w:p w:rsidR="00822D46" w:rsidRDefault="00822D46">
      <w:pPr>
        <w:pStyle w:val="a3"/>
        <w:spacing w:before="3"/>
        <w:rPr>
          <w:sz w:val="9"/>
        </w:rPr>
      </w:pPr>
    </w:p>
    <w:p w:rsidR="00822D46" w:rsidRDefault="00822D46">
      <w:pPr>
        <w:rPr>
          <w:sz w:val="9"/>
        </w:rPr>
        <w:sectPr w:rsidR="00822D46">
          <w:pgSz w:w="11910" w:h="16840"/>
          <w:pgMar w:top="1440" w:right="720" w:bottom="800" w:left="1300" w:header="0" w:footer="507" w:gutter="0"/>
          <w:cols w:space="720"/>
        </w:sectPr>
      </w:pPr>
    </w:p>
    <w:p w:rsidR="00822D46" w:rsidRDefault="00822D46">
      <w:pPr>
        <w:pStyle w:val="a3"/>
        <w:rPr>
          <w:sz w:val="28"/>
        </w:rPr>
      </w:pPr>
    </w:p>
    <w:p w:rsidR="00822D46" w:rsidRDefault="00E10C8C">
      <w:pPr>
        <w:pStyle w:val="a3"/>
        <w:ind w:left="1252"/>
      </w:pPr>
      <w:r>
        <w:pict>
          <v:group id="_x0000_s1069" style="position:absolute;left:0;text-align:left;margin-left:113.45pt;margin-top:12pt;width:407.25pt;height:24.8pt;z-index:-22154240;mso-position-horizontal-relative:page" coordorigin="2269,240" coordsize="8145,496">
            <v:shape id="_x0000_s1071" type="#_x0000_t75" style="position:absolute;left:2269;top:240;width:4568;height:264">
              <v:imagedata r:id="rId240" o:title=""/>
            </v:shape>
            <v:shape id="_x0000_s1070" type="#_x0000_t75" style="position:absolute;left:2269;top:472;width:8145;height:264">
              <v:imagedata r:id="rId241" o:title=""/>
            </v:shape>
            <w10:wrap anchorx="page"/>
          </v:group>
        </w:pict>
      </w:r>
      <w:r w:rsidR="00AB0109">
        <w:rPr>
          <w:color w:val="231F20"/>
        </w:rPr>
        <w:t>высотой</w:t>
      </w:r>
      <w:r w:rsidR="00AB0109">
        <w:rPr>
          <w:color w:val="231F20"/>
          <w:spacing w:val="-2"/>
        </w:rPr>
        <w:t xml:space="preserve"> </w:t>
      </w:r>
      <w:r w:rsidR="00AB0109">
        <w:rPr>
          <w:color w:val="231F20"/>
        </w:rPr>
        <w:t>до</w:t>
      </w:r>
      <w:r w:rsidR="00AB0109">
        <w:rPr>
          <w:color w:val="231F20"/>
          <w:spacing w:val="-1"/>
        </w:rPr>
        <w:t xml:space="preserve"> </w:t>
      </w:r>
      <w:r w:rsidR="00AB0109">
        <w:rPr>
          <w:color w:val="231F20"/>
        </w:rPr>
        <w:t>50 см);</w:t>
      </w:r>
    </w:p>
    <w:p w:rsidR="00822D46" w:rsidRDefault="00AB0109" w:rsidP="0039067B">
      <w:pPr>
        <w:pStyle w:val="a5"/>
        <w:numPr>
          <w:ilvl w:val="0"/>
          <w:numId w:val="58"/>
        </w:numPr>
        <w:tabs>
          <w:tab w:val="left" w:pos="1553"/>
        </w:tabs>
        <w:spacing w:before="90"/>
        <w:ind w:hanging="301"/>
        <w:rPr>
          <w:sz w:val="24"/>
        </w:rPr>
      </w:pPr>
      <w:r>
        <w:rPr>
          <w:color w:val="231F20"/>
          <w:spacing w:val="3"/>
          <w:sz w:val="24"/>
        </w:rPr>
        <w:br w:type="column"/>
      </w:r>
      <w:r>
        <w:rPr>
          <w:color w:val="231F20"/>
          <w:sz w:val="24"/>
        </w:rPr>
        <w:lastRenderedPageBreak/>
        <w:t>руки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на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опоре</w:t>
      </w:r>
    </w:p>
    <w:p w:rsidR="00822D46" w:rsidRDefault="00822D46">
      <w:pPr>
        <w:rPr>
          <w:sz w:val="24"/>
        </w:rPr>
        <w:sectPr w:rsidR="00822D46">
          <w:type w:val="continuous"/>
          <w:pgSz w:w="11910" w:h="16840"/>
          <w:pgMar w:top="80" w:right="720" w:bottom="280" w:left="1300" w:header="720" w:footer="720" w:gutter="0"/>
          <w:cols w:num="2" w:space="720" w:equalWidth="0">
            <w:col w:w="3215" w:space="2715"/>
            <w:col w:w="3960"/>
          </w:cols>
        </w:sectPr>
      </w:pPr>
    </w:p>
    <w:p w:rsidR="00822D46" w:rsidRDefault="00822D46">
      <w:pPr>
        <w:pStyle w:val="a3"/>
        <w:spacing w:before="8"/>
        <w:rPr>
          <w:sz w:val="28"/>
        </w:rPr>
      </w:pPr>
    </w:p>
    <w:p w:rsidR="00822D46" w:rsidRDefault="00E10C8C">
      <w:pPr>
        <w:pStyle w:val="a3"/>
        <w:spacing w:before="90"/>
        <w:ind w:left="1252"/>
      </w:pPr>
      <w:r>
        <w:pict>
          <v:group id="_x0000_s1063" style="position:absolute;left:0;text-align:left;margin-left:113.45pt;margin-top:16.5pt;width:151.9pt;height:59.65pt;z-index:-22153728;mso-position-horizontal-relative:page" coordorigin="2269,330" coordsize="3038,1193">
            <v:shape id="_x0000_s1068" type="#_x0000_t75" style="position:absolute;left:2269;top:330;width:3038;height:264">
              <v:imagedata r:id="rId242" o:title=""/>
            </v:shape>
            <v:shape id="_x0000_s1067" type="#_x0000_t75" style="position:absolute;left:2269;top:562;width:1517;height:264">
              <v:imagedata r:id="rId243" o:title=""/>
            </v:shape>
            <v:shape id="_x0000_s1066" type="#_x0000_t75" style="position:absolute;left:2269;top:794;width:1750;height:264">
              <v:imagedata r:id="rId244" o:title=""/>
            </v:shape>
            <v:shape id="_x0000_s1065" type="#_x0000_t75" style="position:absolute;left:2269;top:1026;width:1776;height:264">
              <v:imagedata r:id="rId245" o:title=""/>
            </v:shape>
            <v:shape id="_x0000_s1064" type="#_x0000_t75" style="position:absolute;left:2269;top:1258;width:2777;height:264">
              <v:imagedata r:id="rId246" o:title=""/>
            </v:shape>
            <w10:wrap anchorx="page"/>
          </v:group>
        </w:pict>
      </w:r>
      <w:r w:rsidR="00AB0109">
        <w:rPr>
          <w:color w:val="231F20"/>
        </w:rPr>
        <w:t>ноги</w:t>
      </w:r>
      <w:r w:rsidR="00AB0109">
        <w:rPr>
          <w:color w:val="231F20"/>
          <w:spacing w:val="-5"/>
        </w:rPr>
        <w:t xml:space="preserve"> </w:t>
      </w:r>
      <w:r w:rsidR="00AB0109">
        <w:rPr>
          <w:color w:val="231F20"/>
        </w:rPr>
        <w:t>закреплены</w:t>
      </w:r>
      <w:r w:rsidR="00AB0109">
        <w:rPr>
          <w:color w:val="231F20"/>
          <w:spacing w:val="-5"/>
        </w:rPr>
        <w:t xml:space="preserve"> </w:t>
      </w:r>
      <w:r w:rsidR="00AB0109">
        <w:rPr>
          <w:color w:val="231F20"/>
        </w:rPr>
        <w:t>(девушки);</w:t>
      </w:r>
    </w:p>
    <w:p w:rsidR="00822D46" w:rsidRDefault="00822D46">
      <w:pPr>
        <w:pStyle w:val="a3"/>
        <w:spacing w:before="8"/>
        <w:rPr>
          <w:sz w:val="28"/>
        </w:rPr>
      </w:pPr>
    </w:p>
    <w:p w:rsidR="00822D46" w:rsidRDefault="00AB0109" w:rsidP="0039067B">
      <w:pPr>
        <w:pStyle w:val="a5"/>
        <w:numPr>
          <w:ilvl w:val="1"/>
          <w:numId w:val="58"/>
        </w:numPr>
        <w:tabs>
          <w:tab w:val="left" w:pos="2902"/>
        </w:tabs>
        <w:spacing w:before="90" w:line="254" w:lineRule="exact"/>
        <w:ind w:hanging="301"/>
        <w:rPr>
          <w:sz w:val="24"/>
        </w:rPr>
      </w:pPr>
      <w:r>
        <w:rPr>
          <w:color w:val="231F20"/>
          <w:sz w:val="24"/>
        </w:rPr>
        <w:t>3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км,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девушки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—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2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км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(без учета времени);</w:t>
      </w:r>
    </w:p>
    <w:p w:rsidR="00822D46" w:rsidRDefault="00AB0109" w:rsidP="0039067B">
      <w:pPr>
        <w:pStyle w:val="a5"/>
        <w:numPr>
          <w:ilvl w:val="1"/>
          <w:numId w:val="58"/>
        </w:numPr>
        <w:tabs>
          <w:tab w:val="left" w:pos="2934"/>
        </w:tabs>
        <w:spacing w:line="232" w:lineRule="exact"/>
        <w:ind w:left="2933" w:hanging="301"/>
        <w:rPr>
          <w:sz w:val="24"/>
        </w:rPr>
      </w:pPr>
      <w:r>
        <w:rPr>
          <w:color w:val="231F20"/>
          <w:sz w:val="24"/>
        </w:rPr>
        <w:t>12-минутное</w:t>
      </w:r>
      <w:r>
        <w:rPr>
          <w:color w:val="231F20"/>
          <w:spacing w:val="-5"/>
          <w:sz w:val="24"/>
        </w:rPr>
        <w:t xml:space="preserve"> </w:t>
      </w:r>
      <w:r>
        <w:rPr>
          <w:color w:val="231F20"/>
          <w:sz w:val="24"/>
        </w:rPr>
        <w:t>передвижение;</w:t>
      </w:r>
    </w:p>
    <w:p w:rsidR="00822D46" w:rsidRDefault="00AB0109">
      <w:pPr>
        <w:pStyle w:val="a3"/>
        <w:spacing w:line="254" w:lineRule="exact"/>
        <w:ind w:left="3629"/>
      </w:pPr>
      <w:r>
        <w:rPr>
          <w:color w:val="231F20"/>
        </w:rPr>
        <w:t>—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3 км, девушки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— 2 км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(без учета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времени).</w:t>
      </w:r>
    </w:p>
    <w:p w:rsidR="00822D46" w:rsidRDefault="00822D46">
      <w:pPr>
        <w:spacing w:line="254" w:lineRule="exact"/>
        <w:sectPr w:rsidR="00822D46">
          <w:type w:val="continuous"/>
          <w:pgSz w:w="11910" w:h="16840"/>
          <w:pgMar w:top="80" w:right="720" w:bottom="280" w:left="1300" w:header="720" w:footer="720" w:gutter="0"/>
          <w:cols w:space="720"/>
        </w:sectPr>
      </w:pPr>
    </w:p>
    <w:p w:rsidR="003E56CC" w:rsidRPr="003E56CC" w:rsidRDefault="003E56CC" w:rsidP="003E56CC">
      <w:pPr>
        <w:widowControl/>
        <w:tabs>
          <w:tab w:val="left" w:pos="1980"/>
        </w:tabs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  <w:r w:rsidRPr="003E56CC">
        <w:rPr>
          <w:rFonts w:eastAsia="Century Schoolbook"/>
          <w:bCs/>
          <w:sz w:val="28"/>
          <w:szCs w:val="28"/>
          <w:lang w:eastAsia="ru-RU"/>
        </w:rPr>
        <w:lastRenderedPageBreak/>
        <w:t>Департамент образования и науки Брянской области</w:t>
      </w:r>
    </w:p>
    <w:p w:rsidR="003E56CC" w:rsidRPr="003E56CC" w:rsidRDefault="003E56CC" w:rsidP="003E56CC">
      <w:pPr>
        <w:widowControl/>
        <w:autoSpaceDE/>
        <w:autoSpaceDN/>
        <w:ind w:right="-427"/>
        <w:jc w:val="center"/>
        <w:rPr>
          <w:rFonts w:eastAsia="Century Schoolbook"/>
          <w:bCs/>
          <w:sz w:val="28"/>
          <w:szCs w:val="28"/>
          <w:lang w:eastAsia="ru-RU"/>
        </w:rPr>
      </w:pPr>
      <w:r w:rsidRPr="003E56CC">
        <w:rPr>
          <w:rFonts w:eastAsia="Century Schoolbook"/>
          <w:bCs/>
          <w:sz w:val="28"/>
          <w:szCs w:val="28"/>
          <w:lang w:eastAsia="ru-RU"/>
        </w:rPr>
        <w:t>ГБПОУ  «Брянский аграрный техникум имени Героя России А.С. Зайцева»</w:t>
      </w:r>
    </w:p>
    <w:p w:rsidR="003E56CC" w:rsidRPr="003E56CC" w:rsidRDefault="003E56CC" w:rsidP="003E56CC">
      <w:pPr>
        <w:widowControl/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p w:rsidR="003E56CC" w:rsidRPr="003E56CC" w:rsidRDefault="003E56CC" w:rsidP="003E56CC">
      <w:pPr>
        <w:widowControl/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tbl>
      <w:tblPr>
        <w:tblW w:w="0" w:type="auto"/>
        <w:jc w:val="center"/>
        <w:tblLook w:val="01E0" w:firstRow="1" w:lastRow="1" w:firstColumn="1" w:lastColumn="1" w:noHBand="0" w:noVBand="0"/>
      </w:tblPr>
      <w:tblGrid>
        <w:gridCol w:w="4677"/>
        <w:gridCol w:w="4786"/>
      </w:tblGrid>
      <w:tr w:rsidR="003E56CC" w:rsidRPr="003E56CC" w:rsidTr="003E56CC">
        <w:trPr>
          <w:jc w:val="center"/>
        </w:trPr>
        <w:tc>
          <w:tcPr>
            <w:tcW w:w="4677" w:type="dxa"/>
          </w:tcPr>
          <w:p w:rsidR="003E56CC" w:rsidRPr="003E56CC" w:rsidRDefault="003E56CC" w:rsidP="003E56CC">
            <w:pPr>
              <w:widowControl/>
              <w:autoSpaceDE/>
              <w:autoSpaceDN/>
              <w:spacing w:before="100" w:beforeAutospacing="1" w:after="100" w:afterAutospacing="1"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3E56CC">
              <w:rPr>
                <w:rFonts w:eastAsia="Century Schoolbook"/>
                <w:bCs/>
                <w:sz w:val="28"/>
                <w:szCs w:val="28"/>
                <w:lang w:eastAsia="ru-RU"/>
              </w:rPr>
              <w:t>РАССМОТРЕНО:</w:t>
            </w:r>
          </w:p>
          <w:p w:rsidR="003E56CC" w:rsidRPr="003E56CC" w:rsidRDefault="003E56CC" w:rsidP="003E56CC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3E56CC">
              <w:rPr>
                <w:rFonts w:eastAsia="Century Schoolbook"/>
                <w:bCs/>
                <w:sz w:val="28"/>
                <w:szCs w:val="28"/>
                <w:lang w:eastAsia="ru-RU"/>
              </w:rPr>
              <w:t>на заседании</w:t>
            </w:r>
            <w:r w:rsidRPr="003E56CC">
              <w:rPr>
                <w:rFonts w:eastAsia="Century Schoolbook"/>
                <w:bCs/>
                <w:color w:val="FF0000"/>
                <w:sz w:val="28"/>
                <w:szCs w:val="28"/>
                <w:lang w:eastAsia="ru-RU"/>
              </w:rPr>
              <w:t xml:space="preserve"> </w:t>
            </w:r>
            <w:r w:rsidRPr="003E56CC">
              <w:rPr>
                <w:rFonts w:eastAsia="Century Schoolbook"/>
                <w:bCs/>
                <w:sz w:val="28"/>
                <w:szCs w:val="28"/>
                <w:lang w:eastAsia="ru-RU"/>
              </w:rPr>
              <w:t>МК</w:t>
            </w:r>
          </w:p>
          <w:p w:rsidR="003E56CC" w:rsidRPr="003E56CC" w:rsidRDefault="003E56CC" w:rsidP="003E56CC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3E56CC">
              <w:rPr>
                <w:rFonts w:eastAsia="Century Schoolbook"/>
                <w:bCs/>
                <w:sz w:val="28"/>
                <w:szCs w:val="28"/>
                <w:lang w:eastAsia="ru-RU"/>
              </w:rPr>
              <w:t>общеобразовательных дисциплин</w:t>
            </w:r>
          </w:p>
          <w:p w:rsidR="003E56CC" w:rsidRPr="003E56CC" w:rsidRDefault="003E56CC" w:rsidP="003E56CC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3E56CC">
              <w:rPr>
                <w:sz w:val="28"/>
                <w:szCs w:val="28"/>
                <w:lang w:eastAsia="ru-RU"/>
              </w:rPr>
              <w:t xml:space="preserve">_____________  </w:t>
            </w:r>
            <w:r w:rsidRPr="003E56CC">
              <w:rPr>
                <w:i/>
                <w:sz w:val="28"/>
                <w:szCs w:val="28"/>
                <w:lang w:eastAsia="ru-RU"/>
              </w:rPr>
              <w:t>/</w:t>
            </w:r>
            <w:r w:rsidRPr="003E56CC">
              <w:rPr>
                <w:sz w:val="28"/>
                <w:szCs w:val="28"/>
                <w:lang w:eastAsia="ru-RU"/>
              </w:rPr>
              <w:t>М.В. Баструкова</w:t>
            </w:r>
            <w:r w:rsidRPr="003E56CC">
              <w:rPr>
                <w:i/>
                <w:sz w:val="28"/>
                <w:szCs w:val="28"/>
                <w:lang w:eastAsia="ru-RU"/>
              </w:rPr>
              <w:t>/</w:t>
            </w:r>
            <w:r w:rsidRPr="003E56CC">
              <w:rPr>
                <w:sz w:val="28"/>
                <w:szCs w:val="28"/>
                <w:lang w:eastAsia="ru-RU"/>
              </w:rPr>
              <w:br/>
            </w:r>
            <w:r w:rsidRPr="003E56CC">
              <w:rPr>
                <w:rFonts w:eastAsia="Century Schoolbook"/>
                <w:bCs/>
                <w:sz w:val="28"/>
                <w:szCs w:val="28"/>
                <w:lang w:eastAsia="ru-RU"/>
              </w:rPr>
              <w:t>Протокол №___ от «__»____20</w:t>
            </w:r>
            <w:r>
              <w:rPr>
                <w:rFonts w:eastAsia="Century Schoolbook"/>
                <w:bCs/>
                <w:sz w:val="28"/>
                <w:szCs w:val="28"/>
                <w:lang w:eastAsia="ru-RU"/>
              </w:rPr>
              <w:t>20</w:t>
            </w:r>
            <w:r w:rsidRPr="003E56CC">
              <w:rPr>
                <w:rFonts w:eastAsia="Century Schoolbook"/>
                <w:bCs/>
                <w:sz w:val="28"/>
                <w:szCs w:val="28"/>
                <w:lang w:eastAsia="ru-RU"/>
              </w:rPr>
              <w:t>г.</w:t>
            </w:r>
          </w:p>
          <w:p w:rsidR="003E56CC" w:rsidRPr="003E56CC" w:rsidRDefault="003E56CC" w:rsidP="003E56CC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4786" w:type="dxa"/>
          </w:tcPr>
          <w:p w:rsidR="003E56CC" w:rsidRPr="003E56CC" w:rsidRDefault="003E56CC" w:rsidP="003E56CC">
            <w:pPr>
              <w:widowControl/>
              <w:autoSpaceDE/>
              <w:autoSpaceDN/>
              <w:spacing w:before="100" w:beforeAutospacing="1" w:after="100" w:afterAutospacing="1"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3E56CC">
              <w:rPr>
                <w:rFonts w:eastAsia="Century Schoolbook"/>
                <w:bCs/>
                <w:sz w:val="28"/>
                <w:szCs w:val="28"/>
                <w:lang w:eastAsia="ru-RU"/>
              </w:rPr>
              <w:t xml:space="preserve">         УТВЕРЖДАЮ:</w:t>
            </w:r>
          </w:p>
          <w:p w:rsidR="003E56CC" w:rsidRPr="003E56CC" w:rsidRDefault="003E56CC" w:rsidP="003E56CC">
            <w:pPr>
              <w:widowControl/>
              <w:tabs>
                <w:tab w:val="left" w:pos="318"/>
                <w:tab w:val="left" w:pos="372"/>
              </w:tabs>
              <w:autoSpaceDE/>
              <w:autoSpaceDN/>
              <w:ind w:right="-338"/>
              <w:jc w:val="center"/>
              <w:rPr>
                <w:sz w:val="28"/>
                <w:szCs w:val="28"/>
                <w:lang w:eastAsia="ru-RU"/>
              </w:rPr>
            </w:pPr>
            <w:r w:rsidRPr="003E56CC">
              <w:rPr>
                <w:sz w:val="28"/>
                <w:szCs w:val="28"/>
                <w:lang w:eastAsia="ru-RU"/>
              </w:rPr>
              <w:t xml:space="preserve">   заместитель директора по УР</w:t>
            </w:r>
          </w:p>
          <w:p w:rsidR="003E56CC" w:rsidRPr="003E56CC" w:rsidRDefault="003E56CC" w:rsidP="003E56CC">
            <w:pPr>
              <w:widowControl/>
              <w:autoSpaceDE/>
              <w:autoSpaceDN/>
              <w:jc w:val="right"/>
              <w:rPr>
                <w:i/>
                <w:sz w:val="28"/>
                <w:szCs w:val="28"/>
                <w:lang w:eastAsia="ru-RU"/>
              </w:rPr>
            </w:pPr>
            <w:r w:rsidRPr="003E56CC">
              <w:rPr>
                <w:sz w:val="28"/>
                <w:szCs w:val="28"/>
                <w:lang w:eastAsia="ru-RU"/>
              </w:rPr>
              <w:t>___________ /Г.В. Кравченко</w:t>
            </w:r>
            <w:r w:rsidRPr="003E56CC">
              <w:rPr>
                <w:i/>
                <w:sz w:val="28"/>
                <w:szCs w:val="28"/>
                <w:lang w:eastAsia="ru-RU"/>
              </w:rPr>
              <w:t xml:space="preserve"> /</w:t>
            </w:r>
          </w:p>
          <w:p w:rsidR="003E56CC" w:rsidRPr="003E56CC" w:rsidRDefault="003E56CC" w:rsidP="003E56CC">
            <w:pPr>
              <w:widowControl/>
              <w:tabs>
                <w:tab w:val="left" w:pos="1169"/>
              </w:tabs>
              <w:autoSpaceDE/>
              <w:autoSpaceDN/>
              <w:jc w:val="right"/>
              <w:rPr>
                <w:sz w:val="28"/>
                <w:szCs w:val="28"/>
                <w:lang w:eastAsia="ru-RU"/>
              </w:rPr>
            </w:pPr>
            <w:r w:rsidRPr="003E56CC">
              <w:rPr>
                <w:sz w:val="28"/>
                <w:szCs w:val="28"/>
                <w:lang w:eastAsia="ru-RU"/>
              </w:rPr>
              <w:t>«___» _______________ 20</w:t>
            </w:r>
            <w:r>
              <w:rPr>
                <w:sz w:val="28"/>
                <w:szCs w:val="28"/>
                <w:lang w:eastAsia="ru-RU"/>
              </w:rPr>
              <w:t>20</w:t>
            </w:r>
            <w:r w:rsidRPr="003E56CC">
              <w:rPr>
                <w:sz w:val="28"/>
                <w:szCs w:val="28"/>
                <w:lang w:eastAsia="ru-RU"/>
              </w:rPr>
              <w:t>г.</w:t>
            </w:r>
          </w:p>
          <w:p w:rsidR="003E56CC" w:rsidRPr="003E56CC" w:rsidRDefault="003E56CC" w:rsidP="003E56CC">
            <w:pPr>
              <w:widowControl/>
              <w:autoSpaceDE/>
              <w:autoSpaceDN/>
              <w:spacing w:before="100" w:beforeAutospacing="1" w:after="100" w:afterAutospacing="1"/>
              <w:jc w:val="center"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</w:p>
        </w:tc>
      </w:tr>
    </w:tbl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spacing w:before="9"/>
        <w:rPr>
          <w:b/>
          <w:sz w:val="48"/>
        </w:rPr>
      </w:pPr>
    </w:p>
    <w:p w:rsidR="00822D46" w:rsidRDefault="00AB0109">
      <w:pPr>
        <w:ind w:left="2289"/>
        <w:rPr>
          <w:b/>
          <w:sz w:val="32"/>
        </w:rPr>
      </w:pPr>
      <w:r>
        <w:rPr>
          <w:b/>
          <w:sz w:val="32"/>
        </w:rPr>
        <w:t>Рабочая</w:t>
      </w:r>
      <w:r>
        <w:rPr>
          <w:b/>
          <w:spacing w:val="-5"/>
          <w:sz w:val="32"/>
        </w:rPr>
        <w:t xml:space="preserve"> </w:t>
      </w:r>
      <w:r>
        <w:rPr>
          <w:b/>
          <w:sz w:val="32"/>
        </w:rPr>
        <w:t>программа</w:t>
      </w:r>
      <w:r>
        <w:rPr>
          <w:b/>
          <w:spacing w:val="-3"/>
          <w:sz w:val="32"/>
        </w:rPr>
        <w:t xml:space="preserve"> </w:t>
      </w:r>
      <w:r>
        <w:rPr>
          <w:b/>
          <w:sz w:val="32"/>
        </w:rPr>
        <w:t>учебной</w:t>
      </w:r>
      <w:r>
        <w:rPr>
          <w:b/>
          <w:spacing w:val="-3"/>
          <w:sz w:val="32"/>
        </w:rPr>
        <w:t xml:space="preserve"> </w:t>
      </w:r>
      <w:r>
        <w:rPr>
          <w:b/>
          <w:sz w:val="32"/>
        </w:rPr>
        <w:t>дисциплины</w:t>
      </w:r>
    </w:p>
    <w:p w:rsidR="00822D46" w:rsidRDefault="00AB0109">
      <w:pPr>
        <w:spacing w:before="253"/>
        <w:ind w:left="785" w:right="227"/>
        <w:jc w:val="center"/>
        <w:rPr>
          <w:b/>
          <w:sz w:val="28"/>
        </w:rPr>
      </w:pPr>
      <w:r>
        <w:rPr>
          <w:b/>
          <w:sz w:val="28"/>
        </w:rPr>
        <w:t>ОДБ.0</w:t>
      </w:r>
      <w:r w:rsidR="003E56CC">
        <w:rPr>
          <w:b/>
          <w:sz w:val="28"/>
        </w:rPr>
        <w:t>6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«ОБЖ»</w:t>
      </w:r>
    </w:p>
    <w:p w:rsidR="00822D46" w:rsidRDefault="00AB0109">
      <w:pPr>
        <w:pStyle w:val="3"/>
        <w:tabs>
          <w:tab w:val="left" w:pos="789"/>
        </w:tabs>
        <w:spacing w:before="242"/>
        <w:ind w:left="274"/>
        <w:jc w:val="center"/>
      </w:pPr>
      <w:r>
        <w:t>по</w:t>
      </w:r>
      <w:r>
        <w:tab/>
        <w:t>специальности</w:t>
      </w:r>
      <w:r>
        <w:rPr>
          <w:spacing w:val="-1"/>
        </w:rPr>
        <w:t xml:space="preserve"> </w:t>
      </w:r>
      <w:r>
        <w:t>СПО</w:t>
      </w:r>
    </w:p>
    <w:p w:rsidR="00822D46" w:rsidRDefault="00822D46">
      <w:pPr>
        <w:pStyle w:val="a3"/>
        <w:spacing w:before="8"/>
        <w:rPr>
          <w:sz w:val="28"/>
        </w:rPr>
      </w:pPr>
    </w:p>
    <w:p w:rsidR="00822D46" w:rsidRDefault="00AB0109">
      <w:pPr>
        <w:ind w:left="1981"/>
        <w:rPr>
          <w:b/>
          <w:sz w:val="32"/>
        </w:rPr>
      </w:pPr>
      <w:r>
        <w:rPr>
          <w:b/>
          <w:sz w:val="32"/>
        </w:rPr>
        <w:t>35.02.07</w:t>
      </w:r>
      <w:r>
        <w:rPr>
          <w:b/>
          <w:spacing w:val="-4"/>
          <w:sz w:val="32"/>
        </w:rPr>
        <w:t xml:space="preserve"> </w:t>
      </w:r>
      <w:r>
        <w:rPr>
          <w:b/>
          <w:sz w:val="32"/>
        </w:rPr>
        <w:t>Механизация</w:t>
      </w:r>
      <w:r>
        <w:rPr>
          <w:b/>
          <w:spacing w:val="-4"/>
          <w:sz w:val="32"/>
        </w:rPr>
        <w:t xml:space="preserve"> </w:t>
      </w:r>
      <w:r>
        <w:rPr>
          <w:b/>
          <w:sz w:val="32"/>
        </w:rPr>
        <w:t>сельского</w:t>
      </w:r>
      <w:r>
        <w:rPr>
          <w:b/>
          <w:spacing w:val="-3"/>
          <w:sz w:val="32"/>
        </w:rPr>
        <w:t xml:space="preserve"> </w:t>
      </w:r>
      <w:r>
        <w:rPr>
          <w:b/>
          <w:sz w:val="32"/>
        </w:rPr>
        <w:t>хозяйства</w:t>
      </w: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spacing w:before="8"/>
        <w:rPr>
          <w:b/>
          <w:sz w:val="36"/>
        </w:rPr>
      </w:pPr>
    </w:p>
    <w:p w:rsidR="00822D46" w:rsidRPr="003E56CC" w:rsidRDefault="003E56CC">
      <w:pPr>
        <w:spacing w:before="1"/>
        <w:ind w:left="785" w:right="515"/>
        <w:jc w:val="center"/>
        <w:rPr>
          <w:sz w:val="28"/>
        </w:rPr>
      </w:pPr>
      <w:r w:rsidRPr="003E56CC">
        <w:rPr>
          <w:sz w:val="28"/>
        </w:rPr>
        <w:t xml:space="preserve">г.Стародуб, </w:t>
      </w:r>
      <w:r w:rsidR="00AB0109" w:rsidRPr="003E56CC">
        <w:rPr>
          <w:sz w:val="28"/>
        </w:rPr>
        <w:t>202</w:t>
      </w:r>
      <w:r w:rsidRPr="003E56CC">
        <w:rPr>
          <w:sz w:val="28"/>
        </w:rPr>
        <w:t>0</w:t>
      </w:r>
    </w:p>
    <w:p w:rsidR="00822D46" w:rsidRDefault="00822D46">
      <w:pPr>
        <w:jc w:val="center"/>
        <w:rPr>
          <w:sz w:val="28"/>
        </w:rPr>
        <w:sectPr w:rsidR="00822D46">
          <w:footerReference w:type="default" r:id="rId247"/>
          <w:pgSz w:w="11910" w:h="16840"/>
          <w:pgMar w:top="1040" w:right="720" w:bottom="280" w:left="1300" w:header="0" w:footer="0" w:gutter="0"/>
          <w:cols w:space="720"/>
        </w:sectPr>
      </w:pPr>
    </w:p>
    <w:p w:rsidR="00822D46" w:rsidRPr="003E56CC" w:rsidRDefault="00AB0109" w:rsidP="003E56CC">
      <w:pPr>
        <w:pStyle w:val="3"/>
        <w:spacing w:before="67" w:line="278" w:lineRule="auto"/>
        <w:ind w:left="400" w:right="871"/>
        <w:jc w:val="both"/>
        <w:rPr>
          <w:sz w:val="24"/>
          <w:szCs w:val="24"/>
        </w:rPr>
      </w:pPr>
      <w:r w:rsidRPr="003E56CC">
        <w:rPr>
          <w:sz w:val="24"/>
          <w:szCs w:val="24"/>
        </w:rPr>
        <w:lastRenderedPageBreak/>
        <w:t>Рабочая программа общеобразовательной учебной дисциплины «ОБЖ»</w:t>
      </w:r>
      <w:r w:rsidRPr="003E56CC">
        <w:rPr>
          <w:spacing w:val="-67"/>
          <w:sz w:val="24"/>
          <w:szCs w:val="24"/>
        </w:rPr>
        <w:t xml:space="preserve"> </w:t>
      </w:r>
      <w:r w:rsidRPr="003E56CC">
        <w:rPr>
          <w:sz w:val="24"/>
          <w:szCs w:val="24"/>
        </w:rPr>
        <w:t>разработана на</w:t>
      </w:r>
      <w:r w:rsidRPr="003E56CC">
        <w:rPr>
          <w:spacing w:val="1"/>
          <w:sz w:val="24"/>
          <w:szCs w:val="24"/>
        </w:rPr>
        <w:t xml:space="preserve"> </w:t>
      </w:r>
      <w:r w:rsidRPr="003E56CC">
        <w:rPr>
          <w:sz w:val="24"/>
          <w:szCs w:val="24"/>
        </w:rPr>
        <w:t>основе</w:t>
      </w:r>
      <w:r w:rsidR="003E56CC" w:rsidRPr="003E56CC">
        <w:rPr>
          <w:sz w:val="24"/>
          <w:szCs w:val="24"/>
        </w:rPr>
        <w:t xml:space="preserve"> </w:t>
      </w:r>
      <w:r w:rsidRPr="003E56CC">
        <w:rPr>
          <w:sz w:val="24"/>
          <w:szCs w:val="24"/>
        </w:rPr>
        <w:t>Федерального государственного образовательного стандарта среднего</w:t>
      </w:r>
      <w:r w:rsidRPr="003E56CC">
        <w:rPr>
          <w:spacing w:val="1"/>
          <w:sz w:val="24"/>
          <w:szCs w:val="24"/>
        </w:rPr>
        <w:t xml:space="preserve"> </w:t>
      </w:r>
      <w:r w:rsidRPr="003E56CC">
        <w:rPr>
          <w:sz w:val="24"/>
          <w:szCs w:val="24"/>
        </w:rPr>
        <w:t>(полного) общего образования (утвержденного Приказом Министерства</w:t>
      </w:r>
      <w:r w:rsidRPr="003E56CC">
        <w:rPr>
          <w:spacing w:val="1"/>
          <w:sz w:val="24"/>
          <w:szCs w:val="24"/>
        </w:rPr>
        <w:t xml:space="preserve"> </w:t>
      </w:r>
      <w:r w:rsidRPr="003E56CC">
        <w:rPr>
          <w:sz w:val="24"/>
          <w:szCs w:val="24"/>
        </w:rPr>
        <w:t xml:space="preserve">образования и науки Российской Федерации от </w:t>
      </w:r>
      <w:r w:rsidRPr="003E56CC">
        <w:rPr>
          <w:color w:val="1A171B"/>
          <w:sz w:val="24"/>
          <w:szCs w:val="24"/>
        </w:rPr>
        <w:t>17 мая 2012г. № 413 «Об</w:t>
      </w:r>
      <w:r w:rsidRPr="003E56CC">
        <w:rPr>
          <w:color w:val="1A171B"/>
          <w:spacing w:val="1"/>
          <w:sz w:val="24"/>
          <w:szCs w:val="24"/>
        </w:rPr>
        <w:t xml:space="preserve"> </w:t>
      </w:r>
      <w:r w:rsidRPr="003E56CC">
        <w:rPr>
          <w:color w:val="1A171B"/>
          <w:sz w:val="24"/>
          <w:szCs w:val="24"/>
        </w:rPr>
        <w:t>утверждении федерального государственного образовательного стандарта</w:t>
      </w:r>
      <w:r w:rsidRPr="003E56CC">
        <w:rPr>
          <w:color w:val="1A171B"/>
          <w:spacing w:val="1"/>
          <w:sz w:val="24"/>
          <w:szCs w:val="24"/>
        </w:rPr>
        <w:t xml:space="preserve"> </w:t>
      </w:r>
      <w:r w:rsidRPr="003E56CC">
        <w:rPr>
          <w:color w:val="1A171B"/>
          <w:sz w:val="24"/>
          <w:szCs w:val="24"/>
        </w:rPr>
        <w:t>среднего</w:t>
      </w:r>
      <w:r w:rsidRPr="003E56CC">
        <w:rPr>
          <w:color w:val="1A171B"/>
          <w:spacing w:val="-6"/>
          <w:sz w:val="24"/>
          <w:szCs w:val="24"/>
        </w:rPr>
        <w:t xml:space="preserve"> </w:t>
      </w:r>
      <w:r w:rsidRPr="003E56CC">
        <w:rPr>
          <w:color w:val="1A171B"/>
          <w:sz w:val="24"/>
          <w:szCs w:val="24"/>
        </w:rPr>
        <w:t>общего</w:t>
      </w:r>
      <w:r w:rsidRPr="003E56CC">
        <w:rPr>
          <w:color w:val="1A171B"/>
          <w:spacing w:val="-6"/>
          <w:sz w:val="24"/>
          <w:szCs w:val="24"/>
        </w:rPr>
        <w:t xml:space="preserve"> </w:t>
      </w:r>
      <w:r w:rsidRPr="003E56CC">
        <w:rPr>
          <w:color w:val="1A171B"/>
          <w:sz w:val="24"/>
          <w:szCs w:val="24"/>
        </w:rPr>
        <w:t>образования»</w:t>
      </w:r>
      <w:r w:rsidRPr="003E56CC">
        <w:rPr>
          <w:sz w:val="24"/>
          <w:szCs w:val="24"/>
        </w:rPr>
        <w:t>)</w:t>
      </w:r>
      <w:r w:rsidRPr="003E56CC">
        <w:rPr>
          <w:spacing w:val="-3"/>
          <w:sz w:val="24"/>
          <w:szCs w:val="24"/>
        </w:rPr>
        <w:t xml:space="preserve"> </w:t>
      </w:r>
      <w:r w:rsidRPr="003E56CC">
        <w:rPr>
          <w:color w:val="1A171B"/>
          <w:sz w:val="24"/>
          <w:szCs w:val="24"/>
        </w:rPr>
        <w:t>с</w:t>
      </w:r>
      <w:r w:rsidRPr="003E56CC">
        <w:rPr>
          <w:color w:val="1A171B"/>
          <w:spacing w:val="-3"/>
          <w:sz w:val="24"/>
          <w:szCs w:val="24"/>
        </w:rPr>
        <w:t xml:space="preserve"> </w:t>
      </w:r>
      <w:r w:rsidRPr="003E56CC">
        <w:rPr>
          <w:color w:val="1A171B"/>
          <w:sz w:val="24"/>
          <w:szCs w:val="24"/>
        </w:rPr>
        <w:t>изменениями</w:t>
      </w:r>
      <w:r w:rsidRPr="003E56CC">
        <w:rPr>
          <w:color w:val="1A171B"/>
          <w:spacing w:val="-4"/>
          <w:sz w:val="24"/>
          <w:szCs w:val="24"/>
        </w:rPr>
        <w:t xml:space="preserve"> </w:t>
      </w:r>
      <w:r w:rsidRPr="003E56CC">
        <w:rPr>
          <w:color w:val="1A171B"/>
          <w:sz w:val="24"/>
          <w:szCs w:val="24"/>
        </w:rPr>
        <w:t>и</w:t>
      </w:r>
      <w:r w:rsidRPr="003E56CC">
        <w:rPr>
          <w:color w:val="1A171B"/>
          <w:spacing w:val="-4"/>
          <w:sz w:val="24"/>
          <w:szCs w:val="24"/>
        </w:rPr>
        <w:t xml:space="preserve"> </w:t>
      </w:r>
      <w:r w:rsidRPr="003E56CC">
        <w:rPr>
          <w:color w:val="1A171B"/>
          <w:sz w:val="24"/>
          <w:szCs w:val="24"/>
        </w:rPr>
        <w:t>дополнениями</w:t>
      </w:r>
      <w:r w:rsidRPr="003E56CC">
        <w:rPr>
          <w:color w:val="1A171B"/>
          <w:spacing w:val="-4"/>
          <w:sz w:val="24"/>
          <w:szCs w:val="24"/>
        </w:rPr>
        <w:t xml:space="preserve"> </w:t>
      </w:r>
      <w:r w:rsidRPr="003E56CC">
        <w:rPr>
          <w:color w:val="1A171B"/>
          <w:sz w:val="24"/>
          <w:szCs w:val="24"/>
        </w:rPr>
        <w:t>от 29</w:t>
      </w:r>
      <w:r w:rsidRPr="003E56CC">
        <w:rPr>
          <w:color w:val="1A171B"/>
          <w:spacing w:val="-2"/>
          <w:sz w:val="24"/>
          <w:szCs w:val="24"/>
        </w:rPr>
        <w:t xml:space="preserve"> </w:t>
      </w:r>
      <w:r w:rsidRPr="003E56CC">
        <w:rPr>
          <w:color w:val="1A171B"/>
          <w:sz w:val="24"/>
          <w:szCs w:val="24"/>
        </w:rPr>
        <w:t>июня</w:t>
      </w:r>
      <w:r w:rsidRPr="003E56CC">
        <w:rPr>
          <w:color w:val="1A171B"/>
          <w:spacing w:val="-67"/>
          <w:sz w:val="24"/>
          <w:szCs w:val="24"/>
        </w:rPr>
        <w:t xml:space="preserve"> </w:t>
      </w:r>
      <w:r w:rsidRPr="003E56CC">
        <w:rPr>
          <w:color w:val="1A171B"/>
          <w:sz w:val="24"/>
          <w:szCs w:val="24"/>
        </w:rPr>
        <w:t>2017г.</w:t>
      </w:r>
      <w:r w:rsidR="003E56CC" w:rsidRPr="003E56CC">
        <w:rPr>
          <w:sz w:val="24"/>
          <w:szCs w:val="24"/>
        </w:rPr>
        <w:t xml:space="preserve">, </w:t>
      </w:r>
      <w:r w:rsidRPr="003E56CC">
        <w:rPr>
          <w:sz w:val="24"/>
          <w:szCs w:val="24"/>
        </w:rPr>
        <w:t>примерной</w:t>
      </w:r>
      <w:r w:rsidRPr="003E56CC">
        <w:rPr>
          <w:spacing w:val="-8"/>
          <w:sz w:val="24"/>
          <w:szCs w:val="24"/>
        </w:rPr>
        <w:t xml:space="preserve"> </w:t>
      </w:r>
      <w:r w:rsidRPr="003E56CC">
        <w:rPr>
          <w:sz w:val="24"/>
          <w:szCs w:val="24"/>
        </w:rPr>
        <w:t>программы</w:t>
      </w:r>
      <w:r w:rsidRPr="003E56CC">
        <w:rPr>
          <w:spacing w:val="-2"/>
          <w:sz w:val="24"/>
          <w:szCs w:val="24"/>
        </w:rPr>
        <w:t xml:space="preserve"> </w:t>
      </w:r>
      <w:r w:rsidRPr="003E56CC">
        <w:rPr>
          <w:sz w:val="24"/>
          <w:szCs w:val="24"/>
        </w:rPr>
        <w:t>общеобразовательной</w:t>
      </w:r>
      <w:r w:rsidRPr="003E56CC">
        <w:rPr>
          <w:spacing w:val="-5"/>
          <w:sz w:val="24"/>
          <w:szCs w:val="24"/>
        </w:rPr>
        <w:t xml:space="preserve"> </w:t>
      </w:r>
      <w:r w:rsidRPr="003E56CC">
        <w:rPr>
          <w:sz w:val="24"/>
          <w:szCs w:val="24"/>
        </w:rPr>
        <w:t>учебной</w:t>
      </w:r>
      <w:r w:rsidRPr="003E56CC">
        <w:rPr>
          <w:spacing w:val="-6"/>
          <w:sz w:val="24"/>
          <w:szCs w:val="24"/>
        </w:rPr>
        <w:t xml:space="preserve"> </w:t>
      </w:r>
      <w:r w:rsidRPr="003E56CC">
        <w:rPr>
          <w:sz w:val="24"/>
          <w:szCs w:val="24"/>
        </w:rPr>
        <w:t>дисциплины</w:t>
      </w:r>
      <w:r w:rsidR="003E56CC" w:rsidRPr="003E56CC">
        <w:rPr>
          <w:sz w:val="24"/>
          <w:szCs w:val="24"/>
        </w:rPr>
        <w:t xml:space="preserve"> </w:t>
      </w:r>
      <w:r w:rsidRPr="003E56CC">
        <w:rPr>
          <w:sz w:val="24"/>
          <w:szCs w:val="24"/>
        </w:rPr>
        <w:t>«ОБЖ»» для профессиональных образовательных организаций,</w:t>
      </w:r>
      <w:r w:rsidRPr="003E56CC">
        <w:rPr>
          <w:spacing w:val="1"/>
          <w:sz w:val="24"/>
          <w:szCs w:val="24"/>
        </w:rPr>
        <w:t xml:space="preserve"> </w:t>
      </w:r>
      <w:r w:rsidRPr="003E56CC">
        <w:rPr>
          <w:sz w:val="24"/>
          <w:szCs w:val="24"/>
        </w:rPr>
        <w:t>рекомендованной</w:t>
      </w:r>
      <w:r w:rsidRPr="003E56CC">
        <w:rPr>
          <w:spacing w:val="40"/>
          <w:sz w:val="24"/>
          <w:szCs w:val="24"/>
        </w:rPr>
        <w:t xml:space="preserve"> </w:t>
      </w:r>
      <w:r w:rsidRPr="003E56CC">
        <w:rPr>
          <w:sz w:val="24"/>
          <w:szCs w:val="24"/>
        </w:rPr>
        <w:t>ФГАУ</w:t>
      </w:r>
      <w:r w:rsidRPr="003E56CC">
        <w:rPr>
          <w:spacing w:val="3"/>
          <w:sz w:val="24"/>
          <w:szCs w:val="24"/>
        </w:rPr>
        <w:t xml:space="preserve"> </w:t>
      </w:r>
      <w:r w:rsidRPr="003E56CC">
        <w:rPr>
          <w:sz w:val="24"/>
          <w:szCs w:val="24"/>
        </w:rPr>
        <w:t>«ФИРО»</w:t>
      </w:r>
      <w:r w:rsidRPr="003E56CC">
        <w:rPr>
          <w:spacing w:val="-7"/>
          <w:sz w:val="24"/>
          <w:szCs w:val="24"/>
        </w:rPr>
        <w:t xml:space="preserve"> </w:t>
      </w:r>
      <w:r w:rsidRPr="003E56CC">
        <w:rPr>
          <w:sz w:val="24"/>
          <w:szCs w:val="24"/>
        </w:rPr>
        <w:t>(протокол</w:t>
      </w:r>
      <w:r w:rsidRPr="003E56CC">
        <w:rPr>
          <w:spacing w:val="-2"/>
          <w:sz w:val="24"/>
          <w:szCs w:val="24"/>
        </w:rPr>
        <w:t xml:space="preserve"> </w:t>
      </w:r>
      <w:r w:rsidRPr="003E56CC">
        <w:rPr>
          <w:sz w:val="24"/>
          <w:szCs w:val="24"/>
        </w:rPr>
        <w:t>№</w:t>
      </w:r>
      <w:r w:rsidRPr="003E56CC">
        <w:rPr>
          <w:spacing w:val="-2"/>
          <w:sz w:val="24"/>
          <w:szCs w:val="24"/>
        </w:rPr>
        <w:t xml:space="preserve"> </w:t>
      </w:r>
      <w:r w:rsidRPr="003E56CC">
        <w:rPr>
          <w:sz w:val="24"/>
          <w:szCs w:val="24"/>
        </w:rPr>
        <w:t>3</w:t>
      </w:r>
      <w:r w:rsidRPr="003E56CC">
        <w:rPr>
          <w:spacing w:val="3"/>
          <w:sz w:val="24"/>
          <w:szCs w:val="24"/>
        </w:rPr>
        <w:t xml:space="preserve"> </w:t>
      </w:r>
      <w:r w:rsidRPr="003E56CC">
        <w:rPr>
          <w:sz w:val="24"/>
          <w:szCs w:val="24"/>
        </w:rPr>
        <w:t>от</w:t>
      </w:r>
      <w:r w:rsidRPr="003E56CC">
        <w:rPr>
          <w:spacing w:val="-1"/>
          <w:sz w:val="24"/>
          <w:szCs w:val="24"/>
        </w:rPr>
        <w:t xml:space="preserve"> </w:t>
      </w:r>
      <w:r w:rsidRPr="003E56CC">
        <w:rPr>
          <w:sz w:val="24"/>
          <w:szCs w:val="24"/>
        </w:rPr>
        <w:t>21.</w:t>
      </w:r>
      <w:r w:rsidRPr="003E56CC">
        <w:rPr>
          <w:spacing w:val="-4"/>
          <w:sz w:val="24"/>
          <w:szCs w:val="24"/>
        </w:rPr>
        <w:t xml:space="preserve"> </w:t>
      </w:r>
      <w:r w:rsidRPr="003E56CC">
        <w:rPr>
          <w:sz w:val="24"/>
          <w:szCs w:val="24"/>
        </w:rPr>
        <w:t>07.</w:t>
      </w:r>
      <w:r w:rsidRPr="003E56CC">
        <w:rPr>
          <w:spacing w:val="-5"/>
          <w:sz w:val="24"/>
          <w:szCs w:val="24"/>
        </w:rPr>
        <w:t xml:space="preserve"> </w:t>
      </w:r>
      <w:r w:rsidRPr="003E56CC">
        <w:rPr>
          <w:sz w:val="24"/>
          <w:szCs w:val="24"/>
        </w:rPr>
        <w:t>2015г.</w:t>
      </w:r>
      <w:r w:rsidRPr="003E56CC">
        <w:rPr>
          <w:spacing w:val="-67"/>
          <w:sz w:val="24"/>
          <w:szCs w:val="24"/>
        </w:rPr>
        <w:t xml:space="preserve"> </w:t>
      </w:r>
      <w:r w:rsidRPr="003E56CC">
        <w:rPr>
          <w:sz w:val="24"/>
          <w:szCs w:val="24"/>
        </w:rPr>
        <w:t>Регистрационный</w:t>
      </w:r>
      <w:r w:rsidRPr="003E56CC">
        <w:rPr>
          <w:spacing w:val="-3"/>
          <w:sz w:val="24"/>
          <w:szCs w:val="24"/>
        </w:rPr>
        <w:t xml:space="preserve"> </w:t>
      </w:r>
      <w:r w:rsidRPr="003E56CC">
        <w:rPr>
          <w:sz w:val="24"/>
          <w:szCs w:val="24"/>
        </w:rPr>
        <w:t>номер рецензии</w:t>
      </w:r>
      <w:r w:rsidRPr="003E56CC">
        <w:rPr>
          <w:spacing w:val="-2"/>
          <w:sz w:val="24"/>
          <w:szCs w:val="24"/>
        </w:rPr>
        <w:t xml:space="preserve"> </w:t>
      </w:r>
      <w:r w:rsidRPr="003E56CC">
        <w:rPr>
          <w:sz w:val="24"/>
          <w:szCs w:val="24"/>
        </w:rPr>
        <w:t>373 от</w:t>
      </w:r>
      <w:r w:rsidRPr="003E56CC">
        <w:rPr>
          <w:spacing w:val="1"/>
          <w:sz w:val="24"/>
          <w:szCs w:val="24"/>
        </w:rPr>
        <w:t xml:space="preserve"> </w:t>
      </w:r>
      <w:r w:rsidRPr="003E56CC">
        <w:rPr>
          <w:sz w:val="24"/>
          <w:szCs w:val="24"/>
        </w:rPr>
        <w:t>23 июля 2015г.).</w:t>
      </w:r>
    </w:p>
    <w:p w:rsidR="00822D46" w:rsidRDefault="00822D46">
      <w:pPr>
        <w:pStyle w:val="a3"/>
        <w:rPr>
          <w:sz w:val="30"/>
        </w:rPr>
      </w:pPr>
    </w:p>
    <w:p w:rsidR="00822D46" w:rsidRDefault="00822D46">
      <w:pPr>
        <w:pStyle w:val="a3"/>
        <w:spacing w:before="2"/>
        <w:rPr>
          <w:sz w:val="26"/>
        </w:rPr>
      </w:pPr>
    </w:p>
    <w:p w:rsidR="0011313F" w:rsidRPr="0011313F" w:rsidRDefault="0011313F" w:rsidP="0011313F">
      <w:pPr>
        <w:autoSpaceDE/>
        <w:autoSpaceDN/>
        <w:jc w:val="both"/>
        <w:rPr>
          <w:rFonts w:eastAsia="Calibri"/>
          <w:sz w:val="24"/>
          <w:szCs w:val="24"/>
        </w:rPr>
      </w:pPr>
      <w:r w:rsidRPr="0011313F">
        <w:rPr>
          <w:rFonts w:eastAsia="Calibri"/>
          <w:sz w:val="24"/>
          <w:szCs w:val="24"/>
        </w:rPr>
        <w:t>Организация - разработчик: ГБПОУ «Брянский аграрный техникум имени Героя России А. С. Зайцева»</w:t>
      </w:r>
    </w:p>
    <w:p w:rsidR="0011313F" w:rsidRPr="0011313F" w:rsidRDefault="0011313F" w:rsidP="0011313F">
      <w:pPr>
        <w:autoSpaceDE/>
        <w:autoSpaceDN/>
        <w:jc w:val="both"/>
        <w:rPr>
          <w:rFonts w:eastAsia="Calibri"/>
          <w:sz w:val="24"/>
          <w:szCs w:val="24"/>
        </w:rPr>
      </w:pPr>
    </w:p>
    <w:p w:rsidR="0011313F" w:rsidRPr="0011313F" w:rsidRDefault="0011313F" w:rsidP="0011313F">
      <w:pPr>
        <w:autoSpaceDE/>
        <w:autoSpaceDN/>
        <w:jc w:val="both"/>
        <w:rPr>
          <w:rFonts w:eastAsia="Calibri"/>
          <w:sz w:val="24"/>
          <w:szCs w:val="24"/>
        </w:rPr>
      </w:pPr>
      <w:r w:rsidRPr="0011313F">
        <w:rPr>
          <w:rFonts w:eastAsia="Calibri"/>
          <w:sz w:val="24"/>
          <w:szCs w:val="24"/>
        </w:rPr>
        <w:t>Разработчик: К</w:t>
      </w:r>
      <w:r>
        <w:rPr>
          <w:rFonts w:eastAsia="Calibri"/>
          <w:sz w:val="24"/>
          <w:szCs w:val="24"/>
        </w:rPr>
        <w:t>аменцев В.В.</w:t>
      </w:r>
      <w:r w:rsidRPr="0011313F">
        <w:rPr>
          <w:rFonts w:eastAsia="Calibri"/>
          <w:sz w:val="24"/>
          <w:szCs w:val="24"/>
        </w:rPr>
        <w:t xml:space="preserve">, преподаватель </w:t>
      </w:r>
      <w:r>
        <w:rPr>
          <w:rFonts w:eastAsia="Calibri"/>
          <w:sz w:val="24"/>
          <w:szCs w:val="24"/>
        </w:rPr>
        <w:t>ОБЖ</w:t>
      </w:r>
    </w:p>
    <w:p w:rsidR="00822D46" w:rsidRDefault="00822D46">
      <w:pPr>
        <w:sectPr w:rsidR="00822D46">
          <w:footerReference w:type="default" r:id="rId248"/>
          <w:pgSz w:w="11910" w:h="16840"/>
          <w:pgMar w:top="1040" w:right="720" w:bottom="280" w:left="1300" w:header="0" w:footer="0" w:gutter="0"/>
          <w:cols w:space="720"/>
        </w:sectPr>
      </w:pPr>
    </w:p>
    <w:p w:rsidR="00822D46" w:rsidRDefault="00AB0109" w:rsidP="00FE7C91">
      <w:pPr>
        <w:pStyle w:val="8"/>
        <w:spacing w:before="76"/>
        <w:ind w:left="400"/>
        <w:jc w:val="center"/>
      </w:pPr>
      <w:r>
        <w:lastRenderedPageBreak/>
        <w:t>Содержание</w:t>
      </w:r>
    </w:p>
    <w:p w:rsidR="00822D46" w:rsidRDefault="00AB0109">
      <w:pPr>
        <w:pStyle w:val="a3"/>
        <w:tabs>
          <w:tab w:val="left" w:leader="dot" w:pos="9239"/>
        </w:tabs>
        <w:spacing w:before="352"/>
        <w:ind w:left="400"/>
      </w:pPr>
      <w:r>
        <w:t>Пояснительная записка</w:t>
      </w:r>
      <w:r>
        <w:tab/>
        <w:t>3</w:t>
      </w:r>
    </w:p>
    <w:p w:rsidR="00822D46" w:rsidRDefault="00AB0109">
      <w:pPr>
        <w:pStyle w:val="a3"/>
        <w:tabs>
          <w:tab w:val="left" w:leader="dot" w:pos="9247"/>
        </w:tabs>
        <w:spacing w:before="196" w:line="362" w:lineRule="auto"/>
        <w:ind w:left="400" w:right="514"/>
      </w:pPr>
      <w:r>
        <w:t>Общая характеристика учебной дисциплины «Основы безопасности</w:t>
      </w:r>
      <w:r>
        <w:rPr>
          <w:spacing w:val="1"/>
        </w:rPr>
        <w:t xml:space="preserve"> </w:t>
      </w:r>
      <w:r>
        <w:t>жизнедеятельности»</w:t>
      </w:r>
      <w:r>
        <w:tab/>
        <w:t>4</w:t>
      </w:r>
    </w:p>
    <w:p w:rsidR="00822D46" w:rsidRDefault="00AB0109">
      <w:pPr>
        <w:pStyle w:val="a3"/>
        <w:tabs>
          <w:tab w:val="left" w:leader="dot" w:pos="9247"/>
        </w:tabs>
        <w:spacing w:before="7"/>
        <w:ind w:left="400"/>
      </w:pPr>
      <w:r>
        <w:t>Место</w:t>
      </w:r>
      <w:r>
        <w:rPr>
          <w:spacing w:val="-1"/>
        </w:rPr>
        <w:t xml:space="preserve"> </w:t>
      </w:r>
      <w:r>
        <w:t>учебной</w:t>
      </w:r>
      <w:r>
        <w:rPr>
          <w:spacing w:val="-4"/>
        </w:rPr>
        <w:t xml:space="preserve"> </w:t>
      </w:r>
      <w:r>
        <w:t>дисциплины</w:t>
      </w:r>
      <w:r>
        <w:rPr>
          <w:spacing w:val="-5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учебном</w:t>
      </w:r>
      <w:r>
        <w:rPr>
          <w:spacing w:val="-4"/>
        </w:rPr>
        <w:t xml:space="preserve"> </w:t>
      </w:r>
      <w:r>
        <w:t>плане</w:t>
      </w:r>
      <w:r>
        <w:tab/>
        <w:t>4</w:t>
      </w:r>
    </w:p>
    <w:p w:rsidR="00822D46" w:rsidRDefault="00AB0109">
      <w:pPr>
        <w:pStyle w:val="a3"/>
        <w:tabs>
          <w:tab w:val="left" w:leader="dot" w:pos="9247"/>
        </w:tabs>
        <w:spacing w:before="140"/>
        <w:ind w:left="400"/>
      </w:pPr>
      <w:r>
        <w:t>Результаты</w:t>
      </w:r>
      <w:r>
        <w:rPr>
          <w:spacing w:val="-6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учебной</w:t>
      </w:r>
      <w:r>
        <w:rPr>
          <w:spacing w:val="-5"/>
        </w:rPr>
        <w:t xml:space="preserve"> </w:t>
      </w:r>
      <w:r>
        <w:t>дисциплины</w:t>
      </w:r>
      <w:r>
        <w:tab/>
        <w:t>5</w:t>
      </w:r>
    </w:p>
    <w:p w:rsidR="00822D46" w:rsidRDefault="00AB0109">
      <w:pPr>
        <w:pStyle w:val="a3"/>
        <w:tabs>
          <w:tab w:val="left" w:leader="dot" w:pos="9247"/>
        </w:tabs>
        <w:spacing w:before="136"/>
        <w:ind w:left="400"/>
      </w:pPr>
      <w:r>
        <w:t>Содержание</w:t>
      </w:r>
      <w:r>
        <w:rPr>
          <w:spacing w:val="-3"/>
        </w:rPr>
        <w:t xml:space="preserve"> </w:t>
      </w:r>
      <w:r>
        <w:t>учебной</w:t>
      </w:r>
      <w:r>
        <w:rPr>
          <w:spacing w:val="-4"/>
        </w:rPr>
        <w:t xml:space="preserve"> </w:t>
      </w:r>
      <w:r>
        <w:t>дисциплины</w:t>
      </w:r>
      <w:r>
        <w:tab/>
        <w:t>8</w:t>
      </w:r>
    </w:p>
    <w:p w:rsidR="00822D46" w:rsidRDefault="00AB0109">
      <w:pPr>
        <w:pStyle w:val="a3"/>
        <w:tabs>
          <w:tab w:val="left" w:leader="dot" w:pos="9187"/>
        </w:tabs>
        <w:spacing w:before="144"/>
        <w:ind w:left="400"/>
      </w:pPr>
      <w:r>
        <w:t>Тематическое</w:t>
      </w:r>
      <w:r>
        <w:rPr>
          <w:spacing w:val="-3"/>
        </w:rPr>
        <w:t xml:space="preserve"> </w:t>
      </w:r>
      <w:r>
        <w:t>планирование</w:t>
      </w:r>
      <w:r>
        <w:tab/>
        <w:t>15</w:t>
      </w:r>
    </w:p>
    <w:p w:rsidR="00822D46" w:rsidRDefault="00AB0109">
      <w:pPr>
        <w:pStyle w:val="a3"/>
        <w:spacing w:before="140"/>
        <w:ind w:left="400"/>
      </w:pPr>
      <w:r>
        <w:t>Учебно-методическое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материально-техническое</w:t>
      </w:r>
      <w:r>
        <w:rPr>
          <w:spacing w:val="-4"/>
        </w:rPr>
        <w:t xml:space="preserve"> </w:t>
      </w:r>
      <w:r>
        <w:t>обеспечение</w:t>
      </w:r>
      <w:r>
        <w:rPr>
          <w:spacing w:val="-2"/>
        </w:rPr>
        <w:t xml:space="preserve"> </w:t>
      </w:r>
      <w:r>
        <w:t>программы</w:t>
      </w:r>
    </w:p>
    <w:p w:rsidR="00822D46" w:rsidRDefault="00AB0109">
      <w:pPr>
        <w:pStyle w:val="a3"/>
        <w:tabs>
          <w:tab w:val="left" w:leader="dot" w:pos="9191"/>
        </w:tabs>
        <w:spacing w:before="140"/>
        <w:ind w:left="400"/>
      </w:pPr>
      <w:r>
        <w:t>учебной</w:t>
      </w:r>
      <w:r>
        <w:rPr>
          <w:spacing w:val="-6"/>
        </w:rPr>
        <w:t xml:space="preserve"> </w:t>
      </w:r>
      <w:r>
        <w:t>дисциплины</w:t>
      </w:r>
      <w:r>
        <w:rPr>
          <w:spacing w:val="-2"/>
        </w:rPr>
        <w:t xml:space="preserve"> </w:t>
      </w:r>
      <w:r>
        <w:t>«Основы</w:t>
      </w:r>
      <w:r>
        <w:rPr>
          <w:spacing w:val="-6"/>
        </w:rPr>
        <w:t xml:space="preserve"> </w:t>
      </w:r>
      <w:r>
        <w:t>безопасности</w:t>
      </w:r>
      <w:r>
        <w:rPr>
          <w:spacing w:val="-6"/>
        </w:rPr>
        <w:t xml:space="preserve"> </w:t>
      </w:r>
      <w:r>
        <w:t>жизнедеятельности»</w:t>
      </w:r>
      <w:r>
        <w:tab/>
        <w:t>16</w:t>
      </w:r>
    </w:p>
    <w:p w:rsidR="00822D46" w:rsidRDefault="00AB0109">
      <w:pPr>
        <w:pStyle w:val="a3"/>
        <w:tabs>
          <w:tab w:val="left" w:leader="dot" w:pos="9191"/>
        </w:tabs>
        <w:spacing w:before="217"/>
        <w:ind w:left="400"/>
      </w:pPr>
      <w:r>
        <w:t>Литература</w:t>
      </w:r>
      <w:r>
        <w:tab/>
        <w:t>17</w:t>
      </w:r>
    </w:p>
    <w:p w:rsidR="00822D46" w:rsidRDefault="00822D46">
      <w:pPr>
        <w:sectPr w:rsidR="00822D46">
          <w:footerReference w:type="default" r:id="rId249"/>
          <w:pgSz w:w="11910" w:h="16840"/>
          <w:pgMar w:top="1040" w:right="720" w:bottom="280" w:left="1300" w:header="0" w:footer="0" w:gutter="0"/>
          <w:cols w:space="720"/>
        </w:sectPr>
      </w:pPr>
    </w:p>
    <w:p w:rsidR="00822D46" w:rsidRDefault="00AB0109">
      <w:pPr>
        <w:spacing w:before="79"/>
        <w:ind w:left="785" w:right="515"/>
        <w:jc w:val="center"/>
        <w:rPr>
          <w:rFonts w:ascii="Cambria" w:hAnsi="Cambria"/>
          <w:b/>
        </w:rPr>
      </w:pPr>
      <w:r>
        <w:rPr>
          <w:rFonts w:ascii="Cambria" w:hAnsi="Cambria"/>
          <w:b/>
        </w:rPr>
        <w:lastRenderedPageBreak/>
        <w:t>ПОЯСНИТЕЛЬНАЯ</w:t>
      </w:r>
      <w:r>
        <w:rPr>
          <w:rFonts w:ascii="Cambria" w:hAnsi="Cambria"/>
          <w:b/>
          <w:spacing w:val="-2"/>
        </w:rPr>
        <w:t xml:space="preserve"> </w:t>
      </w:r>
      <w:r>
        <w:rPr>
          <w:rFonts w:ascii="Cambria" w:hAnsi="Cambria"/>
          <w:b/>
        </w:rPr>
        <w:t>ЗАПИСКА</w:t>
      </w:r>
    </w:p>
    <w:p w:rsidR="00822D46" w:rsidRDefault="00AB0109">
      <w:pPr>
        <w:spacing w:before="198"/>
        <w:ind w:left="400" w:right="120" w:firstLine="408"/>
        <w:jc w:val="both"/>
      </w:pPr>
      <w:r>
        <w:rPr>
          <w:rFonts w:ascii="Cambria" w:hAnsi="Cambria"/>
        </w:rPr>
        <w:t>Программа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общеобразовательной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учебной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дисциплины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«Основы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безопасности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жизнедеятельности»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предназначена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для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изучения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безопасности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жизнедеятельности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в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пределах освоения основной профессиональной образовательной программы СПО на базе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  <w:spacing w:val="-1"/>
        </w:rPr>
        <w:t>основного</w:t>
      </w:r>
      <w:r>
        <w:rPr>
          <w:rFonts w:ascii="Cambria" w:hAnsi="Cambria"/>
          <w:spacing w:val="22"/>
        </w:rPr>
        <w:t xml:space="preserve"> </w:t>
      </w:r>
      <w:r>
        <w:rPr>
          <w:rFonts w:ascii="Cambria" w:hAnsi="Cambria"/>
          <w:spacing w:val="-1"/>
        </w:rPr>
        <w:t>общего</w:t>
      </w:r>
      <w:r>
        <w:rPr>
          <w:rFonts w:ascii="Cambria" w:hAnsi="Cambria"/>
          <w:spacing w:val="25"/>
        </w:rPr>
        <w:t xml:space="preserve"> </w:t>
      </w:r>
      <w:r>
        <w:rPr>
          <w:rFonts w:ascii="Cambria" w:hAnsi="Cambria"/>
          <w:spacing w:val="-1"/>
        </w:rPr>
        <w:t>образования</w:t>
      </w:r>
      <w:r>
        <w:rPr>
          <w:rFonts w:ascii="Cambria" w:hAnsi="Cambria"/>
          <w:spacing w:val="22"/>
        </w:rPr>
        <w:t xml:space="preserve"> </w:t>
      </w:r>
      <w:r>
        <w:rPr>
          <w:rFonts w:ascii="Cambria" w:hAnsi="Cambria"/>
          <w:spacing w:val="-1"/>
        </w:rPr>
        <w:t>при</w:t>
      </w:r>
      <w:r>
        <w:rPr>
          <w:rFonts w:ascii="Cambria" w:hAnsi="Cambria"/>
          <w:spacing w:val="22"/>
        </w:rPr>
        <w:t xml:space="preserve"> </w:t>
      </w:r>
      <w:r>
        <w:rPr>
          <w:rFonts w:ascii="Cambria" w:hAnsi="Cambria"/>
          <w:spacing w:val="-1"/>
        </w:rPr>
        <w:t>подготовке</w:t>
      </w:r>
      <w:r>
        <w:rPr>
          <w:rFonts w:ascii="Cambria" w:hAnsi="Cambria"/>
          <w:spacing w:val="27"/>
        </w:rPr>
        <w:t xml:space="preserve"> </w:t>
      </w:r>
      <w:r>
        <w:t>специалистов</w:t>
      </w:r>
      <w:r>
        <w:rPr>
          <w:spacing w:val="-5"/>
        </w:rPr>
        <w:t xml:space="preserve"> </w:t>
      </w:r>
      <w:r>
        <w:t>среднего</w:t>
      </w:r>
      <w:r>
        <w:rPr>
          <w:spacing w:val="-4"/>
        </w:rPr>
        <w:t xml:space="preserve"> </w:t>
      </w:r>
      <w:r>
        <w:t>звена</w:t>
      </w:r>
      <w:r>
        <w:rPr>
          <w:spacing w:val="-13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специальности</w:t>
      </w:r>
    </w:p>
    <w:p w:rsidR="00822D46" w:rsidRDefault="00AB0109">
      <w:pPr>
        <w:spacing w:line="249" w:lineRule="exact"/>
        <w:ind w:left="400"/>
        <w:jc w:val="both"/>
      </w:pPr>
      <w:r>
        <w:t>35.02.07</w:t>
      </w:r>
      <w:r>
        <w:rPr>
          <w:spacing w:val="-6"/>
        </w:rPr>
        <w:t xml:space="preserve"> </w:t>
      </w:r>
      <w:r>
        <w:t>Механизация</w:t>
      </w:r>
      <w:r>
        <w:rPr>
          <w:spacing w:val="-6"/>
        </w:rPr>
        <w:t xml:space="preserve"> </w:t>
      </w:r>
      <w:r>
        <w:t>сельского</w:t>
      </w:r>
      <w:r>
        <w:rPr>
          <w:spacing w:val="-4"/>
        </w:rPr>
        <w:t xml:space="preserve"> </w:t>
      </w:r>
      <w:r>
        <w:t>хозяйства</w:t>
      </w:r>
    </w:p>
    <w:p w:rsidR="00822D46" w:rsidRDefault="00AB0109">
      <w:pPr>
        <w:spacing w:before="8"/>
        <w:ind w:left="400" w:right="125" w:firstLine="288"/>
        <w:jc w:val="both"/>
        <w:rPr>
          <w:rFonts w:ascii="Cambria" w:hAnsi="Cambria"/>
        </w:rPr>
      </w:pPr>
      <w:r>
        <w:rPr>
          <w:rFonts w:ascii="Cambria" w:hAnsi="Cambria"/>
        </w:rPr>
        <w:t>Программа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разработана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на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основе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требований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ФГОС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среднего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общего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образования,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предъявляемых</w:t>
      </w:r>
      <w:r>
        <w:rPr>
          <w:rFonts w:ascii="Cambria" w:hAnsi="Cambria"/>
          <w:spacing w:val="10"/>
        </w:rPr>
        <w:t xml:space="preserve"> </w:t>
      </w:r>
      <w:r>
        <w:rPr>
          <w:rFonts w:ascii="Cambria" w:hAnsi="Cambria"/>
        </w:rPr>
        <w:t>к</w:t>
      </w:r>
      <w:r>
        <w:rPr>
          <w:rFonts w:ascii="Cambria" w:hAnsi="Cambria"/>
          <w:spacing w:val="9"/>
        </w:rPr>
        <w:t xml:space="preserve"> </w:t>
      </w:r>
      <w:r>
        <w:rPr>
          <w:rFonts w:ascii="Cambria" w:hAnsi="Cambria"/>
        </w:rPr>
        <w:t>структуре,</w:t>
      </w:r>
      <w:r>
        <w:rPr>
          <w:rFonts w:ascii="Cambria" w:hAnsi="Cambria"/>
          <w:spacing w:val="8"/>
        </w:rPr>
        <w:t xml:space="preserve"> </w:t>
      </w:r>
      <w:r>
        <w:rPr>
          <w:rFonts w:ascii="Cambria" w:hAnsi="Cambria"/>
        </w:rPr>
        <w:t>содержанию</w:t>
      </w:r>
      <w:r>
        <w:rPr>
          <w:rFonts w:ascii="Cambria" w:hAnsi="Cambria"/>
          <w:spacing w:val="8"/>
        </w:rPr>
        <w:t xml:space="preserve"> </w:t>
      </w:r>
      <w:r>
        <w:rPr>
          <w:rFonts w:ascii="Cambria" w:hAnsi="Cambria"/>
        </w:rPr>
        <w:t>и</w:t>
      </w:r>
      <w:r>
        <w:rPr>
          <w:rFonts w:ascii="Cambria" w:hAnsi="Cambria"/>
          <w:spacing w:val="10"/>
        </w:rPr>
        <w:t xml:space="preserve"> </w:t>
      </w:r>
      <w:r>
        <w:rPr>
          <w:rFonts w:ascii="Cambria" w:hAnsi="Cambria"/>
        </w:rPr>
        <w:t>результатам</w:t>
      </w:r>
      <w:r>
        <w:rPr>
          <w:rFonts w:ascii="Cambria" w:hAnsi="Cambria"/>
          <w:spacing w:val="9"/>
        </w:rPr>
        <w:t xml:space="preserve"> </w:t>
      </w:r>
      <w:r>
        <w:rPr>
          <w:rFonts w:ascii="Cambria" w:hAnsi="Cambria"/>
        </w:rPr>
        <w:t>освоения</w:t>
      </w:r>
      <w:r>
        <w:rPr>
          <w:rFonts w:ascii="Cambria" w:hAnsi="Cambria"/>
          <w:spacing w:val="8"/>
        </w:rPr>
        <w:t xml:space="preserve"> </w:t>
      </w:r>
      <w:r>
        <w:rPr>
          <w:rFonts w:ascii="Cambria" w:hAnsi="Cambria"/>
        </w:rPr>
        <w:t>учебной</w:t>
      </w:r>
      <w:r>
        <w:rPr>
          <w:rFonts w:ascii="Cambria" w:hAnsi="Cambria"/>
          <w:spacing w:val="11"/>
        </w:rPr>
        <w:t xml:space="preserve"> </w:t>
      </w:r>
      <w:r>
        <w:rPr>
          <w:rFonts w:ascii="Cambria" w:hAnsi="Cambria"/>
        </w:rPr>
        <w:t>дисциплины</w:t>
      </w:r>
    </w:p>
    <w:p w:rsidR="00822D46" w:rsidRDefault="00AB0109">
      <w:pPr>
        <w:ind w:left="400" w:right="124"/>
        <w:jc w:val="both"/>
        <w:rPr>
          <w:rFonts w:ascii="Cambria" w:hAnsi="Cambria"/>
        </w:rPr>
      </w:pPr>
      <w:r>
        <w:rPr>
          <w:rFonts w:ascii="Cambria" w:hAnsi="Cambria"/>
        </w:rPr>
        <w:t>«Основы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безопасности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жизнедеятельности»,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в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соответствии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с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Рекомендациями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по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организации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получения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среднего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общего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образования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в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пределах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освоения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образова-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тельных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программ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среднего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профессионального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образования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на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базе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основного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общего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образования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с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учетом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требований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федеральных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государственных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образовательных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стандартов и получаемой специальности среднего профессионального образования (письмо</w:t>
      </w:r>
      <w:r>
        <w:rPr>
          <w:rFonts w:ascii="Cambria" w:hAnsi="Cambria"/>
          <w:spacing w:val="-46"/>
        </w:rPr>
        <w:t xml:space="preserve"> </w:t>
      </w:r>
      <w:r>
        <w:rPr>
          <w:rFonts w:ascii="Cambria" w:hAnsi="Cambria"/>
        </w:rPr>
        <w:t>Департамента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государственной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политики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в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сфере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подготовки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рабочих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кадров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и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ДПО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Минобрнауки</w:t>
      </w:r>
      <w:r>
        <w:rPr>
          <w:rFonts w:ascii="Cambria" w:hAnsi="Cambria"/>
          <w:spacing w:val="-3"/>
        </w:rPr>
        <w:t xml:space="preserve"> </w:t>
      </w:r>
      <w:r>
        <w:rPr>
          <w:rFonts w:ascii="Cambria" w:hAnsi="Cambria"/>
        </w:rPr>
        <w:t>России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от</w:t>
      </w:r>
      <w:r>
        <w:rPr>
          <w:rFonts w:ascii="Cambria" w:hAnsi="Cambria"/>
          <w:spacing w:val="-2"/>
        </w:rPr>
        <w:t xml:space="preserve"> </w:t>
      </w:r>
      <w:r>
        <w:rPr>
          <w:rFonts w:ascii="Cambria" w:hAnsi="Cambria"/>
        </w:rPr>
        <w:t>17.03.2015</w:t>
      </w:r>
      <w:r>
        <w:rPr>
          <w:rFonts w:ascii="Cambria" w:hAnsi="Cambria"/>
          <w:spacing w:val="-2"/>
        </w:rPr>
        <w:t xml:space="preserve"> </w:t>
      </w:r>
      <w:r>
        <w:rPr>
          <w:rFonts w:ascii="Cambria" w:hAnsi="Cambria"/>
        </w:rPr>
        <w:t>№</w:t>
      </w:r>
      <w:r>
        <w:rPr>
          <w:rFonts w:ascii="Cambria" w:hAnsi="Cambria"/>
          <w:spacing w:val="2"/>
        </w:rPr>
        <w:t xml:space="preserve"> </w:t>
      </w:r>
      <w:r>
        <w:rPr>
          <w:rFonts w:ascii="Cambria" w:hAnsi="Cambria"/>
        </w:rPr>
        <w:t>06-259).</w:t>
      </w:r>
    </w:p>
    <w:p w:rsidR="00822D46" w:rsidRDefault="00AB0109">
      <w:pPr>
        <w:ind w:left="400" w:right="125" w:firstLine="284"/>
        <w:jc w:val="both"/>
        <w:rPr>
          <w:rFonts w:ascii="Cambria" w:hAnsi="Cambria"/>
          <w:b/>
        </w:rPr>
      </w:pPr>
      <w:r>
        <w:rPr>
          <w:rFonts w:ascii="Cambria" w:hAnsi="Cambria"/>
        </w:rPr>
        <w:t>Содержание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программы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«Основы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безопасности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жизнедеятельности»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направлено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на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достижение</w:t>
      </w:r>
      <w:r>
        <w:rPr>
          <w:rFonts w:ascii="Cambria" w:hAnsi="Cambria"/>
          <w:spacing w:val="-1"/>
        </w:rPr>
        <w:t xml:space="preserve"> </w:t>
      </w:r>
      <w:r>
        <w:rPr>
          <w:rFonts w:ascii="Cambria" w:hAnsi="Cambria"/>
        </w:rPr>
        <w:t>следующих</w:t>
      </w:r>
      <w:r>
        <w:rPr>
          <w:rFonts w:ascii="Cambria" w:hAnsi="Cambria"/>
          <w:spacing w:val="3"/>
        </w:rPr>
        <w:t xml:space="preserve"> </w:t>
      </w:r>
      <w:r>
        <w:rPr>
          <w:rFonts w:ascii="Cambria" w:hAnsi="Cambria"/>
          <w:b/>
        </w:rPr>
        <w:t>целей:</w:t>
      </w:r>
    </w:p>
    <w:p w:rsidR="00822D46" w:rsidRDefault="00AB0109" w:rsidP="0039067B">
      <w:pPr>
        <w:pStyle w:val="a5"/>
        <w:numPr>
          <w:ilvl w:val="0"/>
          <w:numId w:val="57"/>
        </w:numPr>
        <w:tabs>
          <w:tab w:val="left" w:pos="401"/>
        </w:tabs>
        <w:spacing w:before="116"/>
        <w:ind w:right="130"/>
        <w:jc w:val="both"/>
        <w:rPr>
          <w:rFonts w:ascii="Arial MT" w:hAnsi="Arial MT"/>
        </w:rPr>
      </w:pPr>
      <w:r>
        <w:rPr>
          <w:rFonts w:ascii="Cambria" w:hAnsi="Cambria"/>
        </w:rPr>
        <w:t>повышение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уровня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защищенности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жизненно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важных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интересов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личности,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общества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и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государства от внешних и внутренних угроз (жизненно важные интересы — совокупность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потребностей,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удовлетворение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которых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надежно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обеспечивает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существование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и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возможности</w:t>
      </w:r>
      <w:r>
        <w:rPr>
          <w:rFonts w:ascii="Cambria" w:hAnsi="Cambria"/>
          <w:spacing w:val="-4"/>
        </w:rPr>
        <w:t xml:space="preserve"> </w:t>
      </w:r>
      <w:r>
        <w:rPr>
          <w:rFonts w:ascii="Cambria" w:hAnsi="Cambria"/>
        </w:rPr>
        <w:t>прогрессивного</w:t>
      </w:r>
      <w:r>
        <w:rPr>
          <w:rFonts w:ascii="Cambria" w:hAnsi="Cambria"/>
          <w:spacing w:val="-2"/>
        </w:rPr>
        <w:t xml:space="preserve"> </w:t>
      </w:r>
      <w:r>
        <w:rPr>
          <w:rFonts w:ascii="Cambria" w:hAnsi="Cambria"/>
        </w:rPr>
        <w:t>развития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личности,</w:t>
      </w:r>
      <w:r>
        <w:rPr>
          <w:rFonts w:ascii="Cambria" w:hAnsi="Cambria"/>
          <w:spacing w:val="-2"/>
        </w:rPr>
        <w:t xml:space="preserve"> </w:t>
      </w:r>
      <w:r>
        <w:rPr>
          <w:rFonts w:ascii="Cambria" w:hAnsi="Cambria"/>
        </w:rPr>
        <w:t>общества</w:t>
      </w:r>
      <w:r>
        <w:rPr>
          <w:rFonts w:ascii="Cambria" w:hAnsi="Cambria"/>
          <w:spacing w:val="2"/>
        </w:rPr>
        <w:t xml:space="preserve"> </w:t>
      </w:r>
      <w:r>
        <w:rPr>
          <w:rFonts w:ascii="Cambria" w:hAnsi="Cambria"/>
        </w:rPr>
        <w:t>и</w:t>
      </w:r>
      <w:r>
        <w:rPr>
          <w:rFonts w:ascii="Cambria" w:hAnsi="Cambria"/>
          <w:spacing w:val="-3"/>
        </w:rPr>
        <w:t xml:space="preserve"> </w:t>
      </w:r>
      <w:r>
        <w:rPr>
          <w:rFonts w:ascii="Cambria" w:hAnsi="Cambria"/>
        </w:rPr>
        <w:t>государства);</w:t>
      </w:r>
    </w:p>
    <w:p w:rsidR="00822D46" w:rsidRDefault="00AB0109" w:rsidP="0039067B">
      <w:pPr>
        <w:pStyle w:val="a5"/>
        <w:numPr>
          <w:ilvl w:val="0"/>
          <w:numId w:val="57"/>
        </w:numPr>
        <w:tabs>
          <w:tab w:val="left" w:pos="401"/>
        </w:tabs>
        <w:spacing w:before="8" w:line="242" w:lineRule="auto"/>
        <w:ind w:right="129"/>
        <w:jc w:val="both"/>
        <w:rPr>
          <w:rFonts w:ascii="Arial MT" w:hAnsi="Arial MT"/>
        </w:rPr>
      </w:pPr>
      <w:r>
        <w:rPr>
          <w:rFonts w:ascii="Cambria" w:hAnsi="Cambria"/>
        </w:rPr>
        <w:t>снижение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отрицательного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влияния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человеческого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фактора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на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безопасность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личности,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общества</w:t>
      </w:r>
      <w:r>
        <w:rPr>
          <w:rFonts w:ascii="Cambria" w:hAnsi="Cambria"/>
          <w:spacing w:val="-2"/>
        </w:rPr>
        <w:t xml:space="preserve"> </w:t>
      </w:r>
      <w:r>
        <w:rPr>
          <w:rFonts w:ascii="Cambria" w:hAnsi="Cambria"/>
        </w:rPr>
        <w:t>и</w:t>
      </w:r>
      <w:r>
        <w:rPr>
          <w:rFonts w:ascii="Cambria" w:hAnsi="Cambria"/>
          <w:spacing w:val="-2"/>
        </w:rPr>
        <w:t xml:space="preserve"> </w:t>
      </w:r>
      <w:r>
        <w:rPr>
          <w:rFonts w:ascii="Cambria" w:hAnsi="Cambria"/>
        </w:rPr>
        <w:t>государства;</w:t>
      </w:r>
    </w:p>
    <w:p w:rsidR="00822D46" w:rsidRDefault="00AB0109" w:rsidP="0039067B">
      <w:pPr>
        <w:pStyle w:val="a5"/>
        <w:numPr>
          <w:ilvl w:val="0"/>
          <w:numId w:val="57"/>
        </w:numPr>
        <w:tabs>
          <w:tab w:val="left" w:pos="401"/>
        </w:tabs>
        <w:spacing w:before="3" w:line="242" w:lineRule="auto"/>
        <w:ind w:right="127"/>
        <w:jc w:val="both"/>
        <w:rPr>
          <w:rFonts w:ascii="Arial MT" w:hAnsi="Arial MT"/>
        </w:rPr>
      </w:pPr>
      <w:r>
        <w:rPr>
          <w:rFonts w:ascii="Cambria" w:hAnsi="Cambria"/>
        </w:rPr>
        <w:t>формирование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антитеррористического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поведения,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отрицательного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отношения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к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приему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психоактивных</w:t>
      </w:r>
      <w:r>
        <w:rPr>
          <w:rFonts w:ascii="Cambria" w:hAnsi="Cambria"/>
          <w:spacing w:val="-1"/>
        </w:rPr>
        <w:t xml:space="preserve"> </w:t>
      </w:r>
      <w:r>
        <w:rPr>
          <w:rFonts w:ascii="Cambria" w:hAnsi="Cambria"/>
        </w:rPr>
        <w:t>веществ,</w:t>
      </w:r>
      <w:r>
        <w:rPr>
          <w:rFonts w:ascii="Cambria" w:hAnsi="Cambria"/>
          <w:spacing w:val="-2"/>
        </w:rPr>
        <w:t xml:space="preserve"> </w:t>
      </w:r>
      <w:r>
        <w:rPr>
          <w:rFonts w:ascii="Cambria" w:hAnsi="Cambria"/>
        </w:rPr>
        <w:t>в</w:t>
      </w:r>
      <w:r>
        <w:rPr>
          <w:rFonts w:ascii="Cambria" w:hAnsi="Cambria"/>
          <w:spacing w:val="-1"/>
        </w:rPr>
        <w:t xml:space="preserve"> </w:t>
      </w:r>
      <w:r>
        <w:rPr>
          <w:rFonts w:ascii="Cambria" w:hAnsi="Cambria"/>
        </w:rPr>
        <w:t>том числе</w:t>
      </w:r>
      <w:r>
        <w:rPr>
          <w:rFonts w:ascii="Cambria" w:hAnsi="Cambria"/>
          <w:spacing w:val="-1"/>
        </w:rPr>
        <w:t xml:space="preserve"> </w:t>
      </w:r>
      <w:r>
        <w:rPr>
          <w:rFonts w:ascii="Cambria" w:hAnsi="Cambria"/>
        </w:rPr>
        <w:t>наркотиков;</w:t>
      </w: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3"/>
        </w:tabs>
        <w:spacing w:before="3"/>
        <w:ind w:left="672" w:hanging="273"/>
        <w:jc w:val="both"/>
        <w:rPr>
          <w:rFonts w:ascii="Arial MT" w:hAnsi="Arial MT"/>
        </w:rPr>
      </w:pPr>
      <w:r>
        <w:rPr>
          <w:rFonts w:ascii="Cambria" w:hAnsi="Cambria"/>
        </w:rPr>
        <w:t>обеспечение</w:t>
      </w:r>
      <w:r>
        <w:rPr>
          <w:rFonts w:ascii="Cambria" w:hAnsi="Cambria"/>
          <w:spacing w:val="-5"/>
        </w:rPr>
        <w:t xml:space="preserve"> </w:t>
      </w:r>
      <w:r>
        <w:rPr>
          <w:rFonts w:ascii="Cambria" w:hAnsi="Cambria"/>
        </w:rPr>
        <w:t>профилактики</w:t>
      </w:r>
      <w:r>
        <w:rPr>
          <w:rFonts w:ascii="Cambria" w:hAnsi="Cambria"/>
          <w:spacing w:val="-7"/>
        </w:rPr>
        <w:t xml:space="preserve"> </w:t>
      </w:r>
      <w:r>
        <w:rPr>
          <w:rFonts w:ascii="Cambria" w:hAnsi="Cambria"/>
        </w:rPr>
        <w:t>асоциального</w:t>
      </w:r>
      <w:r>
        <w:rPr>
          <w:rFonts w:ascii="Cambria" w:hAnsi="Cambria"/>
          <w:spacing w:val="-6"/>
        </w:rPr>
        <w:t xml:space="preserve"> </w:t>
      </w:r>
      <w:r>
        <w:rPr>
          <w:rFonts w:ascii="Cambria" w:hAnsi="Cambria"/>
        </w:rPr>
        <w:t>поведения</w:t>
      </w:r>
      <w:r>
        <w:rPr>
          <w:rFonts w:ascii="Cambria" w:hAnsi="Cambria"/>
          <w:spacing w:val="-5"/>
        </w:rPr>
        <w:t xml:space="preserve"> </w:t>
      </w:r>
      <w:r>
        <w:rPr>
          <w:rFonts w:ascii="Cambria" w:hAnsi="Cambria"/>
        </w:rPr>
        <w:t>учащихся.</w:t>
      </w:r>
    </w:p>
    <w:p w:rsidR="00822D46" w:rsidRDefault="00AB0109">
      <w:pPr>
        <w:spacing w:before="110"/>
        <w:ind w:left="400" w:right="129" w:firstLine="288"/>
        <w:jc w:val="both"/>
        <w:rPr>
          <w:rFonts w:ascii="Cambria" w:hAnsi="Cambria"/>
          <w:b/>
        </w:rPr>
      </w:pPr>
      <w:r>
        <w:rPr>
          <w:rFonts w:ascii="Cambria" w:hAnsi="Cambria"/>
        </w:rPr>
        <w:t>Программа учебной дисциплины «Основы безопасности жизнедеятельности» уточняет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содержание учебного материала, последовательность его изучения, распределение учебных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часов,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тематику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индивидуальных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проектов,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виды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самостоятельных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работ,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учитывая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специфику программ подготовки специалистов среднего звена, осваиваемой специальности.</w:t>
      </w:r>
      <w:r>
        <w:rPr>
          <w:rFonts w:ascii="Cambria" w:hAnsi="Cambria"/>
          <w:spacing w:val="-46"/>
        </w:rPr>
        <w:t xml:space="preserve"> </w:t>
      </w:r>
      <w:r>
        <w:rPr>
          <w:rFonts w:ascii="Cambria" w:hAnsi="Cambria"/>
          <w:b/>
        </w:rPr>
        <w:t>Количество</w:t>
      </w:r>
      <w:r>
        <w:rPr>
          <w:rFonts w:ascii="Cambria" w:hAnsi="Cambria"/>
          <w:b/>
          <w:spacing w:val="-3"/>
        </w:rPr>
        <w:t xml:space="preserve"> </w:t>
      </w:r>
      <w:r>
        <w:rPr>
          <w:rFonts w:ascii="Cambria" w:hAnsi="Cambria"/>
          <w:b/>
        </w:rPr>
        <w:t>часов на</w:t>
      </w:r>
      <w:r>
        <w:rPr>
          <w:rFonts w:ascii="Cambria" w:hAnsi="Cambria"/>
          <w:b/>
          <w:spacing w:val="-3"/>
        </w:rPr>
        <w:t xml:space="preserve"> </w:t>
      </w:r>
      <w:r>
        <w:rPr>
          <w:rFonts w:ascii="Cambria" w:hAnsi="Cambria"/>
          <w:b/>
        </w:rPr>
        <w:t>освоение</w:t>
      </w:r>
      <w:r>
        <w:rPr>
          <w:rFonts w:ascii="Cambria" w:hAnsi="Cambria"/>
          <w:b/>
          <w:spacing w:val="-2"/>
        </w:rPr>
        <w:t xml:space="preserve"> </w:t>
      </w:r>
      <w:r>
        <w:rPr>
          <w:rFonts w:ascii="Cambria" w:hAnsi="Cambria"/>
          <w:b/>
        </w:rPr>
        <w:t>рабочей программы</w:t>
      </w:r>
      <w:r>
        <w:rPr>
          <w:rFonts w:ascii="Cambria" w:hAnsi="Cambria"/>
          <w:b/>
          <w:spacing w:val="-2"/>
        </w:rPr>
        <w:t xml:space="preserve"> </w:t>
      </w:r>
      <w:r>
        <w:rPr>
          <w:rFonts w:ascii="Cambria" w:hAnsi="Cambria"/>
          <w:b/>
        </w:rPr>
        <w:t>учебной дисциплины:</w:t>
      </w:r>
    </w:p>
    <w:p w:rsidR="00822D46" w:rsidRDefault="00AB0109">
      <w:pPr>
        <w:spacing w:before="3"/>
        <w:ind w:left="400" w:right="2248"/>
        <w:rPr>
          <w:rFonts w:ascii="Cambria" w:hAnsi="Cambria"/>
          <w:b/>
        </w:rPr>
      </w:pPr>
      <w:r>
        <w:rPr>
          <w:rFonts w:ascii="Cambria" w:hAnsi="Cambria"/>
        </w:rPr>
        <w:t xml:space="preserve">максимальной учебной нагрузки обучающегося </w:t>
      </w:r>
      <w:r>
        <w:rPr>
          <w:rFonts w:ascii="Cambria" w:hAnsi="Cambria"/>
          <w:b/>
        </w:rPr>
        <w:t xml:space="preserve">105 часов, </w:t>
      </w:r>
      <w:r>
        <w:rPr>
          <w:rFonts w:ascii="Cambria" w:hAnsi="Cambria"/>
        </w:rPr>
        <w:t>в том числе:</w:t>
      </w:r>
      <w:r>
        <w:rPr>
          <w:rFonts w:ascii="Cambria" w:hAnsi="Cambria"/>
          <w:spacing w:val="-46"/>
        </w:rPr>
        <w:t xml:space="preserve"> </w:t>
      </w:r>
      <w:r>
        <w:rPr>
          <w:rFonts w:ascii="Cambria" w:hAnsi="Cambria"/>
        </w:rPr>
        <w:t xml:space="preserve">обязательной аудиторной учебной нагрузки обучающегося </w:t>
      </w:r>
      <w:r>
        <w:rPr>
          <w:rFonts w:ascii="Cambria" w:hAnsi="Cambria"/>
          <w:b/>
        </w:rPr>
        <w:t>70 часов</w:t>
      </w:r>
      <w:r>
        <w:rPr>
          <w:rFonts w:ascii="Cambria" w:hAnsi="Cambria"/>
        </w:rPr>
        <w:t>;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внеаудиторная</w:t>
      </w:r>
      <w:r>
        <w:rPr>
          <w:rFonts w:ascii="Cambria" w:hAnsi="Cambria"/>
          <w:spacing w:val="-2"/>
        </w:rPr>
        <w:t xml:space="preserve"> </w:t>
      </w:r>
      <w:r>
        <w:rPr>
          <w:rFonts w:ascii="Cambria" w:hAnsi="Cambria"/>
        </w:rPr>
        <w:t>самостоятельная</w:t>
      </w:r>
      <w:r>
        <w:rPr>
          <w:rFonts w:ascii="Cambria" w:hAnsi="Cambria"/>
          <w:spacing w:val="-1"/>
        </w:rPr>
        <w:t xml:space="preserve"> </w:t>
      </w:r>
      <w:r>
        <w:rPr>
          <w:rFonts w:ascii="Cambria" w:hAnsi="Cambria"/>
        </w:rPr>
        <w:t>работа</w:t>
      </w:r>
      <w:r>
        <w:rPr>
          <w:rFonts w:ascii="Cambria" w:hAnsi="Cambria"/>
          <w:spacing w:val="3"/>
        </w:rPr>
        <w:t xml:space="preserve"> </w:t>
      </w:r>
      <w:r>
        <w:rPr>
          <w:rFonts w:ascii="Cambria" w:hAnsi="Cambria"/>
          <w:b/>
        </w:rPr>
        <w:t>35</w:t>
      </w:r>
      <w:r>
        <w:rPr>
          <w:rFonts w:ascii="Cambria" w:hAnsi="Cambria"/>
          <w:b/>
          <w:spacing w:val="1"/>
        </w:rPr>
        <w:t xml:space="preserve"> </w:t>
      </w:r>
      <w:r>
        <w:rPr>
          <w:rFonts w:ascii="Cambria" w:hAnsi="Cambria"/>
          <w:b/>
        </w:rPr>
        <w:t>часов</w:t>
      </w:r>
    </w:p>
    <w:p w:rsidR="00822D46" w:rsidRDefault="00822D46">
      <w:pPr>
        <w:rPr>
          <w:rFonts w:ascii="Cambria" w:hAnsi="Cambria"/>
        </w:rPr>
        <w:sectPr w:rsidR="00822D46">
          <w:footerReference w:type="default" r:id="rId250"/>
          <w:pgSz w:w="11910" w:h="16840"/>
          <w:pgMar w:top="1040" w:right="720" w:bottom="280" w:left="1300" w:header="0" w:footer="0" w:gutter="0"/>
          <w:cols w:space="720"/>
        </w:sectPr>
      </w:pPr>
    </w:p>
    <w:p w:rsidR="00822D46" w:rsidRDefault="00AB0109">
      <w:pPr>
        <w:pStyle w:val="a3"/>
        <w:tabs>
          <w:tab w:val="left" w:pos="1836"/>
          <w:tab w:val="left" w:pos="4614"/>
          <w:tab w:val="left" w:pos="6289"/>
          <w:tab w:val="left" w:pos="8584"/>
        </w:tabs>
        <w:spacing w:before="72" w:line="362" w:lineRule="auto"/>
        <w:ind w:left="400" w:right="125"/>
      </w:pPr>
      <w:r>
        <w:lastRenderedPageBreak/>
        <w:t>ОБЩАЯ</w:t>
      </w:r>
      <w:r>
        <w:tab/>
        <w:t>ХАРАКТЕРИСТИКА</w:t>
      </w:r>
      <w:r>
        <w:tab/>
        <w:t>УЧЕБНОЙ</w:t>
      </w:r>
      <w:r>
        <w:tab/>
        <w:t>ДИСЦИПЛИНЫ</w:t>
      </w:r>
      <w:r>
        <w:tab/>
        <w:t>«ОСНОВЫ</w:t>
      </w:r>
      <w:r>
        <w:rPr>
          <w:spacing w:val="-57"/>
        </w:rPr>
        <w:t xml:space="preserve"> </w:t>
      </w:r>
      <w:r>
        <w:t>БЕЗОПАСНОСТИ</w:t>
      </w:r>
      <w:r>
        <w:rPr>
          <w:spacing w:val="-7"/>
        </w:rPr>
        <w:t xml:space="preserve"> </w:t>
      </w:r>
      <w:r>
        <w:t>ЖИЗНЕДЕЯТЕЛЬНОСТИ»</w:t>
      </w:r>
    </w:p>
    <w:p w:rsidR="00822D46" w:rsidRDefault="00AB0109">
      <w:pPr>
        <w:pStyle w:val="a3"/>
        <w:spacing w:before="199" w:line="360" w:lineRule="auto"/>
        <w:ind w:left="400" w:right="118" w:firstLine="284"/>
        <w:jc w:val="both"/>
      </w:pPr>
      <w:r>
        <w:t>В</w:t>
      </w:r>
      <w:r>
        <w:rPr>
          <w:spacing w:val="1"/>
        </w:rPr>
        <w:t xml:space="preserve"> </w:t>
      </w:r>
      <w:r>
        <w:t>современных</w:t>
      </w:r>
      <w:r>
        <w:rPr>
          <w:spacing w:val="1"/>
        </w:rPr>
        <w:t xml:space="preserve"> </w:t>
      </w:r>
      <w:r>
        <w:t>условиях</w:t>
      </w:r>
      <w:r>
        <w:rPr>
          <w:spacing w:val="1"/>
        </w:rPr>
        <w:t xml:space="preserve"> </w:t>
      </w:r>
      <w:r>
        <w:t>глобализации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мировой</w:t>
      </w:r>
      <w:r>
        <w:rPr>
          <w:spacing w:val="1"/>
        </w:rPr>
        <w:t xml:space="preserve"> </w:t>
      </w:r>
      <w:r>
        <w:t>экономики,</w:t>
      </w:r>
      <w:r>
        <w:rPr>
          <w:spacing w:val="1"/>
        </w:rPr>
        <w:t xml:space="preserve"> </w:t>
      </w:r>
      <w:r>
        <w:t>усложнения,</w:t>
      </w:r>
      <w:r>
        <w:rPr>
          <w:spacing w:val="1"/>
        </w:rPr>
        <w:t xml:space="preserve"> </w:t>
      </w:r>
      <w:r>
        <w:t>интенсификации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увеличения</w:t>
      </w:r>
      <w:r>
        <w:rPr>
          <w:spacing w:val="1"/>
        </w:rPr>
        <w:t xml:space="preserve"> </w:t>
      </w:r>
      <w:r>
        <w:t>напряженности</w:t>
      </w:r>
      <w:r>
        <w:rPr>
          <w:spacing w:val="1"/>
        </w:rPr>
        <w:t xml:space="preserve"> </w:t>
      </w:r>
      <w:r>
        <w:t>профессиональной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специалистов существенно возрастает общественно-производственное значение состояния</w:t>
      </w:r>
      <w:r>
        <w:rPr>
          <w:spacing w:val="-57"/>
        </w:rPr>
        <w:t xml:space="preserve"> </w:t>
      </w:r>
      <w:r>
        <w:t>здоровья каждого человека. Здоровье становится приоритетной социальной ценностью. В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этим</w:t>
      </w:r>
      <w:r>
        <w:rPr>
          <w:spacing w:val="1"/>
        </w:rPr>
        <w:t xml:space="preserve"> </w:t>
      </w:r>
      <w:r>
        <w:t>исключительную</w:t>
      </w:r>
      <w:r>
        <w:rPr>
          <w:spacing w:val="1"/>
        </w:rPr>
        <w:t xml:space="preserve"> </w:t>
      </w:r>
      <w:r>
        <w:t>важность</w:t>
      </w:r>
      <w:r>
        <w:rPr>
          <w:spacing w:val="1"/>
        </w:rPr>
        <w:t xml:space="preserve"> </w:t>
      </w:r>
      <w:r>
        <w:t>приобретает</w:t>
      </w:r>
      <w:r>
        <w:rPr>
          <w:spacing w:val="1"/>
        </w:rPr>
        <w:t xml:space="preserve"> </w:t>
      </w:r>
      <w:r>
        <w:t>высокая</w:t>
      </w:r>
      <w:r>
        <w:rPr>
          <w:spacing w:val="1"/>
        </w:rPr>
        <w:t xml:space="preserve"> </w:t>
      </w:r>
      <w:r>
        <w:t>профессиональная</w:t>
      </w:r>
      <w:r>
        <w:rPr>
          <w:spacing w:val="1"/>
        </w:rPr>
        <w:t xml:space="preserve"> </w:t>
      </w:r>
      <w:r>
        <w:t>подготовка</w:t>
      </w:r>
      <w:r>
        <w:rPr>
          <w:spacing w:val="1"/>
        </w:rPr>
        <w:t xml:space="preserve"> </w:t>
      </w:r>
      <w:r>
        <w:t>специалистов</w:t>
      </w:r>
      <w:r>
        <w:rPr>
          <w:spacing w:val="1"/>
        </w:rPr>
        <w:t xml:space="preserve"> </w:t>
      </w:r>
      <w:r>
        <w:t>различного</w:t>
      </w:r>
      <w:r>
        <w:rPr>
          <w:spacing w:val="1"/>
        </w:rPr>
        <w:t xml:space="preserve"> </w:t>
      </w:r>
      <w:r>
        <w:t>профиля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принятию</w:t>
      </w:r>
      <w:r>
        <w:rPr>
          <w:spacing w:val="1"/>
        </w:rPr>
        <w:t xml:space="preserve"> </w:t>
      </w:r>
      <w:r>
        <w:t>решений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действиям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предупреждению чрезвычайных ситуаций (ЧС), а при их возникновении — к проведению</w:t>
      </w:r>
      <w:r>
        <w:rPr>
          <w:spacing w:val="1"/>
        </w:rPr>
        <w:t xml:space="preserve"> </w:t>
      </w:r>
      <w:r>
        <w:t>соответствующих</w:t>
      </w:r>
      <w:r>
        <w:rPr>
          <w:spacing w:val="1"/>
        </w:rPr>
        <w:t xml:space="preserve"> </w:t>
      </w:r>
      <w:r>
        <w:t>мероприятий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ликвидации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негативных</w:t>
      </w:r>
      <w:r>
        <w:rPr>
          <w:spacing w:val="1"/>
        </w:rPr>
        <w:t xml:space="preserve"> </w:t>
      </w:r>
      <w:r>
        <w:t>последствий,</w:t>
      </w:r>
      <w:r>
        <w:rPr>
          <w:spacing w:val="1"/>
        </w:rPr>
        <w:t xml:space="preserve"> </w:t>
      </w:r>
      <w:r>
        <w:t>и</w:t>
      </w:r>
      <w:r>
        <w:rPr>
          <w:spacing w:val="60"/>
        </w:rPr>
        <w:t xml:space="preserve"> </w:t>
      </w:r>
      <w:r>
        <w:t>прежде</w:t>
      </w:r>
      <w:r>
        <w:rPr>
          <w:spacing w:val="1"/>
        </w:rPr>
        <w:t xml:space="preserve"> </w:t>
      </w:r>
      <w:r>
        <w:t>всего</w:t>
      </w:r>
      <w:r>
        <w:rPr>
          <w:spacing w:val="-1"/>
        </w:rPr>
        <w:t xml:space="preserve"> </w:t>
      </w:r>
      <w:r>
        <w:t>к оказанию первой помощи</w:t>
      </w:r>
      <w:r>
        <w:rPr>
          <w:spacing w:val="-2"/>
        </w:rPr>
        <w:t xml:space="preserve"> </w:t>
      </w:r>
      <w:r>
        <w:t>пострадавшим.</w:t>
      </w:r>
    </w:p>
    <w:p w:rsidR="00822D46" w:rsidRDefault="00AB0109">
      <w:pPr>
        <w:pStyle w:val="a3"/>
        <w:spacing w:before="3" w:line="360" w:lineRule="auto"/>
        <w:ind w:left="400" w:right="119" w:firstLine="284"/>
        <w:jc w:val="both"/>
      </w:pPr>
      <w:r>
        <w:t>Общеобразовательная учебная дисциплина «Основы безопасности жизнедеятельности»</w:t>
      </w:r>
      <w:r>
        <w:rPr>
          <w:spacing w:val="1"/>
        </w:rPr>
        <w:t xml:space="preserve"> </w:t>
      </w:r>
      <w:r>
        <w:t>изучает риски производственной, природной, социальной, бытовой, городской и других</w:t>
      </w:r>
      <w:r>
        <w:rPr>
          <w:spacing w:val="1"/>
        </w:rPr>
        <w:t xml:space="preserve"> </w:t>
      </w:r>
      <w:r>
        <w:t>сред обитания человека как в условиях повседневной жизни, так и при возникновении</w:t>
      </w:r>
      <w:r>
        <w:rPr>
          <w:spacing w:val="1"/>
        </w:rPr>
        <w:t xml:space="preserve"> </w:t>
      </w:r>
      <w:r>
        <w:t>чрезвычайных</w:t>
      </w:r>
      <w:r>
        <w:rPr>
          <w:spacing w:val="1"/>
        </w:rPr>
        <w:t xml:space="preserve"> </w:t>
      </w:r>
      <w:r>
        <w:t>ситуаций</w:t>
      </w:r>
      <w:r>
        <w:rPr>
          <w:spacing w:val="1"/>
        </w:rPr>
        <w:t xml:space="preserve"> </w:t>
      </w:r>
      <w:r>
        <w:t>техногенного,</w:t>
      </w:r>
      <w:r>
        <w:rPr>
          <w:spacing w:val="1"/>
        </w:rPr>
        <w:t xml:space="preserve"> </w:t>
      </w:r>
      <w:r>
        <w:t>природного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социального</w:t>
      </w:r>
      <w:r>
        <w:rPr>
          <w:spacing w:val="1"/>
        </w:rPr>
        <w:t xml:space="preserve"> </w:t>
      </w:r>
      <w:r>
        <w:t>характера.</w:t>
      </w:r>
      <w:r>
        <w:rPr>
          <w:spacing w:val="1"/>
        </w:rPr>
        <w:t xml:space="preserve"> </w:t>
      </w:r>
      <w:r>
        <w:t>Данная</w:t>
      </w:r>
      <w:r>
        <w:rPr>
          <w:spacing w:val="1"/>
        </w:rPr>
        <w:t xml:space="preserve"> </w:t>
      </w:r>
      <w:r>
        <w:t>дисциплина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начальной</w:t>
      </w:r>
      <w:r>
        <w:rPr>
          <w:spacing w:val="1"/>
        </w:rPr>
        <w:t xml:space="preserve"> </w:t>
      </w:r>
      <w:r>
        <w:t>ступенью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освоении</w:t>
      </w:r>
      <w:r>
        <w:rPr>
          <w:spacing w:val="1"/>
        </w:rPr>
        <w:t xml:space="preserve"> </w:t>
      </w:r>
      <w:r>
        <w:t>норм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правил</w:t>
      </w:r>
      <w:r>
        <w:rPr>
          <w:spacing w:val="1"/>
        </w:rPr>
        <w:t xml:space="preserve"> </w:t>
      </w:r>
      <w:r>
        <w:t>безопасности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обеспечении</w:t>
      </w:r>
      <w:r>
        <w:rPr>
          <w:spacing w:val="-2"/>
        </w:rPr>
        <w:t xml:space="preserve"> </w:t>
      </w:r>
      <w:r>
        <w:t>комфортных</w:t>
      </w:r>
      <w:r>
        <w:rPr>
          <w:spacing w:val="3"/>
        </w:rPr>
        <w:t xml:space="preserve"> </w:t>
      </w:r>
      <w:r>
        <w:t>условий</w:t>
      </w:r>
      <w:r>
        <w:rPr>
          <w:spacing w:val="2"/>
        </w:rPr>
        <w:t xml:space="preserve"> </w:t>
      </w:r>
      <w:r>
        <w:t>жизнедеятельности.</w:t>
      </w:r>
    </w:p>
    <w:p w:rsidR="00822D46" w:rsidRDefault="00AB0109">
      <w:pPr>
        <w:pStyle w:val="a3"/>
        <w:spacing w:before="1" w:line="360" w:lineRule="auto"/>
        <w:ind w:left="400" w:right="122" w:firstLine="284"/>
        <w:jc w:val="both"/>
      </w:pPr>
      <w:r>
        <w:t>Основными содержательными темами программы являются: введение в дисциплину,</w:t>
      </w:r>
      <w:r>
        <w:rPr>
          <w:spacing w:val="1"/>
        </w:rPr>
        <w:t xml:space="preserve"> </w:t>
      </w:r>
      <w:r>
        <w:t>обеспечение</w:t>
      </w:r>
      <w:r>
        <w:rPr>
          <w:spacing w:val="1"/>
        </w:rPr>
        <w:t xml:space="preserve"> </w:t>
      </w:r>
      <w:r>
        <w:t>личной</w:t>
      </w:r>
      <w:r>
        <w:rPr>
          <w:spacing w:val="1"/>
        </w:rPr>
        <w:t xml:space="preserve"> </w:t>
      </w:r>
      <w:r>
        <w:t>безопасности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сохранение</w:t>
      </w:r>
      <w:r>
        <w:rPr>
          <w:spacing w:val="1"/>
        </w:rPr>
        <w:t xml:space="preserve"> </w:t>
      </w:r>
      <w:r>
        <w:t>здоровья,</w:t>
      </w:r>
      <w:r>
        <w:rPr>
          <w:spacing w:val="1"/>
        </w:rPr>
        <w:t xml:space="preserve"> </w:t>
      </w:r>
      <w:r>
        <w:t>государственная</w:t>
      </w:r>
      <w:r>
        <w:rPr>
          <w:spacing w:val="1"/>
        </w:rPr>
        <w:t xml:space="preserve"> </w:t>
      </w:r>
      <w:r>
        <w:t>система</w:t>
      </w:r>
      <w:r>
        <w:rPr>
          <w:spacing w:val="1"/>
        </w:rPr>
        <w:t xml:space="preserve"> </w:t>
      </w:r>
      <w:r>
        <w:t>обеспечения безопасности населения, основы обороны государства, основы медицинских</w:t>
      </w:r>
      <w:r>
        <w:rPr>
          <w:spacing w:val="1"/>
        </w:rPr>
        <w:t xml:space="preserve"> </w:t>
      </w:r>
      <w:r>
        <w:t>знаний.</w:t>
      </w:r>
    </w:p>
    <w:p w:rsidR="00822D46" w:rsidRDefault="00AB0109">
      <w:pPr>
        <w:pStyle w:val="a3"/>
        <w:spacing w:line="360" w:lineRule="auto"/>
        <w:ind w:left="400" w:right="118" w:firstLine="284"/>
        <w:jc w:val="both"/>
      </w:pPr>
      <w:r>
        <w:t>Изучение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«Основы</w:t>
      </w:r>
      <w:r>
        <w:rPr>
          <w:spacing w:val="1"/>
        </w:rPr>
        <w:t xml:space="preserve"> </w:t>
      </w:r>
      <w:r>
        <w:t>безопасности</w:t>
      </w:r>
      <w:r>
        <w:rPr>
          <w:spacing w:val="1"/>
        </w:rPr>
        <w:t xml:space="preserve"> </w:t>
      </w:r>
      <w:r>
        <w:t>жиз-</w:t>
      </w:r>
      <w:r>
        <w:rPr>
          <w:spacing w:val="1"/>
        </w:rPr>
        <w:t xml:space="preserve"> </w:t>
      </w:r>
      <w:r>
        <w:t>недеятельности» завершается подведением итогов в форме дифференцированного зачета в</w:t>
      </w:r>
      <w:r>
        <w:rPr>
          <w:spacing w:val="-57"/>
        </w:rPr>
        <w:t xml:space="preserve"> </w:t>
      </w:r>
      <w:r>
        <w:t>рамках промежуточной аттестации студентов в процессе освоения СПО на базе 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-1"/>
        </w:rPr>
        <w:t xml:space="preserve"> </w:t>
      </w:r>
      <w:r>
        <w:t>образования</w:t>
      </w:r>
      <w:r>
        <w:rPr>
          <w:spacing w:val="-4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получением</w:t>
      </w:r>
      <w:r>
        <w:rPr>
          <w:spacing w:val="-1"/>
        </w:rPr>
        <w:t xml:space="preserve"> </w:t>
      </w:r>
      <w:r>
        <w:t>среднего</w:t>
      </w:r>
      <w:r>
        <w:rPr>
          <w:spacing w:val="-1"/>
        </w:rPr>
        <w:t xml:space="preserve"> </w:t>
      </w:r>
      <w:r>
        <w:t>общего образования (ППССЗ).</w:t>
      </w:r>
    </w:p>
    <w:p w:rsidR="00822D46" w:rsidRDefault="00AB0109">
      <w:pPr>
        <w:pStyle w:val="a3"/>
        <w:spacing w:before="193"/>
        <w:ind w:left="400"/>
      </w:pPr>
      <w:r>
        <w:t>МЕСТО</w:t>
      </w:r>
      <w:r>
        <w:rPr>
          <w:spacing w:val="-6"/>
        </w:rPr>
        <w:t xml:space="preserve"> </w:t>
      </w:r>
      <w:r>
        <w:t>УЧЕБНОЙ</w:t>
      </w:r>
      <w:r>
        <w:rPr>
          <w:spacing w:val="-6"/>
        </w:rPr>
        <w:t xml:space="preserve"> </w:t>
      </w:r>
      <w:r>
        <w:t>ДИСЦИПЛИНЫ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УЧЕБНОМ</w:t>
      </w:r>
      <w:r>
        <w:rPr>
          <w:spacing w:val="-1"/>
        </w:rPr>
        <w:t xml:space="preserve"> </w:t>
      </w:r>
      <w:r>
        <w:t>ПЛАНЕ</w:t>
      </w:r>
    </w:p>
    <w:p w:rsidR="00822D46" w:rsidRDefault="00822D46">
      <w:pPr>
        <w:pStyle w:val="a3"/>
        <w:spacing w:before="6"/>
        <w:rPr>
          <w:sz w:val="29"/>
        </w:rPr>
      </w:pPr>
    </w:p>
    <w:p w:rsidR="00822D46" w:rsidRDefault="00AB0109">
      <w:pPr>
        <w:pStyle w:val="a3"/>
        <w:spacing w:before="1" w:line="360" w:lineRule="auto"/>
        <w:ind w:left="400" w:right="126" w:firstLine="288"/>
        <w:jc w:val="both"/>
      </w:pPr>
      <w:r>
        <w:t>Учебная</w:t>
      </w:r>
      <w:r>
        <w:rPr>
          <w:spacing w:val="1"/>
        </w:rPr>
        <w:t xml:space="preserve"> </w:t>
      </w:r>
      <w:r>
        <w:t>дисциплина</w:t>
      </w:r>
      <w:r>
        <w:rPr>
          <w:spacing w:val="1"/>
        </w:rPr>
        <w:t xml:space="preserve"> </w:t>
      </w:r>
      <w:r>
        <w:t>«Основы</w:t>
      </w:r>
      <w:r>
        <w:rPr>
          <w:spacing w:val="1"/>
        </w:rPr>
        <w:t xml:space="preserve"> </w:t>
      </w:r>
      <w:r>
        <w:t>безопасности</w:t>
      </w:r>
      <w:r>
        <w:rPr>
          <w:spacing w:val="1"/>
        </w:rPr>
        <w:t xml:space="preserve"> </w:t>
      </w:r>
      <w:r>
        <w:t>жизнедеятельности»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учебным</w:t>
      </w:r>
      <w:r>
        <w:rPr>
          <w:spacing w:val="1"/>
        </w:rPr>
        <w:t xml:space="preserve"> </w:t>
      </w:r>
      <w:r>
        <w:t>предметом обязательной предметной области «Физическая культура, экология и основы</w:t>
      </w:r>
      <w:r>
        <w:rPr>
          <w:spacing w:val="1"/>
        </w:rPr>
        <w:t xml:space="preserve"> </w:t>
      </w:r>
      <w:r>
        <w:t>безопасности</w:t>
      </w:r>
      <w:r>
        <w:rPr>
          <w:spacing w:val="-2"/>
        </w:rPr>
        <w:t xml:space="preserve"> </w:t>
      </w:r>
      <w:r>
        <w:t>жизнедеятельности»</w:t>
      </w:r>
      <w:r>
        <w:rPr>
          <w:spacing w:val="-6"/>
        </w:rPr>
        <w:t xml:space="preserve"> </w:t>
      </w:r>
      <w:r>
        <w:t>ФГОС среднего</w:t>
      </w:r>
      <w:r>
        <w:rPr>
          <w:spacing w:val="-1"/>
        </w:rPr>
        <w:t xml:space="preserve"> </w:t>
      </w:r>
      <w:r>
        <w:t>общего</w:t>
      </w:r>
      <w:r>
        <w:rPr>
          <w:spacing w:val="-1"/>
        </w:rPr>
        <w:t xml:space="preserve"> </w:t>
      </w:r>
      <w:r>
        <w:t>образования.</w:t>
      </w:r>
    </w:p>
    <w:p w:rsidR="00822D46" w:rsidRDefault="00AB0109">
      <w:pPr>
        <w:pStyle w:val="a3"/>
        <w:spacing w:before="2" w:line="360" w:lineRule="auto"/>
        <w:ind w:left="400" w:right="120" w:firstLine="276"/>
        <w:jc w:val="both"/>
      </w:pPr>
      <w:r>
        <w:t>В профессиональных образовательных организациях, реализующих образовательную</w:t>
      </w:r>
      <w:r>
        <w:rPr>
          <w:spacing w:val="1"/>
        </w:rPr>
        <w:t xml:space="preserve"> </w:t>
      </w:r>
      <w:r>
        <w:t>программу среднего общего образования в пределах освоения СПО на базе 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образования,</w:t>
      </w:r>
      <w:r>
        <w:rPr>
          <w:spacing w:val="1"/>
        </w:rPr>
        <w:t xml:space="preserve"> </w:t>
      </w:r>
      <w:r>
        <w:t>учебная</w:t>
      </w:r>
      <w:r>
        <w:rPr>
          <w:spacing w:val="1"/>
        </w:rPr>
        <w:t xml:space="preserve"> </w:t>
      </w:r>
      <w:r>
        <w:t>дисциплина</w:t>
      </w:r>
      <w:r>
        <w:rPr>
          <w:spacing w:val="1"/>
        </w:rPr>
        <w:t xml:space="preserve"> </w:t>
      </w:r>
      <w:r>
        <w:t>«Основы</w:t>
      </w:r>
      <w:r>
        <w:rPr>
          <w:spacing w:val="1"/>
        </w:rPr>
        <w:t xml:space="preserve"> </w:t>
      </w:r>
      <w:r>
        <w:t>безопасности</w:t>
      </w:r>
      <w:r>
        <w:rPr>
          <w:spacing w:val="1"/>
        </w:rPr>
        <w:t xml:space="preserve"> </w:t>
      </w:r>
      <w:r>
        <w:t>жизнедеятельности»</w:t>
      </w:r>
      <w:r>
        <w:rPr>
          <w:spacing w:val="1"/>
        </w:rPr>
        <w:t xml:space="preserve"> </w:t>
      </w:r>
      <w:r>
        <w:t>изучается в общеобразовательном цикле учебного плана СПО на базе основного 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-4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получением</w:t>
      </w:r>
      <w:r>
        <w:rPr>
          <w:spacing w:val="-1"/>
        </w:rPr>
        <w:t xml:space="preserve"> </w:t>
      </w:r>
      <w:r>
        <w:t>среднего общего образования (ППССЗ).</w:t>
      </w:r>
    </w:p>
    <w:p w:rsidR="00822D46" w:rsidRDefault="00822D46">
      <w:pPr>
        <w:spacing w:line="360" w:lineRule="auto"/>
        <w:jc w:val="both"/>
        <w:sectPr w:rsidR="00822D46">
          <w:footerReference w:type="default" r:id="rId251"/>
          <w:pgSz w:w="11910" w:h="16840"/>
          <w:pgMar w:top="1040" w:right="720" w:bottom="280" w:left="1300" w:header="0" w:footer="0" w:gutter="0"/>
          <w:cols w:space="720"/>
        </w:sectPr>
      </w:pPr>
    </w:p>
    <w:p w:rsidR="00822D46" w:rsidRDefault="00AB0109">
      <w:pPr>
        <w:pStyle w:val="a3"/>
        <w:spacing w:before="72" w:line="360" w:lineRule="auto"/>
        <w:ind w:left="400" w:right="122" w:firstLine="284"/>
        <w:jc w:val="both"/>
      </w:pPr>
      <w:r>
        <w:lastRenderedPageBreak/>
        <w:t>В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планах</w:t>
      </w:r>
      <w:r>
        <w:rPr>
          <w:spacing w:val="1"/>
        </w:rPr>
        <w:t xml:space="preserve"> </w:t>
      </w:r>
      <w:r>
        <w:t>ППССЗ</w:t>
      </w:r>
      <w:r>
        <w:rPr>
          <w:spacing w:val="1"/>
        </w:rPr>
        <w:t xml:space="preserve"> </w:t>
      </w:r>
      <w:r>
        <w:t>место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«Основы</w:t>
      </w:r>
      <w:r>
        <w:rPr>
          <w:spacing w:val="1"/>
        </w:rPr>
        <w:t xml:space="preserve"> </w:t>
      </w:r>
      <w:r>
        <w:t>безопасности</w:t>
      </w:r>
      <w:r>
        <w:rPr>
          <w:spacing w:val="1"/>
        </w:rPr>
        <w:t xml:space="preserve"> </w:t>
      </w:r>
      <w:r>
        <w:t>жизнедеятельности»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составе</w:t>
      </w:r>
      <w:r>
        <w:rPr>
          <w:spacing w:val="1"/>
        </w:rPr>
        <w:t xml:space="preserve"> </w:t>
      </w:r>
      <w:r>
        <w:t>общих</w:t>
      </w:r>
      <w:r>
        <w:rPr>
          <w:spacing w:val="1"/>
        </w:rPr>
        <w:t xml:space="preserve"> </w:t>
      </w:r>
      <w:r>
        <w:t>общеобразовательных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дисциплин,</w:t>
      </w:r>
      <w:r>
        <w:rPr>
          <w:spacing w:val="1"/>
        </w:rPr>
        <w:t xml:space="preserve"> </w:t>
      </w:r>
      <w:r>
        <w:t>формируемых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обязательных</w:t>
      </w:r>
      <w:r>
        <w:rPr>
          <w:spacing w:val="1"/>
        </w:rPr>
        <w:t xml:space="preserve"> </w:t>
      </w:r>
      <w:r>
        <w:t>предметных</w:t>
      </w:r>
      <w:r>
        <w:rPr>
          <w:spacing w:val="1"/>
        </w:rPr>
        <w:t xml:space="preserve"> </w:t>
      </w:r>
      <w:r>
        <w:t>областей</w:t>
      </w:r>
      <w:r>
        <w:rPr>
          <w:spacing w:val="1"/>
        </w:rPr>
        <w:t xml:space="preserve"> </w:t>
      </w:r>
      <w:r>
        <w:t>ФГОС</w:t>
      </w:r>
      <w:r>
        <w:rPr>
          <w:spacing w:val="1"/>
        </w:rPr>
        <w:t xml:space="preserve"> </w:t>
      </w:r>
      <w:r>
        <w:t>среднего</w:t>
      </w:r>
      <w:r>
        <w:rPr>
          <w:spacing w:val="6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образования, для</w:t>
      </w:r>
      <w:r>
        <w:rPr>
          <w:spacing w:val="1"/>
        </w:rPr>
        <w:t xml:space="preserve"> </w:t>
      </w:r>
      <w:r>
        <w:t>специальностей СПО соответствующего профиля профессионального</w:t>
      </w:r>
      <w:r>
        <w:rPr>
          <w:spacing w:val="1"/>
        </w:rPr>
        <w:t xml:space="preserve"> </w:t>
      </w:r>
      <w:r>
        <w:t>образования.</w:t>
      </w: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spacing w:before="5"/>
        <w:rPr>
          <w:sz w:val="26"/>
        </w:rPr>
      </w:pPr>
    </w:p>
    <w:p w:rsidR="00822D46" w:rsidRDefault="00AB0109">
      <w:pPr>
        <w:pStyle w:val="a3"/>
        <w:ind w:left="400"/>
      </w:pPr>
      <w:r>
        <w:t>РЕЗУЛЬТАТЫ</w:t>
      </w:r>
      <w:r>
        <w:rPr>
          <w:spacing w:val="-6"/>
        </w:rPr>
        <w:t xml:space="preserve"> </w:t>
      </w:r>
      <w:r>
        <w:t>ОСВОЕНИЯ</w:t>
      </w:r>
      <w:r>
        <w:rPr>
          <w:spacing w:val="-4"/>
        </w:rPr>
        <w:t xml:space="preserve"> </w:t>
      </w:r>
      <w:r>
        <w:t>УЧЕБНОЙ</w:t>
      </w:r>
      <w:r>
        <w:rPr>
          <w:spacing w:val="-9"/>
        </w:rPr>
        <w:t xml:space="preserve"> </w:t>
      </w:r>
      <w:r>
        <w:t>ДИСЦИПЛИНЫ</w:t>
      </w: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spacing w:before="1"/>
      </w:pPr>
    </w:p>
    <w:p w:rsidR="00822D46" w:rsidRDefault="00AB0109">
      <w:pPr>
        <w:pStyle w:val="a3"/>
        <w:spacing w:line="362" w:lineRule="auto"/>
        <w:ind w:left="400" w:right="118" w:firstLine="284"/>
        <w:jc w:val="both"/>
        <w:rPr>
          <w:b/>
        </w:rPr>
      </w:pPr>
      <w:r>
        <w:t>Освоение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«Основы</w:t>
      </w:r>
      <w:r>
        <w:rPr>
          <w:spacing w:val="1"/>
        </w:rPr>
        <w:t xml:space="preserve"> </w:t>
      </w:r>
      <w:r>
        <w:t>безопасности</w:t>
      </w:r>
      <w:r>
        <w:rPr>
          <w:spacing w:val="1"/>
        </w:rPr>
        <w:t xml:space="preserve"> </w:t>
      </w:r>
      <w:r>
        <w:t>жизнедеятель-</w:t>
      </w:r>
      <w:r>
        <w:rPr>
          <w:spacing w:val="1"/>
        </w:rPr>
        <w:t xml:space="preserve"> </w:t>
      </w:r>
      <w:r>
        <w:t>ности»</w:t>
      </w:r>
      <w:r>
        <w:rPr>
          <w:spacing w:val="-9"/>
        </w:rPr>
        <w:t xml:space="preserve"> </w:t>
      </w:r>
      <w:r>
        <w:t>обеспечивает</w:t>
      </w:r>
      <w:r>
        <w:rPr>
          <w:spacing w:val="-1"/>
        </w:rPr>
        <w:t xml:space="preserve"> </w:t>
      </w:r>
      <w:r>
        <w:t>достижение</w:t>
      </w:r>
      <w:r>
        <w:rPr>
          <w:spacing w:val="1"/>
        </w:rPr>
        <w:t xml:space="preserve"> </w:t>
      </w:r>
      <w:r>
        <w:t>следующих</w:t>
      </w:r>
      <w:r>
        <w:rPr>
          <w:spacing w:val="4"/>
        </w:rPr>
        <w:t xml:space="preserve"> </w:t>
      </w:r>
      <w:r>
        <w:rPr>
          <w:b/>
        </w:rPr>
        <w:t>результатов:</w:t>
      </w:r>
    </w:p>
    <w:p w:rsidR="00822D46" w:rsidRDefault="00AB0109" w:rsidP="0039067B">
      <w:pPr>
        <w:pStyle w:val="9"/>
        <w:numPr>
          <w:ilvl w:val="0"/>
          <w:numId w:val="56"/>
        </w:numPr>
        <w:tabs>
          <w:tab w:val="left" w:pos="969"/>
        </w:tabs>
        <w:spacing w:before="103"/>
        <w:jc w:val="both"/>
      </w:pPr>
      <w:r>
        <w:t>личностных:</w:t>
      </w:r>
    </w:p>
    <w:p w:rsidR="00822D46" w:rsidRDefault="00AB0109" w:rsidP="0039067B">
      <w:pPr>
        <w:pStyle w:val="a5"/>
        <w:numPr>
          <w:ilvl w:val="0"/>
          <w:numId w:val="55"/>
        </w:numPr>
        <w:tabs>
          <w:tab w:val="left" w:pos="401"/>
        </w:tabs>
        <w:spacing w:before="151" w:line="362" w:lineRule="auto"/>
        <w:ind w:right="122"/>
        <w:jc w:val="both"/>
        <w:rPr>
          <w:sz w:val="24"/>
        </w:rPr>
      </w:pPr>
      <w:r>
        <w:rPr>
          <w:sz w:val="24"/>
        </w:rPr>
        <w:t>развитие</w:t>
      </w:r>
      <w:r>
        <w:rPr>
          <w:spacing w:val="1"/>
          <w:sz w:val="24"/>
        </w:rPr>
        <w:t xml:space="preserve"> </w:t>
      </w:r>
      <w:r>
        <w:rPr>
          <w:sz w:val="24"/>
        </w:rPr>
        <w:t>личностных,</w:t>
      </w:r>
      <w:r>
        <w:rPr>
          <w:spacing w:val="1"/>
          <w:sz w:val="24"/>
        </w:rPr>
        <w:t xml:space="preserve"> </w:t>
      </w:r>
      <w:r>
        <w:rPr>
          <w:sz w:val="24"/>
        </w:rPr>
        <w:t>в 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</w:t>
      </w:r>
      <w:r>
        <w:rPr>
          <w:spacing w:val="1"/>
          <w:sz w:val="24"/>
        </w:rPr>
        <w:t xml:space="preserve"> </w:t>
      </w:r>
      <w:r>
        <w:rPr>
          <w:sz w:val="24"/>
        </w:rPr>
        <w:t>духовных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физических,</w:t>
      </w:r>
      <w:r>
        <w:rPr>
          <w:spacing w:val="1"/>
          <w:sz w:val="24"/>
        </w:rPr>
        <w:t xml:space="preserve"> </w:t>
      </w:r>
      <w:r>
        <w:rPr>
          <w:sz w:val="24"/>
        </w:rPr>
        <w:t>качеств,</w:t>
      </w:r>
      <w:r>
        <w:rPr>
          <w:spacing w:val="1"/>
          <w:sz w:val="24"/>
        </w:rPr>
        <w:t xml:space="preserve"> </w:t>
      </w:r>
      <w:r>
        <w:rPr>
          <w:sz w:val="24"/>
        </w:rPr>
        <w:t>обеспечивающих</w:t>
      </w:r>
      <w:r>
        <w:rPr>
          <w:spacing w:val="1"/>
          <w:sz w:val="24"/>
        </w:rPr>
        <w:t xml:space="preserve"> </w:t>
      </w:r>
      <w:r>
        <w:rPr>
          <w:sz w:val="24"/>
        </w:rPr>
        <w:t>защищенность</w:t>
      </w:r>
      <w:r>
        <w:rPr>
          <w:spacing w:val="-4"/>
          <w:sz w:val="24"/>
        </w:rPr>
        <w:t xml:space="preserve"> </w:t>
      </w:r>
      <w:r>
        <w:rPr>
          <w:sz w:val="24"/>
        </w:rPr>
        <w:t>жизненно</w:t>
      </w:r>
      <w:r>
        <w:rPr>
          <w:spacing w:val="-2"/>
          <w:sz w:val="24"/>
        </w:rPr>
        <w:t xml:space="preserve"> </w:t>
      </w:r>
      <w:r>
        <w:rPr>
          <w:sz w:val="24"/>
        </w:rPr>
        <w:t>важных</w:t>
      </w:r>
      <w:r>
        <w:rPr>
          <w:spacing w:val="-2"/>
          <w:sz w:val="24"/>
        </w:rPr>
        <w:t xml:space="preserve"> </w:t>
      </w:r>
      <w:r>
        <w:rPr>
          <w:sz w:val="24"/>
        </w:rPr>
        <w:t>интересов</w:t>
      </w:r>
      <w:r>
        <w:rPr>
          <w:spacing w:val="-4"/>
          <w:sz w:val="24"/>
        </w:rPr>
        <w:t xml:space="preserve"> </w:t>
      </w:r>
      <w:r>
        <w:rPr>
          <w:sz w:val="24"/>
        </w:rPr>
        <w:t>личности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от</w:t>
      </w:r>
      <w:r>
        <w:rPr>
          <w:spacing w:val="-4"/>
          <w:sz w:val="24"/>
        </w:rPr>
        <w:t xml:space="preserve"> </w:t>
      </w:r>
      <w:r>
        <w:rPr>
          <w:sz w:val="24"/>
        </w:rPr>
        <w:t>внешних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внутренних</w:t>
      </w:r>
      <w:r>
        <w:rPr>
          <w:spacing w:val="1"/>
          <w:sz w:val="24"/>
        </w:rPr>
        <w:t xml:space="preserve"> </w:t>
      </w:r>
      <w:r>
        <w:rPr>
          <w:sz w:val="24"/>
        </w:rPr>
        <w:t>угроз;</w:t>
      </w:r>
    </w:p>
    <w:p w:rsidR="00822D46" w:rsidRDefault="00AB0109" w:rsidP="0039067B">
      <w:pPr>
        <w:pStyle w:val="a5"/>
        <w:numPr>
          <w:ilvl w:val="0"/>
          <w:numId w:val="55"/>
        </w:numPr>
        <w:tabs>
          <w:tab w:val="left" w:pos="401"/>
        </w:tabs>
        <w:spacing w:before="6" w:line="362" w:lineRule="auto"/>
        <w:ind w:right="122"/>
        <w:jc w:val="both"/>
        <w:rPr>
          <w:sz w:val="24"/>
        </w:rPr>
      </w:pPr>
      <w:r>
        <w:rPr>
          <w:sz w:val="24"/>
        </w:rPr>
        <w:t>формирование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потребности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соблюдать</w:t>
      </w:r>
      <w:r>
        <w:rPr>
          <w:spacing w:val="1"/>
          <w:sz w:val="24"/>
        </w:rPr>
        <w:t xml:space="preserve"> </w:t>
      </w:r>
      <w:r>
        <w:rPr>
          <w:sz w:val="24"/>
        </w:rPr>
        <w:t>нормы</w:t>
      </w:r>
      <w:r>
        <w:rPr>
          <w:spacing w:val="1"/>
          <w:sz w:val="24"/>
        </w:rPr>
        <w:t xml:space="preserve"> </w:t>
      </w:r>
      <w:r>
        <w:rPr>
          <w:sz w:val="24"/>
        </w:rPr>
        <w:t>здорового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образа</w:t>
      </w:r>
      <w:r>
        <w:rPr>
          <w:spacing w:val="1"/>
          <w:sz w:val="24"/>
        </w:rPr>
        <w:t xml:space="preserve"> </w:t>
      </w:r>
      <w:r>
        <w:rPr>
          <w:sz w:val="24"/>
        </w:rPr>
        <w:t>жизни,</w:t>
      </w:r>
      <w:r>
        <w:rPr>
          <w:spacing w:val="1"/>
          <w:sz w:val="24"/>
        </w:rPr>
        <w:t xml:space="preserve"> </w:t>
      </w:r>
      <w:r>
        <w:rPr>
          <w:sz w:val="24"/>
        </w:rPr>
        <w:t>осознанно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выполнять</w:t>
      </w:r>
      <w:r>
        <w:rPr>
          <w:spacing w:val="-3"/>
          <w:sz w:val="24"/>
        </w:rPr>
        <w:t xml:space="preserve"> </w:t>
      </w:r>
      <w:r>
        <w:rPr>
          <w:sz w:val="24"/>
        </w:rPr>
        <w:t>правила безопасности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жизнедеятельности;</w:t>
      </w:r>
    </w:p>
    <w:p w:rsidR="00822D46" w:rsidRDefault="00AB0109">
      <w:pPr>
        <w:pStyle w:val="a3"/>
        <w:spacing w:before="5"/>
        <w:ind w:left="400"/>
        <w:jc w:val="both"/>
      </w:pPr>
      <w:r>
        <w:rPr>
          <w:rFonts w:ascii="Arial MT" w:hAnsi="Arial MT"/>
        </w:rPr>
        <w:t>-</w:t>
      </w:r>
      <w:r>
        <w:rPr>
          <w:rFonts w:ascii="Arial MT" w:hAnsi="Arial MT"/>
          <w:spacing w:val="70"/>
        </w:rPr>
        <w:t xml:space="preserve"> </w:t>
      </w:r>
      <w:r>
        <w:t>исключение</w:t>
      </w:r>
      <w:r>
        <w:rPr>
          <w:spacing w:val="-1"/>
        </w:rPr>
        <w:t xml:space="preserve"> </w:t>
      </w:r>
      <w:r>
        <w:t>из</w:t>
      </w:r>
      <w:r>
        <w:rPr>
          <w:spacing w:val="-2"/>
        </w:rPr>
        <w:t xml:space="preserve"> </w:t>
      </w:r>
      <w:r>
        <w:t>своей</w:t>
      </w:r>
      <w:r>
        <w:rPr>
          <w:spacing w:val="-3"/>
        </w:rPr>
        <w:t xml:space="preserve"> </w:t>
      </w:r>
      <w:r>
        <w:t>жизни</w:t>
      </w:r>
      <w:r>
        <w:rPr>
          <w:spacing w:val="-3"/>
        </w:rPr>
        <w:t xml:space="preserve"> </w:t>
      </w:r>
      <w:r>
        <w:t>вредных</w:t>
      </w:r>
      <w:r>
        <w:rPr>
          <w:spacing w:val="-2"/>
        </w:rPr>
        <w:t xml:space="preserve"> </w:t>
      </w:r>
      <w:r>
        <w:t>привычек.</w:t>
      </w:r>
    </w:p>
    <w:p w:rsidR="00822D46" w:rsidRDefault="00AB0109" w:rsidP="0039067B">
      <w:pPr>
        <w:pStyle w:val="a5"/>
        <w:numPr>
          <w:ilvl w:val="0"/>
          <w:numId w:val="55"/>
        </w:numPr>
        <w:tabs>
          <w:tab w:val="left" w:pos="401"/>
        </w:tabs>
        <w:spacing w:before="151" w:line="362" w:lineRule="auto"/>
        <w:ind w:right="123"/>
        <w:jc w:val="both"/>
        <w:rPr>
          <w:sz w:val="24"/>
        </w:rPr>
      </w:pPr>
      <w:r>
        <w:rPr>
          <w:sz w:val="24"/>
        </w:rPr>
        <w:t>воспитание</w:t>
      </w:r>
      <w:r>
        <w:rPr>
          <w:spacing w:val="1"/>
          <w:sz w:val="24"/>
        </w:rPr>
        <w:t xml:space="preserve"> </w:t>
      </w:r>
      <w:r>
        <w:rPr>
          <w:sz w:val="24"/>
        </w:rPr>
        <w:t>ответственного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сохранению</w:t>
      </w:r>
      <w:r>
        <w:rPr>
          <w:spacing w:val="1"/>
          <w:sz w:val="24"/>
        </w:rPr>
        <w:t xml:space="preserve"> </w:t>
      </w:r>
      <w:r>
        <w:rPr>
          <w:sz w:val="24"/>
        </w:rPr>
        <w:t>окружающей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природной</w:t>
      </w:r>
      <w:r>
        <w:rPr>
          <w:spacing w:val="1"/>
          <w:sz w:val="24"/>
        </w:rPr>
        <w:t xml:space="preserve"> </w:t>
      </w:r>
      <w:r>
        <w:rPr>
          <w:sz w:val="24"/>
        </w:rPr>
        <w:t>среды,</w:t>
      </w:r>
      <w:r>
        <w:rPr>
          <w:spacing w:val="1"/>
          <w:sz w:val="24"/>
        </w:rPr>
        <w:t xml:space="preserve"> </w:t>
      </w:r>
      <w:r>
        <w:rPr>
          <w:sz w:val="24"/>
        </w:rPr>
        <w:t>личному</w:t>
      </w:r>
      <w:r>
        <w:rPr>
          <w:spacing w:val="-9"/>
          <w:sz w:val="24"/>
        </w:rPr>
        <w:t xml:space="preserve"> </w:t>
      </w:r>
      <w:r>
        <w:rPr>
          <w:sz w:val="24"/>
        </w:rPr>
        <w:t>здоровью, как к</w:t>
      </w:r>
      <w:r>
        <w:rPr>
          <w:spacing w:val="-2"/>
          <w:sz w:val="24"/>
        </w:rPr>
        <w:t xml:space="preserve"> </w:t>
      </w:r>
      <w:r>
        <w:rPr>
          <w:sz w:val="24"/>
        </w:rPr>
        <w:t>индивидуальной и</w:t>
      </w:r>
      <w:r>
        <w:rPr>
          <w:spacing w:val="-2"/>
          <w:sz w:val="24"/>
        </w:rPr>
        <w:t xml:space="preserve"> </w:t>
      </w:r>
      <w:r>
        <w:rPr>
          <w:sz w:val="24"/>
        </w:rPr>
        <w:t>общественной ценности;</w:t>
      </w:r>
    </w:p>
    <w:p w:rsidR="00822D46" w:rsidRDefault="00AB0109" w:rsidP="0039067B">
      <w:pPr>
        <w:pStyle w:val="9"/>
        <w:numPr>
          <w:ilvl w:val="1"/>
          <w:numId w:val="55"/>
        </w:numPr>
        <w:tabs>
          <w:tab w:val="left" w:pos="969"/>
        </w:tabs>
        <w:spacing w:before="103"/>
        <w:jc w:val="both"/>
      </w:pPr>
      <w:r>
        <w:t>метапредметных:</w:t>
      </w:r>
    </w:p>
    <w:p w:rsidR="00822D46" w:rsidRDefault="00AB0109" w:rsidP="0039067B">
      <w:pPr>
        <w:pStyle w:val="a5"/>
        <w:numPr>
          <w:ilvl w:val="0"/>
          <w:numId w:val="55"/>
        </w:numPr>
        <w:tabs>
          <w:tab w:val="left" w:pos="401"/>
        </w:tabs>
        <w:spacing w:before="151" w:line="360" w:lineRule="auto"/>
        <w:ind w:right="121"/>
        <w:jc w:val="both"/>
        <w:rPr>
          <w:sz w:val="24"/>
        </w:rPr>
      </w:pPr>
      <w:r>
        <w:rPr>
          <w:sz w:val="24"/>
        </w:rPr>
        <w:t>овладение</w:t>
      </w:r>
      <w:r>
        <w:rPr>
          <w:spacing w:val="1"/>
          <w:sz w:val="24"/>
        </w:rPr>
        <w:t xml:space="preserve"> </w:t>
      </w:r>
      <w:r>
        <w:rPr>
          <w:sz w:val="24"/>
        </w:rPr>
        <w:t>умениями</w:t>
      </w:r>
      <w:r>
        <w:rPr>
          <w:spacing w:val="1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личные</w:t>
      </w:r>
      <w:r>
        <w:rPr>
          <w:spacing w:val="1"/>
          <w:sz w:val="24"/>
        </w:rPr>
        <w:t xml:space="preserve"> </w:t>
      </w:r>
      <w:r>
        <w:rPr>
          <w:sz w:val="24"/>
        </w:rPr>
        <w:t>понятия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безопасности;</w:t>
      </w:r>
      <w:r>
        <w:rPr>
          <w:spacing w:val="1"/>
          <w:sz w:val="24"/>
        </w:rPr>
        <w:t xml:space="preserve"> </w:t>
      </w:r>
      <w:r>
        <w:rPr>
          <w:sz w:val="24"/>
        </w:rPr>
        <w:t>анализировать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причины</w:t>
      </w:r>
      <w:r>
        <w:rPr>
          <w:spacing w:val="1"/>
          <w:sz w:val="24"/>
        </w:rPr>
        <w:t xml:space="preserve"> </w:t>
      </w:r>
      <w:r>
        <w:rPr>
          <w:sz w:val="24"/>
        </w:rPr>
        <w:t>возникновения</w:t>
      </w:r>
      <w:r>
        <w:rPr>
          <w:spacing w:val="1"/>
          <w:sz w:val="24"/>
        </w:rPr>
        <w:t xml:space="preserve"> </w:t>
      </w:r>
      <w:r>
        <w:rPr>
          <w:sz w:val="24"/>
        </w:rPr>
        <w:t>опасных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чрезвычайных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ситуаций,овладение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навыками</w:t>
      </w:r>
      <w:r>
        <w:rPr>
          <w:spacing w:val="1"/>
          <w:sz w:val="24"/>
        </w:rPr>
        <w:t xml:space="preserve"> </w:t>
      </w:r>
      <w:r>
        <w:rPr>
          <w:sz w:val="24"/>
        </w:rPr>
        <w:t>самостоятельно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определять</w:t>
      </w:r>
      <w:r>
        <w:rPr>
          <w:spacing w:val="1"/>
          <w:sz w:val="24"/>
        </w:rPr>
        <w:t xml:space="preserve"> </w:t>
      </w:r>
      <w:r>
        <w:rPr>
          <w:sz w:val="24"/>
        </w:rPr>
        <w:t>цели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безопасному поведению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повседневной</w:t>
      </w:r>
      <w:r>
        <w:rPr>
          <w:spacing w:val="1"/>
          <w:sz w:val="24"/>
        </w:rPr>
        <w:t xml:space="preserve"> </w:t>
      </w:r>
      <w:r>
        <w:rPr>
          <w:sz w:val="24"/>
        </w:rPr>
        <w:t>жизни и в различных опасных и чрезвычайных ситуациях, выбирать средства реализации</w:t>
      </w:r>
      <w:r>
        <w:rPr>
          <w:spacing w:val="1"/>
          <w:sz w:val="24"/>
        </w:rPr>
        <w:t xml:space="preserve"> </w:t>
      </w:r>
      <w:r>
        <w:rPr>
          <w:sz w:val="24"/>
        </w:rPr>
        <w:t>поставленных</w:t>
      </w:r>
      <w:r>
        <w:rPr>
          <w:spacing w:val="1"/>
          <w:sz w:val="24"/>
        </w:rPr>
        <w:t xml:space="preserve"> </w:t>
      </w:r>
      <w:r>
        <w:rPr>
          <w:sz w:val="24"/>
        </w:rPr>
        <w:t>целей,</w:t>
      </w:r>
      <w:r>
        <w:rPr>
          <w:spacing w:val="1"/>
          <w:sz w:val="24"/>
        </w:rPr>
        <w:t xml:space="preserve"> </w:t>
      </w:r>
      <w:r>
        <w:rPr>
          <w:sz w:val="24"/>
        </w:rPr>
        <w:t>оценивать результаты своей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в обеспечении</w:t>
      </w:r>
      <w:r>
        <w:rPr>
          <w:spacing w:val="1"/>
          <w:sz w:val="24"/>
        </w:rPr>
        <w:t xml:space="preserve"> </w:t>
      </w:r>
      <w:r>
        <w:rPr>
          <w:sz w:val="24"/>
        </w:rPr>
        <w:t>личной</w:t>
      </w:r>
      <w:r>
        <w:rPr>
          <w:spacing w:val="1"/>
          <w:sz w:val="24"/>
        </w:rPr>
        <w:t xml:space="preserve"> </w:t>
      </w:r>
      <w:r>
        <w:rPr>
          <w:sz w:val="24"/>
        </w:rPr>
        <w:t>безопасности;</w:t>
      </w:r>
    </w:p>
    <w:p w:rsidR="00822D46" w:rsidRDefault="00AB0109" w:rsidP="0039067B">
      <w:pPr>
        <w:pStyle w:val="a5"/>
        <w:numPr>
          <w:ilvl w:val="0"/>
          <w:numId w:val="55"/>
        </w:numPr>
        <w:tabs>
          <w:tab w:val="left" w:pos="401"/>
        </w:tabs>
        <w:spacing w:before="12" w:line="360" w:lineRule="auto"/>
        <w:ind w:right="119"/>
        <w:jc w:val="both"/>
        <w:rPr>
          <w:sz w:val="24"/>
        </w:rPr>
      </w:pPr>
      <w:r>
        <w:rPr>
          <w:sz w:val="24"/>
        </w:rPr>
        <w:t>формирование умения воспринимать и перерабатывать информацию, генерировать идеи,</w:t>
      </w:r>
      <w:r>
        <w:rPr>
          <w:spacing w:val="1"/>
          <w:sz w:val="24"/>
        </w:rPr>
        <w:t xml:space="preserve"> </w:t>
      </w:r>
      <w:r>
        <w:rPr>
          <w:sz w:val="24"/>
        </w:rPr>
        <w:t>моделировать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индивидуальные</w:t>
      </w:r>
      <w:r>
        <w:rPr>
          <w:spacing w:val="1"/>
          <w:sz w:val="24"/>
        </w:rPr>
        <w:t xml:space="preserve"> </w:t>
      </w:r>
      <w:r>
        <w:rPr>
          <w:sz w:val="24"/>
        </w:rPr>
        <w:t>подходы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обеспечению</w:t>
      </w:r>
      <w:r>
        <w:rPr>
          <w:spacing w:val="1"/>
          <w:sz w:val="24"/>
        </w:rPr>
        <w:t xml:space="preserve"> </w:t>
      </w:r>
      <w:r>
        <w:rPr>
          <w:sz w:val="24"/>
        </w:rPr>
        <w:t>личной</w:t>
      </w:r>
      <w:r>
        <w:rPr>
          <w:spacing w:val="1"/>
          <w:sz w:val="24"/>
        </w:rPr>
        <w:t xml:space="preserve"> </w:t>
      </w:r>
      <w:r>
        <w:rPr>
          <w:sz w:val="24"/>
        </w:rPr>
        <w:t>безопасности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повседневной</w:t>
      </w:r>
      <w:r>
        <w:rPr>
          <w:spacing w:val="-2"/>
          <w:sz w:val="24"/>
        </w:rPr>
        <w:t xml:space="preserve"> </w:t>
      </w:r>
      <w:r>
        <w:rPr>
          <w:sz w:val="24"/>
        </w:rPr>
        <w:t>жизни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чрезвычайных</w:t>
      </w:r>
      <w:r>
        <w:rPr>
          <w:spacing w:val="3"/>
          <w:sz w:val="24"/>
        </w:rPr>
        <w:t xml:space="preserve"> </w:t>
      </w:r>
      <w:r>
        <w:rPr>
          <w:sz w:val="24"/>
        </w:rPr>
        <w:t>ситуациях;</w:t>
      </w:r>
    </w:p>
    <w:p w:rsidR="00822D46" w:rsidRDefault="00AB0109" w:rsidP="0039067B">
      <w:pPr>
        <w:pStyle w:val="a5"/>
        <w:numPr>
          <w:ilvl w:val="0"/>
          <w:numId w:val="55"/>
        </w:numPr>
        <w:tabs>
          <w:tab w:val="left" w:pos="401"/>
        </w:tabs>
        <w:spacing w:before="13" w:line="362" w:lineRule="auto"/>
        <w:ind w:right="123"/>
        <w:jc w:val="both"/>
        <w:rPr>
          <w:sz w:val="24"/>
        </w:rPr>
      </w:pPr>
      <w:r>
        <w:rPr>
          <w:sz w:val="24"/>
        </w:rPr>
        <w:t>развитие умения выражать свои мысли и способности слушать собеседника, понимать его</w:t>
      </w:r>
      <w:r>
        <w:rPr>
          <w:spacing w:val="1"/>
          <w:sz w:val="24"/>
        </w:rPr>
        <w:t xml:space="preserve"> </w:t>
      </w:r>
      <w:r>
        <w:rPr>
          <w:sz w:val="24"/>
        </w:rPr>
        <w:t>точку</w:t>
      </w:r>
      <w:r>
        <w:rPr>
          <w:spacing w:val="-6"/>
          <w:sz w:val="24"/>
        </w:rPr>
        <w:t xml:space="preserve"> </w:t>
      </w:r>
      <w:r>
        <w:rPr>
          <w:sz w:val="24"/>
        </w:rPr>
        <w:t>зрения, признавать</w:t>
      </w:r>
      <w:r>
        <w:rPr>
          <w:spacing w:val="1"/>
          <w:sz w:val="24"/>
        </w:rPr>
        <w:t xml:space="preserve"> </w:t>
      </w:r>
      <w:r>
        <w:rPr>
          <w:sz w:val="24"/>
        </w:rPr>
        <w:t>право</w:t>
      </w:r>
      <w:r>
        <w:rPr>
          <w:spacing w:val="-1"/>
          <w:sz w:val="24"/>
        </w:rPr>
        <w:t xml:space="preserve"> </w:t>
      </w:r>
      <w:r>
        <w:rPr>
          <w:sz w:val="24"/>
        </w:rPr>
        <w:t>другого человека на</w:t>
      </w:r>
      <w:r>
        <w:rPr>
          <w:spacing w:val="-1"/>
          <w:sz w:val="24"/>
        </w:rPr>
        <w:t xml:space="preserve"> </w:t>
      </w:r>
      <w:r>
        <w:rPr>
          <w:sz w:val="24"/>
        </w:rPr>
        <w:t>иное</w:t>
      </w:r>
      <w:r>
        <w:rPr>
          <w:spacing w:val="1"/>
          <w:sz w:val="24"/>
        </w:rPr>
        <w:t xml:space="preserve"> </w:t>
      </w:r>
      <w:r>
        <w:rPr>
          <w:sz w:val="24"/>
        </w:rPr>
        <w:t>мнение;</w:t>
      </w:r>
    </w:p>
    <w:p w:rsidR="00822D46" w:rsidRDefault="00AB0109" w:rsidP="0039067B">
      <w:pPr>
        <w:pStyle w:val="a5"/>
        <w:numPr>
          <w:ilvl w:val="0"/>
          <w:numId w:val="55"/>
        </w:numPr>
        <w:tabs>
          <w:tab w:val="left" w:pos="401"/>
        </w:tabs>
        <w:spacing w:before="6" w:line="362" w:lineRule="auto"/>
        <w:ind w:right="124"/>
        <w:jc w:val="both"/>
        <w:rPr>
          <w:sz w:val="24"/>
        </w:rPr>
      </w:pPr>
      <w:r>
        <w:rPr>
          <w:sz w:val="24"/>
        </w:rPr>
        <w:t>формирование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умений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взаимодействовать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окружающими,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выполнять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различные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социальные</w:t>
      </w:r>
      <w:r>
        <w:rPr>
          <w:spacing w:val="-1"/>
          <w:sz w:val="24"/>
        </w:rPr>
        <w:t xml:space="preserve"> </w:t>
      </w:r>
      <w:r>
        <w:rPr>
          <w:sz w:val="24"/>
        </w:rPr>
        <w:t>роли</w:t>
      </w:r>
      <w:r>
        <w:rPr>
          <w:spacing w:val="-1"/>
          <w:sz w:val="24"/>
        </w:rPr>
        <w:t xml:space="preserve"> </w:t>
      </w:r>
      <w:r>
        <w:rPr>
          <w:sz w:val="24"/>
        </w:rPr>
        <w:t>во</w:t>
      </w:r>
      <w:r>
        <w:rPr>
          <w:spacing w:val="-1"/>
          <w:sz w:val="24"/>
        </w:rPr>
        <w:t xml:space="preserve"> </w:t>
      </w:r>
      <w:r>
        <w:rPr>
          <w:sz w:val="24"/>
        </w:rPr>
        <w:t>время и</w:t>
      </w:r>
      <w:r>
        <w:rPr>
          <w:spacing w:val="-2"/>
          <w:sz w:val="24"/>
        </w:rPr>
        <w:t xml:space="preserve"> </w:t>
      </w:r>
      <w:r>
        <w:rPr>
          <w:sz w:val="24"/>
        </w:rPr>
        <w:t>при</w:t>
      </w:r>
      <w:r>
        <w:rPr>
          <w:spacing w:val="-1"/>
          <w:sz w:val="24"/>
        </w:rPr>
        <w:t xml:space="preserve"> </w:t>
      </w:r>
      <w:r>
        <w:rPr>
          <w:sz w:val="24"/>
        </w:rPr>
        <w:t>ликвидации</w:t>
      </w:r>
      <w:r>
        <w:rPr>
          <w:spacing w:val="-2"/>
          <w:sz w:val="24"/>
        </w:rPr>
        <w:t xml:space="preserve"> </w:t>
      </w:r>
      <w:r>
        <w:rPr>
          <w:sz w:val="24"/>
        </w:rPr>
        <w:t>последствий</w:t>
      </w:r>
      <w:r>
        <w:rPr>
          <w:spacing w:val="-2"/>
          <w:sz w:val="24"/>
        </w:rPr>
        <w:t xml:space="preserve"> </w:t>
      </w:r>
      <w:r>
        <w:rPr>
          <w:sz w:val="24"/>
        </w:rPr>
        <w:t>чрезвычайных</w:t>
      </w:r>
      <w:r>
        <w:rPr>
          <w:spacing w:val="-1"/>
          <w:sz w:val="24"/>
        </w:rPr>
        <w:t xml:space="preserve"> </w:t>
      </w:r>
      <w:r>
        <w:rPr>
          <w:sz w:val="24"/>
        </w:rPr>
        <w:t>ситуаций;</w:t>
      </w:r>
    </w:p>
    <w:p w:rsidR="00822D46" w:rsidRDefault="00822D46">
      <w:pPr>
        <w:spacing w:line="362" w:lineRule="auto"/>
        <w:jc w:val="both"/>
        <w:rPr>
          <w:sz w:val="24"/>
        </w:rPr>
        <w:sectPr w:rsidR="00822D46">
          <w:footerReference w:type="default" r:id="rId252"/>
          <w:pgSz w:w="11910" w:h="16840"/>
          <w:pgMar w:top="1040" w:right="720" w:bottom="280" w:left="1300" w:header="0" w:footer="0" w:gutter="0"/>
          <w:cols w:space="720"/>
        </w:sectPr>
      </w:pPr>
    </w:p>
    <w:p w:rsidR="00822D46" w:rsidRDefault="00AB0109" w:rsidP="0039067B">
      <w:pPr>
        <w:pStyle w:val="a5"/>
        <w:numPr>
          <w:ilvl w:val="0"/>
          <w:numId w:val="55"/>
        </w:numPr>
        <w:tabs>
          <w:tab w:val="left" w:pos="401"/>
        </w:tabs>
        <w:spacing w:before="83" w:line="362" w:lineRule="auto"/>
        <w:ind w:right="123"/>
        <w:jc w:val="both"/>
        <w:rPr>
          <w:sz w:val="24"/>
        </w:rPr>
      </w:pPr>
      <w:r>
        <w:rPr>
          <w:sz w:val="24"/>
        </w:rPr>
        <w:lastRenderedPageBreak/>
        <w:t>формирование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1"/>
          <w:sz w:val="24"/>
        </w:rPr>
        <w:t xml:space="preserve"> </w:t>
      </w:r>
      <w:r>
        <w:rPr>
          <w:sz w:val="24"/>
        </w:rPr>
        <w:t>предвидеть</w:t>
      </w:r>
      <w:r>
        <w:rPr>
          <w:spacing w:val="1"/>
          <w:sz w:val="24"/>
        </w:rPr>
        <w:t xml:space="preserve"> </w:t>
      </w:r>
      <w:r>
        <w:rPr>
          <w:sz w:val="24"/>
        </w:rPr>
        <w:t>возникновение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опасных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ситуаций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характерным</w:t>
      </w:r>
      <w:r>
        <w:rPr>
          <w:spacing w:val="1"/>
          <w:sz w:val="24"/>
        </w:rPr>
        <w:t xml:space="preserve"> </w:t>
      </w:r>
      <w:r>
        <w:rPr>
          <w:sz w:val="24"/>
        </w:rPr>
        <w:t>признакам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появления,</w:t>
      </w:r>
      <w:r>
        <w:rPr>
          <w:spacing w:val="1"/>
          <w:sz w:val="24"/>
        </w:rPr>
        <w:t xml:space="preserve"> </w:t>
      </w:r>
      <w:r>
        <w:rPr>
          <w:sz w:val="24"/>
        </w:rPr>
        <w:t>а</w:t>
      </w:r>
      <w:r>
        <w:rPr>
          <w:spacing w:val="1"/>
          <w:sz w:val="24"/>
        </w:rPr>
        <w:t xml:space="preserve"> </w:t>
      </w:r>
      <w:r>
        <w:rPr>
          <w:sz w:val="24"/>
        </w:rPr>
        <w:t>также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1"/>
          <w:sz w:val="24"/>
        </w:rPr>
        <w:t xml:space="preserve"> </w:t>
      </w:r>
      <w:r>
        <w:rPr>
          <w:sz w:val="24"/>
        </w:rPr>
        <w:t>анализа</w:t>
      </w:r>
      <w:r>
        <w:rPr>
          <w:spacing w:val="1"/>
          <w:sz w:val="24"/>
        </w:rPr>
        <w:t xml:space="preserve"> </w:t>
      </w:r>
      <w:r>
        <w:rPr>
          <w:sz w:val="24"/>
        </w:rPr>
        <w:t>специальной</w:t>
      </w:r>
      <w:r>
        <w:rPr>
          <w:spacing w:val="61"/>
          <w:sz w:val="24"/>
        </w:rPr>
        <w:t xml:space="preserve"> </w:t>
      </w:r>
      <w:r>
        <w:rPr>
          <w:sz w:val="24"/>
        </w:rPr>
        <w:t>информации,</w:t>
      </w:r>
      <w:r>
        <w:rPr>
          <w:spacing w:val="1"/>
          <w:sz w:val="24"/>
        </w:rPr>
        <w:t xml:space="preserve"> </w:t>
      </w:r>
      <w:r>
        <w:rPr>
          <w:sz w:val="24"/>
        </w:rPr>
        <w:t>получаемой</w:t>
      </w:r>
      <w:r>
        <w:rPr>
          <w:spacing w:val="-1"/>
          <w:sz w:val="24"/>
        </w:rPr>
        <w:t xml:space="preserve"> </w:t>
      </w:r>
      <w:r>
        <w:rPr>
          <w:sz w:val="24"/>
        </w:rPr>
        <w:t>из различных источников;</w:t>
      </w:r>
    </w:p>
    <w:p w:rsidR="00822D46" w:rsidRDefault="00AB0109" w:rsidP="0039067B">
      <w:pPr>
        <w:pStyle w:val="a5"/>
        <w:numPr>
          <w:ilvl w:val="0"/>
          <w:numId w:val="55"/>
        </w:numPr>
        <w:tabs>
          <w:tab w:val="left" w:pos="401"/>
        </w:tabs>
        <w:spacing w:before="5" w:line="360" w:lineRule="auto"/>
        <w:ind w:right="125"/>
        <w:jc w:val="both"/>
        <w:rPr>
          <w:sz w:val="24"/>
        </w:rPr>
      </w:pPr>
      <w:r>
        <w:rPr>
          <w:sz w:val="24"/>
        </w:rPr>
        <w:t>развитие</w:t>
      </w:r>
      <w:r>
        <w:rPr>
          <w:spacing w:val="1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результатах</w:t>
      </w:r>
      <w:r>
        <w:rPr>
          <w:spacing w:val="1"/>
          <w:sz w:val="24"/>
        </w:rPr>
        <w:t xml:space="preserve"> </w:t>
      </w:r>
      <w:r>
        <w:rPr>
          <w:sz w:val="24"/>
        </w:rPr>
        <w:t>своих</w:t>
      </w:r>
      <w:r>
        <w:rPr>
          <w:spacing w:val="1"/>
          <w:sz w:val="24"/>
        </w:rPr>
        <w:t xml:space="preserve"> </w:t>
      </w:r>
      <w:r>
        <w:rPr>
          <w:sz w:val="24"/>
        </w:rPr>
        <w:t>наблюдений,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участвовать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дискуссии, отстаивать свою точку зрения, находить компромиссное решение в различных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ситуациях;</w:t>
      </w:r>
    </w:p>
    <w:p w:rsidR="00822D46" w:rsidRDefault="00AB0109" w:rsidP="0039067B">
      <w:pPr>
        <w:pStyle w:val="a5"/>
        <w:numPr>
          <w:ilvl w:val="0"/>
          <w:numId w:val="55"/>
        </w:numPr>
        <w:tabs>
          <w:tab w:val="left" w:pos="401"/>
        </w:tabs>
        <w:spacing w:before="13" w:line="357" w:lineRule="auto"/>
        <w:ind w:right="121"/>
        <w:jc w:val="both"/>
        <w:rPr>
          <w:sz w:val="24"/>
        </w:rPr>
      </w:pPr>
      <w:r>
        <w:rPr>
          <w:sz w:val="24"/>
        </w:rPr>
        <w:t>освоение</w:t>
      </w:r>
      <w:r>
        <w:rPr>
          <w:spacing w:val="1"/>
          <w:sz w:val="24"/>
        </w:rPr>
        <w:t xml:space="preserve"> </w:t>
      </w:r>
      <w:r>
        <w:rPr>
          <w:sz w:val="24"/>
        </w:rPr>
        <w:t>знания</w:t>
      </w:r>
      <w:r>
        <w:rPr>
          <w:spacing w:val="1"/>
          <w:sz w:val="24"/>
        </w:rPr>
        <w:t xml:space="preserve"> </w:t>
      </w:r>
      <w:r>
        <w:rPr>
          <w:sz w:val="24"/>
        </w:rPr>
        <w:t>устройства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принципов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1"/>
          <w:sz w:val="24"/>
        </w:rPr>
        <w:t xml:space="preserve"> </w:t>
      </w:r>
      <w:r>
        <w:rPr>
          <w:sz w:val="24"/>
        </w:rPr>
        <w:t>бытовых</w:t>
      </w:r>
      <w:r>
        <w:rPr>
          <w:spacing w:val="1"/>
          <w:sz w:val="24"/>
        </w:rPr>
        <w:t xml:space="preserve"> </w:t>
      </w:r>
      <w:r>
        <w:rPr>
          <w:sz w:val="24"/>
        </w:rPr>
        <w:t>приборов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1"/>
          <w:sz w:val="24"/>
        </w:rPr>
        <w:t xml:space="preserve"> </w:t>
      </w:r>
      <w:r>
        <w:rPr>
          <w:sz w:val="24"/>
        </w:rPr>
        <w:t>технических</w:t>
      </w:r>
      <w:r>
        <w:rPr>
          <w:spacing w:val="-1"/>
          <w:sz w:val="24"/>
        </w:rPr>
        <w:t xml:space="preserve"> </w:t>
      </w:r>
      <w:r>
        <w:rPr>
          <w:sz w:val="24"/>
        </w:rPr>
        <w:t>средств, используемых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повседневной</w:t>
      </w:r>
      <w:r>
        <w:rPr>
          <w:spacing w:val="-1"/>
          <w:sz w:val="24"/>
        </w:rPr>
        <w:t xml:space="preserve"> </w:t>
      </w:r>
      <w:r>
        <w:rPr>
          <w:sz w:val="24"/>
        </w:rPr>
        <w:t>жизни;</w:t>
      </w:r>
    </w:p>
    <w:p w:rsidR="00822D46" w:rsidRDefault="00AB0109" w:rsidP="0039067B">
      <w:pPr>
        <w:pStyle w:val="a5"/>
        <w:numPr>
          <w:ilvl w:val="0"/>
          <w:numId w:val="55"/>
        </w:numPr>
        <w:tabs>
          <w:tab w:val="left" w:pos="401"/>
        </w:tabs>
        <w:spacing w:before="65" w:line="362" w:lineRule="auto"/>
        <w:ind w:right="123" w:hanging="284"/>
        <w:jc w:val="both"/>
        <w:rPr>
          <w:sz w:val="24"/>
        </w:rPr>
      </w:pPr>
      <w:r>
        <w:rPr>
          <w:sz w:val="24"/>
        </w:rPr>
        <w:t>приобретение опыта локализации возможных опасных ситуаций, связанных с нарушением</w:t>
      </w:r>
      <w:r>
        <w:rPr>
          <w:spacing w:val="-57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-3"/>
          <w:sz w:val="24"/>
        </w:rPr>
        <w:t xml:space="preserve"> </w:t>
      </w:r>
      <w:r>
        <w:rPr>
          <w:sz w:val="24"/>
        </w:rPr>
        <w:t>технических средств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правил</w:t>
      </w:r>
      <w:r>
        <w:rPr>
          <w:spacing w:val="-2"/>
          <w:sz w:val="24"/>
        </w:rPr>
        <w:t xml:space="preserve"> </w:t>
      </w:r>
      <w:r>
        <w:rPr>
          <w:sz w:val="24"/>
        </w:rPr>
        <w:t>их</w:t>
      </w:r>
      <w:r>
        <w:rPr>
          <w:spacing w:val="-1"/>
          <w:sz w:val="24"/>
        </w:rPr>
        <w:t xml:space="preserve"> </w:t>
      </w:r>
      <w:r>
        <w:rPr>
          <w:sz w:val="24"/>
        </w:rPr>
        <w:t>эксплуатации;</w:t>
      </w:r>
    </w:p>
    <w:p w:rsidR="00822D46" w:rsidRDefault="00AB0109">
      <w:pPr>
        <w:pStyle w:val="a3"/>
        <w:spacing w:before="5"/>
        <w:ind w:left="400"/>
        <w:jc w:val="both"/>
      </w:pPr>
      <w:r>
        <w:rPr>
          <w:rFonts w:ascii="Arial MT" w:hAnsi="Arial MT"/>
        </w:rPr>
        <w:t>-</w:t>
      </w:r>
      <w:r>
        <w:rPr>
          <w:rFonts w:ascii="Arial MT" w:hAnsi="Arial MT"/>
          <w:spacing w:val="64"/>
        </w:rPr>
        <w:t xml:space="preserve"> </w:t>
      </w:r>
      <w:r>
        <w:t>формирование</w:t>
      </w:r>
      <w:r>
        <w:rPr>
          <w:spacing w:val="2"/>
        </w:rPr>
        <w:t xml:space="preserve"> </w:t>
      </w:r>
      <w:r>
        <w:t>установки</w:t>
      </w:r>
      <w:r>
        <w:rPr>
          <w:spacing w:val="-3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здоровый</w:t>
      </w:r>
      <w:r>
        <w:rPr>
          <w:spacing w:val="1"/>
        </w:rPr>
        <w:t xml:space="preserve"> </w:t>
      </w:r>
      <w:r>
        <w:t>образ</w:t>
      </w:r>
      <w:r>
        <w:rPr>
          <w:spacing w:val="-2"/>
        </w:rPr>
        <w:t xml:space="preserve"> </w:t>
      </w:r>
      <w:r>
        <w:t>жизни;</w:t>
      </w:r>
    </w:p>
    <w:p w:rsidR="00822D46" w:rsidRDefault="00AB0109" w:rsidP="0039067B">
      <w:pPr>
        <w:pStyle w:val="9"/>
        <w:numPr>
          <w:ilvl w:val="1"/>
          <w:numId w:val="55"/>
        </w:numPr>
        <w:tabs>
          <w:tab w:val="left" w:pos="773"/>
        </w:tabs>
        <w:spacing w:before="249"/>
        <w:ind w:left="772" w:hanging="373"/>
        <w:jc w:val="both"/>
      </w:pPr>
      <w:r>
        <w:t>предметных:</w:t>
      </w:r>
    </w:p>
    <w:p w:rsidR="00822D46" w:rsidRDefault="00AB0109" w:rsidP="0039067B">
      <w:pPr>
        <w:pStyle w:val="a5"/>
        <w:numPr>
          <w:ilvl w:val="0"/>
          <w:numId w:val="55"/>
        </w:numPr>
        <w:tabs>
          <w:tab w:val="left" w:pos="401"/>
        </w:tabs>
        <w:spacing w:before="151" w:line="360" w:lineRule="auto"/>
        <w:ind w:right="122" w:hanging="284"/>
        <w:jc w:val="both"/>
        <w:rPr>
          <w:sz w:val="24"/>
        </w:rPr>
      </w:pPr>
      <w:r>
        <w:rPr>
          <w:sz w:val="24"/>
        </w:rPr>
        <w:t>сформированность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представлений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культуре</w:t>
      </w:r>
      <w:r>
        <w:rPr>
          <w:spacing w:val="1"/>
          <w:sz w:val="24"/>
        </w:rPr>
        <w:t xml:space="preserve"> </w:t>
      </w:r>
      <w:r>
        <w:rPr>
          <w:sz w:val="24"/>
        </w:rPr>
        <w:t>безопасности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жизнедеятельности,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культуре</w:t>
      </w:r>
      <w:r>
        <w:rPr>
          <w:spacing w:val="1"/>
          <w:sz w:val="24"/>
        </w:rPr>
        <w:t xml:space="preserve"> </w:t>
      </w:r>
      <w:r>
        <w:rPr>
          <w:sz w:val="24"/>
        </w:rPr>
        <w:t>экологической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безопасности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жизненно</w:t>
      </w:r>
      <w:r>
        <w:rPr>
          <w:spacing w:val="1"/>
          <w:sz w:val="24"/>
        </w:rPr>
        <w:t xml:space="preserve"> </w:t>
      </w:r>
      <w:r>
        <w:rPr>
          <w:sz w:val="24"/>
        </w:rPr>
        <w:t>важной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социально-нравственной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позиции</w:t>
      </w:r>
      <w:r>
        <w:rPr>
          <w:spacing w:val="1"/>
          <w:sz w:val="24"/>
        </w:rPr>
        <w:t xml:space="preserve"> </w:t>
      </w:r>
      <w:r>
        <w:rPr>
          <w:sz w:val="24"/>
        </w:rPr>
        <w:t>личности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получение</w:t>
      </w:r>
      <w:r>
        <w:rPr>
          <w:spacing w:val="1"/>
          <w:sz w:val="24"/>
        </w:rPr>
        <w:t xml:space="preserve"> </w:t>
      </w:r>
      <w:r>
        <w:rPr>
          <w:sz w:val="24"/>
        </w:rPr>
        <w:t>знания</w:t>
      </w:r>
      <w:r>
        <w:rPr>
          <w:spacing w:val="1"/>
          <w:sz w:val="24"/>
        </w:rPr>
        <w:t xml:space="preserve"> </w:t>
      </w:r>
      <w:r>
        <w:rPr>
          <w:sz w:val="24"/>
        </w:rPr>
        <w:t>основ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системы,</w:t>
      </w:r>
      <w:r>
        <w:rPr>
          <w:spacing w:val="15"/>
          <w:sz w:val="24"/>
        </w:rPr>
        <w:t xml:space="preserve"> </w:t>
      </w:r>
      <w:r>
        <w:rPr>
          <w:sz w:val="24"/>
        </w:rPr>
        <w:t>российского</w:t>
      </w:r>
      <w:r>
        <w:rPr>
          <w:spacing w:val="16"/>
          <w:sz w:val="24"/>
        </w:rPr>
        <w:t xml:space="preserve"> </w:t>
      </w:r>
      <w:r>
        <w:rPr>
          <w:sz w:val="24"/>
        </w:rPr>
        <w:t>законодательства,</w:t>
      </w:r>
      <w:r>
        <w:rPr>
          <w:spacing w:val="16"/>
          <w:sz w:val="24"/>
        </w:rPr>
        <w:t xml:space="preserve"> </w:t>
      </w:r>
      <w:r>
        <w:rPr>
          <w:sz w:val="24"/>
        </w:rPr>
        <w:t>направленного</w:t>
      </w:r>
      <w:r>
        <w:rPr>
          <w:spacing w:val="16"/>
          <w:sz w:val="24"/>
        </w:rPr>
        <w:t xml:space="preserve"> </w:t>
      </w:r>
      <w:r>
        <w:rPr>
          <w:sz w:val="24"/>
        </w:rPr>
        <w:t>на</w:t>
      </w:r>
      <w:r>
        <w:rPr>
          <w:spacing w:val="17"/>
          <w:sz w:val="24"/>
        </w:rPr>
        <w:t xml:space="preserve"> </w:t>
      </w:r>
      <w:r>
        <w:rPr>
          <w:sz w:val="24"/>
        </w:rPr>
        <w:t>защиту</w:t>
      </w:r>
      <w:r>
        <w:rPr>
          <w:spacing w:val="8"/>
          <w:sz w:val="24"/>
        </w:rPr>
        <w:t xml:space="preserve"> </w:t>
      </w:r>
      <w:r>
        <w:rPr>
          <w:sz w:val="24"/>
        </w:rPr>
        <w:t>населения</w:t>
      </w:r>
      <w:r>
        <w:rPr>
          <w:spacing w:val="14"/>
          <w:sz w:val="24"/>
        </w:rPr>
        <w:t xml:space="preserve"> </w:t>
      </w:r>
      <w:r>
        <w:rPr>
          <w:sz w:val="24"/>
        </w:rPr>
        <w:t>от</w:t>
      </w:r>
      <w:r>
        <w:rPr>
          <w:spacing w:val="15"/>
          <w:sz w:val="24"/>
        </w:rPr>
        <w:t xml:space="preserve"> </w:t>
      </w:r>
      <w:r>
        <w:rPr>
          <w:sz w:val="24"/>
        </w:rPr>
        <w:t>внешних</w:t>
      </w:r>
      <w:r>
        <w:rPr>
          <w:spacing w:val="-58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внутренних</w:t>
      </w:r>
      <w:r>
        <w:rPr>
          <w:spacing w:val="3"/>
          <w:sz w:val="24"/>
        </w:rPr>
        <w:t xml:space="preserve"> </w:t>
      </w:r>
      <w:r>
        <w:rPr>
          <w:sz w:val="24"/>
        </w:rPr>
        <w:t>угроз;</w:t>
      </w:r>
    </w:p>
    <w:p w:rsidR="00822D46" w:rsidRDefault="00AB0109" w:rsidP="0039067B">
      <w:pPr>
        <w:pStyle w:val="a5"/>
        <w:numPr>
          <w:ilvl w:val="0"/>
          <w:numId w:val="55"/>
        </w:numPr>
        <w:tabs>
          <w:tab w:val="left" w:pos="401"/>
        </w:tabs>
        <w:spacing w:before="10" w:line="362" w:lineRule="auto"/>
        <w:ind w:right="122" w:hanging="284"/>
        <w:jc w:val="both"/>
        <w:rPr>
          <w:sz w:val="24"/>
        </w:rPr>
      </w:pPr>
      <w:r>
        <w:rPr>
          <w:sz w:val="24"/>
        </w:rPr>
        <w:t>сформированность представлений о необходимости отрицания экстремизма, терроризма,</w:t>
      </w:r>
      <w:r>
        <w:rPr>
          <w:spacing w:val="1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-2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-2"/>
          <w:sz w:val="24"/>
        </w:rPr>
        <w:t xml:space="preserve"> </w:t>
      </w:r>
      <w:r>
        <w:rPr>
          <w:sz w:val="24"/>
        </w:rPr>
        <w:t>противоправного</w:t>
      </w:r>
      <w:r>
        <w:rPr>
          <w:spacing w:val="-1"/>
          <w:sz w:val="24"/>
        </w:rPr>
        <w:t xml:space="preserve"> </w:t>
      </w:r>
      <w:r>
        <w:rPr>
          <w:sz w:val="24"/>
        </w:rPr>
        <w:t>характера,</w:t>
      </w:r>
      <w:r>
        <w:rPr>
          <w:spacing w:val="-1"/>
          <w:sz w:val="24"/>
        </w:rPr>
        <w:t xml:space="preserve"> </w:t>
      </w:r>
      <w:r>
        <w:rPr>
          <w:sz w:val="24"/>
        </w:rPr>
        <w:t>а также асоциального</w:t>
      </w:r>
      <w:r>
        <w:rPr>
          <w:spacing w:val="-1"/>
          <w:sz w:val="24"/>
        </w:rPr>
        <w:t xml:space="preserve"> </w:t>
      </w:r>
      <w:r>
        <w:rPr>
          <w:sz w:val="24"/>
        </w:rPr>
        <w:t>поведения;</w:t>
      </w:r>
    </w:p>
    <w:p w:rsidR="00822D46" w:rsidRDefault="00AB0109" w:rsidP="0039067B">
      <w:pPr>
        <w:pStyle w:val="a5"/>
        <w:numPr>
          <w:ilvl w:val="0"/>
          <w:numId w:val="55"/>
        </w:numPr>
        <w:tabs>
          <w:tab w:val="left" w:pos="401"/>
        </w:tabs>
        <w:spacing w:before="5" w:line="362" w:lineRule="auto"/>
        <w:ind w:right="124" w:hanging="284"/>
        <w:jc w:val="both"/>
        <w:rPr>
          <w:sz w:val="24"/>
        </w:rPr>
      </w:pPr>
      <w:r>
        <w:rPr>
          <w:sz w:val="24"/>
        </w:rPr>
        <w:t>сформированность представлений о здоровом образе жизни как о средстве обеспечения</w:t>
      </w:r>
      <w:r>
        <w:rPr>
          <w:spacing w:val="1"/>
          <w:sz w:val="24"/>
        </w:rPr>
        <w:t xml:space="preserve"> </w:t>
      </w:r>
      <w:r>
        <w:rPr>
          <w:sz w:val="24"/>
        </w:rPr>
        <w:t>духовного,</w:t>
      </w:r>
      <w:r>
        <w:rPr>
          <w:spacing w:val="-1"/>
          <w:sz w:val="24"/>
        </w:rPr>
        <w:t xml:space="preserve"> </w:t>
      </w:r>
      <w:r>
        <w:rPr>
          <w:sz w:val="24"/>
        </w:rPr>
        <w:t>физического и</w:t>
      </w:r>
      <w:r>
        <w:rPr>
          <w:spacing w:val="-2"/>
          <w:sz w:val="24"/>
        </w:rPr>
        <w:t xml:space="preserve"> </w:t>
      </w:r>
      <w:r>
        <w:rPr>
          <w:sz w:val="24"/>
        </w:rPr>
        <w:t>социального</w:t>
      </w:r>
      <w:r>
        <w:rPr>
          <w:spacing w:val="-5"/>
          <w:sz w:val="24"/>
        </w:rPr>
        <w:t xml:space="preserve"> </w:t>
      </w:r>
      <w:r>
        <w:rPr>
          <w:sz w:val="24"/>
        </w:rPr>
        <w:t>благополучия личности;</w:t>
      </w:r>
    </w:p>
    <w:p w:rsidR="00822D46" w:rsidRDefault="00AB0109" w:rsidP="0039067B">
      <w:pPr>
        <w:pStyle w:val="a5"/>
        <w:numPr>
          <w:ilvl w:val="0"/>
          <w:numId w:val="55"/>
        </w:numPr>
        <w:tabs>
          <w:tab w:val="left" w:pos="401"/>
        </w:tabs>
        <w:spacing w:before="10" w:line="357" w:lineRule="auto"/>
        <w:ind w:right="118" w:hanging="284"/>
        <w:jc w:val="both"/>
        <w:rPr>
          <w:sz w:val="24"/>
        </w:rPr>
      </w:pPr>
      <w:r>
        <w:rPr>
          <w:sz w:val="24"/>
        </w:rPr>
        <w:t>освоение</w:t>
      </w:r>
      <w:r>
        <w:rPr>
          <w:spacing w:val="1"/>
          <w:sz w:val="24"/>
        </w:rPr>
        <w:t xml:space="preserve"> </w:t>
      </w:r>
      <w:r>
        <w:rPr>
          <w:sz w:val="24"/>
        </w:rPr>
        <w:t>знания</w:t>
      </w:r>
      <w:r>
        <w:rPr>
          <w:spacing w:val="1"/>
          <w:sz w:val="24"/>
        </w:rPr>
        <w:t xml:space="preserve"> </w:t>
      </w:r>
      <w:r>
        <w:rPr>
          <w:sz w:val="24"/>
        </w:rPr>
        <w:t>распространенных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опасных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чрезвычайных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ситуаций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природного,</w:t>
      </w:r>
      <w:r>
        <w:rPr>
          <w:spacing w:val="1"/>
          <w:sz w:val="24"/>
        </w:rPr>
        <w:t xml:space="preserve"> </w:t>
      </w:r>
      <w:r>
        <w:rPr>
          <w:sz w:val="24"/>
        </w:rPr>
        <w:t>техногенного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социального характера;</w:t>
      </w:r>
    </w:p>
    <w:p w:rsidR="00822D46" w:rsidRDefault="00AB0109" w:rsidP="0039067B">
      <w:pPr>
        <w:pStyle w:val="a5"/>
        <w:numPr>
          <w:ilvl w:val="0"/>
          <w:numId w:val="55"/>
        </w:numPr>
        <w:tabs>
          <w:tab w:val="left" w:pos="401"/>
        </w:tabs>
        <w:spacing w:before="17" w:line="357" w:lineRule="auto"/>
        <w:ind w:right="122" w:hanging="284"/>
        <w:jc w:val="both"/>
        <w:rPr>
          <w:sz w:val="24"/>
        </w:rPr>
      </w:pPr>
      <w:r>
        <w:rPr>
          <w:sz w:val="24"/>
        </w:rPr>
        <w:t>развитие знания основных мер защиты (в том числе в области гражданской обороны) и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</w:t>
      </w:r>
      <w:r>
        <w:rPr>
          <w:spacing w:val="-2"/>
          <w:sz w:val="24"/>
        </w:rPr>
        <w:t xml:space="preserve"> </w:t>
      </w:r>
      <w:r>
        <w:rPr>
          <w:sz w:val="24"/>
        </w:rPr>
        <w:t>поведения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условиях опасных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чрезвычайных</w:t>
      </w:r>
      <w:r>
        <w:rPr>
          <w:spacing w:val="-1"/>
          <w:sz w:val="24"/>
        </w:rPr>
        <w:t xml:space="preserve"> </w:t>
      </w:r>
      <w:r>
        <w:rPr>
          <w:sz w:val="24"/>
        </w:rPr>
        <w:t>ситуаций;</w:t>
      </w:r>
    </w:p>
    <w:p w:rsidR="00822D46" w:rsidRDefault="00AB0109" w:rsidP="0039067B">
      <w:pPr>
        <w:pStyle w:val="a5"/>
        <w:numPr>
          <w:ilvl w:val="0"/>
          <w:numId w:val="55"/>
        </w:numPr>
        <w:tabs>
          <w:tab w:val="left" w:pos="401"/>
        </w:tabs>
        <w:spacing w:before="16" w:line="360" w:lineRule="auto"/>
        <w:ind w:right="123" w:hanging="284"/>
        <w:jc w:val="both"/>
        <w:rPr>
          <w:sz w:val="24"/>
        </w:rPr>
      </w:pPr>
      <w:r>
        <w:rPr>
          <w:sz w:val="24"/>
        </w:rPr>
        <w:t>развитие</w:t>
      </w:r>
      <w:r>
        <w:rPr>
          <w:spacing w:val="1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применять</w:t>
      </w:r>
      <w:r>
        <w:rPr>
          <w:spacing w:val="1"/>
          <w:sz w:val="24"/>
        </w:rPr>
        <w:t xml:space="preserve"> </w:t>
      </w:r>
      <w:r>
        <w:rPr>
          <w:sz w:val="24"/>
        </w:rPr>
        <w:t>полученные</w:t>
      </w:r>
      <w:r>
        <w:rPr>
          <w:spacing w:val="1"/>
          <w:sz w:val="24"/>
        </w:rPr>
        <w:t xml:space="preserve"> </w:t>
      </w:r>
      <w:r>
        <w:rPr>
          <w:sz w:val="24"/>
        </w:rPr>
        <w:t>знания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области</w:t>
      </w:r>
      <w:r>
        <w:rPr>
          <w:spacing w:val="1"/>
          <w:sz w:val="24"/>
        </w:rPr>
        <w:t xml:space="preserve"> </w:t>
      </w:r>
      <w:r>
        <w:rPr>
          <w:sz w:val="24"/>
        </w:rPr>
        <w:t>безопасности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практике,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модели</w:t>
      </w:r>
      <w:r>
        <w:rPr>
          <w:spacing w:val="1"/>
          <w:sz w:val="24"/>
        </w:rPr>
        <w:t xml:space="preserve"> </w:t>
      </w:r>
      <w:r>
        <w:rPr>
          <w:sz w:val="24"/>
        </w:rPr>
        <w:t>личного</w:t>
      </w:r>
      <w:r>
        <w:rPr>
          <w:spacing w:val="1"/>
          <w:sz w:val="24"/>
        </w:rPr>
        <w:t xml:space="preserve"> </w:t>
      </w:r>
      <w:r>
        <w:rPr>
          <w:sz w:val="24"/>
        </w:rPr>
        <w:t>безопасного</w:t>
      </w:r>
      <w:r>
        <w:rPr>
          <w:spacing w:val="1"/>
          <w:sz w:val="24"/>
        </w:rPr>
        <w:t xml:space="preserve"> </w:t>
      </w:r>
      <w:r>
        <w:rPr>
          <w:sz w:val="24"/>
        </w:rPr>
        <w:t>поведения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повседневной</w:t>
      </w:r>
      <w:r>
        <w:rPr>
          <w:spacing w:val="1"/>
          <w:sz w:val="24"/>
        </w:rPr>
        <w:t xml:space="preserve"> </w:t>
      </w:r>
      <w:r>
        <w:rPr>
          <w:sz w:val="24"/>
        </w:rPr>
        <w:t>жизни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-1"/>
          <w:sz w:val="24"/>
        </w:rPr>
        <w:t xml:space="preserve"> </w:t>
      </w:r>
      <w:r>
        <w:rPr>
          <w:sz w:val="24"/>
        </w:rPr>
        <w:t>опасных и</w:t>
      </w:r>
      <w:r>
        <w:rPr>
          <w:spacing w:val="-1"/>
          <w:sz w:val="24"/>
        </w:rPr>
        <w:t xml:space="preserve"> </w:t>
      </w:r>
      <w:r>
        <w:rPr>
          <w:sz w:val="24"/>
        </w:rPr>
        <w:t>чрезвычайных</w:t>
      </w:r>
      <w:r>
        <w:rPr>
          <w:spacing w:val="-1"/>
          <w:sz w:val="24"/>
        </w:rPr>
        <w:t xml:space="preserve"> </w:t>
      </w:r>
      <w:r>
        <w:rPr>
          <w:sz w:val="24"/>
        </w:rPr>
        <w:t>ситуациях;</w:t>
      </w:r>
    </w:p>
    <w:p w:rsidR="00822D46" w:rsidRDefault="00AB0109" w:rsidP="0039067B">
      <w:pPr>
        <w:pStyle w:val="a5"/>
        <w:numPr>
          <w:ilvl w:val="0"/>
          <w:numId w:val="55"/>
        </w:numPr>
        <w:tabs>
          <w:tab w:val="left" w:pos="401"/>
        </w:tabs>
        <w:spacing w:before="14" w:line="360" w:lineRule="auto"/>
        <w:ind w:right="123" w:hanging="284"/>
        <w:jc w:val="both"/>
        <w:rPr>
          <w:sz w:val="24"/>
        </w:rPr>
      </w:pPr>
      <w:r>
        <w:rPr>
          <w:sz w:val="24"/>
        </w:rPr>
        <w:t>получение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освоение</w:t>
      </w:r>
      <w:r>
        <w:rPr>
          <w:spacing w:val="1"/>
          <w:sz w:val="24"/>
        </w:rPr>
        <w:t xml:space="preserve"> </w:t>
      </w:r>
      <w:r>
        <w:rPr>
          <w:sz w:val="24"/>
        </w:rPr>
        <w:t>знания</w:t>
      </w:r>
      <w:r>
        <w:rPr>
          <w:spacing w:val="1"/>
          <w:sz w:val="24"/>
        </w:rPr>
        <w:t xml:space="preserve"> </w:t>
      </w:r>
      <w:r>
        <w:rPr>
          <w:sz w:val="24"/>
        </w:rPr>
        <w:t>основ</w:t>
      </w:r>
      <w:r>
        <w:rPr>
          <w:spacing w:val="1"/>
          <w:sz w:val="24"/>
        </w:rPr>
        <w:t xml:space="preserve"> </w:t>
      </w:r>
      <w:r>
        <w:rPr>
          <w:sz w:val="24"/>
        </w:rPr>
        <w:t>обороны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воинской</w:t>
      </w:r>
      <w:r>
        <w:rPr>
          <w:spacing w:val="1"/>
          <w:sz w:val="24"/>
        </w:rPr>
        <w:t xml:space="preserve"> </w:t>
      </w:r>
      <w:r>
        <w:rPr>
          <w:sz w:val="24"/>
        </w:rPr>
        <w:t>службы:</w:t>
      </w:r>
      <w:r>
        <w:rPr>
          <w:spacing w:val="1"/>
          <w:sz w:val="24"/>
        </w:rPr>
        <w:t xml:space="preserve"> </w:t>
      </w:r>
      <w:r>
        <w:rPr>
          <w:sz w:val="24"/>
        </w:rPr>
        <w:t>законодательства</w:t>
      </w:r>
      <w:r>
        <w:rPr>
          <w:spacing w:val="1"/>
          <w:sz w:val="24"/>
        </w:rPr>
        <w:t xml:space="preserve"> </w:t>
      </w:r>
      <w:r>
        <w:rPr>
          <w:sz w:val="24"/>
        </w:rPr>
        <w:t>об</w:t>
      </w:r>
      <w:r>
        <w:rPr>
          <w:spacing w:val="1"/>
          <w:sz w:val="24"/>
        </w:rPr>
        <w:t xml:space="preserve"> </w:t>
      </w:r>
      <w:r>
        <w:rPr>
          <w:sz w:val="24"/>
        </w:rPr>
        <w:t>обороне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воинской</w:t>
      </w:r>
      <w:r>
        <w:rPr>
          <w:spacing w:val="1"/>
          <w:sz w:val="24"/>
        </w:rPr>
        <w:t xml:space="preserve"> </w:t>
      </w:r>
      <w:r>
        <w:rPr>
          <w:sz w:val="24"/>
        </w:rPr>
        <w:t>обязанности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граждан;</w:t>
      </w:r>
      <w:r>
        <w:rPr>
          <w:spacing w:val="1"/>
          <w:sz w:val="24"/>
        </w:rPr>
        <w:t xml:space="preserve"> </w:t>
      </w:r>
      <w:r>
        <w:rPr>
          <w:sz w:val="24"/>
        </w:rPr>
        <w:t>прав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обязанностей гражданина до призыва, во время призыва и прохождения военной службы,</w:t>
      </w:r>
      <w:r>
        <w:rPr>
          <w:spacing w:val="1"/>
          <w:sz w:val="24"/>
        </w:rPr>
        <w:t xml:space="preserve"> </w:t>
      </w:r>
      <w:r>
        <w:rPr>
          <w:sz w:val="24"/>
        </w:rPr>
        <w:t>уставных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отношений,</w:t>
      </w:r>
      <w:r>
        <w:rPr>
          <w:spacing w:val="1"/>
          <w:sz w:val="24"/>
        </w:rPr>
        <w:t xml:space="preserve"> </w:t>
      </w:r>
      <w:r>
        <w:rPr>
          <w:sz w:val="24"/>
        </w:rPr>
        <w:t>быта</w:t>
      </w:r>
      <w:r>
        <w:rPr>
          <w:spacing w:val="1"/>
          <w:sz w:val="24"/>
        </w:rPr>
        <w:t xml:space="preserve"> </w:t>
      </w:r>
      <w:r>
        <w:rPr>
          <w:sz w:val="24"/>
        </w:rPr>
        <w:t>военнослужащих,</w:t>
      </w:r>
      <w:r>
        <w:rPr>
          <w:spacing w:val="1"/>
          <w:sz w:val="24"/>
        </w:rPr>
        <w:t xml:space="preserve"> </w:t>
      </w:r>
      <w:r>
        <w:rPr>
          <w:sz w:val="24"/>
        </w:rPr>
        <w:t>порядка</w:t>
      </w:r>
      <w:r>
        <w:rPr>
          <w:spacing w:val="1"/>
          <w:sz w:val="24"/>
        </w:rPr>
        <w:t xml:space="preserve"> </w:t>
      </w:r>
      <w:r>
        <w:rPr>
          <w:sz w:val="24"/>
        </w:rPr>
        <w:t>несения</w:t>
      </w:r>
      <w:r>
        <w:rPr>
          <w:spacing w:val="1"/>
          <w:sz w:val="24"/>
        </w:rPr>
        <w:t xml:space="preserve"> </w:t>
      </w:r>
      <w:r>
        <w:rPr>
          <w:sz w:val="24"/>
        </w:rPr>
        <w:t>службы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воинских</w:t>
      </w:r>
      <w:r>
        <w:rPr>
          <w:spacing w:val="1"/>
          <w:sz w:val="24"/>
        </w:rPr>
        <w:t xml:space="preserve"> </w:t>
      </w:r>
      <w:r>
        <w:rPr>
          <w:sz w:val="24"/>
        </w:rPr>
        <w:t>ритуалов,</w:t>
      </w:r>
      <w:r>
        <w:rPr>
          <w:spacing w:val="-1"/>
          <w:sz w:val="24"/>
        </w:rPr>
        <w:t xml:space="preserve"> </w:t>
      </w:r>
      <w:r>
        <w:rPr>
          <w:sz w:val="24"/>
        </w:rPr>
        <w:t>строевой, огневой и</w:t>
      </w:r>
      <w:r>
        <w:rPr>
          <w:spacing w:val="-1"/>
          <w:sz w:val="24"/>
        </w:rPr>
        <w:t xml:space="preserve"> </w:t>
      </w:r>
      <w:r>
        <w:rPr>
          <w:sz w:val="24"/>
        </w:rPr>
        <w:t>тактической</w:t>
      </w:r>
      <w:r>
        <w:rPr>
          <w:spacing w:val="-1"/>
          <w:sz w:val="24"/>
        </w:rPr>
        <w:t xml:space="preserve"> </w:t>
      </w:r>
      <w:r>
        <w:rPr>
          <w:sz w:val="24"/>
        </w:rPr>
        <w:t>подготовки;</w:t>
      </w:r>
    </w:p>
    <w:p w:rsidR="00822D46" w:rsidRDefault="00822D46">
      <w:pPr>
        <w:spacing w:line="360" w:lineRule="auto"/>
        <w:jc w:val="both"/>
        <w:rPr>
          <w:sz w:val="24"/>
        </w:rPr>
        <w:sectPr w:rsidR="00822D46">
          <w:footerReference w:type="default" r:id="rId253"/>
          <w:pgSz w:w="11910" w:h="16840"/>
          <w:pgMar w:top="1040" w:right="720" w:bottom="280" w:left="1300" w:header="0" w:footer="0" w:gutter="0"/>
          <w:cols w:space="720"/>
        </w:sectPr>
      </w:pPr>
    </w:p>
    <w:p w:rsidR="00822D46" w:rsidRDefault="00AB0109" w:rsidP="0039067B">
      <w:pPr>
        <w:pStyle w:val="a5"/>
        <w:numPr>
          <w:ilvl w:val="0"/>
          <w:numId w:val="55"/>
        </w:numPr>
        <w:tabs>
          <w:tab w:val="left" w:pos="401"/>
        </w:tabs>
        <w:spacing w:before="83" w:line="362" w:lineRule="auto"/>
        <w:ind w:right="127" w:hanging="284"/>
        <w:jc w:val="both"/>
        <w:rPr>
          <w:sz w:val="24"/>
        </w:rPr>
      </w:pPr>
      <w:r>
        <w:rPr>
          <w:sz w:val="24"/>
        </w:rPr>
        <w:lastRenderedPageBreak/>
        <w:t>освоение знания основных видов военно-профессиональной деятельности, особенностей</w:t>
      </w:r>
      <w:r>
        <w:rPr>
          <w:spacing w:val="1"/>
          <w:sz w:val="24"/>
        </w:rPr>
        <w:t xml:space="preserve"> </w:t>
      </w:r>
      <w:r>
        <w:rPr>
          <w:sz w:val="24"/>
        </w:rPr>
        <w:t>прохождения военной службы по призыву и контракту, увольнения с военной службы и</w:t>
      </w:r>
      <w:r>
        <w:rPr>
          <w:spacing w:val="1"/>
          <w:sz w:val="24"/>
        </w:rPr>
        <w:t xml:space="preserve"> </w:t>
      </w:r>
      <w:r>
        <w:rPr>
          <w:sz w:val="24"/>
        </w:rPr>
        <w:t>пребывания в</w:t>
      </w:r>
      <w:r>
        <w:rPr>
          <w:spacing w:val="-2"/>
          <w:sz w:val="24"/>
        </w:rPr>
        <w:t xml:space="preserve"> </w:t>
      </w:r>
      <w:r>
        <w:rPr>
          <w:sz w:val="24"/>
        </w:rPr>
        <w:t>запасе;</w:t>
      </w:r>
    </w:p>
    <w:p w:rsidR="00822D46" w:rsidRDefault="00AB0109" w:rsidP="0039067B">
      <w:pPr>
        <w:pStyle w:val="a5"/>
        <w:numPr>
          <w:ilvl w:val="0"/>
          <w:numId w:val="55"/>
        </w:numPr>
        <w:tabs>
          <w:tab w:val="left" w:pos="401"/>
        </w:tabs>
        <w:spacing w:before="5" w:line="362" w:lineRule="auto"/>
        <w:ind w:right="126" w:hanging="284"/>
        <w:jc w:val="both"/>
        <w:rPr>
          <w:sz w:val="24"/>
        </w:rPr>
      </w:pPr>
      <w:r>
        <w:rPr>
          <w:sz w:val="24"/>
        </w:rPr>
        <w:t>владение основами медицинских знаний и оказания первой помощи пострадавшим при</w:t>
      </w:r>
      <w:r>
        <w:rPr>
          <w:spacing w:val="1"/>
          <w:sz w:val="24"/>
        </w:rPr>
        <w:t xml:space="preserve"> </w:t>
      </w:r>
      <w:r>
        <w:rPr>
          <w:sz w:val="24"/>
        </w:rPr>
        <w:t>неотложных</w:t>
      </w:r>
      <w:r>
        <w:rPr>
          <w:spacing w:val="-1"/>
          <w:sz w:val="24"/>
        </w:rPr>
        <w:t xml:space="preserve"> </w:t>
      </w:r>
      <w:r>
        <w:rPr>
          <w:sz w:val="24"/>
        </w:rPr>
        <w:t>состояниях.</w:t>
      </w:r>
    </w:p>
    <w:p w:rsidR="00822D46" w:rsidRDefault="00822D46">
      <w:pPr>
        <w:spacing w:line="362" w:lineRule="auto"/>
        <w:jc w:val="both"/>
        <w:rPr>
          <w:sz w:val="24"/>
        </w:rPr>
        <w:sectPr w:rsidR="00822D46">
          <w:footerReference w:type="default" r:id="rId254"/>
          <w:pgSz w:w="11910" w:h="16840"/>
          <w:pgMar w:top="1040" w:right="720" w:bottom="280" w:left="1300" w:header="0" w:footer="0" w:gutter="0"/>
          <w:cols w:space="720"/>
        </w:sectPr>
      </w:pPr>
    </w:p>
    <w:p w:rsidR="00822D46" w:rsidRDefault="00AB0109">
      <w:pPr>
        <w:pStyle w:val="a3"/>
        <w:spacing w:before="72"/>
        <w:ind w:left="400"/>
      </w:pPr>
      <w:r>
        <w:lastRenderedPageBreak/>
        <w:t>СОДЕРЖАНИЕ</w:t>
      </w:r>
      <w:r>
        <w:rPr>
          <w:spacing w:val="-4"/>
        </w:rPr>
        <w:t xml:space="preserve"> </w:t>
      </w:r>
      <w:r>
        <w:t>УЧЕБНОЙ</w:t>
      </w:r>
      <w:r>
        <w:rPr>
          <w:spacing w:val="-10"/>
        </w:rPr>
        <w:t xml:space="preserve"> </w:t>
      </w:r>
      <w:r>
        <w:t>ДИСЦИПЛИНЫ</w:t>
      </w:r>
    </w:p>
    <w:p w:rsidR="00822D46" w:rsidRDefault="00822D46">
      <w:pPr>
        <w:pStyle w:val="a3"/>
        <w:spacing w:before="6"/>
        <w:rPr>
          <w:sz w:val="28"/>
        </w:rPr>
      </w:pPr>
    </w:p>
    <w:p w:rsidR="00822D46" w:rsidRDefault="00AB0109">
      <w:pPr>
        <w:pStyle w:val="a3"/>
        <w:ind w:left="400"/>
      </w:pPr>
      <w:r>
        <w:t>Введение</w:t>
      </w:r>
    </w:p>
    <w:p w:rsidR="00822D46" w:rsidRDefault="00822D46">
      <w:pPr>
        <w:pStyle w:val="a3"/>
        <w:spacing w:before="4"/>
      </w:pPr>
    </w:p>
    <w:p w:rsidR="00822D46" w:rsidRDefault="00AB0109">
      <w:pPr>
        <w:pStyle w:val="a3"/>
        <w:spacing w:line="360" w:lineRule="auto"/>
        <w:ind w:left="400" w:right="118" w:firstLine="284"/>
        <w:jc w:val="both"/>
      </w:pPr>
      <w:r>
        <w:t>Актуальность</w:t>
      </w:r>
      <w:r>
        <w:rPr>
          <w:spacing w:val="11"/>
        </w:rPr>
        <w:t xml:space="preserve"> </w:t>
      </w:r>
      <w:r>
        <w:t>изучения</w:t>
      </w:r>
      <w:r>
        <w:rPr>
          <w:spacing w:val="15"/>
        </w:rPr>
        <w:t xml:space="preserve"> </w:t>
      </w:r>
      <w:r>
        <w:t>дисциплины</w:t>
      </w:r>
      <w:r>
        <w:rPr>
          <w:spacing w:val="15"/>
        </w:rPr>
        <w:t xml:space="preserve"> </w:t>
      </w:r>
      <w:r>
        <w:t>«Основы</w:t>
      </w:r>
      <w:r>
        <w:rPr>
          <w:spacing w:val="12"/>
        </w:rPr>
        <w:t xml:space="preserve"> </w:t>
      </w:r>
      <w:r>
        <w:t>безопасности</w:t>
      </w:r>
      <w:r>
        <w:rPr>
          <w:spacing w:val="13"/>
        </w:rPr>
        <w:t xml:space="preserve"> </w:t>
      </w:r>
      <w:r>
        <w:t>жизнедеятельности»,</w:t>
      </w:r>
      <w:r>
        <w:rPr>
          <w:spacing w:val="13"/>
        </w:rPr>
        <w:t xml:space="preserve"> </w:t>
      </w:r>
      <w:r>
        <w:t>цели</w:t>
      </w:r>
      <w:r>
        <w:rPr>
          <w:spacing w:val="-58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дисциплины.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теоретические</w:t>
      </w:r>
      <w:r>
        <w:rPr>
          <w:spacing w:val="1"/>
        </w:rPr>
        <w:t xml:space="preserve"> </w:t>
      </w:r>
      <w:r>
        <w:t>положения</w:t>
      </w:r>
      <w:r>
        <w:rPr>
          <w:spacing w:val="1"/>
        </w:rPr>
        <w:t xml:space="preserve"> </w:t>
      </w:r>
      <w:r>
        <w:t>дисциплины,</w:t>
      </w:r>
      <w:r>
        <w:rPr>
          <w:spacing w:val="1"/>
        </w:rPr>
        <w:t xml:space="preserve"> </w:t>
      </w:r>
      <w:r>
        <w:t>определения</w:t>
      </w:r>
      <w:r>
        <w:rPr>
          <w:spacing w:val="1"/>
        </w:rPr>
        <w:t xml:space="preserve"> </w:t>
      </w:r>
      <w:r>
        <w:t>терминов</w:t>
      </w:r>
      <w:r>
        <w:rPr>
          <w:spacing w:val="1"/>
        </w:rPr>
        <w:t xml:space="preserve"> </w:t>
      </w:r>
      <w:r>
        <w:t>«среда</w:t>
      </w:r>
      <w:r>
        <w:rPr>
          <w:spacing w:val="1"/>
        </w:rPr>
        <w:t xml:space="preserve"> </w:t>
      </w:r>
      <w:r>
        <w:t>обитания»,</w:t>
      </w:r>
      <w:r>
        <w:rPr>
          <w:spacing w:val="1"/>
        </w:rPr>
        <w:t xml:space="preserve"> </w:t>
      </w:r>
      <w:r>
        <w:t>«биосфера»,</w:t>
      </w:r>
      <w:r>
        <w:rPr>
          <w:spacing w:val="1"/>
        </w:rPr>
        <w:t xml:space="preserve"> </w:t>
      </w:r>
      <w:r>
        <w:t>«опасность»,</w:t>
      </w:r>
      <w:r>
        <w:rPr>
          <w:spacing w:val="1"/>
        </w:rPr>
        <w:t xml:space="preserve"> </w:t>
      </w:r>
      <w:r>
        <w:t>«риск»,</w:t>
      </w:r>
      <w:r>
        <w:rPr>
          <w:spacing w:val="1"/>
        </w:rPr>
        <w:t xml:space="preserve"> </w:t>
      </w:r>
      <w:r>
        <w:t>«безопасность».</w:t>
      </w:r>
      <w:r>
        <w:rPr>
          <w:spacing w:val="1"/>
        </w:rPr>
        <w:t xml:space="preserve"> </w:t>
      </w:r>
      <w:r>
        <w:t>Необходимость формирования</w:t>
      </w:r>
      <w:r>
        <w:rPr>
          <w:spacing w:val="1"/>
        </w:rPr>
        <w:t xml:space="preserve"> </w:t>
      </w:r>
      <w:r>
        <w:t>безопасного мышления и поведения. Культура</w:t>
      </w:r>
      <w:r>
        <w:rPr>
          <w:spacing w:val="1"/>
        </w:rPr>
        <w:t xml:space="preserve"> </w:t>
      </w:r>
      <w:r>
        <w:t>безопас-</w:t>
      </w:r>
      <w:r>
        <w:rPr>
          <w:spacing w:val="1"/>
        </w:rPr>
        <w:t xml:space="preserve"> </w:t>
      </w:r>
      <w:r>
        <w:t>ности</w:t>
      </w:r>
      <w:r>
        <w:rPr>
          <w:spacing w:val="1"/>
        </w:rPr>
        <w:t xml:space="preserve"> </w:t>
      </w:r>
      <w:r>
        <w:t>жизнедеятельности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современная</w:t>
      </w:r>
      <w:r>
        <w:rPr>
          <w:spacing w:val="1"/>
        </w:rPr>
        <w:t xml:space="preserve"> </w:t>
      </w:r>
      <w:r>
        <w:t>концепция</w:t>
      </w:r>
      <w:r>
        <w:rPr>
          <w:spacing w:val="1"/>
        </w:rPr>
        <w:t xml:space="preserve"> </w:t>
      </w:r>
      <w:r>
        <w:t>безопасного</w:t>
      </w:r>
      <w:r>
        <w:rPr>
          <w:spacing w:val="1"/>
        </w:rPr>
        <w:t xml:space="preserve"> </w:t>
      </w:r>
      <w:r>
        <w:t>типа</w:t>
      </w:r>
      <w:r>
        <w:rPr>
          <w:spacing w:val="1"/>
        </w:rPr>
        <w:t xml:space="preserve"> </w:t>
      </w:r>
      <w:r>
        <w:t>поведения</w:t>
      </w:r>
      <w:r>
        <w:rPr>
          <w:spacing w:val="1"/>
        </w:rPr>
        <w:t xml:space="preserve"> </w:t>
      </w:r>
      <w:r>
        <w:t>личности.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основ</w:t>
      </w:r>
      <w:r>
        <w:rPr>
          <w:spacing w:val="1"/>
        </w:rPr>
        <w:t xml:space="preserve"> </w:t>
      </w:r>
      <w:r>
        <w:t>безопасности</w:t>
      </w:r>
      <w:r>
        <w:rPr>
          <w:spacing w:val="1"/>
        </w:rPr>
        <w:t xml:space="preserve"> </w:t>
      </w:r>
      <w:r>
        <w:t>жизнедеятельности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освоении</w:t>
      </w:r>
      <w:r>
        <w:rPr>
          <w:spacing w:val="1"/>
        </w:rPr>
        <w:t xml:space="preserve"> </w:t>
      </w:r>
      <w:r>
        <w:t>специальностей</w:t>
      </w:r>
      <w:r>
        <w:rPr>
          <w:spacing w:val="-2"/>
        </w:rPr>
        <w:t xml:space="preserve"> </w:t>
      </w:r>
      <w:r>
        <w:t>СПО.</w:t>
      </w:r>
    </w:p>
    <w:p w:rsidR="00822D46" w:rsidRDefault="00822D46">
      <w:pPr>
        <w:pStyle w:val="a3"/>
        <w:rPr>
          <w:sz w:val="26"/>
        </w:rPr>
      </w:pPr>
    </w:p>
    <w:p w:rsidR="00822D46" w:rsidRDefault="00AB0109" w:rsidP="0039067B">
      <w:pPr>
        <w:pStyle w:val="8"/>
        <w:numPr>
          <w:ilvl w:val="0"/>
          <w:numId w:val="54"/>
        </w:numPr>
        <w:tabs>
          <w:tab w:val="left" w:pos="641"/>
        </w:tabs>
        <w:spacing w:before="196"/>
        <w:ind w:hanging="241"/>
        <w:jc w:val="both"/>
      </w:pPr>
      <w:r>
        <w:t>Обеспечение</w:t>
      </w:r>
      <w:r>
        <w:rPr>
          <w:spacing w:val="-3"/>
        </w:rPr>
        <w:t xml:space="preserve"> </w:t>
      </w:r>
      <w:r>
        <w:t>личной</w:t>
      </w:r>
      <w:r>
        <w:rPr>
          <w:spacing w:val="-3"/>
        </w:rPr>
        <w:t xml:space="preserve"> </w:t>
      </w:r>
      <w:r>
        <w:t>безопасности</w:t>
      </w:r>
      <w:r>
        <w:rPr>
          <w:spacing w:val="-7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сохранение</w:t>
      </w:r>
      <w:r>
        <w:rPr>
          <w:spacing w:val="-3"/>
        </w:rPr>
        <w:t xml:space="preserve"> </w:t>
      </w:r>
      <w:r>
        <w:t>здоровья</w:t>
      </w:r>
    </w:p>
    <w:p w:rsidR="00822D46" w:rsidRDefault="00822D46">
      <w:pPr>
        <w:pStyle w:val="a3"/>
        <w:spacing w:before="8"/>
        <w:rPr>
          <w:b/>
        </w:rPr>
      </w:pPr>
    </w:p>
    <w:p w:rsidR="00822D46" w:rsidRDefault="00AB0109" w:rsidP="0039067B">
      <w:pPr>
        <w:pStyle w:val="a5"/>
        <w:numPr>
          <w:ilvl w:val="1"/>
          <w:numId w:val="54"/>
        </w:numPr>
        <w:tabs>
          <w:tab w:val="left" w:pos="1229"/>
        </w:tabs>
        <w:spacing w:line="360" w:lineRule="auto"/>
        <w:ind w:right="117" w:firstLine="296"/>
        <w:jc w:val="both"/>
        <w:rPr>
          <w:sz w:val="24"/>
        </w:rPr>
      </w:pPr>
      <w:r>
        <w:rPr>
          <w:sz w:val="24"/>
        </w:rPr>
        <w:t>Здоровье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здоровый</w:t>
      </w:r>
      <w:r>
        <w:rPr>
          <w:spacing w:val="1"/>
          <w:sz w:val="24"/>
        </w:rPr>
        <w:t xml:space="preserve"> </w:t>
      </w:r>
      <w:r>
        <w:rPr>
          <w:sz w:val="24"/>
        </w:rPr>
        <w:t>образ</w:t>
      </w:r>
      <w:r>
        <w:rPr>
          <w:spacing w:val="1"/>
          <w:sz w:val="24"/>
        </w:rPr>
        <w:t xml:space="preserve"> </w:t>
      </w:r>
      <w:r>
        <w:rPr>
          <w:sz w:val="24"/>
        </w:rPr>
        <w:t>жизни.</w:t>
      </w:r>
      <w:r>
        <w:rPr>
          <w:spacing w:val="1"/>
          <w:sz w:val="24"/>
        </w:rPr>
        <w:t xml:space="preserve"> </w:t>
      </w:r>
      <w:r>
        <w:rPr>
          <w:sz w:val="24"/>
        </w:rPr>
        <w:t>Общие</w:t>
      </w:r>
      <w:r>
        <w:rPr>
          <w:spacing w:val="1"/>
          <w:sz w:val="24"/>
        </w:rPr>
        <w:t xml:space="preserve"> </w:t>
      </w:r>
      <w:r>
        <w:rPr>
          <w:sz w:val="24"/>
        </w:rPr>
        <w:t>понятия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здоровье.</w:t>
      </w:r>
      <w:r>
        <w:rPr>
          <w:spacing w:val="1"/>
          <w:sz w:val="24"/>
        </w:rPr>
        <w:t xml:space="preserve"> </w:t>
      </w:r>
      <w:r>
        <w:rPr>
          <w:sz w:val="24"/>
        </w:rPr>
        <w:t>ЗОЖ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необходимое условие сохранения и укрепления здоровья человека и общества. Факторы,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способствующие</w:t>
      </w:r>
      <w:r>
        <w:rPr>
          <w:spacing w:val="1"/>
          <w:sz w:val="24"/>
        </w:rPr>
        <w:t xml:space="preserve"> </w:t>
      </w:r>
      <w:r>
        <w:rPr>
          <w:sz w:val="24"/>
        </w:rPr>
        <w:t>укреплению</w:t>
      </w:r>
      <w:r>
        <w:rPr>
          <w:spacing w:val="1"/>
          <w:sz w:val="24"/>
        </w:rPr>
        <w:t xml:space="preserve"> </w:t>
      </w:r>
      <w:r>
        <w:rPr>
          <w:sz w:val="24"/>
        </w:rPr>
        <w:t>здоровья.</w:t>
      </w:r>
      <w:r>
        <w:rPr>
          <w:spacing w:val="1"/>
          <w:sz w:val="24"/>
        </w:rPr>
        <w:t xml:space="preserve"> </w:t>
      </w:r>
      <w:r>
        <w:rPr>
          <w:sz w:val="24"/>
        </w:rPr>
        <w:t>Двигательная</w:t>
      </w:r>
      <w:r>
        <w:rPr>
          <w:spacing w:val="1"/>
          <w:sz w:val="24"/>
        </w:rPr>
        <w:t xml:space="preserve"> </w:t>
      </w:r>
      <w:r>
        <w:rPr>
          <w:sz w:val="24"/>
        </w:rPr>
        <w:t>активность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61"/>
          <w:sz w:val="24"/>
        </w:rPr>
        <w:t xml:space="preserve"> </w:t>
      </w:r>
      <w:r>
        <w:rPr>
          <w:sz w:val="24"/>
        </w:rPr>
        <w:t>закаливание</w:t>
      </w:r>
      <w:r>
        <w:rPr>
          <w:spacing w:val="-57"/>
          <w:sz w:val="24"/>
        </w:rPr>
        <w:t xml:space="preserve"> </w:t>
      </w:r>
      <w:r>
        <w:rPr>
          <w:sz w:val="24"/>
        </w:rPr>
        <w:t>организма.</w:t>
      </w:r>
      <w:r>
        <w:rPr>
          <w:spacing w:val="1"/>
          <w:sz w:val="24"/>
        </w:rPr>
        <w:t xml:space="preserve"> </w:t>
      </w:r>
      <w:r>
        <w:rPr>
          <w:sz w:val="24"/>
        </w:rPr>
        <w:t>Режим</w:t>
      </w:r>
      <w:r>
        <w:rPr>
          <w:spacing w:val="1"/>
          <w:sz w:val="24"/>
        </w:rPr>
        <w:t xml:space="preserve"> </w:t>
      </w:r>
      <w:r>
        <w:rPr>
          <w:sz w:val="24"/>
        </w:rPr>
        <w:t>дня,</w:t>
      </w:r>
      <w:r>
        <w:rPr>
          <w:spacing w:val="1"/>
          <w:sz w:val="24"/>
        </w:rPr>
        <w:t xml:space="preserve"> </w:t>
      </w:r>
      <w:r>
        <w:rPr>
          <w:sz w:val="24"/>
        </w:rPr>
        <w:t>труда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отдыха.</w:t>
      </w:r>
      <w:r>
        <w:rPr>
          <w:spacing w:val="1"/>
          <w:sz w:val="24"/>
        </w:rPr>
        <w:t xml:space="preserve"> </w:t>
      </w:r>
      <w:r>
        <w:rPr>
          <w:sz w:val="24"/>
        </w:rPr>
        <w:t>Рациональное</w:t>
      </w:r>
      <w:r>
        <w:rPr>
          <w:spacing w:val="1"/>
          <w:sz w:val="24"/>
        </w:rPr>
        <w:t xml:space="preserve"> </w:t>
      </w:r>
      <w:r>
        <w:rPr>
          <w:sz w:val="24"/>
        </w:rPr>
        <w:t>питание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его</w:t>
      </w:r>
      <w:r>
        <w:rPr>
          <w:spacing w:val="1"/>
          <w:sz w:val="24"/>
        </w:rPr>
        <w:t xml:space="preserve"> </w:t>
      </w:r>
      <w:r>
        <w:rPr>
          <w:sz w:val="24"/>
        </w:rPr>
        <w:t>значение</w:t>
      </w:r>
      <w:r>
        <w:rPr>
          <w:spacing w:val="60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здоровья. Вредные привычки и их профилактика. Алкоголь и его влияние на здоровье</w:t>
      </w:r>
      <w:r>
        <w:rPr>
          <w:spacing w:val="1"/>
          <w:sz w:val="24"/>
        </w:rPr>
        <w:t xml:space="preserve"> </w:t>
      </w:r>
      <w:r>
        <w:rPr>
          <w:sz w:val="24"/>
        </w:rPr>
        <w:t>человека.</w:t>
      </w:r>
      <w:r>
        <w:rPr>
          <w:spacing w:val="1"/>
          <w:sz w:val="24"/>
        </w:rPr>
        <w:t xml:space="preserve"> </w:t>
      </w:r>
      <w:r>
        <w:rPr>
          <w:sz w:val="24"/>
        </w:rPr>
        <w:t>Курение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его</w:t>
      </w:r>
      <w:r>
        <w:rPr>
          <w:spacing w:val="1"/>
          <w:sz w:val="24"/>
        </w:rPr>
        <w:t xml:space="preserve"> </w:t>
      </w:r>
      <w:r>
        <w:rPr>
          <w:sz w:val="24"/>
        </w:rPr>
        <w:t>влияние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состояние</w:t>
      </w:r>
      <w:r>
        <w:rPr>
          <w:spacing w:val="1"/>
          <w:sz w:val="24"/>
        </w:rPr>
        <w:t xml:space="preserve"> </w:t>
      </w:r>
      <w:r>
        <w:rPr>
          <w:sz w:val="24"/>
        </w:rPr>
        <w:t>здоровья.</w:t>
      </w:r>
      <w:r>
        <w:rPr>
          <w:spacing w:val="1"/>
          <w:sz w:val="24"/>
        </w:rPr>
        <w:t xml:space="preserve"> </w:t>
      </w:r>
      <w:r>
        <w:rPr>
          <w:sz w:val="24"/>
        </w:rPr>
        <w:t>Наркотики,</w:t>
      </w:r>
      <w:r>
        <w:rPr>
          <w:spacing w:val="1"/>
          <w:sz w:val="24"/>
        </w:rPr>
        <w:t xml:space="preserve"> </w:t>
      </w:r>
      <w:r>
        <w:rPr>
          <w:sz w:val="24"/>
        </w:rPr>
        <w:t>наркомания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токсикомания,</w:t>
      </w:r>
      <w:r>
        <w:rPr>
          <w:spacing w:val="-1"/>
          <w:sz w:val="24"/>
        </w:rPr>
        <w:t xml:space="preserve"> </w:t>
      </w:r>
      <w:r>
        <w:rPr>
          <w:sz w:val="24"/>
        </w:rPr>
        <w:t>общие понятия.</w:t>
      </w:r>
      <w:r>
        <w:rPr>
          <w:spacing w:val="2"/>
          <w:sz w:val="24"/>
        </w:rPr>
        <w:t xml:space="preserve"> </w:t>
      </w:r>
      <w:r>
        <w:rPr>
          <w:sz w:val="24"/>
        </w:rPr>
        <w:t>Профилактика</w:t>
      </w:r>
      <w:r>
        <w:rPr>
          <w:spacing w:val="1"/>
          <w:sz w:val="24"/>
        </w:rPr>
        <w:t xml:space="preserve"> </w:t>
      </w:r>
      <w:r>
        <w:rPr>
          <w:sz w:val="24"/>
        </w:rPr>
        <w:t>наркомании.</w:t>
      </w:r>
    </w:p>
    <w:p w:rsidR="00822D46" w:rsidRDefault="00AB0109" w:rsidP="0039067B">
      <w:pPr>
        <w:pStyle w:val="a5"/>
        <w:numPr>
          <w:ilvl w:val="1"/>
          <w:numId w:val="54"/>
        </w:numPr>
        <w:tabs>
          <w:tab w:val="left" w:pos="1137"/>
        </w:tabs>
        <w:spacing w:before="3" w:line="360" w:lineRule="auto"/>
        <w:ind w:right="118" w:firstLine="288"/>
        <w:jc w:val="both"/>
        <w:rPr>
          <w:sz w:val="24"/>
        </w:rPr>
      </w:pPr>
      <w:r>
        <w:rPr>
          <w:sz w:val="24"/>
        </w:rPr>
        <w:t>Репродуктивное здоровье как составляющая часть здоровья человека и общества.</w:t>
      </w:r>
      <w:r>
        <w:rPr>
          <w:spacing w:val="1"/>
          <w:sz w:val="24"/>
        </w:rPr>
        <w:t xml:space="preserve"> </w:t>
      </w:r>
      <w:r>
        <w:rPr>
          <w:sz w:val="24"/>
        </w:rPr>
        <w:t>Репродуктивное здоровье женщины и факторы, влияющие на него. ЗОЖ— необходимое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условие</w:t>
      </w:r>
      <w:r>
        <w:rPr>
          <w:spacing w:val="1"/>
          <w:sz w:val="24"/>
        </w:rPr>
        <w:t xml:space="preserve"> </w:t>
      </w:r>
      <w:r>
        <w:rPr>
          <w:sz w:val="24"/>
        </w:rPr>
        <w:t>сохранности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репродуктивного</w:t>
      </w:r>
      <w:r>
        <w:rPr>
          <w:spacing w:val="1"/>
          <w:sz w:val="24"/>
        </w:rPr>
        <w:t xml:space="preserve"> </w:t>
      </w:r>
      <w:r>
        <w:rPr>
          <w:sz w:val="24"/>
        </w:rPr>
        <w:t>здоровья.</w:t>
      </w:r>
      <w:r>
        <w:rPr>
          <w:spacing w:val="1"/>
          <w:sz w:val="24"/>
        </w:rPr>
        <w:t xml:space="preserve"> </w:t>
      </w:r>
      <w:r>
        <w:rPr>
          <w:sz w:val="24"/>
        </w:rPr>
        <w:t>Правовые</w:t>
      </w:r>
      <w:r>
        <w:rPr>
          <w:spacing w:val="1"/>
          <w:sz w:val="24"/>
        </w:rPr>
        <w:t xml:space="preserve"> </w:t>
      </w:r>
      <w:r>
        <w:rPr>
          <w:sz w:val="24"/>
        </w:rPr>
        <w:t>основы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взаимоотношения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полов. Брак и семья. Культура брачных отношений. Основные функции семьи. Основы</w:t>
      </w:r>
      <w:r>
        <w:rPr>
          <w:spacing w:val="1"/>
          <w:sz w:val="24"/>
        </w:rPr>
        <w:t xml:space="preserve"> </w:t>
      </w:r>
      <w:r>
        <w:rPr>
          <w:sz w:val="24"/>
        </w:rPr>
        <w:t>семейного</w:t>
      </w:r>
      <w:r>
        <w:rPr>
          <w:spacing w:val="-1"/>
          <w:sz w:val="24"/>
        </w:rPr>
        <w:t xml:space="preserve"> </w:t>
      </w:r>
      <w:r>
        <w:rPr>
          <w:sz w:val="24"/>
        </w:rPr>
        <w:t>права в</w:t>
      </w:r>
      <w:r>
        <w:rPr>
          <w:spacing w:val="-3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-1"/>
          <w:sz w:val="24"/>
        </w:rPr>
        <w:t xml:space="preserve"> </w:t>
      </w:r>
      <w:r>
        <w:rPr>
          <w:sz w:val="24"/>
        </w:rPr>
        <w:t>Федерации.</w:t>
      </w:r>
      <w:r>
        <w:rPr>
          <w:spacing w:val="2"/>
          <w:sz w:val="24"/>
        </w:rPr>
        <w:t xml:space="preserve"> </w:t>
      </w:r>
      <w:r>
        <w:rPr>
          <w:sz w:val="24"/>
        </w:rPr>
        <w:t>Права и</w:t>
      </w:r>
      <w:r>
        <w:rPr>
          <w:spacing w:val="-1"/>
          <w:sz w:val="24"/>
        </w:rPr>
        <w:t xml:space="preserve"> </w:t>
      </w:r>
      <w:r>
        <w:rPr>
          <w:sz w:val="24"/>
        </w:rPr>
        <w:t>обязанности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родителей.</w:t>
      </w: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spacing w:before="11"/>
        <w:rPr>
          <w:sz w:val="22"/>
        </w:rPr>
      </w:pPr>
    </w:p>
    <w:p w:rsidR="00822D46" w:rsidRDefault="00AB0109" w:rsidP="0039067B">
      <w:pPr>
        <w:pStyle w:val="8"/>
        <w:numPr>
          <w:ilvl w:val="0"/>
          <w:numId w:val="54"/>
        </w:numPr>
        <w:tabs>
          <w:tab w:val="left" w:pos="641"/>
        </w:tabs>
        <w:ind w:hanging="241"/>
        <w:jc w:val="both"/>
      </w:pPr>
      <w:r>
        <w:t>Государственная</w:t>
      </w:r>
      <w:r>
        <w:rPr>
          <w:spacing w:val="-5"/>
        </w:rPr>
        <w:t xml:space="preserve"> </w:t>
      </w:r>
      <w:r>
        <w:t>система</w:t>
      </w:r>
      <w:r>
        <w:rPr>
          <w:spacing w:val="-4"/>
        </w:rPr>
        <w:t xml:space="preserve"> </w:t>
      </w:r>
      <w:r>
        <w:t>обеспечения</w:t>
      </w:r>
      <w:r>
        <w:rPr>
          <w:spacing w:val="-5"/>
        </w:rPr>
        <w:t xml:space="preserve"> </w:t>
      </w:r>
      <w:r>
        <w:t>безопасности</w:t>
      </w:r>
      <w:r>
        <w:rPr>
          <w:spacing w:val="-5"/>
        </w:rPr>
        <w:t xml:space="preserve"> </w:t>
      </w:r>
      <w:r>
        <w:t>населения</w:t>
      </w:r>
    </w:p>
    <w:p w:rsidR="00822D46" w:rsidRDefault="00AB0109" w:rsidP="0039067B">
      <w:pPr>
        <w:pStyle w:val="a5"/>
        <w:numPr>
          <w:ilvl w:val="1"/>
          <w:numId w:val="54"/>
        </w:numPr>
        <w:tabs>
          <w:tab w:val="left" w:pos="1133"/>
        </w:tabs>
        <w:spacing w:before="143" w:line="360" w:lineRule="auto"/>
        <w:ind w:right="118" w:firstLine="292"/>
        <w:jc w:val="both"/>
        <w:rPr>
          <w:rFonts w:ascii="Arial MT" w:hAnsi="Arial MT"/>
          <w:sz w:val="24"/>
        </w:rPr>
      </w:pPr>
      <w:r>
        <w:rPr>
          <w:sz w:val="24"/>
        </w:rPr>
        <w:t>Характеристика</w:t>
      </w:r>
      <w:r>
        <w:rPr>
          <w:spacing w:val="1"/>
          <w:sz w:val="24"/>
        </w:rPr>
        <w:t xml:space="preserve"> </w:t>
      </w:r>
      <w:r>
        <w:rPr>
          <w:sz w:val="24"/>
        </w:rPr>
        <w:t>чрезвычайных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ситуаций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природного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техногенного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характера.</w:t>
      </w:r>
      <w:r>
        <w:rPr>
          <w:spacing w:val="-57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поведения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условиях</w:t>
      </w:r>
      <w:r>
        <w:rPr>
          <w:spacing w:val="1"/>
          <w:sz w:val="24"/>
        </w:rPr>
        <w:t xml:space="preserve"> </w:t>
      </w:r>
      <w:r>
        <w:rPr>
          <w:sz w:val="24"/>
        </w:rPr>
        <w:t>чрезвычайных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ситуаций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природного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техногенного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характера. Отработка правил поведения при получении сигнала о чрезвычайной ситуации</w:t>
      </w:r>
      <w:r>
        <w:rPr>
          <w:spacing w:val="1"/>
          <w:sz w:val="24"/>
        </w:rPr>
        <w:t xml:space="preserve"> </w:t>
      </w:r>
      <w:r>
        <w:rPr>
          <w:sz w:val="24"/>
        </w:rPr>
        <w:t>согласно</w:t>
      </w:r>
      <w:r>
        <w:rPr>
          <w:spacing w:val="1"/>
          <w:sz w:val="24"/>
        </w:rPr>
        <w:t xml:space="preserve"> </w:t>
      </w:r>
      <w:r>
        <w:rPr>
          <w:sz w:val="24"/>
        </w:rPr>
        <w:t>плану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образовательного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учреждения</w:t>
      </w:r>
      <w:r>
        <w:rPr>
          <w:spacing w:val="1"/>
          <w:sz w:val="24"/>
        </w:rPr>
        <w:t xml:space="preserve"> </w:t>
      </w:r>
      <w:r>
        <w:rPr>
          <w:sz w:val="24"/>
        </w:rPr>
        <w:t>(укрытие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защитных</w:t>
      </w:r>
      <w:r>
        <w:rPr>
          <w:spacing w:val="1"/>
          <w:sz w:val="24"/>
        </w:rPr>
        <w:t xml:space="preserve"> </w:t>
      </w:r>
      <w:r>
        <w:rPr>
          <w:sz w:val="24"/>
        </w:rPr>
        <w:t>сооружениях,</w:t>
      </w:r>
      <w:r>
        <w:rPr>
          <w:spacing w:val="1"/>
          <w:sz w:val="24"/>
        </w:rPr>
        <w:t xml:space="preserve"> </w:t>
      </w:r>
      <w:r>
        <w:rPr>
          <w:sz w:val="24"/>
        </w:rPr>
        <w:t>эвакуация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др.).</w:t>
      </w:r>
      <w:r>
        <w:rPr>
          <w:spacing w:val="1"/>
          <w:sz w:val="24"/>
        </w:rPr>
        <w:t xml:space="preserve"> </w:t>
      </w:r>
      <w:r>
        <w:rPr>
          <w:sz w:val="24"/>
        </w:rPr>
        <w:t>Единая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государственная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система</w:t>
      </w:r>
      <w:r>
        <w:rPr>
          <w:spacing w:val="1"/>
          <w:sz w:val="24"/>
        </w:rPr>
        <w:t xml:space="preserve"> </w:t>
      </w:r>
      <w:r>
        <w:rPr>
          <w:sz w:val="24"/>
        </w:rPr>
        <w:t>предупреждения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ликвидации</w:t>
      </w:r>
      <w:r>
        <w:rPr>
          <w:spacing w:val="1"/>
          <w:sz w:val="24"/>
        </w:rPr>
        <w:t xml:space="preserve"> </w:t>
      </w:r>
      <w:r>
        <w:rPr>
          <w:sz w:val="24"/>
        </w:rPr>
        <w:t>чрезвычайных ситуаций (РСЧС), история ее создания, предназначение, структура, задачи,</w:t>
      </w:r>
      <w:r>
        <w:rPr>
          <w:spacing w:val="1"/>
          <w:sz w:val="24"/>
        </w:rPr>
        <w:t xml:space="preserve"> </w:t>
      </w:r>
      <w:r>
        <w:rPr>
          <w:sz w:val="24"/>
        </w:rPr>
        <w:t>решаемые для</w:t>
      </w:r>
      <w:r>
        <w:rPr>
          <w:spacing w:val="1"/>
          <w:sz w:val="24"/>
        </w:rPr>
        <w:t xml:space="preserve"> </w:t>
      </w:r>
      <w:r>
        <w:rPr>
          <w:sz w:val="24"/>
        </w:rPr>
        <w:t>защиты</w:t>
      </w:r>
      <w:r>
        <w:rPr>
          <w:spacing w:val="-3"/>
          <w:sz w:val="24"/>
        </w:rPr>
        <w:t xml:space="preserve"> </w:t>
      </w:r>
      <w:r>
        <w:rPr>
          <w:sz w:val="24"/>
        </w:rPr>
        <w:t>населения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от</w:t>
      </w:r>
      <w:r>
        <w:rPr>
          <w:spacing w:val="-2"/>
          <w:sz w:val="24"/>
        </w:rPr>
        <w:t xml:space="preserve"> </w:t>
      </w:r>
      <w:r>
        <w:rPr>
          <w:sz w:val="24"/>
        </w:rPr>
        <w:t>чрезвычайных ситуаций.</w:t>
      </w:r>
    </w:p>
    <w:p w:rsidR="00822D46" w:rsidRDefault="00822D46">
      <w:pPr>
        <w:spacing w:line="360" w:lineRule="auto"/>
        <w:jc w:val="both"/>
        <w:rPr>
          <w:rFonts w:ascii="Arial MT" w:hAnsi="Arial MT"/>
          <w:sz w:val="24"/>
        </w:rPr>
        <w:sectPr w:rsidR="00822D46">
          <w:footerReference w:type="default" r:id="rId255"/>
          <w:pgSz w:w="11910" w:h="16840"/>
          <w:pgMar w:top="1040" w:right="720" w:bottom="280" w:left="1300" w:header="0" w:footer="0" w:gutter="0"/>
          <w:cols w:space="720"/>
        </w:sectPr>
      </w:pPr>
    </w:p>
    <w:p w:rsidR="00822D46" w:rsidRDefault="00AB0109" w:rsidP="0039067B">
      <w:pPr>
        <w:pStyle w:val="a5"/>
        <w:numPr>
          <w:ilvl w:val="1"/>
          <w:numId w:val="54"/>
        </w:numPr>
        <w:tabs>
          <w:tab w:val="left" w:pos="1133"/>
        </w:tabs>
        <w:spacing w:before="83" w:line="360" w:lineRule="auto"/>
        <w:ind w:right="123" w:firstLine="292"/>
        <w:jc w:val="both"/>
        <w:rPr>
          <w:rFonts w:ascii="Arial MT" w:hAnsi="Arial MT"/>
          <w:sz w:val="24"/>
        </w:rPr>
      </w:pPr>
      <w:r>
        <w:rPr>
          <w:sz w:val="24"/>
        </w:rPr>
        <w:lastRenderedPageBreak/>
        <w:t>Гражданская оборона — составная часть обороноспособности страны. Основные</w:t>
      </w:r>
      <w:r>
        <w:rPr>
          <w:spacing w:val="1"/>
          <w:sz w:val="24"/>
        </w:rPr>
        <w:t xml:space="preserve"> </w:t>
      </w:r>
      <w:r>
        <w:rPr>
          <w:sz w:val="24"/>
        </w:rPr>
        <w:t>понятия и определения, задачи гражданской обороны. Структура и органы управления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гражданской</w:t>
      </w:r>
      <w:r>
        <w:rPr>
          <w:spacing w:val="1"/>
          <w:sz w:val="24"/>
        </w:rPr>
        <w:t xml:space="preserve"> </w:t>
      </w:r>
      <w:r>
        <w:rPr>
          <w:sz w:val="24"/>
        </w:rPr>
        <w:t>обороной.</w:t>
      </w:r>
      <w:r>
        <w:rPr>
          <w:spacing w:val="1"/>
          <w:sz w:val="24"/>
        </w:rPr>
        <w:t xml:space="preserve"> </w:t>
      </w:r>
      <w:r>
        <w:rPr>
          <w:sz w:val="24"/>
        </w:rPr>
        <w:t>Мониторинг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прогнозирование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чрезвычайных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ситуаций.</w:t>
      </w:r>
      <w:r>
        <w:rPr>
          <w:spacing w:val="1"/>
          <w:sz w:val="24"/>
        </w:rPr>
        <w:t xml:space="preserve"> </w:t>
      </w:r>
      <w:r>
        <w:rPr>
          <w:sz w:val="24"/>
        </w:rPr>
        <w:t>Современные средства поражения и их поражающие факторы. Мероприятия по защите</w:t>
      </w:r>
      <w:r>
        <w:rPr>
          <w:spacing w:val="1"/>
          <w:sz w:val="24"/>
        </w:rPr>
        <w:t xml:space="preserve"> </w:t>
      </w:r>
      <w:r>
        <w:rPr>
          <w:sz w:val="24"/>
        </w:rPr>
        <w:t>населения.</w:t>
      </w:r>
      <w:r>
        <w:rPr>
          <w:spacing w:val="1"/>
          <w:sz w:val="24"/>
        </w:rPr>
        <w:t xml:space="preserve"> </w:t>
      </w:r>
      <w:r>
        <w:rPr>
          <w:sz w:val="24"/>
        </w:rPr>
        <w:t>Оповещение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населения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об</w:t>
      </w:r>
      <w:r>
        <w:rPr>
          <w:spacing w:val="1"/>
          <w:sz w:val="24"/>
        </w:rPr>
        <w:t xml:space="preserve"> </w:t>
      </w:r>
      <w:r>
        <w:rPr>
          <w:sz w:val="24"/>
        </w:rPr>
        <w:t>опасностях,</w:t>
      </w:r>
      <w:r>
        <w:rPr>
          <w:spacing w:val="1"/>
          <w:sz w:val="24"/>
        </w:rPr>
        <w:t xml:space="preserve"> </w:t>
      </w:r>
      <w:r>
        <w:rPr>
          <w:sz w:val="24"/>
        </w:rPr>
        <w:t>возникающих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чрезвычайных ситуациях военного и мирного времени. Эвакуация населения в условиях</w:t>
      </w:r>
      <w:r>
        <w:rPr>
          <w:spacing w:val="1"/>
          <w:sz w:val="24"/>
        </w:rPr>
        <w:t xml:space="preserve"> </w:t>
      </w:r>
      <w:r>
        <w:rPr>
          <w:sz w:val="24"/>
        </w:rPr>
        <w:t>чрезвычайных</w:t>
      </w:r>
      <w:r>
        <w:rPr>
          <w:spacing w:val="-1"/>
          <w:sz w:val="24"/>
        </w:rPr>
        <w:t xml:space="preserve"> </w:t>
      </w:r>
      <w:r>
        <w:rPr>
          <w:sz w:val="24"/>
        </w:rPr>
        <w:t>ситуаций.</w:t>
      </w:r>
    </w:p>
    <w:p w:rsidR="00822D46" w:rsidRDefault="00AB0109" w:rsidP="0039067B">
      <w:pPr>
        <w:pStyle w:val="a5"/>
        <w:numPr>
          <w:ilvl w:val="1"/>
          <w:numId w:val="54"/>
        </w:numPr>
        <w:tabs>
          <w:tab w:val="left" w:pos="1133"/>
        </w:tabs>
        <w:spacing w:before="14" w:line="360" w:lineRule="auto"/>
        <w:ind w:right="122" w:firstLine="292"/>
        <w:jc w:val="both"/>
        <w:rPr>
          <w:rFonts w:ascii="Arial MT" w:hAnsi="Arial MT"/>
          <w:sz w:val="24"/>
        </w:rPr>
      </w:pPr>
      <w:r>
        <w:rPr>
          <w:sz w:val="24"/>
        </w:rPr>
        <w:t>Организация</w:t>
      </w:r>
      <w:r>
        <w:rPr>
          <w:spacing w:val="1"/>
          <w:sz w:val="24"/>
        </w:rPr>
        <w:t xml:space="preserve"> </w:t>
      </w:r>
      <w:r>
        <w:rPr>
          <w:sz w:val="24"/>
        </w:rPr>
        <w:t>инженерной</w:t>
      </w:r>
      <w:r>
        <w:rPr>
          <w:spacing w:val="1"/>
          <w:sz w:val="24"/>
        </w:rPr>
        <w:t xml:space="preserve"> </w:t>
      </w:r>
      <w:r>
        <w:rPr>
          <w:sz w:val="24"/>
        </w:rPr>
        <w:t>защиты</w:t>
      </w:r>
      <w:r>
        <w:rPr>
          <w:spacing w:val="1"/>
          <w:sz w:val="24"/>
        </w:rPr>
        <w:t xml:space="preserve"> </w:t>
      </w:r>
      <w:r>
        <w:rPr>
          <w:sz w:val="24"/>
        </w:rPr>
        <w:t>населения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поражающих</w:t>
      </w:r>
      <w:r>
        <w:rPr>
          <w:spacing w:val="1"/>
          <w:sz w:val="24"/>
        </w:rPr>
        <w:t xml:space="preserve"> </w:t>
      </w:r>
      <w:r>
        <w:rPr>
          <w:sz w:val="24"/>
        </w:rPr>
        <w:t>факторов</w:t>
      </w:r>
      <w:r>
        <w:rPr>
          <w:spacing w:val="1"/>
          <w:sz w:val="24"/>
        </w:rPr>
        <w:t xml:space="preserve"> </w:t>
      </w:r>
      <w:r>
        <w:rPr>
          <w:sz w:val="24"/>
        </w:rPr>
        <w:t>чрезвы-</w:t>
      </w:r>
      <w:r>
        <w:rPr>
          <w:spacing w:val="-57"/>
          <w:sz w:val="24"/>
        </w:rPr>
        <w:t xml:space="preserve"> </w:t>
      </w:r>
      <w:r>
        <w:rPr>
          <w:sz w:val="24"/>
        </w:rPr>
        <w:t>чайных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ситуаций</w:t>
      </w:r>
      <w:r>
        <w:rPr>
          <w:spacing w:val="1"/>
          <w:sz w:val="24"/>
        </w:rPr>
        <w:t xml:space="preserve"> </w:t>
      </w:r>
      <w:r>
        <w:rPr>
          <w:sz w:val="24"/>
        </w:rPr>
        <w:t>мирного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военного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времени.</w:t>
      </w:r>
      <w:r>
        <w:rPr>
          <w:spacing w:val="1"/>
          <w:sz w:val="24"/>
        </w:rPr>
        <w:t xml:space="preserve"> </w:t>
      </w:r>
      <w:r>
        <w:rPr>
          <w:sz w:val="24"/>
        </w:rPr>
        <w:t>Инженерная</w:t>
      </w:r>
      <w:r>
        <w:rPr>
          <w:spacing w:val="1"/>
          <w:sz w:val="24"/>
        </w:rPr>
        <w:t xml:space="preserve"> </w:t>
      </w:r>
      <w:r>
        <w:rPr>
          <w:sz w:val="24"/>
        </w:rPr>
        <w:t>защита,</w:t>
      </w:r>
      <w:r>
        <w:rPr>
          <w:spacing w:val="1"/>
          <w:sz w:val="24"/>
        </w:rPr>
        <w:t xml:space="preserve"> </w:t>
      </w:r>
      <w:r>
        <w:rPr>
          <w:sz w:val="24"/>
        </w:rPr>
        <w:t>виды</w:t>
      </w:r>
      <w:r>
        <w:rPr>
          <w:spacing w:val="1"/>
          <w:sz w:val="24"/>
        </w:rPr>
        <w:t xml:space="preserve"> </w:t>
      </w:r>
      <w:r>
        <w:rPr>
          <w:sz w:val="24"/>
        </w:rPr>
        <w:t>защитных</w:t>
      </w:r>
      <w:r>
        <w:rPr>
          <w:spacing w:val="1"/>
          <w:sz w:val="24"/>
        </w:rPr>
        <w:t xml:space="preserve"> </w:t>
      </w:r>
      <w:r>
        <w:rPr>
          <w:sz w:val="24"/>
        </w:rPr>
        <w:t>сооружений.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Основное</w:t>
      </w:r>
      <w:r>
        <w:rPr>
          <w:spacing w:val="1"/>
          <w:sz w:val="24"/>
        </w:rPr>
        <w:t xml:space="preserve"> </w:t>
      </w:r>
      <w:r>
        <w:rPr>
          <w:sz w:val="24"/>
        </w:rPr>
        <w:t>предназначение</w:t>
      </w:r>
      <w:r>
        <w:rPr>
          <w:spacing w:val="1"/>
          <w:sz w:val="24"/>
        </w:rPr>
        <w:t xml:space="preserve"> </w:t>
      </w:r>
      <w:r>
        <w:rPr>
          <w:sz w:val="24"/>
        </w:rPr>
        <w:t>защитных</w:t>
      </w:r>
      <w:r>
        <w:rPr>
          <w:spacing w:val="1"/>
          <w:sz w:val="24"/>
        </w:rPr>
        <w:t xml:space="preserve"> </w:t>
      </w:r>
      <w:r>
        <w:rPr>
          <w:sz w:val="24"/>
        </w:rPr>
        <w:t>сооружений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гражданской</w:t>
      </w:r>
      <w:r>
        <w:rPr>
          <w:spacing w:val="1"/>
          <w:sz w:val="24"/>
        </w:rPr>
        <w:t xml:space="preserve"> </w:t>
      </w:r>
      <w:r>
        <w:rPr>
          <w:sz w:val="24"/>
        </w:rPr>
        <w:t>обороны.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-1"/>
          <w:sz w:val="24"/>
        </w:rPr>
        <w:t xml:space="preserve"> </w:t>
      </w:r>
      <w:r>
        <w:rPr>
          <w:sz w:val="24"/>
        </w:rPr>
        <w:t>поведения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защитных сооружениях.</w:t>
      </w:r>
    </w:p>
    <w:p w:rsidR="00822D46" w:rsidRDefault="00AB0109" w:rsidP="0039067B">
      <w:pPr>
        <w:pStyle w:val="a5"/>
        <w:numPr>
          <w:ilvl w:val="1"/>
          <w:numId w:val="54"/>
        </w:numPr>
        <w:tabs>
          <w:tab w:val="left" w:pos="1133"/>
          <w:tab w:val="left" w:pos="2685"/>
          <w:tab w:val="left" w:pos="5117"/>
          <w:tab w:val="left" w:pos="7496"/>
          <w:tab w:val="left" w:pos="8960"/>
        </w:tabs>
        <w:spacing w:before="11" w:line="360" w:lineRule="auto"/>
        <w:ind w:right="120" w:firstLine="292"/>
        <w:jc w:val="both"/>
        <w:rPr>
          <w:rFonts w:ascii="Arial MT" w:hAnsi="Arial MT"/>
          <w:sz w:val="24"/>
        </w:rPr>
      </w:pPr>
      <w:r>
        <w:rPr>
          <w:sz w:val="24"/>
        </w:rPr>
        <w:t>Аварийно-спасательные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другие</w:t>
      </w:r>
      <w:r>
        <w:rPr>
          <w:spacing w:val="1"/>
          <w:sz w:val="24"/>
        </w:rPr>
        <w:t xml:space="preserve"> </w:t>
      </w:r>
      <w:r>
        <w:rPr>
          <w:sz w:val="24"/>
        </w:rPr>
        <w:t>неотложные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работы,</w:t>
      </w:r>
      <w:r>
        <w:rPr>
          <w:spacing w:val="1"/>
          <w:sz w:val="24"/>
        </w:rPr>
        <w:t xml:space="preserve"> </w:t>
      </w:r>
      <w:r>
        <w:rPr>
          <w:sz w:val="24"/>
        </w:rPr>
        <w:t>проводимые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зонах</w:t>
      </w:r>
      <w:r>
        <w:rPr>
          <w:spacing w:val="-57"/>
          <w:sz w:val="24"/>
        </w:rPr>
        <w:t xml:space="preserve"> </w:t>
      </w:r>
      <w:r>
        <w:rPr>
          <w:sz w:val="24"/>
        </w:rPr>
        <w:t>чрезвычайных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ситуаций.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основное</w:t>
      </w:r>
      <w:r>
        <w:rPr>
          <w:spacing w:val="1"/>
          <w:sz w:val="24"/>
        </w:rPr>
        <w:t xml:space="preserve"> </w:t>
      </w:r>
      <w:r>
        <w:rPr>
          <w:sz w:val="24"/>
        </w:rPr>
        <w:t>содержание</w:t>
      </w:r>
      <w:r>
        <w:rPr>
          <w:spacing w:val="1"/>
          <w:sz w:val="24"/>
        </w:rPr>
        <w:t xml:space="preserve"> </w:t>
      </w:r>
      <w:r>
        <w:rPr>
          <w:sz w:val="24"/>
        </w:rPr>
        <w:t>аварийно-спасательных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работ. Санитарная обработка людей после их пребывания в зонах заражения. Обучение</w:t>
      </w:r>
      <w:r>
        <w:rPr>
          <w:spacing w:val="1"/>
          <w:sz w:val="24"/>
        </w:rPr>
        <w:t xml:space="preserve"> </w:t>
      </w:r>
      <w:r>
        <w:rPr>
          <w:sz w:val="24"/>
        </w:rPr>
        <w:t>населения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защите</w:t>
      </w:r>
      <w:r>
        <w:rPr>
          <w:spacing w:val="1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чрезвычайных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ситуаций..</w:t>
      </w:r>
      <w:r>
        <w:rPr>
          <w:spacing w:val="1"/>
          <w:sz w:val="24"/>
        </w:rPr>
        <w:t xml:space="preserve"> </w:t>
      </w:r>
      <w:r>
        <w:rPr>
          <w:sz w:val="24"/>
        </w:rPr>
        <w:t>Правовые</w:t>
      </w:r>
      <w:r>
        <w:rPr>
          <w:spacing w:val="1"/>
          <w:sz w:val="24"/>
        </w:rPr>
        <w:t xml:space="preserve"> </w:t>
      </w:r>
      <w:r>
        <w:rPr>
          <w:sz w:val="24"/>
        </w:rPr>
        <w:t>основы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1"/>
          <w:sz w:val="24"/>
        </w:rPr>
        <w:t xml:space="preserve"> </w:t>
      </w:r>
      <w:r>
        <w:rPr>
          <w:sz w:val="24"/>
        </w:rPr>
        <w:t>защиты</w:t>
      </w:r>
      <w:r>
        <w:rPr>
          <w:spacing w:val="-57"/>
          <w:sz w:val="24"/>
        </w:rPr>
        <w:t xml:space="preserve"> </w:t>
      </w:r>
      <w:r>
        <w:rPr>
          <w:sz w:val="24"/>
        </w:rPr>
        <w:t>населения</w:t>
      </w:r>
      <w:r>
        <w:rPr>
          <w:sz w:val="24"/>
        </w:rPr>
        <w:tab/>
        <w:t>Российской</w:t>
      </w:r>
      <w:r>
        <w:rPr>
          <w:sz w:val="24"/>
        </w:rPr>
        <w:tab/>
        <w:t>Федерации</w:t>
      </w:r>
      <w:r>
        <w:rPr>
          <w:sz w:val="24"/>
        </w:rPr>
        <w:tab/>
        <w:t>от</w:t>
      </w:r>
      <w:r>
        <w:rPr>
          <w:sz w:val="24"/>
        </w:rPr>
        <w:tab/>
        <w:t>чрезвы-</w:t>
      </w:r>
      <w:r>
        <w:rPr>
          <w:spacing w:val="-58"/>
          <w:sz w:val="24"/>
        </w:rPr>
        <w:t xml:space="preserve"> </w:t>
      </w:r>
      <w:r>
        <w:rPr>
          <w:sz w:val="24"/>
        </w:rPr>
        <w:t>чайных</w:t>
      </w:r>
      <w:r>
        <w:rPr>
          <w:spacing w:val="-1"/>
          <w:sz w:val="24"/>
        </w:rPr>
        <w:t xml:space="preserve"> </w:t>
      </w:r>
      <w:r>
        <w:rPr>
          <w:sz w:val="24"/>
        </w:rPr>
        <w:t>ситуаций</w:t>
      </w:r>
      <w:r>
        <w:rPr>
          <w:spacing w:val="-1"/>
          <w:sz w:val="24"/>
        </w:rPr>
        <w:t xml:space="preserve"> </w:t>
      </w:r>
      <w:r>
        <w:rPr>
          <w:sz w:val="24"/>
        </w:rPr>
        <w:t>мирного времени.</w:t>
      </w:r>
    </w:p>
    <w:p w:rsidR="00822D46" w:rsidRDefault="00AB0109" w:rsidP="0039067B">
      <w:pPr>
        <w:pStyle w:val="a5"/>
        <w:numPr>
          <w:ilvl w:val="1"/>
          <w:numId w:val="54"/>
        </w:numPr>
        <w:tabs>
          <w:tab w:val="left" w:pos="1050"/>
        </w:tabs>
        <w:spacing w:before="1" w:line="360" w:lineRule="auto"/>
        <w:ind w:right="130" w:firstLine="288"/>
        <w:jc w:val="both"/>
      </w:pP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безопасного</w:t>
      </w:r>
      <w:r>
        <w:rPr>
          <w:spacing w:val="1"/>
          <w:sz w:val="24"/>
        </w:rPr>
        <w:t xml:space="preserve"> </w:t>
      </w:r>
      <w:r>
        <w:rPr>
          <w:sz w:val="24"/>
        </w:rPr>
        <w:t>поведения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угрозе</w:t>
      </w:r>
      <w:r>
        <w:rPr>
          <w:spacing w:val="1"/>
          <w:sz w:val="24"/>
        </w:rPr>
        <w:t xml:space="preserve"> </w:t>
      </w:r>
      <w:r>
        <w:rPr>
          <w:sz w:val="24"/>
        </w:rPr>
        <w:t>террористического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акта,</w:t>
      </w:r>
      <w:r>
        <w:rPr>
          <w:spacing w:val="1"/>
          <w:sz w:val="24"/>
        </w:rPr>
        <w:t xml:space="preserve"> </w:t>
      </w:r>
      <w:r>
        <w:rPr>
          <w:sz w:val="24"/>
        </w:rPr>
        <w:t>захвате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качестве</w:t>
      </w:r>
      <w:r>
        <w:rPr>
          <w:spacing w:val="1"/>
          <w:sz w:val="24"/>
        </w:rPr>
        <w:t xml:space="preserve"> </w:t>
      </w:r>
      <w:r>
        <w:rPr>
          <w:sz w:val="24"/>
        </w:rPr>
        <w:t>заложника.</w:t>
      </w:r>
      <w:r>
        <w:rPr>
          <w:spacing w:val="1"/>
          <w:sz w:val="24"/>
        </w:rPr>
        <w:t xml:space="preserve"> </w:t>
      </w:r>
      <w:r>
        <w:rPr>
          <w:sz w:val="24"/>
        </w:rPr>
        <w:t>Меры</w:t>
      </w:r>
      <w:r>
        <w:rPr>
          <w:spacing w:val="1"/>
          <w:sz w:val="24"/>
        </w:rPr>
        <w:t xml:space="preserve"> </w:t>
      </w:r>
      <w:r>
        <w:rPr>
          <w:sz w:val="24"/>
        </w:rPr>
        <w:t>безопасности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населения,</w:t>
      </w:r>
      <w:r>
        <w:rPr>
          <w:spacing w:val="1"/>
          <w:sz w:val="24"/>
        </w:rPr>
        <w:t xml:space="preserve"> </w:t>
      </w:r>
      <w:r>
        <w:rPr>
          <w:sz w:val="24"/>
        </w:rPr>
        <w:t>оказавшегося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военных</w:t>
      </w:r>
      <w:r>
        <w:rPr>
          <w:spacing w:val="-1"/>
          <w:sz w:val="24"/>
        </w:rPr>
        <w:t xml:space="preserve"> </w:t>
      </w:r>
      <w:r>
        <w:rPr>
          <w:sz w:val="24"/>
        </w:rPr>
        <w:t>действий.</w:t>
      </w:r>
    </w:p>
    <w:p w:rsidR="00822D46" w:rsidRDefault="00AB0109">
      <w:pPr>
        <w:pStyle w:val="a3"/>
        <w:spacing w:before="2"/>
        <w:ind w:left="692"/>
      </w:pPr>
      <w:r>
        <w:t>2.6МЧС</w:t>
      </w:r>
    </w:p>
    <w:p w:rsidR="00822D46" w:rsidRDefault="00AB0109">
      <w:pPr>
        <w:pStyle w:val="a3"/>
        <w:spacing w:before="136" w:line="360" w:lineRule="auto"/>
        <w:ind w:left="400" w:right="118"/>
        <w:jc w:val="both"/>
      </w:pPr>
      <w:r>
        <w:t>России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федеральный</w:t>
      </w:r>
      <w:r>
        <w:rPr>
          <w:spacing w:val="1"/>
        </w:rPr>
        <w:t xml:space="preserve"> </w:t>
      </w:r>
      <w:r>
        <w:t>орган</w:t>
      </w:r>
      <w:r>
        <w:rPr>
          <w:spacing w:val="1"/>
        </w:rPr>
        <w:t xml:space="preserve"> </w:t>
      </w:r>
      <w:r>
        <w:t>управления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области</w:t>
      </w:r>
      <w:r>
        <w:rPr>
          <w:spacing w:val="60"/>
        </w:rPr>
        <w:t xml:space="preserve"> </w:t>
      </w:r>
      <w:r>
        <w:t>защиты</w:t>
      </w:r>
      <w:r>
        <w:rPr>
          <w:spacing w:val="60"/>
        </w:rPr>
        <w:t xml:space="preserve"> </w:t>
      </w:r>
      <w:r>
        <w:t>населения от</w:t>
      </w:r>
      <w:r>
        <w:rPr>
          <w:spacing w:val="60"/>
        </w:rPr>
        <w:t xml:space="preserve"> </w:t>
      </w:r>
      <w:r>
        <w:t>чрезвычай-</w:t>
      </w:r>
      <w:r>
        <w:rPr>
          <w:spacing w:val="-57"/>
        </w:rPr>
        <w:t xml:space="preserve"> </w:t>
      </w:r>
      <w:r>
        <w:t>ных ситуаций. Полиция Российской Федерации — система государственных органов ис-</w:t>
      </w:r>
      <w:r>
        <w:rPr>
          <w:spacing w:val="1"/>
        </w:rPr>
        <w:t xml:space="preserve"> </w:t>
      </w:r>
      <w:r>
        <w:t>полнительной власти в области защиты здоровья, прав, свободы и собственности граждан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противоправных</w:t>
      </w:r>
      <w:r>
        <w:rPr>
          <w:spacing w:val="1"/>
        </w:rPr>
        <w:t xml:space="preserve"> </w:t>
      </w:r>
      <w:r>
        <w:t>посягательств.</w:t>
      </w:r>
      <w:r>
        <w:rPr>
          <w:spacing w:val="1"/>
        </w:rPr>
        <w:t xml:space="preserve"> </w:t>
      </w:r>
      <w:r>
        <w:t>Служба</w:t>
      </w:r>
      <w:r>
        <w:rPr>
          <w:spacing w:val="1"/>
        </w:rPr>
        <w:t xml:space="preserve"> </w:t>
      </w:r>
      <w:r>
        <w:t>скорой</w:t>
      </w:r>
      <w:r>
        <w:rPr>
          <w:spacing w:val="1"/>
        </w:rPr>
        <w:t xml:space="preserve"> </w:t>
      </w:r>
      <w:r>
        <w:t>медицинской</w:t>
      </w:r>
      <w:r>
        <w:rPr>
          <w:spacing w:val="1"/>
        </w:rPr>
        <w:t xml:space="preserve"> </w:t>
      </w:r>
      <w:r>
        <w:t>помощи.</w:t>
      </w:r>
      <w:r>
        <w:rPr>
          <w:spacing w:val="1"/>
        </w:rPr>
        <w:t xml:space="preserve"> </w:t>
      </w:r>
      <w:r>
        <w:t>Другие</w:t>
      </w:r>
      <w:r>
        <w:rPr>
          <w:spacing w:val="1"/>
        </w:rPr>
        <w:t xml:space="preserve"> </w:t>
      </w:r>
      <w:r>
        <w:t>государственные</w:t>
      </w:r>
      <w:r>
        <w:rPr>
          <w:spacing w:val="2"/>
        </w:rPr>
        <w:t xml:space="preserve"> </w:t>
      </w:r>
      <w:r>
        <w:t>службы</w:t>
      </w:r>
      <w:r>
        <w:rPr>
          <w:spacing w:val="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области</w:t>
      </w:r>
      <w:r>
        <w:rPr>
          <w:spacing w:val="-2"/>
        </w:rPr>
        <w:t xml:space="preserve"> </w:t>
      </w:r>
      <w:r>
        <w:t>безопасности.</w:t>
      </w:r>
    </w:p>
    <w:p w:rsidR="00822D46" w:rsidRDefault="00822D46">
      <w:pPr>
        <w:pStyle w:val="a3"/>
        <w:spacing w:before="5"/>
        <w:rPr>
          <w:sz w:val="36"/>
        </w:rPr>
      </w:pPr>
    </w:p>
    <w:p w:rsidR="00822D46" w:rsidRDefault="00AB0109">
      <w:pPr>
        <w:pStyle w:val="9"/>
        <w:ind w:left="400"/>
      </w:pPr>
      <w:r>
        <w:t>Практические занятия</w:t>
      </w:r>
    </w:p>
    <w:p w:rsidR="00822D46" w:rsidRDefault="00AB0109" w:rsidP="0039067B">
      <w:pPr>
        <w:pStyle w:val="a5"/>
        <w:numPr>
          <w:ilvl w:val="0"/>
          <w:numId w:val="53"/>
        </w:numPr>
        <w:tabs>
          <w:tab w:val="left" w:pos="582"/>
        </w:tabs>
        <w:spacing w:before="136" w:line="357" w:lineRule="auto"/>
        <w:ind w:right="129" w:firstLine="0"/>
        <w:rPr>
          <w:sz w:val="24"/>
        </w:rPr>
      </w:pPr>
      <w:r>
        <w:rPr>
          <w:sz w:val="24"/>
        </w:rPr>
        <w:t>Изучение</w:t>
      </w:r>
      <w:r>
        <w:rPr>
          <w:spacing w:val="28"/>
          <w:sz w:val="24"/>
        </w:rPr>
        <w:t xml:space="preserve"> </w:t>
      </w:r>
      <w:r>
        <w:rPr>
          <w:sz w:val="24"/>
        </w:rPr>
        <w:t>первичных</w:t>
      </w:r>
      <w:r>
        <w:rPr>
          <w:spacing w:val="26"/>
          <w:sz w:val="24"/>
        </w:rPr>
        <w:t xml:space="preserve"> </w:t>
      </w:r>
      <w:r>
        <w:rPr>
          <w:sz w:val="24"/>
        </w:rPr>
        <w:t>средств</w:t>
      </w:r>
      <w:r>
        <w:rPr>
          <w:spacing w:val="25"/>
          <w:sz w:val="24"/>
        </w:rPr>
        <w:t xml:space="preserve"> </w:t>
      </w:r>
      <w:r>
        <w:rPr>
          <w:sz w:val="24"/>
        </w:rPr>
        <w:t>пожаротушения,</w:t>
      </w:r>
      <w:r>
        <w:rPr>
          <w:spacing w:val="26"/>
          <w:sz w:val="24"/>
        </w:rPr>
        <w:t xml:space="preserve"> </w:t>
      </w:r>
      <w:r>
        <w:rPr>
          <w:sz w:val="24"/>
        </w:rPr>
        <w:t>порядок</w:t>
      </w:r>
      <w:r>
        <w:rPr>
          <w:spacing w:val="26"/>
          <w:sz w:val="24"/>
        </w:rPr>
        <w:t xml:space="preserve"> </w:t>
      </w:r>
      <w:r>
        <w:rPr>
          <w:sz w:val="24"/>
        </w:rPr>
        <w:t>проверки</w:t>
      </w:r>
      <w:r>
        <w:rPr>
          <w:spacing w:val="25"/>
          <w:sz w:val="24"/>
        </w:rPr>
        <w:t xml:space="preserve"> </w:t>
      </w:r>
      <w:r>
        <w:rPr>
          <w:sz w:val="24"/>
        </w:rPr>
        <w:t>исправностей,</w:t>
      </w:r>
      <w:r>
        <w:rPr>
          <w:spacing w:val="26"/>
          <w:sz w:val="24"/>
        </w:rPr>
        <w:t xml:space="preserve"> </w:t>
      </w:r>
      <w:r>
        <w:rPr>
          <w:sz w:val="24"/>
        </w:rPr>
        <w:t>сроков</w:t>
      </w:r>
      <w:r>
        <w:rPr>
          <w:spacing w:val="-57"/>
          <w:sz w:val="24"/>
        </w:rPr>
        <w:t xml:space="preserve"> </w:t>
      </w:r>
      <w:r>
        <w:rPr>
          <w:sz w:val="24"/>
        </w:rPr>
        <w:t>испытаний</w:t>
      </w:r>
    </w:p>
    <w:p w:rsidR="00822D46" w:rsidRDefault="00AB0109" w:rsidP="0039067B">
      <w:pPr>
        <w:pStyle w:val="a5"/>
        <w:numPr>
          <w:ilvl w:val="0"/>
          <w:numId w:val="53"/>
        </w:numPr>
        <w:tabs>
          <w:tab w:val="left" w:pos="582"/>
        </w:tabs>
        <w:spacing w:before="6" w:line="357" w:lineRule="auto"/>
        <w:ind w:right="125" w:firstLine="0"/>
        <w:rPr>
          <w:sz w:val="24"/>
        </w:rPr>
      </w:pPr>
      <w:r>
        <w:rPr>
          <w:sz w:val="24"/>
        </w:rPr>
        <w:t>Изучение</w:t>
      </w:r>
      <w:r>
        <w:rPr>
          <w:spacing w:val="9"/>
          <w:sz w:val="24"/>
        </w:rPr>
        <w:t xml:space="preserve"> </w:t>
      </w:r>
      <w:r>
        <w:rPr>
          <w:sz w:val="24"/>
        </w:rPr>
        <w:t>и</w:t>
      </w:r>
      <w:r>
        <w:rPr>
          <w:spacing w:val="8"/>
          <w:sz w:val="24"/>
        </w:rPr>
        <w:t xml:space="preserve"> </w:t>
      </w:r>
      <w:r>
        <w:rPr>
          <w:sz w:val="24"/>
        </w:rPr>
        <w:t>использование</w:t>
      </w:r>
      <w:r>
        <w:rPr>
          <w:spacing w:val="9"/>
          <w:sz w:val="24"/>
        </w:rPr>
        <w:t xml:space="preserve"> </w:t>
      </w:r>
      <w:r>
        <w:rPr>
          <w:sz w:val="24"/>
        </w:rPr>
        <w:t>средств</w:t>
      </w:r>
      <w:r>
        <w:rPr>
          <w:spacing w:val="7"/>
          <w:sz w:val="24"/>
        </w:rPr>
        <w:t xml:space="preserve"> </w:t>
      </w:r>
      <w:r>
        <w:rPr>
          <w:sz w:val="24"/>
        </w:rPr>
        <w:t>индивидуальной</w:t>
      </w:r>
      <w:r>
        <w:rPr>
          <w:spacing w:val="7"/>
          <w:sz w:val="24"/>
        </w:rPr>
        <w:t xml:space="preserve"> </w:t>
      </w:r>
      <w:r>
        <w:rPr>
          <w:sz w:val="24"/>
        </w:rPr>
        <w:t>защиты</w:t>
      </w:r>
      <w:r>
        <w:rPr>
          <w:spacing w:val="7"/>
          <w:sz w:val="24"/>
        </w:rPr>
        <w:t xml:space="preserve"> </w:t>
      </w:r>
      <w:r>
        <w:rPr>
          <w:sz w:val="24"/>
        </w:rPr>
        <w:t>от</w:t>
      </w:r>
      <w:r>
        <w:rPr>
          <w:spacing w:val="6"/>
          <w:sz w:val="24"/>
        </w:rPr>
        <w:t xml:space="preserve"> </w:t>
      </w:r>
      <w:r>
        <w:rPr>
          <w:sz w:val="24"/>
        </w:rPr>
        <w:t>поражающих</w:t>
      </w:r>
      <w:r>
        <w:rPr>
          <w:spacing w:val="8"/>
          <w:sz w:val="24"/>
        </w:rPr>
        <w:t xml:space="preserve"> </w:t>
      </w:r>
      <w:r>
        <w:rPr>
          <w:sz w:val="24"/>
        </w:rPr>
        <w:t>факторов</w:t>
      </w:r>
      <w:r>
        <w:rPr>
          <w:spacing w:val="6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ЧС</w:t>
      </w:r>
      <w:r>
        <w:rPr>
          <w:spacing w:val="-1"/>
          <w:sz w:val="24"/>
        </w:rPr>
        <w:t xml:space="preserve"> </w:t>
      </w:r>
      <w:r>
        <w:rPr>
          <w:sz w:val="24"/>
        </w:rPr>
        <w:t>мирного и</w:t>
      </w:r>
      <w:r>
        <w:rPr>
          <w:spacing w:val="-1"/>
          <w:sz w:val="24"/>
        </w:rPr>
        <w:t xml:space="preserve"> </w:t>
      </w:r>
      <w:r>
        <w:rPr>
          <w:sz w:val="24"/>
        </w:rPr>
        <w:t>военного времени.</w:t>
      </w:r>
      <w:r>
        <w:rPr>
          <w:spacing w:val="1"/>
          <w:sz w:val="24"/>
        </w:rPr>
        <w:t xml:space="preserve"> </w:t>
      </w:r>
      <w:r>
        <w:rPr>
          <w:sz w:val="24"/>
        </w:rPr>
        <w:t>Одевание</w:t>
      </w:r>
      <w:r>
        <w:rPr>
          <w:spacing w:val="13"/>
          <w:sz w:val="24"/>
        </w:rPr>
        <w:t xml:space="preserve"> </w:t>
      </w:r>
      <w:r>
        <w:rPr>
          <w:sz w:val="24"/>
        </w:rPr>
        <w:t>противогаза.</w:t>
      </w:r>
    </w:p>
    <w:p w:rsidR="00822D46" w:rsidRDefault="00AB0109" w:rsidP="0039067B">
      <w:pPr>
        <w:pStyle w:val="a5"/>
        <w:numPr>
          <w:ilvl w:val="0"/>
          <w:numId w:val="53"/>
        </w:numPr>
        <w:tabs>
          <w:tab w:val="left" w:pos="582"/>
        </w:tabs>
        <w:spacing w:before="6" w:line="357" w:lineRule="auto"/>
        <w:ind w:right="129" w:firstLine="0"/>
        <w:rPr>
          <w:sz w:val="24"/>
        </w:rPr>
      </w:pPr>
      <w:r>
        <w:rPr>
          <w:sz w:val="24"/>
        </w:rPr>
        <w:t>Практическая</w:t>
      </w:r>
      <w:r>
        <w:rPr>
          <w:spacing w:val="46"/>
          <w:sz w:val="24"/>
        </w:rPr>
        <w:t xml:space="preserve"> </w:t>
      </w:r>
      <w:r>
        <w:rPr>
          <w:sz w:val="24"/>
        </w:rPr>
        <w:t>отработка</w:t>
      </w:r>
      <w:r>
        <w:rPr>
          <w:spacing w:val="45"/>
          <w:sz w:val="24"/>
        </w:rPr>
        <w:t xml:space="preserve"> </w:t>
      </w:r>
      <w:r>
        <w:rPr>
          <w:sz w:val="24"/>
        </w:rPr>
        <w:t>эвакуации</w:t>
      </w:r>
      <w:r>
        <w:rPr>
          <w:spacing w:val="48"/>
          <w:sz w:val="24"/>
        </w:rPr>
        <w:t xml:space="preserve"> </w:t>
      </w:r>
      <w:r>
        <w:rPr>
          <w:sz w:val="24"/>
        </w:rPr>
        <w:t>людей</w:t>
      </w:r>
      <w:r>
        <w:rPr>
          <w:spacing w:val="44"/>
          <w:sz w:val="24"/>
        </w:rPr>
        <w:t xml:space="preserve"> </w:t>
      </w:r>
      <w:r>
        <w:rPr>
          <w:sz w:val="24"/>
        </w:rPr>
        <w:t>при</w:t>
      </w:r>
      <w:r>
        <w:rPr>
          <w:spacing w:val="44"/>
          <w:sz w:val="24"/>
        </w:rPr>
        <w:t xml:space="preserve"> </w:t>
      </w:r>
      <w:r>
        <w:rPr>
          <w:sz w:val="24"/>
        </w:rPr>
        <w:t>пожаре,</w:t>
      </w:r>
      <w:r>
        <w:rPr>
          <w:spacing w:val="44"/>
          <w:sz w:val="24"/>
        </w:rPr>
        <w:t xml:space="preserve"> </w:t>
      </w:r>
      <w:r>
        <w:rPr>
          <w:sz w:val="24"/>
        </w:rPr>
        <w:t>обнаружение</w:t>
      </w:r>
      <w:r>
        <w:rPr>
          <w:spacing w:val="50"/>
          <w:sz w:val="24"/>
        </w:rPr>
        <w:t xml:space="preserve"> </w:t>
      </w:r>
      <w:r>
        <w:rPr>
          <w:sz w:val="24"/>
        </w:rPr>
        <w:t>заложенного</w:t>
      </w:r>
      <w:r>
        <w:rPr>
          <w:spacing w:val="-57"/>
          <w:sz w:val="24"/>
        </w:rPr>
        <w:t xml:space="preserve"> </w:t>
      </w:r>
      <w:r>
        <w:rPr>
          <w:sz w:val="24"/>
        </w:rPr>
        <w:t>взрывного</w:t>
      </w:r>
      <w:r>
        <w:rPr>
          <w:spacing w:val="2"/>
          <w:sz w:val="24"/>
        </w:rPr>
        <w:t xml:space="preserve"> </w:t>
      </w:r>
      <w:r>
        <w:rPr>
          <w:sz w:val="24"/>
        </w:rPr>
        <w:t>устройства, будучи</w:t>
      </w:r>
      <w:r>
        <w:rPr>
          <w:spacing w:val="-1"/>
          <w:sz w:val="24"/>
        </w:rPr>
        <w:t xml:space="preserve"> </w:t>
      </w:r>
      <w:r>
        <w:rPr>
          <w:sz w:val="24"/>
        </w:rPr>
        <w:t>заложником</w:t>
      </w:r>
    </w:p>
    <w:p w:rsidR="00822D46" w:rsidRDefault="00822D46">
      <w:pPr>
        <w:spacing w:line="357" w:lineRule="auto"/>
        <w:rPr>
          <w:sz w:val="24"/>
        </w:rPr>
        <w:sectPr w:rsidR="00822D46">
          <w:footerReference w:type="default" r:id="rId256"/>
          <w:pgSz w:w="11910" w:h="16840"/>
          <w:pgMar w:top="1040" w:right="720" w:bottom="280" w:left="1300" w:header="0" w:footer="0" w:gutter="0"/>
          <w:cols w:space="720"/>
        </w:sectPr>
      </w:pPr>
    </w:p>
    <w:p w:rsidR="00822D46" w:rsidRDefault="00AB0109" w:rsidP="0039067B">
      <w:pPr>
        <w:pStyle w:val="8"/>
        <w:numPr>
          <w:ilvl w:val="0"/>
          <w:numId w:val="52"/>
        </w:numPr>
        <w:tabs>
          <w:tab w:val="left" w:pos="641"/>
        </w:tabs>
        <w:spacing w:before="76"/>
        <w:ind w:hanging="241"/>
      </w:pPr>
      <w:r>
        <w:lastRenderedPageBreak/>
        <w:t>Основы</w:t>
      </w:r>
      <w:r>
        <w:rPr>
          <w:spacing w:val="-4"/>
        </w:rPr>
        <w:t xml:space="preserve"> </w:t>
      </w:r>
      <w:r>
        <w:t>обороны</w:t>
      </w:r>
      <w:r>
        <w:rPr>
          <w:spacing w:val="-3"/>
        </w:rPr>
        <w:t xml:space="preserve"> </w:t>
      </w:r>
      <w:r>
        <w:t>государства</w:t>
      </w:r>
      <w:r>
        <w:rPr>
          <w:spacing w:val="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воинская</w:t>
      </w:r>
      <w:r>
        <w:rPr>
          <w:spacing w:val="-5"/>
        </w:rPr>
        <w:t xml:space="preserve"> </w:t>
      </w:r>
      <w:r>
        <w:t>обязанность</w:t>
      </w:r>
    </w:p>
    <w:p w:rsidR="00822D46" w:rsidRDefault="00822D46">
      <w:pPr>
        <w:pStyle w:val="a3"/>
        <w:spacing w:before="3"/>
        <w:rPr>
          <w:b/>
          <w:sz w:val="25"/>
        </w:rPr>
      </w:pPr>
    </w:p>
    <w:p w:rsidR="00822D46" w:rsidRDefault="00AB0109" w:rsidP="0039067B">
      <w:pPr>
        <w:pStyle w:val="a5"/>
        <w:numPr>
          <w:ilvl w:val="1"/>
          <w:numId w:val="52"/>
        </w:numPr>
        <w:tabs>
          <w:tab w:val="left" w:pos="1133"/>
        </w:tabs>
        <w:spacing w:before="1" w:line="360" w:lineRule="auto"/>
        <w:ind w:right="123" w:firstLine="292"/>
        <w:jc w:val="both"/>
        <w:rPr>
          <w:sz w:val="24"/>
        </w:rPr>
      </w:pPr>
      <w:r>
        <w:rPr>
          <w:sz w:val="24"/>
        </w:rPr>
        <w:t>История</w:t>
      </w:r>
      <w:r>
        <w:rPr>
          <w:spacing w:val="1"/>
          <w:sz w:val="24"/>
        </w:rPr>
        <w:t xml:space="preserve"> </w:t>
      </w:r>
      <w:r>
        <w:rPr>
          <w:sz w:val="24"/>
        </w:rPr>
        <w:t>создания</w:t>
      </w:r>
      <w:r>
        <w:rPr>
          <w:spacing w:val="1"/>
          <w:sz w:val="24"/>
        </w:rPr>
        <w:t xml:space="preserve"> </w:t>
      </w:r>
      <w:r>
        <w:rPr>
          <w:sz w:val="24"/>
        </w:rPr>
        <w:t>Вооруженных</w:t>
      </w:r>
      <w:r>
        <w:rPr>
          <w:spacing w:val="1"/>
          <w:sz w:val="24"/>
        </w:rPr>
        <w:t xml:space="preserve"> </w:t>
      </w:r>
      <w:r>
        <w:rPr>
          <w:sz w:val="24"/>
        </w:rPr>
        <w:t>Сил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России.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Организация</w:t>
      </w:r>
      <w:r>
        <w:rPr>
          <w:spacing w:val="1"/>
          <w:sz w:val="24"/>
        </w:rPr>
        <w:t xml:space="preserve"> </w:t>
      </w:r>
      <w:r>
        <w:rPr>
          <w:sz w:val="24"/>
        </w:rPr>
        <w:t>вооруженных</w:t>
      </w:r>
      <w:r>
        <w:rPr>
          <w:spacing w:val="1"/>
          <w:sz w:val="24"/>
        </w:rPr>
        <w:t xml:space="preserve"> </w:t>
      </w:r>
      <w:r>
        <w:rPr>
          <w:sz w:val="24"/>
        </w:rPr>
        <w:t>сил</w:t>
      </w:r>
      <w:r>
        <w:rPr>
          <w:spacing w:val="1"/>
          <w:sz w:val="24"/>
        </w:rPr>
        <w:t xml:space="preserve"> </w:t>
      </w:r>
      <w:r>
        <w:rPr>
          <w:sz w:val="24"/>
        </w:rPr>
        <w:t>Московского государства в XIV—XV веках. Военная реформа Ивана Грозного в середине</w:t>
      </w:r>
      <w:r>
        <w:rPr>
          <w:spacing w:val="1"/>
          <w:sz w:val="24"/>
        </w:rPr>
        <w:t xml:space="preserve"> </w:t>
      </w:r>
      <w:r>
        <w:rPr>
          <w:sz w:val="24"/>
        </w:rPr>
        <w:t>XVI века. Военная реформа Петра I, создание регулярной армии, ее особенности. Военные</w:t>
      </w:r>
      <w:r>
        <w:rPr>
          <w:spacing w:val="-57"/>
          <w:sz w:val="24"/>
        </w:rPr>
        <w:t xml:space="preserve"> </w:t>
      </w:r>
      <w:r>
        <w:rPr>
          <w:sz w:val="24"/>
        </w:rPr>
        <w:t>реформы в России во второй половине XIX века, создание массовой армии. Создание</w:t>
      </w:r>
      <w:r>
        <w:rPr>
          <w:spacing w:val="1"/>
          <w:sz w:val="24"/>
        </w:rPr>
        <w:t xml:space="preserve"> </w:t>
      </w:r>
      <w:r>
        <w:rPr>
          <w:sz w:val="24"/>
        </w:rPr>
        <w:t>советских</w:t>
      </w:r>
      <w:r>
        <w:rPr>
          <w:spacing w:val="-1"/>
          <w:sz w:val="24"/>
        </w:rPr>
        <w:t xml:space="preserve"> </w:t>
      </w:r>
      <w:r>
        <w:rPr>
          <w:sz w:val="24"/>
        </w:rPr>
        <w:t>Вооруженных Сил,</w:t>
      </w:r>
      <w:r>
        <w:rPr>
          <w:spacing w:val="2"/>
          <w:sz w:val="24"/>
        </w:rPr>
        <w:t xml:space="preserve"> </w:t>
      </w:r>
      <w:r>
        <w:rPr>
          <w:sz w:val="24"/>
        </w:rPr>
        <w:t>их</w:t>
      </w:r>
      <w:r>
        <w:rPr>
          <w:spacing w:val="-1"/>
          <w:sz w:val="24"/>
        </w:rPr>
        <w:t xml:space="preserve"> </w:t>
      </w:r>
      <w:r>
        <w:rPr>
          <w:sz w:val="24"/>
        </w:rPr>
        <w:t>структура и</w:t>
      </w:r>
      <w:r>
        <w:rPr>
          <w:spacing w:val="-1"/>
          <w:sz w:val="24"/>
        </w:rPr>
        <w:t xml:space="preserve"> </w:t>
      </w:r>
      <w:r>
        <w:rPr>
          <w:sz w:val="24"/>
        </w:rPr>
        <w:t>предназначение..</w:t>
      </w:r>
    </w:p>
    <w:p w:rsidR="00822D46" w:rsidRDefault="00AB0109" w:rsidP="0039067B">
      <w:pPr>
        <w:pStyle w:val="a5"/>
        <w:numPr>
          <w:ilvl w:val="1"/>
          <w:numId w:val="52"/>
        </w:numPr>
        <w:tabs>
          <w:tab w:val="left" w:pos="1133"/>
        </w:tabs>
        <w:spacing w:before="13" w:line="360" w:lineRule="auto"/>
        <w:ind w:right="122" w:firstLine="292"/>
        <w:jc w:val="both"/>
        <w:rPr>
          <w:sz w:val="24"/>
        </w:rPr>
      </w:pPr>
      <w:r>
        <w:rPr>
          <w:sz w:val="24"/>
        </w:rPr>
        <w:t>Организационная</w:t>
      </w:r>
      <w:r>
        <w:rPr>
          <w:spacing w:val="1"/>
          <w:sz w:val="24"/>
        </w:rPr>
        <w:t xml:space="preserve"> </w:t>
      </w:r>
      <w:r>
        <w:rPr>
          <w:sz w:val="24"/>
        </w:rPr>
        <w:t>структура</w:t>
      </w:r>
      <w:r>
        <w:rPr>
          <w:spacing w:val="1"/>
          <w:sz w:val="24"/>
        </w:rPr>
        <w:t xml:space="preserve"> </w:t>
      </w:r>
      <w:r>
        <w:rPr>
          <w:sz w:val="24"/>
        </w:rPr>
        <w:t>Вооруженных</w:t>
      </w:r>
      <w:r>
        <w:rPr>
          <w:spacing w:val="1"/>
          <w:sz w:val="24"/>
        </w:rPr>
        <w:t xml:space="preserve"> </w:t>
      </w:r>
      <w:r>
        <w:rPr>
          <w:sz w:val="24"/>
        </w:rPr>
        <w:t>Сил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Федерации.</w:t>
      </w:r>
      <w:r>
        <w:rPr>
          <w:spacing w:val="1"/>
          <w:sz w:val="24"/>
        </w:rPr>
        <w:t xml:space="preserve"> </w:t>
      </w:r>
      <w:r>
        <w:rPr>
          <w:sz w:val="24"/>
        </w:rPr>
        <w:t>Виды</w:t>
      </w:r>
      <w:r>
        <w:rPr>
          <w:spacing w:val="1"/>
          <w:sz w:val="24"/>
        </w:rPr>
        <w:t xml:space="preserve"> </w:t>
      </w:r>
      <w:r>
        <w:rPr>
          <w:sz w:val="24"/>
        </w:rPr>
        <w:t>Вооруженных</w:t>
      </w:r>
      <w:r>
        <w:rPr>
          <w:spacing w:val="1"/>
          <w:sz w:val="24"/>
        </w:rPr>
        <w:t xml:space="preserve"> </w:t>
      </w:r>
      <w:r>
        <w:rPr>
          <w:sz w:val="24"/>
        </w:rPr>
        <w:t>Сил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Федерации,</w:t>
      </w:r>
      <w:r>
        <w:rPr>
          <w:spacing w:val="1"/>
          <w:sz w:val="24"/>
        </w:rPr>
        <w:t xml:space="preserve"> </w:t>
      </w:r>
      <w:r>
        <w:rPr>
          <w:sz w:val="24"/>
        </w:rPr>
        <w:t>рода</w:t>
      </w:r>
      <w:r>
        <w:rPr>
          <w:spacing w:val="1"/>
          <w:sz w:val="24"/>
        </w:rPr>
        <w:t xml:space="preserve"> </w:t>
      </w:r>
      <w:r>
        <w:rPr>
          <w:sz w:val="24"/>
        </w:rPr>
        <w:t>Вооруженных</w:t>
      </w:r>
      <w:r>
        <w:rPr>
          <w:spacing w:val="1"/>
          <w:sz w:val="24"/>
        </w:rPr>
        <w:t xml:space="preserve"> </w:t>
      </w:r>
      <w:r>
        <w:rPr>
          <w:sz w:val="24"/>
        </w:rPr>
        <w:t>Сил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Федерации,</w:t>
      </w:r>
      <w:r>
        <w:rPr>
          <w:spacing w:val="1"/>
          <w:sz w:val="24"/>
        </w:rPr>
        <w:t xml:space="preserve"> </w:t>
      </w:r>
      <w:r>
        <w:rPr>
          <w:sz w:val="24"/>
        </w:rPr>
        <w:t>рода</w:t>
      </w:r>
      <w:r>
        <w:rPr>
          <w:spacing w:val="1"/>
          <w:sz w:val="24"/>
        </w:rPr>
        <w:t xml:space="preserve"> </w:t>
      </w:r>
      <w:r>
        <w:rPr>
          <w:sz w:val="24"/>
        </w:rPr>
        <w:t>войск.</w:t>
      </w:r>
      <w:r>
        <w:rPr>
          <w:spacing w:val="1"/>
          <w:sz w:val="24"/>
        </w:rPr>
        <w:t xml:space="preserve"> </w:t>
      </w:r>
      <w:r>
        <w:rPr>
          <w:sz w:val="24"/>
        </w:rPr>
        <w:t>Сухопутные</w:t>
      </w:r>
      <w:r>
        <w:rPr>
          <w:spacing w:val="1"/>
          <w:sz w:val="24"/>
        </w:rPr>
        <w:t xml:space="preserve"> </w:t>
      </w:r>
      <w:r>
        <w:rPr>
          <w:sz w:val="24"/>
        </w:rPr>
        <w:t>войска: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история</w:t>
      </w:r>
      <w:r>
        <w:rPr>
          <w:spacing w:val="1"/>
          <w:sz w:val="24"/>
        </w:rPr>
        <w:t xml:space="preserve"> </w:t>
      </w:r>
      <w:r>
        <w:rPr>
          <w:sz w:val="24"/>
        </w:rPr>
        <w:t>создания,</w:t>
      </w:r>
      <w:r>
        <w:rPr>
          <w:spacing w:val="61"/>
          <w:sz w:val="24"/>
        </w:rPr>
        <w:t xml:space="preserve"> </w:t>
      </w:r>
      <w:r>
        <w:rPr>
          <w:sz w:val="24"/>
        </w:rPr>
        <w:t>предназначение,</w:t>
      </w:r>
      <w:r>
        <w:rPr>
          <w:spacing w:val="1"/>
          <w:sz w:val="24"/>
        </w:rPr>
        <w:t xml:space="preserve"> </w:t>
      </w:r>
      <w:r>
        <w:rPr>
          <w:sz w:val="24"/>
        </w:rPr>
        <w:t>структура.</w:t>
      </w:r>
      <w:r>
        <w:rPr>
          <w:spacing w:val="1"/>
          <w:sz w:val="24"/>
        </w:rPr>
        <w:t xml:space="preserve"> </w:t>
      </w:r>
      <w:r>
        <w:rPr>
          <w:sz w:val="24"/>
        </w:rPr>
        <w:t>Военно-воздушные</w:t>
      </w:r>
      <w:r>
        <w:rPr>
          <w:spacing w:val="1"/>
          <w:sz w:val="24"/>
        </w:rPr>
        <w:t xml:space="preserve"> </w:t>
      </w:r>
      <w:r>
        <w:rPr>
          <w:sz w:val="24"/>
        </w:rPr>
        <w:t>силы: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история</w:t>
      </w:r>
      <w:r>
        <w:rPr>
          <w:spacing w:val="1"/>
          <w:sz w:val="24"/>
        </w:rPr>
        <w:t xml:space="preserve"> </w:t>
      </w:r>
      <w:r>
        <w:rPr>
          <w:sz w:val="24"/>
        </w:rPr>
        <w:t>создания,</w:t>
      </w:r>
      <w:r>
        <w:rPr>
          <w:spacing w:val="1"/>
          <w:sz w:val="24"/>
        </w:rPr>
        <w:t xml:space="preserve"> </w:t>
      </w:r>
      <w:r>
        <w:rPr>
          <w:sz w:val="24"/>
        </w:rPr>
        <w:t>предназначение,</w:t>
      </w:r>
      <w:r>
        <w:rPr>
          <w:spacing w:val="1"/>
          <w:sz w:val="24"/>
        </w:rPr>
        <w:t xml:space="preserve"> </w:t>
      </w:r>
      <w:r>
        <w:rPr>
          <w:sz w:val="24"/>
        </w:rPr>
        <w:t>структура.</w:t>
      </w:r>
      <w:r>
        <w:rPr>
          <w:spacing w:val="1"/>
          <w:sz w:val="24"/>
        </w:rPr>
        <w:t xml:space="preserve"> </w:t>
      </w:r>
      <w:r>
        <w:rPr>
          <w:sz w:val="24"/>
        </w:rPr>
        <w:t>Военно-морской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флот,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история</w:t>
      </w:r>
      <w:r>
        <w:rPr>
          <w:spacing w:val="1"/>
          <w:sz w:val="24"/>
        </w:rPr>
        <w:t xml:space="preserve"> </w:t>
      </w:r>
      <w:r>
        <w:rPr>
          <w:sz w:val="24"/>
        </w:rPr>
        <w:t>создания,</w:t>
      </w:r>
      <w:r>
        <w:rPr>
          <w:spacing w:val="1"/>
          <w:sz w:val="24"/>
        </w:rPr>
        <w:t xml:space="preserve"> </w:t>
      </w:r>
      <w:r>
        <w:rPr>
          <w:sz w:val="24"/>
        </w:rPr>
        <w:t>предназначение, структура.</w:t>
      </w:r>
      <w:r>
        <w:rPr>
          <w:spacing w:val="1"/>
          <w:sz w:val="24"/>
        </w:rPr>
        <w:t xml:space="preserve"> </w:t>
      </w:r>
      <w:r>
        <w:rPr>
          <w:sz w:val="24"/>
        </w:rPr>
        <w:t>Ракетные</w:t>
      </w:r>
      <w:r>
        <w:rPr>
          <w:spacing w:val="1"/>
          <w:sz w:val="24"/>
        </w:rPr>
        <w:t xml:space="preserve"> </w:t>
      </w:r>
      <w:r>
        <w:rPr>
          <w:sz w:val="24"/>
        </w:rPr>
        <w:t>войска</w:t>
      </w:r>
      <w:r>
        <w:rPr>
          <w:spacing w:val="1"/>
          <w:sz w:val="24"/>
        </w:rPr>
        <w:t xml:space="preserve"> </w:t>
      </w:r>
      <w:r>
        <w:rPr>
          <w:sz w:val="24"/>
        </w:rPr>
        <w:t>стратегического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назначения: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история</w:t>
      </w:r>
      <w:r>
        <w:rPr>
          <w:spacing w:val="1"/>
          <w:sz w:val="24"/>
        </w:rPr>
        <w:t xml:space="preserve"> </w:t>
      </w:r>
      <w:r>
        <w:rPr>
          <w:sz w:val="24"/>
        </w:rPr>
        <w:t>создания,</w:t>
      </w:r>
      <w:r>
        <w:rPr>
          <w:spacing w:val="1"/>
          <w:sz w:val="24"/>
        </w:rPr>
        <w:t xml:space="preserve"> </w:t>
      </w:r>
      <w:r>
        <w:rPr>
          <w:sz w:val="24"/>
        </w:rPr>
        <w:t>предназначение,</w:t>
      </w:r>
      <w:r>
        <w:rPr>
          <w:spacing w:val="1"/>
          <w:sz w:val="24"/>
        </w:rPr>
        <w:t xml:space="preserve"> </w:t>
      </w:r>
      <w:r>
        <w:rPr>
          <w:sz w:val="24"/>
        </w:rPr>
        <w:t>структура.</w:t>
      </w:r>
      <w:r>
        <w:rPr>
          <w:spacing w:val="1"/>
          <w:sz w:val="24"/>
        </w:rPr>
        <w:t xml:space="preserve"> </w:t>
      </w:r>
      <w:r>
        <w:rPr>
          <w:sz w:val="24"/>
        </w:rPr>
        <w:t>Войска</w:t>
      </w:r>
      <w:r>
        <w:rPr>
          <w:spacing w:val="1"/>
          <w:sz w:val="24"/>
        </w:rPr>
        <w:t xml:space="preserve"> </w:t>
      </w:r>
      <w:r>
        <w:rPr>
          <w:sz w:val="24"/>
        </w:rPr>
        <w:t>воздушно-космической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обороны: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история</w:t>
      </w:r>
      <w:r>
        <w:rPr>
          <w:spacing w:val="1"/>
          <w:sz w:val="24"/>
        </w:rPr>
        <w:t xml:space="preserve"> </w:t>
      </w:r>
      <w:r>
        <w:rPr>
          <w:sz w:val="24"/>
        </w:rPr>
        <w:t>создания,</w:t>
      </w:r>
      <w:r>
        <w:rPr>
          <w:spacing w:val="1"/>
          <w:sz w:val="24"/>
        </w:rPr>
        <w:t xml:space="preserve"> </w:t>
      </w:r>
      <w:r>
        <w:rPr>
          <w:sz w:val="24"/>
        </w:rPr>
        <w:t>предназначение,</w:t>
      </w:r>
      <w:r>
        <w:rPr>
          <w:spacing w:val="1"/>
          <w:sz w:val="24"/>
        </w:rPr>
        <w:t xml:space="preserve"> </w:t>
      </w:r>
      <w:r>
        <w:rPr>
          <w:sz w:val="24"/>
        </w:rPr>
        <w:t>структура.</w:t>
      </w:r>
      <w:r>
        <w:rPr>
          <w:spacing w:val="1"/>
          <w:sz w:val="24"/>
        </w:rPr>
        <w:t xml:space="preserve"> </w:t>
      </w:r>
      <w:r>
        <w:rPr>
          <w:sz w:val="24"/>
        </w:rPr>
        <w:t>Воздушно-десантные</w:t>
      </w:r>
      <w:r>
        <w:rPr>
          <w:spacing w:val="1"/>
          <w:sz w:val="24"/>
        </w:rPr>
        <w:t xml:space="preserve"> </w:t>
      </w:r>
      <w:r>
        <w:rPr>
          <w:sz w:val="24"/>
        </w:rPr>
        <w:t>войска: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история</w:t>
      </w:r>
      <w:r>
        <w:rPr>
          <w:spacing w:val="1"/>
          <w:sz w:val="24"/>
        </w:rPr>
        <w:t xml:space="preserve"> </w:t>
      </w:r>
      <w:r>
        <w:rPr>
          <w:sz w:val="24"/>
        </w:rPr>
        <w:t>создания,</w:t>
      </w:r>
      <w:r>
        <w:rPr>
          <w:spacing w:val="1"/>
          <w:sz w:val="24"/>
        </w:rPr>
        <w:t xml:space="preserve"> </w:t>
      </w:r>
      <w:r>
        <w:rPr>
          <w:sz w:val="24"/>
        </w:rPr>
        <w:t>предназначение,</w:t>
      </w:r>
      <w:r>
        <w:rPr>
          <w:spacing w:val="1"/>
          <w:sz w:val="24"/>
        </w:rPr>
        <w:t xml:space="preserve"> </w:t>
      </w:r>
      <w:r>
        <w:rPr>
          <w:sz w:val="24"/>
        </w:rPr>
        <w:t>структура.</w:t>
      </w:r>
      <w:r>
        <w:rPr>
          <w:spacing w:val="1"/>
          <w:sz w:val="24"/>
        </w:rPr>
        <w:t xml:space="preserve"> </w:t>
      </w:r>
      <w:r>
        <w:rPr>
          <w:sz w:val="24"/>
        </w:rPr>
        <w:t>Другие</w:t>
      </w:r>
      <w:r>
        <w:rPr>
          <w:spacing w:val="1"/>
          <w:sz w:val="24"/>
        </w:rPr>
        <w:t xml:space="preserve"> </w:t>
      </w:r>
      <w:r>
        <w:rPr>
          <w:sz w:val="24"/>
        </w:rPr>
        <w:t>войска: Пограничные войска Федеральной службы безопасности Российской Федерации,</w:t>
      </w:r>
      <w:r>
        <w:rPr>
          <w:spacing w:val="1"/>
          <w:sz w:val="24"/>
        </w:rPr>
        <w:t xml:space="preserve"> </w:t>
      </w:r>
      <w:r>
        <w:rPr>
          <w:sz w:val="24"/>
        </w:rPr>
        <w:t>внутренние</w:t>
      </w:r>
      <w:r>
        <w:rPr>
          <w:spacing w:val="1"/>
          <w:sz w:val="24"/>
        </w:rPr>
        <w:t xml:space="preserve"> </w:t>
      </w:r>
      <w:r>
        <w:rPr>
          <w:sz w:val="24"/>
        </w:rPr>
        <w:t>войска</w:t>
      </w:r>
      <w:r>
        <w:rPr>
          <w:spacing w:val="1"/>
          <w:sz w:val="24"/>
        </w:rPr>
        <w:t xml:space="preserve"> </w:t>
      </w:r>
      <w:r>
        <w:rPr>
          <w:sz w:val="24"/>
        </w:rPr>
        <w:t>Министерства</w:t>
      </w:r>
      <w:r>
        <w:rPr>
          <w:spacing w:val="1"/>
          <w:sz w:val="24"/>
        </w:rPr>
        <w:t xml:space="preserve"> </w:t>
      </w:r>
      <w:r>
        <w:rPr>
          <w:sz w:val="24"/>
        </w:rPr>
        <w:t>внутренних</w:t>
      </w:r>
      <w:r>
        <w:rPr>
          <w:spacing w:val="1"/>
          <w:sz w:val="24"/>
        </w:rPr>
        <w:t xml:space="preserve"> </w:t>
      </w:r>
      <w:r>
        <w:rPr>
          <w:sz w:val="24"/>
        </w:rPr>
        <w:t>дел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Федерации,</w:t>
      </w:r>
      <w:r>
        <w:rPr>
          <w:spacing w:val="1"/>
          <w:sz w:val="24"/>
        </w:rPr>
        <w:t xml:space="preserve"> </w:t>
      </w:r>
      <w:r>
        <w:rPr>
          <w:sz w:val="24"/>
        </w:rPr>
        <w:t>Железнодорожные</w:t>
      </w:r>
      <w:r>
        <w:rPr>
          <w:spacing w:val="1"/>
          <w:sz w:val="24"/>
        </w:rPr>
        <w:t xml:space="preserve"> </w:t>
      </w:r>
      <w:r>
        <w:rPr>
          <w:sz w:val="24"/>
        </w:rPr>
        <w:t>войска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Федерации,</w:t>
      </w:r>
      <w:r>
        <w:rPr>
          <w:spacing w:val="1"/>
          <w:sz w:val="24"/>
        </w:rPr>
        <w:t xml:space="preserve"> </w:t>
      </w:r>
      <w:r>
        <w:rPr>
          <w:sz w:val="24"/>
        </w:rPr>
        <w:t>войска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гражданской</w:t>
      </w:r>
      <w:r>
        <w:rPr>
          <w:spacing w:val="1"/>
          <w:sz w:val="24"/>
        </w:rPr>
        <w:t xml:space="preserve"> </w:t>
      </w:r>
      <w:r>
        <w:rPr>
          <w:sz w:val="24"/>
        </w:rPr>
        <w:t>обороны</w:t>
      </w:r>
      <w:r>
        <w:rPr>
          <w:spacing w:val="1"/>
          <w:sz w:val="24"/>
        </w:rPr>
        <w:t xml:space="preserve"> </w:t>
      </w:r>
      <w:r>
        <w:rPr>
          <w:sz w:val="24"/>
        </w:rPr>
        <w:t>МЧС</w:t>
      </w:r>
      <w:r>
        <w:rPr>
          <w:spacing w:val="1"/>
          <w:sz w:val="24"/>
        </w:rPr>
        <w:t xml:space="preserve"> </w:t>
      </w:r>
      <w:r>
        <w:rPr>
          <w:sz w:val="24"/>
        </w:rPr>
        <w:t>Росси.</w:t>
      </w:r>
      <w:r>
        <w:rPr>
          <w:spacing w:val="-2"/>
          <w:sz w:val="24"/>
        </w:rPr>
        <w:t xml:space="preserve"> </w:t>
      </w:r>
      <w:r>
        <w:rPr>
          <w:sz w:val="24"/>
        </w:rPr>
        <w:t>Их состав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предназначение.</w:t>
      </w:r>
    </w:p>
    <w:p w:rsidR="00822D46" w:rsidRDefault="00AB0109" w:rsidP="0039067B">
      <w:pPr>
        <w:pStyle w:val="a5"/>
        <w:numPr>
          <w:ilvl w:val="1"/>
          <w:numId w:val="52"/>
        </w:numPr>
        <w:tabs>
          <w:tab w:val="left" w:pos="1133"/>
        </w:tabs>
        <w:spacing w:before="13" w:line="360" w:lineRule="auto"/>
        <w:ind w:right="118" w:firstLine="292"/>
        <w:jc w:val="both"/>
        <w:rPr>
          <w:sz w:val="24"/>
        </w:rPr>
      </w:pPr>
      <w:r>
        <w:rPr>
          <w:sz w:val="24"/>
        </w:rPr>
        <w:t>Воинская обязанность. Основные понятия о воинской обязанности. Воинский учет.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Организация воинского учета и его предназначение. Первоначальная постановка граждан</w:t>
      </w:r>
      <w:r>
        <w:rPr>
          <w:spacing w:val="1"/>
          <w:sz w:val="24"/>
        </w:rPr>
        <w:t xml:space="preserve"> </w:t>
      </w:r>
      <w:r>
        <w:rPr>
          <w:sz w:val="24"/>
        </w:rPr>
        <w:t>на воинский учет. Обязанности граждан по воинскому учету. Организация медицинского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освидетельствования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первоначальной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постановке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воинский</w:t>
      </w:r>
      <w:r>
        <w:rPr>
          <w:spacing w:val="1"/>
          <w:sz w:val="24"/>
        </w:rPr>
        <w:t xml:space="preserve"> </w:t>
      </w:r>
      <w:r>
        <w:rPr>
          <w:sz w:val="24"/>
        </w:rPr>
        <w:t>учет.</w:t>
      </w:r>
      <w:r>
        <w:rPr>
          <w:spacing w:val="1"/>
          <w:sz w:val="24"/>
        </w:rPr>
        <w:t xml:space="preserve"> </w:t>
      </w:r>
      <w:r>
        <w:rPr>
          <w:sz w:val="24"/>
        </w:rPr>
        <w:t>Обязательная подготовка граждан к военной службе. Основное содержание обязательной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подготовки гражданина к военной службе. Добровольная подготовка граждан к военной</w:t>
      </w:r>
      <w:r>
        <w:rPr>
          <w:spacing w:val="1"/>
          <w:sz w:val="24"/>
        </w:rPr>
        <w:t xml:space="preserve"> </w:t>
      </w:r>
      <w:r>
        <w:rPr>
          <w:sz w:val="24"/>
        </w:rPr>
        <w:t>службе.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1"/>
          <w:sz w:val="24"/>
        </w:rPr>
        <w:t xml:space="preserve"> </w:t>
      </w:r>
      <w:r>
        <w:rPr>
          <w:sz w:val="24"/>
        </w:rPr>
        <w:t>направления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добровольной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подготовки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военной</w:t>
      </w:r>
      <w:r>
        <w:rPr>
          <w:spacing w:val="1"/>
          <w:sz w:val="24"/>
        </w:rPr>
        <w:t xml:space="preserve"> </w:t>
      </w:r>
      <w:r>
        <w:rPr>
          <w:sz w:val="24"/>
        </w:rPr>
        <w:t>службе:</w:t>
      </w:r>
      <w:r>
        <w:rPr>
          <w:spacing w:val="-57"/>
          <w:sz w:val="24"/>
        </w:rPr>
        <w:t xml:space="preserve"> </w:t>
      </w:r>
      <w:r>
        <w:rPr>
          <w:sz w:val="24"/>
        </w:rPr>
        <w:t>занятия</w:t>
      </w:r>
      <w:r>
        <w:rPr>
          <w:spacing w:val="1"/>
          <w:sz w:val="24"/>
        </w:rPr>
        <w:t xml:space="preserve"> </w:t>
      </w:r>
      <w:r>
        <w:rPr>
          <w:sz w:val="24"/>
        </w:rPr>
        <w:t>военно-прикладными</w:t>
      </w:r>
      <w:r>
        <w:rPr>
          <w:spacing w:val="1"/>
          <w:sz w:val="24"/>
        </w:rPr>
        <w:t xml:space="preserve"> </w:t>
      </w:r>
      <w:r>
        <w:rPr>
          <w:sz w:val="24"/>
        </w:rPr>
        <w:t>видами</w:t>
      </w:r>
      <w:r>
        <w:rPr>
          <w:spacing w:val="1"/>
          <w:sz w:val="24"/>
        </w:rPr>
        <w:t xml:space="preserve"> </w:t>
      </w:r>
      <w:r>
        <w:rPr>
          <w:sz w:val="24"/>
        </w:rPr>
        <w:t>спорта;</w:t>
      </w:r>
      <w:r>
        <w:rPr>
          <w:spacing w:val="1"/>
          <w:sz w:val="24"/>
        </w:rPr>
        <w:t xml:space="preserve"> </w:t>
      </w:r>
      <w:r>
        <w:rPr>
          <w:sz w:val="24"/>
        </w:rPr>
        <w:t>обучение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дополнительным</w:t>
      </w:r>
      <w:r>
        <w:rPr>
          <w:spacing w:val="1"/>
          <w:sz w:val="24"/>
        </w:rPr>
        <w:t xml:space="preserve"> </w:t>
      </w:r>
      <w:r>
        <w:rPr>
          <w:sz w:val="24"/>
        </w:rPr>
        <w:t>об-</w:t>
      </w:r>
      <w:r>
        <w:rPr>
          <w:spacing w:val="1"/>
          <w:sz w:val="24"/>
        </w:rPr>
        <w:t xml:space="preserve"> </w:t>
      </w:r>
      <w:r>
        <w:rPr>
          <w:sz w:val="24"/>
        </w:rPr>
        <w:t>разовательным программам, имеющее целью военную подготовку несовершеннолетних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 в учреждениях начального профессионального и среднего профессионального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образования;</w:t>
      </w:r>
      <w:r>
        <w:rPr>
          <w:spacing w:val="14"/>
          <w:sz w:val="24"/>
        </w:rPr>
        <w:t xml:space="preserve"> </w:t>
      </w:r>
      <w:r>
        <w:rPr>
          <w:sz w:val="24"/>
        </w:rPr>
        <w:t>обучение</w:t>
      </w:r>
      <w:r>
        <w:rPr>
          <w:spacing w:val="15"/>
          <w:sz w:val="24"/>
        </w:rPr>
        <w:t xml:space="preserve"> </w:t>
      </w:r>
      <w:r>
        <w:rPr>
          <w:sz w:val="24"/>
        </w:rPr>
        <w:t>по</w:t>
      </w:r>
      <w:r>
        <w:rPr>
          <w:spacing w:val="13"/>
          <w:sz w:val="24"/>
        </w:rPr>
        <w:t xml:space="preserve"> </w:t>
      </w:r>
      <w:r>
        <w:rPr>
          <w:sz w:val="24"/>
        </w:rPr>
        <w:t>программам</w:t>
      </w:r>
      <w:r>
        <w:rPr>
          <w:spacing w:val="10"/>
          <w:sz w:val="24"/>
        </w:rPr>
        <w:t xml:space="preserve"> </w:t>
      </w:r>
      <w:r>
        <w:rPr>
          <w:sz w:val="24"/>
        </w:rPr>
        <w:t>подготовки</w:t>
      </w:r>
      <w:r>
        <w:rPr>
          <w:spacing w:val="12"/>
          <w:sz w:val="24"/>
        </w:rPr>
        <w:t xml:space="preserve"> </w:t>
      </w:r>
      <w:r>
        <w:rPr>
          <w:sz w:val="24"/>
        </w:rPr>
        <w:t>офицеров</w:t>
      </w:r>
      <w:r>
        <w:rPr>
          <w:spacing w:val="12"/>
          <w:sz w:val="24"/>
        </w:rPr>
        <w:t xml:space="preserve"> </w:t>
      </w:r>
      <w:r>
        <w:rPr>
          <w:sz w:val="24"/>
        </w:rPr>
        <w:t>запаса</w:t>
      </w:r>
      <w:r>
        <w:rPr>
          <w:spacing w:val="15"/>
          <w:sz w:val="24"/>
        </w:rPr>
        <w:t xml:space="preserve"> </w:t>
      </w:r>
      <w:r>
        <w:rPr>
          <w:sz w:val="24"/>
        </w:rPr>
        <w:t>на</w:t>
      </w:r>
      <w:r>
        <w:rPr>
          <w:spacing w:val="14"/>
          <w:sz w:val="24"/>
        </w:rPr>
        <w:t xml:space="preserve"> </w:t>
      </w:r>
      <w:r>
        <w:rPr>
          <w:sz w:val="24"/>
        </w:rPr>
        <w:t>военных</w:t>
      </w:r>
      <w:r>
        <w:rPr>
          <w:spacing w:val="14"/>
          <w:sz w:val="24"/>
        </w:rPr>
        <w:t xml:space="preserve"> </w:t>
      </w:r>
      <w:r>
        <w:rPr>
          <w:sz w:val="24"/>
        </w:rPr>
        <w:t>кафедрах</w:t>
      </w:r>
      <w:r>
        <w:rPr>
          <w:spacing w:val="-58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образовательных</w:t>
      </w:r>
      <w:r>
        <w:rPr>
          <w:spacing w:val="2"/>
          <w:sz w:val="24"/>
        </w:rPr>
        <w:t xml:space="preserve"> </w:t>
      </w:r>
      <w:r>
        <w:rPr>
          <w:sz w:val="24"/>
        </w:rPr>
        <w:t>учреждениях</w:t>
      </w:r>
      <w:r>
        <w:rPr>
          <w:spacing w:val="-1"/>
          <w:sz w:val="24"/>
        </w:rPr>
        <w:t xml:space="preserve"> </w:t>
      </w:r>
      <w:r>
        <w:rPr>
          <w:sz w:val="24"/>
        </w:rPr>
        <w:t>высшего</w:t>
      </w:r>
      <w:r>
        <w:rPr>
          <w:spacing w:val="-1"/>
          <w:sz w:val="24"/>
        </w:rPr>
        <w:t xml:space="preserve"> </w:t>
      </w:r>
      <w:r>
        <w:rPr>
          <w:sz w:val="24"/>
        </w:rPr>
        <w:t>профессионального</w:t>
      </w:r>
      <w:r>
        <w:rPr>
          <w:spacing w:val="-1"/>
          <w:sz w:val="24"/>
        </w:rPr>
        <w:t xml:space="preserve"> </w:t>
      </w:r>
      <w:r>
        <w:rPr>
          <w:sz w:val="24"/>
        </w:rPr>
        <w:t>образования.</w:t>
      </w:r>
    </w:p>
    <w:p w:rsidR="00822D46" w:rsidRDefault="00AB0109" w:rsidP="0039067B">
      <w:pPr>
        <w:pStyle w:val="a5"/>
        <w:numPr>
          <w:ilvl w:val="1"/>
          <w:numId w:val="52"/>
        </w:numPr>
        <w:tabs>
          <w:tab w:val="left" w:pos="1145"/>
        </w:tabs>
        <w:spacing w:before="60" w:line="360" w:lineRule="auto"/>
        <w:ind w:right="122" w:firstLine="292"/>
        <w:jc w:val="both"/>
        <w:rPr>
          <w:sz w:val="24"/>
        </w:rPr>
      </w:pPr>
      <w:r>
        <w:rPr>
          <w:sz w:val="24"/>
        </w:rPr>
        <w:t>Призыв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военную</w:t>
      </w:r>
      <w:r>
        <w:rPr>
          <w:spacing w:val="1"/>
          <w:sz w:val="24"/>
        </w:rPr>
        <w:t xml:space="preserve"> </w:t>
      </w:r>
      <w:r>
        <w:rPr>
          <w:sz w:val="24"/>
        </w:rPr>
        <w:t>службу.</w:t>
      </w:r>
      <w:r>
        <w:rPr>
          <w:spacing w:val="1"/>
          <w:sz w:val="24"/>
        </w:rPr>
        <w:t xml:space="preserve"> </w:t>
      </w:r>
      <w:r>
        <w:rPr>
          <w:sz w:val="24"/>
        </w:rPr>
        <w:t>Общие,</w:t>
      </w:r>
      <w:r>
        <w:rPr>
          <w:spacing w:val="1"/>
          <w:sz w:val="24"/>
        </w:rPr>
        <w:t xml:space="preserve"> </w:t>
      </w:r>
      <w:r>
        <w:rPr>
          <w:sz w:val="24"/>
        </w:rPr>
        <w:t>должностные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специальные</w:t>
      </w:r>
      <w:r>
        <w:rPr>
          <w:spacing w:val="1"/>
          <w:sz w:val="24"/>
        </w:rPr>
        <w:t xml:space="preserve"> </w:t>
      </w:r>
      <w:r>
        <w:rPr>
          <w:sz w:val="24"/>
        </w:rPr>
        <w:t>обязанности</w:t>
      </w:r>
      <w:r>
        <w:rPr>
          <w:spacing w:val="-57"/>
          <w:sz w:val="24"/>
        </w:rPr>
        <w:t xml:space="preserve"> </w:t>
      </w:r>
      <w:r>
        <w:rPr>
          <w:sz w:val="24"/>
        </w:rPr>
        <w:t>военнослужащих. Размещение военнослужащих, распределение времени и повседневный</w:t>
      </w:r>
      <w:r>
        <w:rPr>
          <w:spacing w:val="1"/>
          <w:sz w:val="24"/>
        </w:rPr>
        <w:t xml:space="preserve"> </w:t>
      </w:r>
      <w:r>
        <w:rPr>
          <w:sz w:val="24"/>
        </w:rPr>
        <w:t>порядок</w:t>
      </w:r>
      <w:r>
        <w:rPr>
          <w:spacing w:val="-1"/>
          <w:sz w:val="24"/>
        </w:rPr>
        <w:t xml:space="preserve"> </w:t>
      </w:r>
      <w:r>
        <w:rPr>
          <w:sz w:val="24"/>
        </w:rPr>
        <w:t>жизни</w:t>
      </w:r>
      <w:r>
        <w:rPr>
          <w:spacing w:val="-1"/>
          <w:sz w:val="24"/>
        </w:rPr>
        <w:t xml:space="preserve"> </w:t>
      </w:r>
      <w:r>
        <w:rPr>
          <w:sz w:val="24"/>
        </w:rPr>
        <w:t>воинской</w:t>
      </w:r>
      <w:r>
        <w:rPr>
          <w:spacing w:val="-1"/>
          <w:sz w:val="24"/>
        </w:rPr>
        <w:t xml:space="preserve"> </w:t>
      </w:r>
      <w:r>
        <w:rPr>
          <w:sz w:val="24"/>
        </w:rPr>
        <w:t>части.</w:t>
      </w:r>
    </w:p>
    <w:p w:rsidR="00822D46" w:rsidRDefault="00822D46">
      <w:pPr>
        <w:spacing w:line="360" w:lineRule="auto"/>
        <w:jc w:val="both"/>
        <w:rPr>
          <w:sz w:val="24"/>
        </w:rPr>
        <w:sectPr w:rsidR="00822D46">
          <w:footerReference w:type="default" r:id="rId257"/>
          <w:pgSz w:w="11910" w:h="16840"/>
          <w:pgMar w:top="1040" w:right="720" w:bottom="280" w:left="1300" w:header="0" w:footer="0" w:gutter="0"/>
          <w:cols w:space="720"/>
        </w:sectPr>
      </w:pPr>
    </w:p>
    <w:p w:rsidR="00822D46" w:rsidRDefault="00AB0109" w:rsidP="0039067B">
      <w:pPr>
        <w:pStyle w:val="a5"/>
        <w:numPr>
          <w:ilvl w:val="1"/>
          <w:numId w:val="52"/>
        </w:numPr>
        <w:tabs>
          <w:tab w:val="left" w:pos="1145"/>
        </w:tabs>
        <w:spacing w:before="83" w:line="360" w:lineRule="auto"/>
        <w:ind w:right="128" w:firstLine="292"/>
        <w:jc w:val="both"/>
        <w:rPr>
          <w:sz w:val="24"/>
        </w:rPr>
      </w:pPr>
      <w:r>
        <w:rPr>
          <w:sz w:val="24"/>
        </w:rPr>
        <w:lastRenderedPageBreak/>
        <w:t>Прохождение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военной</w:t>
      </w:r>
      <w:r>
        <w:rPr>
          <w:spacing w:val="1"/>
          <w:sz w:val="24"/>
        </w:rPr>
        <w:t xml:space="preserve"> </w:t>
      </w:r>
      <w:r>
        <w:rPr>
          <w:sz w:val="24"/>
        </w:rPr>
        <w:t>службы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контракту.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условия</w:t>
      </w:r>
      <w:r>
        <w:rPr>
          <w:spacing w:val="1"/>
          <w:sz w:val="24"/>
        </w:rPr>
        <w:t xml:space="preserve"> </w:t>
      </w:r>
      <w:r>
        <w:rPr>
          <w:sz w:val="24"/>
        </w:rPr>
        <w:t>прохождения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военной службы по контракту. Требования, предъявляемые к гражданам, поступающим на</w:t>
      </w:r>
      <w:r>
        <w:rPr>
          <w:spacing w:val="-57"/>
          <w:sz w:val="24"/>
        </w:rPr>
        <w:t xml:space="preserve"> </w:t>
      </w:r>
      <w:r>
        <w:rPr>
          <w:sz w:val="24"/>
        </w:rPr>
        <w:t>военную службу по контракту. Сроки военной службы по контракту. Права и льготы,</w:t>
      </w:r>
      <w:r>
        <w:rPr>
          <w:spacing w:val="1"/>
          <w:sz w:val="24"/>
        </w:rPr>
        <w:t xml:space="preserve"> </w:t>
      </w:r>
      <w:r>
        <w:rPr>
          <w:sz w:val="24"/>
        </w:rPr>
        <w:t>предоставляемые</w:t>
      </w:r>
      <w:r>
        <w:rPr>
          <w:spacing w:val="-1"/>
          <w:sz w:val="24"/>
        </w:rPr>
        <w:t xml:space="preserve"> </w:t>
      </w:r>
      <w:r>
        <w:rPr>
          <w:sz w:val="24"/>
        </w:rPr>
        <w:t>военнослужащим,</w:t>
      </w:r>
      <w:r>
        <w:rPr>
          <w:spacing w:val="-2"/>
          <w:sz w:val="24"/>
        </w:rPr>
        <w:t xml:space="preserve"> </w:t>
      </w:r>
      <w:r>
        <w:rPr>
          <w:sz w:val="24"/>
        </w:rPr>
        <w:t>проходящим</w:t>
      </w:r>
      <w:r>
        <w:rPr>
          <w:spacing w:val="-2"/>
          <w:sz w:val="24"/>
        </w:rPr>
        <w:t xml:space="preserve"> </w:t>
      </w:r>
      <w:r>
        <w:rPr>
          <w:sz w:val="24"/>
        </w:rPr>
        <w:t>военную</w:t>
      </w:r>
      <w:r>
        <w:rPr>
          <w:spacing w:val="-2"/>
          <w:sz w:val="24"/>
        </w:rPr>
        <w:t xml:space="preserve"> </w:t>
      </w:r>
      <w:r>
        <w:rPr>
          <w:sz w:val="24"/>
        </w:rPr>
        <w:t>службу</w:t>
      </w:r>
      <w:r>
        <w:rPr>
          <w:spacing w:val="-6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контракту.</w:t>
      </w:r>
    </w:p>
    <w:p w:rsidR="00822D46" w:rsidRDefault="00AB0109" w:rsidP="0039067B">
      <w:pPr>
        <w:pStyle w:val="a5"/>
        <w:numPr>
          <w:ilvl w:val="1"/>
          <w:numId w:val="52"/>
        </w:numPr>
        <w:tabs>
          <w:tab w:val="left" w:pos="1145"/>
        </w:tabs>
        <w:spacing w:before="15" w:line="360" w:lineRule="auto"/>
        <w:ind w:right="118" w:firstLine="292"/>
        <w:jc w:val="both"/>
        <w:rPr>
          <w:sz w:val="24"/>
        </w:rPr>
      </w:pPr>
      <w:r>
        <w:rPr>
          <w:sz w:val="24"/>
        </w:rPr>
        <w:t>Качества личности военнослужащего как защитника Отечества: любовь к Родине,</w:t>
      </w:r>
      <w:r>
        <w:rPr>
          <w:spacing w:val="1"/>
          <w:sz w:val="24"/>
        </w:rPr>
        <w:t xml:space="preserve"> </w:t>
      </w:r>
      <w:r>
        <w:rPr>
          <w:sz w:val="24"/>
        </w:rPr>
        <w:t>высокая воинская дисциплина, верность воинскому долгу и военной присяге, готовность в</w:t>
      </w:r>
      <w:r>
        <w:rPr>
          <w:spacing w:val="-57"/>
          <w:sz w:val="24"/>
        </w:rPr>
        <w:t xml:space="preserve"> </w:t>
      </w:r>
      <w:r>
        <w:rPr>
          <w:sz w:val="24"/>
        </w:rPr>
        <w:t>любую</w:t>
      </w:r>
      <w:r>
        <w:rPr>
          <w:spacing w:val="1"/>
          <w:sz w:val="24"/>
        </w:rPr>
        <w:t xml:space="preserve"> </w:t>
      </w:r>
      <w:r>
        <w:rPr>
          <w:sz w:val="24"/>
        </w:rPr>
        <w:t>минуту</w:t>
      </w:r>
      <w:r>
        <w:rPr>
          <w:spacing w:val="1"/>
          <w:sz w:val="24"/>
        </w:rPr>
        <w:t xml:space="preserve"> </w:t>
      </w:r>
      <w:r>
        <w:rPr>
          <w:sz w:val="24"/>
        </w:rPr>
        <w:t>встать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защиту</w:t>
      </w:r>
      <w:r>
        <w:rPr>
          <w:spacing w:val="1"/>
          <w:sz w:val="24"/>
        </w:rPr>
        <w:t xml:space="preserve"> </w:t>
      </w:r>
      <w:r>
        <w:rPr>
          <w:sz w:val="24"/>
        </w:rPr>
        <w:t>свободы,</w:t>
      </w:r>
      <w:r>
        <w:rPr>
          <w:spacing w:val="1"/>
          <w:sz w:val="24"/>
        </w:rPr>
        <w:t xml:space="preserve"> </w:t>
      </w:r>
      <w:r>
        <w:rPr>
          <w:sz w:val="24"/>
        </w:rPr>
        <w:t>независимости</w:t>
      </w:r>
      <w:r>
        <w:rPr>
          <w:spacing w:val="1"/>
          <w:sz w:val="24"/>
        </w:rPr>
        <w:t xml:space="preserve"> </w:t>
      </w:r>
      <w:r>
        <w:rPr>
          <w:sz w:val="24"/>
        </w:rPr>
        <w:t>конституционного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строя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России, народа и Отечества. Военнослужащий — специалист, в совершенстве владеющий</w:t>
      </w:r>
      <w:r>
        <w:rPr>
          <w:spacing w:val="1"/>
          <w:sz w:val="24"/>
        </w:rPr>
        <w:t xml:space="preserve"> </w:t>
      </w:r>
      <w:r>
        <w:rPr>
          <w:sz w:val="24"/>
        </w:rPr>
        <w:t>оружием и военной техникой. Военнослужащий — подчиненный, строго соблюдающий</w:t>
      </w:r>
      <w:r>
        <w:rPr>
          <w:spacing w:val="1"/>
          <w:sz w:val="24"/>
        </w:rPr>
        <w:t xml:space="preserve"> </w:t>
      </w:r>
      <w:r>
        <w:rPr>
          <w:sz w:val="24"/>
        </w:rPr>
        <w:t>Конституцию РФ и законодательство Российской Федерации, выполняющий требования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воинских</w:t>
      </w:r>
      <w:r>
        <w:rPr>
          <w:spacing w:val="1"/>
          <w:sz w:val="24"/>
        </w:rPr>
        <w:t xml:space="preserve"> </w:t>
      </w:r>
      <w:r>
        <w:rPr>
          <w:sz w:val="24"/>
        </w:rPr>
        <w:t>уставов,</w:t>
      </w:r>
      <w:r>
        <w:rPr>
          <w:spacing w:val="1"/>
          <w:sz w:val="24"/>
        </w:rPr>
        <w:t xml:space="preserve"> </w:t>
      </w:r>
      <w:r>
        <w:rPr>
          <w:sz w:val="24"/>
        </w:rPr>
        <w:t>приказы</w:t>
      </w:r>
      <w:r>
        <w:rPr>
          <w:spacing w:val="1"/>
          <w:sz w:val="24"/>
        </w:rPr>
        <w:t xml:space="preserve"> </w:t>
      </w:r>
      <w:r>
        <w:rPr>
          <w:sz w:val="24"/>
        </w:rPr>
        <w:t>командиров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начальников.</w:t>
      </w:r>
      <w:r>
        <w:rPr>
          <w:spacing w:val="1"/>
          <w:sz w:val="24"/>
        </w:rPr>
        <w:t xml:space="preserve"> </w:t>
      </w:r>
      <w:r>
        <w:rPr>
          <w:sz w:val="24"/>
        </w:rPr>
        <w:t>Воинская</w:t>
      </w:r>
      <w:r>
        <w:rPr>
          <w:spacing w:val="1"/>
          <w:sz w:val="24"/>
        </w:rPr>
        <w:t xml:space="preserve"> </w:t>
      </w:r>
      <w:r>
        <w:rPr>
          <w:sz w:val="24"/>
        </w:rPr>
        <w:t>дисциплина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ответственность. Единоначалие — принцип строительства Вооруженных Сил 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Федерации.</w:t>
      </w:r>
      <w:r>
        <w:rPr>
          <w:spacing w:val="1"/>
          <w:sz w:val="24"/>
        </w:rPr>
        <w:t xml:space="preserve"> </w:t>
      </w:r>
      <w:r>
        <w:rPr>
          <w:sz w:val="24"/>
        </w:rPr>
        <w:t>Виды</w:t>
      </w:r>
      <w:r>
        <w:rPr>
          <w:spacing w:val="1"/>
          <w:sz w:val="24"/>
        </w:rPr>
        <w:t xml:space="preserve"> </w:t>
      </w:r>
      <w:r>
        <w:rPr>
          <w:sz w:val="24"/>
        </w:rPr>
        <w:t>ответственности,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установленной</w:t>
      </w:r>
      <w:r>
        <w:rPr>
          <w:spacing w:val="61"/>
          <w:sz w:val="24"/>
        </w:rPr>
        <w:t xml:space="preserve"> </w:t>
      </w:r>
      <w:r>
        <w:rPr>
          <w:sz w:val="24"/>
        </w:rPr>
        <w:t>для</w:t>
      </w:r>
      <w:r>
        <w:rPr>
          <w:spacing w:val="61"/>
          <w:sz w:val="24"/>
        </w:rPr>
        <w:t xml:space="preserve"> </w:t>
      </w:r>
      <w:r>
        <w:rPr>
          <w:sz w:val="24"/>
        </w:rPr>
        <w:t>военнослужащих</w:t>
      </w:r>
      <w:r>
        <w:rPr>
          <w:spacing w:val="1"/>
          <w:sz w:val="24"/>
        </w:rPr>
        <w:t xml:space="preserve"> </w:t>
      </w:r>
      <w:r>
        <w:rPr>
          <w:sz w:val="24"/>
        </w:rPr>
        <w:t>(дисциплинарная,</w:t>
      </w:r>
      <w:r>
        <w:rPr>
          <w:spacing w:val="1"/>
          <w:sz w:val="24"/>
        </w:rPr>
        <w:t xml:space="preserve"> </w:t>
      </w:r>
      <w:r>
        <w:rPr>
          <w:sz w:val="24"/>
        </w:rPr>
        <w:t>административная,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гражданско-правовая,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материальная,</w:t>
      </w:r>
      <w:r>
        <w:rPr>
          <w:spacing w:val="1"/>
          <w:sz w:val="24"/>
        </w:rPr>
        <w:t xml:space="preserve"> </w:t>
      </w:r>
      <w:r>
        <w:rPr>
          <w:sz w:val="24"/>
        </w:rPr>
        <w:t>уголовная).</w:t>
      </w:r>
      <w:r>
        <w:rPr>
          <w:spacing w:val="1"/>
          <w:sz w:val="24"/>
        </w:rPr>
        <w:t xml:space="preserve"> </w:t>
      </w:r>
      <w:r>
        <w:rPr>
          <w:sz w:val="24"/>
        </w:rPr>
        <w:t>Уголовная ответственность за преступления против военной службы Соблюдение норм</w:t>
      </w:r>
      <w:r>
        <w:rPr>
          <w:spacing w:val="1"/>
          <w:sz w:val="24"/>
        </w:rPr>
        <w:t xml:space="preserve"> </w:t>
      </w:r>
      <w:r>
        <w:rPr>
          <w:sz w:val="24"/>
        </w:rPr>
        <w:t>международного</w:t>
      </w:r>
      <w:r>
        <w:rPr>
          <w:spacing w:val="-1"/>
          <w:sz w:val="24"/>
        </w:rPr>
        <w:t xml:space="preserve"> </w:t>
      </w:r>
      <w:r>
        <w:rPr>
          <w:sz w:val="24"/>
        </w:rPr>
        <w:t>гуманитарного права.</w:t>
      </w:r>
    </w:p>
    <w:p w:rsidR="00822D46" w:rsidRDefault="00AB0109">
      <w:pPr>
        <w:pStyle w:val="a3"/>
        <w:spacing w:before="2" w:line="360" w:lineRule="auto"/>
        <w:ind w:left="400" w:right="126" w:firstLine="288"/>
        <w:jc w:val="both"/>
      </w:pPr>
      <w:r>
        <w:t>3.9 Как стать офицером Российской армии. Основные виды военных образовательных</w:t>
      </w:r>
      <w:r>
        <w:rPr>
          <w:spacing w:val="1"/>
        </w:rPr>
        <w:t xml:space="preserve"> </w:t>
      </w:r>
      <w:r>
        <w:t>учреждений</w:t>
      </w:r>
      <w:r>
        <w:rPr>
          <w:spacing w:val="1"/>
        </w:rPr>
        <w:t xml:space="preserve"> </w:t>
      </w:r>
      <w:r>
        <w:t>профессионального</w:t>
      </w:r>
      <w:r>
        <w:rPr>
          <w:spacing w:val="1"/>
        </w:rPr>
        <w:t xml:space="preserve"> </w:t>
      </w:r>
      <w:r>
        <w:t>образования.</w:t>
      </w:r>
      <w:r>
        <w:rPr>
          <w:spacing w:val="1"/>
        </w:rPr>
        <w:t xml:space="preserve"> </w:t>
      </w:r>
      <w:r>
        <w:t>Правила</w:t>
      </w:r>
      <w:r>
        <w:rPr>
          <w:spacing w:val="1"/>
        </w:rPr>
        <w:t xml:space="preserve"> </w:t>
      </w:r>
      <w:r>
        <w:t>приема</w:t>
      </w:r>
      <w:r>
        <w:rPr>
          <w:spacing w:val="1"/>
        </w:rPr>
        <w:t xml:space="preserve"> </w:t>
      </w:r>
      <w:r>
        <w:t>граждан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военные</w:t>
      </w:r>
      <w:r>
        <w:rPr>
          <w:spacing w:val="1"/>
        </w:rPr>
        <w:t xml:space="preserve"> </w:t>
      </w:r>
      <w:r>
        <w:t>образовательные учреждения профессионального образования. Организация подготовки</w:t>
      </w:r>
      <w:r>
        <w:rPr>
          <w:spacing w:val="1"/>
        </w:rPr>
        <w:t xml:space="preserve"> </w:t>
      </w:r>
      <w:r>
        <w:t>офицерских</w:t>
      </w:r>
      <w:r>
        <w:rPr>
          <w:spacing w:val="-1"/>
        </w:rPr>
        <w:t xml:space="preserve"> </w:t>
      </w:r>
      <w:r>
        <w:t>кадров</w:t>
      </w:r>
      <w:r>
        <w:rPr>
          <w:spacing w:val="-2"/>
        </w:rPr>
        <w:t xml:space="preserve"> </w:t>
      </w:r>
      <w:r>
        <w:t>для Вооруженных</w:t>
      </w:r>
      <w:r>
        <w:rPr>
          <w:spacing w:val="3"/>
        </w:rPr>
        <w:t xml:space="preserve"> </w:t>
      </w:r>
      <w:r>
        <w:t>Сил Российской</w:t>
      </w:r>
      <w:r>
        <w:rPr>
          <w:spacing w:val="-2"/>
        </w:rPr>
        <w:t xml:space="preserve"> </w:t>
      </w:r>
      <w:r>
        <w:t>Федерации.</w:t>
      </w:r>
    </w:p>
    <w:p w:rsidR="00822D46" w:rsidRDefault="00AB0109" w:rsidP="0039067B">
      <w:pPr>
        <w:pStyle w:val="a5"/>
        <w:numPr>
          <w:ilvl w:val="1"/>
          <w:numId w:val="51"/>
        </w:numPr>
        <w:tabs>
          <w:tab w:val="left" w:pos="1261"/>
        </w:tabs>
        <w:spacing w:before="11" w:line="360" w:lineRule="auto"/>
        <w:ind w:right="119" w:firstLine="292"/>
        <w:jc w:val="both"/>
        <w:rPr>
          <w:sz w:val="24"/>
        </w:rPr>
      </w:pPr>
      <w:r>
        <w:rPr>
          <w:sz w:val="24"/>
        </w:rPr>
        <w:t>Боевые традиции Вооруженных Сил России. Патриотизм и верность воинскому</w:t>
      </w:r>
      <w:r>
        <w:rPr>
          <w:spacing w:val="1"/>
          <w:sz w:val="24"/>
        </w:rPr>
        <w:t xml:space="preserve"> </w:t>
      </w:r>
      <w:r>
        <w:rPr>
          <w:sz w:val="24"/>
        </w:rPr>
        <w:t>долгу —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1"/>
          <w:sz w:val="24"/>
        </w:rPr>
        <w:t xml:space="preserve"> </w:t>
      </w:r>
      <w:r>
        <w:rPr>
          <w:sz w:val="24"/>
        </w:rPr>
        <w:t>качества</w:t>
      </w:r>
      <w:r>
        <w:rPr>
          <w:spacing w:val="1"/>
          <w:sz w:val="24"/>
        </w:rPr>
        <w:t xml:space="preserve"> </w:t>
      </w:r>
      <w:r>
        <w:rPr>
          <w:sz w:val="24"/>
        </w:rPr>
        <w:t>защитника</w:t>
      </w:r>
      <w:r>
        <w:rPr>
          <w:spacing w:val="1"/>
          <w:sz w:val="24"/>
        </w:rPr>
        <w:t xml:space="preserve"> </w:t>
      </w:r>
      <w:r>
        <w:rPr>
          <w:sz w:val="24"/>
        </w:rPr>
        <w:t>Отечества.</w:t>
      </w:r>
      <w:r>
        <w:rPr>
          <w:spacing w:val="1"/>
          <w:sz w:val="24"/>
        </w:rPr>
        <w:t xml:space="preserve"> </w:t>
      </w:r>
      <w:r>
        <w:rPr>
          <w:sz w:val="24"/>
        </w:rPr>
        <w:t>Воинский</w:t>
      </w:r>
      <w:r>
        <w:rPr>
          <w:spacing w:val="1"/>
          <w:sz w:val="24"/>
        </w:rPr>
        <w:t xml:space="preserve"> </w:t>
      </w:r>
      <w:r>
        <w:rPr>
          <w:sz w:val="24"/>
        </w:rPr>
        <w:t>долг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обязанность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вооруженной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защите</w:t>
      </w:r>
      <w:r>
        <w:rPr>
          <w:spacing w:val="1"/>
          <w:sz w:val="24"/>
        </w:rPr>
        <w:t xml:space="preserve"> </w:t>
      </w:r>
      <w:r>
        <w:rPr>
          <w:sz w:val="24"/>
        </w:rPr>
        <w:t>Отечества.</w:t>
      </w:r>
      <w:r>
        <w:rPr>
          <w:spacing w:val="1"/>
          <w:sz w:val="24"/>
        </w:rPr>
        <w:t xml:space="preserve"> </w:t>
      </w:r>
      <w:r>
        <w:rPr>
          <w:sz w:val="24"/>
        </w:rPr>
        <w:t>Дни</w:t>
      </w:r>
      <w:r>
        <w:rPr>
          <w:spacing w:val="1"/>
          <w:sz w:val="24"/>
        </w:rPr>
        <w:t xml:space="preserve"> </w:t>
      </w:r>
      <w:r>
        <w:rPr>
          <w:sz w:val="24"/>
        </w:rPr>
        <w:t>воинской</w:t>
      </w:r>
      <w:r>
        <w:rPr>
          <w:spacing w:val="1"/>
          <w:sz w:val="24"/>
        </w:rPr>
        <w:t xml:space="preserve"> </w:t>
      </w:r>
      <w:r>
        <w:rPr>
          <w:sz w:val="24"/>
        </w:rPr>
        <w:t>славы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России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дни</w:t>
      </w:r>
      <w:r>
        <w:rPr>
          <w:spacing w:val="1"/>
          <w:sz w:val="24"/>
        </w:rPr>
        <w:t xml:space="preserve"> </w:t>
      </w:r>
      <w:r>
        <w:rPr>
          <w:sz w:val="24"/>
        </w:rPr>
        <w:t>славных</w:t>
      </w:r>
      <w:r>
        <w:rPr>
          <w:spacing w:val="1"/>
          <w:sz w:val="24"/>
        </w:rPr>
        <w:t xml:space="preserve"> </w:t>
      </w:r>
      <w:r>
        <w:rPr>
          <w:sz w:val="24"/>
        </w:rPr>
        <w:t>побед.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Основные формы увековечения памяти российских воинов, отличившихся в сражениях,</w:t>
      </w:r>
      <w:r>
        <w:rPr>
          <w:spacing w:val="1"/>
          <w:sz w:val="24"/>
        </w:rPr>
        <w:t xml:space="preserve"> </w:t>
      </w:r>
      <w:r>
        <w:rPr>
          <w:sz w:val="24"/>
        </w:rPr>
        <w:t>связанных с днями воинской славы России. Дружба, войсковое товарищество — основа</w:t>
      </w:r>
      <w:r>
        <w:rPr>
          <w:spacing w:val="1"/>
          <w:sz w:val="24"/>
        </w:rPr>
        <w:t xml:space="preserve"> </w:t>
      </w:r>
      <w:r>
        <w:rPr>
          <w:sz w:val="24"/>
        </w:rPr>
        <w:t>боевой готовности частей и подразделений. Особенности воинского коллектива, значение</w:t>
      </w:r>
      <w:r>
        <w:rPr>
          <w:spacing w:val="1"/>
          <w:sz w:val="24"/>
        </w:rPr>
        <w:t xml:space="preserve"> </w:t>
      </w:r>
      <w:r>
        <w:rPr>
          <w:sz w:val="24"/>
        </w:rPr>
        <w:t>войскового</w:t>
      </w:r>
      <w:r>
        <w:rPr>
          <w:spacing w:val="1"/>
          <w:sz w:val="24"/>
        </w:rPr>
        <w:t xml:space="preserve"> </w:t>
      </w:r>
      <w:r>
        <w:rPr>
          <w:sz w:val="24"/>
        </w:rPr>
        <w:t>товарищества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боевых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условиях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повседневной</w:t>
      </w:r>
      <w:r>
        <w:rPr>
          <w:spacing w:val="1"/>
          <w:sz w:val="24"/>
        </w:rPr>
        <w:t xml:space="preserve"> </w:t>
      </w:r>
      <w:r>
        <w:rPr>
          <w:sz w:val="24"/>
        </w:rPr>
        <w:t>жизни</w:t>
      </w:r>
      <w:r>
        <w:rPr>
          <w:spacing w:val="1"/>
          <w:sz w:val="24"/>
        </w:rPr>
        <w:t xml:space="preserve"> </w:t>
      </w:r>
      <w:r>
        <w:rPr>
          <w:sz w:val="24"/>
        </w:rPr>
        <w:t>частей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подразделений.</w:t>
      </w:r>
      <w:r>
        <w:rPr>
          <w:spacing w:val="-3"/>
          <w:sz w:val="24"/>
        </w:rPr>
        <w:t xml:space="preserve"> </w:t>
      </w:r>
      <w:r>
        <w:rPr>
          <w:sz w:val="24"/>
        </w:rPr>
        <w:t>Войсковое</w:t>
      </w:r>
      <w:r>
        <w:rPr>
          <w:spacing w:val="-1"/>
          <w:sz w:val="24"/>
        </w:rPr>
        <w:t xml:space="preserve"> </w:t>
      </w:r>
      <w:r>
        <w:rPr>
          <w:sz w:val="24"/>
        </w:rPr>
        <w:t>товарищество</w:t>
      </w:r>
      <w:r>
        <w:rPr>
          <w:spacing w:val="2"/>
          <w:sz w:val="24"/>
        </w:rPr>
        <w:t xml:space="preserve"> </w:t>
      </w:r>
      <w:r>
        <w:rPr>
          <w:sz w:val="24"/>
        </w:rPr>
        <w:t>—</w:t>
      </w:r>
      <w:r>
        <w:rPr>
          <w:spacing w:val="-1"/>
          <w:sz w:val="24"/>
        </w:rPr>
        <w:t xml:space="preserve"> </w:t>
      </w:r>
      <w:r>
        <w:rPr>
          <w:sz w:val="24"/>
        </w:rPr>
        <w:t>боевая</w:t>
      </w:r>
      <w:r>
        <w:rPr>
          <w:spacing w:val="-1"/>
          <w:sz w:val="24"/>
        </w:rPr>
        <w:t xml:space="preserve"> </w:t>
      </w:r>
      <w:r>
        <w:rPr>
          <w:sz w:val="24"/>
        </w:rPr>
        <w:t>традиция</w:t>
      </w:r>
      <w:r>
        <w:rPr>
          <w:spacing w:val="-2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-2"/>
          <w:sz w:val="24"/>
        </w:rPr>
        <w:t xml:space="preserve"> </w:t>
      </w:r>
      <w:r>
        <w:rPr>
          <w:sz w:val="24"/>
        </w:rPr>
        <w:t>армии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флота.</w:t>
      </w:r>
    </w:p>
    <w:p w:rsidR="00822D46" w:rsidRDefault="00AB0109" w:rsidP="0039067B">
      <w:pPr>
        <w:pStyle w:val="a5"/>
        <w:numPr>
          <w:ilvl w:val="1"/>
          <w:numId w:val="51"/>
        </w:numPr>
        <w:tabs>
          <w:tab w:val="left" w:pos="1261"/>
        </w:tabs>
        <w:spacing w:before="12" w:line="360" w:lineRule="auto"/>
        <w:ind w:right="122" w:firstLine="292"/>
        <w:jc w:val="both"/>
        <w:rPr>
          <w:sz w:val="24"/>
        </w:rPr>
      </w:pPr>
      <w:r>
        <w:rPr>
          <w:sz w:val="24"/>
        </w:rPr>
        <w:t>Ритуалы Вооруженных Сил Российской Федерации. Ритуал приведения к военной</w:t>
      </w:r>
      <w:r>
        <w:rPr>
          <w:spacing w:val="-57"/>
          <w:sz w:val="24"/>
        </w:rPr>
        <w:t xml:space="preserve"> </w:t>
      </w:r>
      <w:r>
        <w:rPr>
          <w:sz w:val="24"/>
        </w:rPr>
        <w:t>присяге. Ритуал вручения боевого знамени воинской части. Вручение личному составу</w:t>
      </w:r>
      <w:r>
        <w:rPr>
          <w:spacing w:val="1"/>
          <w:sz w:val="24"/>
        </w:rPr>
        <w:t xml:space="preserve"> </w:t>
      </w:r>
      <w:r>
        <w:rPr>
          <w:sz w:val="24"/>
        </w:rPr>
        <w:t>вооружения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военной</w:t>
      </w:r>
      <w:r>
        <w:rPr>
          <w:spacing w:val="1"/>
          <w:sz w:val="24"/>
        </w:rPr>
        <w:t xml:space="preserve"> </w:t>
      </w:r>
      <w:r>
        <w:rPr>
          <w:sz w:val="24"/>
        </w:rPr>
        <w:t>техники.</w:t>
      </w:r>
      <w:r>
        <w:rPr>
          <w:spacing w:val="1"/>
          <w:sz w:val="24"/>
        </w:rPr>
        <w:t xml:space="preserve"> </w:t>
      </w:r>
      <w:r>
        <w:rPr>
          <w:sz w:val="24"/>
        </w:rPr>
        <w:t>Проводы</w:t>
      </w:r>
      <w:r>
        <w:rPr>
          <w:spacing w:val="1"/>
          <w:sz w:val="24"/>
        </w:rPr>
        <w:t xml:space="preserve"> </w:t>
      </w:r>
      <w:r>
        <w:rPr>
          <w:sz w:val="24"/>
        </w:rPr>
        <w:t>военнослужащих,</w:t>
      </w:r>
      <w:r>
        <w:rPr>
          <w:spacing w:val="1"/>
          <w:sz w:val="24"/>
        </w:rPr>
        <w:t xml:space="preserve"> </w:t>
      </w:r>
      <w:r>
        <w:rPr>
          <w:sz w:val="24"/>
        </w:rPr>
        <w:t>уволенных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запас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отставку. Символы воинской чести. Боевое знамя воинской части — символ воинской</w:t>
      </w:r>
      <w:r>
        <w:rPr>
          <w:spacing w:val="1"/>
          <w:sz w:val="24"/>
        </w:rPr>
        <w:t xml:space="preserve"> </w:t>
      </w:r>
      <w:r>
        <w:rPr>
          <w:sz w:val="24"/>
        </w:rPr>
        <w:t>чести, доблести и славы. Ордена — почетные награды за воинские отличия и заслуги в</w:t>
      </w:r>
      <w:r>
        <w:rPr>
          <w:spacing w:val="1"/>
          <w:sz w:val="24"/>
        </w:rPr>
        <w:t xml:space="preserve"> </w:t>
      </w:r>
      <w:r>
        <w:rPr>
          <w:sz w:val="24"/>
        </w:rPr>
        <w:t>бою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военной службе.</w:t>
      </w:r>
    </w:p>
    <w:p w:rsidR="00822D46" w:rsidRDefault="00AB0109">
      <w:pPr>
        <w:pStyle w:val="9"/>
        <w:spacing w:before="5"/>
        <w:ind w:left="400"/>
        <w:jc w:val="both"/>
      </w:pPr>
      <w:r>
        <w:t>Практические</w:t>
      </w:r>
      <w:r>
        <w:rPr>
          <w:spacing w:val="-1"/>
        </w:rPr>
        <w:t xml:space="preserve"> </w:t>
      </w:r>
      <w:r>
        <w:t>занятия</w:t>
      </w:r>
    </w:p>
    <w:p w:rsidR="00822D46" w:rsidRDefault="00822D46">
      <w:pPr>
        <w:jc w:val="both"/>
        <w:sectPr w:rsidR="00822D46">
          <w:footerReference w:type="default" r:id="rId258"/>
          <w:pgSz w:w="11910" w:h="16840"/>
          <w:pgMar w:top="1040" w:right="720" w:bottom="280" w:left="1300" w:header="0" w:footer="0" w:gutter="0"/>
          <w:cols w:space="720"/>
        </w:sectPr>
      </w:pPr>
    </w:p>
    <w:p w:rsidR="00822D46" w:rsidRDefault="00AB0109" w:rsidP="0039067B">
      <w:pPr>
        <w:pStyle w:val="a5"/>
        <w:numPr>
          <w:ilvl w:val="0"/>
          <w:numId w:val="52"/>
        </w:numPr>
        <w:tabs>
          <w:tab w:val="left" w:pos="582"/>
        </w:tabs>
        <w:spacing w:before="68" w:line="360" w:lineRule="auto"/>
        <w:ind w:left="400" w:right="119" w:firstLine="0"/>
        <w:jc w:val="both"/>
      </w:pPr>
      <w:r>
        <w:rPr>
          <w:sz w:val="24"/>
        </w:rPr>
        <w:lastRenderedPageBreak/>
        <w:t>Тактическая</w:t>
      </w:r>
      <w:r>
        <w:rPr>
          <w:spacing w:val="1"/>
          <w:sz w:val="24"/>
        </w:rPr>
        <w:t xml:space="preserve"> </w:t>
      </w:r>
      <w:r>
        <w:rPr>
          <w:sz w:val="24"/>
        </w:rPr>
        <w:t>подготовка.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Действие</w:t>
      </w:r>
      <w:r>
        <w:rPr>
          <w:spacing w:val="1"/>
          <w:sz w:val="24"/>
        </w:rPr>
        <w:t xml:space="preserve"> </w:t>
      </w:r>
      <w:r>
        <w:rPr>
          <w:sz w:val="24"/>
        </w:rPr>
        <w:t>солдата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бою,</w:t>
      </w:r>
      <w:r>
        <w:rPr>
          <w:spacing w:val="1"/>
          <w:sz w:val="24"/>
        </w:rPr>
        <w:t xml:space="preserve"> </w:t>
      </w:r>
      <w:r>
        <w:rPr>
          <w:sz w:val="24"/>
        </w:rPr>
        <w:t>передвижение</w:t>
      </w:r>
      <w:r>
        <w:rPr>
          <w:spacing w:val="1"/>
          <w:sz w:val="24"/>
        </w:rPr>
        <w:t xml:space="preserve"> </w:t>
      </w:r>
      <w:r>
        <w:rPr>
          <w:sz w:val="24"/>
        </w:rPr>
        <w:t>солдата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бою.</w:t>
      </w:r>
      <w:r>
        <w:rPr>
          <w:spacing w:val="1"/>
          <w:sz w:val="24"/>
        </w:rPr>
        <w:t xml:space="preserve"> </w:t>
      </w:r>
      <w:r>
        <w:rPr>
          <w:sz w:val="24"/>
        </w:rPr>
        <w:t>Военизированная полоса препятствий. Правила стрельбы. Подготовка к стрельбе, меры</w:t>
      </w:r>
      <w:r>
        <w:rPr>
          <w:spacing w:val="1"/>
          <w:sz w:val="24"/>
        </w:rPr>
        <w:t xml:space="preserve"> </w:t>
      </w:r>
      <w:r>
        <w:rPr>
          <w:sz w:val="24"/>
        </w:rPr>
        <w:t>безопасности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стрельбе,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выполнение</w:t>
      </w:r>
      <w:r>
        <w:rPr>
          <w:spacing w:val="1"/>
          <w:sz w:val="24"/>
        </w:rPr>
        <w:t xml:space="preserve"> </w:t>
      </w:r>
      <w:r>
        <w:rPr>
          <w:sz w:val="24"/>
        </w:rPr>
        <w:t>упражнения</w:t>
      </w:r>
      <w:r>
        <w:rPr>
          <w:spacing w:val="1"/>
          <w:sz w:val="24"/>
        </w:rPr>
        <w:t xml:space="preserve"> </w:t>
      </w:r>
      <w:r>
        <w:rPr>
          <w:sz w:val="24"/>
        </w:rPr>
        <w:t>стрельб</w:t>
      </w:r>
      <w:r>
        <w:rPr>
          <w:spacing w:val="61"/>
          <w:sz w:val="24"/>
        </w:rPr>
        <w:t xml:space="preserve"> </w:t>
      </w:r>
      <w:r>
        <w:rPr>
          <w:sz w:val="24"/>
        </w:rPr>
        <w:t>из</w:t>
      </w:r>
      <w:r>
        <w:rPr>
          <w:spacing w:val="61"/>
          <w:sz w:val="24"/>
        </w:rPr>
        <w:t xml:space="preserve"> </w:t>
      </w:r>
      <w:r>
        <w:rPr>
          <w:sz w:val="24"/>
        </w:rPr>
        <w:t>пневматической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винтовки.</w:t>
      </w:r>
    </w:p>
    <w:p w:rsidR="00822D46" w:rsidRDefault="00AB0109" w:rsidP="0039067B">
      <w:pPr>
        <w:pStyle w:val="a5"/>
        <w:numPr>
          <w:ilvl w:val="0"/>
          <w:numId w:val="52"/>
        </w:numPr>
        <w:tabs>
          <w:tab w:val="left" w:pos="582"/>
        </w:tabs>
        <w:spacing w:before="1" w:line="357" w:lineRule="auto"/>
        <w:ind w:left="400" w:right="128" w:firstLine="0"/>
        <w:jc w:val="both"/>
      </w:pPr>
      <w:r>
        <w:rPr>
          <w:sz w:val="24"/>
        </w:rPr>
        <w:t>Общее</w:t>
      </w:r>
      <w:r>
        <w:rPr>
          <w:spacing w:val="1"/>
          <w:sz w:val="24"/>
        </w:rPr>
        <w:t xml:space="preserve"> </w:t>
      </w:r>
      <w:r>
        <w:rPr>
          <w:sz w:val="24"/>
        </w:rPr>
        <w:t>устройство</w:t>
      </w:r>
      <w:r>
        <w:rPr>
          <w:spacing w:val="1"/>
          <w:sz w:val="24"/>
        </w:rPr>
        <w:t xml:space="preserve"> </w:t>
      </w:r>
      <w:r>
        <w:rPr>
          <w:sz w:val="24"/>
        </w:rPr>
        <w:t>автомата</w:t>
      </w:r>
      <w:r>
        <w:rPr>
          <w:spacing w:val="1"/>
          <w:sz w:val="24"/>
        </w:rPr>
        <w:t xml:space="preserve"> </w:t>
      </w:r>
      <w:r>
        <w:rPr>
          <w:sz w:val="24"/>
        </w:rPr>
        <w:t>Калашникова,</w:t>
      </w:r>
      <w:r>
        <w:rPr>
          <w:spacing w:val="1"/>
          <w:sz w:val="24"/>
        </w:rPr>
        <w:t xml:space="preserve"> </w:t>
      </w:r>
      <w:r>
        <w:rPr>
          <w:sz w:val="24"/>
        </w:rPr>
        <w:t>неполная</w:t>
      </w:r>
      <w:r>
        <w:rPr>
          <w:spacing w:val="1"/>
          <w:sz w:val="24"/>
        </w:rPr>
        <w:t xml:space="preserve"> </w:t>
      </w:r>
      <w:r>
        <w:rPr>
          <w:sz w:val="24"/>
        </w:rPr>
        <w:t>разборка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сборка</w:t>
      </w:r>
      <w:r>
        <w:rPr>
          <w:spacing w:val="1"/>
          <w:sz w:val="24"/>
        </w:rPr>
        <w:t xml:space="preserve"> </w:t>
      </w:r>
      <w:r>
        <w:rPr>
          <w:sz w:val="24"/>
        </w:rPr>
        <w:t>автомата.</w:t>
      </w:r>
      <w:r>
        <w:rPr>
          <w:spacing w:val="1"/>
          <w:sz w:val="24"/>
        </w:rPr>
        <w:t xml:space="preserve"> </w:t>
      </w:r>
      <w:r>
        <w:rPr>
          <w:sz w:val="24"/>
        </w:rPr>
        <w:t>Разучивание приёмов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оружием.</w:t>
      </w:r>
    </w:p>
    <w:p w:rsidR="00822D46" w:rsidRDefault="00AB0109" w:rsidP="0039067B">
      <w:pPr>
        <w:pStyle w:val="a5"/>
        <w:numPr>
          <w:ilvl w:val="0"/>
          <w:numId w:val="52"/>
        </w:numPr>
        <w:tabs>
          <w:tab w:val="left" w:pos="582"/>
        </w:tabs>
        <w:spacing w:before="5" w:line="360" w:lineRule="auto"/>
        <w:ind w:left="400" w:right="125" w:firstLine="0"/>
        <w:jc w:val="both"/>
      </w:pPr>
      <w:r>
        <w:rPr>
          <w:sz w:val="24"/>
        </w:rPr>
        <w:t>Строевая</w:t>
      </w:r>
      <w:r>
        <w:rPr>
          <w:spacing w:val="1"/>
          <w:sz w:val="24"/>
        </w:rPr>
        <w:t xml:space="preserve"> </w:t>
      </w:r>
      <w:r>
        <w:rPr>
          <w:sz w:val="24"/>
        </w:rPr>
        <w:t>подготовка,</w:t>
      </w:r>
      <w:r>
        <w:rPr>
          <w:spacing w:val="1"/>
          <w:sz w:val="24"/>
        </w:rPr>
        <w:t xml:space="preserve"> </w:t>
      </w:r>
      <w:r>
        <w:rPr>
          <w:sz w:val="24"/>
        </w:rPr>
        <w:t>строевая</w:t>
      </w:r>
      <w:r>
        <w:rPr>
          <w:spacing w:val="1"/>
          <w:sz w:val="24"/>
        </w:rPr>
        <w:t xml:space="preserve"> </w:t>
      </w:r>
      <w:r>
        <w:rPr>
          <w:sz w:val="24"/>
        </w:rPr>
        <w:t>стойка,</w:t>
      </w:r>
      <w:r>
        <w:rPr>
          <w:spacing w:val="1"/>
          <w:sz w:val="24"/>
        </w:rPr>
        <w:t xml:space="preserve"> </w:t>
      </w:r>
      <w:r>
        <w:rPr>
          <w:sz w:val="24"/>
        </w:rPr>
        <w:t>повороты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месте,</w:t>
      </w:r>
      <w:r>
        <w:rPr>
          <w:spacing w:val="1"/>
          <w:sz w:val="24"/>
        </w:rPr>
        <w:t xml:space="preserve"> </w:t>
      </w:r>
      <w:r>
        <w:rPr>
          <w:sz w:val="24"/>
        </w:rPr>
        <w:t>перестроение</w:t>
      </w:r>
      <w:r>
        <w:rPr>
          <w:spacing w:val="1"/>
          <w:sz w:val="24"/>
        </w:rPr>
        <w:t xml:space="preserve"> </w:t>
      </w:r>
      <w:r>
        <w:rPr>
          <w:sz w:val="24"/>
        </w:rPr>
        <w:t>из</w:t>
      </w:r>
      <w:r>
        <w:rPr>
          <w:spacing w:val="1"/>
          <w:sz w:val="24"/>
        </w:rPr>
        <w:t xml:space="preserve"> </w:t>
      </w:r>
      <w:r>
        <w:rPr>
          <w:sz w:val="24"/>
        </w:rPr>
        <w:t>одной</w:t>
      </w:r>
      <w:r>
        <w:rPr>
          <w:spacing w:val="1"/>
          <w:sz w:val="24"/>
        </w:rPr>
        <w:t xml:space="preserve"> </w:t>
      </w:r>
      <w:r>
        <w:rPr>
          <w:sz w:val="24"/>
        </w:rPr>
        <w:t>шеренги в две и обратно. Движение строевым шагом, повороты в движении и на месте,</w:t>
      </w:r>
      <w:r>
        <w:rPr>
          <w:spacing w:val="1"/>
          <w:sz w:val="24"/>
        </w:rPr>
        <w:t xml:space="preserve"> </w:t>
      </w:r>
      <w:r>
        <w:rPr>
          <w:sz w:val="24"/>
        </w:rPr>
        <w:t>выход из строя, подход к начальнику, возвращение в</w:t>
      </w:r>
      <w:r>
        <w:rPr>
          <w:spacing w:val="-2"/>
          <w:sz w:val="24"/>
        </w:rPr>
        <w:t xml:space="preserve"> </w:t>
      </w:r>
      <w:r>
        <w:rPr>
          <w:sz w:val="24"/>
        </w:rPr>
        <w:t>строй.</w:t>
      </w:r>
    </w:p>
    <w:p w:rsidR="00822D46" w:rsidRDefault="00AB0109" w:rsidP="0039067B">
      <w:pPr>
        <w:pStyle w:val="a5"/>
        <w:numPr>
          <w:ilvl w:val="0"/>
          <w:numId w:val="52"/>
        </w:numPr>
        <w:tabs>
          <w:tab w:val="left" w:pos="582"/>
        </w:tabs>
        <w:spacing w:line="362" w:lineRule="auto"/>
        <w:ind w:left="400" w:right="125" w:firstLine="0"/>
        <w:jc w:val="both"/>
      </w:pPr>
      <w:r>
        <w:rPr>
          <w:sz w:val="24"/>
        </w:rPr>
        <w:t>Обязанности лиц суточного наряда. Радиационная, химическая и биологическая защита.</w:t>
      </w:r>
      <w:r>
        <w:rPr>
          <w:spacing w:val="1"/>
          <w:sz w:val="24"/>
        </w:rPr>
        <w:t xml:space="preserve"> </w:t>
      </w:r>
      <w:r>
        <w:rPr>
          <w:sz w:val="24"/>
        </w:rPr>
        <w:t>Одевание общевойскового защитного комплекта (ОЗК).</w:t>
      </w:r>
    </w:p>
    <w:p w:rsidR="00822D46" w:rsidRDefault="00822D46">
      <w:pPr>
        <w:pStyle w:val="a3"/>
        <w:rPr>
          <w:sz w:val="26"/>
        </w:rPr>
      </w:pPr>
    </w:p>
    <w:p w:rsidR="00822D46" w:rsidRDefault="00AB0109" w:rsidP="0039067B">
      <w:pPr>
        <w:pStyle w:val="8"/>
        <w:numPr>
          <w:ilvl w:val="0"/>
          <w:numId w:val="50"/>
        </w:numPr>
        <w:tabs>
          <w:tab w:val="left" w:pos="641"/>
        </w:tabs>
        <w:spacing w:before="186"/>
        <w:ind w:hanging="241"/>
      </w:pPr>
      <w:r>
        <w:t>Основы</w:t>
      </w:r>
      <w:r>
        <w:rPr>
          <w:spacing w:val="-3"/>
        </w:rPr>
        <w:t xml:space="preserve"> </w:t>
      </w:r>
      <w:r>
        <w:t>медицинских</w:t>
      </w:r>
      <w:r>
        <w:rPr>
          <w:spacing w:val="-7"/>
        </w:rPr>
        <w:t xml:space="preserve"> </w:t>
      </w:r>
      <w:r>
        <w:t>знаний</w:t>
      </w:r>
    </w:p>
    <w:p w:rsidR="00822D46" w:rsidRDefault="00822D46">
      <w:pPr>
        <w:pStyle w:val="a3"/>
        <w:spacing w:before="5"/>
        <w:rPr>
          <w:b/>
        </w:rPr>
      </w:pPr>
    </w:p>
    <w:p w:rsidR="00822D46" w:rsidRDefault="00AB0109" w:rsidP="0039067B">
      <w:pPr>
        <w:pStyle w:val="a5"/>
        <w:numPr>
          <w:ilvl w:val="1"/>
          <w:numId w:val="50"/>
        </w:numPr>
        <w:tabs>
          <w:tab w:val="left" w:pos="1157"/>
        </w:tabs>
        <w:spacing w:line="362" w:lineRule="auto"/>
        <w:ind w:right="119" w:firstLine="288"/>
        <w:jc w:val="both"/>
        <w:rPr>
          <w:sz w:val="24"/>
        </w:rPr>
      </w:pPr>
      <w:r>
        <w:rPr>
          <w:sz w:val="24"/>
        </w:rPr>
        <w:t>Понятие первой помощи. Перечень состояний, при которых оказывается первая</w:t>
      </w:r>
      <w:r>
        <w:rPr>
          <w:spacing w:val="1"/>
          <w:sz w:val="24"/>
        </w:rPr>
        <w:t xml:space="preserve"> </w:t>
      </w:r>
      <w:r>
        <w:rPr>
          <w:sz w:val="24"/>
        </w:rPr>
        <w:t>помощь.</w:t>
      </w:r>
      <w:r>
        <w:rPr>
          <w:spacing w:val="22"/>
          <w:sz w:val="24"/>
        </w:rPr>
        <w:t xml:space="preserve"> </w:t>
      </w:r>
      <w:r>
        <w:rPr>
          <w:sz w:val="24"/>
        </w:rPr>
        <w:t>Признаки</w:t>
      </w:r>
      <w:r>
        <w:rPr>
          <w:spacing w:val="21"/>
          <w:sz w:val="24"/>
        </w:rPr>
        <w:t xml:space="preserve"> </w:t>
      </w:r>
      <w:r>
        <w:rPr>
          <w:sz w:val="24"/>
        </w:rPr>
        <w:t>жизни.</w:t>
      </w:r>
      <w:r>
        <w:rPr>
          <w:spacing w:val="19"/>
          <w:sz w:val="24"/>
        </w:rPr>
        <w:t xml:space="preserve"> </w:t>
      </w:r>
      <w:r>
        <w:rPr>
          <w:sz w:val="24"/>
        </w:rPr>
        <w:t>Общие</w:t>
      </w:r>
      <w:r>
        <w:rPr>
          <w:spacing w:val="2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20"/>
          <w:sz w:val="24"/>
        </w:rPr>
        <w:t xml:space="preserve"> </w:t>
      </w:r>
      <w:r>
        <w:rPr>
          <w:sz w:val="24"/>
        </w:rPr>
        <w:t>оказания</w:t>
      </w:r>
      <w:r>
        <w:rPr>
          <w:spacing w:val="21"/>
          <w:sz w:val="24"/>
        </w:rPr>
        <w:t xml:space="preserve"> </w:t>
      </w:r>
      <w:r>
        <w:rPr>
          <w:sz w:val="24"/>
        </w:rPr>
        <w:t>первой</w:t>
      </w:r>
      <w:r>
        <w:rPr>
          <w:spacing w:val="19"/>
          <w:sz w:val="24"/>
        </w:rPr>
        <w:t xml:space="preserve"> </w:t>
      </w:r>
      <w:r>
        <w:rPr>
          <w:sz w:val="24"/>
        </w:rPr>
        <w:t>помощи.</w:t>
      </w:r>
      <w:r>
        <w:rPr>
          <w:spacing w:val="19"/>
          <w:sz w:val="24"/>
        </w:rPr>
        <w:t xml:space="preserve"> </w:t>
      </w:r>
      <w:r>
        <w:rPr>
          <w:sz w:val="24"/>
        </w:rPr>
        <w:t>Федеральный</w:t>
      </w:r>
      <w:r>
        <w:rPr>
          <w:spacing w:val="19"/>
          <w:sz w:val="24"/>
        </w:rPr>
        <w:t xml:space="preserve"> </w:t>
      </w:r>
      <w:r>
        <w:rPr>
          <w:sz w:val="24"/>
        </w:rPr>
        <w:t>закон</w:t>
      </w:r>
    </w:p>
    <w:p w:rsidR="00822D46" w:rsidRDefault="00AB0109">
      <w:pPr>
        <w:pStyle w:val="a3"/>
        <w:spacing w:line="360" w:lineRule="auto"/>
        <w:ind w:left="400" w:right="126"/>
        <w:jc w:val="both"/>
      </w:pPr>
      <w:r>
        <w:t>«Об основах охраны здоровья граждан Российской Федерации». Понятие травм и их виды.</w:t>
      </w:r>
      <w:r>
        <w:rPr>
          <w:spacing w:val="-57"/>
        </w:rPr>
        <w:t xml:space="preserve"> </w:t>
      </w:r>
      <w:r>
        <w:t>Правила первой помощи при ранениях. Правила наложения повязок различных типов.</w:t>
      </w:r>
      <w:r>
        <w:rPr>
          <w:spacing w:val="1"/>
        </w:rPr>
        <w:t xml:space="preserve"> </w:t>
      </w:r>
      <w:r>
        <w:t>Первая помощь при травмах различных областей тела. Первая помощь при проникающих</w:t>
      </w:r>
      <w:r>
        <w:rPr>
          <w:spacing w:val="1"/>
        </w:rPr>
        <w:t xml:space="preserve"> </w:t>
      </w:r>
      <w:r>
        <w:t>ранениях грудной и брюшной полости, черепа. Первая помощь при сотрясениях и ушибах</w:t>
      </w:r>
      <w:r>
        <w:rPr>
          <w:spacing w:val="1"/>
        </w:rPr>
        <w:t xml:space="preserve"> </w:t>
      </w:r>
      <w:r>
        <w:t>головного мозга. Первая помощь при переломах. Первая помощь при электротравмах и</w:t>
      </w:r>
      <w:r>
        <w:rPr>
          <w:spacing w:val="1"/>
        </w:rPr>
        <w:t xml:space="preserve"> </w:t>
      </w:r>
      <w:r>
        <w:t>повреждении</w:t>
      </w:r>
      <w:r>
        <w:rPr>
          <w:spacing w:val="-2"/>
        </w:rPr>
        <w:t xml:space="preserve"> </w:t>
      </w:r>
      <w:r>
        <w:t>молнией.</w:t>
      </w:r>
    </w:p>
    <w:p w:rsidR="00822D46" w:rsidRDefault="00AB0109">
      <w:pPr>
        <w:pStyle w:val="a3"/>
        <w:spacing w:line="360" w:lineRule="auto"/>
        <w:ind w:left="400" w:right="121" w:firstLine="288"/>
        <w:jc w:val="both"/>
      </w:pPr>
      <w:r>
        <w:t>4.3</w:t>
      </w:r>
      <w:r>
        <w:rPr>
          <w:spacing w:val="1"/>
        </w:rPr>
        <w:t xml:space="preserve"> </w:t>
      </w:r>
      <w:r>
        <w:t>Понятие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кровотечений.</w:t>
      </w:r>
      <w:r>
        <w:rPr>
          <w:spacing w:val="1"/>
        </w:rPr>
        <w:t xml:space="preserve"> </w:t>
      </w:r>
      <w:r>
        <w:t>Первая</w:t>
      </w:r>
      <w:r>
        <w:rPr>
          <w:spacing w:val="1"/>
        </w:rPr>
        <w:t xml:space="preserve"> </w:t>
      </w:r>
      <w:r>
        <w:t>помощь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наружных</w:t>
      </w:r>
      <w:r>
        <w:rPr>
          <w:spacing w:val="1"/>
        </w:rPr>
        <w:t xml:space="preserve"> </w:t>
      </w:r>
      <w:r>
        <w:t>кровотечениях.</w:t>
      </w:r>
      <w:r>
        <w:rPr>
          <w:spacing w:val="1"/>
        </w:rPr>
        <w:t xml:space="preserve"> </w:t>
      </w:r>
      <w:r>
        <w:t>Первая</w:t>
      </w:r>
      <w:r>
        <w:rPr>
          <w:spacing w:val="1"/>
        </w:rPr>
        <w:t xml:space="preserve"> </w:t>
      </w:r>
      <w:r>
        <w:t>помощь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капиллярном</w:t>
      </w:r>
      <w:r>
        <w:rPr>
          <w:spacing w:val="1"/>
        </w:rPr>
        <w:t xml:space="preserve"> </w:t>
      </w:r>
      <w:r>
        <w:t>кровотечении.</w:t>
      </w:r>
      <w:r>
        <w:rPr>
          <w:spacing w:val="1"/>
        </w:rPr>
        <w:t xml:space="preserve"> </w:t>
      </w:r>
      <w:r>
        <w:t>Первая</w:t>
      </w:r>
      <w:r>
        <w:rPr>
          <w:spacing w:val="1"/>
        </w:rPr>
        <w:t xml:space="preserve"> </w:t>
      </w:r>
      <w:r>
        <w:t>помощь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артериальном</w:t>
      </w:r>
      <w:r>
        <w:rPr>
          <w:spacing w:val="1"/>
        </w:rPr>
        <w:t xml:space="preserve"> </w:t>
      </w:r>
      <w:r>
        <w:t>кровотечении.</w:t>
      </w:r>
      <w:r>
        <w:rPr>
          <w:spacing w:val="1"/>
        </w:rPr>
        <w:t xml:space="preserve"> </w:t>
      </w:r>
      <w:r>
        <w:t>Правила</w:t>
      </w:r>
      <w:r>
        <w:rPr>
          <w:spacing w:val="1"/>
        </w:rPr>
        <w:t xml:space="preserve"> </w:t>
      </w:r>
      <w:r>
        <w:t>наложения</w:t>
      </w:r>
      <w:r>
        <w:rPr>
          <w:spacing w:val="1"/>
        </w:rPr>
        <w:t xml:space="preserve"> </w:t>
      </w:r>
      <w:r>
        <w:t>жгута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закрутки.</w:t>
      </w:r>
      <w:r>
        <w:rPr>
          <w:spacing w:val="1"/>
        </w:rPr>
        <w:t xml:space="preserve"> </w:t>
      </w:r>
      <w:r>
        <w:t>Первая</w:t>
      </w:r>
      <w:r>
        <w:rPr>
          <w:spacing w:val="1"/>
        </w:rPr>
        <w:t xml:space="preserve"> </w:t>
      </w:r>
      <w:r>
        <w:t>помощь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венозном</w:t>
      </w:r>
      <w:r>
        <w:rPr>
          <w:spacing w:val="1"/>
        </w:rPr>
        <w:t xml:space="preserve"> </w:t>
      </w:r>
      <w:r>
        <w:t>кровотечении. Смешанное кровотечение. Основные признаки внутреннего кровотечения.</w:t>
      </w:r>
      <w:r>
        <w:rPr>
          <w:spacing w:val="1"/>
        </w:rPr>
        <w:t xml:space="preserve"> </w:t>
      </w:r>
      <w:r>
        <w:t>Первая помощь при ожогах. Понятие, основные виды и степени ожогов. Первая помощь</w:t>
      </w:r>
      <w:r>
        <w:rPr>
          <w:spacing w:val="1"/>
        </w:rPr>
        <w:t xml:space="preserve"> </w:t>
      </w:r>
      <w:r>
        <w:t>при термических ожогах. Первая помощь при химических ожогах. Первая помощь при</w:t>
      </w:r>
      <w:r>
        <w:rPr>
          <w:spacing w:val="1"/>
        </w:rPr>
        <w:t xml:space="preserve"> </w:t>
      </w:r>
      <w:r>
        <w:t>воздействии</w:t>
      </w:r>
      <w:r>
        <w:rPr>
          <w:spacing w:val="1"/>
        </w:rPr>
        <w:t xml:space="preserve"> </w:t>
      </w:r>
      <w:r>
        <w:t>высоких</w:t>
      </w:r>
      <w:r>
        <w:rPr>
          <w:spacing w:val="1"/>
        </w:rPr>
        <w:t xml:space="preserve"> </w:t>
      </w:r>
      <w:r>
        <w:t>температур.</w:t>
      </w:r>
      <w:r>
        <w:rPr>
          <w:spacing w:val="1"/>
        </w:rPr>
        <w:t xml:space="preserve"> </w:t>
      </w:r>
      <w:r>
        <w:t>Последствия</w:t>
      </w:r>
      <w:r>
        <w:rPr>
          <w:spacing w:val="1"/>
        </w:rPr>
        <w:t xml:space="preserve"> </w:t>
      </w:r>
      <w:r>
        <w:t>воздействия</w:t>
      </w:r>
      <w:r>
        <w:rPr>
          <w:spacing w:val="1"/>
        </w:rPr>
        <w:t xml:space="preserve"> </w:t>
      </w:r>
      <w:r>
        <w:t>высоких</w:t>
      </w:r>
      <w:r>
        <w:rPr>
          <w:spacing w:val="1"/>
        </w:rPr>
        <w:t xml:space="preserve"> </w:t>
      </w:r>
      <w:r>
        <w:t>температур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организм</w:t>
      </w:r>
      <w:r>
        <w:rPr>
          <w:spacing w:val="1"/>
        </w:rPr>
        <w:t xml:space="preserve"> </w:t>
      </w:r>
      <w:r>
        <w:t>человека.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признаки</w:t>
      </w:r>
      <w:r>
        <w:rPr>
          <w:spacing w:val="1"/>
        </w:rPr>
        <w:t xml:space="preserve"> </w:t>
      </w:r>
      <w:r>
        <w:t>теплового</w:t>
      </w:r>
      <w:r>
        <w:rPr>
          <w:spacing w:val="1"/>
        </w:rPr>
        <w:t xml:space="preserve"> </w:t>
      </w:r>
      <w:r>
        <w:t>удара.</w:t>
      </w:r>
      <w:r>
        <w:rPr>
          <w:spacing w:val="1"/>
        </w:rPr>
        <w:t xml:space="preserve"> </w:t>
      </w:r>
      <w:r>
        <w:t>Предупреждение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перегревов.</w:t>
      </w:r>
      <w:r>
        <w:rPr>
          <w:spacing w:val="-1"/>
        </w:rPr>
        <w:t xml:space="preserve"> </w:t>
      </w:r>
      <w:r>
        <w:t>Воздействие ультрафиолетовых</w:t>
      </w:r>
      <w:r>
        <w:rPr>
          <w:spacing w:val="-1"/>
        </w:rPr>
        <w:t xml:space="preserve"> </w:t>
      </w:r>
      <w:r>
        <w:t>лучей</w:t>
      </w:r>
      <w:r>
        <w:rPr>
          <w:spacing w:val="-1"/>
        </w:rPr>
        <w:t xml:space="preserve"> </w:t>
      </w:r>
      <w:r>
        <w:t>на человека.</w:t>
      </w:r>
    </w:p>
    <w:p w:rsidR="00822D46" w:rsidRDefault="00AB0109">
      <w:pPr>
        <w:pStyle w:val="a3"/>
        <w:spacing w:line="360" w:lineRule="auto"/>
        <w:ind w:left="400" w:right="127" w:firstLine="288"/>
        <w:jc w:val="both"/>
      </w:pPr>
      <w:r>
        <w:t>4.5</w:t>
      </w:r>
      <w:r>
        <w:rPr>
          <w:spacing w:val="1"/>
        </w:rPr>
        <w:t xml:space="preserve"> </w:t>
      </w:r>
      <w:r>
        <w:t>Первая</w:t>
      </w:r>
      <w:r>
        <w:rPr>
          <w:spacing w:val="1"/>
        </w:rPr>
        <w:t xml:space="preserve"> </w:t>
      </w:r>
      <w:r>
        <w:t>помощь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воздействии</w:t>
      </w:r>
      <w:r>
        <w:rPr>
          <w:spacing w:val="1"/>
        </w:rPr>
        <w:t xml:space="preserve"> </w:t>
      </w:r>
      <w:r>
        <w:t>низких</w:t>
      </w:r>
      <w:r>
        <w:rPr>
          <w:spacing w:val="1"/>
        </w:rPr>
        <w:t xml:space="preserve"> </w:t>
      </w:r>
      <w:r>
        <w:t>температур.</w:t>
      </w:r>
      <w:r>
        <w:rPr>
          <w:spacing w:val="1"/>
        </w:rPr>
        <w:t xml:space="preserve"> </w:t>
      </w:r>
      <w:r>
        <w:t>Последствия</w:t>
      </w:r>
      <w:r>
        <w:rPr>
          <w:spacing w:val="1"/>
        </w:rPr>
        <w:t xml:space="preserve"> </w:t>
      </w:r>
      <w:r>
        <w:t>воздействия</w:t>
      </w:r>
      <w:r>
        <w:rPr>
          <w:spacing w:val="1"/>
        </w:rPr>
        <w:t xml:space="preserve"> </w:t>
      </w:r>
      <w:r>
        <w:t>низких</w:t>
      </w:r>
      <w:r>
        <w:rPr>
          <w:spacing w:val="-1"/>
        </w:rPr>
        <w:t xml:space="preserve"> </w:t>
      </w:r>
      <w:r>
        <w:t>температур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организм</w:t>
      </w:r>
      <w:r>
        <w:rPr>
          <w:spacing w:val="-1"/>
        </w:rPr>
        <w:t xml:space="preserve"> </w:t>
      </w:r>
      <w:r>
        <w:t>человека. Основные степени</w:t>
      </w:r>
      <w:r>
        <w:rPr>
          <w:spacing w:val="-2"/>
        </w:rPr>
        <w:t xml:space="preserve"> </w:t>
      </w:r>
      <w:r>
        <w:t>отморожений.</w:t>
      </w:r>
    </w:p>
    <w:p w:rsidR="00822D46" w:rsidRDefault="00822D46">
      <w:pPr>
        <w:spacing w:line="360" w:lineRule="auto"/>
        <w:jc w:val="both"/>
        <w:sectPr w:rsidR="00822D46">
          <w:footerReference w:type="default" r:id="rId259"/>
          <w:pgSz w:w="11910" w:h="16840"/>
          <w:pgMar w:top="1460" w:right="720" w:bottom="280" w:left="1300" w:header="0" w:footer="0" w:gutter="0"/>
          <w:cols w:space="720"/>
        </w:sectPr>
      </w:pPr>
    </w:p>
    <w:p w:rsidR="00822D46" w:rsidRDefault="00AB0109">
      <w:pPr>
        <w:pStyle w:val="a3"/>
        <w:spacing w:before="72" w:line="362" w:lineRule="auto"/>
        <w:ind w:left="400" w:right="137" w:firstLine="96"/>
        <w:jc w:val="both"/>
      </w:pPr>
      <w:r>
        <w:lastRenderedPageBreak/>
        <w:t>Первая помощь при попадании инородных тел в верхние дыхательные пути. Основные</w:t>
      </w:r>
      <w:r>
        <w:rPr>
          <w:spacing w:val="1"/>
        </w:rPr>
        <w:t xml:space="preserve"> </w:t>
      </w:r>
      <w:r>
        <w:t>приемы</w:t>
      </w:r>
      <w:r>
        <w:rPr>
          <w:spacing w:val="1"/>
        </w:rPr>
        <w:t xml:space="preserve"> </w:t>
      </w:r>
      <w:r>
        <w:t>удаления инородных тел</w:t>
      </w:r>
      <w:r>
        <w:rPr>
          <w:spacing w:val="-2"/>
        </w:rPr>
        <w:t xml:space="preserve"> </w:t>
      </w:r>
      <w:r>
        <w:t>из верхних</w:t>
      </w:r>
      <w:r>
        <w:rPr>
          <w:spacing w:val="-1"/>
        </w:rPr>
        <w:t xml:space="preserve"> </w:t>
      </w:r>
      <w:r>
        <w:t>дыхательных</w:t>
      </w:r>
      <w:r>
        <w:rPr>
          <w:spacing w:val="-1"/>
        </w:rPr>
        <w:t xml:space="preserve"> </w:t>
      </w:r>
      <w:r>
        <w:t>путей.</w:t>
      </w:r>
    </w:p>
    <w:p w:rsidR="00822D46" w:rsidRDefault="00AB0109">
      <w:pPr>
        <w:pStyle w:val="a3"/>
        <w:spacing w:line="360" w:lineRule="auto"/>
        <w:ind w:left="400" w:right="128" w:firstLine="288"/>
        <w:jc w:val="both"/>
      </w:pPr>
      <w:r>
        <w:t>4.7 Первая помощь при отсутствии сознания. Признаки обморока. Первая помощь при</w:t>
      </w:r>
      <w:r>
        <w:rPr>
          <w:spacing w:val="1"/>
        </w:rPr>
        <w:t xml:space="preserve"> </w:t>
      </w:r>
      <w:r>
        <w:t>отсутствии кровообращения (остановке сердца). Основные причины остановки сердца.</w:t>
      </w:r>
      <w:r>
        <w:rPr>
          <w:spacing w:val="1"/>
        </w:rPr>
        <w:t xml:space="preserve"> </w:t>
      </w:r>
      <w:r>
        <w:t>Признаки</w:t>
      </w:r>
      <w:r>
        <w:rPr>
          <w:spacing w:val="1"/>
        </w:rPr>
        <w:t xml:space="preserve"> </w:t>
      </w:r>
      <w:r>
        <w:t>расстройства</w:t>
      </w:r>
      <w:r>
        <w:rPr>
          <w:spacing w:val="1"/>
        </w:rPr>
        <w:t xml:space="preserve"> </w:t>
      </w:r>
      <w:r>
        <w:t>кровообращения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клинической</w:t>
      </w:r>
      <w:r>
        <w:rPr>
          <w:spacing w:val="1"/>
        </w:rPr>
        <w:t xml:space="preserve"> </w:t>
      </w:r>
      <w:r>
        <w:t>смерти.</w:t>
      </w:r>
      <w:r>
        <w:rPr>
          <w:spacing w:val="1"/>
        </w:rPr>
        <w:t xml:space="preserve"> </w:t>
      </w:r>
      <w:r>
        <w:t>Правила</w:t>
      </w:r>
      <w:r>
        <w:rPr>
          <w:spacing w:val="1"/>
        </w:rPr>
        <w:t xml:space="preserve"> </w:t>
      </w:r>
      <w:r>
        <w:t>проведения</w:t>
      </w:r>
      <w:r>
        <w:rPr>
          <w:spacing w:val="1"/>
        </w:rPr>
        <w:t xml:space="preserve"> </w:t>
      </w:r>
      <w:r>
        <w:t>непрямого</w:t>
      </w:r>
      <w:r>
        <w:rPr>
          <w:spacing w:val="-1"/>
        </w:rPr>
        <w:t xml:space="preserve"> </w:t>
      </w:r>
      <w:r>
        <w:t>(наружного) массажа сердца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искусственного дыхания.</w:t>
      </w:r>
    </w:p>
    <w:p w:rsidR="00822D46" w:rsidRDefault="00AB0109">
      <w:pPr>
        <w:pStyle w:val="a3"/>
        <w:spacing w:line="360" w:lineRule="auto"/>
        <w:ind w:left="400" w:right="130" w:firstLine="192"/>
        <w:jc w:val="both"/>
      </w:pPr>
      <w:r>
        <w:t>4.8.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инфекционные</w:t>
      </w:r>
      <w:r>
        <w:rPr>
          <w:spacing w:val="1"/>
        </w:rPr>
        <w:t xml:space="preserve"> </w:t>
      </w:r>
      <w:r>
        <w:t>болезни,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классификация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профилактика.</w:t>
      </w:r>
      <w:r>
        <w:rPr>
          <w:spacing w:val="1"/>
        </w:rPr>
        <w:t xml:space="preserve"> </w:t>
      </w:r>
      <w:r>
        <w:t>Пути</w:t>
      </w:r>
      <w:r>
        <w:rPr>
          <w:spacing w:val="1"/>
        </w:rPr>
        <w:t xml:space="preserve"> </w:t>
      </w:r>
      <w:r>
        <w:t>передачи</w:t>
      </w:r>
      <w:r>
        <w:rPr>
          <w:spacing w:val="1"/>
        </w:rPr>
        <w:t xml:space="preserve"> </w:t>
      </w:r>
      <w:r>
        <w:t>возбудителей</w:t>
      </w:r>
      <w:r>
        <w:rPr>
          <w:spacing w:val="1"/>
        </w:rPr>
        <w:t xml:space="preserve"> </w:t>
      </w:r>
      <w:r>
        <w:t>инфекционных</w:t>
      </w:r>
      <w:r>
        <w:rPr>
          <w:spacing w:val="1"/>
        </w:rPr>
        <w:t xml:space="preserve"> </w:t>
      </w:r>
      <w:r>
        <w:t>болезней.</w:t>
      </w:r>
      <w:r>
        <w:rPr>
          <w:spacing w:val="1"/>
        </w:rPr>
        <w:t xml:space="preserve"> </w:t>
      </w:r>
      <w:r>
        <w:t>Индивидуальная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общественная</w:t>
      </w:r>
      <w:r>
        <w:rPr>
          <w:spacing w:val="1"/>
        </w:rPr>
        <w:t xml:space="preserve"> </w:t>
      </w:r>
      <w:r>
        <w:t>профилактика инфекционных заболеваний. Инфекции, передаваемые половым путем, и их</w:t>
      </w:r>
      <w:r>
        <w:rPr>
          <w:spacing w:val="-57"/>
        </w:rPr>
        <w:t xml:space="preserve"> </w:t>
      </w:r>
      <w:r>
        <w:t>профилактика.</w:t>
      </w:r>
      <w:r>
        <w:rPr>
          <w:spacing w:val="-1"/>
        </w:rPr>
        <w:t xml:space="preserve"> </w:t>
      </w:r>
      <w:r>
        <w:t>Ранние</w:t>
      </w:r>
      <w:r>
        <w:rPr>
          <w:spacing w:val="-1"/>
        </w:rPr>
        <w:t xml:space="preserve"> </w:t>
      </w:r>
      <w:r>
        <w:t>половые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их последствия</w:t>
      </w:r>
      <w:r>
        <w:rPr>
          <w:spacing w:val="-5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здоровья.</w:t>
      </w:r>
    </w:p>
    <w:p w:rsidR="00822D46" w:rsidRDefault="00AB0109" w:rsidP="0039067B">
      <w:pPr>
        <w:pStyle w:val="a5"/>
        <w:numPr>
          <w:ilvl w:val="1"/>
          <w:numId w:val="49"/>
        </w:numPr>
        <w:tabs>
          <w:tab w:val="left" w:pos="961"/>
        </w:tabs>
        <w:spacing w:line="360" w:lineRule="auto"/>
        <w:ind w:right="119" w:firstLine="192"/>
        <w:jc w:val="both"/>
        <w:rPr>
          <w:sz w:val="24"/>
        </w:rPr>
      </w:pPr>
      <w:r>
        <w:rPr>
          <w:sz w:val="24"/>
        </w:rPr>
        <w:t>Здоровье родителей и здоровье будущего ребенка. Основные средства планирования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семьи. Факторы, влияющие на здоровье ребенка. Беременность и гигиена беременности.</w:t>
      </w:r>
      <w:r>
        <w:rPr>
          <w:spacing w:val="1"/>
          <w:sz w:val="24"/>
        </w:rPr>
        <w:t xml:space="preserve"> </w:t>
      </w:r>
      <w:r>
        <w:rPr>
          <w:sz w:val="24"/>
        </w:rPr>
        <w:t>Признаки и сроки беременности. Понятие патронажа, виды</w:t>
      </w:r>
      <w:r>
        <w:rPr>
          <w:spacing w:val="1"/>
          <w:sz w:val="24"/>
        </w:rPr>
        <w:t xml:space="preserve"> </w:t>
      </w:r>
      <w:r>
        <w:rPr>
          <w:sz w:val="24"/>
        </w:rPr>
        <w:t>патрона-жей. Особенности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питания и</w:t>
      </w:r>
      <w:r>
        <w:rPr>
          <w:spacing w:val="-1"/>
          <w:sz w:val="24"/>
        </w:rPr>
        <w:t xml:space="preserve"> </w:t>
      </w:r>
      <w:r>
        <w:rPr>
          <w:sz w:val="24"/>
        </w:rPr>
        <w:t>образа</w:t>
      </w:r>
      <w:r>
        <w:rPr>
          <w:spacing w:val="1"/>
          <w:sz w:val="24"/>
        </w:rPr>
        <w:t xml:space="preserve"> </w:t>
      </w:r>
      <w:r>
        <w:rPr>
          <w:sz w:val="24"/>
        </w:rPr>
        <w:t>жизни</w:t>
      </w:r>
      <w:r>
        <w:rPr>
          <w:spacing w:val="-1"/>
          <w:sz w:val="24"/>
        </w:rPr>
        <w:t xml:space="preserve"> </w:t>
      </w:r>
      <w:r>
        <w:rPr>
          <w:sz w:val="24"/>
        </w:rPr>
        <w:t>беременной</w:t>
      </w:r>
      <w:r>
        <w:rPr>
          <w:spacing w:val="-1"/>
          <w:sz w:val="24"/>
        </w:rPr>
        <w:t xml:space="preserve"> </w:t>
      </w:r>
      <w:r>
        <w:rPr>
          <w:sz w:val="24"/>
        </w:rPr>
        <w:t>женщины.</w:t>
      </w:r>
    </w:p>
    <w:p w:rsidR="00822D46" w:rsidRDefault="00AB0109" w:rsidP="0039067B">
      <w:pPr>
        <w:pStyle w:val="a5"/>
        <w:numPr>
          <w:ilvl w:val="1"/>
          <w:numId w:val="49"/>
        </w:numPr>
        <w:tabs>
          <w:tab w:val="left" w:pos="1189"/>
        </w:tabs>
        <w:spacing w:line="360" w:lineRule="auto"/>
        <w:ind w:right="122" w:firstLine="192"/>
        <w:jc w:val="both"/>
        <w:rPr>
          <w:sz w:val="24"/>
        </w:rPr>
      </w:pPr>
      <w:r>
        <w:rPr>
          <w:sz w:val="24"/>
        </w:rPr>
        <w:t>Основы</w:t>
      </w:r>
      <w:r>
        <w:rPr>
          <w:spacing w:val="1"/>
          <w:sz w:val="24"/>
        </w:rPr>
        <w:t xml:space="preserve"> </w:t>
      </w:r>
      <w:r>
        <w:rPr>
          <w:sz w:val="24"/>
        </w:rPr>
        <w:t>ухода</w:t>
      </w:r>
      <w:r>
        <w:rPr>
          <w:spacing w:val="1"/>
          <w:sz w:val="24"/>
        </w:rPr>
        <w:t xml:space="preserve"> </w:t>
      </w:r>
      <w:r>
        <w:rPr>
          <w:sz w:val="24"/>
        </w:rPr>
        <w:t>за</w:t>
      </w:r>
      <w:r>
        <w:rPr>
          <w:spacing w:val="1"/>
          <w:sz w:val="24"/>
        </w:rPr>
        <w:t xml:space="preserve"> </w:t>
      </w:r>
      <w:r>
        <w:rPr>
          <w:sz w:val="24"/>
        </w:rPr>
        <w:t>младенцем.</w:t>
      </w:r>
      <w:r>
        <w:rPr>
          <w:spacing w:val="1"/>
          <w:sz w:val="24"/>
        </w:rPr>
        <w:t xml:space="preserve"> </w:t>
      </w:r>
      <w:r>
        <w:rPr>
          <w:sz w:val="24"/>
        </w:rPr>
        <w:t>Физиологические</w:t>
      </w:r>
      <w:r>
        <w:rPr>
          <w:spacing w:val="1"/>
          <w:sz w:val="24"/>
        </w:rPr>
        <w:t xml:space="preserve"> </w:t>
      </w:r>
      <w:r>
        <w:rPr>
          <w:sz w:val="24"/>
        </w:rPr>
        <w:t>особенности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1"/>
          <w:sz w:val="24"/>
        </w:rPr>
        <w:t xml:space="preserve"> </w:t>
      </w:r>
      <w:r>
        <w:rPr>
          <w:sz w:val="24"/>
        </w:rPr>
        <w:t>ново-</w:t>
      </w:r>
      <w:r>
        <w:rPr>
          <w:spacing w:val="1"/>
          <w:sz w:val="24"/>
        </w:rPr>
        <w:t xml:space="preserve"> </w:t>
      </w:r>
      <w:r>
        <w:rPr>
          <w:sz w:val="24"/>
        </w:rPr>
        <w:t>рожденных детей. Основные мероприятия по уходу за младенцами. Формирование основ</w:t>
      </w:r>
      <w:r>
        <w:rPr>
          <w:spacing w:val="1"/>
          <w:sz w:val="24"/>
        </w:rPr>
        <w:t xml:space="preserve"> </w:t>
      </w:r>
      <w:r>
        <w:rPr>
          <w:sz w:val="24"/>
        </w:rPr>
        <w:t>здорового</w:t>
      </w:r>
      <w:r>
        <w:rPr>
          <w:spacing w:val="-1"/>
          <w:sz w:val="24"/>
        </w:rPr>
        <w:t xml:space="preserve"> </w:t>
      </w:r>
      <w:r>
        <w:rPr>
          <w:sz w:val="24"/>
        </w:rPr>
        <w:t>образа</w:t>
      </w:r>
      <w:r>
        <w:rPr>
          <w:spacing w:val="1"/>
          <w:sz w:val="24"/>
        </w:rPr>
        <w:t xml:space="preserve"> </w:t>
      </w:r>
      <w:r>
        <w:rPr>
          <w:sz w:val="24"/>
        </w:rPr>
        <w:t>жизни. Духовность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здоровье</w:t>
      </w:r>
      <w:r>
        <w:rPr>
          <w:spacing w:val="1"/>
          <w:sz w:val="24"/>
        </w:rPr>
        <w:t xml:space="preserve"> </w:t>
      </w:r>
      <w:r>
        <w:rPr>
          <w:sz w:val="24"/>
        </w:rPr>
        <w:t>семьи.</w:t>
      </w:r>
    </w:p>
    <w:p w:rsidR="00822D46" w:rsidRDefault="00AB0109">
      <w:pPr>
        <w:pStyle w:val="9"/>
        <w:spacing w:before="3"/>
        <w:ind w:left="400"/>
        <w:jc w:val="both"/>
      </w:pPr>
      <w:r>
        <w:t>Практические</w:t>
      </w:r>
      <w:r>
        <w:rPr>
          <w:spacing w:val="-1"/>
        </w:rPr>
        <w:t xml:space="preserve"> </w:t>
      </w:r>
      <w:r>
        <w:t>занятия</w:t>
      </w:r>
    </w:p>
    <w:p w:rsidR="00822D46" w:rsidRDefault="00AB0109">
      <w:pPr>
        <w:pStyle w:val="a3"/>
        <w:spacing w:before="132" w:line="362" w:lineRule="auto"/>
        <w:ind w:left="400" w:right="118" w:firstLine="284"/>
        <w:jc w:val="both"/>
      </w:pPr>
      <w:r>
        <w:t>8 Изучение и освоение основных приемов оказания первой помощи при кровотечениях,</w:t>
      </w:r>
      <w:r>
        <w:rPr>
          <w:spacing w:val="-57"/>
        </w:rPr>
        <w:t xml:space="preserve"> </w:t>
      </w:r>
      <w:r>
        <w:t>способы</w:t>
      </w:r>
      <w:r>
        <w:rPr>
          <w:spacing w:val="-3"/>
        </w:rPr>
        <w:t xml:space="preserve"> </w:t>
      </w:r>
      <w:r>
        <w:t>остановки</w:t>
      </w:r>
      <w:r>
        <w:rPr>
          <w:spacing w:val="-1"/>
        </w:rPr>
        <w:t xml:space="preserve"> </w:t>
      </w:r>
      <w:r>
        <w:t>кровотечения.</w:t>
      </w:r>
    </w:p>
    <w:p w:rsidR="00822D46" w:rsidRDefault="00AB0109">
      <w:pPr>
        <w:pStyle w:val="a3"/>
        <w:spacing w:line="362" w:lineRule="auto"/>
        <w:ind w:left="400" w:right="130" w:firstLine="284"/>
        <w:jc w:val="both"/>
      </w:pPr>
      <w:r>
        <w:t>9.Средства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оказания</w:t>
      </w:r>
      <w:r>
        <w:rPr>
          <w:spacing w:val="1"/>
        </w:rPr>
        <w:t xml:space="preserve"> </w:t>
      </w:r>
      <w:r>
        <w:t>медицинской</w:t>
      </w:r>
      <w:r>
        <w:rPr>
          <w:spacing w:val="1"/>
        </w:rPr>
        <w:t xml:space="preserve"> </w:t>
      </w:r>
      <w:r>
        <w:t>помощи,</w:t>
      </w:r>
      <w:r>
        <w:rPr>
          <w:spacing w:val="1"/>
        </w:rPr>
        <w:t xml:space="preserve"> </w:t>
      </w:r>
      <w:r>
        <w:t>правила</w:t>
      </w:r>
      <w:r>
        <w:rPr>
          <w:spacing w:val="1"/>
        </w:rPr>
        <w:t xml:space="preserve"> </w:t>
      </w:r>
      <w:r>
        <w:t>наложения</w:t>
      </w:r>
      <w:r>
        <w:rPr>
          <w:spacing w:val="61"/>
        </w:rPr>
        <w:t xml:space="preserve"> </w:t>
      </w:r>
      <w:r>
        <w:t>повязок,</w:t>
      </w:r>
      <w:r>
        <w:rPr>
          <w:spacing w:val="1"/>
        </w:rPr>
        <w:t xml:space="preserve"> </w:t>
      </w:r>
      <w:r>
        <w:t>правильное</w:t>
      </w:r>
      <w:r>
        <w:rPr>
          <w:spacing w:val="12"/>
        </w:rPr>
        <w:t xml:space="preserve"> </w:t>
      </w:r>
      <w:r>
        <w:t>перенесение пострадавшего на</w:t>
      </w:r>
      <w:r>
        <w:rPr>
          <w:spacing w:val="-1"/>
        </w:rPr>
        <w:t xml:space="preserve"> </w:t>
      </w:r>
      <w:r>
        <w:t>носилках.</w:t>
      </w:r>
    </w:p>
    <w:p w:rsidR="00822D46" w:rsidRDefault="00822D46">
      <w:pPr>
        <w:pStyle w:val="a3"/>
        <w:spacing w:before="7"/>
        <w:rPr>
          <w:sz w:val="35"/>
        </w:rPr>
      </w:pPr>
    </w:p>
    <w:p w:rsidR="00822D46" w:rsidRDefault="00AB0109">
      <w:pPr>
        <w:pStyle w:val="8"/>
        <w:ind w:left="400"/>
        <w:jc w:val="both"/>
      </w:pPr>
      <w:r>
        <w:t>Темы</w:t>
      </w:r>
      <w:r>
        <w:rPr>
          <w:spacing w:val="-4"/>
        </w:rPr>
        <w:t xml:space="preserve"> </w:t>
      </w:r>
      <w:r>
        <w:t>индивидуальных</w:t>
      </w:r>
      <w:r>
        <w:rPr>
          <w:spacing w:val="-8"/>
        </w:rPr>
        <w:t xml:space="preserve"> </w:t>
      </w:r>
      <w:r>
        <w:t>проектов</w:t>
      </w:r>
    </w:p>
    <w:p w:rsidR="00822D46" w:rsidRDefault="00822D46">
      <w:pPr>
        <w:pStyle w:val="a3"/>
        <w:spacing w:before="2"/>
        <w:rPr>
          <w:b/>
          <w:sz w:val="30"/>
        </w:rPr>
      </w:pPr>
    </w:p>
    <w:p w:rsidR="00822D46" w:rsidRDefault="00AB0109" w:rsidP="0039067B">
      <w:pPr>
        <w:pStyle w:val="a5"/>
        <w:numPr>
          <w:ilvl w:val="0"/>
          <w:numId w:val="48"/>
        </w:numPr>
        <w:tabs>
          <w:tab w:val="left" w:pos="677"/>
        </w:tabs>
        <w:ind w:hanging="277"/>
        <w:rPr>
          <w:sz w:val="24"/>
        </w:rPr>
      </w:pPr>
      <w:r>
        <w:rPr>
          <w:sz w:val="24"/>
        </w:rPr>
        <w:t>Эволюция</w:t>
      </w:r>
      <w:r>
        <w:rPr>
          <w:spacing w:val="-2"/>
          <w:sz w:val="24"/>
        </w:rPr>
        <w:t xml:space="preserve"> </w:t>
      </w:r>
      <w:r>
        <w:rPr>
          <w:sz w:val="24"/>
        </w:rPr>
        <w:t>среды</w:t>
      </w:r>
      <w:r>
        <w:rPr>
          <w:spacing w:val="-4"/>
          <w:sz w:val="24"/>
        </w:rPr>
        <w:t xml:space="preserve"> </w:t>
      </w:r>
      <w:r>
        <w:rPr>
          <w:sz w:val="24"/>
        </w:rPr>
        <w:t>обитания,</w:t>
      </w:r>
      <w:r>
        <w:rPr>
          <w:spacing w:val="-2"/>
          <w:sz w:val="24"/>
        </w:rPr>
        <w:t xml:space="preserve"> </w:t>
      </w:r>
      <w:r>
        <w:rPr>
          <w:sz w:val="24"/>
        </w:rPr>
        <w:t>переход</w:t>
      </w:r>
      <w:r>
        <w:rPr>
          <w:spacing w:val="-1"/>
          <w:sz w:val="24"/>
        </w:rPr>
        <w:t xml:space="preserve"> </w:t>
      </w:r>
      <w:r>
        <w:rPr>
          <w:sz w:val="24"/>
        </w:rPr>
        <w:t>к</w:t>
      </w:r>
      <w:r>
        <w:rPr>
          <w:spacing w:val="-3"/>
          <w:sz w:val="24"/>
        </w:rPr>
        <w:t xml:space="preserve"> </w:t>
      </w:r>
      <w:r>
        <w:rPr>
          <w:sz w:val="24"/>
        </w:rPr>
        <w:t>техносфере.</w:t>
      </w:r>
    </w:p>
    <w:p w:rsidR="00822D46" w:rsidRDefault="00AB0109" w:rsidP="0039067B">
      <w:pPr>
        <w:pStyle w:val="a5"/>
        <w:numPr>
          <w:ilvl w:val="0"/>
          <w:numId w:val="48"/>
        </w:numPr>
        <w:tabs>
          <w:tab w:val="left" w:pos="677"/>
        </w:tabs>
        <w:spacing w:before="147"/>
        <w:ind w:hanging="277"/>
        <w:rPr>
          <w:sz w:val="24"/>
        </w:rPr>
      </w:pPr>
      <w:r>
        <w:rPr>
          <w:sz w:val="24"/>
        </w:rPr>
        <w:t>Взаимодействие</w:t>
      </w:r>
      <w:r>
        <w:rPr>
          <w:spacing w:val="-4"/>
          <w:sz w:val="24"/>
        </w:rPr>
        <w:t xml:space="preserve"> </w:t>
      </w:r>
      <w:r>
        <w:rPr>
          <w:sz w:val="24"/>
        </w:rPr>
        <w:t>человека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среды</w:t>
      </w:r>
      <w:r>
        <w:rPr>
          <w:spacing w:val="-6"/>
          <w:sz w:val="24"/>
        </w:rPr>
        <w:t xml:space="preserve"> </w:t>
      </w:r>
      <w:r>
        <w:rPr>
          <w:sz w:val="24"/>
        </w:rPr>
        <w:t>обитания.</w:t>
      </w:r>
    </w:p>
    <w:p w:rsidR="00822D46" w:rsidRDefault="00AB0109" w:rsidP="0039067B">
      <w:pPr>
        <w:pStyle w:val="a5"/>
        <w:numPr>
          <w:ilvl w:val="0"/>
          <w:numId w:val="48"/>
        </w:numPr>
        <w:tabs>
          <w:tab w:val="left" w:pos="677"/>
        </w:tabs>
        <w:spacing w:before="151"/>
        <w:ind w:hanging="277"/>
        <w:rPr>
          <w:sz w:val="24"/>
        </w:rPr>
      </w:pPr>
      <w:r>
        <w:rPr>
          <w:sz w:val="24"/>
        </w:rPr>
        <w:t>Стратегия</w:t>
      </w:r>
      <w:r>
        <w:rPr>
          <w:spacing w:val="-4"/>
          <w:sz w:val="24"/>
        </w:rPr>
        <w:t xml:space="preserve"> </w:t>
      </w:r>
      <w:r>
        <w:rPr>
          <w:sz w:val="24"/>
        </w:rPr>
        <w:t>устойчивого</w:t>
      </w:r>
      <w:r>
        <w:rPr>
          <w:spacing w:val="-4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-4"/>
          <w:sz w:val="24"/>
        </w:rPr>
        <w:t xml:space="preserve"> </w:t>
      </w:r>
      <w:r>
        <w:rPr>
          <w:sz w:val="24"/>
        </w:rPr>
        <w:t>как</w:t>
      </w:r>
      <w:r>
        <w:rPr>
          <w:spacing w:val="-1"/>
          <w:sz w:val="24"/>
        </w:rPr>
        <w:t xml:space="preserve"> </w:t>
      </w:r>
      <w:r>
        <w:rPr>
          <w:sz w:val="24"/>
        </w:rPr>
        <w:t>условие</w:t>
      </w:r>
      <w:r>
        <w:rPr>
          <w:spacing w:val="-4"/>
          <w:sz w:val="24"/>
        </w:rPr>
        <w:t xml:space="preserve"> </w:t>
      </w:r>
      <w:r>
        <w:rPr>
          <w:sz w:val="24"/>
        </w:rPr>
        <w:t>выживания</w:t>
      </w:r>
      <w:r>
        <w:rPr>
          <w:spacing w:val="-3"/>
          <w:sz w:val="24"/>
        </w:rPr>
        <w:t xml:space="preserve"> </w:t>
      </w:r>
      <w:r>
        <w:rPr>
          <w:sz w:val="24"/>
        </w:rPr>
        <w:t>человечества.</w:t>
      </w:r>
    </w:p>
    <w:p w:rsidR="00822D46" w:rsidRDefault="00AB0109" w:rsidP="0039067B">
      <w:pPr>
        <w:pStyle w:val="a5"/>
        <w:numPr>
          <w:ilvl w:val="0"/>
          <w:numId w:val="57"/>
        </w:numPr>
        <w:tabs>
          <w:tab w:val="left" w:pos="401"/>
        </w:tabs>
        <w:spacing w:before="151" w:line="357" w:lineRule="auto"/>
        <w:ind w:right="128" w:hanging="276"/>
        <w:rPr>
          <w:rFonts w:ascii="Arial MT" w:hAnsi="Arial MT"/>
          <w:sz w:val="24"/>
        </w:rPr>
      </w:pPr>
      <w:r>
        <w:rPr>
          <w:sz w:val="24"/>
        </w:rPr>
        <w:t>Основные</w:t>
      </w:r>
      <w:r>
        <w:rPr>
          <w:spacing w:val="12"/>
          <w:sz w:val="24"/>
        </w:rPr>
        <w:t xml:space="preserve"> </w:t>
      </w:r>
      <w:r>
        <w:rPr>
          <w:sz w:val="24"/>
        </w:rPr>
        <w:t>пути</w:t>
      </w:r>
      <w:r>
        <w:rPr>
          <w:spacing w:val="10"/>
          <w:sz w:val="24"/>
        </w:rPr>
        <w:t xml:space="preserve"> </w:t>
      </w:r>
      <w:r>
        <w:rPr>
          <w:sz w:val="24"/>
        </w:rPr>
        <w:t>формирования</w:t>
      </w:r>
      <w:r>
        <w:rPr>
          <w:spacing w:val="12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14"/>
          <w:sz w:val="24"/>
        </w:rPr>
        <w:t xml:space="preserve"> </w:t>
      </w:r>
      <w:r>
        <w:rPr>
          <w:sz w:val="24"/>
        </w:rPr>
        <w:t>безопасности</w:t>
      </w:r>
      <w:r>
        <w:rPr>
          <w:spacing w:val="10"/>
          <w:sz w:val="24"/>
        </w:rPr>
        <w:t xml:space="preserve"> </w:t>
      </w:r>
      <w:r>
        <w:rPr>
          <w:sz w:val="24"/>
        </w:rPr>
        <w:t>жизнедеятельности</w:t>
      </w:r>
      <w:r>
        <w:rPr>
          <w:spacing w:val="10"/>
          <w:sz w:val="24"/>
        </w:rPr>
        <w:t xml:space="preserve"> </w:t>
      </w:r>
      <w:r>
        <w:rPr>
          <w:sz w:val="24"/>
        </w:rPr>
        <w:t>в</w:t>
      </w:r>
      <w:r>
        <w:rPr>
          <w:spacing w:val="10"/>
          <w:sz w:val="24"/>
        </w:rPr>
        <w:t xml:space="preserve"> </w:t>
      </w:r>
      <w:r>
        <w:rPr>
          <w:sz w:val="24"/>
        </w:rPr>
        <w:t>современном</w:t>
      </w:r>
      <w:r>
        <w:rPr>
          <w:spacing w:val="-57"/>
          <w:sz w:val="24"/>
        </w:rPr>
        <w:t xml:space="preserve"> </w:t>
      </w:r>
      <w:r>
        <w:rPr>
          <w:sz w:val="24"/>
        </w:rPr>
        <w:t>обществе.</w:t>
      </w: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7"/>
        </w:tabs>
        <w:spacing w:before="17"/>
        <w:ind w:hanging="277"/>
        <w:rPr>
          <w:rFonts w:ascii="Arial MT" w:hAnsi="Arial MT"/>
          <w:sz w:val="24"/>
        </w:rPr>
      </w:pPr>
      <w:r>
        <w:rPr>
          <w:sz w:val="24"/>
        </w:rPr>
        <w:t>Здоровый</w:t>
      </w:r>
      <w:r>
        <w:rPr>
          <w:spacing w:val="-4"/>
          <w:sz w:val="24"/>
        </w:rPr>
        <w:t xml:space="preserve"> </w:t>
      </w:r>
      <w:r>
        <w:rPr>
          <w:sz w:val="24"/>
        </w:rPr>
        <w:t>образ</w:t>
      </w:r>
      <w:r>
        <w:rPr>
          <w:spacing w:val="-3"/>
          <w:sz w:val="24"/>
        </w:rPr>
        <w:t xml:space="preserve"> </w:t>
      </w:r>
      <w:r>
        <w:rPr>
          <w:sz w:val="24"/>
        </w:rPr>
        <w:t>жизни</w:t>
      </w:r>
      <w:r>
        <w:rPr>
          <w:spacing w:val="-2"/>
          <w:sz w:val="24"/>
        </w:rPr>
        <w:t xml:space="preserve"> </w:t>
      </w:r>
      <w:r>
        <w:rPr>
          <w:sz w:val="24"/>
        </w:rPr>
        <w:t>—</w:t>
      </w:r>
      <w:r>
        <w:rPr>
          <w:spacing w:val="-3"/>
          <w:sz w:val="24"/>
        </w:rPr>
        <w:t xml:space="preserve"> </w:t>
      </w:r>
      <w:r>
        <w:rPr>
          <w:sz w:val="24"/>
        </w:rPr>
        <w:t>основа</w:t>
      </w:r>
      <w:r>
        <w:rPr>
          <w:spacing w:val="-2"/>
          <w:sz w:val="24"/>
        </w:rPr>
        <w:t xml:space="preserve"> </w:t>
      </w:r>
      <w:r>
        <w:rPr>
          <w:sz w:val="24"/>
        </w:rPr>
        <w:t>укрепления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сохранения</w:t>
      </w:r>
      <w:r>
        <w:rPr>
          <w:spacing w:val="-3"/>
          <w:sz w:val="24"/>
        </w:rPr>
        <w:t xml:space="preserve"> </w:t>
      </w:r>
      <w:r>
        <w:rPr>
          <w:sz w:val="24"/>
        </w:rPr>
        <w:t>личного</w:t>
      </w:r>
      <w:r>
        <w:rPr>
          <w:spacing w:val="-3"/>
          <w:sz w:val="24"/>
        </w:rPr>
        <w:t xml:space="preserve"> </w:t>
      </w:r>
      <w:r>
        <w:rPr>
          <w:sz w:val="24"/>
        </w:rPr>
        <w:t>здоровья.</w:t>
      </w: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7"/>
        </w:tabs>
        <w:spacing w:before="151"/>
        <w:ind w:hanging="277"/>
        <w:rPr>
          <w:rFonts w:ascii="Arial MT" w:hAnsi="Arial MT"/>
          <w:sz w:val="24"/>
        </w:rPr>
      </w:pPr>
      <w:r>
        <w:rPr>
          <w:sz w:val="24"/>
        </w:rPr>
        <w:t>Факторы,</w:t>
      </w:r>
      <w:r>
        <w:rPr>
          <w:spacing w:val="-6"/>
          <w:sz w:val="24"/>
        </w:rPr>
        <w:t xml:space="preserve"> </w:t>
      </w:r>
      <w:r>
        <w:rPr>
          <w:sz w:val="24"/>
        </w:rPr>
        <w:t>способствующие</w:t>
      </w:r>
      <w:r>
        <w:rPr>
          <w:spacing w:val="-2"/>
          <w:sz w:val="24"/>
        </w:rPr>
        <w:t xml:space="preserve"> </w:t>
      </w:r>
      <w:r>
        <w:rPr>
          <w:sz w:val="24"/>
        </w:rPr>
        <w:t>укреплению</w:t>
      </w:r>
      <w:r>
        <w:rPr>
          <w:spacing w:val="-5"/>
          <w:sz w:val="24"/>
        </w:rPr>
        <w:t xml:space="preserve"> </w:t>
      </w:r>
      <w:r>
        <w:rPr>
          <w:sz w:val="24"/>
        </w:rPr>
        <w:t>здоровья.</w:t>
      </w:r>
    </w:p>
    <w:p w:rsidR="00822D46" w:rsidRDefault="00AB0109" w:rsidP="0039067B">
      <w:pPr>
        <w:pStyle w:val="a5"/>
        <w:numPr>
          <w:ilvl w:val="0"/>
          <w:numId w:val="57"/>
        </w:numPr>
        <w:tabs>
          <w:tab w:val="left" w:pos="401"/>
        </w:tabs>
        <w:spacing w:before="147"/>
        <w:ind w:hanging="277"/>
        <w:rPr>
          <w:rFonts w:ascii="Arial MT" w:hAnsi="Arial MT"/>
          <w:sz w:val="24"/>
        </w:rPr>
      </w:pPr>
      <w:r>
        <w:rPr>
          <w:sz w:val="24"/>
        </w:rPr>
        <w:t>Организация</w:t>
      </w:r>
      <w:r>
        <w:rPr>
          <w:spacing w:val="-3"/>
          <w:sz w:val="24"/>
        </w:rPr>
        <w:t xml:space="preserve"> </w:t>
      </w:r>
      <w:r>
        <w:rPr>
          <w:sz w:val="24"/>
        </w:rPr>
        <w:t>студенческого</w:t>
      </w:r>
      <w:r>
        <w:rPr>
          <w:spacing w:val="-3"/>
          <w:sz w:val="24"/>
        </w:rPr>
        <w:t xml:space="preserve"> </w:t>
      </w:r>
      <w:r>
        <w:rPr>
          <w:sz w:val="24"/>
        </w:rPr>
        <w:t>труда,</w:t>
      </w:r>
      <w:r>
        <w:rPr>
          <w:spacing w:val="-3"/>
          <w:sz w:val="24"/>
        </w:rPr>
        <w:t xml:space="preserve"> </w:t>
      </w:r>
      <w:r>
        <w:rPr>
          <w:sz w:val="24"/>
        </w:rPr>
        <w:t>отдыха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эффективной</w:t>
      </w:r>
      <w:r>
        <w:rPr>
          <w:spacing w:val="-4"/>
          <w:sz w:val="24"/>
        </w:rPr>
        <w:t xml:space="preserve"> </w:t>
      </w:r>
      <w:r>
        <w:rPr>
          <w:sz w:val="24"/>
        </w:rPr>
        <w:t>самостоятельной</w:t>
      </w:r>
      <w:r>
        <w:rPr>
          <w:spacing w:val="-3"/>
          <w:sz w:val="24"/>
        </w:rPr>
        <w:t xml:space="preserve"> </w:t>
      </w:r>
      <w:r>
        <w:rPr>
          <w:sz w:val="24"/>
        </w:rPr>
        <w:t>работы.</w:t>
      </w: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7"/>
        </w:tabs>
        <w:spacing w:before="151"/>
        <w:ind w:hanging="277"/>
        <w:rPr>
          <w:rFonts w:ascii="Arial MT" w:hAnsi="Arial MT"/>
          <w:sz w:val="24"/>
        </w:rPr>
      </w:pPr>
      <w:r>
        <w:rPr>
          <w:sz w:val="24"/>
        </w:rPr>
        <w:t>Роль</w:t>
      </w:r>
      <w:r>
        <w:rPr>
          <w:spacing w:val="-4"/>
          <w:sz w:val="24"/>
        </w:rPr>
        <w:t xml:space="preserve"> </w:t>
      </w:r>
      <w:r>
        <w:rPr>
          <w:sz w:val="24"/>
        </w:rPr>
        <w:t>физической</w:t>
      </w:r>
      <w:r>
        <w:rPr>
          <w:spacing w:val="-2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сохранении</w:t>
      </w:r>
      <w:r>
        <w:rPr>
          <w:spacing w:val="-3"/>
          <w:sz w:val="24"/>
        </w:rPr>
        <w:t xml:space="preserve"> </w:t>
      </w:r>
      <w:r>
        <w:rPr>
          <w:sz w:val="24"/>
        </w:rPr>
        <w:t>здоровья.</w:t>
      </w: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7"/>
        </w:tabs>
        <w:spacing w:before="151"/>
        <w:ind w:hanging="277"/>
        <w:rPr>
          <w:rFonts w:ascii="Arial MT" w:hAnsi="Arial MT"/>
          <w:sz w:val="24"/>
        </w:rPr>
      </w:pPr>
      <w:r>
        <w:rPr>
          <w:sz w:val="24"/>
        </w:rPr>
        <w:t>Пути</w:t>
      </w:r>
      <w:r>
        <w:rPr>
          <w:spacing w:val="-6"/>
          <w:sz w:val="24"/>
        </w:rPr>
        <w:t xml:space="preserve"> </w:t>
      </w:r>
      <w:r>
        <w:rPr>
          <w:sz w:val="24"/>
        </w:rPr>
        <w:t>сохранения</w:t>
      </w:r>
      <w:r>
        <w:rPr>
          <w:spacing w:val="-3"/>
          <w:sz w:val="24"/>
        </w:rPr>
        <w:t xml:space="preserve"> </w:t>
      </w:r>
      <w:r>
        <w:rPr>
          <w:sz w:val="24"/>
        </w:rPr>
        <w:t>репродуктивного</w:t>
      </w:r>
      <w:r>
        <w:rPr>
          <w:spacing w:val="-4"/>
          <w:sz w:val="24"/>
        </w:rPr>
        <w:t xml:space="preserve"> </w:t>
      </w:r>
      <w:r>
        <w:rPr>
          <w:sz w:val="24"/>
        </w:rPr>
        <w:t>здоровья</w:t>
      </w:r>
      <w:r>
        <w:rPr>
          <w:spacing w:val="-3"/>
          <w:sz w:val="24"/>
        </w:rPr>
        <w:t xml:space="preserve"> </w:t>
      </w:r>
      <w:r>
        <w:rPr>
          <w:sz w:val="24"/>
        </w:rPr>
        <w:t>общества.</w:t>
      </w:r>
    </w:p>
    <w:p w:rsidR="00822D46" w:rsidRDefault="00822D46">
      <w:pPr>
        <w:rPr>
          <w:rFonts w:ascii="Arial MT" w:hAnsi="Arial MT"/>
          <w:sz w:val="24"/>
        </w:rPr>
        <w:sectPr w:rsidR="00822D46">
          <w:footerReference w:type="default" r:id="rId260"/>
          <w:pgSz w:w="11910" w:h="16840"/>
          <w:pgMar w:top="1040" w:right="720" w:bottom="280" w:left="1300" w:header="0" w:footer="0" w:gutter="0"/>
          <w:cols w:space="720"/>
        </w:sectPr>
      </w:pP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7"/>
        </w:tabs>
        <w:spacing w:before="83"/>
        <w:ind w:hanging="277"/>
        <w:rPr>
          <w:rFonts w:ascii="Arial MT" w:hAnsi="Arial MT"/>
          <w:sz w:val="24"/>
        </w:rPr>
      </w:pPr>
      <w:r>
        <w:rPr>
          <w:sz w:val="24"/>
        </w:rPr>
        <w:lastRenderedPageBreak/>
        <w:t>Алкоголь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его</w:t>
      </w:r>
      <w:r>
        <w:rPr>
          <w:spacing w:val="-1"/>
          <w:sz w:val="24"/>
        </w:rPr>
        <w:t xml:space="preserve"> </w:t>
      </w:r>
      <w:r>
        <w:rPr>
          <w:sz w:val="24"/>
        </w:rPr>
        <w:t>влияние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здоровье человека.</w:t>
      </w: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7"/>
        </w:tabs>
        <w:spacing w:before="151"/>
        <w:ind w:hanging="277"/>
        <w:rPr>
          <w:rFonts w:ascii="Arial MT" w:hAnsi="Arial MT"/>
          <w:sz w:val="24"/>
        </w:rPr>
      </w:pPr>
      <w:r>
        <w:rPr>
          <w:sz w:val="24"/>
        </w:rPr>
        <w:t>Табакокурение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его</w:t>
      </w:r>
      <w:r>
        <w:rPr>
          <w:spacing w:val="-3"/>
          <w:sz w:val="24"/>
        </w:rPr>
        <w:t xml:space="preserve"> </w:t>
      </w:r>
      <w:r>
        <w:rPr>
          <w:sz w:val="24"/>
        </w:rPr>
        <w:t>влияние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здоровье.</w:t>
      </w: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7"/>
        </w:tabs>
        <w:spacing w:before="151"/>
        <w:ind w:hanging="277"/>
        <w:rPr>
          <w:rFonts w:ascii="Arial MT" w:hAnsi="Arial MT"/>
          <w:sz w:val="24"/>
        </w:rPr>
      </w:pPr>
      <w:r>
        <w:rPr>
          <w:sz w:val="24"/>
        </w:rPr>
        <w:t>Наркотики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их</w:t>
      </w:r>
      <w:r>
        <w:rPr>
          <w:spacing w:val="-2"/>
          <w:sz w:val="24"/>
        </w:rPr>
        <w:t xml:space="preserve"> </w:t>
      </w:r>
      <w:r>
        <w:rPr>
          <w:sz w:val="24"/>
        </w:rPr>
        <w:t>пагубное</w:t>
      </w:r>
      <w:r>
        <w:rPr>
          <w:spacing w:val="-2"/>
          <w:sz w:val="24"/>
        </w:rPr>
        <w:t xml:space="preserve"> </w:t>
      </w:r>
      <w:r>
        <w:rPr>
          <w:sz w:val="24"/>
        </w:rPr>
        <w:t>воздействие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организм</w:t>
      </w: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7"/>
        </w:tabs>
        <w:spacing w:before="147"/>
        <w:ind w:hanging="277"/>
        <w:rPr>
          <w:rFonts w:ascii="Arial MT" w:hAnsi="Arial MT"/>
          <w:sz w:val="24"/>
        </w:rPr>
      </w:pPr>
      <w:r>
        <w:rPr>
          <w:sz w:val="24"/>
        </w:rPr>
        <w:t>Особенности</w:t>
      </w:r>
      <w:r>
        <w:rPr>
          <w:spacing w:val="-4"/>
          <w:sz w:val="24"/>
        </w:rPr>
        <w:t xml:space="preserve"> </w:t>
      </w:r>
      <w:r>
        <w:rPr>
          <w:sz w:val="24"/>
        </w:rPr>
        <w:t>трудовой</w:t>
      </w:r>
      <w:r>
        <w:rPr>
          <w:spacing w:val="-2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женщин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подростков..</w:t>
      </w: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7"/>
        </w:tabs>
        <w:spacing w:before="151"/>
        <w:ind w:hanging="277"/>
        <w:rPr>
          <w:rFonts w:ascii="Arial MT" w:hAnsi="Arial MT"/>
          <w:sz w:val="24"/>
        </w:rPr>
      </w:pPr>
      <w:r>
        <w:rPr>
          <w:sz w:val="24"/>
        </w:rPr>
        <w:t>Терроризм</w:t>
      </w:r>
      <w:r>
        <w:rPr>
          <w:spacing w:val="-3"/>
          <w:sz w:val="24"/>
        </w:rPr>
        <w:t xml:space="preserve"> </w:t>
      </w:r>
      <w:r>
        <w:rPr>
          <w:sz w:val="24"/>
        </w:rPr>
        <w:t>как</w:t>
      </w:r>
      <w:r>
        <w:rPr>
          <w:spacing w:val="-3"/>
          <w:sz w:val="24"/>
        </w:rPr>
        <w:t xml:space="preserve"> </w:t>
      </w:r>
      <w:r>
        <w:rPr>
          <w:sz w:val="24"/>
        </w:rPr>
        <w:t>основная</w:t>
      </w:r>
      <w:r>
        <w:rPr>
          <w:spacing w:val="-2"/>
          <w:sz w:val="24"/>
        </w:rPr>
        <w:t xml:space="preserve"> </w:t>
      </w:r>
      <w:r>
        <w:rPr>
          <w:sz w:val="24"/>
        </w:rPr>
        <w:t>социальная</w:t>
      </w:r>
      <w:r>
        <w:rPr>
          <w:spacing w:val="-1"/>
          <w:sz w:val="24"/>
        </w:rPr>
        <w:t xml:space="preserve"> </w:t>
      </w:r>
      <w:r>
        <w:rPr>
          <w:sz w:val="24"/>
        </w:rPr>
        <w:t>опасность</w:t>
      </w:r>
      <w:r>
        <w:rPr>
          <w:spacing w:val="-5"/>
          <w:sz w:val="24"/>
        </w:rPr>
        <w:t xml:space="preserve"> </w:t>
      </w:r>
      <w:r>
        <w:rPr>
          <w:sz w:val="24"/>
        </w:rPr>
        <w:t>современности.</w:t>
      </w: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7"/>
        </w:tabs>
        <w:spacing w:before="151"/>
        <w:ind w:hanging="277"/>
        <w:rPr>
          <w:rFonts w:ascii="Arial MT" w:hAnsi="Arial MT"/>
          <w:sz w:val="24"/>
        </w:rPr>
      </w:pPr>
      <w:r>
        <w:rPr>
          <w:sz w:val="24"/>
        </w:rPr>
        <w:t>Космические</w:t>
      </w:r>
      <w:r>
        <w:rPr>
          <w:spacing w:val="-2"/>
          <w:sz w:val="24"/>
        </w:rPr>
        <w:t xml:space="preserve"> </w:t>
      </w:r>
      <w:r>
        <w:rPr>
          <w:sz w:val="24"/>
        </w:rPr>
        <w:t>опасности:</w:t>
      </w:r>
      <w:r>
        <w:rPr>
          <w:spacing w:val="-9"/>
          <w:sz w:val="24"/>
        </w:rPr>
        <w:t xml:space="preserve"> </w:t>
      </w:r>
      <w:r>
        <w:rPr>
          <w:sz w:val="24"/>
        </w:rPr>
        <w:t>мифы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реальность.</w:t>
      </w: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7"/>
        </w:tabs>
        <w:spacing w:before="147"/>
        <w:ind w:hanging="277"/>
        <w:rPr>
          <w:rFonts w:ascii="Arial MT" w:hAnsi="Arial MT"/>
          <w:sz w:val="24"/>
        </w:rPr>
      </w:pPr>
      <w:r>
        <w:rPr>
          <w:sz w:val="24"/>
        </w:rPr>
        <w:t>Современные</w:t>
      </w:r>
      <w:r>
        <w:rPr>
          <w:spacing w:val="-3"/>
          <w:sz w:val="24"/>
        </w:rPr>
        <w:t xml:space="preserve"> </w:t>
      </w:r>
      <w:r>
        <w:rPr>
          <w:sz w:val="24"/>
        </w:rPr>
        <w:t>средства</w:t>
      </w:r>
      <w:r>
        <w:rPr>
          <w:spacing w:val="-2"/>
          <w:sz w:val="24"/>
        </w:rPr>
        <w:t xml:space="preserve"> </w:t>
      </w:r>
      <w:r>
        <w:rPr>
          <w:sz w:val="24"/>
        </w:rPr>
        <w:t>поражения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их</w:t>
      </w:r>
      <w:r>
        <w:rPr>
          <w:spacing w:val="-8"/>
          <w:sz w:val="24"/>
        </w:rPr>
        <w:t xml:space="preserve"> </w:t>
      </w:r>
      <w:r>
        <w:rPr>
          <w:sz w:val="24"/>
        </w:rPr>
        <w:t>поражающие</w:t>
      </w:r>
      <w:r>
        <w:rPr>
          <w:spacing w:val="-3"/>
          <w:sz w:val="24"/>
        </w:rPr>
        <w:t xml:space="preserve"> </w:t>
      </w:r>
      <w:r>
        <w:rPr>
          <w:sz w:val="24"/>
        </w:rPr>
        <w:t>факторы.</w:t>
      </w: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7"/>
        </w:tabs>
        <w:spacing w:before="151"/>
        <w:ind w:hanging="277"/>
        <w:rPr>
          <w:rFonts w:ascii="Arial MT" w:hAnsi="Arial MT"/>
          <w:sz w:val="24"/>
        </w:rPr>
      </w:pPr>
      <w:r>
        <w:rPr>
          <w:sz w:val="24"/>
        </w:rPr>
        <w:t>Оповещение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информирование</w:t>
      </w:r>
      <w:r>
        <w:rPr>
          <w:spacing w:val="-3"/>
          <w:sz w:val="24"/>
        </w:rPr>
        <w:t xml:space="preserve"> </w:t>
      </w:r>
      <w:r>
        <w:rPr>
          <w:sz w:val="24"/>
        </w:rPr>
        <w:t>населения</w:t>
      </w:r>
      <w:r>
        <w:rPr>
          <w:spacing w:val="-4"/>
          <w:sz w:val="24"/>
        </w:rPr>
        <w:t xml:space="preserve"> </w:t>
      </w:r>
      <w:r>
        <w:rPr>
          <w:sz w:val="24"/>
        </w:rPr>
        <w:t>об</w:t>
      </w:r>
      <w:r>
        <w:rPr>
          <w:spacing w:val="-3"/>
          <w:sz w:val="24"/>
        </w:rPr>
        <w:t xml:space="preserve"> </w:t>
      </w:r>
      <w:r>
        <w:rPr>
          <w:sz w:val="24"/>
        </w:rPr>
        <w:t>опасности.</w:t>
      </w: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7"/>
        </w:tabs>
        <w:spacing w:before="151"/>
        <w:ind w:hanging="277"/>
        <w:rPr>
          <w:rFonts w:ascii="Arial MT" w:hAnsi="Arial MT"/>
          <w:sz w:val="24"/>
        </w:rPr>
      </w:pPr>
      <w:r>
        <w:rPr>
          <w:sz w:val="24"/>
        </w:rPr>
        <w:t>Инженерная</w:t>
      </w:r>
      <w:r>
        <w:rPr>
          <w:spacing w:val="-3"/>
          <w:sz w:val="24"/>
        </w:rPr>
        <w:t xml:space="preserve"> </w:t>
      </w:r>
      <w:r>
        <w:rPr>
          <w:sz w:val="24"/>
        </w:rPr>
        <w:t>защита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системе</w:t>
      </w:r>
      <w:r>
        <w:rPr>
          <w:spacing w:val="-3"/>
          <w:sz w:val="24"/>
        </w:rPr>
        <w:t xml:space="preserve"> </w:t>
      </w:r>
      <w:r>
        <w:rPr>
          <w:sz w:val="24"/>
        </w:rPr>
        <w:t>обеспечения</w:t>
      </w:r>
      <w:r>
        <w:rPr>
          <w:spacing w:val="-2"/>
          <w:sz w:val="24"/>
        </w:rPr>
        <w:t xml:space="preserve"> </w:t>
      </w:r>
      <w:r>
        <w:rPr>
          <w:sz w:val="24"/>
        </w:rPr>
        <w:t>безопасности</w:t>
      </w:r>
      <w:r>
        <w:rPr>
          <w:spacing w:val="-5"/>
          <w:sz w:val="24"/>
        </w:rPr>
        <w:t xml:space="preserve"> </w:t>
      </w:r>
      <w:r>
        <w:rPr>
          <w:sz w:val="24"/>
        </w:rPr>
        <w:t>населения.</w:t>
      </w:r>
    </w:p>
    <w:p w:rsidR="00822D46" w:rsidRDefault="00AB0109" w:rsidP="0039067B">
      <w:pPr>
        <w:pStyle w:val="a5"/>
        <w:numPr>
          <w:ilvl w:val="0"/>
          <w:numId w:val="57"/>
        </w:numPr>
        <w:tabs>
          <w:tab w:val="left" w:pos="401"/>
        </w:tabs>
        <w:spacing w:before="147"/>
        <w:ind w:hanging="277"/>
        <w:rPr>
          <w:rFonts w:ascii="Arial MT" w:hAnsi="Arial MT"/>
          <w:sz w:val="24"/>
        </w:rPr>
      </w:pPr>
      <w:r>
        <w:rPr>
          <w:sz w:val="24"/>
        </w:rPr>
        <w:t>Правовые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организационные</w:t>
      </w:r>
      <w:r>
        <w:rPr>
          <w:spacing w:val="-4"/>
          <w:sz w:val="24"/>
        </w:rPr>
        <w:t xml:space="preserve"> </w:t>
      </w:r>
      <w:r>
        <w:rPr>
          <w:sz w:val="24"/>
        </w:rPr>
        <w:t>основы</w:t>
      </w:r>
      <w:r>
        <w:rPr>
          <w:spacing w:val="-7"/>
          <w:sz w:val="24"/>
        </w:rPr>
        <w:t xml:space="preserve"> </w:t>
      </w:r>
      <w:r>
        <w:rPr>
          <w:sz w:val="24"/>
        </w:rPr>
        <w:t>обеспечения</w:t>
      </w:r>
      <w:r>
        <w:rPr>
          <w:spacing w:val="-3"/>
          <w:sz w:val="24"/>
        </w:rPr>
        <w:t xml:space="preserve"> </w:t>
      </w:r>
      <w:r>
        <w:rPr>
          <w:sz w:val="24"/>
        </w:rPr>
        <w:t>безопасности</w:t>
      </w:r>
      <w:r>
        <w:rPr>
          <w:spacing w:val="-6"/>
          <w:sz w:val="24"/>
        </w:rPr>
        <w:t xml:space="preserve"> </w:t>
      </w:r>
      <w:r>
        <w:rPr>
          <w:sz w:val="24"/>
        </w:rPr>
        <w:t>жизнедеятельности.</w:t>
      </w:r>
    </w:p>
    <w:p w:rsidR="00822D46" w:rsidRDefault="00AB0109" w:rsidP="0039067B">
      <w:pPr>
        <w:pStyle w:val="a5"/>
        <w:numPr>
          <w:ilvl w:val="0"/>
          <w:numId w:val="57"/>
        </w:numPr>
        <w:tabs>
          <w:tab w:val="left" w:pos="401"/>
        </w:tabs>
        <w:spacing w:before="151" w:line="362" w:lineRule="auto"/>
        <w:ind w:right="130" w:hanging="276"/>
        <w:rPr>
          <w:rFonts w:ascii="Arial MT" w:hAnsi="Arial MT"/>
          <w:sz w:val="24"/>
        </w:rPr>
      </w:pPr>
      <w:r>
        <w:rPr>
          <w:sz w:val="24"/>
        </w:rPr>
        <w:t>МЧС</w:t>
      </w:r>
      <w:r>
        <w:rPr>
          <w:spacing w:val="54"/>
          <w:sz w:val="24"/>
        </w:rPr>
        <w:t xml:space="preserve"> </w:t>
      </w:r>
      <w:r>
        <w:rPr>
          <w:sz w:val="24"/>
        </w:rPr>
        <w:t>России</w:t>
      </w:r>
      <w:r>
        <w:rPr>
          <w:spacing w:val="55"/>
          <w:sz w:val="24"/>
        </w:rPr>
        <w:t xml:space="preserve"> </w:t>
      </w:r>
      <w:r>
        <w:rPr>
          <w:sz w:val="24"/>
        </w:rPr>
        <w:t>—</w:t>
      </w:r>
      <w:r>
        <w:rPr>
          <w:spacing w:val="55"/>
          <w:sz w:val="24"/>
        </w:rPr>
        <w:t xml:space="preserve"> </w:t>
      </w:r>
      <w:r>
        <w:rPr>
          <w:sz w:val="24"/>
        </w:rPr>
        <w:t>федеральный</w:t>
      </w:r>
      <w:r>
        <w:rPr>
          <w:spacing w:val="54"/>
          <w:sz w:val="24"/>
        </w:rPr>
        <w:t xml:space="preserve"> </w:t>
      </w:r>
      <w:r>
        <w:rPr>
          <w:sz w:val="24"/>
        </w:rPr>
        <w:t>орган</w:t>
      </w:r>
      <w:r>
        <w:rPr>
          <w:spacing w:val="58"/>
          <w:sz w:val="24"/>
        </w:rPr>
        <w:t xml:space="preserve"> </w:t>
      </w:r>
      <w:r>
        <w:rPr>
          <w:sz w:val="24"/>
        </w:rPr>
        <w:t>управления</w:t>
      </w:r>
      <w:r>
        <w:rPr>
          <w:spacing w:val="56"/>
          <w:sz w:val="24"/>
        </w:rPr>
        <w:t xml:space="preserve"> </w:t>
      </w:r>
      <w:r>
        <w:rPr>
          <w:sz w:val="24"/>
        </w:rPr>
        <w:t>в</w:t>
      </w:r>
      <w:r>
        <w:rPr>
          <w:spacing w:val="53"/>
          <w:sz w:val="24"/>
        </w:rPr>
        <w:t xml:space="preserve"> </w:t>
      </w:r>
      <w:r>
        <w:rPr>
          <w:sz w:val="24"/>
        </w:rPr>
        <w:t>области</w:t>
      </w:r>
      <w:r>
        <w:rPr>
          <w:spacing w:val="54"/>
          <w:sz w:val="24"/>
        </w:rPr>
        <w:t xml:space="preserve"> </w:t>
      </w:r>
      <w:r>
        <w:rPr>
          <w:sz w:val="24"/>
        </w:rPr>
        <w:t>защиты</w:t>
      </w:r>
      <w:r>
        <w:rPr>
          <w:spacing w:val="53"/>
          <w:sz w:val="24"/>
        </w:rPr>
        <w:t xml:space="preserve"> </w:t>
      </w:r>
      <w:r>
        <w:rPr>
          <w:sz w:val="24"/>
        </w:rPr>
        <w:t>населения</w:t>
      </w:r>
      <w:r>
        <w:rPr>
          <w:spacing w:val="56"/>
          <w:sz w:val="24"/>
        </w:rPr>
        <w:t xml:space="preserve"> </w:t>
      </w:r>
      <w:r>
        <w:rPr>
          <w:sz w:val="24"/>
        </w:rPr>
        <w:t>от</w:t>
      </w:r>
      <w:r>
        <w:rPr>
          <w:spacing w:val="-57"/>
          <w:sz w:val="24"/>
        </w:rPr>
        <w:t xml:space="preserve"> </w:t>
      </w:r>
      <w:r>
        <w:rPr>
          <w:sz w:val="24"/>
        </w:rPr>
        <w:t>чрезвычайных</w:t>
      </w:r>
      <w:r>
        <w:rPr>
          <w:spacing w:val="-1"/>
          <w:sz w:val="24"/>
        </w:rPr>
        <w:t xml:space="preserve"> </w:t>
      </w:r>
      <w:r>
        <w:rPr>
          <w:sz w:val="24"/>
        </w:rPr>
        <w:t>ситуаций.</w:t>
      </w: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7"/>
        </w:tabs>
        <w:spacing w:before="6"/>
        <w:ind w:hanging="277"/>
        <w:rPr>
          <w:rFonts w:ascii="Arial MT" w:hAnsi="Arial MT"/>
          <w:sz w:val="24"/>
        </w:rPr>
      </w:pPr>
      <w:r>
        <w:rPr>
          <w:sz w:val="24"/>
        </w:rPr>
        <w:t>Структура</w:t>
      </w:r>
      <w:r>
        <w:rPr>
          <w:spacing w:val="-2"/>
          <w:sz w:val="24"/>
        </w:rPr>
        <w:t xml:space="preserve"> </w:t>
      </w:r>
      <w:r>
        <w:rPr>
          <w:sz w:val="24"/>
        </w:rPr>
        <w:t>Вооруженных</w:t>
      </w:r>
      <w:r>
        <w:rPr>
          <w:spacing w:val="-2"/>
          <w:sz w:val="24"/>
        </w:rPr>
        <w:t xml:space="preserve"> </w:t>
      </w:r>
      <w:r>
        <w:rPr>
          <w:sz w:val="24"/>
        </w:rPr>
        <w:t>Сил</w:t>
      </w:r>
      <w:r>
        <w:rPr>
          <w:spacing w:val="-3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-2"/>
          <w:sz w:val="24"/>
        </w:rPr>
        <w:t xml:space="preserve"> </w:t>
      </w:r>
      <w:r>
        <w:rPr>
          <w:sz w:val="24"/>
        </w:rPr>
        <w:t>Федерации.</w:t>
      </w:r>
      <w:r>
        <w:rPr>
          <w:spacing w:val="-3"/>
          <w:sz w:val="24"/>
        </w:rPr>
        <w:t xml:space="preserve"> </w:t>
      </w:r>
      <w:r>
        <w:rPr>
          <w:sz w:val="24"/>
        </w:rPr>
        <w:t>Виды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рода</w:t>
      </w:r>
      <w:r>
        <w:rPr>
          <w:spacing w:val="-1"/>
          <w:sz w:val="24"/>
        </w:rPr>
        <w:t xml:space="preserve"> </w:t>
      </w:r>
      <w:r>
        <w:rPr>
          <w:sz w:val="24"/>
        </w:rPr>
        <w:t>войск.</w:t>
      </w: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7"/>
        </w:tabs>
        <w:spacing w:before="151"/>
        <w:ind w:hanging="277"/>
        <w:rPr>
          <w:rFonts w:ascii="Arial MT" w:hAnsi="Arial MT"/>
          <w:sz w:val="24"/>
        </w:rPr>
      </w:pPr>
      <w:r>
        <w:rPr>
          <w:sz w:val="24"/>
        </w:rPr>
        <w:t>Основные</w:t>
      </w:r>
      <w:r>
        <w:rPr>
          <w:spacing w:val="-3"/>
          <w:sz w:val="24"/>
        </w:rPr>
        <w:t xml:space="preserve"> </w:t>
      </w:r>
      <w:r>
        <w:rPr>
          <w:sz w:val="24"/>
        </w:rPr>
        <w:t>виды</w:t>
      </w:r>
      <w:r>
        <w:rPr>
          <w:spacing w:val="-4"/>
          <w:sz w:val="24"/>
        </w:rPr>
        <w:t xml:space="preserve"> </w:t>
      </w:r>
      <w:r>
        <w:rPr>
          <w:sz w:val="24"/>
        </w:rPr>
        <w:t>вооружения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военной</w:t>
      </w:r>
      <w:r>
        <w:rPr>
          <w:spacing w:val="-1"/>
          <w:sz w:val="24"/>
        </w:rPr>
        <w:t xml:space="preserve"> </w:t>
      </w:r>
      <w:r>
        <w:rPr>
          <w:sz w:val="24"/>
        </w:rPr>
        <w:t>техники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-3"/>
          <w:sz w:val="24"/>
        </w:rPr>
        <w:t xml:space="preserve"> </w:t>
      </w:r>
      <w:r>
        <w:rPr>
          <w:sz w:val="24"/>
        </w:rPr>
        <w:t>Федерации.</w:t>
      </w: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7"/>
        </w:tabs>
        <w:spacing w:before="151"/>
        <w:ind w:hanging="277"/>
        <w:rPr>
          <w:rFonts w:ascii="Arial MT" w:hAnsi="Arial MT"/>
          <w:sz w:val="24"/>
        </w:rPr>
      </w:pPr>
      <w:r>
        <w:rPr>
          <w:sz w:val="24"/>
        </w:rPr>
        <w:t>Военная</w:t>
      </w:r>
      <w:r>
        <w:rPr>
          <w:spacing w:val="-3"/>
          <w:sz w:val="24"/>
        </w:rPr>
        <w:t xml:space="preserve"> </w:t>
      </w:r>
      <w:r>
        <w:rPr>
          <w:sz w:val="24"/>
        </w:rPr>
        <w:t>служба</w:t>
      </w:r>
      <w:r>
        <w:rPr>
          <w:spacing w:val="-3"/>
          <w:sz w:val="24"/>
        </w:rPr>
        <w:t xml:space="preserve"> </w:t>
      </w: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особый</w:t>
      </w:r>
      <w:r>
        <w:rPr>
          <w:spacing w:val="-4"/>
          <w:sz w:val="24"/>
        </w:rPr>
        <w:t xml:space="preserve"> </w:t>
      </w:r>
      <w:r>
        <w:rPr>
          <w:sz w:val="24"/>
        </w:rPr>
        <w:t>вид</w:t>
      </w:r>
      <w:r>
        <w:rPr>
          <w:spacing w:val="-3"/>
          <w:sz w:val="24"/>
        </w:rPr>
        <w:t xml:space="preserve"> </w:t>
      </w:r>
      <w:r>
        <w:rPr>
          <w:sz w:val="24"/>
        </w:rPr>
        <w:t>федеральной</w:t>
      </w:r>
      <w:r>
        <w:rPr>
          <w:spacing w:val="-5"/>
          <w:sz w:val="24"/>
        </w:rPr>
        <w:t xml:space="preserve"> </w:t>
      </w:r>
      <w:r>
        <w:rPr>
          <w:sz w:val="24"/>
        </w:rPr>
        <w:t>государственной</w:t>
      </w:r>
      <w:r>
        <w:rPr>
          <w:spacing w:val="-4"/>
          <w:sz w:val="24"/>
        </w:rPr>
        <w:t xml:space="preserve"> </w:t>
      </w:r>
      <w:r>
        <w:rPr>
          <w:sz w:val="24"/>
        </w:rPr>
        <w:t>службы.</w:t>
      </w:r>
    </w:p>
    <w:p w:rsidR="00822D46" w:rsidRDefault="00AB0109" w:rsidP="0039067B">
      <w:pPr>
        <w:pStyle w:val="a5"/>
        <w:numPr>
          <w:ilvl w:val="0"/>
          <w:numId w:val="57"/>
        </w:numPr>
        <w:tabs>
          <w:tab w:val="left" w:pos="401"/>
        </w:tabs>
        <w:spacing w:before="147"/>
        <w:ind w:hanging="277"/>
        <w:rPr>
          <w:rFonts w:ascii="Arial MT" w:hAnsi="Arial MT"/>
          <w:sz w:val="24"/>
        </w:rPr>
      </w:pPr>
      <w:r>
        <w:rPr>
          <w:sz w:val="24"/>
        </w:rPr>
        <w:t>Организация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порядок</w:t>
      </w:r>
      <w:r>
        <w:rPr>
          <w:spacing w:val="-2"/>
          <w:sz w:val="24"/>
        </w:rPr>
        <w:t xml:space="preserve"> </w:t>
      </w:r>
      <w:r>
        <w:rPr>
          <w:sz w:val="24"/>
        </w:rPr>
        <w:t>призыва граждан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военную</w:t>
      </w:r>
      <w:r>
        <w:rPr>
          <w:spacing w:val="-1"/>
          <w:sz w:val="24"/>
        </w:rPr>
        <w:t xml:space="preserve"> </w:t>
      </w:r>
      <w:r>
        <w:rPr>
          <w:sz w:val="24"/>
        </w:rPr>
        <w:t>службу</w:t>
      </w:r>
      <w:r>
        <w:rPr>
          <w:spacing w:val="-10"/>
          <w:sz w:val="24"/>
        </w:rPr>
        <w:t xml:space="preserve"> </w:t>
      </w:r>
      <w:r>
        <w:rPr>
          <w:sz w:val="24"/>
        </w:rPr>
        <w:t>в Российской</w:t>
      </w:r>
      <w:r>
        <w:rPr>
          <w:spacing w:val="-2"/>
          <w:sz w:val="24"/>
        </w:rPr>
        <w:t xml:space="preserve"> </w:t>
      </w:r>
      <w:r>
        <w:rPr>
          <w:sz w:val="24"/>
        </w:rPr>
        <w:t>Федерации.</w:t>
      </w: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7"/>
        </w:tabs>
        <w:spacing w:before="152"/>
        <w:ind w:hanging="277"/>
        <w:rPr>
          <w:rFonts w:ascii="Arial MT" w:hAnsi="Arial MT"/>
          <w:sz w:val="24"/>
        </w:rPr>
      </w:pPr>
      <w:r>
        <w:rPr>
          <w:sz w:val="24"/>
        </w:rPr>
        <w:t>Боевые</w:t>
      </w:r>
      <w:r>
        <w:rPr>
          <w:spacing w:val="-3"/>
          <w:sz w:val="24"/>
        </w:rPr>
        <w:t xml:space="preserve"> </w:t>
      </w:r>
      <w:r>
        <w:rPr>
          <w:sz w:val="24"/>
        </w:rPr>
        <w:t>традиции</w:t>
      </w:r>
      <w:r>
        <w:rPr>
          <w:spacing w:val="-4"/>
          <w:sz w:val="24"/>
        </w:rPr>
        <w:t xml:space="preserve"> </w:t>
      </w:r>
      <w:r>
        <w:rPr>
          <w:sz w:val="24"/>
        </w:rPr>
        <w:t>Вооруженных</w:t>
      </w:r>
      <w:r>
        <w:rPr>
          <w:spacing w:val="-3"/>
          <w:sz w:val="24"/>
        </w:rPr>
        <w:t xml:space="preserve"> </w:t>
      </w:r>
      <w:r>
        <w:rPr>
          <w:sz w:val="24"/>
        </w:rPr>
        <w:t>Сил</w:t>
      </w:r>
      <w:r>
        <w:rPr>
          <w:spacing w:val="-4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-4"/>
          <w:sz w:val="24"/>
        </w:rPr>
        <w:t xml:space="preserve"> </w:t>
      </w:r>
      <w:r>
        <w:rPr>
          <w:sz w:val="24"/>
        </w:rPr>
        <w:t>Федерации.</w:t>
      </w: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7"/>
        </w:tabs>
        <w:spacing w:before="147"/>
        <w:ind w:hanging="277"/>
        <w:rPr>
          <w:rFonts w:ascii="Arial MT" w:hAnsi="Arial MT"/>
          <w:sz w:val="24"/>
        </w:rPr>
      </w:pPr>
      <w:r>
        <w:rPr>
          <w:sz w:val="24"/>
        </w:rPr>
        <w:t>Символы</w:t>
      </w:r>
      <w:r>
        <w:rPr>
          <w:spacing w:val="-3"/>
          <w:sz w:val="24"/>
        </w:rPr>
        <w:t xml:space="preserve"> </w:t>
      </w:r>
      <w:r>
        <w:rPr>
          <w:sz w:val="24"/>
        </w:rPr>
        <w:t>воинской</w:t>
      </w:r>
      <w:r>
        <w:rPr>
          <w:spacing w:val="-3"/>
          <w:sz w:val="24"/>
        </w:rPr>
        <w:t xml:space="preserve"> </w:t>
      </w:r>
      <w:r>
        <w:rPr>
          <w:sz w:val="24"/>
        </w:rPr>
        <w:t>чести.</w:t>
      </w: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7"/>
        </w:tabs>
        <w:spacing w:before="151"/>
        <w:ind w:hanging="277"/>
        <w:rPr>
          <w:rFonts w:ascii="Arial MT" w:hAnsi="Arial MT"/>
          <w:sz w:val="24"/>
        </w:rPr>
      </w:pPr>
      <w:r>
        <w:rPr>
          <w:sz w:val="24"/>
        </w:rPr>
        <w:t>Патриотизм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верность</w:t>
      </w:r>
      <w:r>
        <w:rPr>
          <w:spacing w:val="-4"/>
          <w:sz w:val="24"/>
        </w:rPr>
        <w:t xml:space="preserve"> </w:t>
      </w:r>
      <w:r>
        <w:rPr>
          <w:sz w:val="24"/>
        </w:rPr>
        <w:t>воинскому</w:t>
      </w:r>
      <w:r>
        <w:rPr>
          <w:spacing w:val="-6"/>
          <w:sz w:val="24"/>
        </w:rPr>
        <w:t xml:space="preserve"> </w:t>
      </w:r>
      <w:r>
        <w:rPr>
          <w:sz w:val="24"/>
        </w:rPr>
        <w:t>долгу.</w:t>
      </w: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7"/>
        </w:tabs>
        <w:spacing w:before="151"/>
        <w:ind w:hanging="277"/>
        <w:rPr>
          <w:rFonts w:ascii="Arial MT" w:hAnsi="Arial MT"/>
          <w:sz w:val="24"/>
        </w:rPr>
      </w:pPr>
      <w:r>
        <w:rPr>
          <w:sz w:val="24"/>
        </w:rPr>
        <w:t>Дни</w:t>
      </w:r>
      <w:r>
        <w:rPr>
          <w:spacing w:val="-3"/>
          <w:sz w:val="24"/>
        </w:rPr>
        <w:t xml:space="preserve"> </w:t>
      </w:r>
      <w:r>
        <w:rPr>
          <w:sz w:val="24"/>
        </w:rPr>
        <w:t>воинской</w:t>
      </w:r>
      <w:r>
        <w:rPr>
          <w:spacing w:val="-2"/>
          <w:sz w:val="24"/>
        </w:rPr>
        <w:t xml:space="preserve"> </w:t>
      </w:r>
      <w:r>
        <w:rPr>
          <w:sz w:val="24"/>
        </w:rPr>
        <w:t>славы</w:t>
      </w:r>
      <w:r>
        <w:rPr>
          <w:spacing w:val="-4"/>
          <w:sz w:val="24"/>
        </w:rPr>
        <w:t xml:space="preserve"> </w:t>
      </w:r>
      <w:r>
        <w:rPr>
          <w:sz w:val="24"/>
        </w:rPr>
        <w:t>России.</w:t>
      </w: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7"/>
        </w:tabs>
        <w:spacing w:before="147"/>
        <w:ind w:hanging="277"/>
        <w:rPr>
          <w:rFonts w:ascii="Arial MT" w:hAnsi="Arial MT"/>
          <w:sz w:val="24"/>
        </w:rPr>
      </w:pPr>
      <w:r>
        <w:rPr>
          <w:sz w:val="24"/>
        </w:rPr>
        <w:t>Города-герои</w:t>
      </w:r>
      <w:r>
        <w:rPr>
          <w:spacing w:val="-2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-3"/>
          <w:sz w:val="24"/>
        </w:rPr>
        <w:t xml:space="preserve"> </w:t>
      </w:r>
      <w:r>
        <w:rPr>
          <w:sz w:val="24"/>
        </w:rPr>
        <w:t>Федерации.</w:t>
      </w: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7"/>
        </w:tabs>
        <w:spacing w:before="151"/>
        <w:ind w:hanging="277"/>
        <w:rPr>
          <w:rFonts w:ascii="Arial MT" w:hAnsi="Arial MT"/>
          <w:sz w:val="24"/>
        </w:rPr>
      </w:pPr>
      <w:r>
        <w:rPr>
          <w:sz w:val="24"/>
        </w:rPr>
        <w:t>Профилактика</w:t>
      </w:r>
      <w:r>
        <w:rPr>
          <w:spacing w:val="-4"/>
          <w:sz w:val="24"/>
        </w:rPr>
        <w:t xml:space="preserve"> </w:t>
      </w:r>
      <w:r>
        <w:rPr>
          <w:sz w:val="24"/>
        </w:rPr>
        <w:t>инфекционных</w:t>
      </w:r>
      <w:r>
        <w:rPr>
          <w:spacing w:val="-5"/>
          <w:sz w:val="24"/>
        </w:rPr>
        <w:t xml:space="preserve"> </w:t>
      </w:r>
      <w:r>
        <w:rPr>
          <w:sz w:val="24"/>
        </w:rPr>
        <w:t>заболеваний.</w:t>
      </w: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7"/>
        </w:tabs>
        <w:spacing w:before="151"/>
        <w:ind w:hanging="277"/>
        <w:rPr>
          <w:rFonts w:ascii="Arial MT" w:hAnsi="Arial MT"/>
          <w:sz w:val="24"/>
        </w:rPr>
      </w:pPr>
      <w:r>
        <w:rPr>
          <w:sz w:val="24"/>
        </w:rPr>
        <w:t>Первая</w:t>
      </w:r>
      <w:r>
        <w:rPr>
          <w:spacing w:val="-3"/>
          <w:sz w:val="24"/>
        </w:rPr>
        <w:t xml:space="preserve"> </w:t>
      </w:r>
      <w:r>
        <w:rPr>
          <w:sz w:val="24"/>
        </w:rPr>
        <w:t>помощь</w:t>
      </w:r>
      <w:r>
        <w:rPr>
          <w:spacing w:val="-5"/>
          <w:sz w:val="24"/>
        </w:rPr>
        <w:t xml:space="preserve"> </w:t>
      </w:r>
      <w:r>
        <w:rPr>
          <w:sz w:val="24"/>
        </w:rPr>
        <w:t>при</w:t>
      </w:r>
      <w:r>
        <w:rPr>
          <w:spacing w:val="-4"/>
          <w:sz w:val="24"/>
        </w:rPr>
        <w:t xml:space="preserve"> </w:t>
      </w:r>
      <w:r>
        <w:rPr>
          <w:sz w:val="24"/>
        </w:rPr>
        <w:t>острой</w:t>
      </w:r>
      <w:r>
        <w:rPr>
          <w:spacing w:val="-3"/>
          <w:sz w:val="24"/>
        </w:rPr>
        <w:t xml:space="preserve"> </w:t>
      </w:r>
      <w:r>
        <w:rPr>
          <w:sz w:val="24"/>
        </w:rPr>
        <w:t>сердечной</w:t>
      </w:r>
      <w:r>
        <w:rPr>
          <w:spacing w:val="-4"/>
          <w:sz w:val="24"/>
        </w:rPr>
        <w:t xml:space="preserve"> </w:t>
      </w:r>
      <w:r>
        <w:rPr>
          <w:sz w:val="24"/>
        </w:rPr>
        <w:t>недостаточности.</w:t>
      </w: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7"/>
        </w:tabs>
        <w:spacing w:before="147"/>
        <w:ind w:hanging="277"/>
        <w:rPr>
          <w:rFonts w:ascii="Arial MT" w:hAnsi="Arial MT"/>
          <w:sz w:val="24"/>
        </w:rPr>
      </w:pPr>
      <w:r>
        <w:rPr>
          <w:sz w:val="24"/>
        </w:rPr>
        <w:t>Оказание</w:t>
      </w:r>
      <w:r>
        <w:rPr>
          <w:spacing w:val="-2"/>
          <w:sz w:val="24"/>
        </w:rPr>
        <w:t xml:space="preserve"> </w:t>
      </w:r>
      <w:r>
        <w:rPr>
          <w:sz w:val="24"/>
        </w:rPr>
        <w:t>первой</w:t>
      </w:r>
      <w:r>
        <w:rPr>
          <w:spacing w:val="-3"/>
          <w:sz w:val="24"/>
        </w:rPr>
        <w:t xml:space="preserve"> </w:t>
      </w:r>
      <w:r>
        <w:rPr>
          <w:sz w:val="24"/>
        </w:rPr>
        <w:t>помощи</w:t>
      </w:r>
      <w:r>
        <w:rPr>
          <w:spacing w:val="-4"/>
          <w:sz w:val="24"/>
        </w:rPr>
        <w:t xml:space="preserve"> </w:t>
      </w:r>
      <w:r>
        <w:rPr>
          <w:sz w:val="24"/>
        </w:rPr>
        <w:t>при</w:t>
      </w:r>
      <w:r>
        <w:rPr>
          <w:spacing w:val="-3"/>
          <w:sz w:val="24"/>
        </w:rPr>
        <w:t xml:space="preserve"> </w:t>
      </w:r>
      <w:r>
        <w:rPr>
          <w:sz w:val="24"/>
        </w:rPr>
        <w:t>бытовых травмах.</w:t>
      </w: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7"/>
        </w:tabs>
        <w:spacing w:before="151"/>
        <w:ind w:hanging="277"/>
        <w:rPr>
          <w:rFonts w:ascii="Arial MT" w:hAnsi="Arial MT"/>
          <w:sz w:val="24"/>
        </w:rPr>
      </w:pPr>
      <w:r>
        <w:rPr>
          <w:sz w:val="24"/>
        </w:rPr>
        <w:t>Духовность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здоровье</w:t>
      </w:r>
      <w:r>
        <w:rPr>
          <w:spacing w:val="-2"/>
          <w:sz w:val="24"/>
        </w:rPr>
        <w:t xml:space="preserve"> </w:t>
      </w:r>
      <w:r>
        <w:rPr>
          <w:sz w:val="24"/>
        </w:rPr>
        <w:t>семьи.</w:t>
      </w: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7"/>
        </w:tabs>
        <w:spacing w:before="151"/>
        <w:ind w:hanging="277"/>
        <w:rPr>
          <w:rFonts w:ascii="Arial MT" w:hAnsi="Arial MT"/>
          <w:sz w:val="24"/>
        </w:rPr>
      </w:pPr>
      <w:r>
        <w:rPr>
          <w:sz w:val="24"/>
        </w:rPr>
        <w:t>Здоровье</w:t>
      </w:r>
      <w:r>
        <w:rPr>
          <w:spacing w:val="-2"/>
          <w:sz w:val="24"/>
        </w:rPr>
        <w:t xml:space="preserve"> </w:t>
      </w:r>
      <w:r>
        <w:rPr>
          <w:sz w:val="24"/>
        </w:rPr>
        <w:t>родителей</w:t>
      </w:r>
      <w:r>
        <w:rPr>
          <w:spacing w:val="-1"/>
          <w:sz w:val="24"/>
        </w:rPr>
        <w:t xml:space="preserve"> </w:t>
      </w:r>
      <w:r>
        <w:rPr>
          <w:sz w:val="24"/>
        </w:rPr>
        <w:t>—</w:t>
      </w:r>
      <w:r>
        <w:rPr>
          <w:spacing w:val="-2"/>
          <w:sz w:val="24"/>
        </w:rPr>
        <w:t xml:space="preserve"> </w:t>
      </w:r>
      <w:r>
        <w:rPr>
          <w:sz w:val="24"/>
        </w:rPr>
        <w:t>здоровье</w:t>
      </w:r>
      <w:r>
        <w:rPr>
          <w:spacing w:val="-1"/>
          <w:sz w:val="24"/>
        </w:rPr>
        <w:t xml:space="preserve"> </w:t>
      </w:r>
      <w:r>
        <w:rPr>
          <w:sz w:val="24"/>
        </w:rPr>
        <w:t>ребенка.</w:t>
      </w: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7"/>
        </w:tabs>
        <w:spacing w:before="147"/>
        <w:ind w:hanging="277"/>
        <w:rPr>
          <w:rFonts w:ascii="Arial MT" w:hAnsi="Arial MT"/>
          <w:sz w:val="24"/>
        </w:rPr>
      </w:pPr>
      <w:r>
        <w:rPr>
          <w:sz w:val="24"/>
        </w:rPr>
        <w:t>Как</w:t>
      </w:r>
      <w:r>
        <w:rPr>
          <w:spacing w:val="-1"/>
          <w:sz w:val="24"/>
        </w:rPr>
        <w:t xml:space="preserve"> </w:t>
      </w:r>
      <w:r>
        <w:rPr>
          <w:sz w:val="24"/>
        </w:rPr>
        <w:t>стать</w:t>
      </w:r>
      <w:r>
        <w:rPr>
          <w:spacing w:val="-2"/>
          <w:sz w:val="24"/>
        </w:rPr>
        <w:t xml:space="preserve"> </w:t>
      </w:r>
      <w:r>
        <w:rPr>
          <w:sz w:val="24"/>
        </w:rPr>
        <w:t>долгожителем?</w:t>
      </w: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7"/>
        </w:tabs>
        <w:spacing w:before="151"/>
        <w:ind w:hanging="277"/>
        <w:rPr>
          <w:rFonts w:ascii="Arial MT" w:hAnsi="Arial MT"/>
          <w:sz w:val="24"/>
        </w:rPr>
      </w:pPr>
      <w:r>
        <w:rPr>
          <w:sz w:val="24"/>
        </w:rPr>
        <w:t>Рождение</w:t>
      </w:r>
      <w:r>
        <w:rPr>
          <w:spacing w:val="-1"/>
          <w:sz w:val="24"/>
        </w:rPr>
        <w:t xml:space="preserve"> </w:t>
      </w:r>
      <w:r>
        <w:rPr>
          <w:sz w:val="24"/>
        </w:rPr>
        <w:t>ребенка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-2"/>
          <w:sz w:val="24"/>
        </w:rPr>
        <w:t xml:space="preserve"> </w:t>
      </w:r>
      <w:r>
        <w:rPr>
          <w:sz w:val="24"/>
        </w:rPr>
        <w:t>высшее</w:t>
      </w:r>
      <w:r>
        <w:rPr>
          <w:spacing w:val="-1"/>
          <w:sz w:val="24"/>
        </w:rPr>
        <w:t xml:space="preserve"> </w:t>
      </w:r>
      <w:r>
        <w:rPr>
          <w:sz w:val="24"/>
        </w:rPr>
        <w:t>чудо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Земле.</w:t>
      </w: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7"/>
        </w:tabs>
        <w:spacing w:before="151"/>
        <w:ind w:hanging="277"/>
        <w:rPr>
          <w:rFonts w:ascii="Arial MT" w:hAnsi="Arial MT"/>
          <w:sz w:val="24"/>
        </w:rPr>
      </w:pPr>
      <w:r>
        <w:rPr>
          <w:sz w:val="24"/>
        </w:rPr>
        <w:t>Политика</w:t>
      </w:r>
      <w:r>
        <w:rPr>
          <w:spacing w:val="-2"/>
          <w:sz w:val="24"/>
        </w:rPr>
        <w:t xml:space="preserve"> </w:t>
      </w:r>
      <w:r>
        <w:rPr>
          <w:sz w:val="24"/>
        </w:rPr>
        <w:t>государства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4"/>
          <w:sz w:val="24"/>
        </w:rPr>
        <w:t xml:space="preserve"> </w:t>
      </w:r>
      <w:r>
        <w:rPr>
          <w:sz w:val="24"/>
        </w:rPr>
        <w:t>поддержке</w:t>
      </w:r>
      <w:r>
        <w:rPr>
          <w:spacing w:val="-7"/>
          <w:sz w:val="24"/>
        </w:rPr>
        <w:t xml:space="preserve"> </w:t>
      </w:r>
      <w:r>
        <w:rPr>
          <w:sz w:val="24"/>
        </w:rPr>
        <w:t>семьи.</w:t>
      </w:r>
    </w:p>
    <w:p w:rsidR="00822D46" w:rsidRDefault="00822D46">
      <w:pPr>
        <w:rPr>
          <w:rFonts w:ascii="Arial MT" w:hAnsi="Arial MT"/>
          <w:sz w:val="24"/>
        </w:rPr>
        <w:sectPr w:rsidR="00822D46">
          <w:footerReference w:type="default" r:id="rId261"/>
          <w:pgSz w:w="11910" w:h="16840"/>
          <w:pgMar w:top="1040" w:right="720" w:bottom="280" w:left="1300" w:header="0" w:footer="0" w:gutter="0"/>
          <w:cols w:space="720"/>
        </w:sectPr>
      </w:pPr>
    </w:p>
    <w:p w:rsidR="00822D46" w:rsidRDefault="00AB0109">
      <w:pPr>
        <w:pStyle w:val="8"/>
        <w:spacing w:before="76"/>
        <w:ind w:left="400"/>
      </w:pPr>
      <w:r>
        <w:lastRenderedPageBreak/>
        <w:t>ТЕМАТИЧЕСКОЕ</w:t>
      </w:r>
      <w:r>
        <w:rPr>
          <w:spacing w:val="-3"/>
        </w:rPr>
        <w:t xml:space="preserve"> </w:t>
      </w:r>
      <w:r>
        <w:t>ПЛАНИРОВАНИЕ</w:t>
      </w:r>
    </w:p>
    <w:p w:rsidR="00822D46" w:rsidRDefault="00822D46">
      <w:pPr>
        <w:pStyle w:val="a3"/>
        <w:spacing w:before="2"/>
        <w:rPr>
          <w:b/>
          <w:sz w:val="29"/>
        </w:rPr>
      </w:pPr>
    </w:p>
    <w:p w:rsidR="00822D46" w:rsidRDefault="00AB0109">
      <w:pPr>
        <w:pStyle w:val="a3"/>
        <w:spacing w:before="1" w:line="360" w:lineRule="auto"/>
        <w:ind w:left="400" w:right="119" w:firstLine="192"/>
        <w:jc w:val="both"/>
      </w:pPr>
      <w:r>
        <w:t>При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«Основы</w:t>
      </w:r>
      <w:r>
        <w:rPr>
          <w:spacing w:val="1"/>
        </w:rPr>
        <w:t xml:space="preserve"> </w:t>
      </w:r>
      <w:r>
        <w:t>безопасности жизнедеятельности» в пределах освоения СПО на базе основного общего</w:t>
      </w:r>
      <w:r>
        <w:rPr>
          <w:spacing w:val="1"/>
        </w:rPr>
        <w:t xml:space="preserve"> </w:t>
      </w:r>
      <w:r>
        <w:t>образования с</w:t>
      </w:r>
      <w:r>
        <w:rPr>
          <w:spacing w:val="1"/>
        </w:rPr>
        <w:t xml:space="preserve"> </w:t>
      </w:r>
      <w:r>
        <w:t>получением среднего общего образования</w:t>
      </w:r>
      <w:r>
        <w:rPr>
          <w:spacing w:val="1"/>
        </w:rPr>
        <w:t xml:space="preserve"> </w:t>
      </w:r>
      <w:r>
        <w:t>вне зависимости от профиля</w:t>
      </w:r>
      <w:r>
        <w:rPr>
          <w:spacing w:val="1"/>
        </w:rPr>
        <w:t xml:space="preserve"> </w:t>
      </w:r>
      <w:r>
        <w:t>профессионального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максимальная</w:t>
      </w:r>
      <w:r>
        <w:rPr>
          <w:spacing w:val="1"/>
        </w:rPr>
        <w:t xml:space="preserve"> </w:t>
      </w:r>
      <w:r>
        <w:t>учебная</w:t>
      </w:r>
      <w:r>
        <w:rPr>
          <w:spacing w:val="1"/>
        </w:rPr>
        <w:t xml:space="preserve"> </w:t>
      </w:r>
      <w:r>
        <w:t>нагрузка</w:t>
      </w:r>
      <w:r>
        <w:rPr>
          <w:spacing w:val="6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составляет:</w:t>
      </w:r>
    </w:p>
    <w:p w:rsidR="00822D46" w:rsidRDefault="00AB0109" w:rsidP="0039067B">
      <w:pPr>
        <w:pStyle w:val="a5"/>
        <w:numPr>
          <w:ilvl w:val="0"/>
          <w:numId w:val="57"/>
        </w:numPr>
        <w:tabs>
          <w:tab w:val="left" w:pos="401"/>
        </w:tabs>
        <w:spacing w:before="13" w:line="360" w:lineRule="auto"/>
        <w:ind w:right="126" w:hanging="276"/>
        <w:jc w:val="both"/>
        <w:rPr>
          <w:rFonts w:ascii="Arial MT" w:hAnsi="Arial MT"/>
          <w:sz w:val="24"/>
        </w:rPr>
      </w:pPr>
      <w:r>
        <w:rPr>
          <w:sz w:val="24"/>
        </w:rPr>
        <w:t>по специальности СПО — 105 часов, из них аудиторная (обязательная) учебная нагрузка,</w:t>
      </w:r>
      <w:r>
        <w:rPr>
          <w:spacing w:val="1"/>
          <w:sz w:val="24"/>
        </w:rPr>
        <w:t xml:space="preserve"> </w:t>
      </w:r>
      <w:r>
        <w:rPr>
          <w:sz w:val="24"/>
        </w:rPr>
        <w:t>включая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практические</w:t>
      </w:r>
      <w:r>
        <w:rPr>
          <w:spacing w:val="1"/>
          <w:sz w:val="24"/>
        </w:rPr>
        <w:t xml:space="preserve"> </w:t>
      </w:r>
      <w:r>
        <w:rPr>
          <w:sz w:val="24"/>
        </w:rPr>
        <w:t>занятия,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70</w:t>
      </w:r>
      <w:r>
        <w:rPr>
          <w:spacing w:val="1"/>
          <w:sz w:val="24"/>
        </w:rPr>
        <w:t xml:space="preserve"> </w:t>
      </w:r>
      <w:r>
        <w:rPr>
          <w:sz w:val="24"/>
        </w:rPr>
        <w:t>часов;</w:t>
      </w:r>
      <w:r>
        <w:rPr>
          <w:spacing w:val="1"/>
          <w:sz w:val="24"/>
        </w:rPr>
        <w:t xml:space="preserve"> </w:t>
      </w:r>
      <w:r>
        <w:rPr>
          <w:sz w:val="24"/>
        </w:rPr>
        <w:t>самостоятельная</w:t>
      </w:r>
      <w:r>
        <w:rPr>
          <w:spacing w:val="1"/>
          <w:sz w:val="24"/>
        </w:rPr>
        <w:t xml:space="preserve"> </w:t>
      </w:r>
      <w:r>
        <w:rPr>
          <w:sz w:val="24"/>
        </w:rPr>
        <w:t>работа</w:t>
      </w:r>
      <w:r>
        <w:rPr>
          <w:spacing w:val="1"/>
          <w:sz w:val="24"/>
        </w:rPr>
        <w:t xml:space="preserve"> </w:t>
      </w:r>
      <w:r>
        <w:rPr>
          <w:sz w:val="24"/>
        </w:rPr>
        <w:t>студентов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60"/>
          <w:sz w:val="24"/>
        </w:rPr>
        <w:t xml:space="preserve"> </w:t>
      </w:r>
      <w:r>
        <w:rPr>
          <w:sz w:val="24"/>
        </w:rPr>
        <w:t>35</w:t>
      </w:r>
      <w:r>
        <w:rPr>
          <w:spacing w:val="-57"/>
          <w:sz w:val="24"/>
        </w:rPr>
        <w:t xml:space="preserve"> </w:t>
      </w:r>
      <w:r>
        <w:rPr>
          <w:sz w:val="24"/>
        </w:rPr>
        <w:t>часов.</w:t>
      </w:r>
    </w:p>
    <w:p w:rsidR="00822D46" w:rsidRDefault="00AB0109">
      <w:pPr>
        <w:pStyle w:val="a3"/>
        <w:spacing w:before="190"/>
        <w:ind w:left="496"/>
        <w:jc w:val="both"/>
      </w:pPr>
      <w:r>
        <w:t>ТЕМАТИЧЕСКИЕ</w:t>
      </w:r>
      <w:r>
        <w:rPr>
          <w:spacing w:val="-2"/>
        </w:rPr>
        <w:t xml:space="preserve"> </w:t>
      </w:r>
      <w:r>
        <w:t>ПЛАНЫ</w:t>
      </w: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spacing w:before="7"/>
        <w:rPr>
          <w:sz w:val="28"/>
        </w:rPr>
      </w:pPr>
    </w:p>
    <w:tbl>
      <w:tblPr>
        <w:tblStyle w:val="TableNormal"/>
        <w:tblW w:w="0" w:type="auto"/>
        <w:tblInd w:w="40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818"/>
        <w:gridCol w:w="148"/>
        <w:gridCol w:w="3933"/>
      </w:tblGrid>
      <w:tr w:rsidR="00822D46">
        <w:trPr>
          <w:trHeight w:val="413"/>
        </w:trPr>
        <w:tc>
          <w:tcPr>
            <w:tcW w:w="4818" w:type="dxa"/>
          </w:tcPr>
          <w:p w:rsidR="00822D46" w:rsidRDefault="00AB0109">
            <w:pPr>
              <w:pStyle w:val="TableParagraph"/>
              <w:spacing w:before="2"/>
              <w:ind w:left="40"/>
              <w:rPr>
                <w:b/>
                <w:sz w:val="24"/>
              </w:rPr>
            </w:pPr>
            <w:r>
              <w:rPr>
                <w:b/>
                <w:sz w:val="24"/>
              </w:rPr>
              <w:t>Вид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</w:t>
            </w:r>
          </w:p>
        </w:tc>
        <w:tc>
          <w:tcPr>
            <w:tcW w:w="4081" w:type="dxa"/>
            <w:gridSpan w:val="2"/>
          </w:tcPr>
          <w:p w:rsidR="00822D46" w:rsidRDefault="00AB0109">
            <w:pPr>
              <w:pStyle w:val="TableParagraph"/>
              <w:spacing w:before="2"/>
              <w:ind w:left="40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</w:tr>
      <w:tr w:rsidR="00822D46">
        <w:trPr>
          <w:trHeight w:val="828"/>
        </w:trPr>
        <w:tc>
          <w:tcPr>
            <w:tcW w:w="4818" w:type="dxa"/>
          </w:tcPr>
          <w:p w:rsidR="00822D46" w:rsidRDefault="00AB0109">
            <w:pPr>
              <w:pStyle w:val="TableParagraph"/>
              <w:tabs>
                <w:tab w:val="left" w:pos="1954"/>
                <w:tab w:val="left" w:pos="3445"/>
              </w:tabs>
              <w:spacing w:before="2"/>
              <w:ind w:left="40"/>
              <w:rPr>
                <w:b/>
                <w:sz w:val="24"/>
              </w:rPr>
            </w:pPr>
            <w:r>
              <w:rPr>
                <w:b/>
                <w:sz w:val="24"/>
              </w:rPr>
              <w:t>Аудиторные</w:t>
            </w:r>
            <w:r>
              <w:rPr>
                <w:b/>
                <w:sz w:val="24"/>
              </w:rPr>
              <w:tab/>
              <w:t>занятия.</w:t>
            </w:r>
            <w:r>
              <w:rPr>
                <w:b/>
                <w:sz w:val="24"/>
              </w:rPr>
              <w:tab/>
              <w:t>Содержание</w:t>
            </w:r>
          </w:p>
          <w:p w:rsidR="00822D46" w:rsidRDefault="00AB0109">
            <w:pPr>
              <w:pStyle w:val="TableParagraph"/>
              <w:spacing w:before="140"/>
              <w:ind w:left="40"/>
              <w:rPr>
                <w:b/>
                <w:sz w:val="24"/>
              </w:rPr>
            </w:pPr>
            <w:r>
              <w:rPr>
                <w:b/>
                <w:sz w:val="24"/>
              </w:rPr>
              <w:t>обучения</w:t>
            </w:r>
          </w:p>
        </w:tc>
        <w:tc>
          <w:tcPr>
            <w:tcW w:w="148" w:type="dxa"/>
          </w:tcPr>
          <w:p w:rsidR="00822D46" w:rsidRDefault="00822D46">
            <w:pPr>
              <w:pStyle w:val="TableParagraph"/>
              <w:rPr>
                <w:sz w:val="24"/>
              </w:rPr>
            </w:pPr>
          </w:p>
        </w:tc>
        <w:tc>
          <w:tcPr>
            <w:tcW w:w="3933" w:type="dxa"/>
          </w:tcPr>
          <w:p w:rsidR="00822D46" w:rsidRDefault="00AB0109">
            <w:pPr>
              <w:pStyle w:val="TableParagraph"/>
              <w:spacing w:before="2"/>
              <w:ind w:left="40"/>
              <w:rPr>
                <w:b/>
                <w:sz w:val="24"/>
              </w:rPr>
            </w:pPr>
            <w:r>
              <w:rPr>
                <w:b/>
                <w:sz w:val="24"/>
              </w:rPr>
              <w:t>Специальности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СПО</w:t>
            </w:r>
          </w:p>
        </w:tc>
      </w:tr>
      <w:tr w:rsidR="00822D46">
        <w:trPr>
          <w:trHeight w:val="413"/>
        </w:trPr>
        <w:tc>
          <w:tcPr>
            <w:tcW w:w="4818" w:type="dxa"/>
          </w:tcPr>
          <w:p w:rsidR="00822D46" w:rsidRDefault="00AB0109">
            <w:pPr>
              <w:pStyle w:val="TableParagraph"/>
              <w:spacing w:line="274" w:lineRule="exact"/>
              <w:ind w:left="40"/>
              <w:rPr>
                <w:sz w:val="24"/>
              </w:rPr>
            </w:pPr>
            <w:r>
              <w:rPr>
                <w:sz w:val="24"/>
              </w:rPr>
              <w:t>Введение</w:t>
            </w:r>
          </w:p>
        </w:tc>
        <w:tc>
          <w:tcPr>
            <w:tcW w:w="148" w:type="dxa"/>
          </w:tcPr>
          <w:p w:rsidR="00822D46" w:rsidRDefault="00822D46">
            <w:pPr>
              <w:pStyle w:val="TableParagraph"/>
              <w:rPr>
                <w:sz w:val="24"/>
              </w:rPr>
            </w:pPr>
          </w:p>
        </w:tc>
        <w:tc>
          <w:tcPr>
            <w:tcW w:w="3933" w:type="dxa"/>
          </w:tcPr>
          <w:p w:rsidR="00822D46" w:rsidRDefault="00AB0109">
            <w:pPr>
              <w:pStyle w:val="TableParagraph"/>
              <w:spacing w:line="274" w:lineRule="exact"/>
              <w:ind w:left="40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822D46">
        <w:trPr>
          <w:trHeight w:val="828"/>
        </w:trPr>
        <w:tc>
          <w:tcPr>
            <w:tcW w:w="4818" w:type="dxa"/>
          </w:tcPr>
          <w:p w:rsidR="00822D46" w:rsidRDefault="00AB0109">
            <w:pPr>
              <w:pStyle w:val="TableParagraph"/>
              <w:tabs>
                <w:tab w:val="left" w:pos="464"/>
                <w:tab w:val="left" w:pos="2042"/>
                <w:tab w:val="left" w:pos="3030"/>
                <w:tab w:val="left" w:pos="4648"/>
              </w:tabs>
              <w:spacing w:line="274" w:lineRule="exact"/>
              <w:ind w:left="40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z w:val="24"/>
              </w:rPr>
              <w:tab/>
              <w:t>Обеспечение</w:t>
            </w:r>
            <w:r>
              <w:rPr>
                <w:sz w:val="24"/>
              </w:rPr>
              <w:tab/>
              <w:t>личной</w:t>
            </w:r>
            <w:r>
              <w:rPr>
                <w:sz w:val="24"/>
              </w:rPr>
              <w:tab/>
              <w:t>безопасности</w:t>
            </w:r>
            <w:r>
              <w:rPr>
                <w:sz w:val="24"/>
              </w:rPr>
              <w:tab/>
              <w:t>и</w:t>
            </w:r>
          </w:p>
          <w:p w:rsidR="00822D46" w:rsidRDefault="00AB0109">
            <w:pPr>
              <w:pStyle w:val="TableParagraph"/>
              <w:spacing w:before="140"/>
              <w:ind w:left="40"/>
              <w:rPr>
                <w:sz w:val="24"/>
              </w:rPr>
            </w:pPr>
            <w:r>
              <w:rPr>
                <w:sz w:val="24"/>
              </w:rPr>
              <w:t>сохранение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здоровья</w:t>
            </w:r>
          </w:p>
        </w:tc>
        <w:tc>
          <w:tcPr>
            <w:tcW w:w="148" w:type="dxa"/>
          </w:tcPr>
          <w:p w:rsidR="00822D46" w:rsidRDefault="00822D46">
            <w:pPr>
              <w:pStyle w:val="TableParagraph"/>
              <w:rPr>
                <w:sz w:val="24"/>
              </w:rPr>
            </w:pPr>
          </w:p>
        </w:tc>
        <w:tc>
          <w:tcPr>
            <w:tcW w:w="3933" w:type="dxa"/>
          </w:tcPr>
          <w:p w:rsidR="00822D46" w:rsidRDefault="00AB0109">
            <w:pPr>
              <w:pStyle w:val="TableParagraph"/>
              <w:spacing w:line="274" w:lineRule="exact"/>
              <w:ind w:left="40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822D46">
        <w:trPr>
          <w:trHeight w:val="828"/>
        </w:trPr>
        <w:tc>
          <w:tcPr>
            <w:tcW w:w="4818" w:type="dxa"/>
          </w:tcPr>
          <w:p w:rsidR="00822D46" w:rsidRDefault="00AB0109">
            <w:pPr>
              <w:pStyle w:val="TableParagraph"/>
              <w:tabs>
                <w:tab w:val="left" w:pos="460"/>
                <w:tab w:val="left" w:pos="2438"/>
                <w:tab w:val="left" w:pos="3492"/>
              </w:tabs>
              <w:spacing w:line="274" w:lineRule="exact"/>
              <w:ind w:left="40"/>
              <w:rPr>
                <w:sz w:val="24"/>
              </w:rPr>
            </w:pPr>
            <w:r>
              <w:rPr>
                <w:sz w:val="24"/>
              </w:rPr>
              <w:t>2.</w:t>
            </w:r>
            <w:r>
              <w:rPr>
                <w:sz w:val="24"/>
              </w:rPr>
              <w:tab/>
              <w:t>Государственная</w:t>
            </w:r>
            <w:r>
              <w:rPr>
                <w:sz w:val="24"/>
              </w:rPr>
              <w:tab/>
              <w:t>система</w:t>
            </w:r>
            <w:r>
              <w:rPr>
                <w:sz w:val="24"/>
              </w:rPr>
              <w:tab/>
              <w:t>обеспечения</w:t>
            </w:r>
          </w:p>
          <w:p w:rsidR="00822D46" w:rsidRDefault="00AB0109">
            <w:pPr>
              <w:pStyle w:val="TableParagraph"/>
              <w:spacing w:before="136"/>
              <w:ind w:left="40"/>
              <w:rPr>
                <w:sz w:val="24"/>
              </w:rPr>
            </w:pPr>
            <w:r>
              <w:rPr>
                <w:sz w:val="24"/>
              </w:rPr>
              <w:t>безопасности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населения</w:t>
            </w:r>
          </w:p>
        </w:tc>
        <w:tc>
          <w:tcPr>
            <w:tcW w:w="148" w:type="dxa"/>
          </w:tcPr>
          <w:p w:rsidR="00822D46" w:rsidRDefault="00822D46">
            <w:pPr>
              <w:pStyle w:val="TableParagraph"/>
              <w:rPr>
                <w:sz w:val="24"/>
              </w:rPr>
            </w:pPr>
          </w:p>
        </w:tc>
        <w:tc>
          <w:tcPr>
            <w:tcW w:w="3933" w:type="dxa"/>
          </w:tcPr>
          <w:p w:rsidR="00822D46" w:rsidRDefault="00AB0109">
            <w:pPr>
              <w:pStyle w:val="TableParagraph"/>
              <w:spacing w:line="274" w:lineRule="exact"/>
              <w:ind w:left="40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</w:tr>
      <w:tr w:rsidR="00822D46">
        <w:trPr>
          <w:trHeight w:val="825"/>
        </w:trPr>
        <w:tc>
          <w:tcPr>
            <w:tcW w:w="4818" w:type="dxa"/>
          </w:tcPr>
          <w:p w:rsidR="00822D46" w:rsidRDefault="00AB0109">
            <w:pPr>
              <w:pStyle w:val="TableParagraph"/>
              <w:spacing w:line="270" w:lineRule="exact"/>
              <w:ind w:left="40"/>
              <w:rPr>
                <w:sz w:val="24"/>
              </w:rPr>
            </w:pPr>
            <w:r>
              <w:rPr>
                <w:sz w:val="24"/>
              </w:rPr>
              <w:t>3.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Основы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обороны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государства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воинская</w:t>
            </w:r>
          </w:p>
          <w:p w:rsidR="00822D46" w:rsidRDefault="00AB0109">
            <w:pPr>
              <w:pStyle w:val="TableParagraph"/>
              <w:spacing w:before="140"/>
              <w:ind w:left="40"/>
              <w:rPr>
                <w:sz w:val="24"/>
              </w:rPr>
            </w:pPr>
            <w:r>
              <w:rPr>
                <w:sz w:val="24"/>
              </w:rPr>
              <w:t>обязанность</w:t>
            </w:r>
          </w:p>
        </w:tc>
        <w:tc>
          <w:tcPr>
            <w:tcW w:w="148" w:type="dxa"/>
          </w:tcPr>
          <w:p w:rsidR="00822D46" w:rsidRDefault="00822D46">
            <w:pPr>
              <w:pStyle w:val="TableParagraph"/>
              <w:rPr>
                <w:sz w:val="24"/>
              </w:rPr>
            </w:pPr>
          </w:p>
        </w:tc>
        <w:tc>
          <w:tcPr>
            <w:tcW w:w="3933" w:type="dxa"/>
          </w:tcPr>
          <w:p w:rsidR="00822D46" w:rsidRDefault="00AB0109">
            <w:pPr>
              <w:pStyle w:val="TableParagraph"/>
              <w:spacing w:line="270" w:lineRule="exact"/>
              <w:ind w:left="40"/>
              <w:rPr>
                <w:sz w:val="24"/>
              </w:rPr>
            </w:pPr>
            <w:r>
              <w:rPr>
                <w:sz w:val="24"/>
              </w:rPr>
              <w:t>26</w:t>
            </w:r>
          </w:p>
        </w:tc>
      </w:tr>
      <w:tr w:rsidR="00822D46">
        <w:trPr>
          <w:trHeight w:val="416"/>
        </w:trPr>
        <w:tc>
          <w:tcPr>
            <w:tcW w:w="4818" w:type="dxa"/>
          </w:tcPr>
          <w:p w:rsidR="00822D46" w:rsidRDefault="00AB0109">
            <w:pPr>
              <w:pStyle w:val="TableParagraph"/>
              <w:spacing w:line="274" w:lineRule="exact"/>
              <w:ind w:left="40"/>
              <w:rPr>
                <w:sz w:val="24"/>
              </w:rPr>
            </w:pPr>
            <w:r>
              <w:rPr>
                <w:sz w:val="24"/>
              </w:rPr>
              <w:t>4.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медицинских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</w:p>
        </w:tc>
        <w:tc>
          <w:tcPr>
            <w:tcW w:w="148" w:type="dxa"/>
          </w:tcPr>
          <w:p w:rsidR="00822D46" w:rsidRDefault="00822D46">
            <w:pPr>
              <w:pStyle w:val="TableParagraph"/>
              <w:rPr>
                <w:sz w:val="24"/>
              </w:rPr>
            </w:pPr>
          </w:p>
        </w:tc>
        <w:tc>
          <w:tcPr>
            <w:tcW w:w="3933" w:type="dxa"/>
          </w:tcPr>
          <w:p w:rsidR="00822D46" w:rsidRDefault="00AB0109">
            <w:pPr>
              <w:pStyle w:val="TableParagraph"/>
              <w:spacing w:line="274" w:lineRule="exact"/>
              <w:ind w:left="40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</w:tr>
      <w:tr w:rsidR="00822D46">
        <w:trPr>
          <w:trHeight w:val="413"/>
        </w:trPr>
        <w:tc>
          <w:tcPr>
            <w:tcW w:w="4818" w:type="dxa"/>
          </w:tcPr>
          <w:p w:rsidR="00822D46" w:rsidRDefault="00AB0109">
            <w:pPr>
              <w:pStyle w:val="TableParagraph"/>
              <w:spacing w:line="275" w:lineRule="exact"/>
              <w:ind w:left="40"/>
              <w:rPr>
                <w:b/>
                <w:sz w:val="24"/>
              </w:rPr>
            </w:pPr>
            <w:r>
              <w:rPr>
                <w:b/>
                <w:sz w:val="24"/>
              </w:rPr>
              <w:t>Итого</w:t>
            </w:r>
          </w:p>
        </w:tc>
        <w:tc>
          <w:tcPr>
            <w:tcW w:w="148" w:type="dxa"/>
          </w:tcPr>
          <w:p w:rsidR="00822D46" w:rsidRDefault="00822D46">
            <w:pPr>
              <w:pStyle w:val="TableParagraph"/>
              <w:rPr>
                <w:sz w:val="24"/>
              </w:rPr>
            </w:pPr>
          </w:p>
        </w:tc>
        <w:tc>
          <w:tcPr>
            <w:tcW w:w="3933" w:type="dxa"/>
          </w:tcPr>
          <w:p w:rsidR="00822D46" w:rsidRDefault="00AB0109">
            <w:pPr>
              <w:pStyle w:val="TableParagraph"/>
              <w:spacing w:line="275" w:lineRule="exact"/>
              <w:ind w:left="40"/>
              <w:rPr>
                <w:b/>
                <w:sz w:val="24"/>
              </w:rPr>
            </w:pPr>
            <w:r>
              <w:rPr>
                <w:b/>
                <w:sz w:val="24"/>
              </w:rPr>
              <w:t>70</w:t>
            </w:r>
          </w:p>
        </w:tc>
      </w:tr>
      <w:tr w:rsidR="00822D46">
        <w:trPr>
          <w:trHeight w:val="412"/>
        </w:trPr>
        <w:tc>
          <w:tcPr>
            <w:tcW w:w="8899" w:type="dxa"/>
            <w:gridSpan w:val="3"/>
          </w:tcPr>
          <w:p w:rsidR="00822D46" w:rsidRDefault="00AB0109">
            <w:pPr>
              <w:pStyle w:val="TableParagraph"/>
              <w:spacing w:before="2"/>
              <w:ind w:left="40"/>
              <w:rPr>
                <w:b/>
                <w:sz w:val="24"/>
              </w:rPr>
            </w:pPr>
            <w:r>
              <w:rPr>
                <w:b/>
                <w:sz w:val="24"/>
              </w:rPr>
              <w:t>Внеаудиторная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самостоятельная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</w:p>
        </w:tc>
      </w:tr>
      <w:tr w:rsidR="00822D46">
        <w:trPr>
          <w:trHeight w:val="2069"/>
        </w:trPr>
        <w:tc>
          <w:tcPr>
            <w:tcW w:w="4818" w:type="dxa"/>
          </w:tcPr>
          <w:p w:rsidR="00822D46" w:rsidRDefault="00AB0109">
            <w:pPr>
              <w:pStyle w:val="TableParagraph"/>
              <w:tabs>
                <w:tab w:val="left" w:pos="2951"/>
              </w:tabs>
              <w:spacing w:line="360" w:lineRule="auto"/>
              <w:ind w:left="40" w:right="22"/>
              <w:jc w:val="both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индивидуального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z w:val="24"/>
              </w:rPr>
              <w:tab/>
              <w:t>информационных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технологий, организация режима дня, труда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отдыха,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рационального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питания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дви-</w:t>
            </w:r>
          </w:p>
          <w:p w:rsidR="00822D46" w:rsidRDefault="00AB0109">
            <w:pPr>
              <w:pStyle w:val="TableParagraph"/>
              <w:ind w:left="40"/>
              <w:jc w:val="both"/>
              <w:rPr>
                <w:sz w:val="24"/>
              </w:rPr>
            </w:pPr>
            <w:r>
              <w:rPr>
                <w:sz w:val="24"/>
              </w:rPr>
              <w:t>гательной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активности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</w:tc>
        <w:tc>
          <w:tcPr>
            <w:tcW w:w="148" w:type="dxa"/>
          </w:tcPr>
          <w:p w:rsidR="00822D46" w:rsidRDefault="00822D46">
            <w:pPr>
              <w:pStyle w:val="TableParagraph"/>
              <w:rPr>
                <w:sz w:val="24"/>
              </w:rPr>
            </w:pPr>
          </w:p>
        </w:tc>
        <w:tc>
          <w:tcPr>
            <w:tcW w:w="3933" w:type="dxa"/>
          </w:tcPr>
          <w:p w:rsidR="00822D46" w:rsidRDefault="00AB0109">
            <w:pPr>
              <w:pStyle w:val="TableParagraph"/>
              <w:spacing w:before="2"/>
              <w:ind w:left="40"/>
              <w:rPr>
                <w:b/>
                <w:sz w:val="24"/>
              </w:rPr>
            </w:pPr>
            <w:r>
              <w:rPr>
                <w:b/>
                <w:sz w:val="24"/>
              </w:rPr>
              <w:t>35</w:t>
            </w:r>
          </w:p>
        </w:tc>
      </w:tr>
      <w:tr w:rsidR="00822D46">
        <w:trPr>
          <w:trHeight w:val="829"/>
        </w:trPr>
        <w:tc>
          <w:tcPr>
            <w:tcW w:w="8899" w:type="dxa"/>
            <w:gridSpan w:val="3"/>
          </w:tcPr>
          <w:p w:rsidR="00822D46" w:rsidRDefault="00AB0109">
            <w:pPr>
              <w:pStyle w:val="TableParagraph"/>
              <w:tabs>
                <w:tab w:val="right" w:pos="5174"/>
              </w:tabs>
              <w:spacing w:before="2"/>
              <w:ind w:left="40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Промежуточная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аттестация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в форме</w:t>
            </w:r>
            <w:r>
              <w:rPr>
                <w:b/>
                <w:i/>
                <w:sz w:val="24"/>
              </w:rPr>
              <w:tab/>
              <w:t>2</w:t>
            </w:r>
          </w:p>
          <w:p w:rsidR="00822D46" w:rsidRDefault="00AB0109">
            <w:pPr>
              <w:pStyle w:val="TableParagraph"/>
              <w:spacing w:before="140"/>
              <w:ind w:left="140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дифференцированного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зачета</w:t>
            </w:r>
          </w:p>
        </w:tc>
      </w:tr>
      <w:tr w:rsidR="00822D46">
        <w:trPr>
          <w:trHeight w:val="416"/>
        </w:trPr>
        <w:tc>
          <w:tcPr>
            <w:tcW w:w="4818" w:type="dxa"/>
          </w:tcPr>
          <w:p w:rsidR="00822D46" w:rsidRDefault="00AB0109">
            <w:pPr>
              <w:pStyle w:val="TableParagraph"/>
              <w:spacing w:before="2"/>
              <w:ind w:left="40"/>
              <w:rPr>
                <w:b/>
                <w:sz w:val="24"/>
              </w:rPr>
            </w:pPr>
            <w:r>
              <w:rPr>
                <w:b/>
                <w:sz w:val="24"/>
              </w:rPr>
              <w:t>Всего</w:t>
            </w:r>
          </w:p>
        </w:tc>
        <w:tc>
          <w:tcPr>
            <w:tcW w:w="148" w:type="dxa"/>
          </w:tcPr>
          <w:p w:rsidR="00822D46" w:rsidRDefault="00822D46">
            <w:pPr>
              <w:pStyle w:val="TableParagraph"/>
              <w:rPr>
                <w:sz w:val="24"/>
              </w:rPr>
            </w:pPr>
          </w:p>
        </w:tc>
        <w:tc>
          <w:tcPr>
            <w:tcW w:w="3933" w:type="dxa"/>
          </w:tcPr>
          <w:p w:rsidR="00822D46" w:rsidRDefault="00AB0109">
            <w:pPr>
              <w:pStyle w:val="TableParagraph"/>
              <w:spacing w:before="2"/>
              <w:ind w:left="40"/>
              <w:rPr>
                <w:b/>
                <w:sz w:val="24"/>
              </w:rPr>
            </w:pPr>
            <w:r>
              <w:rPr>
                <w:b/>
                <w:sz w:val="24"/>
              </w:rPr>
              <w:t>105</w:t>
            </w:r>
          </w:p>
        </w:tc>
      </w:tr>
    </w:tbl>
    <w:p w:rsidR="00822D46" w:rsidRDefault="00822D46">
      <w:pPr>
        <w:rPr>
          <w:sz w:val="24"/>
        </w:rPr>
        <w:sectPr w:rsidR="00822D46">
          <w:footerReference w:type="default" r:id="rId262"/>
          <w:pgSz w:w="11910" w:h="16840"/>
          <w:pgMar w:top="1040" w:right="720" w:bottom="280" w:left="1300" w:header="0" w:footer="0" w:gutter="0"/>
          <w:cols w:space="720"/>
        </w:sectPr>
      </w:pPr>
    </w:p>
    <w:p w:rsidR="00822D46" w:rsidRDefault="00AB0109">
      <w:pPr>
        <w:pStyle w:val="8"/>
        <w:tabs>
          <w:tab w:val="left" w:pos="4647"/>
          <w:tab w:val="left" w:pos="5843"/>
        </w:tabs>
        <w:spacing w:before="68" w:line="360" w:lineRule="auto"/>
        <w:ind w:left="400" w:right="119"/>
        <w:jc w:val="both"/>
      </w:pPr>
      <w:r>
        <w:lastRenderedPageBreak/>
        <w:t>УЧЕБНО-МЕТОДИЧЕСКОЕ</w:t>
      </w:r>
      <w:r>
        <w:tab/>
        <w:t>И</w:t>
      </w:r>
      <w:r>
        <w:tab/>
        <w:t>МАТЕРИАЛЬНО-ТЕХНИЧЕСКОЕ</w:t>
      </w:r>
      <w:r>
        <w:rPr>
          <w:spacing w:val="-58"/>
        </w:rPr>
        <w:t xml:space="preserve"> </w:t>
      </w:r>
      <w:r>
        <w:t>ОБЕСПЕЧЕНИЕ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«ОСНОВЫ</w:t>
      </w:r>
      <w:r>
        <w:rPr>
          <w:spacing w:val="1"/>
        </w:rPr>
        <w:t xml:space="preserve"> </w:t>
      </w:r>
      <w:r>
        <w:t>БЕЗОПАСНОСТИ</w:t>
      </w:r>
      <w:r>
        <w:rPr>
          <w:spacing w:val="-1"/>
        </w:rPr>
        <w:t xml:space="preserve"> </w:t>
      </w:r>
      <w:r>
        <w:t>ЖИЗНЕДЕЯТЕЛЬНОСТИ»</w:t>
      </w:r>
    </w:p>
    <w:p w:rsidR="00822D46" w:rsidRDefault="00AB0109">
      <w:pPr>
        <w:pStyle w:val="a3"/>
        <w:spacing w:before="90" w:line="357" w:lineRule="auto"/>
        <w:ind w:left="400" w:right="123"/>
        <w:jc w:val="both"/>
      </w:pPr>
      <w:r>
        <w:t>Помещение кабинета основ безопасности жизнедеятельности соответствует требованиям</w:t>
      </w:r>
      <w:r>
        <w:rPr>
          <w:spacing w:val="1"/>
        </w:rPr>
        <w:t xml:space="preserve"> </w:t>
      </w:r>
      <w:r>
        <w:t>Санитарно-эпидемиологических</w:t>
      </w:r>
      <w:r>
        <w:rPr>
          <w:spacing w:val="-1"/>
        </w:rPr>
        <w:t xml:space="preserve"> </w:t>
      </w:r>
      <w:r>
        <w:t>правил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нормативов</w:t>
      </w:r>
      <w:r>
        <w:rPr>
          <w:spacing w:val="-2"/>
        </w:rPr>
        <w:t xml:space="preserve"> </w:t>
      </w:r>
      <w:r>
        <w:t>(СанПиН</w:t>
      </w:r>
      <w:r>
        <w:rPr>
          <w:spacing w:val="-6"/>
        </w:rPr>
        <w:t xml:space="preserve"> </w:t>
      </w:r>
      <w:r>
        <w:t>2.4.2.</w:t>
      </w:r>
      <w:r>
        <w:rPr>
          <w:spacing w:val="-1"/>
        </w:rPr>
        <w:t xml:space="preserve"> </w:t>
      </w:r>
      <w:r>
        <w:t>178-02).</w:t>
      </w:r>
    </w:p>
    <w:p w:rsidR="00822D46" w:rsidRDefault="00AB0109">
      <w:pPr>
        <w:pStyle w:val="a3"/>
        <w:spacing w:before="2" w:line="362" w:lineRule="auto"/>
        <w:ind w:left="400" w:right="120" w:firstLine="284"/>
        <w:jc w:val="both"/>
      </w:pPr>
      <w:r>
        <w:t>В состав учебно-методического и материально-технического обеспечения программы</w:t>
      </w:r>
      <w:r>
        <w:rPr>
          <w:spacing w:val="1"/>
        </w:rPr>
        <w:t xml:space="preserve"> </w:t>
      </w:r>
      <w:r>
        <w:t>учебной</w:t>
      </w:r>
      <w:r>
        <w:rPr>
          <w:spacing w:val="-2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«Основы</w:t>
      </w:r>
      <w:r>
        <w:rPr>
          <w:spacing w:val="-3"/>
        </w:rPr>
        <w:t xml:space="preserve"> </w:t>
      </w:r>
      <w:r>
        <w:t>безопасности</w:t>
      </w:r>
      <w:r>
        <w:rPr>
          <w:spacing w:val="-2"/>
        </w:rPr>
        <w:t xml:space="preserve"> </w:t>
      </w:r>
      <w:r>
        <w:t>жизнедеятельности»</w:t>
      </w:r>
      <w:r>
        <w:rPr>
          <w:spacing w:val="-9"/>
        </w:rPr>
        <w:t xml:space="preserve"> </w:t>
      </w:r>
      <w:r>
        <w:t>входят:</w:t>
      </w:r>
    </w:p>
    <w:p w:rsidR="00822D46" w:rsidRDefault="00AB0109" w:rsidP="0039067B">
      <w:pPr>
        <w:pStyle w:val="a5"/>
        <w:numPr>
          <w:ilvl w:val="0"/>
          <w:numId w:val="57"/>
        </w:numPr>
        <w:tabs>
          <w:tab w:val="left" w:pos="401"/>
        </w:tabs>
        <w:spacing w:before="6" w:line="362" w:lineRule="auto"/>
        <w:ind w:right="122" w:hanging="276"/>
        <w:jc w:val="both"/>
        <w:rPr>
          <w:rFonts w:ascii="Arial MT" w:hAnsi="Arial MT"/>
          <w:sz w:val="24"/>
        </w:rPr>
      </w:pPr>
      <w:r>
        <w:rPr>
          <w:sz w:val="24"/>
        </w:rPr>
        <w:t>наглядные</w:t>
      </w:r>
      <w:r>
        <w:rPr>
          <w:spacing w:val="1"/>
          <w:sz w:val="24"/>
        </w:rPr>
        <w:t xml:space="preserve"> </w:t>
      </w:r>
      <w:r>
        <w:rPr>
          <w:sz w:val="24"/>
        </w:rPr>
        <w:t>пособия</w:t>
      </w:r>
      <w:r>
        <w:rPr>
          <w:spacing w:val="1"/>
          <w:sz w:val="24"/>
        </w:rPr>
        <w:t xml:space="preserve"> </w:t>
      </w:r>
      <w:r>
        <w:rPr>
          <w:sz w:val="24"/>
        </w:rPr>
        <w:t>(комплекты</w:t>
      </w:r>
      <w:r>
        <w:rPr>
          <w:spacing w:val="1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1"/>
          <w:sz w:val="24"/>
        </w:rPr>
        <w:t xml:space="preserve"> </w:t>
      </w:r>
      <w:r>
        <w:rPr>
          <w:sz w:val="24"/>
        </w:rPr>
        <w:t>стендов,</w:t>
      </w:r>
      <w:r>
        <w:rPr>
          <w:spacing w:val="1"/>
          <w:sz w:val="24"/>
        </w:rPr>
        <w:t xml:space="preserve"> </w:t>
      </w:r>
      <w:r>
        <w:rPr>
          <w:sz w:val="24"/>
        </w:rPr>
        <w:t>плакатов,</w:t>
      </w:r>
      <w:r>
        <w:rPr>
          <w:spacing w:val="1"/>
          <w:sz w:val="24"/>
        </w:rPr>
        <w:t xml:space="preserve"> </w:t>
      </w:r>
      <w:r>
        <w:rPr>
          <w:sz w:val="24"/>
        </w:rPr>
        <w:t>портретов</w:t>
      </w:r>
      <w:r>
        <w:rPr>
          <w:spacing w:val="1"/>
          <w:sz w:val="24"/>
        </w:rPr>
        <w:t xml:space="preserve"> </w:t>
      </w:r>
      <w:r>
        <w:rPr>
          <w:sz w:val="24"/>
        </w:rPr>
        <w:t>выдающихся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ученых</w:t>
      </w:r>
      <w:r>
        <w:rPr>
          <w:spacing w:val="2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области</w:t>
      </w:r>
      <w:r>
        <w:rPr>
          <w:spacing w:val="-2"/>
          <w:sz w:val="24"/>
        </w:rPr>
        <w:t xml:space="preserve"> </w:t>
      </w:r>
      <w:r>
        <w:rPr>
          <w:sz w:val="24"/>
        </w:rPr>
        <w:t>обеспечения</w:t>
      </w:r>
      <w:r>
        <w:rPr>
          <w:spacing w:val="-4"/>
          <w:sz w:val="24"/>
        </w:rPr>
        <w:t xml:space="preserve"> </w:t>
      </w:r>
      <w:r>
        <w:rPr>
          <w:sz w:val="24"/>
        </w:rPr>
        <w:t>безопасной</w:t>
      </w:r>
      <w:r>
        <w:rPr>
          <w:spacing w:val="-2"/>
          <w:sz w:val="24"/>
        </w:rPr>
        <w:t xml:space="preserve"> </w:t>
      </w:r>
      <w:r>
        <w:rPr>
          <w:sz w:val="24"/>
        </w:rPr>
        <w:t>жизнедеятельности</w:t>
      </w:r>
      <w:r>
        <w:rPr>
          <w:spacing w:val="-1"/>
          <w:sz w:val="24"/>
        </w:rPr>
        <w:t xml:space="preserve"> </w:t>
      </w:r>
      <w:r>
        <w:rPr>
          <w:sz w:val="24"/>
        </w:rPr>
        <w:t>населения и</w:t>
      </w:r>
      <w:r>
        <w:rPr>
          <w:spacing w:val="-6"/>
          <w:sz w:val="24"/>
        </w:rPr>
        <w:t xml:space="preserve"> </w:t>
      </w:r>
      <w:r>
        <w:rPr>
          <w:sz w:val="24"/>
        </w:rPr>
        <w:t>др.);</w:t>
      </w:r>
    </w:p>
    <w:p w:rsidR="00822D46" w:rsidRDefault="00AB0109" w:rsidP="0039067B">
      <w:pPr>
        <w:pStyle w:val="a5"/>
        <w:numPr>
          <w:ilvl w:val="0"/>
          <w:numId w:val="57"/>
        </w:numPr>
        <w:tabs>
          <w:tab w:val="left" w:pos="401"/>
        </w:tabs>
        <w:spacing w:before="9" w:line="360" w:lineRule="auto"/>
        <w:ind w:right="124" w:hanging="276"/>
        <w:jc w:val="both"/>
        <w:rPr>
          <w:rFonts w:ascii="Arial MT" w:hAnsi="Arial MT"/>
          <w:sz w:val="24"/>
        </w:rPr>
      </w:pPr>
      <w:r>
        <w:rPr>
          <w:sz w:val="24"/>
        </w:rPr>
        <w:t>средств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защиты</w:t>
      </w:r>
      <w:r>
        <w:rPr>
          <w:spacing w:val="1"/>
          <w:sz w:val="24"/>
        </w:rPr>
        <w:t xml:space="preserve"> </w:t>
      </w:r>
      <w:r>
        <w:rPr>
          <w:sz w:val="24"/>
        </w:rPr>
        <w:t>(СИЗ):</w:t>
      </w:r>
      <w:r>
        <w:rPr>
          <w:spacing w:val="1"/>
          <w:sz w:val="24"/>
        </w:rPr>
        <w:t xml:space="preserve"> </w:t>
      </w:r>
      <w:r>
        <w:rPr>
          <w:sz w:val="24"/>
        </w:rPr>
        <w:t>противогаз</w:t>
      </w:r>
      <w:r>
        <w:rPr>
          <w:spacing w:val="1"/>
          <w:sz w:val="24"/>
        </w:rPr>
        <w:t xml:space="preserve"> </w:t>
      </w:r>
      <w:r>
        <w:rPr>
          <w:sz w:val="24"/>
        </w:rPr>
        <w:t>ГП-7,</w:t>
      </w:r>
      <w:r>
        <w:rPr>
          <w:spacing w:val="1"/>
          <w:sz w:val="24"/>
        </w:rPr>
        <w:t xml:space="preserve"> </w:t>
      </w:r>
      <w:r>
        <w:rPr>
          <w:sz w:val="24"/>
        </w:rPr>
        <w:t>общевойсковой</w:t>
      </w:r>
      <w:r>
        <w:rPr>
          <w:spacing w:val="1"/>
          <w:sz w:val="24"/>
        </w:rPr>
        <w:t xml:space="preserve"> </w:t>
      </w:r>
      <w:r>
        <w:rPr>
          <w:sz w:val="24"/>
        </w:rPr>
        <w:t>защитный</w:t>
      </w:r>
      <w:r>
        <w:rPr>
          <w:spacing w:val="1"/>
          <w:sz w:val="24"/>
        </w:rPr>
        <w:t xml:space="preserve"> </w:t>
      </w:r>
      <w:r>
        <w:rPr>
          <w:sz w:val="24"/>
        </w:rPr>
        <w:t>костюм, общевойсковой прибор химической разведки, компас-азимут; дозиметр бытовой</w:t>
      </w:r>
      <w:r>
        <w:rPr>
          <w:spacing w:val="1"/>
          <w:sz w:val="24"/>
        </w:rPr>
        <w:t xml:space="preserve"> </w:t>
      </w:r>
      <w:r>
        <w:rPr>
          <w:sz w:val="24"/>
        </w:rPr>
        <w:t>(индикатор</w:t>
      </w:r>
      <w:r>
        <w:rPr>
          <w:spacing w:val="-1"/>
          <w:sz w:val="24"/>
        </w:rPr>
        <w:t xml:space="preserve"> </w:t>
      </w:r>
      <w:r>
        <w:rPr>
          <w:sz w:val="24"/>
        </w:rPr>
        <w:t>радиоактивности);</w:t>
      </w:r>
    </w:p>
    <w:p w:rsidR="00822D46" w:rsidRDefault="00AB0109" w:rsidP="0039067B">
      <w:pPr>
        <w:pStyle w:val="a5"/>
        <w:numPr>
          <w:ilvl w:val="0"/>
          <w:numId w:val="57"/>
        </w:numPr>
        <w:tabs>
          <w:tab w:val="left" w:pos="401"/>
        </w:tabs>
        <w:spacing w:before="10" w:line="360" w:lineRule="auto"/>
        <w:ind w:right="126" w:hanging="276"/>
        <w:jc w:val="both"/>
        <w:rPr>
          <w:rFonts w:ascii="Arial MT" w:hAnsi="Arial MT"/>
          <w:sz w:val="24"/>
        </w:rPr>
      </w:pPr>
      <w:r>
        <w:rPr>
          <w:sz w:val="24"/>
        </w:rPr>
        <w:t>образцы</w:t>
      </w:r>
      <w:r>
        <w:rPr>
          <w:spacing w:val="1"/>
          <w:sz w:val="24"/>
        </w:rPr>
        <w:t xml:space="preserve"> </w:t>
      </w:r>
      <w:r>
        <w:rPr>
          <w:sz w:val="24"/>
        </w:rPr>
        <w:t>средств</w:t>
      </w:r>
      <w:r>
        <w:rPr>
          <w:spacing w:val="1"/>
          <w:sz w:val="24"/>
        </w:rPr>
        <w:t xml:space="preserve"> </w:t>
      </w:r>
      <w:r>
        <w:rPr>
          <w:sz w:val="24"/>
        </w:rPr>
        <w:t>первой</w:t>
      </w:r>
      <w:r>
        <w:rPr>
          <w:spacing w:val="1"/>
          <w:sz w:val="24"/>
        </w:rPr>
        <w:t xml:space="preserve"> </w:t>
      </w:r>
      <w:r>
        <w:rPr>
          <w:sz w:val="24"/>
        </w:rPr>
        <w:t>медицинской</w:t>
      </w:r>
      <w:r>
        <w:rPr>
          <w:spacing w:val="1"/>
          <w:sz w:val="24"/>
        </w:rPr>
        <w:t xml:space="preserve"> </w:t>
      </w:r>
      <w:r>
        <w:rPr>
          <w:sz w:val="24"/>
        </w:rPr>
        <w:t>помощи: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индивидуальный</w:t>
      </w:r>
      <w:r>
        <w:rPr>
          <w:spacing w:val="1"/>
          <w:sz w:val="24"/>
        </w:rPr>
        <w:t xml:space="preserve"> </w:t>
      </w:r>
      <w:r>
        <w:rPr>
          <w:sz w:val="24"/>
        </w:rPr>
        <w:t>перевязочный</w:t>
      </w:r>
      <w:r>
        <w:rPr>
          <w:spacing w:val="1"/>
          <w:sz w:val="24"/>
        </w:rPr>
        <w:t xml:space="preserve"> </w:t>
      </w:r>
      <w:r>
        <w:rPr>
          <w:sz w:val="24"/>
        </w:rPr>
        <w:t>пакет</w:t>
      </w:r>
      <w:r>
        <w:rPr>
          <w:spacing w:val="1"/>
          <w:sz w:val="24"/>
        </w:rPr>
        <w:t xml:space="preserve"> </w:t>
      </w:r>
      <w:r>
        <w:rPr>
          <w:sz w:val="24"/>
        </w:rPr>
        <w:t>ИПП-1; жгут</w:t>
      </w:r>
      <w:r>
        <w:rPr>
          <w:spacing w:val="1"/>
          <w:sz w:val="24"/>
        </w:rPr>
        <w:t xml:space="preserve"> </w:t>
      </w:r>
      <w:r>
        <w:rPr>
          <w:sz w:val="24"/>
        </w:rPr>
        <w:t>кровоостанавливающий;</w:t>
      </w:r>
      <w:r>
        <w:rPr>
          <w:spacing w:val="1"/>
          <w:sz w:val="24"/>
        </w:rPr>
        <w:t xml:space="preserve"> </w:t>
      </w:r>
      <w:r>
        <w:rPr>
          <w:sz w:val="24"/>
        </w:rPr>
        <w:t>аптечка индивидуальная</w:t>
      </w:r>
      <w:r>
        <w:rPr>
          <w:spacing w:val="1"/>
          <w:sz w:val="24"/>
        </w:rPr>
        <w:t xml:space="preserve"> </w:t>
      </w:r>
      <w:r>
        <w:rPr>
          <w:sz w:val="24"/>
        </w:rPr>
        <w:t>АИ-2; индивидуальный</w:t>
      </w:r>
      <w:r>
        <w:rPr>
          <w:spacing w:val="1"/>
          <w:sz w:val="24"/>
        </w:rPr>
        <w:t xml:space="preserve"> </w:t>
      </w:r>
      <w:r>
        <w:rPr>
          <w:sz w:val="24"/>
        </w:rPr>
        <w:t>противохимический</w:t>
      </w:r>
      <w:r>
        <w:rPr>
          <w:spacing w:val="-2"/>
          <w:sz w:val="24"/>
        </w:rPr>
        <w:t xml:space="preserve"> </w:t>
      </w:r>
      <w:r>
        <w:rPr>
          <w:sz w:val="24"/>
        </w:rPr>
        <w:t>пакет</w:t>
      </w:r>
      <w:r>
        <w:rPr>
          <w:spacing w:val="2"/>
          <w:sz w:val="24"/>
        </w:rPr>
        <w:t xml:space="preserve"> </w:t>
      </w:r>
      <w:r>
        <w:rPr>
          <w:sz w:val="24"/>
        </w:rPr>
        <w:t>ИПП-11; сумка санитарная;</w:t>
      </w: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7"/>
        </w:tabs>
        <w:spacing w:before="13"/>
        <w:ind w:hanging="277"/>
        <w:jc w:val="both"/>
        <w:rPr>
          <w:rFonts w:ascii="Arial MT" w:hAnsi="Arial MT"/>
          <w:sz w:val="24"/>
        </w:rPr>
      </w:pPr>
      <w:r>
        <w:rPr>
          <w:sz w:val="24"/>
        </w:rPr>
        <w:t>образцы</w:t>
      </w:r>
      <w:r>
        <w:rPr>
          <w:spacing w:val="-5"/>
          <w:sz w:val="24"/>
        </w:rPr>
        <w:t xml:space="preserve"> </w:t>
      </w:r>
      <w:r>
        <w:rPr>
          <w:sz w:val="24"/>
        </w:rPr>
        <w:t>средств</w:t>
      </w:r>
      <w:r>
        <w:rPr>
          <w:spacing w:val="-5"/>
          <w:sz w:val="24"/>
        </w:rPr>
        <w:t xml:space="preserve"> </w:t>
      </w:r>
      <w:r>
        <w:rPr>
          <w:sz w:val="24"/>
        </w:rPr>
        <w:t>пожаротушения</w:t>
      </w:r>
      <w:r>
        <w:rPr>
          <w:spacing w:val="-2"/>
          <w:sz w:val="24"/>
        </w:rPr>
        <w:t xml:space="preserve"> </w:t>
      </w:r>
      <w:r>
        <w:rPr>
          <w:sz w:val="24"/>
        </w:rPr>
        <w:t>(СП);</w:t>
      </w: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7"/>
        </w:tabs>
        <w:spacing w:before="151"/>
        <w:ind w:hanging="277"/>
        <w:jc w:val="both"/>
        <w:rPr>
          <w:rFonts w:ascii="Arial MT" w:hAnsi="Arial MT"/>
          <w:sz w:val="24"/>
        </w:rPr>
      </w:pPr>
      <w:r>
        <w:rPr>
          <w:sz w:val="24"/>
        </w:rPr>
        <w:t>макет</w:t>
      </w:r>
      <w:r>
        <w:rPr>
          <w:spacing w:val="-4"/>
          <w:sz w:val="24"/>
        </w:rPr>
        <w:t xml:space="preserve"> </w:t>
      </w:r>
      <w:r>
        <w:rPr>
          <w:sz w:val="24"/>
        </w:rPr>
        <w:t>автомата</w:t>
      </w:r>
      <w:r>
        <w:rPr>
          <w:spacing w:val="-1"/>
          <w:sz w:val="24"/>
        </w:rPr>
        <w:t xml:space="preserve"> </w:t>
      </w:r>
      <w:r>
        <w:rPr>
          <w:sz w:val="24"/>
        </w:rPr>
        <w:t>Калашникова;</w:t>
      </w: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7"/>
        </w:tabs>
        <w:spacing w:before="147"/>
        <w:ind w:hanging="277"/>
        <w:rPr>
          <w:rFonts w:ascii="Arial MT" w:hAnsi="Arial MT"/>
          <w:sz w:val="24"/>
        </w:rPr>
      </w:pPr>
      <w:r>
        <w:rPr>
          <w:sz w:val="24"/>
        </w:rPr>
        <w:t>обучающие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контролирующие</w:t>
      </w:r>
      <w:r>
        <w:rPr>
          <w:spacing w:val="-3"/>
          <w:sz w:val="24"/>
        </w:rPr>
        <w:t xml:space="preserve"> </w:t>
      </w:r>
      <w:r>
        <w:rPr>
          <w:sz w:val="24"/>
        </w:rPr>
        <w:t>программы</w:t>
      </w:r>
      <w:r>
        <w:rPr>
          <w:spacing w:val="-5"/>
          <w:sz w:val="24"/>
        </w:rPr>
        <w:t xml:space="preserve"> </w:t>
      </w:r>
      <w:r>
        <w:rPr>
          <w:sz w:val="24"/>
        </w:rPr>
        <w:t>по</w:t>
      </w:r>
      <w:r>
        <w:rPr>
          <w:spacing w:val="-4"/>
          <w:sz w:val="24"/>
        </w:rPr>
        <w:t xml:space="preserve"> </w:t>
      </w:r>
      <w:r>
        <w:rPr>
          <w:sz w:val="24"/>
        </w:rPr>
        <w:t>темам</w:t>
      </w:r>
      <w:r>
        <w:rPr>
          <w:spacing w:val="-3"/>
          <w:sz w:val="24"/>
        </w:rPr>
        <w:t xml:space="preserve"> </w:t>
      </w:r>
      <w:r>
        <w:rPr>
          <w:sz w:val="24"/>
        </w:rPr>
        <w:t>дисциплины;</w:t>
      </w:r>
    </w:p>
    <w:p w:rsidR="00822D46" w:rsidRDefault="00822D46">
      <w:pPr>
        <w:rPr>
          <w:rFonts w:ascii="Arial MT" w:hAnsi="Arial MT"/>
          <w:sz w:val="24"/>
        </w:rPr>
        <w:sectPr w:rsidR="00822D46">
          <w:footerReference w:type="default" r:id="rId263"/>
          <w:pgSz w:w="11910" w:h="16840"/>
          <w:pgMar w:top="1140" w:right="720" w:bottom="280" w:left="1300" w:header="0" w:footer="0" w:gutter="0"/>
          <w:cols w:space="720"/>
        </w:sectPr>
      </w:pPr>
    </w:p>
    <w:p w:rsidR="00822D46" w:rsidRDefault="00AB0109">
      <w:pPr>
        <w:pStyle w:val="8"/>
        <w:spacing w:before="60"/>
        <w:ind w:left="504"/>
      </w:pPr>
      <w:r>
        <w:lastRenderedPageBreak/>
        <w:t>ЛИТЕРАТУРА</w:t>
      </w:r>
    </w:p>
    <w:p w:rsidR="00822D46" w:rsidRDefault="00AB0109">
      <w:pPr>
        <w:spacing w:before="132" w:line="357" w:lineRule="auto"/>
        <w:ind w:left="400" w:firstLine="284"/>
        <w:rPr>
          <w:sz w:val="24"/>
        </w:rPr>
      </w:pPr>
      <w:r>
        <w:rPr>
          <w:i/>
          <w:sz w:val="24"/>
        </w:rPr>
        <w:t>Косолапова</w:t>
      </w:r>
      <w:r>
        <w:rPr>
          <w:i/>
          <w:spacing w:val="23"/>
          <w:sz w:val="24"/>
        </w:rPr>
        <w:t xml:space="preserve"> </w:t>
      </w:r>
      <w:r>
        <w:rPr>
          <w:i/>
          <w:sz w:val="24"/>
        </w:rPr>
        <w:t>Н.</w:t>
      </w:r>
      <w:r>
        <w:rPr>
          <w:sz w:val="24"/>
        </w:rPr>
        <w:t>В.,</w:t>
      </w:r>
      <w:r>
        <w:rPr>
          <w:spacing w:val="28"/>
          <w:sz w:val="24"/>
        </w:rPr>
        <w:t xml:space="preserve"> </w:t>
      </w:r>
      <w:r>
        <w:rPr>
          <w:i/>
          <w:sz w:val="24"/>
        </w:rPr>
        <w:t>Прокопенко</w:t>
      </w:r>
      <w:r>
        <w:rPr>
          <w:i/>
          <w:spacing w:val="23"/>
          <w:sz w:val="24"/>
        </w:rPr>
        <w:t xml:space="preserve"> </w:t>
      </w:r>
      <w:r>
        <w:rPr>
          <w:i/>
          <w:sz w:val="24"/>
        </w:rPr>
        <w:t>Н.А.</w:t>
      </w:r>
      <w:r>
        <w:rPr>
          <w:i/>
          <w:spacing w:val="25"/>
          <w:sz w:val="24"/>
        </w:rPr>
        <w:t xml:space="preserve"> </w:t>
      </w:r>
      <w:r>
        <w:rPr>
          <w:sz w:val="24"/>
        </w:rPr>
        <w:t>Основы</w:t>
      </w:r>
      <w:r>
        <w:rPr>
          <w:spacing w:val="22"/>
          <w:sz w:val="24"/>
        </w:rPr>
        <w:t xml:space="preserve"> </w:t>
      </w:r>
      <w:r>
        <w:rPr>
          <w:sz w:val="24"/>
        </w:rPr>
        <w:t>безопасности</w:t>
      </w:r>
      <w:r>
        <w:rPr>
          <w:spacing w:val="23"/>
          <w:sz w:val="24"/>
        </w:rPr>
        <w:t xml:space="preserve"> </w:t>
      </w:r>
      <w:r>
        <w:rPr>
          <w:sz w:val="24"/>
        </w:rPr>
        <w:t>жизнедеятельности:</w:t>
      </w:r>
      <w:r>
        <w:rPr>
          <w:spacing w:val="24"/>
          <w:sz w:val="24"/>
        </w:rPr>
        <w:t xml:space="preserve"> </w:t>
      </w:r>
      <w:r>
        <w:rPr>
          <w:sz w:val="24"/>
        </w:rPr>
        <w:t>учебник</w:t>
      </w:r>
      <w:r>
        <w:rPr>
          <w:spacing w:val="-57"/>
          <w:sz w:val="24"/>
        </w:rPr>
        <w:t xml:space="preserve"> </w:t>
      </w:r>
      <w:r>
        <w:rPr>
          <w:sz w:val="24"/>
        </w:rPr>
        <w:t>для сред. проф.</w:t>
      </w:r>
      <w:r>
        <w:rPr>
          <w:spacing w:val="-1"/>
          <w:sz w:val="24"/>
        </w:rPr>
        <w:t xml:space="preserve"> </w:t>
      </w:r>
      <w:r>
        <w:rPr>
          <w:sz w:val="24"/>
        </w:rPr>
        <w:t>образования.</w:t>
      </w:r>
      <w:r>
        <w:rPr>
          <w:spacing w:val="1"/>
          <w:sz w:val="24"/>
        </w:rPr>
        <w:t xml:space="preserve"> </w:t>
      </w:r>
      <w:r>
        <w:rPr>
          <w:sz w:val="24"/>
        </w:rPr>
        <w:t>— М., 2019.</w:t>
      </w:r>
    </w:p>
    <w:p w:rsidR="00822D46" w:rsidRDefault="00AB0109">
      <w:pPr>
        <w:pStyle w:val="a3"/>
        <w:spacing w:before="6"/>
        <w:ind w:left="684"/>
      </w:pPr>
      <w:r>
        <w:t>Дополнительные</w:t>
      </w:r>
      <w:r>
        <w:rPr>
          <w:spacing w:val="-7"/>
        </w:rPr>
        <w:t xml:space="preserve"> </w:t>
      </w:r>
      <w:r>
        <w:t>источники</w:t>
      </w:r>
    </w:p>
    <w:p w:rsidR="00822D46" w:rsidRDefault="00AB0109">
      <w:pPr>
        <w:tabs>
          <w:tab w:val="left" w:pos="2232"/>
          <w:tab w:val="left" w:pos="3093"/>
          <w:tab w:val="left" w:pos="4668"/>
          <w:tab w:val="left" w:pos="5254"/>
          <w:tab w:val="left" w:pos="5894"/>
          <w:tab w:val="left" w:pos="7605"/>
          <w:tab w:val="left" w:pos="8391"/>
        </w:tabs>
        <w:spacing w:before="136" w:line="362" w:lineRule="auto"/>
        <w:ind w:left="400" w:right="118" w:firstLine="284"/>
        <w:rPr>
          <w:sz w:val="24"/>
        </w:rPr>
      </w:pPr>
      <w:r>
        <w:rPr>
          <w:i/>
          <w:sz w:val="24"/>
        </w:rPr>
        <w:t>Косолапова</w:t>
      </w:r>
      <w:r>
        <w:rPr>
          <w:i/>
          <w:sz w:val="24"/>
        </w:rPr>
        <w:tab/>
        <w:t>Н.</w:t>
      </w:r>
      <w:r>
        <w:rPr>
          <w:sz w:val="24"/>
        </w:rPr>
        <w:t>В.,</w:t>
      </w:r>
      <w:r>
        <w:rPr>
          <w:sz w:val="24"/>
        </w:rPr>
        <w:tab/>
      </w:r>
      <w:r>
        <w:rPr>
          <w:i/>
          <w:sz w:val="24"/>
        </w:rPr>
        <w:t>Прокопенко</w:t>
      </w:r>
      <w:r>
        <w:rPr>
          <w:i/>
          <w:sz w:val="24"/>
        </w:rPr>
        <w:tab/>
        <w:t>Н.</w:t>
      </w:r>
      <w:r>
        <w:rPr>
          <w:i/>
          <w:sz w:val="24"/>
        </w:rPr>
        <w:tab/>
      </w:r>
      <w:r>
        <w:rPr>
          <w:sz w:val="24"/>
        </w:rPr>
        <w:t>А.,</w:t>
      </w:r>
      <w:r>
        <w:rPr>
          <w:sz w:val="24"/>
        </w:rPr>
        <w:tab/>
      </w:r>
      <w:r>
        <w:rPr>
          <w:i/>
          <w:sz w:val="24"/>
        </w:rPr>
        <w:t>Побежимова</w:t>
      </w:r>
      <w:r>
        <w:rPr>
          <w:i/>
          <w:sz w:val="24"/>
        </w:rPr>
        <w:tab/>
        <w:t>Е.Л.</w:t>
      </w:r>
      <w:r>
        <w:rPr>
          <w:i/>
          <w:sz w:val="24"/>
        </w:rPr>
        <w:tab/>
      </w:r>
      <w:r>
        <w:rPr>
          <w:sz w:val="24"/>
        </w:rPr>
        <w:t>Безопасность</w:t>
      </w:r>
      <w:r>
        <w:rPr>
          <w:spacing w:val="-57"/>
          <w:sz w:val="24"/>
        </w:rPr>
        <w:t xml:space="preserve"> </w:t>
      </w:r>
      <w:r>
        <w:rPr>
          <w:sz w:val="24"/>
        </w:rPr>
        <w:t>жизнедеятельности:</w:t>
      </w:r>
      <w:r>
        <w:rPr>
          <w:spacing w:val="-6"/>
          <w:sz w:val="24"/>
        </w:rPr>
        <w:t xml:space="preserve"> </w:t>
      </w:r>
      <w:r>
        <w:rPr>
          <w:sz w:val="24"/>
        </w:rPr>
        <w:t>учебник</w:t>
      </w:r>
      <w:r>
        <w:rPr>
          <w:spacing w:val="-1"/>
          <w:sz w:val="24"/>
        </w:rPr>
        <w:t xml:space="preserve"> </w:t>
      </w:r>
      <w:r>
        <w:rPr>
          <w:sz w:val="24"/>
        </w:rPr>
        <w:t>для учреждений</w:t>
      </w:r>
      <w:r>
        <w:rPr>
          <w:spacing w:val="-3"/>
          <w:sz w:val="24"/>
        </w:rPr>
        <w:t xml:space="preserve"> </w:t>
      </w:r>
      <w:r>
        <w:rPr>
          <w:sz w:val="24"/>
        </w:rPr>
        <w:t>сред.</w:t>
      </w:r>
      <w:r>
        <w:rPr>
          <w:spacing w:val="-1"/>
          <w:sz w:val="24"/>
        </w:rPr>
        <w:t xml:space="preserve"> </w:t>
      </w:r>
      <w:r>
        <w:rPr>
          <w:sz w:val="24"/>
        </w:rPr>
        <w:t>проф.</w:t>
      </w:r>
      <w:r>
        <w:rPr>
          <w:spacing w:val="-2"/>
          <w:sz w:val="24"/>
        </w:rPr>
        <w:t xml:space="preserve"> </w:t>
      </w:r>
      <w:r>
        <w:rPr>
          <w:sz w:val="24"/>
        </w:rPr>
        <w:t>образования.</w:t>
      </w:r>
      <w:r>
        <w:rPr>
          <w:spacing w:val="7"/>
          <w:sz w:val="24"/>
        </w:rPr>
        <w:t xml:space="preserve"> </w:t>
      </w:r>
      <w:r>
        <w:rPr>
          <w:sz w:val="24"/>
        </w:rPr>
        <w:t>—</w:t>
      </w:r>
      <w:r>
        <w:rPr>
          <w:spacing w:val="-1"/>
          <w:sz w:val="24"/>
        </w:rPr>
        <w:t xml:space="preserve"> </w:t>
      </w:r>
      <w:r>
        <w:rPr>
          <w:sz w:val="24"/>
        </w:rPr>
        <w:t>М.,</w:t>
      </w:r>
      <w:r>
        <w:rPr>
          <w:spacing w:val="-6"/>
          <w:sz w:val="24"/>
        </w:rPr>
        <w:t xml:space="preserve"> </w:t>
      </w:r>
      <w:r>
        <w:rPr>
          <w:sz w:val="24"/>
        </w:rPr>
        <w:t>2014.</w:t>
      </w:r>
    </w:p>
    <w:p w:rsidR="00822D46" w:rsidRDefault="00AB0109">
      <w:pPr>
        <w:pStyle w:val="a3"/>
        <w:spacing w:line="362" w:lineRule="auto"/>
        <w:ind w:left="400" w:firstLine="272"/>
      </w:pPr>
      <w:r>
        <w:rPr>
          <w:i/>
        </w:rPr>
        <w:t>Микрюков</w:t>
      </w:r>
      <w:r>
        <w:rPr>
          <w:i/>
          <w:spacing w:val="32"/>
        </w:rPr>
        <w:t xml:space="preserve"> </w:t>
      </w:r>
      <w:r>
        <w:rPr>
          <w:i/>
        </w:rPr>
        <w:t>В.Ю.</w:t>
      </w:r>
      <w:r>
        <w:rPr>
          <w:i/>
          <w:spacing w:val="34"/>
        </w:rPr>
        <w:t xml:space="preserve"> </w:t>
      </w:r>
      <w:r>
        <w:t>Безопасность</w:t>
      </w:r>
      <w:r>
        <w:rPr>
          <w:spacing w:val="31"/>
        </w:rPr>
        <w:t xml:space="preserve"> </w:t>
      </w:r>
      <w:r>
        <w:t>жизнедеятельности:</w:t>
      </w:r>
      <w:r>
        <w:rPr>
          <w:spacing w:val="30"/>
        </w:rPr>
        <w:t xml:space="preserve"> </w:t>
      </w:r>
      <w:r>
        <w:t>учебник</w:t>
      </w:r>
      <w:r>
        <w:rPr>
          <w:spacing w:val="32"/>
        </w:rPr>
        <w:t xml:space="preserve"> </w:t>
      </w:r>
      <w:r>
        <w:t>для</w:t>
      </w:r>
      <w:r>
        <w:rPr>
          <w:spacing w:val="34"/>
        </w:rPr>
        <w:t xml:space="preserve"> </w:t>
      </w:r>
      <w:r>
        <w:t>студентов</w:t>
      </w:r>
      <w:r>
        <w:rPr>
          <w:spacing w:val="31"/>
        </w:rPr>
        <w:t xml:space="preserve"> </w:t>
      </w:r>
      <w:r>
        <w:t>сред.</w:t>
      </w:r>
      <w:r>
        <w:rPr>
          <w:spacing w:val="33"/>
        </w:rPr>
        <w:t xml:space="preserve"> </w:t>
      </w:r>
      <w:r>
        <w:t>проф.</w:t>
      </w:r>
      <w:r>
        <w:rPr>
          <w:spacing w:val="-57"/>
        </w:rPr>
        <w:t xml:space="preserve"> </w:t>
      </w:r>
      <w:r>
        <w:t>образования. — М., 2017.</w:t>
      </w:r>
    </w:p>
    <w:p w:rsidR="00822D46" w:rsidRDefault="00AB0109">
      <w:pPr>
        <w:pStyle w:val="8"/>
        <w:spacing w:before="73"/>
        <w:ind w:left="400"/>
      </w:pPr>
      <w:r>
        <w:t>Для</w:t>
      </w:r>
      <w:r>
        <w:rPr>
          <w:spacing w:val="-5"/>
        </w:rPr>
        <w:t xml:space="preserve"> </w:t>
      </w:r>
      <w:r>
        <w:t>преподавателей</w:t>
      </w:r>
    </w:p>
    <w:p w:rsidR="00822D46" w:rsidRDefault="00AB0109">
      <w:pPr>
        <w:pStyle w:val="a3"/>
        <w:spacing w:before="216" w:line="360" w:lineRule="auto"/>
        <w:ind w:left="400" w:right="126" w:firstLine="284"/>
        <w:jc w:val="both"/>
      </w:pPr>
      <w:r>
        <w:t>Конституция</w:t>
      </w:r>
      <w:r>
        <w:rPr>
          <w:spacing w:val="28"/>
        </w:rPr>
        <w:t xml:space="preserve"> </w:t>
      </w:r>
      <w:r>
        <w:t>Российской</w:t>
      </w:r>
      <w:r>
        <w:rPr>
          <w:spacing w:val="26"/>
        </w:rPr>
        <w:t xml:space="preserve"> </w:t>
      </w:r>
      <w:r>
        <w:t>Федерации</w:t>
      </w:r>
      <w:r>
        <w:rPr>
          <w:spacing w:val="28"/>
        </w:rPr>
        <w:t xml:space="preserve"> </w:t>
      </w:r>
      <w:r>
        <w:t>(принята</w:t>
      </w:r>
      <w:r>
        <w:rPr>
          <w:spacing w:val="28"/>
        </w:rPr>
        <w:t xml:space="preserve"> </w:t>
      </w:r>
      <w:r>
        <w:t>всенародным</w:t>
      </w:r>
      <w:r>
        <w:rPr>
          <w:spacing w:val="24"/>
        </w:rPr>
        <w:t xml:space="preserve"> </w:t>
      </w:r>
      <w:r>
        <w:t>голосованием</w:t>
      </w:r>
      <w:r>
        <w:rPr>
          <w:spacing w:val="28"/>
        </w:rPr>
        <w:t xml:space="preserve"> </w:t>
      </w:r>
      <w:r>
        <w:t>12.12.1993)</w:t>
      </w:r>
      <w:r>
        <w:rPr>
          <w:spacing w:val="-58"/>
        </w:rPr>
        <w:t xml:space="preserve"> </w:t>
      </w:r>
      <w:r>
        <w:t>(с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поправок,</w:t>
      </w:r>
      <w:r>
        <w:rPr>
          <w:spacing w:val="1"/>
        </w:rPr>
        <w:t xml:space="preserve"> </w:t>
      </w:r>
      <w:r>
        <w:t>внесенных</w:t>
      </w:r>
      <w:r>
        <w:rPr>
          <w:spacing w:val="1"/>
        </w:rPr>
        <w:t xml:space="preserve"> </w:t>
      </w:r>
      <w:r>
        <w:t>федеральными</w:t>
      </w:r>
      <w:r>
        <w:rPr>
          <w:spacing w:val="1"/>
        </w:rPr>
        <w:t xml:space="preserve"> </w:t>
      </w:r>
      <w:r>
        <w:t>конституционными</w:t>
      </w:r>
      <w:r>
        <w:rPr>
          <w:spacing w:val="1"/>
        </w:rPr>
        <w:t xml:space="preserve"> </w:t>
      </w:r>
      <w:r>
        <w:t>законами</w:t>
      </w:r>
      <w:r>
        <w:rPr>
          <w:spacing w:val="1"/>
        </w:rPr>
        <w:t xml:space="preserve"> </w:t>
      </w:r>
      <w:r>
        <w:t>РФ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поправках к Конституции РФ от 30.12.2008 № 6-ФКЗ, от 30.12.2008 № 7-ФКЗ) // СЗ РФ. —</w:t>
      </w:r>
      <w:r>
        <w:rPr>
          <w:spacing w:val="-57"/>
        </w:rPr>
        <w:t xml:space="preserve"> </w:t>
      </w:r>
      <w:r>
        <w:t>2009. —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4. — Ст. 445.</w:t>
      </w:r>
    </w:p>
    <w:p w:rsidR="00822D46" w:rsidRDefault="00AB0109">
      <w:pPr>
        <w:pStyle w:val="a3"/>
        <w:spacing w:before="5"/>
        <w:ind w:left="684"/>
        <w:jc w:val="both"/>
      </w:pPr>
      <w:r>
        <w:t>Федеральный</w:t>
      </w:r>
      <w:r>
        <w:rPr>
          <w:spacing w:val="7"/>
        </w:rPr>
        <w:t xml:space="preserve"> </w:t>
      </w:r>
      <w:r>
        <w:t>закон</w:t>
      </w:r>
      <w:r>
        <w:rPr>
          <w:spacing w:val="6"/>
        </w:rPr>
        <w:t xml:space="preserve"> </w:t>
      </w:r>
      <w:r>
        <w:t>от</w:t>
      </w:r>
      <w:r>
        <w:rPr>
          <w:spacing w:val="6"/>
        </w:rPr>
        <w:t xml:space="preserve"> </w:t>
      </w:r>
      <w:r>
        <w:t>29.12.2012</w:t>
      </w:r>
      <w:r>
        <w:rPr>
          <w:spacing w:val="7"/>
        </w:rPr>
        <w:t xml:space="preserve"> </w:t>
      </w:r>
      <w:r>
        <w:t>№</w:t>
      </w:r>
      <w:r>
        <w:rPr>
          <w:spacing w:val="7"/>
        </w:rPr>
        <w:t xml:space="preserve"> </w:t>
      </w:r>
      <w:r>
        <w:t>273-ФЗ</w:t>
      </w:r>
      <w:r>
        <w:rPr>
          <w:spacing w:val="11"/>
        </w:rPr>
        <w:t xml:space="preserve"> </w:t>
      </w:r>
      <w:r>
        <w:t>(в</w:t>
      </w:r>
      <w:r>
        <w:rPr>
          <w:spacing w:val="6"/>
        </w:rPr>
        <w:t xml:space="preserve"> </w:t>
      </w:r>
      <w:r>
        <w:t>ред.</w:t>
      </w:r>
      <w:r>
        <w:rPr>
          <w:spacing w:val="7"/>
        </w:rPr>
        <w:t xml:space="preserve"> </w:t>
      </w:r>
      <w:r>
        <w:t>федеральных</w:t>
      </w:r>
      <w:r>
        <w:rPr>
          <w:spacing w:val="8"/>
        </w:rPr>
        <w:t xml:space="preserve"> </w:t>
      </w:r>
      <w:r>
        <w:t>законов</w:t>
      </w:r>
      <w:r>
        <w:rPr>
          <w:spacing w:val="6"/>
        </w:rPr>
        <w:t xml:space="preserve"> </w:t>
      </w:r>
      <w:r>
        <w:t>от</w:t>
      </w:r>
      <w:r>
        <w:rPr>
          <w:spacing w:val="6"/>
        </w:rPr>
        <w:t xml:space="preserve"> </w:t>
      </w:r>
      <w:r>
        <w:t>07.05.2013</w:t>
      </w:r>
    </w:p>
    <w:p w:rsidR="00822D46" w:rsidRDefault="00AB0109">
      <w:pPr>
        <w:pStyle w:val="a3"/>
        <w:spacing w:before="136"/>
        <w:ind w:left="400"/>
        <w:jc w:val="both"/>
      </w:pPr>
      <w:r>
        <w:t>№</w:t>
      </w:r>
      <w:r>
        <w:rPr>
          <w:spacing w:val="-2"/>
        </w:rPr>
        <w:t xml:space="preserve"> </w:t>
      </w:r>
      <w:r>
        <w:t>99-ФЗ, от</w:t>
      </w:r>
      <w:r>
        <w:rPr>
          <w:spacing w:val="-2"/>
        </w:rPr>
        <w:t xml:space="preserve"> </w:t>
      </w:r>
      <w:r>
        <w:t>07.06.2013 №</w:t>
      </w:r>
      <w:r>
        <w:rPr>
          <w:spacing w:val="-1"/>
        </w:rPr>
        <w:t xml:space="preserve"> </w:t>
      </w:r>
      <w:r>
        <w:t>120-ФЗ, от</w:t>
      </w:r>
      <w:r>
        <w:rPr>
          <w:spacing w:val="-2"/>
        </w:rPr>
        <w:t xml:space="preserve"> </w:t>
      </w:r>
      <w:r>
        <w:t>02.07.2013 №</w:t>
      </w:r>
      <w:r>
        <w:rPr>
          <w:spacing w:val="-1"/>
        </w:rPr>
        <w:t xml:space="preserve"> </w:t>
      </w:r>
      <w:r>
        <w:t>170-ФЗ, от</w:t>
      </w:r>
      <w:r>
        <w:rPr>
          <w:spacing w:val="-2"/>
        </w:rPr>
        <w:t xml:space="preserve"> </w:t>
      </w:r>
      <w:r>
        <w:t>23.07.2013 №</w:t>
      </w:r>
      <w:r>
        <w:rPr>
          <w:spacing w:val="-1"/>
        </w:rPr>
        <w:t xml:space="preserve"> </w:t>
      </w:r>
      <w:r>
        <w:t>203-ФЗ,</w:t>
      </w:r>
    </w:p>
    <w:p w:rsidR="00822D46" w:rsidRDefault="00AB0109">
      <w:pPr>
        <w:pStyle w:val="a3"/>
        <w:spacing w:before="140"/>
        <w:ind w:left="400"/>
      </w:pPr>
      <w:r>
        <w:t>от</w:t>
      </w:r>
      <w:r>
        <w:rPr>
          <w:spacing w:val="10"/>
        </w:rPr>
        <w:t xml:space="preserve"> </w:t>
      </w:r>
      <w:r>
        <w:t>25.11.2013</w:t>
      </w:r>
      <w:r>
        <w:rPr>
          <w:spacing w:val="11"/>
        </w:rPr>
        <w:t xml:space="preserve"> </w:t>
      </w:r>
      <w:r>
        <w:t>№</w:t>
      </w:r>
      <w:r>
        <w:rPr>
          <w:spacing w:val="15"/>
        </w:rPr>
        <w:t xml:space="preserve"> </w:t>
      </w:r>
      <w:r>
        <w:t>317-ФЗ,</w:t>
      </w:r>
      <w:r>
        <w:rPr>
          <w:spacing w:val="15"/>
        </w:rPr>
        <w:t xml:space="preserve"> </w:t>
      </w:r>
      <w:r>
        <w:t>от</w:t>
      </w:r>
      <w:r>
        <w:rPr>
          <w:spacing w:val="10"/>
        </w:rPr>
        <w:t xml:space="preserve"> </w:t>
      </w:r>
      <w:r>
        <w:t>03.02.2014</w:t>
      </w:r>
      <w:r>
        <w:rPr>
          <w:spacing w:val="20"/>
        </w:rPr>
        <w:t xml:space="preserve"> </w:t>
      </w:r>
      <w:r>
        <w:t>№</w:t>
      </w:r>
      <w:r>
        <w:rPr>
          <w:spacing w:val="10"/>
        </w:rPr>
        <w:t xml:space="preserve"> </w:t>
      </w:r>
      <w:r>
        <w:t>11-ФЗ,</w:t>
      </w:r>
      <w:r>
        <w:rPr>
          <w:spacing w:val="16"/>
        </w:rPr>
        <w:t xml:space="preserve"> </w:t>
      </w:r>
      <w:r>
        <w:t>от</w:t>
      </w:r>
      <w:r>
        <w:rPr>
          <w:spacing w:val="10"/>
        </w:rPr>
        <w:t xml:space="preserve"> </w:t>
      </w:r>
      <w:r>
        <w:t>03.02.2014</w:t>
      </w:r>
      <w:r>
        <w:rPr>
          <w:spacing w:val="16"/>
        </w:rPr>
        <w:t xml:space="preserve"> </w:t>
      </w:r>
      <w:r>
        <w:t>№</w:t>
      </w:r>
      <w:r>
        <w:rPr>
          <w:spacing w:val="10"/>
        </w:rPr>
        <w:t xml:space="preserve"> </w:t>
      </w:r>
      <w:r>
        <w:t>15-ФЗ,</w:t>
      </w:r>
      <w:r>
        <w:rPr>
          <w:spacing w:val="11"/>
        </w:rPr>
        <w:t xml:space="preserve"> </w:t>
      </w:r>
      <w:r>
        <w:t>от</w:t>
      </w:r>
      <w:r>
        <w:rPr>
          <w:spacing w:val="15"/>
        </w:rPr>
        <w:t xml:space="preserve"> </w:t>
      </w:r>
      <w:r>
        <w:t>05.05.2014</w:t>
      </w:r>
      <w:r>
        <w:rPr>
          <w:spacing w:val="11"/>
        </w:rPr>
        <w:t xml:space="preserve"> </w:t>
      </w:r>
      <w:r>
        <w:t>№</w:t>
      </w:r>
    </w:p>
    <w:p w:rsidR="00822D46" w:rsidRDefault="00AB0109">
      <w:pPr>
        <w:pStyle w:val="a3"/>
        <w:spacing w:before="137" w:line="362" w:lineRule="auto"/>
        <w:ind w:left="400" w:right="129"/>
      </w:pPr>
      <w:r>
        <w:t>84-ФЗ,</w:t>
      </w:r>
      <w:r>
        <w:rPr>
          <w:spacing w:val="15"/>
        </w:rPr>
        <w:t xml:space="preserve"> </w:t>
      </w:r>
      <w:r>
        <w:t>от</w:t>
      </w:r>
      <w:r>
        <w:rPr>
          <w:spacing w:val="10"/>
        </w:rPr>
        <w:t xml:space="preserve"> </w:t>
      </w:r>
      <w:r>
        <w:t>27.05.2014</w:t>
      </w:r>
      <w:r>
        <w:rPr>
          <w:spacing w:val="11"/>
        </w:rPr>
        <w:t xml:space="preserve"> </w:t>
      </w:r>
      <w:r>
        <w:t>№</w:t>
      </w:r>
      <w:r>
        <w:rPr>
          <w:spacing w:val="10"/>
        </w:rPr>
        <w:t xml:space="preserve"> </w:t>
      </w:r>
      <w:r>
        <w:t>135-ФЗ,</w:t>
      </w:r>
      <w:r>
        <w:rPr>
          <w:spacing w:val="15"/>
        </w:rPr>
        <w:t xml:space="preserve"> </w:t>
      </w:r>
      <w:r>
        <w:t>от</w:t>
      </w:r>
      <w:r>
        <w:rPr>
          <w:spacing w:val="10"/>
        </w:rPr>
        <w:t xml:space="preserve"> </w:t>
      </w:r>
      <w:r>
        <w:t>04.06.2014</w:t>
      </w:r>
      <w:r>
        <w:rPr>
          <w:spacing w:val="11"/>
        </w:rPr>
        <w:t xml:space="preserve"> </w:t>
      </w:r>
      <w:r>
        <w:t>№</w:t>
      </w:r>
      <w:r>
        <w:rPr>
          <w:spacing w:val="10"/>
        </w:rPr>
        <w:t xml:space="preserve"> </w:t>
      </w:r>
      <w:r>
        <w:t>148-ФЗ,</w:t>
      </w:r>
      <w:r>
        <w:rPr>
          <w:spacing w:val="11"/>
        </w:rPr>
        <w:t xml:space="preserve"> </w:t>
      </w:r>
      <w:r>
        <w:t>с</w:t>
      </w:r>
      <w:r>
        <w:rPr>
          <w:spacing w:val="13"/>
        </w:rPr>
        <w:t xml:space="preserve"> </w:t>
      </w:r>
      <w:r>
        <w:t>изм.,</w:t>
      </w:r>
      <w:r>
        <w:rPr>
          <w:spacing w:val="15"/>
        </w:rPr>
        <w:t xml:space="preserve"> </w:t>
      </w:r>
      <w:r>
        <w:t>внесенными</w:t>
      </w:r>
      <w:r>
        <w:rPr>
          <w:spacing w:val="-57"/>
        </w:rPr>
        <w:t xml:space="preserve"> </w:t>
      </w:r>
      <w:r>
        <w:t>Федеральным</w:t>
      </w:r>
    </w:p>
    <w:p w:rsidR="00822D46" w:rsidRDefault="00AB0109">
      <w:pPr>
        <w:pStyle w:val="a3"/>
        <w:spacing w:line="271" w:lineRule="exact"/>
        <w:ind w:left="400"/>
      </w:pPr>
      <w:r>
        <w:t>законом</w:t>
      </w:r>
      <w:r>
        <w:rPr>
          <w:spacing w:val="-3"/>
        </w:rPr>
        <w:t xml:space="preserve"> </w:t>
      </w:r>
      <w:r>
        <w:t>от</w:t>
      </w:r>
      <w:r>
        <w:rPr>
          <w:spacing w:val="-4"/>
        </w:rPr>
        <w:t xml:space="preserve"> </w:t>
      </w:r>
      <w:r>
        <w:t>04.06.2014</w:t>
      </w:r>
      <w:r>
        <w:rPr>
          <w:spacing w:val="-3"/>
        </w:rPr>
        <w:t xml:space="preserve"> </w:t>
      </w:r>
      <w:r>
        <w:t>№</w:t>
      </w:r>
      <w:r>
        <w:rPr>
          <w:spacing w:val="-3"/>
        </w:rPr>
        <w:t xml:space="preserve"> </w:t>
      </w:r>
      <w:r>
        <w:t>145-ФЗ) «Об</w:t>
      </w:r>
      <w:r>
        <w:rPr>
          <w:spacing w:val="2"/>
        </w:rPr>
        <w:t xml:space="preserve"> </w:t>
      </w:r>
      <w:r>
        <w:t>образовании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Российской</w:t>
      </w:r>
      <w:r>
        <w:rPr>
          <w:spacing w:val="-4"/>
        </w:rPr>
        <w:t xml:space="preserve"> </w:t>
      </w:r>
      <w:r>
        <w:t>Федерации».</w:t>
      </w:r>
    </w:p>
    <w:p w:rsidR="00822D46" w:rsidRDefault="00AB0109">
      <w:pPr>
        <w:pStyle w:val="a3"/>
        <w:spacing w:before="140" w:line="360" w:lineRule="auto"/>
        <w:ind w:left="400" w:right="124" w:firstLine="288"/>
        <w:jc w:val="both"/>
      </w:pPr>
      <w:r>
        <w:t>Приказ Министерства образования и науки РФ от 17.05.2012 № 413 «Об утверждении</w:t>
      </w:r>
      <w:r>
        <w:rPr>
          <w:spacing w:val="1"/>
        </w:rPr>
        <w:t xml:space="preserve"> </w:t>
      </w:r>
      <w:r>
        <w:t>федерального государственного образовательного стандарта среднего (полного) общего</w:t>
      </w:r>
      <w:r>
        <w:rPr>
          <w:spacing w:val="1"/>
        </w:rPr>
        <w:t xml:space="preserve"> </w:t>
      </w:r>
      <w:r>
        <w:t>образования»</w:t>
      </w:r>
      <w:r>
        <w:rPr>
          <w:spacing w:val="-9"/>
        </w:rPr>
        <w:t xml:space="preserve"> </w:t>
      </w:r>
      <w:r>
        <w:t>(зарегистрирован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Минюсте</w:t>
      </w:r>
      <w:r>
        <w:rPr>
          <w:spacing w:val="1"/>
        </w:rPr>
        <w:t xml:space="preserve"> </w:t>
      </w:r>
      <w:r>
        <w:t>РФ</w:t>
      </w:r>
      <w:r>
        <w:rPr>
          <w:spacing w:val="-2"/>
        </w:rPr>
        <w:t xml:space="preserve"> </w:t>
      </w:r>
      <w:r>
        <w:t>07.06.2012 №</w:t>
      </w:r>
      <w:r>
        <w:rPr>
          <w:spacing w:val="-1"/>
        </w:rPr>
        <w:t xml:space="preserve"> </w:t>
      </w:r>
      <w:r>
        <w:t>24480).</w:t>
      </w:r>
    </w:p>
    <w:p w:rsidR="00822D46" w:rsidRDefault="00AB0109">
      <w:pPr>
        <w:pStyle w:val="a3"/>
        <w:spacing w:line="275" w:lineRule="exact"/>
        <w:ind w:left="400"/>
        <w:jc w:val="both"/>
      </w:pPr>
      <w:r>
        <w:t>от</w:t>
      </w:r>
      <w:r>
        <w:rPr>
          <w:spacing w:val="-2"/>
        </w:rPr>
        <w:t xml:space="preserve"> </w:t>
      </w:r>
      <w:r>
        <w:t>11.02.2013, с изм. и</w:t>
      </w:r>
      <w:r>
        <w:rPr>
          <w:spacing w:val="-2"/>
        </w:rPr>
        <w:t xml:space="preserve"> </w:t>
      </w:r>
      <w:r>
        <w:t>доп. от</w:t>
      </w:r>
      <w:r>
        <w:rPr>
          <w:spacing w:val="-2"/>
        </w:rPr>
        <w:t xml:space="preserve"> </w:t>
      </w:r>
      <w:r>
        <w:t>01.03.2013)</w:t>
      </w:r>
      <w:r>
        <w:rPr>
          <w:spacing w:val="-1"/>
        </w:rPr>
        <w:t xml:space="preserve"> </w:t>
      </w:r>
      <w:r>
        <w:t>//</w:t>
      </w:r>
      <w:r>
        <w:rPr>
          <w:spacing w:val="-3"/>
        </w:rPr>
        <w:t xml:space="preserve"> </w:t>
      </w:r>
      <w:r>
        <w:t>СЗ</w:t>
      </w:r>
      <w:r>
        <w:rPr>
          <w:spacing w:val="2"/>
        </w:rPr>
        <w:t xml:space="preserve"> </w:t>
      </w:r>
      <w:r>
        <w:t>РФ.</w:t>
      </w:r>
      <w:r>
        <w:rPr>
          <w:spacing w:val="3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1994. — №</w:t>
      </w:r>
      <w:r>
        <w:rPr>
          <w:spacing w:val="-2"/>
        </w:rPr>
        <w:t xml:space="preserve"> </w:t>
      </w:r>
      <w:r>
        <w:t>32 (Ч.</w:t>
      </w:r>
      <w:r>
        <w:rPr>
          <w:spacing w:val="-1"/>
        </w:rPr>
        <w:t xml:space="preserve"> </w:t>
      </w:r>
      <w:r>
        <w:t>1). —</w:t>
      </w:r>
      <w:r>
        <w:rPr>
          <w:spacing w:val="2"/>
        </w:rPr>
        <w:t xml:space="preserve"> </w:t>
      </w:r>
      <w:r>
        <w:t>Ст. 3301.</w:t>
      </w:r>
    </w:p>
    <w:p w:rsidR="00822D46" w:rsidRDefault="00AB0109">
      <w:pPr>
        <w:pStyle w:val="a3"/>
        <w:spacing w:before="140" w:line="357" w:lineRule="auto"/>
        <w:ind w:left="400" w:right="514"/>
        <w:jc w:val="both"/>
      </w:pPr>
      <w:r>
        <w:t>Гражданский кодекс РФ (Ч. 2) (утвержден Федеральным законом от 26.01.96 № 14-ФЗ)</w:t>
      </w:r>
      <w:r>
        <w:rPr>
          <w:spacing w:val="-57"/>
        </w:rPr>
        <w:t xml:space="preserve"> </w:t>
      </w:r>
      <w:r>
        <w:t>(в</w:t>
      </w:r>
      <w:r>
        <w:rPr>
          <w:spacing w:val="-3"/>
        </w:rPr>
        <w:t xml:space="preserve"> </w:t>
      </w:r>
      <w:r>
        <w:t>ред. от</w:t>
      </w:r>
      <w:r>
        <w:rPr>
          <w:spacing w:val="-1"/>
        </w:rPr>
        <w:t xml:space="preserve"> </w:t>
      </w:r>
      <w:r>
        <w:t>14.06.2012) //</w:t>
      </w:r>
      <w:r>
        <w:rPr>
          <w:spacing w:val="-3"/>
        </w:rPr>
        <w:t xml:space="preserve"> </w:t>
      </w:r>
      <w:r>
        <w:t>СЗ РФ.</w:t>
      </w:r>
      <w:r>
        <w:rPr>
          <w:spacing w:val="2"/>
        </w:rPr>
        <w:t xml:space="preserve"> </w:t>
      </w:r>
      <w:r>
        <w:t>— 1996.</w:t>
      </w:r>
      <w:r>
        <w:rPr>
          <w:spacing w:val="4"/>
        </w:rPr>
        <w:t xml:space="preserve"> </w:t>
      </w:r>
      <w:r>
        <w:t>— №</w:t>
      </w:r>
      <w:r>
        <w:rPr>
          <w:spacing w:val="-1"/>
        </w:rPr>
        <w:t xml:space="preserve"> </w:t>
      </w:r>
      <w:r>
        <w:t>5 (Ч. 2). — Ст. 410.</w:t>
      </w:r>
    </w:p>
    <w:p w:rsidR="00822D46" w:rsidRDefault="00AB0109">
      <w:pPr>
        <w:pStyle w:val="a3"/>
        <w:spacing w:before="5" w:line="357" w:lineRule="auto"/>
        <w:ind w:left="400" w:right="134" w:firstLine="284"/>
        <w:jc w:val="both"/>
      </w:pPr>
      <w:r>
        <w:t>Семейный</w:t>
      </w:r>
      <w:r>
        <w:rPr>
          <w:spacing w:val="1"/>
        </w:rPr>
        <w:t xml:space="preserve"> </w:t>
      </w:r>
      <w:r>
        <w:t>кодекс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</w:t>
      </w:r>
      <w:r>
        <w:rPr>
          <w:spacing w:val="1"/>
        </w:rPr>
        <w:t xml:space="preserve"> </w:t>
      </w:r>
      <w:r>
        <w:t>(утвержден</w:t>
      </w:r>
      <w:r>
        <w:rPr>
          <w:spacing w:val="1"/>
        </w:rPr>
        <w:t xml:space="preserve"> </w:t>
      </w:r>
      <w:r>
        <w:t>Федеральным</w:t>
      </w:r>
      <w:r>
        <w:rPr>
          <w:spacing w:val="1"/>
        </w:rPr>
        <w:t xml:space="preserve"> </w:t>
      </w:r>
      <w:r>
        <w:t>законом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29.12.1995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223-ФЗ) (в</w:t>
      </w:r>
      <w:r>
        <w:rPr>
          <w:spacing w:val="-2"/>
        </w:rPr>
        <w:t xml:space="preserve"> </w:t>
      </w:r>
      <w:r>
        <w:t>ред. от</w:t>
      </w:r>
      <w:r>
        <w:rPr>
          <w:spacing w:val="-1"/>
        </w:rPr>
        <w:t xml:space="preserve"> </w:t>
      </w:r>
      <w:r>
        <w:t>12.11.2012) //</w:t>
      </w:r>
      <w:r>
        <w:rPr>
          <w:spacing w:val="-3"/>
        </w:rPr>
        <w:t xml:space="preserve"> </w:t>
      </w:r>
      <w:r>
        <w:t>СЗ</w:t>
      </w:r>
      <w:r>
        <w:rPr>
          <w:spacing w:val="3"/>
        </w:rPr>
        <w:t xml:space="preserve"> </w:t>
      </w:r>
      <w:r>
        <w:t>РФ.</w:t>
      </w:r>
      <w:r>
        <w:rPr>
          <w:spacing w:val="1"/>
        </w:rPr>
        <w:t xml:space="preserve"> </w:t>
      </w:r>
      <w:r>
        <w:t>— 1996. — №</w:t>
      </w:r>
      <w:r>
        <w:rPr>
          <w:spacing w:val="-1"/>
        </w:rPr>
        <w:t xml:space="preserve"> </w:t>
      </w:r>
      <w:r>
        <w:t>1. — Ст. 16.</w:t>
      </w:r>
    </w:p>
    <w:p w:rsidR="00822D46" w:rsidRDefault="00AB0109">
      <w:pPr>
        <w:pStyle w:val="a3"/>
        <w:spacing w:before="6" w:line="360" w:lineRule="auto"/>
        <w:ind w:left="400" w:right="134" w:firstLine="284"/>
        <w:jc w:val="both"/>
      </w:pPr>
      <w:r>
        <w:t>Уголовный</w:t>
      </w:r>
      <w:r>
        <w:rPr>
          <w:spacing w:val="1"/>
        </w:rPr>
        <w:t xml:space="preserve"> </w:t>
      </w:r>
      <w:r>
        <w:t>кодекс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</w:t>
      </w:r>
      <w:r>
        <w:rPr>
          <w:spacing w:val="1"/>
        </w:rPr>
        <w:t xml:space="preserve"> </w:t>
      </w:r>
      <w:r>
        <w:t>(утвержден</w:t>
      </w:r>
      <w:r>
        <w:rPr>
          <w:spacing w:val="1"/>
        </w:rPr>
        <w:t xml:space="preserve"> </w:t>
      </w:r>
      <w:r>
        <w:t>Федеральным</w:t>
      </w:r>
      <w:r>
        <w:rPr>
          <w:spacing w:val="1"/>
        </w:rPr>
        <w:t xml:space="preserve"> </w:t>
      </w:r>
      <w:r>
        <w:t>законом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13.06.1996</w:t>
      </w:r>
      <w:r>
        <w:rPr>
          <w:spacing w:val="1"/>
        </w:rPr>
        <w:t xml:space="preserve"> </w:t>
      </w:r>
      <w:r>
        <w:t>№</w:t>
      </w:r>
      <w:r>
        <w:rPr>
          <w:spacing w:val="1"/>
        </w:rPr>
        <w:t xml:space="preserve"> </w:t>
      </w:r>
      <w:r>
        <w:t>63-ФЗ)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ред.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07.12.2011</w:t>
      </w:r>
      <w:r>
        <w:rPr>
          <w:spacing w:val="1"/>
        </w:rPr>
        <w:t xml:space="preserve"> </w:t>
      </w:r>
      <w:r>
        <w:t>;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изм.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доп.,</w:t>
      </w:r>
      <w:r>
        <w:rPr>
          <w:spacing w:val="1"/>
        </w:rPr>
        <w:t xml:space="preserve"> </w:t>
      </w:r>
      <w:r>
        <w:t>вступающими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силу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05.04.2013)</w:t>
      </w:r>
      <w:r>
        <w:rPr>
          <w:spacing w:val="-1"/>
        </w:rPr>
        <w:t xml:space="preserve"> </w:t>
      </w:r>
      <w:r>
        <w:t>/</w:t>
      </w:r>
      <w:r>
        <w:rPr>
          <w:spacing w:val="-23"/>
        </w:rPr>
        <w:t xml:space="preserve"> </w:t>
      </w:r>
      <w:r>
        <w:t>/</w:t>
      </w:r>
      <w:r>
        <w:rPr>
          <w:spacing w:val="37"/>
        </w:rPr>
        <w:t xml:space="preserve"> </w:t>
      </w:r>
      <w:r>
        <w:t>СЗ</w:t>
      </w:r>
      <w:r>
        <w:rPr>
          <w:spacing w:val="3"/>
        </w:rPr>
        <w:t xml:space="preserve"> </w:t>
      </w:r>
      <w:r>
        <w:t>РФ.</w:t>
      </w:r>
      <w:r>
        <w:rPr>
          <w:spacing w:val="1"/>
        </w:rPr>
        <w:t xml:space="preserve"> </w:t>
      </w:r>
      <w:r>
        <w:t>—</w:t>
      </w:r>
    </w:p>
    <w:p w:rsidR="00822D46" w:rsidRDefault="00AB0109">
      <w:pPr>
        <w:pStyle w:val="a3"/>
        <w:spacing w:before="18"/>
        <w:ind w:left="400"/>
        <w:jc w:val="both"/>
      </w:pPr>
      <w:r>
        <w:t>1996.</w:t>
      </w:r>
      <w:r>
        <w:rPr>
          <w:spacing w:val="-1"/>
        </w:rPr>
        <w:t xml:space="preserve"> </w:t>
      </w:r>
      <w:r>
        <w:t>— №</w:t>
      </w:r>
      <w:r>
        <w:rPr>
          <w:spacing w:val="-1"/>
        </w:rPr>
        <w:t xml:space="preserve"> </w:t>
      </w:r>
      <w:r>
        <w:t>25. — Ст. 2954.</w:t>
      </w:r>
    </w:p>
    <w:p w:rsidR="00822D46" w:rsidRDefault="00AB0109">
      <w:pPr>
        <w:pStyle w:val="a3"/>
        <w:spacing w:before="140" w:line="362" w:lineRule="auto"/>
        <w:ind w:left="400" w:right="130" w:firstLine="272"/>
        <w:jc w:val="both"/>
      </w:pPr>
      <w:r>
        <w:t>Федеральный</w:t>
      </w:r>
      <w:r>
        <w:rPr>
          <w:spacing w:val="1"/>
        </w:rPr>
        <w:t xml:space="preserve"> </w:t>
      </w:r>
      <w:r>
        <w:t>закон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28.03.1998</w:t>
      </w:r>
      <w:r>
        <w:rPr>
          <w:spacing w:val="1"/>
        </w:rPr>
        <w:t xml:space="preserve"> </w:t>
      </w:r>
      <w:r>
        <w:t>№</w:t>
      </w:r>
      <w:r>
        <w:rPr>
          <w:spacing w:val="1"/>
        </w:rPr>
        <w:t xml:space="preserve"> </w:t>
      </w:r>
      <w:r>
        <w:t>53-ФЗ</w:t>
      </w:r>
      <w:r>
        <w:rPr>
          <w:spacing w:val="1"/>
        </w:rPr>
        <w:t xml:space="preserve"> </w:t>
      </w:r>
      <w:r>
        <w:t>«О</w:t>
      </w:r>
      <w:r>
        <w:rPr>
          <w:spacing w:val="1"/>
        </w:rPr>
        <w:t xml:space="preserve"> </w:t>
      </w:r>
      <w:r>
        <w:t>воинской</w:t>
      </w:r>
      <w:r>
        <w:rPr>
          <w:spacing w:val="1"/>
        </w:rPr>
        <w:t xml:space="preserve"> </w:t>
      </w:r>
      <w:r>
        <w:t>обязанности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военной</w:t>
      </w:r>
      <w:r>
        <w:rPr>
          <w:spacing w:val="1"/>
        </w:rPr>
        <w:t xml:space="preserve"> </w:t>
      </w:r>
      <w:r>
        <w:t>службе» (в ред. от 04.03.2013, с изм. от 21.03.1013) // СЗ РФ. — 1998. — № 13. — Ст. 1475.</w:t>
      </w:r>
      <w:r>
        <w:rPr>
          <w:spacing w:val="-57"/>
        </w:rPr>
        <w:t xml:space="preserve"> </w:t>
      </w:r>
      <w:r>
        <w:t>(в</w:t>
      </w:r>
      <w:r>
        <w:rPr>
          <w:spacing w:val="-3"/>
        </w:rPr>
        <w:t xml:space="preserve"> </w:t>
      </w:r>
      <w:r>
        <w:t>ред. от</w:t>
      </w:r>
      <w:r>
        <w:rPr>
          <w:spacing w:val="-1"/>
        </w:rPr>
        <w:t xml:space="preserve"> </w:t>
      </w:r>
      <w:r>
        <w:t>30.11.2011) //</w:t>
      </w:r>
      <w:r>
        <w:rPr>
          <w:spacing w:val="-3"/>
        </w:rPr>
        <w:t xml:space="preserve"> </w:t>
      </w:r>
      <w:r>
        <w:t>СЗ</w:t>
      </w:r>
      <w:r>
        <w:rPr>
          <w:spacing w:val="3"/>
        </w:rPr>
        <w:t xml:space="preserve"> </w:t>
      </w:r>
      <w:r>
        <w:t>РФ.</w:t>
      </w:r>
      <w:r>
        <w:rPr>
          <w:spacing w:val="2"/>
        </w:rPr>
        <w:t xml:space="preserve"> </w:t>
      </w:r>
      <w:r>
        <w:t>— 2002. — №</w:t>
      </w:r>
      <w:r>
        <w:rPr>
          <w:spacing w:val="-1"/>
        </w:rPr>
        <w:t xml:space="preserve"> </w:t>
      </w:r>
      <w:r>
        <w:t>30. — Ст. 3030.</w:t>
      </w:r>
    </w:p>
    <w:p w:rsidR="00822D46" w:rsidRDefault="00AB0109">
      <w:pPr>
        <w:pStyle w:val="a3"/>
        <w:spacing w:line="270" w:lineRule="exact"/>
        <w:ind w:left="400"/>
        <w:jc w:val="both"/>
      </w:pPr>
      <w:r>
        <w:rPr>
          <w:spacing w:val="-1"/>
        </w:rPr>
        <w:t xml:space="preserve">Федеральный </w:t>
      </w:r>
      <w:r>
        <w:t>закон</w:t>
      </w:r>
      <w:r>
        <w:rPr>
          <w:spacing w:val="-1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31.05.1996 №</w:t>
      </w:r>
      <w:r>
        <w:rPr>
          <w:spacing w:val="2"/>
        </w:rPr>
        <w:t xml:space="preserve"> </w:t>
      </w:r>
      <w:r>
        <w:t>61-ФЗ</w:t>
      </w:r>
      <w:r>
        <w:rPr>
          <w:spacing w:val="3"/>
        </w:rPr>
        <w:t xml:space="preserve"> </w:t>
      </w:r>
      <w:r>
        <w:t>«Об</w:t>
      </w:r>
      <w:r>
        <w:rPr>
          <w:spacing w:val="1"/>
        </w:rPr>
        <w:t xml:space="preserve"> </w:t>
      </w:r>
      <w:r>
        <w:t>обороне»</w:t>
      </w:r>
      <w:r>
        <w:rPr>
          <w:spacing w:val="-4"/>
        </w:rPr>
        <w:t xml:space="preserve"> </w:t>
      </w:r>
      <w:r>
        <w:t>(в</w:t>
      </w:r>
      <w:r>
        <w:rPr>
          <w:spacing w:val="-2"/>
        </w:rPr>
        <w:t xml:space="preserve"> </w:t>
      </w:r>
      <w:r>
        <w:t>ред. от</w:t>
      </w:r>
      <w:r>
        <w:rPr>
          <w:spacing w:val="-1"/>
        </w:rPr>
        <w:t xml:space="preserve"> </w:t>
      </w:r>
      <w:r>
        <w:t>05.04.2013)</w:t>
      </w:r>
      <w:r>
        <w:rPr>
          <w:spacing w:val="3"/>
        </w:rPr>
        <w:t xml:space="preserve"> </w:t>
      </w:r>
      <w:r>
        <w:t>/</w:t>
      </w:r>
      <w:r>
        <w:rPr>
          <w:spacing w:val="-23"/>
        </w:rPr>
        <w:t xml:space="preserve"> </w:t>
      </w:r>
      <w:r>
        <w:t>/</w:t>
      </w:r>
      <w:r>
        <w:rPr>
          <w:spacing w:val="37"/>
        </w:rPr>
        <w:t xml:space="preserve"> </w:t>
      </w:r>
      <w:r>
        <w:t>СЗ</w:t>
      </w:r>
    </w:p>
    <w:p w:rsidR="00822D46" w:rsidRDefault="00822D46">
      <w:pPr>
        <w:spacing w:line="270" w:lineRule="exact"/>
        <w:jc w:val="both"/>
        <w:sectPr w:rsidR="00822D46">
          <w:footerReference w:type="default" r:id="rId264"/>
          <w:pgSz w:w="11910" w:h="16840"/>
          <w:pgMar w:top="1060" w:right="720" w:bottom="280" w:left="1300" w:header="0" w:footer="0" w:gutter="0"/>
          <w:cols w:space="720"/>
        </w:sectPr>
      </w:pPr>
    </w:p>
    <w:p w:rsidR="00822D46" w:rsidRDefault="00AB0109">
      <w:pPr>
        <w:pStyle w:val="a3"/>
        <w:spacing w:before="72"/>
        <w:ind w:left="400"/>
      </w:pPr>
      <w:r>
        <w:lastRenderedPageBreak/>
        <w:t>РФ.</w:t>
      </w:r>
      <w:r>
        <w:rPr>
          <w:spacing w:val="-1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1996.</w:t>
      </w:r>
      <w:r>
        <w:rPr>
          <w:spacing w:val="-2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№</w:t>
      </w:r>
      <w:r>
        <w:rPr>
          <w:spacing w:val="-2"/>
        </w:rPr>
        <w:t xml:space="preserve"> </w:t>
      </w:r>
      <w:r>
        <w:t>23.</w:t>
      </w:r>
      <w:r>
        <w:rPr>
          <w:spacing w:val="-1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Ст.</w:t>
      </w:r>
      <w:r>
        <w:rPr>
          <w:spacing w:val="-1"/>
        </w:rPr>
        <w:t xml:space="preserve"> </w:t>
      </w:r>
      <w:r>
        <w:t>2750.</w:t>
      </w:r>
    </w:p>
    <w:p w:rsidR="00822D46" w:rsidRDefault="00AB0109">
      <w:pPr>
        <w:pStyle w:val="a3"/>
        <w:spacing w:before="44" w:line="273" w:lineRule="auto"/>
        <w:ind w:left="400" w:right="713"/>
      </w:pPr>
      <w:r>
        <w:t>Федеральный закон от 10.01.2002 № 7-ФЗ «Об охране окружающей среды» (в ред. от</w:t>
      </w:r>
      <w:r>
        <w:rPr>
          <w:spacing w:val="-57"/>
        </w:rPr>
        <w:t xml:space="preserve"> </w:t>
      </w:r>
      <w:r>
        <w:rPr>
          <w:spacing w:val="-1"/>
        </w:rPr>
        <w:t>25.06.2012,</w:t>
      </w:r>
      <w:r>
        <w:t xml:space="preserve"> с</w:t>
      </w:r>
      <w:r>
        <w:rPr>
          <w:spacing w:val="1"/>
        </w:rPr>
        <w:t xml:space="preserve"> </w:t>
      </w:r>
      <w:r>
        <w:t>изм. от</w:t>
      </w:r>
      <w:r>
        <w:rPr>
          <w:spacing w:val="-1"/>
        </w:rPr>
        <w:t xml:space="preserve"> </w:t>
      </w:r>
      <w:r>
        <w:t>05.03.2013)</w:t>
      </w:r>
      <w:r>
        <w:rPr>
          <w:spacing w:val="1"/>
        </w:rPr>
        <w:t xml:space="preserve"> </w:t>
      </w:r>
      <w:r>
        <w:t>/</w:t>
      </w:r>
      <w:r>
        <w:rPr>
          <w:spacing w:val="-23"/>
        </w:rPr>
        <w:t xml:space="preserve"> </w:t>
      </w:r>
      <w:r>
        <w:t>/</w:t>
      </w:r>
      <w:r>
        <w:rPr>
          <w:spacing w:val="37"/>
        </w:rPr>
        <w:t xml:space="preserve"> </w:t>
      </w:r>
      <w:r>
        <w:t>СЗ</w:t>
      </w:r>
      <w:r>
        <w:rPr>
          <w:spacing w:val="3"/>
        </w:rPr>
        <w:t xml:space="preserve"> </w:t>
      </w:r>
      <w:r>
        <w:t>РФ. — 2002.</w:t>
      </w:r>
      <w:r>
        <w:rPr>
          <w:spacing w:val="-1"/>
        </w:rPr>
        <w:t xml:space="preserve"> </w:t>
      </w:r>
      <w:r>
        <w:t>— №</w:t>
      </w:r>
      <w:r>
        <w:rPr>
          <w:spacing w:val="-1"/>
        </w:rPr>
        <w:t xml:space="preserve"> </w:t>
      </w:r>
      <w:r>
        <w:t>2. — Ст. 133.</w:t>
      </w:r>
    </w:p>
    <w:p w:rsidR="00822D46" w:rsidRDefault="00AB0109">
      <w:pPr>
        <w:pStyle w:val="a3"/>
        <w:spacing w:before="7" w:line="357" w:lineRule="auto"/>
        <w:ind w:left="400" w:firstLine="276"/>
      </w:pPr>
      <w:r>
        <w:t>Федеральный</w:t>
      </w:r>
      <w:r>
        <w:rPr>
          <w:spacing w:val="25"/>
        </w:rPr>
        <w:t xml:space="preserve"> </w:t>
      </w:r>
      <w:r>
        <w:t>закон</w:t>
      </w:r>
      <w:r>
        <w:rPr>
          <w:spacing w:val="25"/>
        </w:rPr>
        <w:t xml:space="preserve"> </w:t>
      </w:r>
      <w:r>
        <w:t>от</w:t>
      </w:r>
      <w:r>
        <w:rPr>
          <w:spacing w:val="28"/>
        </w:rPr>
        <w:t xml:space="preserve"> </w:t>
      </w:r>
      <w:r>
        <w:t>21.11.2011</w:t>
      </w:r>
      <w:r>
        <w:rPr>
          <w:spacing w:val="26"/>
        </w:rPr>
        <w:t xml:space="preserve"> </w:t>
      </w:r>
      <w:r>
        <w:t>№</w:t>
      </w:r>
      <w:r>
        <w:rPr>
          <w:spacing w:val="24"/>
        </w:rPr>
        <w:t xml:space="preserve"> </w:t>
      </w:r>
      <w:r>
        <w:t>323-ФЗ</w:t>
      </w:r>
      <w:r>
        <w:rPr>
          <w:spacing w:val="33"/>
        </w:rPr>
        <w:t xml:space="preserve"> </w:t>
      </w:r>
      <w:r>
        <w:t>«Об</w:t>
      </w:r>
      <w:r>
        <w:rPr>
          <w:spacing w:val="28"/>
        </w:rPr>
        <w:t xml:space="preserve"> </w:t>
      </w:r>
      <w:r>
        <w:t>основах</w:t>
      </w:r>
      <w:r>
        <w:rPr>
          <w:spacing w:val="25"/>
        </w:rPr>
        <w:t xml:space="preserve"> </w:t>
      </w:r>
      <w:r>
        <w:t>охраны</w:t>
      </w:r>
      <w:r>
        <w:rPr>
          <w:spacing w:val="25"/>
        </w:rPr>
        <w:t xml:space="preserve"> </w:t>
      </w:r>
      <w:r>
        <w:t>здоровья</w:t>
      </w:r>
      <w:r>
        <w:rPr>
          <w:spacing w:val="28"/>
        </w:rPr>
        <w:t xml:space="preserve"> </w:t>
      </w:r>
      <w:r>
        <w:t>граждан</w:t>
      </w:r>
      <w:r>
        <w:rPr>
          <w:spacing w:val="25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Российской</w:t>
      </w:r>
      <w:r>
        <w:rPr>
          <w:spacing w:val="-2"/>
        </w:rPr>
        <w:t xml:space="preserve"> </w:t>
      </w:r>
      <w:r>
        <w:t>Федерации»</w:t>
      </w:r>
      <w:r>
        <w:rPr>
          <w:spacing w:val="-9"/>
        </w:rPr>
        <w:t xml:space="preserve"> </w:t>
      </w:r>
      <w:r>
        <w:t>(в</w:t>
      </w:r>
      <w:r>
        <w:rPr>
          <w:spacing w:val="-2"/>
        </w:rPr>
        <w:t xml:space="preserve"> </w:t>
      </w:r>
      <w:r>
        <w:t>ред.</w:t>
      </w:r>
      <w:r>
        <w:rPr>
          <w:spacing w:val="-1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25.06.2012) //</w:t>
      </w:r>
      <w:r>
        <w:rPr>
          <w:spacing w:val="-4"/>
        </w:rPr>
        <w:t xml:space="preserve"> </w:t>
      </w:r>
      <w:r>
        <w:t>СЗ</w:t>
      </w:r>
      <w:r>
        <w:rPr>
          <w:spacing w:val="3"/>
        </w:rPr>
        <w:t xml:space="preserve"> </w:t>
      </w:r>
      <w:r>
        <w:t>РФ.</w:t>
      </w:r>
      <w:r>
        <w:rPr>
          <w:spacing w:val="4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2011.</w:t>
      </w:r>
      <w:r>
        <w:rPr>
          <w:spacing w:val="-1"/>
        </w:rPr>
        <w:t xml:space="preserve"> </w:t>
      </w:r>
      <w:r>
        <w:t>—</w:t>
      </w:r>
      <w:r>
        <w:rPr>
          <w:spacing w:val="4"/>
        </w:rPr>
        <w:t xml:space="preserve"> </w:t>
      </w:r>
      <w:r>
        <w:t>N</w:t>
      </w:r>
      <w:r>
        <w:rPr>
          <w:spacing w:val="-3"/>
        </w:rPr>
        <w:t xml:space="preserve"> </w:t>
      </w:r>
      <w:r>
        <w:t>48. — Ст. 6724.</w:t>
      </w:r>
    </w:p>
    <w:p w:rsidR="00822D46" w:rsidRDefault="00AB0109">
      <w:pPr>
        <w:pStyle w:val="a3"/>
        <w:spacing w:before="6" w:line="376" w:lineRule="auto"/>
        <w:ind w:left="400"/>
      </w:pPr>
      <w:r>
        <w:t>Указ</w:t>
      </w:r>
      <w:r>
        <w:rPr>
          <w:spacing w:val="-2"/>
        </w:rPr>
        <w:t xml:space="preserve"> </w:t>
      </w:r>
      <w:r>
        <w:t>Президента</w:t>
      </w:r>
      <w:r>
        <w:rPr>
          <w:spacing w:val="-1"/>
        </w:rPr>
        <w:t xml:space="preserve"> </w:t>
      </w:r>
      <w:r>
        <w:t>РФ</w:t>
      </w:r>
      <w:r>
        <w:rPr>
          <w:spacing w:val="-4"/>
        </w:rPr>
        <w:t xml:space="preserve"> </w:t>
      </w:r>
      <w:r>
        <w:t>от</w:t>
      </w:r>
      <w:r>
        <w:rPr>
          <w:spacing w:val="-3"/>
        </w:rPr>
        <w:t xml:space="preserve"> </w:t>
      </w:r>
      <w:r>
        <w:t>05.02.2010</w:t>
      </w:r>
      <w:r>
        <w:rPr>
          <w:spacing w:val="-1"/>
        </w:rPr>
        <w:t xml:space="preserve"> </w:t>
      </w:r>
      <w:r>
        <w:t>№</w:t>
      </w:r>
      <w:r>
        <w:rPr>
          <w:spacing w:val="-3"/>
        </w:rPr>
        <w:t xml:space="preserve"> </w:t>
      </w:r>
      <w:r>
        <w:t>146</w:t>
      </w:r>
      <w:r>
        <w:rPr>
          <w:spacing w:val="1"/>
        </w:rPr>
        <w:t xml:space="preserve"> </w:t>
      </w:r>
      <w:r>
        <w:t>«О Военной</w:t>
      </w:r>
      <w:r>
        <w:rPr>
          <w:spacing w:val="-2"/>
        </w:rPr>
        <w:t xml:space="preserve"> </w:t>
      </w:r>
      <w:r>
        <w:t>доктрине Российской</w:t>
      </w:r>
      <w:r>
        <w:rPr>
          <w:spacing w:val="-3"/>
        </w:rPr>
        <w:t xml:space="preserve"> </w:t>
      </w:r>
      <w:r>
        <w:t>Федерации»</w:t>
      </w:r>
      <w:r>
        <w:rPr>
          <w:spacing w:val="-10"/>
        </w:rPr>
        <w:t xml:space="preserve"> </w:t>
      </w:r>
      <w:r>
        <w:t>//</w:t>
      </w:r>
      <w:r>
        <w:rPr>
          <w:spacing w:val="-57"/>
        </w:rPr>
        <w:t xml:space="preserve"> </w:t>
      </w:r>
      <w:r>
        <w:t>СЗ</w:t>
      </w:r>
      <w:r>
        <w:rPr>
          <w:spacing w:val="-1"/>
        </w:rPr>
        <w:t xml:space="preserve"> </w:t>
      </w:r>
      <w:r>
        <w:t>РФ. — 2010.</w:t>
      </w:r>
      <w:r>
        <w:rPr>
          <w:spacing w:val="-1"/>
        </w:rPr>
        <w:t xml:space="preserve"> </w:t>
      </w:r>
      <w:r>
        <w:t>— №</w:t>
      </w:r>
      <w:r>
        <w:rPr>
          <w:spacing w:val="-1"/>
        </w:rPr>
        <w:t xml:space="preserve"> </w:t>
      </w:r>
      <w:r>
        <w:t>7. — Ст. 724.</w:t>
      </w:r>
    </w:p>
    <w:p w:rsidR="00822D46" w:rsidRDefault="00AB0109">
      <w:pPr>
        <w:pStyle w:val="a3"/>
        <w:spacing w:line="254" w:lineRule="exact"/>
        <w:ind w:left="684"/>
      </w:pPr>
      <w:r>
        <w:t>Постановление</w:t>
      </w:r>
      <w:r>
        <w:rPr>
          <w:spacing w:val="53"/>
        </w:rPr>
        <w:t xml:space="preserve"> </w:t>
      </w:r>
      <w:r>
        <w:t>Правительства</w:t>
      </w:r>
      <w:r>
        <w:rPr>
          <w:spacing w:val="50"/>
        </w:rPr>
        <w:t xml:space="preserve"> </w:t>
      </w:r>
      <w:r>
        <w:t>РФ</w:t>
      </w:r>
      <w:r>
        <w:rPr>
          <w:spacing w:val="48"/>
        </w:rPr>
        <w:t xml:space="preserve"> </w:t>
      </w:r>
      <w:r>
        <w:t>от</w:t>
      </w:r>
      <w:r>
        <w:rPr>
          <w:spacing w:val="55"/>
        </w:rPr>
        <w:t xml:space="preserve"> </w:t>
      </w:r>
      <w:r>
        <w:t>30.12.2003</w:t>
      </w:r>
      <w:r>
        <w:rPr>
          <w:spacing w:val="48"/>
        </w:rPr>
        <w:t xml:space="preserve"> </w:t>
      </w:r>
      <w:r>
        <w:t>№</w:t>
      </w:r>
      <w:r>
        <w:rPr>
          <w:spacing w:val="48"/>
        </w:rPr>
        <w:t xml:space="preserve"> </w:t>
      </w:r>
      <w:r>
        <w:t>794</w:t>
      </w:r>
      <w:r>
        <w:rPr>
          <w:spacing w:val="52"/>
        </w:rPr>
        <w:t xml:space="preserve"> </w:t>
      </w:r>
      <w:r>
        <w:t>«О</w:t>
      </w:r>
      <w:r>
        <w:rPr>
          <w:spacing w:val="51"/>
        </w:rPr>
        <w:t xml:space="preserve"> </w:t>
      </w:r>
      <w:r>
        <w:t>единой</w:t>
      </w:r>
      <w:r>
        <w:rPr>
          <w:spacing w:val="49"/>
        </w:rPr>
        <w:t xml:space="preserve"> </w:t>
      </w:r>
      <w:r>
        <w:t>государственной</w:t>
      </w:r>
    </w:p>
    <w:p w:rsidR="00822D46" w:rsidRDefault="00AB0109">
      <w:pPr>
        <w:pStyle w:val="a3"/>
        <w:spacing w:before="140"/>
        <w:ind w:left="400"/>
      </w:pPr>
      <w:r>
        <w:rPr>
          <w:spacing w:val="-1"/>
        </w:rPr>
        <w:t>системе</w:t>
      </w:r>
      <w:r>
        <w:rPr>
          <w:spacing w:val="13"/>
        </w:rPr>
        <w:t xml:space="preserve"> </w:t>
      </w:r>
      <w:r>
        <w:rPr>
          <w:spacing w:val="-1"/>
        </w:rPr>
        <w:t>предупреждения</w:t>
      </w:r>
      <w:r>
        <w:rPr>
          <w:spacing w:val="14"/>
        </w:rPr>
        <w:t xml:space="preserve"> </w:t>
      </w:r>
      <w:r>
        <w:rPr>
          <w:spacing w:val="-1"/>
        </w:rPr>
        <w:t>и</w:t>
      </w:r>
      <w:r>
        <w:rPr>
          <w:spacing w:val="12"/>
        </w:rPr>
        <w:t xml:space="preserve"> </w:t>
      </w:r>
      <w:r>
        <w:rPr>
          <w:spacing w:val="-1"/>
        </w:rPr>
        <w:t>ликвидации</w:t>
      </w:r>
      <w:r>
        <w:rPr>
          <w:spacing w:val="12"/>
        </w:rPr>
        <w:t xml:space="preserve"> </w:t>
      </w:r>
      <w:r>
        <w:t>чрезвычайных</w:t>
      </w:r>
      <w:r>
        <w:rPr>
          <w:spacing w:val="12"/>
        </w:rPr>
        <w:t xml:space="preserve"> </w:t>
      </w:r>
      <w:r>
        <w:t>ситуаций»</w:t>
      </w:r>
      <w:r>
        <w:rPr>
          <w:spacing w:val="8"/>
        </w:rPr>
        <w:t xml:space="preserve"> </w:t>
      </w:r>
      <w:r>
        <w:t>(в</w:t>
      </w:r>
      <w:r>
        <w:rPr>
          <w:spacing w:val="14"/>
        </w:rPr>
        <w:t xml:space="preserve"> </w:t>
      </w:r>
      <w:r>
        <w:t>ред.</w:t>
      </w:r>
      <w:r>
        <w:rPr>
          <w:spacing w:val="12"/>
        </w:rPr>
        <w:t xml:space="preserve"> </w:t>
      </w:r>
      <w:r>
        <w:t>от</w:t>
      </w:r>
      <w:r>
        <w:rPr>
          <w:spacing w:val="11"/>
        </w:rPr>
        <w:t xml:space="preserve"> </w:t>
      </w:r>
      <w:r>
        <w:t>18.04.2012)</w:t>
      </w:r>
      <w:r>
        <w:rPr>
          <w:spacing w:val="24"/>
        </w:rPr>
        <w:t xml:space="preserve"> </w:t>
      </w:r>
      <w:r>
        <w:t>/</w:t>
      </w:r>
      <w:r>
        <w:rPr>
          <w:spacing w:val="-18"/>
        </w:rPr>
        <w:t xml:space="preserve"> </w:t>
      </w:r>
      <w:r>
        <w:t>/</w:t>
      </w:r>
    </w:p>
    <w:p w:rsidR="00822D46" w:rsidRDefault="00AB0109">
      <w:pPr>
        <w:pStyle w:val="a3"/>
        <w:spacing w:before="136"/>
        <w:ind w:left="400"/>
      </w:pPr>
      <w:r>
        <w:t>СЗ</w:t>
      </w:r>
      <w:r>
        <w:rPr>
          <w:spacing w:val="-2"/>
        </w:rPr>
        <w:t xml:space="preserve"> </w:t>
      </w:r>
      <w:r>
        <w:t>РФ.</w:t>
      </w:r>
      <w:r>
        <w:rPr>
          <w:spacing w:val="-1"/>
        </w:rPr>
        <w:t xml:space="preserve"> </w:t>
      </w:r>
      <w:r>
        <w:t>—</w:t>
      </w:r>
    </w:p>
    <w:p w:rsidR="00822D46" w:rsidRDefault="00AB0109">
      <w:pPr>
        <w:pStyle w:val="a3"/>
        <w:spacing w:before="160"/>
        <w:ind w:left="400"/>
        <w:jc w:val="both"/>
      </w:pPr>
      <w:r>
        <w:t>2004.</w:t>
      </w:r>
      <w:r>
        <w:rPr>
          <w:spacing w:val="-1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№</w:t>
      </w:r>
      <w:r>
        <w:rPr>
          <w:spacing w:val="-2"/>
        </w:rPr>
        <w:t xml:space="preserve"> </w:t>
      </w:r>
      <w:r>
        <w:t>2. —</w:t>
      </w:r>
      <w:r>
        <w:rPr>
          <w:spacing w:val="-1"/>
        </w:rPr>
        <w:t xml:space="preserve"> </w:t>
      </w:r>
      <w:r>
        <w:t>Ст.</w:t>
      </w:r>
      <w:r>
        <w:rPr>
          <w:spacing w:val="-1"/>
        </w:rPr>
        <w:t xml:space="preserve"> </w:t>
      </w:r>
      <w:r>
        <w:t>121.</w:t>
      </w:r>
    </w:p>
    <w:p w:rsidR="00822D46" w:rsidRDefault="00AB0109">
      <w:pPr>
        <w:pStyle w:val="a3"/>
        <w:spacing w:before="136" w:line="360" w:lineRule="auto"/>
        <w:ind w:left="400" w:right="123" w:firstLine="288"/>
        <w:jc w:val="both"/>
      </w:pPr>
      <w:r>
        <w:t>Приказ министра обороны РФ от 03.09.2011 № 1500 «О Правилах ношения военной</w:t>
      </w:r>
      <w:r>
        <w:rPr>
          <w:spacing w:val="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одежды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знаков</w:t>
      </w:r>
      <w:r>
        <w:rPr>
          <w:spacing w:val="1"/>
        </w:rPr>
        <w:t xml:space="preserve"> </w:t>
      </w:r>
      <w:r>
        <w:t>различия</w:t>
      </w:r>
      <w:r>
        <w:rPr>
          <w:spacing w:val="1"/>
        </w:rPr>
        <w:t xml:space="preserve"> </w:t>
      </w:r>
      <w:r>
        <w:t>военнослужащих</w:t>
      </w:r>
      <w:r>
        <w:rPr>
          <w:spacing w:val="1"/>
        </w:rPr>
        <w:t xml:space="preserve"> </w:t>
      </w:r>
      <w:r>
        <w:t>Вооруженных</w:t>
      </w:r>
      <w:r>
        <w:rPr>
          <w:spacing w:val="1"/>
        </w:rPr>
        <w:t xml:space="preserve"> </w:t>
      </w:r>
      <w:r>
        <w:t>Сил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Федерации,</w:t>
      </w:r>
      <w:r>
        <w:rPr>
          <w:spacing w:val="1"/>
        </w:rPr>
        <w:t xml:space="preserve"> </w:t>
      </w:r>
      <w:r>
        <w:t>ведомственных</w:t>
      </w:r>
      <w:r>
        <w:rPr>
          <w:spacing w:val="1"/>
        </w:rPr>
        <w:t xml:space="preserve"> </w:t>
      </w:r>
      <w:r>
        <w:t>знаков</w:t>
      </w:r>
      <w:r>
        <w:rPr>
          <w:spacing w:val="1"/>
        </w:rPr>
        <w:t xml:space="preserve"> </w:t>
      </w:r>
      <w:r>
        <w:t>отличия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иных</w:t>
      </w:r>
      <w:r>
        <w:rPr>
          <w:spacing w:val="1"/>
        </w:rPr>
        <w:t xml:space="preserve"> </w:t>
      </w:r>
      <w:r>
        <w:t>геральдических</w:t>
      </w:r>
      <w:r>
        <w:rPr>
          <w:spacing w:val="1"/>
        </w:rPr>
        <w:t xml:space="preserve"> </w:t>
      </w:r>
      <w:r>
        <w:t>знаков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особой</w:t>
      </w:r>
      <w:r>
        <w:rPr>
          <w:spacing w:val="1"/>
        </w:rPr>
        <w:t xml:space="preserve"> </w:t>
      </w:r>
      <w:r>
        <w:t>церемониальной парадной военной формы одежды военнослужащих почетного караула</w:t>
      </w:r>
      <w:r>
        <w:rPr>
          <w:spacing w:val="1"/>
        </w:rPr>
        <w:t xml:space="preserve"> </w:t>
      </w:r>
      <w:r>
        <w:t>Вооруженных Сил Российской Федерации» (зарегистрирован в Минюсте РФ 25.10.2011 №</w:t>
      </w:r>
      <w:r>
        <w:rPr>
          <w:spacing w:val="-57"/>
        </w:rPr>
        <w:t xml:space="preserve"> </w:t>
      </w:r>
      <w:r>
        <w:t>22124) // Бюллетень нормативных актов федеральных органов исполнительной власти. —</w:t>
      </w:r>
      <w:r>
        <w:rPr>
          <w:spacing w:val="1"/>
        </w:rPr>
        <w:t xml:space="preserve"> </w:t>
      </w:r>
      <w:r>
        <w:t>2011.</w:t>
      </w:r>
      <w:r>
        <w:rPr>
          <w:spacing w:val="-1"/>
        </w:rPr>
        <w:t xml:space="preserve"> </w:t>
      </w:r>
      <w:r>
        <w:t>— №</w:t>
      </w:r>
      <w:r>
        <w:rPr>
          <w:spacing w:val="-1"/>
        </w:rPr>
        <w:t xml:space="preserve"> </w:t>
      </w:r>
      <w:r>
        <w:t>47.</w:t>
      </w:r>
    </w:p>
    <w:p w:rsidR="00822D46" w:rsidRDefault="00AB0109">
      <w:pPr>
        <w:pStyle w:val="a3"/>
        <w:spacing w:line="360" w:lineRule="auto"/>
        <w:ind w:left="400" w:right="127" w:firstLine="272"/>
        <w:jc w:val="both"/>
      </w:pPr>
      <w:r>
        <w:t>Приказ Министерства здравоохранения и социального развития РФ от 04.05.2012 №</w:t>
      </w:r>
      <w:r>
        <w:rPr>
          <w:spacing w:val="1"/>
        </w:rPr>
        <w:t xml:space="preserve"> </w:t>
      </w:r>
      <w:r>
        <w:t>477н «Об утверждении перечня состояний, при которых оказывается первая помощь, и</w:t>
      </w:r>
      <w:r>
        <w:rPr>
          <w:spacing w:val="1"/>
        </w:rPr>
        <w:t xml:space="preserve"> </w:t>
      </w:r>
      <w:r>
        <w:t>перечня</w:t>
      </w:r>
      <w:r>
        <w:rPr>
          <w:spacing w:val="1"/>
        </w:rPr>
        <w:t xml:space="preserve"> </w:t>
      </w:r>
      <w:r>
        <w:t>мероприятий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оказанию</w:t>
      </w:r>
      <w:r>
        <w:rPr>
          <w:spacing w:val="1"/>
        </w:rPr>
        <w:t xml:space="preserve"> </w:t>
      </w:r>
      <w:r>
        <w:t>первой</w:t>
      </w:r>
      <w:r>
        <w:rPr>
          <w:spacing w:val="1"/>
        </w:rPr>
        <w:t xml:space="preserve"> </w:t>
      </w:r>
      <w:r>
        <w:t>помощи»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ред.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07.11.2012)</w:t>
      </w:r>
      <w:r>
        <w:rPr>
          <w:spacing w:val="1"/>
        </w:rPr>
        <w:t xml:space="preserve"> </w:t>
      </w:r>
      <w:r>
        <w:rPr>
          <w:spacing w:val="-1"/>
        </w:rPr>
        <w:t xml:space="preserve">(зарегистрирован в Минюсте </w:t>
      </w:r>
      <w:r>
        <w:t>РФ 16.05.2012 № 24183) / /</w:t>
      </w:r>
      <w:r>
        <w:rPr>
          <w:spacing w:val="1"/>
        </w:rPr>
        <w:t xml:space="preserve"> </w:t>
      </w:r>
      <w:r>
        <w:t>Бюллетень нормативных актов</w:t>
      </w:r>
      <w:r>
        <w:rPr>
          <w:spacing w:val="1"/>
        </w:rPr>
        <w:t xml:space="preserve"> </w:t>
      </w:r>
      <w:r>
        <w:t>федеральных</w:t>
      </w:r>
      <w:r>
        <w:rPr>
          <w:spacing w:val="-1"/>
        </w:rPr>
        <w:t xml:space="preserve"> </w:t>
      </w:r>
      <w:r>
        <w:t>органов</w:t>
      </w:r>
      <w:r>
        <w:rPr>
          <w:spacing w:val="-2"/>
        </w:rPr>
        <w:t xml:space="preserve"> </w:t>
      </w:r>
      <w:r>
        <w:t>исполнительной</w:t>
      </w:r>
      <w:r>
        <w:rPr>
          <w:spacing w:val="-1"/>
        </w:rPr>
        <w:t xml:space="preserve"> </w:t>
      </w:r>
      <w:r>
        <w:t>власти.</w:t>
      </w:r>
      <w:r>
        <w:rPr>
          <w:spacing w:val="-1"/>
        </w:rPr>
        <w:t xml:space="preserve"> </w:t>
      </w:r>
      <w:r>
        <w:t>— 2012.</w:t>
      </w:r>
    </w:p>
    <w:p w:rsidR="00822D46" w:rsidRDefault="00AB0109">
      <w:pPr>
        <w:spacing w:before="2" w:line="357" w:lineRule="auto"/>
        <w:ind w:left="400" w:right="129" w:firstLine="276"/>
        <w:jc w:val="both"/>
        <w:rPr>
          <w:sz w:val="24"/>
        </w:rPr>
      </w:pPr>
      <w:r>
        <w:rPr>
          <w:sz w:val="24"/>
        </w:rPr>
        <w:t xml:space="preserve">В., </w:t>
      </w:r>
      <w:r>
        <w:rPr>
          <w:i/>
          <w:sz w:val="24"/>
        </w:rPr>
        <w:t xml:space="preserve">Прокопенко Н. </w:t>
      </w:r>
      <w:r>
        <w:rPr>
          <w:sz w:val="24"/>
        </w:rPr>
        <w:t xml:space="preserve">А., </w:t>
      </w:r>
      <w:r>
        <w:rPr>
          <w:i/>
          <w:sz w:val="24"/>
        </w:rPr>
        <w:t xml:space="preserve">Побежимова Е.Л. </w:t>
      </w:r>
      <w:r>
        <w:rPr>
          <w:sz w:val="24"/>
        </w:rPr>
        <w:t>Безопасность жизнедеятельности: практикум:</w:t>
      </w:r>
      <w:r>
        <w:rPr>
          <w:spacing w:val="1"/>
          <w:sz w:val="24"/>
        </w:rPr>
        <w:t xml:space="preserve"> </w:t>
      </w:r>
      <w:r>
        <w:rPr>
          <w:sz w:val="24"/>
        </w:rPr>
        <w:t>учеб.</w:t>
      </w:r>
      <w:r>
        <w:rPr>
          <w:spacing w:val="-1"/>
          <w:sz w:val="24"/>
        </w:rPr>
        <w:t xml:space="preserve"> </w:t>
      </w:r>
      <w:r>
        <w:rPr>
          <w:sz w:val="24"/>
        </w:rPr>
        <w:t>пособие для учреждений</w:t>
      </w:r>
      <w:r>
        <w:rPr>
          <w:spacing w:val="-1"/>
          <w:sz w:val="24"/>
        </w:rPr>
        <w:t xml:space="preserve"> </w:t>
      </w:r>
      <w:r>
        <w:rPr>
          <w:sz w:val="24"/>
        </w:rPr>
        <w:t>нач.</w:t>
      </w:r>
      <w:r>
        <w:rPr>
          <w:spacing w:val="-1"/>
          <w:sz w:val="24"/>
        </w:rPr>
        <w:t xml:space="preserve"> </w:t>
      </w:r>
      <w:r>
        <w:rPr>
          <w:sz w:val="24"/>
        </w:rPr>
        <w:t>проф.</w:t>
      </w:r>
      <w:r>
        <w:rPr>
          <w:spacing w:val="-1"/>
          <w:sz w:val="24"/>
        </w:rPr>
        <w:t xml:space="preserve"> </w:t>
      </w:r>
      <w:r>
        <w:rPr>
          <w:sz w:val="24"/>
        </w:rPr>
        <w:t>образования.</w:t>
      </w:r>
      <w:r>
        <w:rPr>
          <w:spacing w:val="5"/>
          <w:sz w:val="24"/>
        </w:rPr>
        <w:t xml:space="preserve"> </w:t>
      </w:r>
      <w:r>
        <w:rPr>
          <w:sz w:val="24"/>
        </w:rPr>
        <w:t>— М.,</w:t>
      </w:r>
      <w:r>
        <w:rPr>
          <w:spacing w:val="-1"/>
          <w:sz w:val="24"/>
        </w:rPr>
        <w:t xml:space="preserve"> </w:t>
      </w:r>
      <w:r>
        <w:rPr>
          <w:sz w:val="24"/>
        </w:rPr>
        <w:t>2013.</w:t>
      </w:r>
    </w:p>
    <w:p w:rsidR="00822D46" w:rsidRDefault="00AB0109">
      <w:pPr>
        <w:spacing w:before="5"/>
        <w:ind w:left="400"/>
        <w:jc w:val="both"/>
        <w:rPr>
          <w:sz w:val="24"/>
        </w:rPr>
      </w:pPr>
      <w:r>
        <w:rPr>
          <w:i/>
          <w:sz w:val="24"/>
        </w:rPr>
        <w:t>Митяев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А.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Книга</w:t>
      </w:r>
      <w:r>
        <w:rPr>
          <w:spacing w:val="-1"/>
          <w:sz w:val="24"/>
        </w:rPr>
        <w:t xml:space="preserve"> </w:t>
      </w:r>
      <w:r>
        <w:rPr>
          <w:sz w:val="24"/>
        </w:rPr>
        <w:t>будущих командиров. —</w:t>
      </w:r>
      <w:r>
        <w:rPr>
          <w:spacing w:val="-2"/>
          <w:sz w:val="24"/>
        </w:rPr>
        <w:t xml:space="preserve"> </w:t>
      </w:r>
      <w:r>
        <w:rPr>
          <w:sz w:val="24"/>
        </w:rPr>
        <w:t>М.,</w:t>
      </w:r>
      <w:r>
        <w:rPr>
          <w:spacing w:val="-2"/>
          <w:sz w:val="24"/>
        </w:rPr>
        <w:t xml:space="preserve"> </w:t>
      </w:r>
      <w:r>
        <w:rPr>
          <w:sz w:val="24"/>
        </w:rPr>
        <w:t>2010.</w:t>
      </w:r>
    </w:p>
    <w:p w:rsidR="00822D46" w:rsidRDefault="00AB0109">
      <w:pPr>
        <w:pStyle w:val="a3"/>
        <w:spacing w:before="136" w:line="362" w:lineRule="auto"/>
        <w:ind w:left="400" w:right="124" w:firstLine="276"/>
        <w:jc w:val="both"/>
      </w:pPr>
      <w:r>
        <w:rPr>
          <w:i/>
        </w:rPr>
        <w:t>Назарова Е.</w:t>
      </w:r>
      <w:r>
        <w:t xml:space="preserve">Н., </w:t>
      </w:r>
      <w:r>
        <w:rPr>
          <w:i/>
        </w:rPr>
        <w:t xml:space="preserve">Жилов Ю.Д. </w:t>
      </w:r>
      <w:r>
        <w:t>Основы медицинских знаний и здорового образа жизни:</w:t>
      </w:r>
      <w:r>
        <w:rPr>
          <w:spacing w:val="1"/>
        </w:rPr>
        <w:t xml:space="preserve"> </w:t>
      </w:r>
      <w:r>
        <w:t>учебник</w:t>
      </w:r>
      <w:r>
        <w:rPr>
          <w:spacing w:val="-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студ. высш.</w:t>
      </w:r>
      <w:r>
        <w:rPr>
          <w:spacing w:val="2"/>
        </w:rPr>
        <w:t xml:space="preserve"> </w:t>
      </w:r>
      <w:r>
        <w:t>учеб. заведений.</w:t>
      </w:r>
      <w:r>
        <w:rPr>
          <w:spacing w:val="2"/>
        </w:rPr>
        <w:t xml:space="preserve"> </w:t>
      </w:r>
      <w:r>
        <w:t>— М., 2013.</w:t>
      </w:r>
    </w:p>
    <w:p w:rsidR="00822D46" w:rsidRDefault="00AB0109">
      <w:pPr>
        <w:pStyle w:val="a3"/>
        <w:spacing w:line="271" w:lineRule="exact"/>
        <w:ind w:left="400"/>
        <w:jc w:val="both"/>
      </w:pPr>
      <w:r>
        <w:t>Общевойсковые</w:t>
      </w:r>
      <w:r>
        <w:rPr>
          <w:spacing w:val="2"/>
        </w:rPr>
        <w:t xml:space="preserve"> </w:t>
      </w:r>
      <w:r>
        <w:t>уставы Вооруженных</w:t>
      </w:r>
      <w:r>
        <w:rPr>
          <w:spacing w:val="1"/>
        </w:rPr>
        <w:t xml:space="preserve"> </w:t>
      </w:r>
      <w:r>
        <w:t>Сил</w:t>
      </w:r>
      <w:r>
        <w:rPr>
          <w:spacing w:val="-3"/>
        </w:rPr>
        <w:t xml:space="preserve"> </w:t>
      </w:r>
      <w:r>
        <w:t>РФ</w:t>
      </w:r>
      <w:r>
        <w:rPr>
          <w:spacing w:val="-4"/>
        </w:rPr>
        <w:t xml:space="preserve"> </w:t>
      </w:r>
      <w:r>
        <w:t>(ред.</w:t>
      </w:r>
      <w:r>
        <w:rPr>
          <w:spacing w:val="-2"/>
        </w:rPr>
        <w:t xml:space="preserve"> </w:t>
      </w:r>
      <w:r>
        <w:t>2013</w:t>
      </w:r>
      <w:r>
        <w:rPr>
          <w:spacing w:val="-2"/>
        </w:rPr>
        <w:t xml:space="preserve"> </w:t>
      </w:r>
      <w:r>
        <w:t>г.)</w:t>
      </w:r>
      <w:r>
        <w:rPr>
          <w:spacing w:val="2"/>
        </w:rPr>
        <w:t xml:space="preserve"> </w:t>
      </w:r>
      <w:r>
        <w:t>—</w:t>
      </w:r>
      <w:r>
        <w:rPr>
          <w:spacing w:val="-2"/>
        </w:rPr>
        <w:t xml:space="preserve"> </w:t>
      </w:r>
      <w:r>
        <w:t>Ростов</w:t>
      </w:r>
      <w:r>
        <w:rPr>
          <w:spacing w:val="-4"/>
        </w:rPr>
        <w:t xml:space="preserve"> </w:t>
      </w:r>
      <w:r>
        <w:t>н/Д,</w:t>
      </w:r>
      <w:r>
        <w:rPr>
          <w:spacing w:val="-4"/>
        </w:rPr>
        <w:t xml:space="preserve"> </w:t>
      </w:r>
      <w:r>
        <w:t>2013.</w:t>
      </w:r>
    </w:p>
    <w:p w:rsidR="00822D46" w:rsidRDefault="00AB0109">
      <w:pPr>
        <w:pStyle w:val="8"/>
        <w:spacing w:before="224"/>
        <w:ind w:left="400"/>
        <w:jc w:val="both"/>
      </w:pPr>
      <w:r>
        <w:t>Справочники,</w:t>
      </w:r>
      <w:r>
        <w:rPr>
          <w:spacing w:val="-6"/>
        </w:rPr>
        <w:t xml:space="preserve"> </w:t>
      </w:r>
      <w:r>
        <w:t>энциклопедии</w:t>
      </w:r>
    </w:p>
    <w:p w:rsidR="00822D46" w:rsidRDefault="00822D46">
      <w:pPr>
        <w:pStyle w:val="a3"/>
        <w:rPr>
          <w:b/>
        </w:rPr>
      </w:pPr>
    </w:p>
    <w:p w:rsidR="00822D46" w:rsidRDefault="00AB0109">
      <w:pPr>
        <w:ind w:left="400"/>
        <w:rPr>
          <w:sz w:val="24"/>
        </w:rPr>
      </w:pPr>
      <w:r>
        <w:rPr>
          <w:i/>
          <w:sz w:val="24"/>
        </w:rPr>
        <w:t>Изотова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М.</w:t>
      </w:r>
      <w:r>
        <w:rPr>
          <w:sz w:val="24"/>
        </w:rPr>
        <w:t>А.,</w:t>
      </w:r>
      <w:r>
        <w:rPr>
          <w:spacing w:val="2"/>
          <w:sz w:val="24"/>
        </w:rPr>
        <w:t xml:space="preserve"> </w:t>
      </w:r>
      <w:r>
        <w:rPr>
          <w:i/>
          <w:sz w:val="24"/>
        </w:rPr>
        <w:t>Царева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Т.Б.</w:t>
      </w:r>
      <w:r>
        <w:rPr>
          <w:i/>
          <w:spacing w:val="3"/>
          <w:sz w:val="24"/>
        </w:rPr>
        <w:t xml:space="preserve"> </w:t>
      </w:r>
      <w:r>
        <w:rPr>
          <w:sz w:val="24"/>
        </w:rPr>
        <w:t>Полная</w:t>
      </w:r>
      <w:r>
        <w:rPr>
          <w:spacing w:val="-1"/>
          <w:sz w:val="24"/>
        </w:rPr>
        <w:t xml:space="preserve"> </w:t>
      </w:r>
      <w:r>
        <w:rPr>
          <w:sz w:val="24"/>
        </w:rPr>
        <w:t>энциклопедия</w:t>
      </w:r>
      <w:r>
        <w:rPr>
          <w:spacing w:val="-2"/>
          <w:sz w:val="24"/>
        </w:rPr>
        <w:t xml:space="preserve"> </w:t>
      </w:r>
      <w:r>
        <w:rPr>
          <w:sz w:val="24"/>
        </w:rPr>
        <w:t>орденов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медалей</w:t>
      </w:r>
      <w:r>
        <w:rPr>
          <w:spacing w:val="-3"/>
          <w:sz w:val="24"/>
        </w:rPr>
        <w:t xml:space="preserve"> </w:t>
      </w:r>
      <w:r>
        <w:rPr>
          <w:sz w:val="24"/>
        </w:rPr>
        <w:t>России.</w:t>
      </w:r>
      <w:r>
        <w:rPr>
          <w:spacing w:val="-5"/>
          <w:sz w:val="24"/>
        </w:rPr>
        <w:t xml:space="preserve"> </w:t>
      </w:r>
      <w:r>
        <w:rPr>
          <w:sz w:val="24"/>
        </w:rPr>
        <w:t>—</w:t>
      </w:r>
      <w:r>
        <w:rPr>
          <w:spacing w:val="-2"/>
          <w:sz w:val="24"/>
        </w:rPr>
        <w:t xml:space="preserve"> </w:t>
      </w:r>
      <w:r>
        <w:rPr>
          <w:sz w:val="24"/>
        </w:rPr>
        <w:t>М.,</w:t>
      </w:r>
      <w:r>
        <w:rPr>
          <w:spacing w:val="-2"/>
          <w:sz w:val="24"/>
        </w:rPr>
        <w:t xml:space="preserve"> </w:t>
      </w:r>
      <w:r>
        <w:rPr>
          <w:sz w:val="24"/>
        </w:rPr>
        <w:t>2008.</w:t>
      </w:r>
    </w:p>
    <w:p w:rsidR="00822D46" w:rsidRDefault="00AB0109">
      <w:pPr>
        <w:spacing w:before="136"/>
        <w:ind w:left="400"/>
        <w:rPr>
          <w:sz w:val="24"/>
        </w:rPr>
      </w:pPr>
      <w:r>
        <w:rPr>
          <w:i/>
          <w:sz w:val="24"/>
        </w:rPr>
        <w:t>Ионина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Н.А.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100 великих</w:t>
      </w:r>
      <w:r>
        <w:rPr>
          <w:spacing w:val="-2"/>
          <w:sz w:val="24"/>
        </w:rPr>
        <w:t xml:space="preserve"> </w:t>
      </w:r>
      <w:r>
        <w:rPr>
          <w:sz w:val="24"/>
        </w:rPr>
        <w:t>наград. — М.,</w:t>
      </w:r>
      <w:r>
        <w:rPr>
          <w:spacing w:val="-6"/>
          <w:sz w:val="24"/>
        </w:rPr>
        <w:t xml:space="preserve"> </w:t>
      </w:r>
      <w:r>
        <w:rPr>
          <w:sz w:val="24"/>
        </w:rPr>
        <w:t>2009.</w:t>
      </w:r>
    </w:p>
    <w:p w:rsidR="00822D46" w:rsidRDefault="00AB0109">
      <w:pPr>
        <w:spacing w:before="140" w:line="360" w:lineRule="auto"/>
        <w:ind w:left="400" w:right="2259"/>
        <w:rPr>
          <w:sz w:val="24"/>
        </w:rPr>
      </w:pPr>
      <w:r>
        <w:rPr>
          <w:i/>
          <w:sz w:val="24"/>
        </w:rPr>
        <w:t>Каменев</w:t>
      </w:r>
      <w:r>
        <w:rPr>
          <w:i/>
          <w:spacing w:val="7"/>
          <w:sz w:val="24"/>
        </w:rPr>
        <w:t xml:space="preserve"> </w:t>
      </w:r>
      <w:r>
        <w:rPr>
          <w:i/>
          <w:sz w:val="24"/>
        </w:rPr>
        <w:t>А.</w:t>
      </w:r>
      <w:r>
        <w:rPr>
          <w:i/>
          <w:spacing w:val="8"/>
          <w:sz w:val="24"/>
        </w:rPr>
        <w:t xml:space="preserve"> </w:t>
      </w:r>
      <w:r>
        <w:rPr>
          <w:i/>
          <w:sz w:val="24"/>
        </w:rPr>
        <w:t>И.</w:t>
      </w:r>
      <w:r>
        <w:rPr>
          <w:i/>
          <w:spacing w:val="9"/>
          <w:sz w:val="24"/>
        </w:rPr>
        <w:t xml:space="preserve"> </w:t>
      </w:r>
      <w:r>
        <w:rPr>
          <w:sz w:val="24"/>
        </w:rPr>
        <w:t>Энциклопедия</w:t>
      </w:r>
      <w:r>
        <w:rPr>
          <w:spacing w:val="8"/>
          <w:sz w:val="24"/>
        </w:rPr>
        <w:t xml:space="preserve"> </w:t>
      </w:r>
      <w:r>
        <w:rPr>
          <w:sz w:val="24"/>
        </w:rPr>
        <w:t>русского</w:t>
      </w:r>
      <w:r>
        <w:rPr>
          <w:spacing w:val="8"/>
          <w:sz w:val="24"/>
        </w:rPr>
        <w:t xml:space="preserve"> </w:t>
      </w:r>
      <w:r>
        <w:rPr>
          <w:sz w:val="24"/>
        </w:rPr>
        <w:t>офицера.</w:t>
      </w:r>
      <w:r>
        <w:rPr>
          <w:spacing w:val="11"/>
          <w:sz w:val="24"/>
        </w:rPr>
        <w:t xml:space="preserve"> </w:t>
      </w:r>
      <w:r>
        <w:rPr>
          <w:sz w:val="24"/>
        </w:rPr>
        <w:t>—</w:t>
      </w:r>
      <w:r>
        <w:rPr>
          <w:spacing w:val="8"/>
          <w:sz w:val="24"/>
        </w:rPr>
        <w:t xml:space="preserve"> </w:t>
      </w:r>
      <w:r>
        <w:rPr>
          <w:sz w:val="24"/>
        </w:rPr>
        <w:t>М.,</w:t>
      </w:r>
      <w:r>
        <w:rPr>
          <w:spacing w:val="8"/>
          <w:sz w:val="24"/>
        </w:rPr>
        <w:t xml:space="preserve"> </w:t>
      </w:r>
      <w:r>
        <w:rPr>
          <w:sz w:val="24"/>
        </w:rPr>
        <w:t>2008.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 xml:space="preserve">Каторин Ю. Ф. </w:t>
      </w:r>
      <w:r>
        <w:rPr>
          <w:sz w:val="24"/>
        </w:rPr>
        <w:t>Танки: иллюстрированная энциклопедия. — М., 2011.</w:t>
      </w:r>
      <w:r>
        <w:rPr>
          <w:spacing w:val="-57"/>
          <w:sz w:val="24"/>
        </w:rPr>
        <w:t xml:space="preserve"> </w:t>
      </w:r>
      <w:r>
        <w:rPr>
          <w:i/>
          <w:sz w:val="24"/>
        </w:rPr>
        <w:t>Лубченков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Ю.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Н.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Русские</w:t>
      </w:r>
      <w:r>
        <w:rPr>
          <w:spacing w:val="1"/>
          <w:sz w:val="24"/>
        </w:rPr>
        <w:t xml:space="preserve"> </w:t>
      </w:r>
      <w:r>
        <w:rPr>
          <w:sz w:val="24"/>
        </w:rPr>
        <w:t>полководцы.</w:t>
      </w:r>
      <w:r>
        <w:rPr>
          <w:spacing w:val="4"/>
          <w:sz w:val="24"/>
        </w:rPr>
        <w:t xml:space="preserve"> </w:t>
      </w:r>
      <w:r>
        <w:rPr>
          <w:sz w:val="24"/>
        </w:rPr>
        <w:t>— М.,</w:t>
      </w:r>
      <w:r>
        <w:rPr>
          <w:spacing w:val="-1"/>
          <w:sz w:val="24"/>
        </w:rPr>
        <w:t xml:space="preserve"> </w:t>
      </w:r>
      <w:r>
        <w:rPr>
          <w:sz w:val="24"/>
        </w:rPr>
        <w:t>2009.</w:t>
      </w:r>
    </w:p>
    <w:p w:rsidR="00822D46" w:rsidRDefault="00822D46">
      <w:pPr>
        <w:spacing w:line="360" w:lineRule="auto"/>
        <w:rPr>
          <w:sz w:val="24"/>
        </w:rPr>
        <w:sectPr w:rsidR="00822D46">
          <w:footerReference w:type="default" r:id="rId265"/>
          <w:pgSz w:w="11910" w:h="16840"/>
          <w:pgMar w:top="1040" w:right="720" w:bottom="280" w:left="1300" w:header="0" w:footer="0" w:gutter="0"/>
          <w:cols w:space="720"/>
        </w:sectPr>
      </w:pPr>
    </w:p>
    <w:p w:rsidR="00822D46" w:rsidRDefault="00AB0109">
      <w:pPr>
        <w:pStyle w:val="8"/>
        <w:spacing w:before="68"/>
        <w:ind w:left="400"/>
      </w:pPr>
      <w:r>
        <w:lastRenderedPageBreak/>
        <w:t>Интернет-ресурсы</w:t>
      </w:r>
    </w:p>
    <w:p w:rsidR="00822D46" w:rsidRDefault="00822D46">
      <w:pPr>
        <w:pStyle w:val="a3"/>
        <w:spacing w:before="4"/>
        <w:rPr>
          <w:b/>
        </w:rPr>
      </w:pPr>
    </w:p>
    <w:p w:rsidR="00822D46" w:rsidRDefault="00E10C8C">
      <w:pPr>
        <w:pStyle w:val="a3"/>
        <w:spacing w:line="357" w:lineRule="auto"/>
        <w:ind w:left="400" w:right="120"/>
        <w:jc w:val="both"/>
      </w:pPr>
      <w:hyperlink r:id="rId266">
        <w:r w:rsidR="00AB0109">
          <w:rPr>
            <w:u w:val="single"/>
          </w:rPr>
          <w:t>www.mchs.gov.ru</w:t>
        </w:r>
      </w:hyperlink>
      <w:r w:rsidR="00AB0109">
        <w:rPr>
          <w:spacing w:val="1"/>
        </w:rPr>
        <w:t xml:space="preserve"> </w:t>
      </w:r>
      <w:r w:rsidR="00AB0109">
        <w:t>(сайт</w:t>
      </w:r>
      <w:r w:rsidR="00AB0109">
        <w:rPr>
          <w:spacing w:val="1"/>
        </w:rPr>
        <w:t xml:space="preserve"> </w:t>
      </w:r>
      <w:r w:rsidR="00AB0109">
        <w:t>МЧС</w:t>
      </w:r>
      <w:r w:rsidR="00AB0109">
        <w:rPr>
          <w:spacing w:val="1"/>
        </w:rPr>
        <w:t xml:space="preserve"> </w:t>
      </w:r>
      <w:r w:rsidR="00AB0109">
        <w:t>РФ).</w:t>
      </w:r>
      <w:r w:rsidR="00AB0109">
        <w:rPr>
          <w:spacing w:val="1"/>
        </w:rPr>
        <w:t xml:space="preserve"> </w:t>
      </w:r>
      <w:hyperlink r:id="rId267">
        <w:r w:rsidR="00AB0109">
          <w:rPr>
            <w:u w:val="single"/>
          </w:rPr>
          <w:t>www.mvd.ru</w:t>
        </w:r>
      </w:hyperlink>
      <w:r w:rsidR="00AB0109">
        <w:rPr>
          <w:spacing w:val="1"/>
        </w:rPr>
        <w:t xml:space="preserve"> </w:t>
      </w:r>
      <w:r w:rsidR="00AB0109">
        <w:t>(сайт</w:t>
      </w:r>
      <w:r w:rsidR="00AB0109">
        <w:rPr>
          <w:spacing w:val="1"/>
        </w:rPr>
        <w:t xml:space="preserve"> </w:t>
      </w:r>
      <w:r w:rsidR="00AB0109">
        <w:t>МВД</w:t>
      </w:r>
      <w:r w:rsidR="00AB0109">
        <w:rPr>
          <w:spacing w:val="1"/>
        </w:rPr>
        <w:t xml:space="preserve"> </w:t>
      </w:r>
      <w:r w:rsidR="00AB0109">
        <w:t>РФ).</w:t>
      </w:r>
      <w:r w:rsidR="00AB0109">
        <w:rPr>
          <w:spacing w:val="1"/>
        </w:rPr>
        <w:t xml:space="preserve"> </w:t>
      </w:r>
      <w:hyperlink r:id="rId268">
        <w:r w:rsidR="00AB0109">
          <w:rPr>
            <w:u w:val="single"/>
          </w:rPr>
          <w:t>www.mil.ru</w:t>
        </w:r>
      </w:hyperlink>
      <w:r w:rsidR="00AB0109">
        <w:rPr>
          <w:spacing w:val="1"/>
        </w:rPr>
        <w:t xml:space="preserve"> </w:t>
      </w:r>
      <w:r w:rsidR="00AB0109">
        <w:t>(сайт</w:t>
      </w:r>
      <w:r w:rsidR="00AB0109">
        <w:rPr>
          <w:spacing w:val="1"/>
        </w:rPr>
        <w:t xml:space="preserve"> </w:t>
      </w:r>
      <w:r w:rsidR="00AB0109">
        <w:t>Минобороны).</w:t>
      </w:r>
      <w:r w:rsidR="00AB0109">
        <w:rPr>
          <w:spacing w:val="-1"/>
        </w:rPr>
        <w:t xml:space="preserve"> </w:t>
      </w:r>
      <w:hyperlink r:id="rId269">
        <w:r w:rsidR="00AB0109">
          <w:rPr>
            <w:u w:val="single"/>
          </w:rPr>
          <w:t>www.fsb.ru</w:t>
        </w:r>
        <w:r w:rsidR="00AB0109">
          <w:rPr>
            <w:spacing w:val="-1"/>
          </w:rPr>
          <w:t xml:space="preserve"> </w:t>
        </w:r>
      </w:hyperlink>
      <w:r w:rsidR="00AB0109">
        <w:t>(сайт</w:t>
      </w:r>
      <w:r w:rsidR="00AB0109">
        <w:rPr>
          <w:spacing w:val="-2"/>
        </w:rPr>
        <w:t xml:space="preserve"> </w:t>
      </w:r>
      <w:r w:rsidR="00AB0109">
        <w:t>ФСБ</w:t>
      </w:r>
      <w:r w:rsidR="00AB0109">
        <w:rPr>
          <w:spacing w:val="1"/>
        </w:rPr>
        <w:t xml:space="preserve"> </w:t>
      </w:r>
      <w:r w:rsidR="00AB0109">
        <w:t>РФ).</w:t>
      </w:r>
    </w:p>
    <w:p w:rsidR="00822D46" w:rsidRDefault="00E10C8C">
      <w:pPr>
        <w:pStyle w:val="a3"/>
        <w:spacing w:before="6"/>
        <w:ind w:left="400"/>
        <w:jc w:val="both"/>
      </w:pPr>
      <w:hyperlink r:id="rId270">
        <w:r w:rsidR="00AB0109">
          <w:rPr>
            <w:u w:val="single"/>
          </w:rPr>
          <w:t>www.dic.academic.ru</w:t>
        </w:r>
        <w:r w:rsidR="00AB0109">
          <w:rPr>
            <w:spacing w:val="13"/>
          </w:rPr>
          <w:t xml:space="preserve"> </w:t>
        </w:r>
      </w:hyperlink>
      <w:r w:rsidR="00AB0109">
        <w:t>(Академик.</w:t>
      </w:r>
      <w:r w:rsidR="00AB0109">
        <w:rPr>
          <w:spacing w:val="13"/>
        </w:rPr>
        <w:t xml:space="preserve"> </w:t>
      </w:r>
      <w:r w:rsidR="00AB0109">
        <w:t>Словари</w:t>
      </w:r>
      <w:r w:rsidR="00AB0109">
        <w:rPr>
          <w:spacing w:val="13"/>
        </w:rPr>
        <w:t xml:space="preserve"> </w:t>
      </w:r>
      <w:r w:rsidR="00AB0109">
        <w:t>и</w:t>
      </w:r>
      <w:r w:rsidR="00AB0109">
        <w:rPr>
          <w:spacing w:val="13"/>
        </w:rPr>
        <w:t xml:space="preserve"> </w:t>
      </w:r>
      <w:r w:rsidR="00AB0109">
        <w:t>энциклопедии).</w:t>
      </w:r>
      <w:r w:rsidR="00AB0109">
        <w:rPr>
          <w:spacing w:val="17"/>
        </w:rPr>
        <w:t xml:space="preserve"> </w:t>
      </w:r>
      <w:hyperlink r:id="rId271">
        <w:r w:rsidR="00AB0109">
          <w:rPr>
            <w:u w:val="single"/>
          </w:rPr>
          <w:t>www.booksgid.com</w:t>
        </w:r>
        <w:r w:rsidR="00AB0109">
          <w:rPr>
            <w:spacing w:val="15"/>
          </w:rPr>
          <w:t xml:space="preserve"> </w:t>
        </w:r>
      </w:hyperlink>
      <w:r w:rsidR="00AB0109">
        <w:t>(Воо^</w:t>
      </w:r>
      <w:r w:rsidR="00AB0109">
        <w:rPr>
          <w:spacing w:val="17"/>
        </w:rPr>
        <w:t xml:space="preserve"> </w:t>
      </w:r>
      <w:r w:rsidR="00AB0109">
        <w:t>Gid.</w:t>
      </w:r>
    </w:p>
    <w:p w:rsidR="00822D46" w:rsidRDefault="00AB0109">
      <w:pPr>
        <w:pStyle w:val="a3"/>
        <w:spacing w:before="136"/>
        <w:ind w:left="400"/>
        <w:jc w:val="both"/>
      </w:pPr>
      <w:r>
        <w:t>Электронная</w:t>
      </w:r>
      <w:r>
        <w:rPr>
          <w:spacing w:val="-1"/>
        </w:rPr>
        <w:t xml:space="preserve"> </w:t>
      </w:r>
      <w:r>
        <w:t>библиотека).</w:t>
      </w:r>
    </w:p>
    <w:p w:rsidR="00822D46" w:rsidRDefault="00E10C8C">
      <w:pPr>
        <w:pStyle w:val="a3"/>
        <w:tabs>
          <w:tab w:val="left" w:pos="3353"/>
          <w:tab w:val="left" w:pos="6945"/>
          <w:tab w:val="left" w:pos="8671"/>
        </w:tabs>
        <w:spacing w:before="140" w:line="360" w:lineRule="auto"/>
        <w:ind w:left="400" w:right="129"/>
        <w:jc w:val="both"/>
      </w:pPr>
      <w:hyperlink r:id="rId272">
        <w:r w:rsidR="00AB0109">
          <w:rPr>
            <w:u w:val="single"/>
          </w:rPr>
          <w:t>www.globalteka.ru/index.html</w:t>
        </w:r>
      </w:hyperlink>
      <w:r w:rsidR="00AB0109">
        <w:rPr>
          <w:spacing w:val="1"/>
        </w:rPr>
        <w:t xml:space="preserve"> </w:t>
      </w:r>
      <w:r w:rsidR="00AB0109">
        <w:t>(Глобалтека.</w:t>
      </w:r>
      <w:r w:rsidR="00AB0109">
        <w:rPr>
          <w:spacing w:val="1"/>
        </w:rPr>
        <w:t xml:space="preserve"> </w:t>
      </w:r>
      <w:r w:rsidR="00AB0109">
        <w:t>Глобальная</w:t>
      </w:r>
      <w:r w:rsidR="00AB0109">
        <w:rPr>
          <w:spacing w:val="1"/>
        </w:rPr>
        <w:t xml:space="preserve"> </w:t>
      </w:r>
      <w:r w:rsidR="00AB0109">
        <w:t>библиотека</w:t>
      </w:r>
      <w:r w:rsidR="00AB0109">
        <w:rPr>
          <w:spacing w:val="1"/>
        </w:rPr>
        <w:t xml:space="preserve"> </w:t>
      </w:r>
      <w:r w:rsidR="00AB0109">
        <w:t>научных</w:t>
      </w:r>
      <w:r w:rsidR="00AB0109">
        <w:rPr>
          <w:spacing w:val="1"/>
        </w:rPr>
        <w:t xml:space="preserve"> </w:t>
      </w:r>
      <w:r w:rsidR="00AB0109">
        <w:t>ресурсов).</w:t>
      </w:r>
      <w:r w:rsidR="00AB0109">
        <w:rPr>
          <w:spacing w:val="1"/>
        </w:rPr>
        <w:t xml:space="preserve"> </w:t>
      </w:r>
      <w:hyperlink r:id="rId273">
        <w:r w:rsidR="00AB0109">
          <w:rPr>
            <w:u w:val="single"/>
          </w:rPr>
          <w:t>www.window.edu.ru</w:t>
        </w:r>
      </w:hyperlink>
      <w:r w:rsidR="00AB0109">
        <w:rPr>
          <w:spacing w:val="1"/>
        </w:rPr>
        <w:t xml:space="preserve"> </w:t>
      </w:r>
      <w:r w:rsidR="00AB0109">
        <w:t>(Единое</w:t>
      </w:r>
      <w:r w:rsidR="00AB0109">
        <w:rPr>
          <w:spacing w:val="1"/>
        </w:rPr>
        <w:t xml:space="preserve"> </w:t>
      </w:r>
      <w:r w:rsidR="00AB0109">
        <w:t>окно</w:t>
      </w:r>
      <w:r w:rsidR="00AB0109">
        <w:rPr>
          <w:spacing w:val="1"/>
        </w:rPr>
        <w:t xml:space="preserve"> </w:t>
      </w:r>
      <w:r w:rsidR="00AB0109">
        <w:t>доступа</w:t>
      </w:r>
      <w:r w:rsidR="00AB0109">
        <w:rPr>
          <w:spacing w:val="1"/>
        </w:rPr>
        <w:t xml:space="preserve"> </w:t>
      </w:r>
      <w:r w:rsidR="00AB0109">
        <w:t>к</w:t>
      </w:r>
      <w:r w:rsidR="00AB0109">
        <w:rPr>
          <w:spacing w:val="1"/>
        </w:rPr>
        <w:t xml:space="preserve"> </w:t>
      </w:r>
      <w:r w:rsidR="00AB0109">
        <w:t>образовательным</w:t>
      </w:r>
      <w:r w:rsidR="00AB0109">
        <w:rPr>
          <w:spacing w:val="1"/>
        </w:rPr>
        <w:t xml:space="preserve"> </w:t>
      </w:r>
      <w:r w:rsidR="00AB0109">
        <w:t>ресурсам).</w:t>
      </w:r>
      <w:r w:rsidR="00AB0109">
        <w:rPr>
          <w:spacing w:val="1"/>
        </w:rPr>
        <w:t xml:space="preserve"> </w:t>
      </w:r>
      <w:hyperlink r:id="rId274">
        <w:r w:rsidR="00AB0109">
          <w:rPr>
            <w:u w:val="single"/>
          </w:rPr>
          <w:t>www.iprbookshop.ru</w:t>
        </w:r>
      </w:hyperlink>
      <w:r w:rsidR="00AB0109">
        <w:tab/>
        <w:t>(Электроно-библиотечная</w:t>
      </w:r>
      <w:r w:rsidR="00AB0109">
        <w:tab/>
        <w:t>система</w:t>
      </w:r>
      <w:r w:rsidR="00AB0109">
        <w:tab/>
      </w:r>
      <w:r w:rsidR="00AB0109">
        <w:rPr>
          <w:spacing w:val="-1"/>
        </w:rPr>
        <w:t>IPRbooks).</w:t>
      </w:r>
    </w:p>
    <w:p w:rsidR="00822D46" w:rsidRDefault="00822D46">
      <w:pPr>
        <w:spacing w:line="360" w:lineRule="auto"/>
        <w:jc w:val="both"/>
        <w:sectPr w:rsidR="00822D46">
          <w:footerReference w:type="default" r:id="rId275"/>
          <w:pgSz w:w="11910" w:h="16840"/>
          <w:pgMar w:top="1120" w:right="720" w:bottom="280" w:left="1300" w:header="0" w:footer="0" w:gutter="0"/>
          <w:cols w:space="720"/>
        </w:sectPr>
      </w:pPr>
    </w:p>
    <w:p w:rsidR="00822D46" w:rsidRDefault="00822D46">
      <w:pPr>
        <w:pStyle w:val="a3"/>
        <w:spacing w:before="4"/>
        <w:rPr>
          <w:sz w:val="17"/>
        </w:rPr>
      </w:pPr>
    </w:p>
    <w:p w:rsidR="00FE7C91" w:rsidRPr="00FE7C91" w:rsidRDefault="00FE7C91" w:rsidP="00FE7C91">
      <w:pPr>
        <w:widowControl/>
        <w:tabs>
          <w:tab w:val="left" w:pos="1980"/>
        </w:tabs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  <w:r w:rsidRPr="00FE7C91">
        <w:rPr>
          <w:rFonts w:eastAsia="Century Schoolbook"/>
          <w:bCs/>
          <w:sz w:val="28"/>
          <w:szCs w:val="28"/>
          <w:lang w:eastAsia="ru-RU"/>
        </w:rPr>
        <w:t>Департамент образования и науки Брянской области</w:t>
      </w:r>
    </w:p>
    <w:p w:rsidR="00FE7C91" w:rsidRPr="00FE7C91" w:rsidRDefault="00FE7C91" w:rsidP="00FE7C91">
      <w:pPr>
        <w:widowControl/>
        <w:autoSpaceDE/>
        <w:autoSpaceDN/>
        <w:ind w:right="-427"/>
        <w:jc w:val="center"/>
        <w:rPr>
          <w:rFonts w:eastAsia="Century Schoolbook"/>
          <w:bCs/>
          <w:sz w:val="28"/>
          <w:szCs w:val="28"/>
          <w:lang w:eastAsia="ru-RU"/>
        </w:rPr>
      </w:pPr>
      <w:r w:rsidRPr="00FE7C91">
        <w:rPr>
          <w:rFonts w:eastAsia="Century Schoolbook"/>
          <w:bCs/>
          <w:sz w:val="28"/>
          <w:szCs w:val="28"/>
          <w:lang w:eastAsia="ru-RU"/>
        </w:rPr>
        <w:t>ГБПОУ  «Брянский аграрный техникум имени Героя России А.С. Зайцева»</w:t>
      </w:r>
    </w:p>
    <w:p w:rsidR="00FE7C91" w:rsidRPr="00FE7C91" w:rsidRDefault="00FE7C91" w:rsidP="00FE7C91">
      <w:pPr>
        <w:widowControl/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p w:rsidR="00FE7C91" w:rsidRPr="00FE7C91" w:rsidRDefault="00FE7C91" w:rsidP="00FE7C91">
      <w:pPr>
        <w:widowControl/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tbl>
      <w:tblPr>
        <w:tblW w:w="0" w:type="auto"/>
        <w:jc w:val="center"/>
        <w:tblLook w:val="01E0" w:firstRow="1" w:lastRow="1" w:firstColumn="1" w:lastColumn="1" w:noHBand="0" w:noVBand="0"/>
      </w:tblPr>
      <w:tblGrid>
        <w:gridCol w:w="4677"/>
        <w:gridCol w:w="4786"/>
      </w:tblGrid>
      <w:tr w:rsidR="00FE7C91" w:rsidRPr="00FE7C91" w:rsidTr="00E10C8C">
        <w:trPr>
          <w:jc w:val="center"/>
        </w:trPr>
        <w:tc>
          <w:tcPr>
            <w:tcW w:w="4677" w:type="dxa"/>
          </w:tcPr>
          <w:p w:rsidR="00FE7C91" w:rsidRPr="00FE7C91" w:rsidRDefault="00FE7C91" w:rsidP="00FE7C91">
            <w:pPr>
              <w:widowControl/>
              <w:autoSpaceDE/>
              <w:autoSpaceDN/>
              <w:spacing w:before="100" w:beforeAutospacing="1" w:after="100" w:afterAutospacing="1"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FE7C91">
              <w:rPr>
                <w:rFonts w:eastAsia="Century Schoolbook"/>
                <w:bCs/>
                <w:sz w:val="28"/>
                <w:szCs w:val="28"/>
                <w:lang w:eastAsia="ru-RU"/>
              </w:rPr>
              <w:t>РАССМОТРЕНО:</w:t>
            </w:r>
          </w:p>
          <w:p w:rsidR="00FE7C91" w:rsidRPr="00FE7C91" w:rsidRDefault="00FE7C91" w:rsidP="00FE7C91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FE7C91">
              <w:rPr>
                <w:rFonts w:eastAsia="Century Schoolbook"/>
                <w:bCs/>
                <w:sz w:val="28"/>
                <w:szCs w:val="28"/>
                <w:lang w:eastAsia="ru-RU"/>
              </w:rPr>
              <w:t>на заседании</w:t>
            </w:r>
            <w:r w:rsidRPr="00FE7C91">
              <w:rPr>
                <w:rFonts w:eastAsia="Century Schoolbook"/>
                <w:bCs/>
                <w:color w:val="FF0000"/>
                <w:sz w:val="28"/>
                <w:szCs w:val="28"/>
                <w:lang w:eastAsia="ru-RU"/>
              </w:rPr>
              <w:t xml:space="preserve"> </w:t>
            </w:r>
            <w:r w:rsidRPr="00FE7C91">
              <w:rPr>
                <w:rFonts w:eastAsia="Century Schoolbook"/>
                <w:bCs/>
                <w:sz w:val="28"/>
                <w:szCs w:val="28"/>
                <w:lang w:eastAsia="ru-RU"/>
              </w:rPr>
              <w:t>МК</w:t>
            </w:r>
          </w:p>
          <w:p w:rsidR="00FE7C91" w:rsidRPr="00FE7C91" w:rsidRDefault="00FE7C91" w:rsidP="00FE7C91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FE7C91">
              <w:rPr>
                <w:rFonts w:eastAsia="Century Schoolbook"/>
                <w:bCs/>
                <w:sz w:val="28"/>
                <w:szCs w:val="28"/>
                <w:lang w:eastAsia="ru-RU"/>
              </w:rPr>
              <w:t>общеобразовательных дисциплин</w:t>
            </w:r>
          </w:p>
          <w:p w:rsidR="00FE7C91" w:rsidRPr="00FE7C91" w:rsidRDefault="00FE7C91" w:rsidP="00FE7C91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FE7C91">
              <w:rPr>
                <w:sz w:val="28"/>
                <w:szCs w:val="28"/>
                <w:lang w:eastAsia="ru-RU"/>
              </w:rPr>
              <w:t xml:space="preserve">_____________  </w:t>
            </w:r>
            <w:r w:rsidRPr="00FE7C91">
              <w:rPr>
                <w:i/>
                <w:sz w:val="28"/>
                <w:szCs w:val="28"/>
                <w:lang w:eastAsia="ru-RU"/>
              </w:rPr>
              <w:t>/</w:t>
            </w:r>
            <w:r w:rsidRPr="00FE7C91">
              <w:rPr>
                <w:sz w:val="28"/>
                <w:szCs w:val="28"/>
                <w:lang w:eastAsia="ru-RU"/>
              </w:rPr>
              <w:t>М.В. Баструкова</w:t>
            </w:r>
            <w:r w:rsidRPr="00FE7C91">
              <w:rPr>
                <w:i/>
                <w:sz w:val="28"/>
                <w:szCs w:val="28"/>
                <w:lang w:eastAsia="ru-RU"/>
              </w:rPr>
              <w:t>/</w:t>
            </w:r>
            <w:r w:rsidRPr="00FE7C91">
              <w:rPr>
                <w:sz w:val="28"/>
                <w:szCs w:val="28"/>
                <w:lang w:eastAsia="ru-RU"/>
              </w:rPr>
              <w:br/>
            </w:r>
            <w:r w:rsidRPr="00FE7C91">
              <w:rPr>
                <w:rFonts w:eastAsia="Century Schoolbook"/>
                <w:bCs/>
                <w:sz w:val="28"/>
                <w:szCs w:val="28"/>
                <w:lang w:eastAsia="ru-RU"/>
              </w:rPr>
              <w:t>Протокол №___ от «__»____20</w:t>
            </w:r>
            <w:r>
              <w:rPr>
                <w:rFonts w:eastAsia="Century Schoolbook"/>
                <w:bCs/>
                <w:sz w:val="28"/>
                <w:szCs w:val="28"/>
                <w:lang w:eastAsia="ru-RU"/>
              </w:rPr>
              <w:t>20</w:t>
            </w:r>
            <w:r w:rsidRPr="00FE7C91">
              <w:rPr>
                <w:rFonts w:eastAsia="Century Schoolbook"/>
                <w:bCs/>
                <w:sz w:val="28"/>
                <w:szCs w:val="28"/>
                <w:lang w:eastAsia="ru-RU"/>
              </w:rPr>
              <w:t>г.</w:t>
            </w:r>
          </w:p>
          <w:p w:rsidR="00FE7C91" w:rsidRPr="00FE7C91" w:rsidRDefault="00FE7C91" w:rsidP="00FE7C91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4786" w:type="dxa"/>
          </w:tcPr>
          <w:p w:rsidR="00FE7C91" w:rsidRPr="00FE7C91" w:rsidRDefault="00FE7C91" w:rsidP="00FE7C91">
            <w:pPr>
              <w:widowControl/>
              <w:autoSpaceDE/>
              <w:autoSpaceDN/>
              <w:spacing w:before="100" w:beforeAutospacing="1" w:after="100" w:afterAutospacing="1"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FE7C91">
              <w:rPr>
                <w:rFonts w:eastAsia="Century Schoolbook"/>
                <w:bCs/>
                <w:sz w:val="28"/>
                <w:szCs w:val="28"/>
                <w:lang w:eastAsia="ru-RU"/>
              </w:rPr>
              <w:t xml:space="preserve">         УТВЕРЖДАЮ:</w:t>
            </w:r>
          </w:p>
          <w:p w:rsidR="00FE7C91" w:rsidRPr="00FE7C91" w:rsidRDefault="00FE7C91" w:rsidP="00FE7C91">
            <w:pPr>
              <w:widowControl/>
              <w:tabs>
                <w:tab w:val="left" w:pos="318"/>
                <w:tab w:val="left" w:pos="372"/>
              </w:tabs>
              <w:autoSpaceDE/>
              <w:autoSpaceDN/>
              <w:ind w:right="-338"/>
              <w:jc w:val="center"/>
              <w:rPr>
                <w:sz w:val="28"/>
                <w:szCs w:val="28"/>
                <w:lang w:eastAsia="ru-RU"/>
              </w:rPr>
            </w:pPr>
            <w:r w:rsidRPr="00FE7C91">
              <w:rPr>
                <w:sz w:val="28"/>
                <w:szCs w:val="28"/>
                <w:lang w:eastAsia="ru-RU"/>
              </w:rPr>
              <w:t xml:space="preserve">   заместитель директора по УР</w:t>
            </w:r>
          </w:p>
          <w:p w:rsidR="00FE7C91" w:rsidRPr="00FE7C91" w:rsidRDefault="00FE7C91" w:rsidP="00FE7C91">
            <w:pPr>
              <w:widowControl/>
              <w:autoSpaceDE/>
              <w:autoSpaceDN/>
              <w:jc w:val="right"/>
              <w:rPr>
                <w:i/>
                <w:sz w:val="28"/>
                <w:szCs w:val="28"/>
                <w:lang w:eastAsia="ru-RU"/>
              </w:rPr>
            </w:pPr>
            <w:r w:rsidRPr="00FE7C91">
              <w:rPr>
                <w:sz w:val="28"/>
                <w:szCs w:val="28"/>
                <w:lang w:eastAsia="ru-RU"/>
              </w:rPr>
              <w:t>___________ /Г.В. Кравченко</w:t>
            </w:r>
            <w:r w:rsidRPr="00FE7C91">
              <w:rPr>
                <w:i/>
                <w:sz w:val="28"/>
                <w:szCs w:val="28"/>
                <w:lang w:eastAsia="ru-RU"/>
              </w:rPr>
              <w:t xml:space="preserve"> /</w:t>
            </w:r>
          </w:p>
          <w:p w:rsidR="00FE7C91" w:rsidRPr="00FE7C91" w:rsidRDefault="00FE7C91" w:rsidP="00FE7C91">
            <w:pPr>
              <w:widowControl/>
              <w:tabs>
                <w:tab w:val="left" w:pos="1169"/>
              </w:tabs>
              <w:autoSpaceDE/>
              <w:autoSpaceDN/>
              <w:jc w:val="right"/>
              <w:rPr>
                <w:sz w:val="28"/>
                <w:szCs w:val="28"/>
                <w:lang w:eastAsia="ru-RU"/>
              </w:rPr>
            </w:pPr>
            <w:r w:rsidRPr="00FE7C91">
              <w:rPr>
                <w:sz w:val="28"/>
                <w:szCs w:val="28"/>
                <w:lang w:eastAsia="ru-RU"/>
              </w:rPr>
              <w:t>«___» _______________ 20</w:t>
            </w:r>
            <w:r>
              <w:rPr>
                <w:sz w:val="28"/>
                <w:szCs w:val="28"/>
                <w:lang w:eastAsia="ru-RU"/>
              </w:rPr>
              <w:t>20</w:t>
            </w:r>
            <w:r w:rsidRPr="00FE7C91">
              <w:rPr>
                <w:sz w:val="28"/>
                <w:szCs w:val="28"/>
                <w:lang w:eastAsia="ru-RU"/>
              </w:rPr>
              <w:t>г.</w:t>
            </w:r>
          </w:p>
          <w:p w:rsidR="00FE7C91" w:rsidRPr="00FE7C91" w:rsidRDefault="00FE7C91" w:rsidP="00FE7C91">
            <w:pPr>
              <w:widowControl/>
              <w:autoSpaceDE/>
              <w:autoSpaceDN/>
              <w:spacing w:before="100" w:beforeAutospacing="1" w:after="100" w:afterAutospacing="1"/>
              <w:jc w:val="center"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</w:p>
        </w:tc>
      </w:tr>
    </w:tbl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spacing w:before="5"/>
        <w:rPr>
          <w:b/>
          <w:sz w:val="45"/>
        </w:rPr>
      </w:pPr>
    </w:p>
    <w:p w:rsidR="00822D46" w:rsidRDefault="00AB0109">
      <w:pPr>
        <w:ind w:left="292" w:right="62"/>
        <w:jc w:val="center"/>
        <w:rPr>
          <w:b/>
          <w:sz w:val="32"/>
        </w:rPr>
      </w:pPr>
      <w:r>
        <w:rPr>
          <w:b/>
          <w:sz w:val="32"/>
        </w:rPr>
        <w:t>Рабочая</w:t>
      </w:r>
      <w:r>
        <w:rPr>
          <w:b/>
          <w:spacing w:val="-6"/>
          <w:sz w:val="32"/>
        </w:rPr>
        <w:t xml:space="preserve"> </w:t>
      </w:r>
      <w:r>
        <w:rPr>
          <w:b/>
          <w:sz w:val="32"/>
        </w:rPr>
        <w:t>программа</w:t>
      </w:r>
      <w:r>
        <w:rPr>
          <w:b/>
          <w:spacing w:val="-4"/>
          <w:sz w:val="32"/>
        </w:rPr>
        <w:t xml:space="preserve"> </w:t>
      </w:r>
      <w:r>
        <w:rPr>
          <w:b/>
          <w:sz w:val="32"/>
        </w:rPr>
        <w:t>учебной</w:t>
      </w:r>
      <w:r>
        <w:rPr>
          <w:b/>
          <w:spacing w:val="-5"/>
          <w:sz w:val="32"/>
        </w:rPr>
        <w:t xml:space="preserve"> </w:t>
      </w:r>
      <w:r>
        <w:rPr>
          <w:b/>
          <w:sz w:val="32"/>
        </w:rPr>
        <w:t>дисциплины</w:t>
      </w:r>
    </w:p>
    <w:p w:rsidR="00822D46" w:rsidRDefault="00AB0109">
      <w:pPr>
        <w:spacing w:before="258"/>
        <w:ind w:left="186" w:right="62"/>
        <w:jc w:val="center"/>
        <w:rPr>
          <w:b/>
          <w:sz w:val="28"/>
        </w:rPr>
      </w:pPr>
      <w:r>
        <w:rPr>
          <w:b/>
          <w:sz w:val="28"/>
        </w:rPr>
        <w:t>ОДБ.0</w:t>
      </w:r>
      <w:r w:rsidR="00EC30CD">
        <w:rPr>
          <w:b/>
          <w:sz w:val="28"/>
        </w:rPr>
        <w:t>7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«АСТРОНОМИЯ»</w:t>
      </w:r>
    </w:p>
    <w:p w:rsidR="00822D46" w:rsidRDefault="00822D46">
      <w:pPr>
        <w:pStyle w:val="a3"/>
        <w:rPr>
          <w:b/>
          <w:sz w:val="30"/>
        </w:rPr>
      </w:pPr>
    </w:p>
    <w:p w:rsidR="00822D46" w:rsidRDefault="00AB0109">
      <w:pPr>
        <w:pStyle w:val="3"/>
        <w:spacing w:before="217"/>
        <w:ind w:left="54" w:right="62"/>
        <w:jc w:val="center"/>
      </w:pPr>
      <w:r>
        <w:t>по</w:t>
      </w:r>
      <w:r>
        <w:rPr>
          <w:spacing w:val="66"/>
        </w:rPr>
        <w:t xml:space="preserve"> </w:t>
      </w:r>
      <w:r>
        <w:t>специальности</w:t>
      </w:r>
      <w:r>
        <w:rPr>
          <w:spacing w:val="-1"/>
        </w:rPr>
        <w:t xml:space="preserve"> </w:t>
      </w:r>
      <w:r>
        <w:t>СПО</w:t>
      </w:r>
    </w:p>
    <w:p w:rsidR="00822D46" w:rsidRDefault="00822D46">
      <w:pPr>
        <w:pStyle w:val="a3"/>
        <w:spacing w:before="6"/>
        <w:rPr>
          <w:sz w:val="28"/>
        </w:rPr>
      </w:pPr>
    </w:p>
    <w:p w:rsidR="00822D46" w:rsidRDefault="00AB0109">
      <w:pPr>
        <w:spacing w:before="1"/>
        <w:ind w:left="1805"/>
        <w:rPr>
          <w:b/>
          <w:sz w:val="32"/>
        </w:rPr>
      </w:pPr>
      <w:r>
        <w:rPr>
          <w:b/>
          <w:sz w:val="32"/>
        </w:rPr>
        <w:t>35.02.07</w:t>
      </w:r>
      <w:r>
        <w:rPr>
          <w:b/>
          <w:spacing w:val="-4"/>
          <w:sz w:val="32"/>
        </w:rPr>
        <w:t xml:space="preserve"> </w:t>
      </w:r>
      <w:r>
        <w:rPr>
          <w:b/>
          <w:sz w:val="32"/>
        </w:rPr>
        <w:t>Механизация</w:t>
      </w:r>
      <w:r>
        <w:rPr>
          <w:b/>
          <w:spacing w:val="-4"/>
          <w:sz w:val="32"/>
        </w:rPr>
        <w:t xml:space="preserve"> </w:t>
      </w:r>
      <w:r>
        <w:rPr>
          <w:b/>
          <w:sz w:val="32"/>
        </w:rPr>
        <w:t>сельского</w:t>
      </w:r>
      <w:r>
        <w:rPr>
          <w:b/>
          <w:spacing w:val="-3"/>
          <w:sz w:val="32"/>
        </w:rPr>
        <w:t xml:space="preserve"> </w:t>
      </w:r>
      <w:r>
        <w:rPr>
          <w:b/>
          <w:sz w:val="32"/>
        </w:rPr>
        <w:t>хозяйства</w:t>
      </w: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spacing w:before="4"/>
        <w:rPr>
          <w:b/>
          <w:sz w:val="36"/>
        </w:rPr>
      </w:pPr>
    </w:p>
    <w:p w:rsidR="00822D46" w:rsidRPr="00FE7C91" w:rsidRDefault="00FE7C91">
      <w:pPr>
        <w:ind w:right="4"/>
        <w:jc w:val="center"/>
        <w:rPr>
          <w:sz w:val="28"/>
        </w:rPr>
      </w:pPr>
      <w:r w:rsidRPr="00FE7C91">
        <w:rPr>
          <w:sz w:val="28"/>
        </w:rPr>
        <w:t xml:space="preserve">г. Стародуб, </w:t>
      </w:r>
      <w:r w:rsidR="00AB0109" w:rsidRPr="00FE7C91">
        <w:rPr>
          <w:sz w:val="28"/>
        </w:rPr>
        <w:t>2023г.</w:t>
      </w:r>
    </w:p>
    <w:p w:rsidR="00822D46" w:rsidRDefault="00822D46">
      <w:pPr>
        <w:jc w:val="center"/>
        <w:rPr>
          <w:sz w:val="28"/>
        </w:rPr>
        <w:sectPr w:rsidR="00822D46">
          <w:footerReference w:type="default" r:id="rId276"/>
          <w:pgSz w:w="11910" w:h="16840"/>
          <w:pgMar w:top="1060" w:right="620" w:bottom="280" w:left="1480" w:header="0" w:footer="0" w:gutter="0"/>
          <w:cols w:space="720"/>
        </w:sectPr>
      </w:pPr>
    </w:p>
    <w:p w:rsidR="00822D46" w:rsidRPr="00FE7C91" w:rsidRDefault="00AB0109" w:rsidP="00FE7C91">
      <w:pPr>
        <w:pStyle w:val="3"/>
        <w:spacing w:before="71"/>
        <w:ind w:left="220"/>
        <w:jc w:val="both"/>
        <w:rPr>
          <w:sz w:val="24"/>
          <w:szCs w:val="24"/>
        </w:rPr>
      </w:pPr>
      <w:r w:rsidRPr="00FE7C91">
        <w:rPr>
          <w:sz w:val="24"/>
          <w:szCs w:val="24"/>
        </w:rPr>
        <w:lastRenderedPageBreak/>
        <w:t>Рабочая</w:t>
      </w:r>
      <w:r w:rsidRPr="00FE7C91">
        <w:rPr>
          <w:spacing w:val="-7"/>
          <w:sz w:val="24"/>
          <w:szCs w:val="24"/>
        </w:rPr>
        <w:t xml:space="preserve"> </w:t>
      </w:r>
      <w:r w:rsidRPr="00FE7C91">
        <w:rPr>
          <w:sz w:val="24"/>
          <w:szCs w:val="24"/>
        </w:rPr>
        <w:t>программа</w:t>
      </w:r>
      <w:r w:rsidRPr="00FE7C91">
        <w:rPr>
          <w:spacing w:val="-1"/>
          <w:sz w:val="24"/>
          <w:szCs w:val="24"/>
        </w:rPr>
        <w:t xml:space="preserve"> </w:t>
      </w:r>
      <w:r w:rsidRPr="00FE7C91">
        <w:rPr>
          <w:sz w:val="24"/>
          <w:szCs w:val="24"/>
        </w:rPr>
        <w:t>общеобразовательной</w:t>
      </w:r>
      <w:r w:rsidRPr="00FE7C91">
        <w:rPr>
          <w:spacing w:val="-4"/>
          <w:sz w:val="24"/>
          <w:szCs w:val="24"/>
        </w:rPr>
        <w:t xml:space="preserve"> </w:t>
      </w:r>
      <w:r w:rsidRPr="00FE7C91">
        <w:rPr>
          <w:sz w:val="24"/>
          <w:szCs w:val="24"/>
        </w:rPr>
        <w:t>учебной</w:t>
      </w:r>
      <w:r w:rsidRPr="00FE7C91">
        <w:rPr>
          <w:spacing w:val="-6"/>
          <w:sz w:val="24"/>
          <w:szCs w:val="24"/>
        </w:rPr>
        <w:t xml:space="preserve"> </w:t>
      </w:r>
      <w:r w:rsidRPr="00FE7C91">
        <w:rPr>
          <w:sz w:val="24"/>
          <w:szCs w:val="24"/>
        </w:rPr>
        <w:t>дисциплины</w:t>
      </w:r>
      <w:r w:rsidR="00FE7C91">
        <w:rPr>
          <w:sz w:val="24"/>
          <w:szCs w:val="24"/>
        </w:rPr>
        <w:t xml:space="preserve"> </w:t>
      </w:r>
      <w:r w:rsidRPr="00FE7C91">
        <w:rPr>
          <w:sz w:val="24"/>
          <w:szCs w:val="24"/>
        </w:rPr>
        <w:t>«Астрономия»</w:t>
      </w:r>
      <w:r w:rsidRPr="00FE7C91">
        <w:rPr>
          <w:spacing w:val="-12"/>
          <w:sz w:val="24"/>
          <w:szCs w:val="24"/>
        </w:rPr>
        <w:t xml:space="preserve"> </w:t>
      </w:r>
      <w:r w:rsidRPr="00FE7C91">
        <w:rPr>
          <w:sz w:val="24"/>
          <w:szCs w:val="24"/>
        </w:rPr>
        <w:t>разработана на основе</w:t>
      </w:r>
      <w:r w:rsidR="00FE7C91" w:rsidRPr="00FE7C91">
        <w:rPr>
          <w:sz w:val="24"/>
          <w:szCs w:val="24"/>
        </w:rPr>
        <w:t xml:space="preserve"> </w:t>
      </w:r>
      <w:r w:rsidRPr="00FE7C91">
        <w:rPr>
          <w:sz w:val="24"/>
          <w:szCs w:val="24"/>
        </w:rPr>
        <w:t>Федерального государственного образовательного стандарта среднего</w:t>
      </w:r>
      <w:r w:rsidRPr="00FE7C91">
        <w:rPr>
          <w:spacing w:val="1"/>
          <w:sz w:val="24"/>
          <w:szCs w:val="24"/>
        </w:rPr>
        <w:t xml:space="preserve"> </w:t>
      </w:r>
      <w:r w:rsidRPr="00FE7C91">
        <w:rPr>
          <w:sz w:val="24"/>
          <w:szCs w:val="24"/>
        </w:rPr>
        <w:t>(полного) общего образования (утвержденного Приказом Министерства</w:t>
      </w:r>
      <w:r w:rsidRPr="00FE7C91">
        <w:rPr>
          <w:spacing w:val="1"/>
          <w:sz w:val="24"/>
          <w:szCs w:val="24"/>
        </w:rPr>
        <w:t xml:space="preserve"> </w:t>
      </w:r>
      <w:r w:rsidRPr="00FE7C91">
        <w:rPr>
          <w:sz w:val="24"/>
          <w:szCs w:val="24"/>
        </w:rPr>
        <w:t xml:space="preserve">образования и науки Российской Федерации от </w:t>
      </w:r>
      <w:r w:rsidRPr="00FE7C91">
        <w:rPr>
          <w:color w:val="1A171B"/>
          <w:sz w:val="24"/>
          <w:szCs w:val="24"/>
        </w:rPr>
        <w:t>17 мая 2012г. № 413 «Об</w:t>
      </w:r>
      <w:r w:rsidRPr="00FE7C91">
        <w:rPr>
          <w:color w:val="1A171B"/>
          <w:spacing w:val="1"/>
          <w:sz w:val="24"/>
          <w:szCs w:val="24"/>
        </w:rPr>
        <w:t xml:space="preserve"> </w:t>
      </w:r>
      <w:r w:rsidRPr="00FE7C91">
        <w:rPr>
          <w:color w:val="1A171B"/>
          <w:sz w:val="24"/>
          <w:szCs w:val="24"/>
        </w:rPr>
        <w:t>утверждении федерального государственного образовательного стандарта</w:t>
      </w:r>
      <w:r w:rsidRPr="00FE7C91">
        <w:rPr>
          <w:color w:val="1A171B"/>
          <w:spacing w:val="1"/>
          <w:sz w:val="24"/>
          <w:szCs w:val="24"/>
        </w:rPr>
        <w:t xml:space="preserve"> </w:t>
      </w:r>
      <w:r w:rsidRPr="00FE7C91">
        <w:rPr>
          <w:color w:val="1A171B"/>
          <w:sz w:val="24"/>
          <w:szCs w:val="24"/>
        </w:rPr>
        <w:t>среднего</w:t>
      </w:r>
      <w:r w:rsidRPr="00FE7C91">
        <w:rPr>
          <w:color w:val="1A171B"/>
          <w:spacing w:val="-7"/>
          <w:sz w:val="24"/>
          <w:szCs w:val="24"/>
        </w:rPr>
        <w:t xml:space="preserve"> </w:t>
      </w:r>
      <w:r w:rsidRPr="00FE7C91">
        <w:rPr>
          <w:color w:val="1A171B"/>
          <w:sz w:val="24"/>
          <w:szCs w:val="24"/>
        </w:rPr>
        <w:t>общего</w:t>
      </w:r>
      <w:r w:rsidRPr="00FE7C91">
        <w:rPr>
          <w:color w:val="1A171B"/>
          <w:spacing w:val="-6"/>
          <w:sz w:val="24"/>
          <w:szCs w:val="24"/>
        </w:rPr>
        <w:t xml:space="preserve"> </w:t>
      </w:r>
      <w:r w:rsidRPr="00FE7C91">
        <w:rPr>
          <w:color w:val="1A171B"/>
          <w:sz w:val="24"/>
          <w:szCs w:val="24"/>
        </w:rPr>
        <w:t>образования»</w:t>
      </w:r>
      <w:r w:rsidRPr="00FE7C91">
        <w:rPr>
          <w:sz w:val="24"/>
          <w:szCs w:val="24"/>
        </w:rPr>
        <w:t>)</w:t>
      </w:r>
      <w:r w:rsidRPr="00FE7C91">
        <w:rPr>
          <w:spacing w:val="-3"/>
          <w:sz w:val="24"/>
          <w:szCs w:val="24"/>
        </w:rPr>
        <w:t xml:space="preserve"> </w:t>
      </w:r>
      <w:r w:rsidRPr="00FE7C91">
        <w:rPr>
          <w:color w:val="1A171B"/>
          <w:sz w:val="24"/>
          <w:szCs w:val="24"/>
        </w:rPr>
        <w:t>с</w:t>
      </w:r>
      <w:r w:rsidRPr="00FE7C91">
        <w:rPr>
          <w:color w:val="1A171B"/>
          <w:spacing w:val="-2"/>
          <w:sz w:val="24"/>
          <w:szCs w:val="24"/>
        </w:rPr>
        <w:t xml:space="preserve"> </w:t>
      </w:r>
      <w:r w:rsidRPr="00FE7C91">
        <w:rPr>
          <w:color w:val="1A171B"/>
          <w:sz w:val="24"/>
          <w:szCs w:val="24"/>
        </w:rPr>
        <w:t>изменениями</w:t>
      </w:r>
      <w:r w:rsidRPr="00FE7C91">
        <w:rPr>
          <w:color w:val="1A171B"/>
          <w:spacing w:val="-4"/>
          <w:sz w:val="24"/>
          <w:szCs w:val="24"/>
        </w:rPr>
        <w:t xml:space="preserve"> </w:t>
      </w:r>
      <w:r w:rsidRPr="00FE7C91">
        <w:rPr>
          <w:color w:val="1A171B"/>
          <w:sz w:val="24"/>
          <w:szCs w:val="24"/>
        </w:rPr>
        <w:t>и</w:t>
      </w:r>
      <w:r w:rsidRPr="00FE7C91">
        <w:rPr>
          <w:color w:val="1A171B"/>
          <w:spacing w:val="-4"/>
          <w:sz w:val="24"/>
          <w:szCs w:val="24"/>
        </w:rPr>
        <w:t xml:space="preserve"> </w:t>
      </w:r>
      <w:r w:rsidRPr="00FE7C91">
        <w:rPr>
          <w:color w:val="1A171B"/>
          <w:sz w:val="24"/>
          <w:szCs w:val="24"/>
        </w:rPr>
        <w:t>дополнениями</w:t>
      </w:r>
      <w:r w:rsidRPr="00FE7C91">
        <w:rPr>
          <w:color w:val="1A171B"/>
          <w:spacing w:val="-4"/>
          <w:sz w:val="24"/>
          <w:szCs w:val="24"/>
        </w:rPr>
        <w:t xml:space="preserve"> </w:t>
      </w:r>
      <w:r w:rsidRPr="00FE7C91">
        <w:rPr>
          <w:color w:val="1A171B"/>
          <w:sz w:val="24"/>
          <w:szCs w:val="24"/>
        </w:rPr>
        <w:t>от</w:t>
      </w:r>
      <w:r w:rsidRPr="00FE7C91">
        <w:rPr>
          <w:color w:val="1A171B"/>
          <w:spacing w:val="-1"/>
          <w:sz w:val="24"/>
          <w:szCs w:val="24"/>
        </w:rPr>
        <w:t xml:space="preserve"> </w:t>
      </w:r>
      <w:r w:rsidRPr="00FE7C91">
        <w:rPr>
          <w:color w:val="1A171B"/>
          <w:sz w:val="24"/>
          <w:szCs w:val="24"/>
        </w:rPr>
        <w:t>29</w:t>
      </w:r>
      <w:r w:rsidRPr="00FE7C91">
        <w:rPr>
          <w:color w:val="1A171B"/>
          <w:spacing w:val="-2"/>
          <w:sz w:val="24"/>
          <w:szCs w:val="24"/>
        </w:rPr>
        <w:t xml:space="preserve"> </w:t>
      </w:r>
      <w:r w:rsidRPr="00FE7C91">
        <w:rPr>
          <w:color w:val="1A171B"/>
          <w:sz w:val="24"/>
          <w:szCs w:val="24"/>
        </w:rPr>
        <w:t>июня</w:t>
      </w:r>
      <w:r w:rsidRPr="00FE7C91">
        <w:rPr>
          <w:color w:val="1A171B"/>
          <w:spacing w:val="-67"/>
          <w:sz w:val="24"/>
          <w:szCs w:val="24"/>
        </w:rPr>
        <w:t xml:space="preserve"> </w:t>
      </w:r>
      <w:r w:rsidRPr="00FE7C91">
        <w:rPr>
          <w:color w:val="1A171B"/>
          <w:sz w:val="24"/>
          <w:szCs w:val="24"/>
        </w:rPr>
        <w:t>2017г.</w:t>
      </w:r>
      <w:r w:rsidR="00FE7C91" w:rsidRPr="00FE7C91">
        <w:rPr>
          <w:sz w:val="24"/>
          <w:szCs w:val="24"/>
        </w:rPr>
        <w:t>, п</w:t>
      </w:r>
      <w:r w:rsidRPr="00FE7C91">
        <w:rPr>
          <w:sz w:val="24"/>
          <w:szCs w:val="24"/>
        </w:rPr>
        <w:t>исьма Минобрнауки России «Об организации изучения учебного предмета</w:t>
      </w:r>
      <w:r w:rsidRPr="00FE7C91">
        <w:rPr>
          <w:spacing w:val="-67"/>
          <w:sz w:val="24"/>
          <w:szCs w:val="24"/>
        </w:rPr>
        <w:t xml:space="preserve"> </w:t>
      </w:r>
      <w:r w:rsidRPr="00FE7C91">
        <w:rPr>
          <w:sz w:val="24"/>
          <w:szCs w:val="24"/>
        </w:rPr>
        <w:t>“Астрономия”» от 20 июня 2017 г. № ТС-194/08 с учетом требований ФГОС</w:t>
      </w:r>
      <w:r w:rsidRPr="00FE7C91">
        <w:rPr>
          <w:spacing w:val="1"/>
          <w:sz w:val="24"/>
          <w:szCs w:val="24"/>
        </w:rPr>
        <w:t xml:space="preserve"> </w:t>
      </w:r>
      <w:r w:rsidRPr="00FE7C91">
        <w:rPr>
          <w:sz w:val="24"/>
          <w:szCs w:val="24"/>
        </w:rPr>
        <w:t>среднего</w:t>
      </w:r>
      <w:r w:rsidRPr="00FE7C91">
        <w:rPr>
          <w:spacing w:val="-4"/>
          <w:sz w:val="24"/>
          <w:szCs w:val="24"/>
        </w:rPr>
        <w:t xml:space="preserve"> </w:t>
      </w:r>
      <w:r w:rsidRPr="00FE7C91">
        <w:rPr>
          <w:sz w:val="24"/>
          <w:szCs w:val="24"/>
        </w:rPr>
        <w:t>общего</w:t>
      </w:r>
      <w:r w:rsidRPr="00FE7C91">
        <w:rPr>
          <w:spacing w:val="-3"/>
          <w:sz w:val="24"/>
          <w:szCs w:val="24"/>
        </w:rPr>
        <w:t xml:space="preserve"> </w:t>
      </w:r>
      <w:r w:rsidRPr="00FE7C91">
        <w:rPr>
          <w:sz w:val="24"/>
          <w:szCs w:val="24"/>
        </w:rPr>
        <w:t>образования</w:t>
      </w:r>
      <w:r w:rsidR="00FE7C91">
        <w:rPr>
          <w:sz w:val="24"/>
          <w:szCs w:val="24"/>
        </w:rPr>
        <w:t>.</w:t>
      </w:r>
    </w:p>
    <w:p w:rsidR="00822D46" w:rsidRDefault="00822D46">
      <w:pPr>
        <w:pStyle w:val="a3"/>
        <w:rPr>
          <w:sz w:val="28"/>
        </w:rPr>
      </w:pPr>
    </w:p>
    <w:p w:rsidR="00822D46" w:rsidRDefault="00822D46"/>
    <w:p w:rsidR="00FE7C91" w:rsidRDefault="00FE7C91"/>
    <w:p w:rsidR="00FE7C91" w:rsidRPr="00FE7C91" w:rsidRDefault="00FE7C91" w:rsidP="00FE7C91">
      <w:pPr>
        <w:autoSpaceDE/>
        <w:autoSpaceDN/>
        <w:jc w:val="both"/>
        <w:rPr>
          <w:rFonts w:eastAsia="Calibri"/>
          <w:sz w:val="24"/>
          <w:szCs w:val="24"/>
        </w:rPr>
      </w:pPr>
      <w:r w:rsidRPr="00FE7C91">
        <w:rPr>
          <w:rFonts w:eastAsia="Calibri"/>
          <w:sz w:val="24"/>
          <w:szCs w:val="24"/>
        </w:rPr>
        <w:t>Организация - разработчик: ГБПОУ «Брянский аграрный техникум имени Героя России А. С. Зайцева»</w:t>
      </w:r>
    </w:p>
    <w:p w:rsidR="00FE7C91" w:rsidRPr="00FE7C91" w:rsidRDefault="00FE7C91" w:rsidP="00FE7C91">
      <w:pPr>
        <w:autoSpaceDE/>
        <w:autoSpaceDN/>
        <w:jc w:val="both"/>
        <w:rPr>
          <w:rFonts w:eastAsia="Calibri"/>
          <w:sz w:val="24"/>
          <w:szCs w:val="24"/>
        </w:rPr>
      </w:pPr>
    </w:p>
    <w:p w:rsidR="00FE7C91" w:rsidRPr="00FE7C91" w:rsidRDefault="00FE7C91" w:rsidP="00FE7C91">
      <w:pPr>
        <w:autoSpaceDE/>
        <w:autoSpaceDN/>
        <w:jc w:val="both"/>
        <w:rPr>
          <w:rFonts w:eastAsia="Calibri"/>
          <w:sz w:val="24"/>
          <w:szCs w:val="24"/>
        </w:rPr>
      </w:pPr>
      <w:r w:rsidRPr="00FE7C91">
        <w:rPr>
          <w:rFonts w:eastAsia="Calibri"/>
          <w:sz w:val="24"/>
          <w:szCs w:val="24"/>
        </w:rPr>
        <w:t>Разработчик: Кравченко Г.В.,</w:t>
      </w:r>
      <w:r>
        <w:rPr>
          <w:rFonts w:eastAsia="Calibri"/>
          <w:sz w:val="24"/>
          <w:szCs w:val="24"/>
        </w:rPr>
        <w:t xml:space="preserve"> преподаватель астрономии.</w:t>
      </w:r>
    </w:p>
    <w:p w:rsidR="00FE7C91" w:rsidRDefault="00FE7C91">
      <w:pPr>
        <w:sectPr w:rsidR="00FE7C91">
          <w:footerReference w:type="default" r:id="rId277"/>
          <w:pgSz w:w="11910" w:h="16840"/>
          <w:pgMar w:top="1040" w:right="620" w:bottom="280" w:left="1480" w:header="0" w:footer="0" w:gutter="0"/>
          <w:cols w:space="720"/>
        </w:sectPr>
      </w:pPr>
    </w:p>
    <w:p w:rsidR="00822D46" w:rsidRDefault="00AB0109">
      <w:pPr>
        <w:pStyle w:val="a3"/>
        <w:spacing w:before="76"/>
        <w:ind w:left="54" w:right="62"/>
        <w:jc w:val="center"/>
      </w:pPr>
      <w:r>
        <w:lastRenderedPageBreak/>
        <w:t>Содержание</w:t>
      </w:r>
    </w:p>
    <w:p w:rsidR="00822D46" w:rsidRDefault="00AB0109">
      <w:pPr>
        <w:pStyle w:val="a3"/>
        <w:tabs>
          <w:tab w:val="left" w:leader="dot" w:pos="9182"/>
        </w:tabs>
        <w:spacing w:before="552"/>
        <w:ind w:right="62"/>
        <w:jc w:val="center"/>
      </w:pPr>
      <w:r>
        <w:t>Пояснительная</w:t>
      </w:r>
      <w:r>
        <w:rPr>
          <w:spacing w:val="-2"/>
        </w:rPr>
        <w:t xml:space="preserve"> </w:t>
      </w:r>
      <w:r>
        <w:t>записка</w:t>
      </w:r>
      <w:r>
        <w:tab/>
        <w:t>4</w:t>
      </w:r>
    </w:p>
    <w:p w:rsidR="00822D46" w:rsidRDefault="00AB0109">
      <w:pPr>
        <w:pStyle w:val="a3"/>
        <w:tabs>
          <w:tab w:val="left" w:leader="dot" w:pos="9159"/>
        </w:tabs>
        <w:spacing w:before="140"/>
        <w:ind w:right="85"/>
        <w:jc w:val="center"/>
      </w:pPr>
      <w:r>
        <w:t>Общая</w:t>
      </w:r>
      <w:r>
        <w:rPr>
          <w:spacing w:val="-3"/>
        </w:rPr>
        <w:t xml:space="preserve"> </w:t>
      </w:r>
      <w:r>
        <w:t>характеристика</w:t>
      </w:r>
      <w:r>
        <w:rPr>
          <w:spacing w:val="-1"/>
        </w:rPr>
        <w:t xml:space="preserve"> </w:t>
      </w:r>
      <w:r>
        <w:t>учебной</w:t>
      </w:r>
      <w:r>
        <w:rPr>
          <w:spacing w:val="-4"/>
        </w:rPr>
        <w:t xml:space="preserve"> </w:t>
      </w:r>
      <w:r>
        <w:t>дисциплины</w:t>
      </w:r>
      <w:r>
        <w:rPr>
          <w:spacing w:val="-2"/>
        </w:rPr>
        <w:t xml:space="preserve"> </w:t>
      </w:r>
      <w:r>
        <w:t>«Астрономия»</w:t>
      </w:r>
      <w:r>
        <w:tab/>
        <w:t>6</w:t>
      </w:r>
    </w:p>
    <w:p w:rsidR="00822D46" w:rsidRDefault="00AB0109">
      <w:pPr>
        <w:pStyle w:val="a3"/>
        <w:tabs>
          <w:tab w:val="left" w:leader="dot" w:pos="9209"/>
        </w:tabs>
        <w:spacing w:before="137"/>
        <w:ind w:right="35"/>
        <w:jc w:val="center"/>
      </w:pPr>
      <w:r>
        <w:t>Место</w:t>
      </w:r>
      <w:r>
        <w:rPr>
          <w:spacing w:val="-1"/>
        </w:rPr>
        <w:t xml:space="preserve"> </w:t>
      </w:r>
      <w:r>
        <w:t>учебной</w:t>
      </w:r>
      <w:r>
        <w:rPr>
          <w:spacing w:val="-4"/>
        </w:rPr>
        <w:t xml:space="preserve"> </w:t>
      </w:r>
      <w:r>
        <w:t>дисциплины</w:t>
      </w:r>
      <w:r>
        <w:rPr>
          <w:spacing w:val="-5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учебном</w:t>
      </w:r>
      <w:r>
        <w:rPr>
          <w:spacing w:val="-4"/>
        </w:rPr>
        <w:t xml:space="preserve"> </w:t>
      </w:r>
      <w:r>
        <w:t>плане</w:t>
      </w:r>
      <w:r>
        <w:tab/>
        <w:t>8</w:t>
      </w:r>
    </w:p>
    <w:p w:rsidR="00822D46" w:rsidRDefault="00AB0109">
      <w:pPr>
        <w:pStyle w:val="a3"/>
        <w:tabs>
          <w:tab w:val="left" w:leader="dot" w:pos="9205"/>
        </w:tabs>
        <w:spacing w:before="140"/>
        <w:ind w:right="39"/>
        <w:jc w:val="center"/>
      </w:pPr>
      <w:r>
        <w:t>Результаты</w:t>
      </w:r>
      <w:r>
        <w:rPr>
          <w:spacing w:val="-6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учебной</w:t>
      </w:r>
      <w:r>
        <w:rPr>
          <w:spacing w:val="-3"/>
        </w:rPr>
        <w:t xml:space="preserve"> </w:t>
      </w:r>
      <w:r>
        <w:t>дисциплины</w:t>
      </w:r>
      <w:r>
        <w:tab/>
        <w:t>8</w:t>
      </w:r>
    </w:p>
    <w:p w:rsidR="00822D46" w:rsidRDefault="00AB0109">
      <w:pPr>
        <w:pStyle w:val="a3"/>
        <w:tabs>
          <w:tab w:val="left" w:leader="dot" w:pos="9092"/>
        </w:tabs>
        <w:spacing w:before="136"/>
        <w:ind w:right="32"/>
        <w:jc w:val="center"/>
      </w:pPr>
      <w:r>
        <w:t>Содержание</w:t>
      </w:r>
      <w:r>
        <w:rPr>
          <w:spacing w:val="-3"/>
        </w:rPr>
        <w:t xml:space="preserve"> </w:t>
      </w:r>
      <w:r>
        <w:t>учебной</w:t>
      </w:r>
      <w:r>
        <w:rPr>
          <w:spacing w:val="-5"/>
        </w:rPr>
        <w:t xml:space="preserve"> </w:t>
      </w:r>
      <w:r>
        <w:t>дисциплины</w:t>
      </w:r>
      <w:r>
        <w:tab/>
        <w:t>10</w:t>
      </w:r>
    </w:p>
    <w:p w:rsidR="00822D46" w:rsidRDefault="00AB0109">
      <w:pPr>
        <w:pStyle w:val="a3"/>
        <w:tabs>
          <w:tab w:val="left" w:leader="dot" w:pos="9098"/>
        </w:tabs>
        <w:spacing w:before="140"/>
        <w:ind w:right="30"/>
        <w:jc w:val="center"/>
      </w:pPr>
      <w:r>
        <w:t>Тематическое</w:t>
      </w:r>
      <w:r>
        <w:rPr>
          <w:spacing w:val="-3"/>
        </w:rPr>
        <w:t xml:space="preserve"> </w:t>
      </w:r>
      <w:r>
        <w:t>планирование</w:t>
      </w:r>
      <w:r>
        <w:tab/>
        <w:t>14</w:t>
      </w:r>
    </w:p>
    <w:p w:rsidR="00822D46" w:rsidRDefault="00AB0109">
      <w:pPr>
        <w:pStyle w:val="a3"/>
        <w:tabs>
          <w:tab w:val="left" w:leader="dot" w:pos="9078"/>
        </w:tabs>
        <w:spacing w:before="136"/>
        <w:ind w:right="50"/>
        <w:jc w:val="center"/>
      </w:pPr>
      <w:r>
        <w:t>Тематический</w:t>
      </w:r>
      <w:r>
        <w:rPr>
          <w:spacing w:val="-1"/>
        </w:rPr>
        <w:t xml:space="preserve"> </w:t>
      </w:r>
      <w:r>
        <w:t>план</w:t>
      </w:r>
      <w:r>
        <w:tab/>
        <w:t>14</w:t>
      </w:r>
    </w:p>
    <w:p w:rsidR="00822D46" w:rsidRDefault="00AB0109">
      <w:pPr>
        <w:pStyle w:val="a3"/>
        <w:tabs>
          <w:tab w:val="left" w:leader="dot" w:pos="9339"/>
        </w:tabs>
        <w:spacing w:before="140"/>
        <w:ind w:left="220"/>
      </w:pPr>
      <w:r>
        <w:t>Характеристика</w:t>
      </w:r>
      <w:r>
        <w:rPr>
          <w:spacing w:val="-4"/>
        </w:rPr>
        <w:t xml:space="preserve"> </w:t>
      </w:r>
      <w:r>
        <w:t>основных</w:t>
      </w:r>
      <w:r>
        <w:rPr>
          <w:spacing w:val="-4"/>
        </w:rPr>
        <w:t xml:space="preserve"> </w:t>
      </w:r>
      <w:r>
        <w:t>видов</w:t>
      </w:r>
      <w:r>
        <w:rPr>
          <w:spacing w:val="-5"/>
        </w:rPr>
        <w:t xml:space="preserve"> </w:t>
      </w:r>
      <w:r>
        <w:t>деятельности</w:t>
      </w:r>
      <w:r>
        <w:rPr>
          <w:spacing w:val="-5"/>
        </w:rPr>
        <w:t xml:space="preserve"> </w:t>
      </w:r>
      <w:r>
        <w:t>студентов</w:t>
      </w:r>
      <w:r>
        <w:tab/>
        <w:t>15</w:t>
      </w:r>
    </w:p>
    <w:p w:rsidR="00822D46" w:rsidRDefault="00AB0109">
      <w:pPr>
        <w:pStyle w:val="a3"/>
        <w:spacing w:before="136"/>
        <w:ind w:left="220"/>
      </w:pPr>
      <w:r>
        <w:t>Учебно-методическое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материально-техническое</w:t>
      </w:r>
      <w:r>
        <w:rPr>
          <w:spacing w:val="-4"/>
        </w:rPr>
        <w:t xml:space="preserve"> </w:t>
      </w:r>
      <w:r>
        <w:t>обеспечение</w:t>
      </w:r>
      <w:r>
        <w:rPr>
          <w:spacing w:val="-2"/>
        </w:rPr>
        <w:t xml:space="preserve"> </w:t>
      </w:r>
      <w:r>
        <w:t>программы</w:t>
      </w:r>
    </w:p>
    <w:p w:rsidR="00822D46" w:rsidRDefault="00AB0109">
      <w:pPr>
        <w:pStyle w:val="a3"/>
        <w:tabs>
          <w:tab w:val="left" w:leader="dot" w:pos="9315"/>
        </w:tabs>
        <w:spacing w:before="140"/>
        <w:ind w:left="220"/>
      </w:pPr>
      <w:r>
        <w:t>учебной</w:t>
      </w:r>
      <w:r>
        <w:rPr>
          <w:spacing w:val="-5"/>
        </w:rPr>
        <w:t xml:space="preserve"> </w:t>
      </w:r>
      <w:r>
        <w:t>дисциплины</w:t>
      </w:r>
      <w:r>
        <w:rPr>
          <w:spacing w:val="-1"/>
        </w:rPr>
        <w:t xml:space="preserve"> </w:t>
      </w:r>
      <w:r>
        <w:t>«Астрономия»</w:t>
      </w:r>
      <w:r>
        <w:tab/>
        <w:t>22</w:t>
      </w:r>
    </w:p>
    <w:p w:rsidR="00822D46" w:rsidRDefault="00AB0109">
      <w:pPr>
        <w:pStyle w:val="a3"/>
        <w:tabs>
          <w:tab w:val="left" w:leader="dot" w:pos="9323"/>
        </w:tabs>
        <w:spacing w:before="136"/>
        <w:ind w:left="220"/>
      </w:pPr>
      <w:r>
        <w:t>Литература</w:t>
      </w:r>
      <w:r>
        <w:tab/>
        <w:t>24</w:t>
      </w:r>
    </w:p>
    <w:p w:rsidR="00822D46" w:rsidRDefault="00822D46">
      <w:pPr>
        <w:sectPr w:rsidR="00822D46">
          <w:footerReference w:type="default" r:id="rId278"/>
          <w:pgSz w:w="11910" w:h="16840"/>
          <w:pgMar w:top="1040" w:right="620" w:bottom="280" w:left="1480" w:header="0" w:footer="0" w:gutter="0"/>
          <w:cols w:space="720"/>
        </w:sectPr>
      </w:pPr>
    </w:p>
    <w:p w:rsidR="00822D46" w:rsidRDefault="00AB0109">
      <w:pPr>
        <w:pStyle w:val="a3"/>
        <w:spacing w:before="76"/>
        <w:ind w:left="55" w:right="62"/>
        <w:jc w:val="center"/>
      </w:pPr>
      <w:r>
        <w:lastRenderedPageBreak/>
        <w:t>ПОЯСНИТЕЛЬНАЯ</w:t>
      </w:r>
      <w:r>
        <w:rPr>
          <w:spacing w:val="-4"/>
        </w:rPr>
        <w:t xml:space="preserve"> </w:t>
      </w:r>
      <w:r>
        <w:t>ЗАПИСКА</w:t>
      </w: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rPr>
          <w:sz w:val="22"/>
        </w:rPr>
      </w:pPr>
    </w:p>
    <w:p w:rsidR="00822D46" w:rsidRDefault="00AB0109">
      <w:pPr>
        <w:pStyle w:val="a3"/>
        <w:spacing w:line="360" w:lineRule="auto"/>
        <w:ind w:left="220" w:right="225" w:firstLine="852"/>
        <w:jc w:val="both"/>
      </w:pPr>
      <w:r>
        <w:t>Рабочая</w:t>
      </w:r>
      <w:r>
        <w:rPr>
          <w:spacing w:val="1"/>
        </w:rPr>
        <w:t xml:space="preserve"> </w:t>
      </w:r>
      <w:r>
        <w:t>программа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«Астрономия»</w:t>
      </w:r>
      <w:r>
        <w:rPr>
          <w:spacing w:val="1"/>
        </w:rPr>
        <w:t xml:space="preserve"> </w:t>
      </w:r>
      <w:r>
        <w:t>предназначена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вопросов</w:t>
      </w:r>
      <w:r>
        <w:rPr>
          <w:spacing w:val="1"/>
        </w:rPr>
        <w:t xml:space="preserve"> </w:t>
      </w:r>
      <w:r>
        <w:t>астрономии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профессиональных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организациях,</w:t>
      </w:r>
      <w:r>
        <w:rPr>
          <w:spacing w:val="1"/>
        </w:rPr>
        <w:t xml:space="preserve"> </w:t>
      </w:r>
      <w:r>
        <w:t>реализующих</w:t>
      </w:r>
      <w:r>
        <w:rPr>
          <w:spacing w:val="1"/>
        </w:rPr>
        <w:t xml:space="preserve"> </w:t>
      </w:r>
      <w:r>
        <w:t>образовательную</w:t>
      </w:r>
      <w:r>
        <w:rPr>
          <w:spacing w:val="1"/>
        </w:rPr>
        <w:t xml:space="preserve"> </w:t>
      </w:r>
      <w:r>
        <w:t>программу</w:t>
      </w:r>
      <w:r>
        <w:rPr>
          <w:spacing w:val="1"/>
        </w:rPr>
        <w:t xml:space="preserve"> </w:t>
      </w:r>
      <w:r>
        <w:t>среднего</w:t>
      </w:r>
      <w:r>
        <w:rPr>
          <w:spacing w:val="1"/>
        </w:rPr>
        <w:t xml:space="preserve"> </w:t>
      </w:r>
      <w:r>
        <w:t>общего образования в пределах освоения основной профессиональной образовательной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(ОПОП)</w:t>
      </w:r>
      <w:r>
        <w:rPr>
          <w:spacing w:val="1"/>
        </w:rPr>
        <w:t xml:space="preserve"> </w:t>
      </w:r>
      <w:r>
        <w:t>СПО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базе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подготовке</w:t>
      </w:r>
      <w:r>
        <w:rPr>
          <w:spacing w:val="1"/>
        </w:rPr>
        <w:t xml:space="preserve"> </w:t>
      </w:r>
      <w:r>
        <w:t>специалистов</w:t>
      </w:r>
      <w:r>
        <w:rPr>
          <w:spacing w:val="-3"/>
        </w:rPr>
        <w:t xml:space="preserve"> </w:t>
      </w:r>
      <w:r>
        <w:t>среднего</w:t>
      </w:r>
      <w:r>
        <w:rPr>
          <w:spacing w:val="-5"/>
        </w:rPr>
        <w:t xml:space="preserve"> </w:t>
      </w:r>
      <w:r>
        <w:t>звена.</w:t>
      </w:r>
    </w:p>
    <w:p w:rsidR="00822D46" w:rsidRDefault="00AB0109">
      <w:pPr>
        <w:pStyle w:val="a3"/>
        <w:spacing w:before="1" w:line="360" w:lineRule="auto"/>
        <w:ind w:left="220" w:right="222" w:firstLine="852"/>
        <w:jc w:val="both"/>
      </w:pPr>
      <w:r>
        <w:t>Программа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«Астрономия»</w:t>
      </w:r>
      <w:r>
        <w:rPr>
          <w:spacing w:val="1"/>
        </w:rPr>
        <w:t xml:space="preserve"> </w:t>
      </w:r>
      <w:r>
        <w:t>разработана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Приказом Минобрнауки России «О внесении изменений в Федеральный государственный</w:t>
      </w:r>
      <w:r>
        <w:rPr>
          <w:spacing w:val="1"/>
        </w:rPr>
        <w:t xml:space="preserve"> </w:t>
      </w:r>
      <w:r>
        <w:t>образовательный</w:t>
      </w:r>
      <w:r>
        <w:rPr>
          <w:spacing w:val="1"/>
        </w:rPr>
        <w:t xml:space="preserve"> </w:t>
      </w:r>
      <w:r>
        <w:t>стандарт</w:t>
      </w:r>
      <w:r>
        <w:rPr>
          <w:spacing w:val="1"/>
        </w:rPr>
        <w:t xml:space="preserve"> </w:t>
      </w:r>
      <w:r>
        <w:t>среднего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образования,</w:t>
      </w:r>
      <w:r>
        <w:rPr>
          <w:spacing w:val="1"/>
        </w:rPr>
        <w:t xml:space="preserve"> </w:t>
      </w:r>
      <w:r>
        <w:t>утвержденный</w:t>
      </w:r>
      <w:r>
        <w:rPr>
          <w:spacing w:val="1"/>
        </w:rPr>
        <w:t xml:space="preserve"> </w:t>
      </w:r>
      <w:r>
        <w:t>Приказом</w:t>
      </w:r>
      <w:r>
        <w:rPr>
          <w:spacing w:val="1"/>
        </w:rPr>
        <w:t xml:space="preserve"> </w:t>
      </w:r>
      <w:r>
        <w:t>Министерства образования и науки Российской Федерации от 17 мая 2012 г. № 413» от 29</w:t>
      </w:r>
      <w:r>
        <w:rPr>
          <w:spacing w:val="1"/>
        </w:rPr>
        <w:t xml:space="preserve"> </w:t>
      </w:r>
      <w:r>
        <w:t>июня</w:t>
      </w:r>
      <w:r>
        <w:rPr>
          <w:spacing w:val="1"/>
        </w:rPr>
        <w:t xml:space="preserve"> </w:t>
      </w:r>
      <w:r>
        <w:t>2017</w:t>
      </w:r>
      <w:r>
        <w:rPr>
          <w:spacing w:val="1"/>
        </w:rPr>
        <w:t xml:space="preserve"> </w:t>
      </w:r>
      <w:r>
        <w:t>г.</w:t>
      </w:r>
      <w:r>
        <w:rPr>
          <w:spacing w:val="1"/>
        </w:rPr>
        <w:t xml:space="preserve"> </w:t>
      </w:r>
      <w:r>
        <w:t>№</w:t>
      </w:r>
      <w:r>
        <w:rPr>
          <w:spacing w:val="1"/>
        </w:rPr>
        <w:t xml:space="preserve"> </w:t>
      </w:r>
      <w:r>
        <w:t>613;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основании</w:t>
      </w:r>
      <w:r>
        <w:rPr>
          <w:spacing w:val="1"/>
        </w:rPr>
        <w:t xml:space="preserve"> </w:t>
      </w:r>
      <w:r>
        <w:t>Письма</w:t>
      </w:r>
      <w:r>
        <w:rPr>
          <w:spacing w:val="1"/>
        </w:rPr>
        <w:t xml:space="preserve"> </w:t>
      </w:r>
      <w:r>
        <w:t>Минобрнауки</w:t>
      </w:r>
      <w:r>
        <w:rPr>
          <w:spacing w:val="1"/>
        </w:rPr>
        <w:t xml:space="preserve"> </w:t>
      </w:r>
      <w:r>
        <w:t>России</w:t>
      </w:r>
      <w:r>
        <w:rPr>
          <w:spacing w:val="1"/>
        </w:rPr>
        <w:t xml:space="preserve"> </w:t>
      </w:r>
      <w:r>
        <w:t>«Об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изучения учебного предмета “Астрономия”» от 20 июня 2017 г. № ТС-194/08; с учетом</w:t>
      </w:r>
      <w:r>
        <w:rPr>
          <w:spacing w:val="1"/>
        </w:rPr>
        <w:t xml:space="preserve"> </w:t>
      </w:r>
      <w:r>
        <w:t>требований</w:t>
      </w:r>
      <w:r>
        <w:rPr>
          <w:spacing w:val="1"/>
        </w:rPr>
        <w:t xml:space="preserve"> </w:t>
      </w:r>
      <w:r>
        <w:t>ФГОС</w:t>
      </w:r>
      <w:r>
        <w:rPr>
          <w:spacing w:val="1"/>
        </w:rPr>
        <w:t xml:space="preserve"> </w:t>
      </w:r>
      <w:r>
        <w:t>среднего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образования,</w:t>
      </w:r>
      <w:r>
        <w:rPr>
          <w:spacing w:val="1"/>
        </w:rPr>
        <w:t xml:space="preserve"> </w:t>
      </w:r>
      <w:r>
        <w:t>предъявляемых</w:t>
      </w:r>
      <w:r>
        <w:rPr>
          <w:spacing w:val="1"/>
        </w:rPr>
        <w:t xml:space="preserve"> </w:t>
      </w:r>
      <w:r>
        <w:t>к</w:t>
      </w:r>
      <w:r>
        <w:rPr>
          <w:spacing w:val="61"/>
        </w:rPr>
        <w:t xml:space="preserve"> </w:t>
      </w:r>
      <w:r>
        <w:t>структуре,</w:t>
      </w:r>
      <w:r>
        <w:rPr>
          <w:spacing w:val="1"/>
        </w:rPr>
        <w:t xml:space="preserve"> </w:t>
      </w:r>
      <w:r>
        <w:t>содержанию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результатам</w:t>
      </w:r>
      <w:r>
        <w:rPr>
          <w:spacing w:val="-1"/>
        </w:rPr>
        <w:t xml:space="preserve"> </w:t>
      </w:r>
      <w:r>
        <w:t>освоения</w:t>
      </w:r>
      <w:r>
        <w:rPr>
          <w:spacing w:val="4"/>
        </w:rPr>
        <w:t xml:space="preserve"> </w:t>
      </w:r>
      <w:r>
        <w:t>учебной</w:t>
      </w:r>
      <w:r>
        <w:rPr>
          <w:spacing w:val="-2"/>
        </w:rPr>
        <w:t xml:space="preserve"> </w:t>
      </w:r>
      <w:r>
        <w:t>дисциплины</w:t>
      </w:r>
      <w:r>
        <w:rPr>
          <w:spacing w:val="-3"/>
        </w:rPr>
        <w:t xml:space="preserve"> </w:t>
      </w:r>
      <w:r>
        <w:t>«Астрономия».</w:t>
      </w:r>
    </w:p>
    <w:p w:rsidR="00822D46" w:rsidRDefault="00AB0109">
      <w:pPr>
        <w:pStyle w:val="a3"/>
        <w:spacing w:before="1" w:line="360" w:lineRule="auto"/>
        <w:ind w:left="220" w:right="226" w:firstLine="852"/>
        <w:jc w:val="both"/>
      </w:pPr>
      <w:r>
        <w:t>В настоящее время важнейшие цели и задачи астрономии заключаются в форми-</w:t>
      </w:r>
      <w:r>
        <w:rPr>
          <w:spacing w:val="1"/>
        </w:rPr>
        <w:t xml:space="preserve"> </w:t>
      </w:r>
      <w:r>
        <w:t>ровании</w:t>
      </w:r>
      <w:r>
        <w:rPr>
          <w:spacing w:val="1"/>
        </w:rPr>
        <w:t xml:space="preserve"> </w:t>
      </w:r>
      <w:r>
        <w:t>представлений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современной</w:t>
      </w:r>
      <w:r>
        <w:rPr>
          <w:spacing w:val="1"/>
        </w:rPr>
        <w:t xml:space="preserve"> </w:t>
      </w:r>
      <w:r>
        <w:t>естественнонаучной</w:t>
      </w:r>
      <w:r>
        <w:rPr>
          <w:spacing w:val="1"/>
        </w:rPr>
        <w:t xml:space="preserve"> </w:t>
      </w:r>
      <w:r>
        <w:t>картине</w:t>
      </w:r>
      <w:r>
        <w:rPr>
          <w:spacing w:val="1"/>
        </w:rPr>
        <w:t xml:space="preserve"> </w:t>
      </w:r>
      <w:r>
        <w:t>мира,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единстве</w:t>
      </w:r>
      <w:r>
        <w:rPr>
          <w:spacing w:val="1"/>
        </w:rPr>
        <w:t xml:space="preserve"> </w:t>
      </w:r>
      <w:r>
        <w:t>физических законов, действующих на Земле и в безграничной Вселенной, о непрерывно</w:t>
      </w:r>
      <w:r>
        <w:rPr>
          <w:spacing w:val="1"/>
        </w:rPr>
        <w:t xml:space="preserve"> </w:t>
      </w:r>
      <w:r>
        <w:t>происходящей</w:t>
      </w:r>
      <w:r>
        <w:rPr>
          <w:spacing w:val="1"/>
        </w:rPr>
        <w:t xml:space="preserve"> </w:t>
      </w:r>
      <w:r>
        <w:t>эволюции</w:t>
      </w:r>
      <w:r>
        <w:rPr>
          <w:spacing w:val="1"/>
        </w:rPr>
        <w:t xml:space="preserve"> </w:t>
      </w:r>
      <w:r>
        <w:t>нашей</w:t>
      </w:r>
      <w:r>
        <w:rPr>
          <w:spacing w:val="1"/>
        </w:rPr>
        <w:t xml:space="preserve"> </w:t>
      </w:r>
      <w:r>
        <w:t>планеты,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космических</w:t>
      </w:r>
      <w:r>
        <w:rPr>
          <w:spacing w:val="1"/>
        </w:rPr>
        <w:t xml:space="preserve"> </w:t>
      </w:r>
      <w:r>
        <w:t>тел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систем,</w:t>
      </w:r>
      <w:r>
        <w:rPr>
          <w:spacing w:val="1"/>
        </w:rPr>
        <w:t xml:space="preserve"> </w:t>
      </w:r>
      <w:r>
        <w:t>а</w:t>
      </w:r>
      <w:r>
        <w:rPr>
          <w:spacing w:val="60"/>
        </w:rPr>
        <w:t xml:space="preserve"> </w:t>
      </w:r>
      <w:r>
        <w:t>также</w:t>
      </w:r>
      <w:r>
        <w:rPr>
          <w:spacing w:val="-57"/>
        </w:rPr>
        <w:t xml:space="preserve"> </w:t>
      </w:r>
      <w:r>
        <w:t>самой</w:t>
      </w:r>
      <w:r>
        <w:rPr>
          <w:spacing w:val="-1"/>
        </w:rPr>
        <w:t xml:space="preserve"> </w:t>
      </w:r>
      <w:r>
        <w:t>Вселенной.</w:t>
      </w:r>
    </w:p>
    <w:p w:rsidR="00822D46" w:rsidRDefault="00AB0109">
      <w:pPr>
        <w:pStyle w:val="a3"/>
        <w:spacing w:before="3" w:line="357" w:lineRule="auto"/>
        <w:ind w:left="220" w:right="222" w:firstLine="852"/>
        <w:jc w:val="both"/>
      </w:pPr>
      <w:r>
        <w:t>Содержание программы учебной дисциплины «Астрономия» направлено на фор-</w:t>
      </w:r>
      <w:r>
        <w:rPr>
          <w:spacing w:val="1"/>
        </w:rPr>
        <w:t xml:space="preserve"> </w:t>
      </w:r>
      <w:r>
        <w:t>мирование</w:t>
      </w:r>
      <w:r>
        <w:rPr>
          <w:spacing w:val="4"/>
        </w:rPr>
        <w:t xml:space="preserve"> </w:t>
      </w:r>
      <w:r>
        <w:t>у</w:t>
      </w:r>
      <w:r>
        <w:rPr>
          <w:spacing w:val="-8"/>
        </w:rPr>
        <w:t xml:space="preserve"> </w:t>
      </w:r>
      <w:r>
        <w:t>обучающихся:</w:t>
      </w:r>
    </w:p>
    <w:p w:rsidR="00822D46" w:rsidRDefault="00AB0109" w:rsidP="0039067B">
      <w:pPr>
        <w:pStyle w:val="a5"/>
        <w:numPr>
          <w:ilvl w:val="0"/>
          <w:numId w:val="47"/>
        </w:numPr>
        <w:tabs>
          <w:tab w:val="left" w:pos="777"/>
        </w:tabs>
        <w:spacing w:before="5" w:line="362" w:lineRule="auto"/>
        <w:ind w:right="229" w:firstLine="284"/>
        <w:jc w:val="both"/>
        <w:rPr>
          <w:sz w:val="24"/>
        </w:rPr>
      </w:pPr>
      <w:r>
        <w:rPr>
          <w:sz w:val="24"/>
        </w:rPr>
        <w:t>понимания принципиальной роли астрономии в познании фундаментальных законов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природы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современной естественно-научной</w:t>
      </w:r>
      <w:r>
        <w:rPr>
          <w:spacing w:val="2"/>
          <w:sz w:val="24"/>
        </w:rPr>
        <w:t xml:space="preserve"> </w:t>
      </w:r>
      <w:r>
        <w:rPr>
          <w:sz w:val="24"/>
        </w:rPr>
        <w:t>картины</w:t>
      </w:r>
      <w:r>
        <w:rPr>
          <w:spacing w:val="-2"/>
          <w:sz w:val="24"/>
        </w:rPr>
        <w:t xml:space="preserve"> </w:t>
      </w:r>
      <w:r>
        <w:rPr>
          <w:sz w:val="24"/>
        </w:rPr>
        <w:t>мира;</w:t>
      </w:r>
    </w:p>
    <w:p w:rsidR="00822D46" w:rsidRDefault="00AB0109" w:rsidP="0039067B">
      <w:pPr>
        <w:pStyle w:val="a5"/>
        <w:numPr>
          <w:ilvl w:val="0"/>
          <w:numId w:val="47"/>
        </w:numPr>
        <w:tabs>
          <w:tab w:val="left" w:pos="777"/>
        </w:tabs>
        <w:spacing w:line="360" w:lineRule="auto"/>
        <w:ind w:right="236" w:firstLine="284"/>
        <w:jc w:val="both"/>
        <w:rPr>
          <w:sz w:val="24"/>
        </w:rPr>
      </w:pPr>
      <w:r>
        <w:rPr>
          <w:sz w:val="24"/>
        </w:rPr>
        <w:t>знаний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физической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природе</w:t>
      </w:r>
      <w:r>
        <w:rPr>
          <w:spacing w:val="1"/>
          <w:sz w:val="24"/>
        </w:rPr>
        <w:t xml:space="preserve"> </w:t>
      </w:r>
      <w:r>
        <w:rPr>
          <w:sz w:val="24"/>
        </w:rPr>
        <w:t>небесных</w:t>
      </w:r>
      <w:r>
        <w:rPr>
          <w:spacing w:val="1"/>
          <w:sz w:val="24"/>
        </w:rPr>
        <w:t xml:space="preserve"> </w:t>
      </w:r>
      <w:r>
        <w:rPr>
          <w:sz w:val="24"/>
        </w:rPr>
        <w:t>тел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систем,</w:t>
      </w:r>
      <w:r>
        <w:rPr>
          <w:spacing w:val="1"/>
          <w:sz w:val="24"/>
        </w:rPr>
        <w:t xml:space="preserve"> </w:t>
      </w:r>
      <w:r>
        <w:rPr>
          <w:sz w:val="24"/>
        </w:rPr>
        <w:t>строения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эволюции</w:t>
      </w:r>
      <w:r>
        <w:rPr>
          <w:spacing w:val="1"/>
          <w:sz w:val="24"/>
        </w:rPr>
        <w:t xml:space="preserve"> </w:t>
      </w:r>
      <w:r>
        <w:rPr>
          <w:sz w:val="24"/>
        </w:rPr>
        <w:t>Вселенной,</w:t>
      </w:r>
      <w:r>
        <w:rPr>
          <w:spacing w:val="1"/>
          <w:sz w:val="24"/>
        </w:rPr>
        <w:t xml:space="preserve"> </w:t>
      </w:r>
      <w:r>
        <w:rPr>
          <w:sz w:val="24"/>
        </w:rPr>
        <w:t>пространственных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временных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масштабах</w:t>
      </w:r>
      <w:r>
        <w:rPr>
          <w:spacing w:val="1"/>
          <w:sz w:val="24"/>
        </w:rPr>
        <w:t xml:space="preserve"> </w:t>
      </w:r>
      <w:r>
        <w:rPr>
          <w:sz w:val="24"/>
        </w:rPr>
        <w:t>Вселенной,</w:t>
      </w:r>
      <w:r>
        <w:rPr>
          <w:spacing w:val="1"/>
          <w:sz w:val="24"/>
        </w:rPr>
        <w:t xml:space="preserve"> </w:t>
      </w:r>
      <w:r>
        <w:rPr>
          <w:sz w:val="24"/>
        </w:rPr>
        <w:t>наиболее</w:t>
      </w:r>
      <w:r>
        <w:rPr>
          <w:spacing w:val="1"/>
          <w:sz w:val="24"/>
        </w:rPr>
        <w:t xml:space="preserve"> </w:t>
      </w:r>
      <w:r>
        <w:rPr>
          <w:sz w:val="24"/>
        </w:rPr>
        <w:t>важных</w:t>
      </w:r>
      <w:r>
        <w:rPr>
          <w:spacing w:val="1"/>
          <w:sz w:val="24"/>
        </w:rPr>
        <w:t xml:space="preserve"> </w:t>
      </w:r>
      <w:r>
        <w:rPr>
          <w:sz w:val="24"/>
        </w:rPr>
        <w:t>астрономических открытиях,</w:t>
      </w:r>
      <w:r>
        <w:rPr>
          <w:spacing w:val="-1"/>
          <w:sz w:val="24"/>
        </w:rPr>
        <w:t xml:space="preserve"> </w:t>
      </w:r>
      <w:r>
        <w:rPr>
          <w:sz w:val="24"/>
        </w:rPr>
        <w:t>определивших</w:t>
      </w:r>
      <w:r>
        <w:rPr>
          <w:spacing w:val="-1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-1"/>
          <w:sz w:val="24"/>
        </w:rPr>
        <w:t xml:space="preserve"> </w:t>
      </w:r>
      <w:r>
        <w:rPr>
          <w:sz w:val="24"/>
        </w:rPr>
        <w:t>науки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техники;</w:t>
      </w:r>
    </w:p>
    <w:p w:rsidR="00822D46" w:rsidRDefault="00AB0109" w:rsidP="0039067B">
      <w:pPr>
        <w:pStyle w:val="a5"/>
        <w:numPr>
          <w:ilvl w:val="0"/>
          <w:numId w:val="47"/>
        </w:numPr>
        <w:tabs>
          <w:tab w:val="left" w:pos="777"/>
        </w:tabs>
        <w:spacing w:line="360" w:lineRule="auto"/>
        <w:ind w:right="225" w:firstLine="284"/>
        <w:jc w:val="both"/>
        <w:rPr>
          <w:sz w:val="24"/>
        </w:rPr>
      </w:pPr>
      <w:r>
        <w:rPr>
          <w:sz w:val="24"/>
        </w:rPr>
        <w:t>умений</w:t>
      </w:r>
      <w:r>
        <w:rPr>
          <w:spacing w:val="1"/>
          <w:sz w:val="24"/>
        </w:rPr>
        <w:t xml:space="preserve"> </w:t>
      </w:r>
      <w:r>
        <w:rPr>
          <w:sz w:val="24"/>
        </w:rPr>
        <w:t>объяснять</w:t>
      </w:r>
      <w:r>
        <w:rPr>
          <w:spacing w:val="1"/>
          <w:sz w:val="24"/>
        </w:rPr>
        <w:t xml:space="preserve"> </w:t>
      </w:r>
      <w:r>
        <w:rPr>
          <w:sz w:val="24"/>
        </w:rPr>
        <w:t>видимое</w:t>
      </w:r>
      <w:r>
        <w:rPr>
          <w:spacing w:val="1"/>
          <w:sz w:val="24"/>
        </w:rPr>
        <w:t xml:space="preserve"> </w:t>
      </w:r>
      <w:r>
        <w:rPr>
          <w:sz w:val="24"/>
        </w:rPr>
        <w:t>положение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движение</w:t>
      </w:r>
      <w:r>
        <w:rPr>
          <w:spacing w:val="1"/>
          <w:sz w:val="24"/>
        </w:rPr>
        <w:t xml:space="preserve"> </w:t>
      </w:r>
      <w:r>
        <w:rPr>
          <w:sz w:val="24"/>
        </w:rPr>
        <w:t>небесных</w:t>
      </w:r>
      <w:r>
        <w:rPr>
          <w:spacing w:val="1"/>
          <w:sz w:val="24"/>
        </w:rPr>
        <w:t xml:space="preserve"> </w:t>
      </w:r>
      <w:r>
        <w:rPr>
          <w:sz w:val="24"/>
        </w:rPr>
        <w:t>тел</w:t>
      </w:r>
      <w:r>
        <w:rPr>
          <w:spacing w:val="1"/>
          <w:sz w:val="24"/>
        </w:rPr>
        <w:t xml:space="preserve"> </w:t>
      </w:r>
      <w:r>
        <w:rPr>
          <w:sz w:val="24"/>
        </w:rPr>
        <w:t>принципами</w:t>
      </w:r>
      <w:r>
        <w:rPr>
          <w:spacing w:val="1"/>
          <w:sz w:val="24"/>
        </w:rPr>
        <w:t xml:space="preserve"> </w:t>
      </w:r>
      <w:r>
        <w:rPr>
          <w:sz w:val="24"/>
        </w:rPr>
        <w:t>определения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местоположения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времени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астрономическим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объектам,</w:t>
      </w:r>
      <w:r>
        <w:rPr>
          <w:spacing w:val="1"/>
          <w:sz w:val="24"/>
        </w:rPr>
        <w:t xml:space="preserve"> </w:t>
      </w:r>
      <w:r>
        <w:rPr>
          <w:sz w:val="24"/>
        </w:rPr>
        <w:t>навыками</w:t>
      </w:r>
      <w:r>
        <w:rPr>
          <w:spacing w:val="-57"/>
          <w:sz w:val="24"/>
        </w:rPr>
        <w:t xml:space="preserve"> </w:t>
      </w:r>
      <w:r>
        <w:rPr>
          <w:sz w:val="24"/>
        </w:rPr>
        <w:t>практического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компьютерных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приложений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определения</w:t>
      </w:r>
      <w:r>
        <w:rPr>
          <w:spacing w:val="61"/>
          <w:sz w:val="24"/>
        </w:rPr>
        <w:t xml:space="preserve"> </w:t>
      </w:r>
      <w:r>
        <w:rPr>
          <w:sz w:val="24"/>
        </w:rPr>
        <w:t>вида</w:t>
      </w:r>
      <w:r>
        <w:rPr>
          <w:spacing w:val="1"/>
          <w:sz w:val="24"/>
        </w:rPr>
        <w:t xml:space="preserve"> </w:t>
      </w:r>
      <w:r>
        <w:rPr>
          <w:sz w:val="24"/>
        </w:rPr>
        <w:t>звездного</w:t>
      </w:r>
      <w:r>
        <w:rPr>
          <w:spacing w:val="-1"/>
          <w:sz w:val="24"/>
        </w:rPr>
        <w:t xml:space="preserve"> </w:t>
      </w:r>
      <w:r>
        <w:rPr>
          <w:sz w:val="24"/>
        </w:rPr>
        <w:t>неба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конкретном</w:t>
      </w:r>
      <w:r>
        <w:rPr>
          <w:spacing w:val="-1"/>
          <w:sz w:val="24"/>
        </w:rPr>
        <w:t xml:space="preserve"> </w:t>
      </w:r>
      <w:r>
        <w:rPr>
          <w:sz w:val="24"/>
        </w:rPr>
        <w:t>пункте</w:t>
      </w:r>
      <w:r>
        <w:rPr>
          <w:spacing w:val="1"/>
          <w:sz w:val="24"/>
        </w:rPr>
        <w:t xml:space="preserve"> </w:t>
      </w:r>
      <w:r>
        <w:rPr>
          <w:sz w:val="24"/>
        </w:rPr>
        <w:t>для заданного времени;</w:t>
      </w:r>
    </w:p>
    <w:p w:rsidR="00822D46" w:rsidRDefault="00AB0109" w:rsidP="0039067B">
      <w:pPr>
        <w:pStyle w:val="a5"/>
        <w:numPr>
          <w:ilvl w:val="0"/>
          <w:numId w:val="47"/>
        </w:numPr>
        <w:tabs>
          <w:tab w:val="left" w:pos="777"/>
        </w:tabs>
        <w:spacing w:line="360" w:lineRule="auto"/>
        <w:ind w:right="233" w:firstLine="284"/>
        <w:jc w:val="both"/>
        <w:rPr>
          <w:sz w:val="24"/>
        </w:rPr>
      </w:pPr>
      <w:r>
        <w:rPr>
          <w:sz w:val="24"/>
        </w:rPr>
        <w:t>познавательных интересов, интеллектуальных и творческих способностей в процессе</w:t>
      </w:r>
      <w:r>
        <w:rPr>
          <w:spacing w:val="-57"/>
          <w:sz w:val="24"/>
        </w:rPr>
        <w:t xml:space="preserve"> </w:t>
      </w:r>
      <w:r>
        <w:rPr>
          <w:sz w:val="24"/>
        </w:rPr>
        <w:t>приобретения</w:t>
      </w:r>
      <w:r>
        <w:rPr>
          <w:spacing w:val="1"/>
          <w:sz w:val="24"/>
        </w:rPr>
        <w:t xml:space="preserve"> </w:t>
      </w:r>
      <w:r>
        <w:rPr>
          <w:sz w:val="24"/>
        </w:rPr>
        <w:t>знаний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астрономии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использованием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1"/>
          <w:sz w:val="24"/>
        </w:rPr>
        <w:t xml:space="preserve"> </w:t>
      </w:r>
      <w:r>
        <w:rPr>
          <w:sz w:val="24"/>
        </w:rPr>
        <w:t>источников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современных образовательных технологий;</w:t>
      </w:r>
    </w:p>
    <w:p w:rsidR="00822D46" w:rsidRDefault="00822D46">
      <w:pPr>
        <w:spacing w:line="360" w:lineRule="auto"/>
        <w:jc w:val="both"/>
        <w:rPr>
          <w:sz w:val="24"/>
        </w:rPr>
        <w:sectPr w:rsidR="00822D46">
          <w:footerReference w:type="default" r:id="rId279"/>
          <w:pgSz w:w="11910" w:h="16840"/>
          <w:pgMar w:top="1040" w:right="620" w:bottom="280" w:left="1480" w:header="0" w:footer="0" w:gutter="0"/>
          <w:cols w:space="720"/>
        </w:sectPr>
      </w:pPr>
    </w:p>
    <w:p w:rsidR="00822D46" w:rsidRDefault="00AB0109" w:rsidP="0039067B">
      <w:pPr>
        <w:pStyle w:val="a5"/>
        <w:numPr>
          <w:ilvl w:val="0"/>
          <w:numId w:val="47"/>
        </w:numPr>
        <w:tabs>
          <w:tab w:val="left" w:pos="777"/>
        </w:tabs>
        <w:spacing w:before="75" w:line="362" w:lineRule="auto"/>
        <w:ind w:right="232" w:firstLine="284"/>
        <w:jc w:val="both"/>
        <w:rPr>
          <w:sz w:val="24"/>
        </w:rPr>
      </w:pPr>
      <w:r>
        <w:rPr>
          <w:sz w:val="24"/>
        </w:rPr>
        <w:lastRenderedPageBreak/>
        <w:t>умения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применять</w:t>
      </w:r>
      <w:r>
        <w:rPr>
          <w:spacing w:val="1"/>
          <w:sz w:val="24"/>
        </w:rPr>
        <w:t xml:space="preserve"> </w:t>
      </w:r>
      <w:r>
        <w:rPr>
          <w:sz w:val="24"/>
        </w:rPr>
        <w:t>приобретенные</w:t>
      </w:r>
      <w:r>
        <w:rPr>
          <w:spacing w:val="1"/>
          <w:sz w:val="24"/>
        </w:rPr>
        <w:t xml:space="preserve"> </w:t>
      </w:r>
      <w:r>
        <w:rPr>
          <w:sz w:val="24"/>
        </w:rPr>
        <w:t>знания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задач</w:t>
      </w:r>
      <w:r>
        <w:rPr>
          <w:spacing w:val="1"/>
          <w:sz w:val="24"/>
        </w:rPr>
        <w:t xml:space="preserve"> </w:t>
      </w:r>
      <w:r>
        <w:rPr>
          <w:sz w:val="24"/>
        </w:rPr>
        <w:t>повседневной</w:t>
      </w:r>
      <w:r>
        <w:rPr>
          <w:spacing w:val="-2"/>
          <w:sz w:val="24"/>
        </w:rPr>
        <w:t xml:space="preserve"> </w:t>
      </w:r>
      <w:r>
        <w:rPr>
          <w:sz w:val="24"/>
        </w:rPr>
        <w:t>жизни;</w:t>
      </w:r>
    </w:p>
    <w:p w:rsidR="00822D46" w:rsidRDefault="00AB0109" w:rsidP="0039067B">
      <w:pPr>
        <w:pStyle w:val="a5"/>
        <w:numPr>
          <w:ilvl w:val="0"/>
          <w:numId w:val="47"/>
        </w:numPr>
        <w:tabs>
          <w:tab w:val="left" w:pos="777"/>
        </w:tabs>
        <w:spacing w:line="274" w:lineRule="exact"/>
        <w:ind w:left="776" w:hanging="273"/>
        <w:jc w:val="both"/>
        <w:rPr>
          <w:sz w:val="24"/>
        </w:rPr>
      </w:pPr>
      <w:r>
        <w:rPr>
          <w:sz w:val="24"/>
        </w:rPr>
        <w:t>научного</w:t>
      </w:r>
      <w:r>
        <w:rPr>
          <w:spacing w:val="-5"/>
          <w:sz w:val="24"/>
        </w:rPr>
        <w:t xml:space="preserve"> </w:t>
      </w:r>
      <w:r>
        <w:rPr>
          <w:sz w:val="24"/>
        </w:rPr>
        <w:t>мировоззрения;</w:t>
      </w:r>
    </w:p>
    <w:p w:rsidR="00822D46" w:rsidRDefault="00AB0109" w:rsidP="0039067B">
      <w:pPr>
        <w:pStyle w:val="a5"/>
        <w:numPr>
          <w:ilvl w:val="0"/>
          <w:numId w:val="47"/>
        </w:numPr>
        <w:tabs>
          <w:tab w:val="left" w:pos="777"/>
        </w:tabs>
        <w:spacing w:before="139" w:line="360" w:lineRule="auto"/>
        <w:ind w:right="228" w:firstLine="284"/>
        <w:jc w:val="both"/>
        <w:rPr>
          <w:sz w:val="24"/>
        </w:rPr>
      </w:pPr>
      <w:r>
        <w:rPr>
          <w:sz w:val="24"/>
        </w:rPr>
        <w:t>навыков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естественно-научных,</w:t>
      </w:r>
      <w:r>
        <w:rPr>
          <w:spacing w:val="1"/>
          <w:sz w:val="24"/>
        </w:rPr>
        <w:t xml:space="preserve"> </w:t>
      </w:r>
      <w:r>
        <w:rPr>
          <w:sz w:val="24"/>
        </w:rPr>
        <w:t>особенно</w:t>
      </w:r>
      <w:r>
        <w:rPr>
          <w:spacing w:val="1"/>
          <w:sz w:val="24"/>
        </w:rPr>
        <w:t xml:space="preserve"> </w:t>
      </w:r>
      <w:r>
        <w:rPr>
          <w:sz w:val="24"/>
        </w:rPr>
        <w:t>физико-математических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знаний для объективного анализа устройства окружающего мира на примере достижений</w:t>
      </w:r>
      <w:r>
        <w:rPr>
          <w:spacing w:val="1"/>
          <w:sz w:val="24"/>
        </w:rPr>
        <w:t xml:space="preserve"> </w:t>
      </w:r>
      <w:r>
        <w:rPr>
          <w:sz w:val="24"/>
        </w:rPr>
        <w:t>современной</w:t>
      </w:r>
      <w:r>
        <w:rPr>
          <w:spacing w:val="-1"/>
          <w:sz w:val="24"/>
        </w:rPr>
        <w:t xml:space="preserve"> </w:t>
      </w:r>
      <w:r>
        <w:rPr>
          <w:sz w:val="24"/>
        </w:rPr>
        <w:t>астрофизики,</w:t>
      </w:r>
      <w:r>
        <w:rPr>
          <w:spacing w:val="-1"/>
          <w:sz w:val="24"/>
        </w:rPr>
        <w:t xml:space="preserve"> </w:t>
      </w:r>
      <w:r>
        <w:rPr>
          <w:sz w:val="24"/>
        </w:rPr>
        <w:t>астрономии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космонавтики.</w:t>
      </w:r>
    </w:p>
    <w:p w:rsidR="00822D46" w:rsidRDefault="00AB0109">
      <w:pPr>
        <w:pStyle w:val="a3"/>
        <w:spacing w:line="360" w:lineRule="auto"/>
        <w:ind w:left="220" w:right="230" w:firstLine="852"/>
        <w:jc w:val="both"/>
      </w:pPr>
      <w:r>
        <w:t>В программу включено содержание, направленное на формирование у студентов</w:t>
      </w:r>
      <w:r>
        <w:rPr>
          <w:spacing w:val="1"/>
        </w:rPr>
        <w:t xml:space="preserve"> </w:t>
      </w:r>
      <w:r>
        <w:t>компетенций, необходимых для качественного освоения ОПОП СПО на базе основного</w:t>
      </w:r>
      <w:r>
        <w:rPr>
          <w:spacing w:val="1"/>
        </w:rPr>
        <w:t xml:space="preserve"> </w:t>
      </w:r>
      <w:r>
        <w:t>общего образования с получением среднего общего образования; программы подготовки</w:t>
      </w:r>
      <w:r>
        <w:rPr>
          <w:spacing w:val="1"/>
        </w:rPr>
        <w:t xml:space="preserve"> </w:t>
      </w:r>
      <w:r>
        <w:t>специалистов</w:t>
      </w:r>
      <w:r>
        <w:rPr>
          <w:spacing w:val="-3"/>
        </w:rPr>
        <w:t xml:space="preserve"> </w:t>
      </w:r>
      <w:r>
        <w:t>среднего</w:t>
      </w:r>
      <w:r>
        <w:rPr>
          <w:spacing w:val="-5"/>
        </w:rPr>
        <w:t xml:space="preserve"> </w:t>
      </w:r>
      <w:r>
        <w:t>звена (ППССЗ).</w:t>
      </w:r>
    </w:p>
    <w:p w:rsidR="00822D46" w:rsidRDefault="00822D46">
      <w:pPr>
        <w:spacing w:line="360" w:lineRule="auto"/>
        <w:jc w:val="both"/>
        <w:sectPr w:rsidR="00822D46">
          <w:footerReference w:type="default" r:id="rId280"/>
          <w:pgSz w:w="11910" w:h="16840"/>
          <w:pgMar w:top="1040" w:right="620" w:bottom="280" w:left="1480" w:header="0" w:footer="0" w:gutter="0"/>
          <w:cols w:space="720"/>
        </w:sectPr>
      </w:pPr>
    </w:p>
    <w:p w:rsidR="00822D46" w:rsidRDefault="00AB0109">
      <w:pPr>
        <w:pStyle w:val="a3"/>
        <w:spacing w:before="76"/>
        <w:ind w:left="45" w:right="62"/>
        <w:jc w:val="center"/>
      </w:pPr>
      <w:r>
        <w:lastRenderedPageBreak/>
        <w:t>ОБЩАЯ</w:t>
      </w:r>
      <w:r>
        <w:rPr>
          <w:spacing w:val="-4"/>
        </w:rPr>
        <w:t xml:space="preserve"> </w:t>
      </w:r>
      <w:r>
        <w:t>ХАРАКТЕРИСТИКА</w:t>
      </w:r>
      <w:r>
        <w:rPr>
          <w:spacing w:val="-6"/>
        </w:rPr>
        <w:t xml:space="preserve"> </w:t>
      </w:r>
      <w:r>
        <w:t>УЧЕБНОЙ</w:t>
      </w:r>
      <w:r>
        <w:rPr>
          <w:spacing w:val="-9"/>
        </w:rPr>
        <w:t xml:space="preserve"> </w:t>
      </w:r>
      <w:r>
        <w:t>ДИСЦИПЛИНЫ</w:t>
      </w:r>
    </w:p>
    <w:p w:rsidR="00822D46" w:rsidRDefault="00AB0109">
      <w:pPr>
        <w:pStyle w:val="a3"/>
        <w:spacing w:before="140"/>
        <w:ind w:left="50" w:right="62"/>
        <w:jc w:val="center"/>
      </w:pPr>
      <w:r>
        <w:t>«АСТРОНОМИЯ»</w:t>
      </w: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rPr>
          <w:sz w:val="22"/>
        </w:rPr>
      </w:pPr>
    </w:p>
    <w:p w:rsidR="00822D46" w:rsidRDefault="00AB0109">
      <w:pPr>
        <w:pStyle w:val="a3"/>
        <w:spacing w:line="357" w:lineRule="auto"/>
        <w:ind w:left="220" w:right="230" w:firstLine="852"/>
        <w:jc w:val="both"/>
      </w:pPr>
      <w:r>
        <w:t>Астрономия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наука,</w:t>
      </w:r>
      <w:r>
        <w:rPr>
          <w:spacing w:val="1"/>
        </w:rPr>
        <w:t xml:space="preserve"> </w:t>
      </w:r>
      <w:r>
        <w:t>изучающая</w:t>
      </w:r>
      <w:r>
        <w:rPr>
          <w:spacing w:val="1"/>
        </w:rPr>
        <w:t xml:space="preserve"> </w:t>
      </w:r>
      <w:r>
        <w:t>строение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космических</w:t>
      </w:r>
      <w:r>
        <w:rPr>
          <w:spacing w:val="1"/>
        </w:rPr>
        <w:t xml:space="preserve"> </w:t>
      </w:r>
      <w:r>
        <w:t>тел,</w:t>
      </w:r>
      <w:r>
        <w:rPr>
          <w:spacing w:val="60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систем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всей</w:t>
      </w:r>
      <w:r>
        <w:rPr>
          <w:spacing w:val="-1"/>
        </w:rPr>
        <w:t xml:space="preserve"> </w:t>
      </w:r>
      <w:r>
        <w:t>Вселенной.</w:t>
      </w:r>
    </w:p>
    <w:p w:rsidR="00822D46" w:rsidRDefault="00AB0109">
      <w:pPr>
        <w:pStyle w:val="a3"/>
        <w:spacing w:before="6" w:line="360" w:lineRule="auto"/>
        <w:ind w:left="220" w:right="221" w:firstLine="852"/>
        <w:jc w:val="both"/>
      </w:pPr>
      <w:r>
        <w:t>Методы астрономических исследований очень разнообразны. Одни из них приме-</w:t>
      </w:r>
      <w:r>
        <w:rPr>
          <w:spacing w:val="1"/>
        </w:rPr>
        <w:t xml:space="preserve"> </w:t>
      </w:r>
      <w:r>
        <w:t>няются при определении положения космических тел на небесной сфере, другие — при</w:t>
      </w:r>
      <w:r>
        <w:rPr>
          <w:spacing w:val="1"/>
        </w:rPr>
        <w:t xml:space="preserve"> </w:t>
      </w:r>
      <w:r>
        <w:t>изучении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движения,</w:t>
      </w:r>
      <w:r>
        <w:rPr>
          <w:spacing w:val="1"/>
        </w:rPr>
        <w:t xml:space="preserve"> </w:t>
      </w:r>
      <w:r>
        <w:t>третьи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исследовании</w:t>
      </w:r>
      <w:r>
        <w:rPr>
          <w:spacing w:val="1"/>
        </w:rPr>
        <w:t xml:space="preserve"> </w:t>
      </w:r>
      <w:r>
        <w:t>характеристик</w:t>
      </w:r>
      <w:r>
        <w:rPr>
          <w:spacing w:val="1"/>
        </w:rPr>
        <w:t xml:space="preserve"> </w:t>
      </w:r>
      <w:r>
        <w:t>космических</w:t>
      </w:r>
      <w:r>
        <w:rPr>
          <w:spacing w:val="1"/>
        </w:rPr>
        <w:t xml:space="preserve"> </w:t>
      </w:r>
      <w:r>
        <w:t>тел</w:t>
      </w:r>
      <w:r>
        <w:rPr>
          <w:spacing w:val="1"/>
        </w:rPr>
        <w:t xml:space="preserve"> </w:t>
      </w:r>
      <w:r>
        <w:t>различными методами и, соответственно, с помощью различных инструментов ведутся</w:t>
      </w:r>
      <w:r>
        <w:rPr>
          <w:spacing w:val="1"/>
        </w:rPr>
        <w:t xml:space="preserve"> </w:t>
      </w:r>
      <w:r>
        <w:t>наблюдения</w:t>
      </w:r>
      <w:r>
        <w:rPr>
          <w:spacing w:val="-1"/>
        </w:rPr>
        <w:t xml:space="preserve"> </w:t>
      </w:r>
      <w:r>
        <w:t>Солнца,</w:t>
      </w:r>
      <w:r>
        <w:rPr>
          <w:spacing w:val="-1"/>
        </w:rPr>
        <w:t xml:space="preserve"> </w:t>
      </w:r>
      <w:r>
        <w:t>туманностей,</w:t>
      </w:r>
      <w:r>
        <w:rPr>
          <w:spacing w:val="-3"/>
        </w:rPr>
        <w:t xml:space="preserve"> </w:t>
      </w:r>
      <w:r>
        <w:t>планет,</w:t>
      </w:r>
      <w:r>
        <w:rPr>
          <w:spacing w:val="-1"/>
        </w:rPr>
        <w:t xml:space="preserve"> </w:t>
      </w:r>
      <w:r>
        <w:t>метеоров,</w:t>
      </w:r>
      <w:r>
        <w:rPr>
          <w:spacing w:val="-1"/>
        </w:rPr>
        <w:t xml:space="preserve"> </w:t>
      </w:r>
      <w:r>
        <w:t>искусственных</w:t>
      </w:r>
      <w:r>
        <w:rPr>
          <w:spacing w:val="-2"/>
        </w:rPr>
        <w:t xml:space="preserve"> </w:t>
      </w:r>
      <w:r>
        <w:t>спутников</w:t>
      </w:r>
      <w:r>
        <w:rPr>
          <w:spacing w:val="-3"/>
        </w:rPr>
        <w:t xml:space="preserve"> </w:t>
      </w:r>
      <w:r>
        <w:t>Земли.</w:t>
      </w:r>
    </w:p>
    <w:p w:rsidR="00822D46" w:rsidRDefault="00AB0109">
      <w:pPr>
        <w:pStyle w:val="a3"/>
        <w:spacing w:line="360" w:lineRule="auto"/>
        <w:ind w:left="220" w:right="222" w:firstLine="852"/>
        <w:jc w:val="both"/>
      </w:pPr>
      <w:r>
        <w:t>В профессиональных образовательных организациях, реализующих образователь-</w:t>
      </w:r>
      <w:r>
        <w:rPr>
          <w:spacing w:val="-57"/>
        </w:rPr>
        <w:t xml:space="preserve"> </w:t>
      </w:r>
      <w:r>
        <w:t>ную программу среднего общего образования в пределах освоения ОПОП СПО на базе</w:t>
      </w:r>
      <w:r>
        <w:rPr>
          <w:spacing w:val="1"/>
        </w:rPr>
        <w:t xml:space="preserve"> </w:t>
      </w:r>
      <w:r>
        <w:t>основного общего образования, учебная дисциплина «Астрономия» изучается на базовом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ФГОС</w:t>
      </w:r>
      <w:r>
        <w:rPr>
          <w:spacing w:val="1"/>
        </w:rPr>
        <w:t xml:space="preserve"> </w:t>
      </w:r>
      <w:r>
        <w:t>среднего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образования,</w:t>
      </w:r>
      <w:r>
        <w:rPr>
          <w:spacing w:val="1"/>
        </w:rPr>
        <w:t xml:space="preserve"> </w:t>
      </w:r>
      <w:r>
        <w:t>основывается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знаниях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полученных</w:t>
      </w:r>
      <w:r>
        <w:rPr>
          <w:spacing w:val="-2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изучении</w:t>
      </w:r>
      <w:r>
        <w:rPr>
          <w:spacing w:val="-2"/>
        </w:rPr>
        <w:t xml:space="preserve"> </w:t>
      </w:r>
      <w:r>
        <w:t>физики,</w:t>
      </w:r>
      <w:r>
        <w:rPr>
          <w:spacing w:val="-2"/>
        </w:rPr>
        <w:t xml:space="preserve"> </w:t>
      </w:r>
      <w:r>
        <w:t>химии,</w:t>
      </w:r>
      <w:r>
        <w:rPr>
          <w:spacing w:val="-1"/>
        </w:rPr>
        <w:t xml:space="preserve"> </w:t>
      </w:r>
      <w:r>
        <w:t>географии,</w:t>
      </w:r>
      <w:r>
        <w:rPr>
          <w:spacing w:val="-1"/>
        </w:rPr>
        <w:t xml:space="preserve"> </w:t>
      </w:r>
      <w:r>
        <w:t>математики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основной</w:t>
      </w:r>
      <w:r>
        <w:rPr>
          <w:spacing w:val="-2"/>
        </w:rPr>
        <w:t xml:space="preserve"> </w:t>
      </w:r>
      <w:r>
        <w:t>школе.</w:t>
      </w:r>
    </w:p>
    <w:p w:rsidR="00822D46" w:rsidRDefault="00AB0109">
      <w:pPr>
        <w:pStyle w:val="a3"/>
        <w:spacing w:before="2" w:line="360" w:lineRule="auto"/>
        <w:ind w:left="220" w:right="223" w:firstLine="852"/>
        <w:jc w:val="both"/>
      </w:pPr>
      <w:r>
        <w:t>Важную</w:t>
      </w:r>
      <w:r>
        <w:rPr>
          <w:spacing w:val="1"/>
        </w:rPr>
        <w:t xml:space="preserve"> </w:t>
      </w:r>
      <w:r>
        <w:t>роль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освоении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играют</w:t>
      </w:r>
      <w:r>
        <w:rPr>
          <w:spacing w:val="61"/>
        </w:rPr>
        <w:t xml:space="preserve"> </w:t>
      </w:r>
      <w:r>
        <w:t>собственные</w:t>
      </w:r>
      <w:r>
        <w:rPr>
          <w:spacing w:val="1"/>
        </w:rPr>
        <w:t xml:space="preserve"> </w:t>
      </w:r>
      <w:r>
        <w:t>наблюдения</w:t>
      </w:r>
      <w:r>
        <w:rPr>
          <w:spacing w:val="1"/>
        </w:rPr>
        <w:t xml:space="preserve"> </w:t>
      </w:r>
      <w:r>
        <w:t>обучающихся.</w:t>
      </w:r>
      <w:r>
        <w:rPr>
          <w:spacing w:val="1"/>
        </w:rPr>
        <w:t xml:space="preserve"> </w:t>
      </w:r>
      <w:r>
        <w:t>Специфика</w:t>
      </w:r>
      <w:r>
        <w:rPr>
          <w:spacing w:val="1"/>
        </w:rPr>
        <w:t xml:space="preserve"> </w:t>
      </w:r>
      <w:r>
        <w:t>планирования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этих</w:t>
      </w:r>
      <w:r>
        <w:rPr>
          <w:spacing w:val="1"/>
        </w:rPr>
        <w:t xml:space="preserve"> </w:t>
      </w:r>
      <w:r>
        <w:t>наблюдений</w:t>
      </w:r>
      <w:r>
        <w:rPr>
          <w:spacing w:val="-57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двумя</w:t>
      </w:r>
      <w:r>
        <w:rPr>
          <w:spacing w:val="1"/>
        </w:rPr>
        <w:t xml:space="preserve"> </w:t>
      </w:r>
      <w:r>
        <w:t>обстоятельствами.</w:t>
      </w:r>
      <w:r>
        <w:rPr>
          <w:spacing w:val="1"/>
        </w:rPr>
        <w:t xml:space="preserve"> </w:t>
      </w:r>
      <w:r>
        <w:t>Во-первых,</w:t>
      </w:r>
      <w:r>
        <w:rPr>
          <w:spacing w:val="1"/>
        </w:rPr>
        <w:t xml:space="preserve"> </w:t>
      </w:r>
      <w:r>
        <w:t>они</w:t>
      </w:r>
      <w:r>
        <w:rPr>
          <w:spacing w:val="1"/>
        </w:rPr>
        <w:t xml:space="preserve"> </w:t>
      </w:r>
      <w:r>
        <w:t>(за</w:t>
      </w:r>
      <w:r>
        <w:rPr>
          <w:spacing w:val="1"/>
        </w:rPr>
        <w:t xml:space="preserve"> </w:t>
      </w:r>
      <w:r>
        <w:t>исключением</w:t>
      </w:r>
      <w:r>
        <w:rPr>
          <w:spacing w:val="1"/>
        </w:rPr>
        <w:t xml:space="preserve"> </w:t>
      </w:r>
      <w:r>
        <w:t>наблюдений</w:t>
      </w:r>
      <w:r>
        <w:rPr>
          <w:spacing w:val="1"/>
        </w:rPr>
        <w:t xml:space="preserve"> </w:t>
      </w:r>
      <w:r>
        <w:t>Солнца) должны проводиться в вечернее или ночное время. Во-вторых, объекты, природа</w:t>
      </w:r>
      <w:r>
        <w:rPr>
          <w:spacing w:val="1"/>
        </w:rPr>
        <w:t xml:space="preserve"> </w:t>
      </w:r>
      <w:r>
        <w:t>которых изучается на том или ином занятии, могут быть в это время недоступны для</w:t>
      </w:r>
      <w:r>
        <w:rPr>
          <w:spacing w:val="1"/>
        </w:rPr>
        <w:t xml:space="preserve"> </w:t>
      </w:r>
      <w:r>
        <w:t>наблюдений.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планировании</w:t>
      </w:r>
      <w:r>
        <w:rPr>
          <w:spacing w:val="1"/>
        </w:rPr>
        <w:t xml:space="preserve"> </w:t>
      </w:r>
      <w:r>
        <w:t>наблюдений</w:t>
      </w:r>
      <w:r>
        <w:rPr>
          <w:spacing w:val="1"/>
        </w:rPr>
        <w:t xml:space="preserve"> </w:t>
      </w:r>
      <w:r>
        <w:t>этих</w:t>
      </w:r>
      <w:r>
        <w:rPr>
          <w:spacing w:val="1"/>
        </w:rPr>
        <w:t xml:space="preserve"> </w:t>
      </w:r>
      <w:r>
        <w:t>объектов,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планет,</w:t>
      </w:r>
      <w:r>
        <w:rPr>
          <w:spacing w:val="1"/>
        </w:rPr>
        <w:t xml:space="preserve"> </w:t>
      </w:r>
      <w:r>
        <w:t>необходимо</w:t>
      </w:r>
      <w:r>
        <w:rPr>
          <w:spacing w:val="-2"/>
        </w:rPr>
        <w:t xml:space="preserve"> </w:t>
      </w:r>
      <w:r>
        <w:t>учитывать</w:t>
      </w:r>
      <w:r>
        <w:rPr>
          <w:spacing w:val="2"/>
        </w:rPr>
        <w:t xml:space="preserve"> </w:t>
      </w:r>
      <w:r>
        <w:t>условия их</w:t>
      </w:r>
      <w:r>
        <w:rPr>
          <w:spacing w:val="-2"/>
        </w:rPr>
        <w:t xml:space="preserve"> </w:t>
      </w:r>
      <w:r>
        <w:t>видимости.</w:t>
      </w:r>
    </w:p>
    <w:p w:rsidR="00822D46" w:rsidRDefault="00AB0109">
      <w:pPr>
        <w:pStyle w:val="a3"/>
        <w:spacing w:line="360" w:lineRule="auto"/>
        <w:ind w:left="220" w:right="221" w:firstLine="852"/>
        <w:jc w:val="both"/>
      </w:pPr>
      <w:r>
        <w:t>При невозможности проведения</w:t>
      </w:r>
      <w:r>
        <w:rPr>
          <w:spacing w:val="1"/>
        </w:rPr>
        <w:t xml:space="preserve"> </w:t>
      </w:r>
      <w:r>
        <w:t>собственных наблюдений за</w:t>
      </w:r>
      <w:r>
        <w:rPr>
          <w:spacing w:val="60"/>
        </w:rPr>
        <w:t xml:space="preserve"> </w:t>
      </w:r>
      <w:r>
        <w:t>небесными телами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заменить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практические</w:t>
      </w:r>
      <w:r>
        <w:rPr>
          <w:spacing w:val="1"/>
        </w:rPr>
        <w:t xml:space="preserve"> </w:t>
      </w:r>
      <w:r>
        <w:t>задания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современных</w:t>
      </w:r>
      <w:r>
        <w:rPr>
          <w:spacing w:val="1"/>
        </w:rPr>
        <w:t xml:space="preserve"> </w:t>
      </w:r>
      <w:r>
        <w:t>инфор-</w:t>
      </w:r>
      <w:r>
        <w:rPr>
          <w:spacing w:val="1"/>
        </w:rPr>
        <w:t xml:space="preserve"> </w:t>
      </w:r>
      <w:r>
        <w:t>мационно-коммуникационных</w:t>
      </w:r>
      <w:r>
        <w:rPr>
          <w:spacing w:val="1"/>
        </w:rPr>
        <w:t xml:space="preserve"> </w:t>
      </w:r>
      <w:r>
        <w:t>технологий,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частности</w:t>
      </w:r>
      <w:r>
        <w:rPr>
          <w:spacing w:val="1"/>
        </w:rPr>
        <w:t xml:space="preserve"> </w:t>
      </w:r>
      <w:r>
        <w:t>картографических</w:t>
      </w:r>
      <w:r>
        <w:rPr>
          <w:spacing w:val="1"/>
        </w:rPr>
        <w:t xml:space="preserve"> </w:t>
      </w:r>
      <w:r>
        <w:t>сервисов</w:t>
      </w:r>
      <w:r>
        <w:rPr>
          <w:spacing w:val="1"/>
        </w:rPr>
        <w:t xml:space="preserve"> </w:t>
      </w:r>
      <w:r>
        <w:t>(Google</w:t>
      </w:r>
      <w:r>
        <w:rPr>
          <w:spacing w:val="1"/>
        </w:rPr>
        <w:t xml:space="preserve"> </w:t>
      </w:r>
      <w:r>
        <w:t>Maps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др.).</w:t>
      </w:r>
    </w:p>
    <w:p w:rsidR="00822D46" w:rsidRDefault="00AB0109">
      <w:pPr>
        <w:pStyle w:val="a3"/>
        <w:spacing w:line="360" w:lineRule="auto"/>
        <w:ind w:left="220" w:right="225" w:firstLine="852"/>
        <w:jc w:val="both"/>
      </w:pPr>
      <w:r>
        <w:t>При</w:t>
      </w:r>
      <w:r>
        <w:rPr>
          <w:spacing w:val="1"/>
        </w:rPr>
        <w:t xml:space="preserve"> </w:t>
      </w:r>
      <w:r>
        <w:t>отборе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«Астрономия»</w:t>
      </w:r>
      <w:r>
        <w:rPr>
          <w:spacing w:val="1"/>
        </w:rPr>
        <w:t xml:space="preserve"> </w:t>
      </w:r>
      <w:r>
        <w:t>использован</w:t>
      </w:r>
      <w:r>
        <w:rPr>
          <w:spacing w:val="1"/>
        </w:rPr>
        <w:t xml:space="preserve"> </w:t>
      </w:r>
      <w:r>
        <w:t>междисциплинарный подход, в соответствии с которым обучающиеся должны усвоить</w:t>
      </w:r>
      <w:r>
        <w:rPr>
          <w:spacing w:val="1"/>
        </w:rPr>
        <w:t xml:space="preserve"> </w:t>
      </w:r>
      <w:r>
        <w:t>знания и умения, необходимые для формирования единой целостной естественно-научной</w:t>
      </w:r>
      <w:r>
        <w:rPr>
          <w:spacing w:val="-57"/>
        </w:rPr>
        <w:t xml:space="preserve"> </w:t>
      </w:r>
      <w:r>
        <w:t>картины мира, определяющей формирование научного мировоззрения, востребованные в</w:t>
      </w:r>
      <w:r>
        <w:rPr>
          <w:spacing w:val="1"/>
        </w:rPr>
        <w:t xml:space="preserve"> </w:t>
      </w:r>
      <w:r>
        <w:t>жизни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практической</w:t>
      </w:r>
      <w:r>
        <w:rPr>
          <w:spacing w:val="-1"/>
        </w:rPr>
        <w:t xml:space="preserve"> </w:t>
      </w:r>
      <w:r>
        <w:t>деятельности.</w:t>
      </w:r>
    </w:p>
    <w:p w:rsidR="00822D46" w:rsidRDefault="00AB0109">
      <w:pPr>
        <w:pStyle w:val="a3"/>
        <w:spacing w:before="2" w:line="360" w:lineRule="auto"/>
        <w:ind w:left="220" w:right="222" w:firstLine="852"/>
        <w:jc w:val="both"/>
      </w:pPr>
      <w:r>
        <w:t>В</w:t>
      </w:r>
      <w:r>
        <w:rPr>
          <w:spacing w:val="1"/>
        </w:rPr>
        <w:t xml:space="preserve"> </w:t>
      </w:r>
      <w:r>
        <w:t>целом</w:t>
      </w:r>
      <w:r>
        <w:rPr>
          <w:spacing w:val="1"/>
        </w:rPr>
        <w:t xml:space="preserve"> </w:t>
      </w:r>
      <w:r>
        <w:t>учебная</w:t>
      </w:r>
      <w:r>
        <w:rPr>
          <w:spacing w:val="1"/>
        </w:rPr>
        <w:t xml:space="preserve"> </w:t>
      </w:r>
      <w:r>
        <w:t>дисциплина</w:t>
      </w:r>
      <w:r>
        <w:rPr>
          <w:spacing w:val="1"/>
        </w:rPr>
        <w:t xml:space="preserve"> </w:t>
      </w:r>
      <w:r>
        <w:t>«Астрономия»,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содержании</w:t>
      </w:r>
      <w:r>
        <w:rPr>
          <w:spacing w:val="1"/>
        </w:rPr>
        <w:t xml:space="preserve"> </w:t>
      </w:r>
      <w:r>
        <w:t>которой</w:t>
      </w:r>
      <w:r>
        <w:rPr>
          <w:spacing w:val="1"/>
        </w:rPr>
        <w:t xml:space="preserve"> </w:t>
      </w:r>
      <w:r>
        <w:t>ведущим</w:t>
      </w:r>
      <w:r>
        <w:rPr>
          <w:spacing w:val="1"/>
        </w:rPr>
        <w:t xml:space="preserve"> </w:t>
      </w:r>
      <w:r>
        <w:t>компонентом являются научные знания и научные методы познания, не только позволяет</w:t>
      </w:r>
      <w:r>
        <w:rPr>
          <w:spacing w:val="1"/>
        </w:rPr>
        <w:t xml:space="preserve"> </w:t>
      </w:r>
      <w:r>
        <w:t>сформировать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целостную</w:t>
      </w:r>
      <w:r>
        <w:rPr>
          <w:spacing w:val="1"/>
        </w:rPr>
        <w:t xml:space="preserve"> </w:t>
      </w:r>
      <w:r>
        <w:t>картину</w:t>
      </w:r>
      <w:r>
        <w:rPr>
          <w:spacing w:val="1"/>
        </w:rPr>
        <w:t xml:space="preserve"> </w:t>
      </w:r>
      <w:r>
        <w:t>мира,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пробуждает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них</w:t>
      </w:r>
      <w:r>
        <w:rPr>
          <w:spacing w:val="1"/>
        </w:rPr>
        <w:t xml:space="preserve"> </w:t>
      </w:r>
      <w:r>
        <w:t>эмоционально-ценностное</w:t>
      </w:r>
      <w:r>
        <w:rPr>
          <w:spacing w:val="27"/>
        </w:rPr>
        <w:t xml:space="preserve"> </w:t>
      </w:r>
      <w:r>
        <w:t>отношение</w:t>
      </w:r>
      <w:r>
        <w:rPr>
          <w:spacing w:val="28"/>
        </w:rPr>
        <w:t xml:space="preserve"> </w:t>
      </w:r>
      <w:r>
        <w:t>к</w:t>
      </w:r>
      <w:r>
        <w:rPr>
          <w:spacing w:val="26"/>
        </w:rPr>
        <w:t xml:space="preserve"> </w:t>
      </w:r>
      <w:r>
        <w:t>изучаемому</w:t>
      </w:r>
      <w:r>
        <w:rPr>
          <w:spacing w:val="18"/>
        </w:rPr>
        <w:t xml:space="preserve"> </w:t>
      </w:r>
      <w:r>
        <w:t>материалу,</w:t>
      </w:r>
      <w:r>
        <w:rPr>
          <w:spacing w:val="26"/>
        </w:rPr>
        <w:t xml:space="preserve"> </w:t>
      </w:r>
      <w:r>
        <w:t>готовность</w:t>
      </w:r>
      <w:r>
        <w:rPr>
          <w:spacing w:val="25"/>
        </w:rPr>
        <w:t xml:space="preserve"> </w:t>
      </w:r>
      <w:r>
        <w:t>к</w:t>
      </w:r>
      <w:r>
        <w:rPr>
          <w:spacing w:val="30"/>
        </w:rPr>
        <w:t xml:space="preserve"> </w:t>
      </w:r>
      <w:r>
        <w:t>выбору</w:t>
      </w:r>
    </w:p>
    <w:p w:rsidR="00822D46" w:rsidRDefault="00822D46">
      <w:pPr>
        <w:spacing w:line="360" w:lineRule="auto"/>
        <w:jc w:val="both"/>
        <w:sectPr w:rsidR="00822D46">
          <w:footerReference w:type="default" r:id="rId281"/>
          <w:pgSz w:w="11910" w:h="16840"/>
          <w:pgMar w:top="1040" w:right="620" w:bottom="280" w:left="1480" w:header="0" w:footer="0" w:gutter="0"/>
          <w:cols w:space="720"/>
        </w:sectPr>
      </w:pPr>
    </w:p>
    <w:p w:rsidR="00822D46" w:rsidRDefault="00AB0109">
      <w:pPr>
        <w:pStyle w:val="a3"/>
        <w:spacing w:before="76" w:line="362" w:lineRule="auto"/>
        <w:ind w:left="220" w:right="236"/>
        <w:jc w:val="both"/>
      </w:pPr>
      <w:r>
        <w:lastRenderedPageBreak/>
        <w:t>действий</w:t>
      </w:r>
      <w:r>
        <w:rPr>
          <w:spacing w:val="1"/>
        </w:rPr>
        <w:t xml:space="preserve"> </w:t>
      </w:r>
      <w:r>
        <w:t>определенной</w:t>
      </w:r>
      <w:r>
        <w:rPr>
          <w:spacing w:val="1"/>
        </w:rPr>
        <w:t xml:space="preserve"> </w:t>
      </w:r>
      <w:r>
        <w:t>направленности,</w:t>
      </w:r>
      <w:r>
        <w:rPr>
          <w:spacing w:val="1"/>
        </w:rPr>
        <w:t xml:space="preserve"> </w:t>
      </w:r>
      <w:r>
        <w:t>умение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методологию</w:t>
      </w:r>
      <w:r>
        <w:rPr>
          <w:spacing w:val="1"/>
        </w:rPr>
        <w:t xml:space="preserve"> </w:t>
      </w:r>
      <w:r>
        <w:t>научного</w:t>
      </w:r>
      <w:r>
        <w:rPr>
          <w:spacing w:val="1"/>
        </w:rPr>
        <w:t xml:space="preserve"> </w:t>
      </w:r>
      <w:r>
        <w:t>познания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окружающего мира.</w:t>
      </w:r>
    </w:p>
    <w:p w:rsidR="00822D46" w:rsidRDefault="00AB0109">
      <w:pPr>
        <w:pStyle w:val="a3"/>
        <w:spacing w:line="360" w:lineRule="auto"/>
        <w:ind w:left="220" w:right="234" w:firstLine="852"/>
        <w:jc w:val="both"/>
      </w:pP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ОПОП</w:t>
      </w:r>
      <w:r>
        <w:rPr>
          <w:spacing w:val="1"/>
        </w:rPr>
        <w:t xml:space="preserve"> </w:t>
      </w:r>
      <w:r>
        <w:t>СПО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базе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получением среднего общего образования (ППССЗ) подведение результатов обучения по</w:t>
      </w:r>
      <w:r>
        <w:rPr>
          <w:spacing w:val="1"/>
        </w:rPr>
        <w:t xml:space="preserve"> </w:t>
      </w:r>
      <w:r>
        <w:t>учебной</w:t>
      </w:r>
      <w:r>
        <w:rPr>
          <w:spacing w:val="-5"/>
        </w:rPr>
        <w:t xml:space="preserve"> </w:t>
      </w:r>
      <w:r>
        <w:t>дисциплине</w:t>
      </w:r>
      <w:r>
        <w:rPr>
          <w:spacing w:val="2"/>
        </w:rPr>
        <w:t xml:space="preserve"> </w:t>
      </w:r>
      <w:r>
        <w:t>«Астрономия»</w:t>
      </w:r>
      <w:r>
        <w:rPr>
          <w:spacing w:val="-8"/>
        </w:rPr>
        <w:t xml:space="preserve"> </w:t>
      </w:r>
      <w:r>
        <w:t>осуществляется</w:t>
      </w:r>
      <w:r>
        <w:rPr>
          <w:spacing w:val="-2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рамках</w:t>
      </w:r>
      <w:r>
        <w:rPr>
          <w:spacing w:val="-3"/>
        </w:rPr>
        <w:t xml:space="preserve"> </w:t>
      </w:r>
      <w:r>
        <w:t>промежуточной</w:t>
      </w:r>
      <w:r>
        <w:rPr>
          <w:spacing w:val="-2"/>
        </w:rPr>
        <w:t xml:space="preserve"> </w:t>
      </w:r>
      <w:r>
        <w:t>аттестации.</w:t>
      </w:r>
    </w:p>
    <w:p w:rsidR="00822D46" w:rsidRDefault="00822D46">
      <w:pPr>
        <w:spacing w:line="360" w:lineRule="auto"/>
        <w:jc w:val="both"/>
        <w:sectPr w:rsidR="00822D46">
          <w:footerReference w:type="default" r:id="rId282"/>
          <w:pgSz w:w="11910" w:h="16840"/>
          <w:pgMar w:top="1040" w:right="620" w:bottom="280" w:left="1480" w:header="0" w:footer="0" w:gutter="0"/>
          <w:cols w:space="720"/>
        </w:sectPr>
      </w:pPr>
    </w:p>
    <w:p w:rsidR="00822D46" w:rsidRDefault="00AB0109">
      <w:pPr>
        <w:pStyle w:val="8"/>
        <w:spacing w:before="60"/>
        <w:ind w:left="1073"/>
      </w:pPr>
      <w:r>
        <w:lastRenderedPageBreak/>
        <w:t>МЕСТО</w:t>
      </w:r>
      <w:r>
        <w:rPr>
          <w:spacing w:val="-2"/>
        </w:rPr>
        <w:t xml:space="preserve"> </w:t>
      </w:r>
      <w:r>
        <w:t>УЧЕБНОЙ ДИСЦИПЛИНЫ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УЧЕБНОМ</w:t>
      </w:r>
      <w:r>
        <w:rPr>
          <w:spacing w:val="-4"/>
        </w:rPr>
        <w:t xml:space="preserve"> </w:t>
      </w:r>
      <w:r>
        <w:t>ПЛАНЕ</w:t>
      </w:r>
    </w:p>
    <w:p w:rsidR="00822D46" w:rsidRDefault="00822D46">
      <w:pPr>
        <w:pStyle w:val="a3"/>
        <w:rPr>
          <w:b/>
          <w:sz w:val="26"/>
        </w:rPr>
      </w:pPr>
    </w:p>
    <w:p w:rsidR="00822D46" w:rsidRDefault="00822D46">
      <w:pPr>
        <w:pStyle w:val="a3"/>
        <w:spacing w:before="8"/>
        <w:rPr>
          <w:b/>
          <w:sz w:val="21"/>
        </w:rPr>
      </w:pPr>
    </w:p>
    <w:p w:rsidR="00822D46" w:rsidRDefault="00AB0109">
      <w:pPr>
        <w:pStyle w:val="a3"/>
        <w:spacing w:line="360" w:lineRule="auto"/>
        <w:ind w:left="220" w:right="224" w:firstLine="852"/>
        <w:jc w:val="both"/>
      </w:pPr>
      <w:r>
        <w:t>Дисциплина «Астрономия» входит в состав предметной области «Естественные</w:t>
      </w:r>
      <w:r>
        <w:rPr>
          <w:spacing w:val="1"/>
        </w:rPr>
        <w:t xml:space="preserve"> </w:t>
      </w:r>
      <w:r>
        <w:t>науки» ФГОС среднего общего образования и изучается в общеобразовательном цикле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плана</w:t>
      </w:r>
      <w:r>
        <w:rPr>
          <w:spacing w:val="1"/>
        </w:rPr>
        <w:t xml:space="preserve"> </w:t>
      </w:r>
      <w:r>
        <w:t>ОПОП</w:t>
      </w:r>
      <w:r>
        <w:rPr>
          <w:spacing w:val="1"/>
        </w:rPr>
        <w:t xml:space="preserve"> </w:t>
      </w:r>
      <w:r>
        <w:t>СПО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базе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с</w:t>
      </w:r>
      <w:r>
        <w:rPr>
          <w:spacing w:val="60"/>
        </w:rPr>
        <w:t xml:space="preserve"> </w:t>
      </w:r>
      <w:r>
        <w:t>получением</w:t>
      </w:r>
      <w:r>
        <w:rPr>
          <w:spacing w:val="1"/>
        </w:rPr>
        <w:t xml:space="preserve"> </w:t>
      </w:r>
      <w:r>
        <w:t>среднего</w:t>
      </w:r>
      <w:r>
        <w:rPr>
          <w:spacing w:val="-1"/>
        </w:rPr>
        <w:t xml:space="preserve"> </w:t>
      </w:r>
      <w:r>
        <w:t>общего образования</w:t>
      </w:r>
      <w:r>
        <w:rPr>
          <w:spacing w:val="1"/>
        </w:rPr>
        <w:t xml:space="preserve"> </w:t>
      </w:r>
      <w:r>
        <w:t>(ППССЗ).</w:t>
      </w:r>
    </w:p>
    <w:p w:rsidR="00822D46" w:rsidRDefault="00AB0109">
      <w:pPr>
        <w:pStyle w:val="a3"/>
        <w:spacing w:line="360" w:lineRule="auto"/>
        <w:ind w:left="220" w:right="229" w:firstLine="852"/>
        <w:jc w:val="both"/>
      </w:pPr>
      <w:r>
        <w:t>В учебных планах ППССЗ место учебной дисциплины «Астрономия» в составе</w:t>
      </w:r>
      <w:r>
        <w:rPr>
          <w:spacing w:val="1"/>
        </w:rPr>
        <w:t xml:space="preserve"> </w:t>
      </w:r>
      <w:r>
        <w:t>общих</w:t>
      </w:r>
      <w:r>
        <w:rPr>
          <w:spacing w:val="1"/>
        </w:rPr>
        <w:t xml:space="preserve"> </w:t>
      </w:r>
      <w:r>
        <w:t>общеобразовательных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дисциплин,</w:t>
      </w:r>
      <w:r>
        <w:rPr>
          <w:spacing w:val="1"/>
        </w:rPr>
        <w:t xml:space="preserve"> </w:t>
      </w:r>
      <w:r>
        <w:t>обязательных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вне</w:t>
      </w:r>
      <w:r>
        <w:rPr>
          <w:spacing w:val="-57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профиля</w:t>
      </w:r>
      <w:r>
        <w:rPr>
          <w:spacing w:val="1"/>
        </w:rPr>
        <w:t xml:space="preserve"> </w:t>
      </w:r>
      <w:r>
        <w:t>профессионального</w:t>
      </w:r>
      <w:r>
        <w:rPr>
          <w:spacing w:val="1"/>
        </w:rPr>
        <w:t xml:space="preserve"> </w:t>
      </w:r>
      <w:r>
        <w:t>образования,</w:t>
      </w:r>
      <w:r>
        <w:rPr>
          <w:spacing w:val="1"/>
        </w:rPr>
        <w:t xml:space="preserve"> </w:t>
      </w:r>
      <w:r>
        <w:t>получаемой</w:t>
      </w:r>
      <w:r>
        <w:rPr>
          <w:spacing w:val="1"/>
        </w:rPr>
        <w:t xml:space="preserve"> </w:t>
      </w:r>
      <w:r>
        <w:t>профессии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специальности.</w:t>
      </w:r>
    </w:p>
    <w:p w:rsidR="00822D46" w:rsidRDefault="00822D46">
      <w:pPr>
        <w:pStyle w:val="a3"/>
        <w:spacing w:before="7"/>
        <w:rPr>
          <w:sz w:val="36"/>
        </w:rPr>
      </w:pPr>
    </w:p>
    <w:p w:rsidR="00822D46" w:rsidRDefault="00AB0109">
      <w:pPr>
        <w:pStyle w:val="8"/>
        <w:ind w:left="1073"/>
      </w:pPr>
      <w:r>
        <w:t>РЕЗУЛЬТАТЫ</w:t>
      </w:r>
      <w:r>
        <w:rPr>
          <w:spacing w:val="-2"/>
        </w:rPr>
        <w:t xml:space="preserve"> </w:t>
      </w:r>
      <w:r>
        <w:t>ОСВОЕНИЯ</w:t>
      </w:r>
      <w:r>
        <w:rPr>
          <w:spacing w:val="-4"/>
        </w:rPr>
        <w:t xml:space="preserve"> </w:t>
      </w:r>
      <w:r>
        <w:t>УЧЕБНОЙ</w:t>
      </w:r>
      <w:r>
        <w:rPr>
          <w:spacing w:val="-1"/>
        </w:rPr>
        <w:t xml:space="preserve"> </w:t>
      </w:r>
      <w:r>
        <w:t>ДИСЦИПЛИНЫ</w:t>
      </w:r>
    </w:p>
    <w:p w:rsidR="00822D46" w:rsidRDefault="00822D46">
      <w:pPr>
        <w:pStyle w:val="a3"/>
        <w:rPr>
          <w:b/>
          <w:sz w:val="26"/>
        </w:rPr>
      </w:pPr>
    </w:p>
    <w:p w:rsidR="00822D46" w:rsidRDefault="00822D46">
      <w:pPr>
        <w:pStyle w:val="a3"/>
        <w:spacing w:before="8"/>
        <w:rPr>
          <w:b/>
          <w:sz w:val="21"/>
        </w:rPr>
      </w:pPr>
    </w:p>
    <w:p w:rsidR="00822D46" w:rsidRDefault="00AB0109">
      <w:pPr>
        <w:pStyle w:val="a3"/>
        <w:spacing w:line="357" w:lineRule="auto"/>
        <w:ind w:left="220" w:right="226" w:firstLine="852"/>
        <w:jc w:val="both"/>
        <w:rPr>
          <w:i/>
        </w:rPr>
      </w:pPr>
      <w:r>
        <w:t>Освоение содержания учебной дисциплины «Астрономия» обеспечивает достиже-</w:t>
      </w:r>
      <w:r>
        <w:rPr>
          <w:spacing w:val="-57"/>
        </w:rPr>
        <w:t xml:space="preserve"> </w:t>
      </w:r>
      <w:r>
        <w:t>ние обучающимися</w:t>
      </w:r>
      <w:r>
        <w:rPr>
          <w:spacing w:val="1"/>
        </w:rPr>
        <w:t xml:space="preserve"> </w:t>
      </w:r>
      <w:r>
        <w:t>следующих</w:t>
      </w:r>
      <w:r>
        <w:rPr>
          <w:spacing w:val="2"/>
        </w:rPr>
        <w:t xml:space="preserve"> </w:t>
      </w:r>
      <w:r>
        <w:rPr>
          <w:b/>
          <w:i/>
        </w:rPr>
        <w:t>результатов</w:t>
      </w:r>
      <w:r>
        <w:rPr>
          <w:i/>
        </w:rPr>
        <w:t>:</w:t>
      </w:r>
    </w:p>
    <w:p w:rsidR="00822D46" w:rsidRDefault="00AB0109" w:rsidP="0039067B">
      <w:pPr>
        <w:pStyle w:val="9"/>
        <w:numPr>
          <w:ilvl w:val="1"/>
          <w:numId w:val="47"/>
        </w:numPr>
        <w:tabs>
          <w:tab w:val="left" w:pos="1637"/>
        </w:tabs>
        <w:spacing w:before="6"/>
        <w:jc w:val="both"/>
      </w:pPr>
      <w:r>
        <w:t>личностных:</w:t>
      </w:r>
    </w:p>
    <w:p w:rsidR="00822D46" w:rsidRDefault="00AB0109" w:rsidP="0039067B">
      <w:pPr>
        <w:pStyle w:val="a5"/>
        <w:numPr>
          <w:ilvl w:val="0"/>
          <w:numId w:val="46"/>
        </w:numPr>
        <w:tabs>
          <w:tab w:val="left" w:pos="1353"/>
        </w:tabs>
        <w:spacing w:before="135" w:line="362" w:lineRule="auto"/>
        <w:ind w:right="230" w:firstLine="852"/>
        <w:jc w:val="both"/>
        <w:rPr>
          <w:sz w:val="24"/>
        </w:rPr>
      </w:pPr>
      <w:r>
        <w:rPr>
          <w:sz w:val="24"/>
        </w:rPr>
        <w:t>сформированность научного мировоззрения, соответствующего современному</w:t>
      </w:r>
      <w:r>
        <w:rPr>
          <w:spacing w:val="1"/>
          <w:sz w:val="24"/>
        </w:rPr>
        <w:t xml:space="preserve"> </w:t>
      </w:r>
      <w:r>
        <w:rPr>
          <w:sz w:val="24"/>
        </w:rPr>
        <w:t>уровню</w:t>
      </w:r>
      <w:r>
        <w:rPr>
          <w:spacing w:val="-2"/>
          <w:sz w:val="24"/>
        </w:rPr>
        <w:t xml:space="preserve"> </w:t>
      </w:r>
      <w:r>
        <w:rPr>
          <w:sz w:val="24"/>
        </w:rPr>
        <w:t>развития астрономической</w:t>
      </w:r>
      <w:r>
        <w:rPr>
          <w:spacing w:val="-1"/>
          <w:sz w:val="24"/>
        </w:rPr>
        <w:t xml:space="preserve"> </w:t>
      </w:r>
      <w:r>
        <w:rPr>
          <w:sz w:val="24"/>
        </w:rPr>
        <w:t>науки;</w:t>
      </w:r>
    </w:p>
    <w:p w:rsidR="00822D46" w:rsidRDefault="00AB0109" w:rsidP="0039067B">
      <w:pPr>
        <w:pStyle w:val="a5"/>
        <w:numPr>
          <w:ilvl w:val="0"/>
          <w:numId w:val="46"/>
        </w:numPr>
        <w:tabs>
          <w:tab w:val="left" w:pos="1353"/>
        </w:tabs>
        <w:spacing w:line="275" w:lineRule="exact"/>
        <w:ind w:left="1353"/>
        <w:jc w:val="both"/>
        <w:rPr>
          <w:sz w:val="24"/>
        </w:rPr>
      </w:pPr>
      <w:r>
        <w:rPr>
          <w:sz w:val="24"/>
        </w:rPr>
        <w:t>устойчивый</w:t>
      </w:r>
      <w:r>
        <w:rPr>
          <w:spacing w:val="-3"/>
          <w:sz w:val="24"/>
        </w:rPr>
        <w:t xml:space="preserve"> </w:t>
      </w:r>
      <w:r>
        <w:rPr>
          <w:sz w:val="24"/>
        </w:rPr>
        <w:t>интерес</w:t>
      </w:r>
      <w:r>
        <w:rPr>
          <w:spacing w:val="-1"/>
          <w:sz w:val="24"/>
        </w:rPr>
        <w:t xml:space="preserve"> </w:t>
      </w:r>
      <w:r>
        <w:rPr>
          <w:sz w:val="24"/>
        </w:rPr>
        <w:t>к</w:t>
      </w:r>
      <w:r>
        <w:rPr>
          <w:spacing w:val="-1"/>
          <w:sz w:val="24"/>
        </w:rPr>
        <w:t xml:space="preserve"> </w:t>
      </w:r>
      <w:r>
        <w:rPr>
          <w:sz w:val="24"/>
        </w:rPr>
        <w:t>истории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достижениям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области</w:t>
      </w:r>
      <w:r>
        <w:rPr>
          <w:spacing w:val="-2"/>
          <w:sz w:val="24"/>
        </w:rPr>
        <w:t xml:space="preserve"> </w:t>
      </w:r>
      <w:r>
        <w:rPr>
          <w:sz w:val="24"/>
        </w:rPr>
        <w:t>астрономии;</w:t>
      </w:r>
    </w:p>
    <w:p w:rsidR="00822D46" w:rsidRDefault="00AB0109" w:rsidP="0039067B">
      <w:pPr>
        <w:pStyle w:val="a5"/>
        <w:numPr>
          <w:ilvl w:val="0"/>
          <w:numId w:val="46"/>
        </w:numPr>
        <w:tabs>
          <w:tab w:val="left" w:pos="1353"/>
        </w:tabs>
        <w:spacing w:before="135" w:line="362" w:lineRule="auto"/>
        <w:ind w:right="233" w:firstLine="852"/>
        <w:jc w:val="both"/>
        <w:rPr>
          <w:sz w:val="24"/>
        </w:rPr>
      </w:pPr>
      <w:r>
        <w:rPr>
          <w:sz w:val="24"/>
        </w:rPr>
        <w:t>умение анализировать последствия освоения космического пространства для</w:t>
      </w:r>
      <w:r>
        <w:rPr>
          <w:spacing w:val="1"/>
          <w:sz w:val="24"/>
        </w:rPr>
        <w:t xml:space="preserve"> </w:t>
      </w:r>
      <w:r>
        <w:rPr>
          <w:sz w:val="24"/>
        </w:rPr>
        <w:t>жизни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1"/>
          <w:sz w:val="24"/>
        </w:rPr>
        <w:t xml:space="preserve"> </w:t>
      </w:r>
      <w:r>
        <w:rPr>
          <w:sz w:val="24"/>
        </w:rPr>
        <w:t>человека;</w:t>
      </w:r>
    </w:p>
    <w:p w:rsidR="00822D46" w:rsidRDefault="00AB0109" w:rsidP="0039067B">
      <w:pPr>
        <w:pStyle w:val="9"/>
        <w:numPr>
          <w:ilvl w:val="1"/>
          <w:numId w:val="47"/>
        </w:numPr>
        <w:tabs>
          <w:tab w:val="left" w:pos="1637"/>
        </w:tabs>
        <w:spacing w:line="275" w:lineRule="exact"/>
        <w:jc w:val="both"/>
      </w:pPr>
      <w:r>
        <w:t>метапредметных:</w:t>
      </w:r>
    </w:p>
    <w:p w:rsidR="00822D46" w:rsidRDefault="00AB0109" w:rsidP="0039067B">
      <w:pPr>
        <w:pStyle w:val="a5"/>
        <w:numPr>
          <w:ilvl w:val="0"/>
          <w:numId w:val="46"/>
        </w:numPr>
        <w:tabs>
          <w:tab w:val="left" w:pos="1353"/>
        </w:tabs>
        <w:spacing w:before="135" w:line="360" w:lineRule="auto"/>
        <w:ind w:right="224" w:firstLine="852"/>
        <w:jc w:val="both"/>
        <w:rPr>
          <w:sz w:val="24"/>
        </w:rPr>
      </w:pPr>
      <w:r>
        <w:rPr>
          <w:sz w:val="24"/>
        </w:rPr>
        <w:t>умение использовать при выполнении практических заданий по астрономии</w:t>
      </w:r>
      <w:r>
        <w:rPr>
          <w:spacing w:val="1"/>
          <w:sz w:val="24"/>
        </w:rPr>
        <w:t xml:space="preserve"> </w:t>
      </w:r>
      <w:r>
        <w:rPr>
          <w:sz w:val="24"/>
        </w:rPr>
        <w:t>такие мыслительные операции, как постановка задачи, формулирование гипотез, анализ и</w:t>
      </w:r>
      <w:r>
        <w:rPr>
          <w:spacing w:val="1"/>
          <w:sz w:val="24"/>
        </w:rPr>
        <w:t xml:space="preserve"> </w:t>
      </w:r>
      <w:r>
        <w:rPr>
          <w:sz w:val="24"/>
        </w:rPr>
        <w:t>синтез,</w:t>
      </w:r>
      <w:r>
        <w:rPr>
          <w:spacing w:val="1"/>
          <w:sz w:val="24"/>
        </w:rPr>
        <w:t xml:space="preserve"> </w:t>
      </w:r>
      <w:r>
        <w:rPr>
          <w:sz w:val="24"/>
        </w:rPr>
        <w:t>сравнение,</w:t>
      </w:r>
      <w:r>
        <w:rPr>
          <w:spacing w:val="1"/>
          <w:sz w:val="24"/>
        </w:rPr>
        <w:t xml:space="preserve"> </w:t>
      </w:r>
      <w:r>
        <w:rPr>
          <w:sz w:val="24"/>
        </w:rPr>
        <w:t>обобщение,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систематизация,</w:t>
      </w:r>
      <w:r>
        <w:rPr>
          <w:spacing w:val="1"/>
          <w:sz w:val="24"/>
        </w:rPr>
        <w:t xml:space="preserve"> </w:t>
      </w:r>
      <w:r>
        <w:rPr>
          <w:sz w:val="24"/>
        </w:rPr>
        <w:t>выявление</w:t>
      </w:r>
      <w:r>
        <w:rPr>
          <w:spacing w:val="61"/>
          <w:sz w:val="24"/>
        </w:rPr>
        <w:t xml:space="preserve"> </w:t>
      </w:r>
      <w:r>
        <w:rPr>
          <w:sz w:val="24"/>
        </w:rPr>
        <w:t>причинно-следственных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связей,</w:t>
      </w:r>
      <w:r>
        <w:rPr>
          <w:spacing w:val="1"/>
          <w:sz w:val="24"/>
        </w:rPr>
        <w:t xml:space="preserve"> </w:t>
      </w:r>
      <w:r>
        <w:rPr>
          <w:sz w:val="24"/>
        </w:rPr>
        <w:t>поиск</w:t>
      </w:r>
      <w:r>
        <w:rPr>
          <w:spacing w:val="1"/>
          <w:sz w:val="24"/>
        </w:rPr>
        <w:t xml:space="preserve"> </w:t>
      </w:r>
      <w:r>
        <w:rPr>
          <w:sz w:val="24"/>
        </w:rPr>
        <w:t>аналогов,</w:t>
      </w:r>
      <w:r>
        <w:rPr>
          <w:spacing w:val="1"/>
          <w:sz w:val="24"/>
        </w:rPr>
        <w:t xml:space="preserve"> </w:t>
      </w:r>
      <w:r>
        <w:rPr>
          <w:sz w:val="24"/>
        </w:rPr>
        <w:t>формулирование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выводов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изучения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1"/>
          <w:sz w:val="24"/>
        </w:rPr>
        <w:t xml:space="preserve"> </w:t>
      </w:r>
      <w:r>
        <w:rPr>
          <w:sz w:val="24"/>
        </w:rPr>
        <w:t>сторон</w:t>
      </w:r>
      <w:r>
        <w:rPr>
          <w:spacing w:val="1"/>
          <w:sz w:val="24"/>
        </w:rPr>
        <w:t xml:space="preserve"> </w:t>
      </w:r>
      <w:r>
        <w:rPr>
          <w:sz w:val="24"/>
        </w:rPr>
        <w:t>астрономических явлений, процессов, с которыми возникает необходимость сталкиваться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профессиональной</w:t>
      </w:r>
      <w:r>
        <w:rPr>
          <w:spacing w:val="-1"/>
          <w:sz w:val="24"/>
        </w:rPr>
        <w:t xml:space="preserve"> </w:t>
      </w:r>
      <w:r>
        <w:rPr>
          <w:sz w:val="24"/>
        </w:rPr>
        <w:t>сфере;</w:t>
      </w:r>
    </w:p>
    <w:p w:rsidR="00822D46" w:rsidRDefault="00AB0109" w:rsidP="0039067B">
      <w:pPr>
        <w:pStyle w:val="a5"/>
        <w:numPr>
          <w:ilvl w:val="0"/>
          <w:numId w:val="46"/>
        </w:numPr>
        <w:tabs>
          <w:tab w:val="left" w:pos="1353"/>
        </w:tabs>
        <w:spacing w:line="362" w:lineRule="auto"/>
        <w:ind w:right="226" w:firstLine="852"/>
        <w:jc w:val="both"/>
        <w:rPr>
          <w:sz w:val="24"/>
        </w:rPr>
      </w:pPr>
      <w:r>
        <w:rPr>
          <w:sz w:val="24"/>
        </w:rPr>
        <w:t>владение навыками познавательной деятельности, навыками разрешения про-</w:t>
      </w:r>
      <w:r>
        <w:rPr>
          <w:spacing w:val="1"/>
          <w:sz w:val="24"/>
        </w:rPr>
        <w:t xml:space="preserve"> </w:t>
      </w:r>
      <w:r>
        <w:rPr>
          <w:sz w:val="24"/>
        </w:rPr>
        <w:t>блем,</w:t>
      </w:r>
      <w:r>
        <w:rPr>
          <w:spacing w:val="-1"/>
          <w:sz w:val="24"/>
        </w:rPr>
        <w:t xml:space="preserve"> </w:t>
      </w:r>
      <w:r>
        <w:rPr>
          <w:sz w:val="24"/>
        </w:rPr>
        <w:t>возникающих</w:t>
      </w:r>
      <w:r>
        <w:rPr>
          <w:spacing w:val="-2"/>
          <w:sz w:val="24"/>
        </w:rPr>
        <w:t xml:space="preserve"> </w:t>
      </w:r>
      <w:r>
        <w:rPr>
          <w:sz w:val="24"/>
        </w:rPr>
        <w:t>при</w:t>
      </w:r>
      <w:r>
        <w:rPr>
          <w:spacing w:val="-1"/>
          <w:sz w:val="24"/>
        </w:rPr>
        <w:t xml:space="preserve"> </w:t>
      </w:r>
      <w:r>
        <w:rPr>
          <w:sz w:val="24"/>
        </w:rPr>
        <w:t>выполнении</w:t>
      </w:r>
      <w:r>
        <w:rPr>
          <w:spacing w:val="-1"/>
          <w:sz w:val="24"/>
        </w:rPr>
        <w:t xml:space="preserve"> </w:t>
      </w:r>
      <w:r>
        <w:rPr>
          <w:sz w:val="24"/>
        </w:rPr>
        <w:t>практических</w:t>
      </w:r>
      <w:r>
        <w:rPr>
          <w:spacing w:val="-1"/>
          <w:sz w:val="24"/>
        </w:rPr>
        <w:t xml:space="preserve"> </w:t>
      </w:r>
      <w:r>
        <w:rPr>
          <w:sz w:val="24"/>
        </w:rPr>
        <w:t>заданий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астрономии;</w:t>
      </w:r>
    </w:p>
    <w:p w:rsidR="00822D46" w:rsidRDefault="00AB0109" w:rsidP="0039067B">
      <w:pPr>
        <w:pStyle w:val="a5"/>
        <w:numPr>
          <w:ilvl w:val="0"/>
          <w:numId w:val="46"/>
        </w:numPr>
        <w:tabs>
          <w:tab w:val="left" w:pos="1353"/>
        </w:tabs>
        <w:spacing w:line="357" w:lineRule="auto"/>
        <w:ind w:right="236" w:firstLine="852"/>
        <w:jc w:val="both"/>
        <w:rPr>
          <w:sz w:val="24"/>
        </w:rPr>
      </w:pP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различные</w:t>
      </w:r>
      <w:r>
        <w:rPr>
          <w:spacing w:val="1"/>
          <w:sz w:val="24"/>
        </w:rPr>
        <w:t xml:space="preserve"> </w:t>
      </w:r>
      <w:r>
        <w:rPr>
          <w:sz w:val="24"/>
        </w:rPr>
        <w:t>источники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астрономии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получения</w:t>
      </w:r>
      <w:r>
        <w:rPr>
          <w:spacing w:val="1"/>
          <w:sz w:val="24"/>
        </w:rPr>
        <w:t xml:space="preserve"> </w:t>
      </w:r>
      <w:r>
        <w:rPr>
          <w:sz w:val="24"/>
        </w:rPr>
        <w:t>достоверной</w:t>
      </w:r>
      <w:r>
        <w:rPr>
          <w:spacing w:val="-2"/>
          <w:sz w:val="24"/>
        </w:rPr>
        <w:t xml:space="preserve"> </w:t>
      </w:r>
      <w:r>
        <w:rPr>
          <w:sz w:val="24"/>
        </w:rPr>
        <w:t>научной</w:t>
      </w:r>
      <w:r>
        <w:rPr>
          <w:spacing w:val="-2"/>
          <w:sz w:val="24"/>
        </w:rPr>
        <w:t xml:space="preserve"> </w:t>
      </w:r>
      <w:r>
        <w:rPr>
          <w:sz w:val="24"/>
        </w:rPr>
        <w:t>информации,</w:t>
      </w:r>
      <w:r>
        <w:rPr>
          <w:spacing w:val="3"/>
          <w:sz w:val="24"/>
        </w:rPr>
        <w:t xml:space="preserve"> </w:t>
      </w:r>
      <w:r>
        <w:rPr>
          <w:sz w:val="24"/>
        </w:rPr>
        <w:t>умение оценить</w:t>
      </w:r>
      <w:r>
        <w:rPr>
          <w:spacing w:val="-2"/>
          <w:sz w:val="24"/>
        </w:rPr>
        <w:t xml:space="preserve"> </w:t>
      </w:r>
      <w:r>
        <w:rPr>
          <w:sz w:val="24"/>
        </w:rPr>
        <w:t>ее достоверность;</w:t>
      </w:r>
    </w:p>
    <w:p w:rsidR="00822D46" w:rsidRDefault="00AB0109" w:rsidP="0039067B">
      <w:pPr>
        <w:pStyle w:val="a5"/>
        <w:numPr>
          <w:ilvl w:val="0"/>
          <w:numId w:val="46"/>
        </w:numPr>
        <w:tabs>
          <w:tab w:val="left" w:pos="1353"/>
        </w:tabs>
        <w:spacing w:before="2" w:line="360" w:lineRule="auto"/>
        <w:ind w:right="231" w:firstLine="852"/>
        <w:jc w:val="both"/>
        <w:rPr>
          <w:sz w:val="24"/>
        </w:rPr>
      </w:pPr>
      <w:r>
        <w:rPr>
          <w:sz w:val="24"/>
        </w:rPr>
        <w:t>владение языковыми средствами: умение ясно, логично и точно излагать свою</w:t>
      </w:r>
      <w:r>
        <w:rPr>
          <w:spacing w:val="1"/>
          <w:sz w:val="24"/>
        </w:rPr>
        <w:t xml:space="preserve"> </w:t>
      </w:r>
      <w:r>
        <w:rPr>
          <w:sz w:val="24"/>
        </w:rPr>
        <w:t>точку</w:t>
      </w:r>
      <w:r>
        <w:rPr>
          <w:spacing w:val="1"/>
          <w:sz w:val="24"/>
        </w:rPr>
        <w:t xml:space="preserve"> </w:t>
      </w:r>
      <w:r>
        <w:rPr>
          <w:sz w:val="24"/>
        </w:rPr>
        <w:t>зрения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различным</w:t>
      </w:r>
      <w:r>
        <w:rPr>
          <w:spacing w:val="1"/>
          <w:sz w:val="24"/>
        </w:rPr>
        <w:t xml:space="preserve"> </w:t>
      </w:r>
      <w:r>
        <w:rPr>
          <w:sz w:val="24"/>
        </w:rPr>
        <w:t>вопросам</w:t>
      </w:r>
      <w:r>
        <w:rPr>
          <w:spacing w:val="1"/>
          <w:sz w:val="24"/>
        </w:rPr>
        <w:t xml:space="preserve"> </w:t>
      </w:r>
      <w:r>
        <w:rPr>
          <w:sz w:val="24"/>
        </w:rPr>
        <w:t>астрономии,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языковые</w:t>
      </w:r>
      <w:r>
        <w:rPr>
          <w:spacing w:val="1"/>
          <w:sz w:val="24"/>
        </w:rPr>
        <w:t xml:space="preserve"> </w:t>
      </w:r>
      <w:r>
        <w:rPr>
          <w:sz w:val="24"/>
        </w:rPr>
        <w:t>средства,</w:t>
      </w:r>
      <w:r>
        <w:rPr>
          <w:spacing w:val="1"/>
          <w:sz w:val="24"/>
        </w:rPr>
        <w:t xml:space="preserve"> </w:t>
      </w:r>
      <w:r>
        <w:rPr>
          <w:sz w:val="24"/>
        </w:rPr>
        <w:t>адекватные</w:t>
      </w:r>
      <w:r>
        <w:rPr>
          <w:spacing w:val="9"/>
          <w:sz w:val="24"/>
        </w:rPr>
        <w:t xml:space="preserve"> </w:t>
      </w:r>
      <w:r>
        <w:rPr>
          <w:sz w:val="24"/>
        </w:rPr>
        <w:t>обсуждаемой</w:t>
      </w:r>
      <w:r>
        <w:rPr>
          <w:spacing w:val="7"/>
          <w:sz w:val="24"/>
        </w:rPr>
        <w:t xml:space="preserve"> </w:t>
      </w:r>
      <w:r>
        <w:rPr>
          <w:sz w:val="24"/>
        </w:rPr>
        <w:t>проблеме</w:t>
      </w:r>
      <w:r>
        <w:rPr>
          <w:spacing w:val="5"/>
          <w:sz w:val="24"/>
        </w:rPr>
        <w:t xml:space="preserve"> </w:t>
      </w:r>
      <w:r>
        <w:rPr>
          <w:sz w:val="24"/>
        </w:rPr>
        <w:t>астрономического</w:t>
      </w:r>
      <w:r>
        <w:rPr>
          <w:spacing w:val="7"/>
          <w:sz w:val="24"/>
        </w:rPr>
        <w:t xml:space="preserve"> </w:t>
      </w:r>
      <w:r>
        <w:rPr>
          <w:sz w:val="24"/>
        </w:rPr>
        <w:t>характера,</w:t>
      </w:r>
      <w:r>
        <w:rPr>
          <w:spacing w:val="3"/>
          <w:sz w:val="24"/>
        </w:rPr>
        <w:t xml:space="preserve"> </w:t>
      </w:r>
      <w:r>
        <w:rPr>
          <w:sz w:val="24"/>
        </w:rPr>
        <w:t>включая</w:t>
      </w:r>
      <w:r>
        <w:rPr>
          <w:spacing w:val="5"/>
          <w:sz w:val="24"/>
        </w:rPr>
        <w:t xml:space="preserve"> </w:t>
      </w:r>
      <w:r>
        <w:rPr>
          <w:sz w:val="24"/>
        </w:rPr>
        <w:t>составление</w:t>
      </w:r>
    </w:p>
    <w:p w:rsidR="00822D46" w:rsidRDefault="00822D46">
      <w:pPr>
        <w:spacing w:line="360" w:lineRule="auto"/>
        <w:jc w:val="both"/>
        <w:rPr>
          <w:sz w:val="24"/>
        </w:rPr>
        <w:sectPr w:rsidR="00822D46">
          <w:footerReference w:type="default" r:id="rId283"/>
          <w:pgSz w:w="11910" w:h="16840"/>
          <w:pgMar w:top="1060" w:right="620" w:bottom="280" w:left="1480" w:header="0" w:footer="0" w:gutter="0"/>
          <w:cols w:space="720"/>
        </w:sectPr>
      </w:pPr>
    </w:p>
    <w:p w:rsidR="00822D46" w:rsidRDefault="00AB0109">
      <w:pPr>
        <w:pStyle w:val="a3"/>
        <w:spacing w:before="76" w:line="362" w:lineRule="auto"/>
        <w:ind w:left="220" w:right="226"/>
        <w:jc w:val="both"/>
      </w:pPr>
      <w:r>
        <w:lastRenderedPageBreak/>
        <w:t>текста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презентации</w:t>
      </w:r>
      <w:r>
        <w:rPr>
          <w:spacing w:val="1"/>
        </w:rPr>
        <w:t xml:space="preserve"> </w:t>
      </w:r>
      <w:r>
        <w:t>материалов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информационных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коммуникационных</w:t>
      </w:r>
      <w:r>
        <w:rPr>
          <w:spacing w:val="-1"/>
        </w:rPr>
        <w:t xml:space="preserve"> </w:t>
      </w:r>
      <w:r>
        <w:t>технологий;</w:t>
      </w:r>
    </w:p>
    <w:p w:rsidR="00822D46" w:rsidRDefault="00AB0109" w:rsidP="0039067B">
      <w:pPr>
        <w:pStyle w:val="9"/>
        <w:numPr>
          <w:ilvl w:val="1"/>
          <w:numId w:val="47"/>
        </w:numPr>
        <w:tabs>
          <w:tab w:val="left" w:pos="1637"/>
        </w:tabs>
        <w:spacing w:line="271" w:lineRule="exact"/>
        <w:jc w:val="both"/>
      </w:pPr>
      <w:r>
        <w:t>предметных:</w:t>
      </w:r>
    </w:p>
    <w:p w:rsidR="00822D46" w:rsidRDefault="00AB0109" w:rsidP="0039067B">
      <w:pPr>
        <w:pStyle w:val="a5"/>
        <w:numPr>
          <w:ilvl w:val="0"/>
          <w:numId w:val="46"/>
        </w:numPr>
        <w:tabs>
          <w:tab w:val="left" w:pos="1353"/>
        </w:tabs>
        <w:spacing w:before="139" w:line="362" w:lineRule="auto"/>
        <w:ind w:right="237" w:firstLine="852"/>
        <w:jc w:val="both"/>
        <w:rPr>
          <w:sz w:val="24"/>
        </w:rPr>
      </w:pPr>
      <w:r>
        <w:rPr>
          <w:sz w:val="24"/>
        </w:rPr>
        <w:t>сформированность представлений о строении Солнечной системы, эволюции</w:t>
      </w:r>
      <w:r>
        <w:rPr>
          <w:spacing w:val="1"/>
          <w:sz w:val="24"/>
        </w:rPr>
        <w:t xml:space="preserve"> </w:t>
      </w:r>
      <w:r>
        <w:rPr>
          <w:sz w:val="24"/>
        </w:rPr>
        <w:t>звезд и</w:t>
      </w:r>
      <w:r>
        <w:rPr>
          <w:spacing w:val="-2"/>
          <w:sz w:val="24"/>
        </w:rPr>
        <w:t xml:space="preserve"> </w:t>
      </w:r>
      <w:r>
        <w:rPr>
          <w:sz w:val="24"/>
        </w:rPr>
        <w:t>Вселенной, пространственно-временных</w:t>
      </w:r>
      <w:r>
        <w:rPr>
          <w:spacing w:val="-1"/>
          <w:sz w:val="24"/>
        </w:rPr>
        <w:t xml:space="preserve"> </w:t>
      </w:r>
      <w:r>
        <w:rPr>
          <w:sz w:val="24"/>
        </w:rPr>
        <w:t>масштабах Вселенной;</w:t>
      </w:r>
    </w:p>
    <w:p w:rsidR="00822D46" w:rsidRDefault="00AB0109" w:rsidP="0039067B">
      <w:pPr>
        <w:pStyle w:val="a5"/>
        <w:numPr>
          <w:ilvl w:val="0"/>
          <w:numId w:val="46"/>
        </w:numPr>
        <w:tabs>
          <w:tab w:val="left" w:pos="1353"/>
        </w:tabs>
        <w:spacing w:line="271" w:lineRule="exact"/>
        <w:ind w:left="1353"/>
        <w:jc w:val="both"/>
        <w:rPr>
          <w:sz w:val="24"/>
        </w:rPr>
      </w:pPr>
      <w:r>
        <w:rPr>
          <w:sz w:val="24"/>
        </w:rPr>
        <w:t>понимание</w:t>
      </w:r>
      <w:r>
        <w:rPr>
          <w:spacing w:val="-4"/>
          <w:sz w:val="24"/>
        </w:rPr>
        <w:t xml:space="preserve"> </w:t>
      </w:r>
      <w:r>
        <w:rPr>
          <w:sz w:val="24"/>
        </w:rPr>
        <w:t>сущности</w:t>
      </w:r>
      <w:r>
        <w:rPr>
          <w:spacing w:val="-5"/>
          <w:sz w:val="24"/>
        </w:rPr>
        <w:t xml:space="preserve"> </w:t>
      </w:r>
      <w:r>
        <w:rPr>
          <w:sz w:val="24"/>
        </w:rPr>
        <w:t>наблюдаемых</w:t>
      </w:r>
      <w:r>
        <w:rPr>
          <w:spacing w:val="-5"/>
          <w:sz w:val="24"/>
        </w:rPr>
        <w:t xml:space="preserve"> </w:t>
      </w:r>
      <w:r>
        <w:rPr>
          <w:sz w:val="24"/>
        </w:rPr>
        <w:t>во</w:t>
      </w:r>
      <w:r>
        <w:rPr>
          <w:spacing w:val="-4"/>
          <w:sz w:val="24"/>
        </w:rPr>
        <w:t xml:space="preserve"> </w:t>
      </w:r>
      <w:r>
        <w:rPr>
          <w:sz w:val="24"/>
        </w:rPr>
        <w:t>Вселенной</w:t>
      </w:r>
      <w:r>
        <w:rPr>
          <w:spacing w:val="-5"/>
          <w:sz w:val="24"/>
        </w:rPr>
        <w:t xml:space="preserve"> </w:t>
      </w:r>
      <w:r>
        <w:rPr>
          <w:sz w:val="24"/>
        </w:rPr>
        <w:t>явлений;</w:t>
      </w:r>
    </w:p>
    <w:p w:rsidR="00822D46" w:rsidRDefault="00AB0109" w:rsidP="0039067B">
      <w:pPr>
        <w:pStyle w:val="a5"/>
        <w:numPr>
          <w:ilvl w:val="0"/>
          <w:numId w:val="46"/>
        </w:numPr>
        <w:tabs>
          <w:tab w:val="left" w:pos="1353"/>
        </w:tabs>
        <w:spacing w:before="139" w:line="360" w:lineRule="auto"/>
        <w:ind w:right="230" w:firstLine="852"/>
        <w:jc w:val="both"/>
        <w:rPr>
          <w:sz w:val="24"/>
        </w:rPr>
      </w:pPr>
      <w:r>
        <w:rPr>
          <w:sz w:val="24"/>
        </w:rPr>
        <w:t>владение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основополагающими</w:t>
      </w:r>
      <w:r>
        <w:rPr>
          <w:spacing w:val="1"/>
          <w:sz w:val="24"/>
        </w:rPr>
        <w:t xml:space="preserve"> </w:t>
      </w:r>
      <w:r>
        <w:rPr>
          <w:sz w:val="24"/>
        </w:rPr>
        <w:t>астрономическими</w:t>
      </w:r>
      <w:r>
        <w:rPr>
          <w:spacing w:val="1"/>
          <w:sz w:val="24"/>
        </w:rPr>
        <w:t xml:space="preserve"> </w:t>
      </w:r>
      <w:r>
        <w:rPr>
          <w:sz w:val="24"/>
        </w:rPr>
        <w:t>понятиями,</w:t>
      </w:r>
      <w:r>
        <w:rPr>
          <w:spacing w:val="1"/>
          <w:sz w:val="24"/>
        </w:rPr>
        <w:t xml:space="preserve"> </w:t>
      </w:r>
      <w:r>
        <w:rPr>
          <w:sz w:val="24"/>
        </w:rPr>
        <w:t>теориями,</w:t>
      </w:r>
      <w:r>
        <w:rPr>
          <w:spacing w:val="-57"/>
          <w:sz w:val="24"/>
        </w:rPr>
        <w:t xml:space="preserve"> </w:t>
      </w:r>
      <w:r>
        <w:rPr>
          <w:sz w:val="24"/>
        </w:rPr>
        <w:t>законами и закономерностями, уверенное пользование астрономической терминологией и</w:t>
      </w:r>
      <w:r>
        <w:rPr>
          <w:spacing w:val="1"/>
          <w:sz w:val="24"/>
        </w:rPr>
        <w:t xml:space="preserve"> </w:t>
      </w:r>
      <w:r>
        <w:rPr>
          <w:sz w:val="24"/>
        </w:rPr>
        <w:t>символикой;</w:t>
      </w:r>
    </w:p>
    <w:p w:rsidR="00822D46" w:rsidRDefault="00AB0109" w:rsidP="0039067B">
      <w:pPr>
        <w:pStyle w:val="a5"/>
        <w:numPr>
          <w:ilvl w:val="0"/>
          <w:numId w:val="46"/>
        </w:numPr>
        <w:tabs>
          <w:tab w:val="left" w:pos="1353"/>
        </w:tabs>
        <w:spacing w:before="2" w:line="357" w:lineRule="auto"/>
        <w:ind w:right="234" w:firstLine="852"/>
        <w:jc w:val="both"/>
        <w:rPr>
          <w:sz w:val="24"/>
        </w:rPr>
      </w:pPr>
      <w:r>
        <w:rPr>
          <w:sz w:val="24"/>
        </w:rPr>
        <w:t>сформированность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представлений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значении</w:t>
      </w:r>
      <w:r>
        <w:rPr>
          <w:spacing w:val="1"/>
          <w:sz w:val="24"/>
        </w:rPr>
        <w:t xml:space="preserve"> </w:t>
      </w:r>
      <w:r>
        <w:rPr>
          <w:sz w:val="24"/>
        </w:rPr>
        <w:t>астрономии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человека и</w:t>
      </w:r>
      <w:r>
        <w:rPr>
          <w:spacing w:val="-1"/>
          <w:sz w:val="24"/>
        </w:rPr>
        <w:t xml:space="preserve"> </w:t>
      </w:r>
      <w:r>
        <w:rPr>
          <w:sz w:val="24"/>
        </w:rPr>
        <w:t>дальнейшем</w:t>
      </w:r>
      <w:r>
        <w:rPr>
          <w:spacing w:val="-1"/>
          <w:sz w:val="24"/>
        </w:rPr>
        <w:t xml:space="preserve"> </w:t>
      </w:r>
      <w:r>
        <w:rPr>
          <w:sz w:val="24"/>
        </w:rPr>
        <w:t>научно-техническом развитии;</w:t>
      </w:r>
    </w:p>
    <w:p w:rsidR="00822D46" w:rsidRDefault="00AB0109" w:rsidP="0039067B">
      <w:pPr>
        <w:pStyle w:val="a5"/>
        <w:numPr>
          <w:ilvl w:val="0"/>
          <w:numId w:val="46"/>
        </w:numPr>
        <w:tabs>
          <w:tab w:val="left" w:pos="1353"/>
        </w:tabs>
        <w:spacing w:before="4" w:line="360" w:lineRule="auto"/>
        <w:ind w:right="226" w:firstLine="852"/>
        <w:jc w:val="both"/>
        <w:rPr>
          <w:sz w:val="24"/>
        </w:rPr>
      </w:pPr>
      <w:r>
        <w:rPr>
          <w:sz w:val="24"/>
        </w:rPr>
        <w:t>осознание роли отечественной науки в освоении и использовании космическо-</w:t>
      </w:r>
      <w:r>
        <w:rPr>
          <w:spacing w:val="1"/>
          <w:sz w:val="24"/>
        </w:rPr>
        <w:t xml:space="preserve"> </w:t>
      </w:r>
      <w:r>
        <w:rPr>
          <w:sz w:val="24"/>
        </w:rPr>
        <w:t>го</w:t>
      </w:r>
      <w:r>
        <w:rPr>
          <w:spacing w:val="-1"/>
          <w:sz w:val="24"/>
        </w:rPr>
        <w:t xml:space="preserve"> </w:t>
      </w:r>
      <w:r>
        <w:rPr>
          <w:sz w:val="24"/>
        </w:rPr>
        <w:t>пространства и</w:t>
      </w:r>
      <w:r>
        <w:rPr>
          <w:spacing w:val="-2"/>
          <w:sz w:val="24"/>
        </w:rPr>
        <w:t xml:space="preserve"> </w:t>
      </w:r>
      <w:r>
        <w:rPr>
          <w:sz w:val="24"/>
        </w:rPr>
        <w:t>развитии</w:t>
      </w:r>
      <w:r>
        <w:rPr>
          <w:spacing w:val="-2"/>
          <w:sz w:val="24"/>
        </w:rPr>
        <w:t xml:space="preserve"> </w:t>
      </w:r>
      <w:r>
        <w:rPr>
          <w:sz w:val="24"/>
        </w:rPr>
        <w:t>международного</w:t>
      </w:r>
      <w:r>
        <w:rPr>
          <w:spacing w:val="-1"/>
          <w:sz w:val="24"/>
        </w:rPr>
        <w:t xml:space="preserve"> </w:t>
      </w:r>
      <w:r>
        <w:rPr>
          <w:sz w:val="24"/>
        </w:rPr>
        <w:t>сотрудничества в</w:t>
      </w:r>
      <w:r>
        <w:rPr>
          <w:spacing w:val="-3"/>
          <w:sz w:val="24"/>
        </w:rPr>
        <w:t xml:space="preserve"> </w:t>
      </w:r>
      <w:r>
        <w:rPr>
          <w:sz w:val="24"/>
        </w:rPr>
        <w:t>этой</w:t>
      </w:r>
      <w:r>
        <w:rPr>
          <w:spacing w:val="-1"/>
          <w:sz w:val="24"/>
        </w:rPr>
        <w:t xml:space="preserve"> </w:t>
      </w:r>
      <w:r>
        <w:rPr>
          <w:sz w:val="24"/>
        </w:rPr>
        <w:t>области.</w:t>
      </w:r>
    </w:p>
    <w:p w:rsidR="00822D46" w:rsidRDefault="00822D46">
      <w:pPr>
        <w:spacing w:line="360" w:lineRule="auto"/>
        <w:jc w:val="both"/>
        <w:rPr>
          <w:sz w:val="24"/>
        </w:rPr>
        <w:sectPr w:rsidR="00822D46">
          <w:footerReference w:type="default" r:id="rId284"/>
          <w:pgSz w:w="11910" w:h="16840"/>
          <w:pgMar w:top="1040" w:right="620" w:bottom="280" w:left="1480" w:header="0" w:footer="0" w:gutter="0"/>
          <w:cols w:space="720"/>
        </w:sectPr>
      </w:pPr>
    </w:p>
    <w:p w:rsidR="00822D46" w:rsidRDefault="00AB0109">
      <w:pPr>
        <w:pStyle w:val="8"/>
        <w:spacing w:before="60"/>
        <w:ind w:left="897" w:right="62"/>
        <w:jc w:val="center"/>
      </w:pPr>
      <w:r>
        <w:lastRenderedPageBreak/>
        <w:t>СОДЕРЖАНИЕ</w:t>
      </w:r>
      <w:r>
        <w:rPr>
          <w:spacing w:val="-3"/>
        </w:rPr>
        <w:t xml:space="preserve"> </w:t>
      </w:r>
      <w:r>
        <w:t>УЧЕБНОЙ</w:t>
      </w:r>
      <w:r>
        <w:rPr>
          <w:spacing w:val="-2"/>
        </w:rPr>
        <w:t xml:space="preserve"> </w:t>
      </w:r>
      <w:r>
        <w:t>ДИСЦИПЛИНЫ</w:t>
      </w:r>
    </w:p>
    <w:p w:rsidR="00822D46" w:rsidRDefault="00822D46">
      <w:pPr>
        <w:pStyle w:val="a3"/>
        <w:rPr>
          <w:b/>
          <w:sz w:val="26"/>
        </w:rPr>
      </w:pPr>
    </w:p>
    <w:p w:rsidR="00822D46" w:rsidRDefault="00822D46">
      <w:pPr>
        <w:pStyle w:val="a3"/>
        <w:rPr>
          <w:b/>
          <w:sz w:val="22"/>
        </w:rPr>
      </w:pPr>
    </w:p>
    <w:p w:rsidR="00822D46" w:rsidRDefault="00AB0109">
      <w:pPr>
        <w:pStyle w:val="8"/>
        <w:ind w:left="907" w:right="62"/>
        <w:jc w:val="center"/>
      </w:pPr>
      <w:r>
        <w:t>Введение</w:t>
      </w:r>
    </w:p>
    <w:p w:rsidR="00822D46" w:rsidRDefault="00AB0109">
      <w:pPr>
        <w:pStyle w:val="a3"/>
        <w:spacing w:before="136" w:line="360" w:lineRule="auto"/>
        <w:ind w:left="220" w:right="222" w:firstLine="852"/>
        <w:jc w:val="both"/>
      </w:pPr>
      <w:r>
        <w:t>Астрономия, ее связь с другими науками. Роль астрономии в развитии цивили-</w:t>
      </w:r>
      <w:r>
        <w:rPr>
          <w:spacing w:val="1"/>
        </w:rPr>
        <w:t xml:space="preserve"> </w:t>
      </w:r>
      <w:r>
        <w:t>зации.</w:t>
      </w:r>
      <w:r>
        <w:rPr>
          <w:spacing w:val="1"/>
        </w:rPr>
        <w:t xml:space="preserve"> </w:t>
      </w:r>
      <w:r>
        <w:t>Структура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масштабы</w:t>
      </w:r>
      <w:r>
        <w:rPr>
          <w:spacing w:val="1"/>
        </w:rPr>
        <w:t xml:space="preserve"> </w:t>
      </w:r>
      <w:r>
        <w:t>Вселенной.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астрономических</w:t>
      </w:r>
      <w:r>
        <w:rPr>
          <w:spacing w:val="1"/>
        </w:rPr>
        <w:t xml:space="preserve"> </w:t>
      </w:r>
      <w:r>
        <w:t>методов</w:t>
      </w:r>
      <w:r>
        <w:rPr>
          <w:spacing w:val="1"/>
        </w:rPr>
        <w:t xml:space="preserve"> </w:t>
      </w:r>
      <w:r>
        <w:t>исследования.</w:t>
      </w:r>
    </w:p>
    <w:p w:rsidR="00822D46" w:rsidRDefault="00AB0109">
      <w:pPr>
        <w:pStyle w:val="a3"/>
        <w:spacing w:line="274" w:lineRule="exact"/>
        <w:ind w:left="1073"/>
        <w:jc w:val="both"/>
      </w:pPr>
      <w:r>
        <w:t>Наземные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космические</w:t>
      </w:r>
      <w:r>
        <w:rPr>
          <w:spacing w:val="-1"/>
        </w:rPr>
        <w:t xml:space="preserve"> </w:t>
      </w:r>
      <w:r>
        <w:t>телескопы,</w:t>
      </w:r>
      <w:r>
        <w:rPr>
          <w:spacing w:val="-3"/>
        </w:rPr>
        <w:t xml:space="preserve"> </w:t>
      </w:r>
      <w:r>
        <w:t>принцип</w:t>
      </w:r>
      <w:r>
        <w:rPr>
          <w:spacing w:val="-3"/>
        </w:rPr>
        <w:t xml:space="preserve"> </w:t>
      </w:r>
      <w:r>
        <w:t>их</w:t>
      </w:r>
      <w:r>
        <w:rPr>
          <w:spacing w:val="-3"/>
        </w:rPr>
        <w:t xml:space="preserve"> </w:t>
      </w:r>
      <w:r>
        <w:t>работы.</w:t>
      </w:r>
    </w:p>
    <w:p w:rsidR="00822D46" w:rsidRDefault="00AB0109">
      <w:pPr>
        <w:pStyle w:val="a3"/>
        <w:spacing w:before="140" w:line="357" w:lineRule="auto"/>
        <w:ind w:left="220" w:right="222" w:firstLine="852"/>
        <w:jc w:val="both"/>
      </w:pPr>
      <w:r>
        <w:t>Всеволновая астрономия: электромагнитное излучение как источник информации</w:t>
      </w:r>
      <w:r>
        <w:rPr>
          <w:spacing w:val="1"/>
        </w:rPr>
        <w:t xml:space="preserve"> </w:t>
      </w:r>
      <w:r>
        <w:t>о</w:t>
      </w:r>
      <w:r>
        <w:rPr>
          <w:spacing w:val="-1"/>
        </w:rPr>
        <w:t xml:space="preserve"> </w:t>
      </w:r>
      <w:r>
        <w:t>небесных</w:t>
      </w:r>
      <w:r>
        <w:rPr>
          <w:spacing w:val="-1"/>
        </w:rPr>
        <w:t xml:space="preserve"> </w:t>
      </w:r>
      <w:r>
        <w:t>телах.</w:t>
      </w:r>
      <w:r>
        <w:rPr>
          <w:spacing w:val="-1"/>
        </w:rPr>
        <w:t xml:space="preserve"> </w:t>
      </w:r>
      <w:r>
        <w:t>Практическое</w:t>
      </w:r>
      <w:r>
        <w:rPr>
          <w:spacing w:val="-1"/>
        </w:rPr>
        <w:t xml:space="preserve"> </w:t>
      </w:r>
      <w:r>
        <w:t>применение астрономических</w:t>
      </w:r>
      <w:r>
        <w:rPr>
          <w:spacing w:val="-1"/>
        </w:rPr>
        <w:t xml:space="preserve"> </w:t>
      </w:r>
      <w:r>
        <w:t>исследований.</w:t>
      </w:r>
    </w:p>
    <w:p w:rsidR="00822D46" w:rsidRDefault="00AB0109">
      <w:pPr>
        <w:pStyle w:val="a3"/>
        <w:spacing w:before="7" w:line="357" w:lineRule="auto"/>
        <w:ind w:left="220" w:right="230" w:firstLine="852"/>
        <w:jc w:val="both"/>
      </w:pPr>
      <w:r>
        <w:t>История развития отечественной космонавтики. Первый искусственный спутник</w:t>
      </w:r>
      <w:r>
        <w:rPr>
          <w:spacing w:val="1"/>
        </w:rPr>
        <w:t xml:space="preserve"> </w:t>
      </w:r>
      <w:r>
        <w:t>Земли,</w:t>
      </w:r>
      <w:r>
        <w:rPr>
          <w:spacing w:val="-1"/>
        </w:rPr>
        <w:t xml:space="preserve"> </w:t>
      </w:r>
      <w:r>
        <w:t>полет</w:t>
      </w:r>
      <w:r>
        <w:rPr>
          <w:spacing w:val="-2"/>
        </w:rPr>
        <w:t xml:space="preserve"> </w:t>
      </w:r>
      <w:r>
        <w:t>Ю. А.</w:t>
      </w:r>
      <w:r>
        <w:rPr>
          <w:spacing w:val="-1"/>
        </w:rPr>
        <w:t xml:space="preserve"> </w:t>
      </w:r>
      <w:r>
        <w:t>Гагарина. Достижения современной космонавтики.</w:t>
      </w:r>
    </w:p>
    <w:p w:rsidR="00822D46" w:rsidRDefault="00AB0109">
      <w:pPr>
        <w:pStyle w:val="8"/>
        <w:numPr>
          <w:ilvl w:val="0"/>
          <w:numId w:val="4"/>
        </w:numPr>
        <w:tabs>
          <w:tab w:val="left" w:pos="3770"/>
        </w:tabs>
        <w:spacing w:before="9"/>
        <w:ind w:hanging="241"/>
        <w:jc w:val="both"/>
      </w:pPr>
      <w:r>
        <w:t>История</w:t>
      </w:r>
      <w:r>
        <w:rPr>
          <w:spacing w:val="-5"/>
        </w:rPr>
        <w:t xml:space="preserve"> </w:t>
      </w:r>
      <w:r>
        <w:t>развития</w:t>
      </w:r>
      <w:r>
        <w:rPr>
          <w:spacing w:val="-7"/>
        </w:rPr>
        <w:t xml:space="preserve"> </w:t>
      </w:r>
      <w:r>
        <w:t>астрономии</w:t>
      </w:r>
    </w:p>
    <w:p w:rsidR="00822D46" w:rsidRDefault="00AB0109">
      <w:pPr>
        <w:pStyle w:val="a3"/>
        <w:spacing w:before="132" w:line="360" w:lineRule="auto"/>
        <w:ind w:left="220" w:right="223" w:firstLine="852"/>
        <w:jc w:val="both"/>
      </w:pPr>
      <w:r>
        <w:t>Астрономия</w:t>
      </w:r>
      <w:r>
        <w:rPr>
          <w:spacing w:val="1"/>
        </w:rPr>
        <w:t xml:space="preserve"> </w:t>
      </w:r>
      <w:r>
        <w:t>Аристотеля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«наиболее</w:t>
      </w:r>
      <w:r>
        <w:rPr>
          <w:spacing w:val="1"/>
        </w:rPr>
        <w:t xml:space="preserve"> </w:t>
      </w:r>
      <w:r>
        <w:t>физическая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математических</w:t>
      </w:r>
      <w:r>
        <w:rPr>
          <w:spacing w:val="1"/>
        </w:rPr>
        <w:t xml:space="preserve"> </w:t>
      </w:r>
      <w:r>
        <w:t>наук».</w:t>
      </w:r>
      <w:r>
        <w:rPr>
          <w:spacing w:val="1"/>
        </w:rPr>
        <w:t xml:space="preserve"> </w:t>
      </w:r>
      <w:r>
        <w:t>Космология Аристотеля. Гиппарх Никейский: первые математические теории видимого</w:t>
      </w:r>
      <w:r>
        <w:rPr>
          <w:spacing w:val="1"/>
        </w:rPr>
        <w:t xml:space="preserve"> </w:t>
      </w:r>
      <w:r>
        <w:t>движения Солнца и Луны и теории затмений. Птолемей (астрономия как «математическое</w:t>
      </w:r>
      <w:r>
        <w:rPr>
          <w:spacing w:val="1"/>
        </w:rPr>
        <w:t xml:space="preserve"> </w:t>
      </w:r>
      <w:r>
        <w:t>изучение неба»). Создание первой универсальной математической модели мира на основе</w:t>
      </w:r>
      <w:r>
        <w:rPr>
          <w:spacing w:val="1"/>
        </w:rPr>
        <w:t xml:space="preserve"> </w:t>
      </w:r>
      <w:r>
        <w:t>принципа геоцентризма.</w:t>
      </w:r>
    </w:p>
    <w:p w:rsidR="00822D46" w:rsidRDefault="00AB0109">
      <w:pPr>
        <w:pStyle w:val="a3"/>
        <w:spacing w:before="3" w:line="360" w:lineRule="auto"/>
        <w:ind w:left="220" w:right="222" w:firstLine="852"/>
        <w:jc w:val="both"/>
      </w:pPr>
      <w:r>
        <w:t>Звездное небо (изменение видов звездного неба в течение суток, года). Летоисчис-</w:t>
      </w:r>
      <w:r>
        <w:rPr>
          <w:spacing w:val="-57"/>
        </w:rPr>
        <w:t xml:space="preserve"> </w:t>
      </w:r>
      <w:r>
        <w:t>ление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точность</w:t>
      </w:r>
      <w:r>
        <w:rPr>
          <w:spacing w:val="1"/>
        </w:rPr>
        <w:t xml:space="preserve"> </w:t>
      </w:r>
      <w:r>
        <w:t>(солнечный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лунный,</w:t>
      </w:r>
      <w:r>
        <w:rPr>
          <w:spacing w:val="1"/>
        </w:rPr>
        <w:t xml:space="preserve"> </w:t>
      </w:r>
      <w:r>
        <w:t>юлианский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григорианский</w:t>
      </w:r>
      <w:r>
        <w:rPr>
          <w:spacing w:val="1"/>
        </w:rPr>
        <w:t xml:space="preserve"> </w:t>
      </w:r>
      <w:r>
        <w:t>календари,</w:t>
      </w:r>
      <w:r>
        <w:rPr>
          <w:spacing w:val="1"/>
        </w:rPr>
        <w:t xml:space="preserve"> </w:t>
      </w:r>
      <w:r>
        <w:t>проекты</w:t>
      </w:r>
      <w:r>
        <w:rPr>
          <w:spacing w:val="-3"/>
        </w:rPr>
        <w:t xml:space="preserve"> </w:t>
      </w:r>
      <w:r>
        <w:t>новых календарей).</w:t>
      </w:r>
    </w:p>
    <w:p w:rsidR="00822D46" w:rsidRDefault="00AB0109">
      <w:pPr>
        <w:pStyle w:val="a3"/>
        <w:spacing w:line="362" w:lineRule="auto"/>
        <w:ind w:left="220" w:right="222" w:firstLine="852"/>
        <w:jc w:val="both"/>
      </w:pPr>
      <w:r>
        <w:t>Оптическая астрономия (цивилизационный запрос, телескопы: виды, характери-</w:t>
      </w:r>
      <w:r>
        <w:rPr>
          <w:spacing w:val="1"/>
        </w:rPr>
        <w:t xml:space="preserve"> </w:t>
      </w:r>
      <w:r>
        <w:t>стики,</w:t>
      </w:r>
      <w:r>
        <w:rPr>
          <w:spacing w:val="-2"/>
        </w:rPr>
        <w:t xml:space="preserve"> </w:t>
      </w:r>
      <w:r>
        <w:t>назначение).</w:t>
      </w:r>
    </w:p>
    <w:p w:rsidR="00822D46" w:rsidRDefault="00AB0109">
      <w:pPr>
        <w:pStyle w:val="a3"/>
        <w:spacing w:line="362" w:lineRule="auto"/>
        <w:ind w:left="220" w:right="229" w:firstLine="852"/>
        <w:jc w:val="both"/>
      </w:pPr>
      <w:r>
        <w:t>Изучение</w:t>
      </w:r>
      <w:r>
        <w:rPr>
          <w:spacing w:val="1"/>
        </w:rPr>
        <w:t xml:space="preserve"> </w:t>
      </w:r>
      <w:r>
        <w:t>околоземного</w:t>
      </w:r>
      <w:r>
        <w:rPr>
          <w:spacing w:val="1"/>
        </w:rPr>
        <w:t xml:space="preserve"> </w:t>
      </w:r>
      <w:r>
        <w:t>пространства</w:t>
      </w:r>
      <w:r>
        <w:rPr>
          <w:spacing w:val="1"/>
        </w:rPr>
        <w:t xml:space="preserve"> </w:t>
      </w:r>
      <w:r>
        <w:t>(история</w:t>
      </w:r>
      <w:r>
        <w:rPr>
          <w:spacing w:val="1"/>
        </w:rPr>
        <w:t xml:space="preserve"> </w:t>
      </w:r>
      <w:r>
        <w:t>советской</w:t>
      </w:r>
      <w:r>
        <w:rPr>
          <w:spacing w:val="1"/>
        </w:rPr>
        <w:t xml:space="preserve"> </w:t>
      </w:r>
      <w:r>
        <w:t>космонавтики,</w:t>
      </w:r>
      <w:r>
        <w:rPr>
          <w:spacing w:val="1"/>
        </w:rPr>
        <w:t xml:space="preserve"> </w:t>
      </w:r>
      <w:r>
        <w:t>современные методы</w:t>
      </w:r>
      <w:r>
        <w:rPr>
          <w:spacing w:val="-2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ближнего космоса).</w:t>
      </w:r>
    </w:p>
    <w:p w:rsidR="00822D46" w:rsidRDefault="00AB0109">
      <w:pPr>
        <w:pStyle w:val="a3"/>
        <w:spacing w:line="362" w:lineRule="auto"/>
        <w:ind w:left="220" w:right="232" w:firstLine="852"/>
        <w:jc w:val="both"/>
      </w:pPr>
      <w:r>
        <w:t>Астрономия дальнего космоса (волновая астрономия, наземные и орбитальные</w:t>
      </w:r>
      <w:r>
        <w:rPr>
          <w:spacing w:val="1"/>
        </w:rPr>
        <w:t xml:space="preserve"> </w:t>
      </w:r>
      <w:r>
        <w:t>телескопы,</w:t>
      </w:r>
      <w:r>
        <w:rPr>
          <w:spacing w:val="-1"/>
        </w:rPr>
        <w:t xml:space="preserve"> </w:t>
      </w:r>
      <w:r>
        <w:t>современные</w:t>
      </w:r>
      <w:r>
        <w:rPr>
          <w:spacing w:val="1"/>
        </w:rPr>
        <w:t xml:space="preserve"> </w:t>
      </w:r>
      <w:r>
        <w:t>методы</w:t>
      </w:r>
      <w:r>
        <w:rPr>
          <w:spacing w:val="-2"/>
        </w:rPr>
        <w:t xml:space="preserve"> </w:t>
      </w:r>
      <w:r>
        <w:t>изучения дальнего космоса).</w:t>
      </w:r>
    </w:p>
    <w:p w:rsidR="00822D46" w:rsidRDefault="00AB0109">
      <w:pPr>
        <w:pStyle w:val="8"/>
        <w:spacing w:line="275" w:lineRule="exact"/>
        <w:ind w:left="1073"/>
      </w:pPr>
      <w:r>
        <w:t>Демонстрация</w:t>
      </w:r>
    </w:p>
    <w:p w:rsidR="00822D46" w:rsidRDefault="00AB0109">
      <w:pPr>
        <w:pStyle w:val="a3"/>
        <w:spacing w:before="124"/>
        <w:ind w:left="1073"/>
      </w:pPr>
      <w:r>
        <w:t>Карта</w:t>
      </w:r>
      <w:r>
        <w:rPr>
          <w:spacing w:val="-2"/>
        </w:rPr>
        <w:t xml:space="preserve"> </w:t>
      </w:r>
      <w:r>
        <w:t>звездного</w:t>
      </w:r>
      <w:r>
        <w:rPr>
          <w:spacing w:val="-2"/>
        </w:rPr>
        <w:t xml:space="preserve"> </w:t>
      </w:r>
      <w:r>
        <w:t>неба.</w:t>
      </w:r>
    </w:p>
    <w:p w:rsidR="00822D46" w:rsidRDefault="00AB0109">
      <w:pPr>
        <w:pStyle w:val="8"/>
        <w:spacing w:before="141"/>
        <w:ind w:left="1073"/>
        <w:jc w:val="both"/>
      </w:pPr>
      <w:r>
        <w:t>Практическое</w:t>
      </w:r>
      <w:r>
        <w:rPr>
          <w:spacing w:val="-3"/>
        </w:rPr>
        <w:t xml:space="preserve"> </w:t>
      </w:r>
      <w:r>
        <w:t>занятие</w:t>
      </w:r>
    </w:p>
    <w:p w:rsidR="00822D46" w:rsidRDefault="00AB0109">
      <w:pPr>
        <w:pStyle w:val="a3"/>
        <w:spacing w:before="136" w:line="357" w:lineRule="auto"/>
        <w:ind w:left="220" w:right="226" w:firstLine="852"/>
        <w:jc w:val="both"/>
      </w:pPr>
      <w:r>
        <w:t>С помощью картографического сервиса (Google Maps и др.) посетить раздел «Кос-</w:t>
      </w:r>
      <w:r>
        <w:rPr>
          <w:spacing w:val="-57"/>
        </w:rPr>
        <w:t xml:space="preserve"> </w:t>
      </w:r>
      <w:r>
        <w:t>мос»</w:t>
      </w:r>
      <w:r>
        <w:rPr>
          <w:spacing w:val="-9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описать</w:t>
      </w:r>
      <w:r>
        <w:rPr>
          <w:spacing w:val="-3"/>
        </w:rPr>
        <w:t xml:space="preserve"> </w:t>
      </w:r>
      <w:r>
        <w:t>новые достижения</w:t>
      </w:r>
      <w:r>
        <w:rPr>
          <w:spacing w:val="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этой</w:t>
      </w:r>
      <w:r>
        <w:rPr>
          <w:spacing w:val="-1"/>
        </w:rPr>
        <w:t xml:space="preserve"> </w:t>
      </w:r>
      <w:r>
        <w:t>области.</w:t>
      </w:r>
      <w:r>
        <w:rPr>
          <w:spacing w:val="1"/>
        </w:rPr>
        <w:t xml:space="preserve"> </w:t>
      </w:r>
      <w:hyperlink r:id="rId285">
        <w:r>
          <w:rPr>
            <w:u w:val="single"/>
          </w:rPr>
          <w:t>https://hi-news</w:t>
        </w:r>
        <w:r>
          <w:t>.</w:t>
        </w:r>
        <w:r>
          <w:rPr>
            <w:spacing w:val="-1"/>
          </w:rPr>
          <w:t xml:space="preserve"> </w:t>
        </w:r>
      </w:hyperlink>
      <w:r>
        <w:t>ru/tag/kosmos</w:t>
      </w:r>
    </w:p>
    <w:p w:rsidR="00822D46" w:rsidRDefault="00AB0109">
      <w:pPr>
        <w:pStyle w:val="8"/>
        <w:numPr>
          <w:ilvl w:val="0"/>
          <w:numId w:val="4"/>
        </w:numPr>
        <w:tabs>
          <w:tab w:val="left" w:pos="3686"/>
        </w:tabs>
        <w:spacing w:before="9"/>
        <w:ind w:left="3685" w:hanging="241"/>
        <w:jc w:val="both"/>
      </w:pPr>
      <w:r>
        <w:t>Устройство</w:t>
      </w:r>
      <w:r>
        <w:rPr>
          <w:spacing w:val="-9"/>
        </w:rPr>
        <w:t xml:space="preserve"> </w:t>
      </w:r>
      <w:r>
        <w:t>Солнечной</w:t>
      </w:r>
      <w:r>
        <w:rPr>
          <w:spacing w:val="-2"/>
        </w:rPr>
        <w:t xml:space="preserve"> </w:t>
      </w:r>
      <w:r>
        <w:t>системы</w:t>
      </w:r>
    </w:p>
    <w:p w:rsidR="00822D46" w:rsidRDefault="00AB0109">
      <w:pPr>
        <w:pStyle w:val="a3"/>
        <w:spacing w:before="132" w:line="360" w:lineRule="auto"/>
        <w:ind w:left="220" w:right="222" w:firstLine="852"/>
        <w:jc w:val="both"/>
      </w:pPr>
      <w:r>
        <w:t>Система</w:t>
      </w:r>
      <w:r>
        <w:rPr>
          <w:spacing w:val="1"/>
        </w:rPr>
        <w:t xml:space="preserve"> </w:t>
      </w:r>
      <w:r>
        <w:t>«Земля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Луна» (основные</w:t>
      </w:r>
      <w:r>
        <w:rPr>
          <w:spacing w:val="1"/>
        </w:rPr>
        <w:t xml:space="preserve"> </w:t>
      </w:r>
      <w:r>
        <w:t>движения</w:t>
      </w:r>
      <w:r>
        <w:rPr>
          <w:spacing w:val="1"/>
        </w:rPr>
        <w:t xml:space="preserve"> </w:t>
      </w:r>
      <w:r>
        <w:t>Земли, форма Земли, Луна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спутник Земли, солнечные и лунные затмения). Природа Луны (физические условия на</w:t>
      </w:r>
      <w:r>
        <w:rPr>
          <w:spacing w:val="1"/>
        </w:rPr>
        <w:t xml:space="preserve"> </w:t>
      </w:r>
      <w:r>
        <w:t>Луне,</w:t>
      </w:r>
      <w:r>
        <w:rPr>
          <w:spacing w:val="-1"/>
        </w:rPr>
        <w:t xml:space="preserve"> </w:t>
      </w:r>
      <w:r>
        <w:t>поверхность</w:t>
      </w:r>
      <w:r>
        <w:rPr>
          <w:spacing w:val="-2"/>
        </w:rPr>
        <w:t xml:space="preserve"> </w:t>
      </w:r>
      <w:r>
        <w:t>Луны, лунные</w:t>
      </w:r>
      <w:r>
        <w:rPr>
          <w:spacing w:val="1"/>
        </w:rPr>
        <w:t xml:space="preserve"> </w:t>
      </w:r>
      <w:r>
        <w:t>породы).</w:t>
      </w:r>
    </w:p>
    <w:p w:rsidR="00822D46" w:rsidRDefault="00822D46">
      <w:pPr>
        <w:spacing w:line="360" w:lineRule="auto"/>
        <w:jc w:val="both"/>
        <w:sectPr w:rsidR="00822D46">
          <w:footerReference w:type="default" r:id="rId286"/>
          <w:pgSz w:w="11910" w:h="16840"/>
          <w:pgMar w:top="1060" w:right="620" w:bottom="280" w:left="1480" w:header="0" w:footer="0" w:gutter="0"/>
          <w:cols w:space="720"/>
        </w:sectPr>
      </w:pPr>
    </w:p>
    <w:p w:rsidR="00822D46" w:rsidRDefault="00AB0109">
      <w:pPr>
        <w:pStyle w:val="a3"/>
        <w:spacing w:before="76" w:line="362" w:lineRule="auto"/>
        <w:ind w:left="220" w:right="233" w:firstLine="852"/>
        <w:jc w:val="both"/>
      </w:pPr>
      <w:r>
        <w:lastRenderedPageBreak/>
        <w:t>Планеты земной группы (Меркурий, Венера, Земля, Марс; общая характеристика</w:t>
      </w:r>
      <w:r>
        <w:rPr>
          <w:spacing w:val="1"/>
        </w:rPr>
        <w:t xml:space="preserve"> </w:t>
      </w:r>
      <w:r>
        <w:t>атмосферы,</w:t>
      </w:r>
      <w:r>
        <w:rPr>
          <w:spacing w:val="-1"/>
        </w:rPr>
        <w:t xml:space="preserve"> </w:t>
      </w:r>
      <w:r>
        <w:t>поверхности).</w:t>
      </w:r>
    </w:p>
    <w:p w:rsidR="00822D46" w:rsidRDefault="00AB0109">
      <w:pPr>
        <w:pStyle w:val="a3"/>
        <w:spacing w:line="362" w:lineRule="auto"/>
        <w:ind w:left="220" w:right="222" w:firstLine="852"/>
        <w:jc w:val="both"/>
      </w:pPr>
      <w:r>
        <w:t>Планеты-гиганты (Юпитер, Сатурн, Уран, Нептун; общая характеристика, особен-</w:t>
      </w:r>
      <w:r>
        <w:rPr>
          <w:spacing w:val="-57"/>
        </w:rPr>
        <w:t xml:space="preserve"> </w:t>
      </w:r>
      <w:r>
        <w:t>ности</w:t>
      </w:r>
      <w:r>
        <w:rPr>
          <w:spacing w:val="-2"/>
        </w:rPr>
        <w:t xml:space="preserve"> </w:t>
      </w:r>
      <w:r>
        <w:t>строения, спутники,</w:t>
      </w:r>
      <w:r>
        <w:rPr>
          <w:spacing w:val="-1"/>
        </w:rPr>
        <w:t xml:space="preserve"> </w:t>
      </w:r>
      <w:r>
        <w:t>кольца).</w:t>
      </w:r>
    </w:p>
    <w:p w:rsidR="00822D46" w:rsidRDefault="00AB0109">
      <w:pPr>
        <w:pStyle w:val="a3"/>
        <w:spacing w:line="360" w:lineRule="auto"/>
        <w:ind w:left="220" w:right="231" w:firstLine="852"/>
        <w:jc w:val="both"/>
      </w:pPr>
      <w:r>
        <w:t>Астероиды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метеориты.</w:t>
      </w:r>
      <w:r>
        <w:rPr>
          <w:spacing w:val="1"/>
        </w:rPr>
        <w:t xml:space="preserve"> </w:t>
      </w:r>
      <w:r>
        <w:t>Закономерность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расстояниях</w:t>
      </w:r>
      <w:r>
        <w:rPr>
          <w:spacing w:val="1"/>
        </w:rPr>
        <w:t xml:space="preserve"> </w:t>
      </w:r>
      <w:r>
        <w:t>планет</w:t>
      </w:r>
      <w:r>
        <w:rPr>
          <w:spacing w:val="1"/>
        </w:rPr>
        <w:t xml:space="preserve"> </w:t>
      </w:r>
      <w:r>
        <w:t>от</w:t>
      </w:r>
      <w:r>
        <w:rPr>
          <w:spacing w:val="60"/>
        </w:rPr>
        <w:t xml:space="preserve"> </w:t>
      </w:r>
      <w:r>
        <w:t>Солнца.</w:t>
      </w:r>
      <w:r>
        <w:rPr>
          <w:spacing w:val="1"/>
        </w:rPr>
        <w:t xml:space="preserve"> </w:t>
      </w:r>
      <w:r>
        <w:t>Орбиты</w:t>
      </w:r>
      <w:r>
        <w:rPr>
          <w:spacing w:val="1"/>
        </w:rPr>
        <w:t xml:space="preserve"> </w:t>
      </w:r>
      <w:r>
        <w:t>астероидов.</w:t>
      </w:r>
      <w:r>
        <w:rPr>
          <w:spacing w:val="1"/>
        </w:rPr>
        <w:t xml:space="preserve"> </w:t>
      </w:r>
      <w:r>
        <w:t>Два</w:t>
      </w:r>
      <w:r>
        <w:rPr>
          <w:spacing w:val="1"/>
        </w:rPr>
        <w:t xml:space="preserve"> </w:t>
      </w:r>
      <w:r>
        <w:t>пояса</w:t>
      </w:r>
      <w:r>
        <w:rPr>
          <w:spacing w:val="1"/>
        </w:rPr>
        <w:t xml:space="preserve"> </w:t>
      </w:r>
      <w:r>
        <w:t>астероидов:</w:t>
      </w:r>
      <w:r>
        <w:rPr>
          <w:spacing w:val="1"/>
        </w:rPr>
        <w:t xml:space="preserve"> </w:t>
      </w:r>
      <w:r>
        <w:t>Главный</w:t>
      </w:r>
      <w:r>
        <w:rPr>
          <w:spacing w:val="1"/>
        </w:rPr>
        <w:t xml:space="preserve"> </w:t>
      </w:r>
      <w:r>
        <w:t>пояс</w:t>
      </w:r>
      <w:r>
        <w:rPr>
          <w:spacing w:val="1"/>
        </w:rPr>
        <w:t xml:space="preserve"> </w:t>
      </w:r>
      <w:r>
        <w:t>(между</w:t>
      </w:r>
      <w:r>
        <w:rPr>
          <w:spacing w:val="1"/>
        </w:rPr>
        <w:t xml:space="preserve"> </w:t>
      </w:r>
      <w:r>
        <w:t>орбитами</w:t>
      </w:r>
      <w:r>
        <w:rPr>
          <w:spacing w:val="1"/>
        </w:rPr>
        <w:t xml:space="preserve"> </w:t>
      </w:r>
      <w:r>
        <w:t>Марса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Юпитера) и пояс Койпера (за пределами орбиты Нептуна; Плутон — один из крупнейших</w:t>
      </w:r>
      <w:r>
        <w:rPr>
          <w:spacing w:val="1"/>
        </w:rPr>
        <w:t xml:space="preserve"> </w:t>
      </w:r>
      <w:r>
        <w:t>астероидов</w:t>
      </w:r>
      <w:r>
        <w:rPr>
          <w:spacing w:val="-3"/>
        </w:rPr>
        <w:t xml:space="preserve"> </w:t>
      </w:r>
      <w:r>
        <w:t>этого</w:t>
      </w:r>
      <w:r>
        <w:rPr>
          <w:spacing w:val="-1"/>
        </w:rPr>
        <w:t xml:space="preserve"> </w:t>
      </w:r>
      <w:r>
        <w:t>пояса).</w:t>
      </w:r>
      <w:r>
        <w:rPr>
          <w:spacing w:val="-1"/>
        </w:rPr>
        <w:t xml:space="preserve"> </w:t>
      </w:r>
      <w:r>
        <w:t>Физические характеристики</w:t>
      </w:r>
      <w:r>
        <w:rPr>
          <w:spacing w:val="-2"/>
        </w:rPr>
        <w:t xml:space="preserve"> </w:t>
      </w:r>
      <w:r>
        <w:t>астероидов.</w:t>
      </w:r>
      <w:r>
        <w:rPr>
          <w:spacing w:val="-1"/>
        </w:rPr>
        <w:t xml:space="preserve"> </w:t>
      </w:r>
      <w:r>
        <w:t>Метеориты.</w:t>
      </w:r>
    </w:p>
    <w:p w:rsidR="00822D46" w:rsidRDefault="00AB0109">
      <w:pPr>
        <w:pStyle w:val="a3"/>
        <w:spacing w:line="362" w:lineRule="auto"/>
        <w:ind w:left="220" w:right="222" w:firstLine="852"/>
        <w:jc w:val="both"/>
      </w:pPr>
      <w:r>
        <w:t>Кометы и метеоры (открытие комет, вид, строение, орбиты, природа комет, ме-</w:t>
      </w:r>
      <w:r>
        <w:rPr>
          <w:spacing w:val="1"/>
        </w:rPr>
        <w:t xml:space="preserve"> </w:t>
      </w:r>
      <w:r>
        <w:t>теоры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болиды,</w:t>
      </w:r>
      <w:r>
        <w:rPr>
          <w:spacing w:val="-1"/>
        </w:rPr>
        <w:t xml:space="preserve"> </w:t>
      </w:r>
      <w:r>
        <w:t>метеорные потоки).</w:t>
      </w:r>
      <w:r>
        <w:rPr>
          <w:spacing w:val="-1"/>
        </w:rPr>
        <w:t xml:space="preserve"> </w:t>
      </w:r>
      <w:r>
        <w:t>Понятие</w:t>
      </w:r>
      <w:r>
        <w:rPr>
          <w:spacing w:val="-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астероидно-кометной</w:t>
      </w:r>
      <w:r>
        <w:rPr>
          <w:spacing w:val="-2"/>
        </w:rPr>
        <w:t xml:space="preserve"> </w:t>
      </w:r>
      <w:r>
        <w:t>опасности.</w:t>
      </w:r>
    </w:p>
    <w:p w:rsidR="00822D46" w:rsidRDefault="00AB0109">
      <w:pPr>
        <w:pStyle w:val="a3"/>
        <w:spacing w:line="360" w:lineRule="auto"/>
        <w:ind w:left="220" w:right="228" w:firstLine="852"/>
        <w:jc w:val="both"/>
      </w:pPr>
      <w:r>
        <w:t>Исследования</w:t>
      </w:r>
      <w:r>
        <w:rPr>
          <w:spacing w:val="1"/>
        </w:rPr>
        <w:t xml:space="preserve"> </w:t>
      </w:r>
      <w:r>
        <w:t>Солнечной</w:t>
      </w:r>
      <w:r>
        <w:rPr>
          <w:spacing w:val="1"/>
        </w:rPr>
        <w:t xml:space="preserve"> </w:t>
      </w:r>
      <w:r>
        <w:t>системы.</w:t>
      </w:r>
      <w:r>
        <w:rPr>
          <w:spacing w:val="1"/>
        </w:rPr>
        <w:t xml:space="preserve"> </w:t>
      </w:r>
      <w:r>
        <w:t>Межпланетные</w:t>
      </w:r>
      <w:r>
        <w:rPr>
          <w:spacing w:val="1"/>
        </w:rPr>
        <w:t xml:space="preserve"> </w:t>
      </w:r>
      <w:r>
        <w:t>космические</w:t>
      </w:r>
      <w:r>
        <w:rPr>
          <w:spacing w:val="1"/>
        </w:rPr>
        <w:t xml:space="preserve"> </w:t>
      </w:r>
      <w:r>
        <w:t>аппараты,</w:t>
      </w:r>
      <w:r>
        <w:rPr>
          <w:spacing w:val="1"/>
        </w:rPr>
        <w:t xml:space="preserve"> </w:t>
      </w:r>
      <w:r>
        <w:t>используемые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исследования</w:t>
      </w:r>
      <w:r>
        <w:rPr>
          <w:spacing w:val="1"/>
        </w:rPr>
        <w:t xml:space="preserve"> </w:t>
      </w:r>
      <w:r>
        <w:t>планет.</w:t>
      </w:r>
      <w:r>
        <w:rPr>
          <w:spacing w:val="1"/>
        </w:rPr>
        <w:t xml:space="preserve"> </w:t>
      </w:r>
      <w:r>
        <w:t>Новые</w:t>
      </w:r>
      <w:r>
        <w:rPr>
          <w:spacing w:val="1"/>
        </w:rPr>
        <w:t xml:space="preserve"> </w:t>
      </w:r>
      <w:r>
        <w:t>научные</w:t>
      </w:r>
      <w:r>
        <w:rPr>
          <w:spacing w:val="1"/>
        </w:rPr>
        <w:t xml:space="preserve"> </w:t>
      </w:r>
      <w:r>
        <w:t>исследования</w:t>
      </w:r>
      <w:r>
        <w:rPr>
          <w:spacing w:val="1"/>
        </w:rPr>
        <w:t xml:space="preserve"> </w:t>
      </w:r>
      <w:r>
        <w:t>Солнечной</w:t>
      </w:r>
      <w:r>
        <w:rPr>
          <w:spacing w:val="1"/>
        </w:rPr>
        <w:t xml:space="preserve"> </w:t>
      </w:r>
      <w:r>
        <w:t>системы.</w:t>
      </w:r>
    </w:p>
    <w:p w:rsidR="00822D46" w:rsidRDefault="00AB0109">
      <w:pPr>
        <w:pStyle w:val="8"/>
        <w:ind w:left="1073"/>
      </w:pPr>
      <w:r>
        <w:t>Демонстрация</w:t>
      </w:r>
    </w:p>
    <w:p w:rsidR="00822D46" w:rsidRDefault="00AB0109">
      <w:pPr>
        <w:pStyle w:val="a3"/>
        <w:spacing w:before="124"/>
        <w:ind w:left="1073"/>
      </w:pPr>
      <w:r>
        <w:t>Видеоролик</w:t>
      </w:r>
      <w:r>
        <w:rPr>
          <w:spacing w:val="-7"/>
        </w:rPr>
        <w:t xml:space="preserve"> </w:t>
      </w:r>
      <w:r>
        <w:t>«Луна»</w:t>
      </w:r>
      <w:r>
        <w:rPr>
          <w:spacing w:val="-11"/>
        </w:rPr>
        <w:t xml:space="preserve"> </w:t>
      </w:r>
      <w:hyperlink r:id="rId287">
        <w:r>
          <w:rPr>
            <w:u w:val="single"/>
          </w:rPr>
          <w:t>https://www.youtube.com/watch?v=gV8eT2DtP1I</w:t>
        </w:r>
        <w:r>
          <w:rPr>
            <w:spacing w:val="-9"/>
          </w:rPr>
          <w:t xml:space="preserve"> </w:t>
        </w:r>
      </w:hyperlink>
      <w:r>
        <w:t>Google</w:t>
      </w:r>
      <w:r>
        <w:rPr>
          <w:spacing w:val="-8"/>
        </w:rPr>
        <w:t xml:space="preserve"> </w:t>
      </w:r>
      <w:r>
        <w:t>Maps</w:t>
      </w:r>
    </w:p>
    <w:p w:rsidR="00822D46" w:rsidRDefault="00AB0109">
      <w:pPr>
        <w:pStyle w:val="a3"/>
        <w:spacing w:before="140"/>
        <w:ind w:left="220"/>
      </w:pPr>
      <w:r>
        <w:t>посещение</w:t>
      </w:r>
      <w:r>
        <w:rPr>
          <w:spacing w:val="-4"/>
        </w:rPr>
        <w:t xml:space="preserve"> </w:t>
      </w:r>
      <w:r>
        <w:t>планеты</w:t>
      </w:r>
      <w:r>
        <w:rPr>
          <w:spacing w:val="-5"/>
        </w:rPr>
        <w:t xml:space="preserve"> </w:t>
      </w:r>
      <w:r>
        <w:t>Солнечной</w:t>
      </w:r>
      <w:r>
        <w:rPr>
          <w:spacing w:val="-5"/>
        </w:rPr>
        <w:t xml:space="preserve"> </w:t>
      </w:r>
      <w:r>
        <w:t>системы</w:t>
      </w:r>
    </w:p>
    <w:p w:rsidR="00822D46" w:rsidRDefault="00E10C8C">
      <w:pPr>
        <w:pStyle w:val="a3"/>
        <w:spacing w:before="136" w:line="362" w:lineRule="auto"/>
        <w:ind w:left="220" w:right="1223" w:firstLine="852"/>
      </w:pPr>
      <w:hyperlink r:id="rId288">
        <w:r w:rsidR="00AB0109">
          <w:rPr>
            <w:spacing w:val="-1"/>
            <w:u w:val="single"/>
          </w:rPr>
          <w:t>https://hi-news.ru/eto-interesno/v-google-maps-teper-mozhno-posetit-planety-</w:t>
        </w:r>
      </w:hyperlink>
      <w:r w:rsidR="00AB0109">
        <w:t xml:space="preserve"> solnechnoj-sistemy.</w:t>
      </w:r>
      <w:r w:rsidR="00AB0109">
        <w:rPr>
          <w:spacing w:val="-2"/>
        </w:rPr>
        <w:t xml:space="preserve"> </w:t>
      </w:r>
      <w:r w:rsidR="00AB0109">
        <w:t>html</w:t>
      </w:r>
    </w:p>
    <w:p w:rsidR="00822D46" w:rsidRDefault="00AB0109">
      <w:pPr>
        <w:pStyle w:val="8"/>
        <w:spacing w:line="275" w:lineRule="exact"/>
        <w:ind w:left="1073"/>
      </w:pPr>
      <w:r>
        <w:t>Практическое</w:t>
      </w:r>
      <w:r>
        <w:rPr>
          <w:spacing w:val="-3"/>
        </w:rPr>
        <w:t xml:space="preserve"> </w:t>
      </w:r>
      <w:r>
        <w:t>занятие</w:t>
      </w:r>
    </w:p>
    <w:p w:rsidR="00822D46" w:rsidRDefault="00AB0109">
      <w:pPr>
        <w:pStyle w:val="a3"/>
        <w:spacing w:before="136"/>
        <w:ind w:left="1073"/>
      </w:pPr>
      <w:r>
        <w:t>Используя</w:t>
      </w:r>
      <w:r>
        <w:rPr>
          <w:spacing w:val="-3"/>
        </w:rPr>
        <w:t xml:space="preserve"> </w:t>
      </w:r>
      <w:r>
        <w:t>сервис</w:t>
      </w:r>
      <w:r>
        <w:rPr>
          <w:spacing w:val="-2"/>
        </w:rPr>
        <w:t xml:space="preserve"> </w:t>
      </w:r>
      <w:r>
        <w:t>Google</w:t>
      </w:r>
      <w:r>
        <w:rPr>
          <w:spacing w:val="-3"/>
        </w:rPr>
        <w:t xml:space="preserve"> </w:t>
      </w:r>
      <w:r>
        <w:t>Maps,</w:t>
      </w:r>
      <w:r>
        <w:rPr>
          <w:spacing w:val="-4"/>
        </w:rPr>
        <w:t xml:space="preserve"> </w:t>
      </w:r>
      <w:r>
        <w:t>посетить:</w:t>
      </w:r>
    </w:p>
    <w:p w:rsidR="00822D46" w:rsidRDefault="00AB0109" w:rsidP="0039067B">
      <w:pPr>
        <w:pStyle w:val="a5"/>
        <w:numPr>
          <w:ilvl w:val="0"/>
          <w:numId w:val="45"/>
        </w:numPr>
        <w:tabs>
          <w:tab w:val="left" w:pos="1325"/>
          <w:tab w:val="left" w:pos="6654"/>
        </w:tabs>
        <w:spacing w:before="136"/>
        <w:rPr>
          <w:sz w:val="24"/>
        </w:rPr>
      </w:pPr>
      <w:r>
        <w:rPr>
          <w:sz w:val="24"/>
        </w:rPr>
        <w:t>одну</w:t>
      </w:r>
      <w:r>
        <w:rPr>
          <w:spacing w:val="-9"/>
          <w:sz w:val="24"/>
        </w:rPr>
        <w:t xml:space="preserve"> </w:t>
      </w:r>
      <w:r>
        <w:rPr>
          <w:sz w:val="24"/>
        </w:rPr>
        <w:t>из планет</w:t>
      </w:r>
      <w:r>
        <w:rPr>
          <w:spacing w:val="-2"/>
          <w:sz w:val="24"/>
        </w:rPr>
        <w:t xml:space="preserve"> </w:t>
      </w:r>
      <w:r>
        <w:rPr>
          <w:sz w:val="24"/>
        </w:rPr>
        <w:t>Солнечной</w:t>
      </w:r>
      <w:r>
        <w:rPr>
          <w:spacing w:val="-1"/>
          <w:sz w:val="24"/>
        </w:rPr>
        <w:t xml:space="preserve"> </w:t>
      </w:r>
      <w:r>
        <w:rPr>
          <w:sz w:val="24"/>
        </w:rPr>
        <w:t>системы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описать</w:t>
      </w:r>
      <w:r>
        <w:rPr>
          <w:spacing w:val="-2"/>
          <w:sz w:val="24"/>
        </w:rPr>
        <w:t xml:space="preserve"> </w:t>
      </w:r>
      <w:r>
        <w:rPr>
          <w:sz w:val="24"/>
        </w:rPr>
        <w:t>ее</w:t>
      </w:r>
      <w:r>
        <w:rPr>
          <w:sz w:val="24"/>
        </w:rPr>
        <w:tab/>
        <w:t>особенности;</w:t>
      </w:r>
    </w:p>
    <w:p w:rsidR="00822D46" w:rsidRDefault="00AB0109" w:rsidP="0039067B">
      <w:pPr>
        <w:pStyle w:val="a5"/>
        <w:numPr>
          <w:ilvl w:val="0"/>
          <w:numId w:val="45"/>
        </w:numPr>
        <w:tabs>
          <w:tab w:val="left" w:pos="1325"/>
          <w:tab w:val="left" w:pos="7366"/>
        </w:tabs>
        <w:spacing w:before="140" w:line="357" w:lineRule="auto"/>
        <w:ind w:left="220" w:right="1115" w:firstLine="852"/>
        <w:rPr>
          <w:sz w:val="24"/>
        </w:rPr>
      </w:pPr>
      <w:r>
        <w:rPr>
          <w:sz w:val="24"/>
        </w:rPr>
        <w:t>международную</w:t>
      </w:r>
      <w:r>
        <w:rPr>
          <w:spacing w:val="-3"/>
          <w:sz w:val="24"/>
        </w:rPr>
        <w:t xml:space="preserve"> </w:t>
      </w:r>
      <w:r>
        <w:rPr>
          <w:sz w:val="24"/>
        </w:rPr>
        <w:t>космическую</w:t>
      </w:r>
      <w:r>
        <w:rPr>
          <w:spacing w:val="-2"/>
          <w:sz w:val="24"/>
        </w:rPr>
        <w:t xml:space="preserve"> </w:t>
      </w:r>
      <w:r>
        <w:rPr>
          <w:sz w:val="24"/>
        </w:rPr>
        <w:t>станцию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описать</w:t>
      </w:r>
      <w:r>
        <w:rPr>
          <w:spacing w:val="-4"/>
          <w:sz w:val="24"/>
        </w:rPr>
        <w:t xml:space="preserve"> </w:t>
      </w:r>
      <w:r>
        <w:rPr>
          <w:sz w:val="24"/>
        </w:rPr>
        <w:t>ее</w:t>
      </w:r>
      <w:r>
        <w:rPr>
          <w:sz w:val="24"/>
        </w:rPr>
        <w:tab/>
      </w:r>
      <w:r>
        <w:rPr>
          <w:spacing w:val="-1"/>
          <w:sz w:val="24"/>
        </w:rPr>
        <w:t xml:space="preserve">устройство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назначение.</w:t>
      </w:r>
    </w:p>
    <w:p w:rsidR="00822D46" w:rsidRDefault="00AB0109">
      <w:pPr>
        <w:pStyle w:val="8"/>
        <w:numPr>
          <w:ilvl w:val="0"/>
          <w:numId w:val="4"/>
        </w:numPr>
        <w:tabs>
          <w:tab w:val="left" w:pos="3654"/>
        </w:tabs>
        <w:spacing w:before="10"/>
        <w:ind w:left="3653" w:hanging="241"/>
        <w:jc w:val="both"/>
      </w:pPr>
      <w:r>
        <w:t>Строение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эволюция</w:t>
      </w:r>
      <w:r>
        <w:rPr>
          <w:spacing w:val="-6"/>
        </w:rPr>
        <w:t xml:space="preserve"> </w:t>
      </w:r>
      <w:r>
        <w:t>Вселенной</w:t>
      </w:r>
    </w:p>
    <w:p w:rsidR="00822D46" w:rsidRDefault="00AB0109">
      <w:pPr>
        <w:pStyle w:val="a3"/>
        <w:spacing w:before="132" w:line="360" w:lineRule="auto"/>
        <w:ind w:left="220" w:right="222" w:firstLine="852"/>
        <w:jc w:val="both"/>
      </w:pPr>
      <w:r>
        <w:t>Расстояние до звезд (определение расстояний по годичным параллаксам, видимые</w:t>
      </w:r>
      <w:r>
        <w:rPr>
          <w:spacing w:val="-57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абсолютные</w:t>
      </w:r>
      <w:r>
        <w:rPr>
          <w:spacing w:val="1"/>
        </w:rPr>
        <w:t xml:space="preserve"> </w:t>
      </w:r>
      <w:r>
        <w:t>звездные</w:t>
      </w:r>
      <w:r>
        <w:rPr>
          <w:spacing w:val="1"/>
        </w:rPr>
        <w:t xml:space="preserve"> </w:t>
      </w:r>
      <w:r>
        <w:t>величины).</w:t>
      </w:r>
      <w:r>
        <w:rPr>
          <w:spacing w:val="1"/>
        </w:rPr>
        <w:t xml:space="preserve"> </w:t>
      </w:r>
      <w:r>
        <w:t>Пространственные</w:t>
      </w:r>
      <w:r>
        <w:rPr>
          <w:spacing w:val="1"/>
        </w:rPr>
        <w:t xml:space="preserve"> </w:t>
      </w:r>
      <w:r>
        <w:t>скорости</w:t>
      </w:r>
      <w:r>
        <w:rPr>
          <w:spacing w:val="1"/>
        </w:rPr>
        <w:t xml:space="preserve"> </w:t>
      </w:r>
      <w:r>
        <w:t>звезд</w:t>
      </w:r>
      <w:r>
        <w:rPr>
          <w:spacing w:val="1"/>
        </w:rPr>
        <w:t xml:space="preserve"> </w:t>
      </w:r>
      <w:r>
        <w:t>(собственные</w:t>
      </w:r>
      <w:r>
        <w:rPr>
          <w:spacing w:val="1"/>
        </w:rPr>
        <w:t xml:space="preserve"> </w:t>
      </w:r>
      <w:r>
        <w:t>движения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тангенциальные</w:t>
      </w:r>
      <w:r>
        <w:rPr>
          <w:spacing w:val="1"/>
        </w:rPr>
        <w:t xml:space="preserve"> </w:t>
      </w:r>
      <w:r>
        <w:t>скорости</w:t>
      </w:r>
      <w:r>
        <w:rPr>
          <w:spacing w:val="1"/>
        </w:rPr>
        <w:t xml:space="preserve"> </w:t>
      </w:r>
      <w:r>
        <w:t>звезд,</w:t>
      </w:r>
      <w:r>
        <w:rPr>
          <w:spacing w:val="1"/>
        </w:rPr>
        <w:t xml:space="preserve"> </w:t>
      </w:r>
      <w:r>
        <w:t>эффект</w:t>
      </w:r>
      <w:r>
        <w:rPr>
          <w:spacing w:val="1"/>
        </w:rPr>
        <w:t xml:space="preserve"> </w:t>
      </w:r>
      <w:r>
        <w:t>Доплера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определение</w:t>
      </w:r>
      <w:r>
        <w:rPr>
          <w:spacing w:val="1"/>
        </w:rPr>
        <w:t xml:space="preserve"> </w:t>
      </w:r>
      <w:r>
        <w:t>лучевых</w:t>
      </w:r>
      <w:r>
        <w:rPr>
          <w:spacing w:val="1"/>
        </w:rPr>
        <w:t xml:space="preserve"> </w:t>
      </w:r>
      <w:r>
        <w:t>скоростей звезд). Физическая природа звезд (цвет, температура, спектры и химический</w:t>
      </w:r>
      <w:r>
        <w:rPr>
          <w:spacing w:val="1"/>
        </w:rPr>
        <w:t xml:space="preserve"> </w:t>
      </w:r>
      <w:r>
        <w:t>состав,</w:t>
      </w:r>
      <w:r>
        <w:rPr>
          <w:spacing w:val="1"/>
        </w:rPr>
        <w:t xml:space="preserve"> </w:t>
      </w:r>
      <w:r>
        <w:t>светимости,</w:t>
      </w:r>
      <w:r>
        <w:rPr>
          <w:spacing w:val="1"/>
        </w:rPr>
        <w:t xml:space="preserve"> </w:t>
      </w:r>
      <w:r>
        <w:t>радиусы,</w:t>
      </w:r>
      <w:r>
        <w:rPr>
          <w:spacing w:val="1"/>
        </w:rPr>
        <w:t xml:space="preserve"> </w:t>
      </w:r>
      <w:r>
        <w:t>массы,</w:t>
      </w:r>
      <w:r>
        <w:rPr>
          <w:spacing w:val="1"/>
        </w:rPr>
        <w:t xml:space="preserve"> </w:t>
      </w:r>
      <w:r>
        <w:t>средние</w:t>
      </w:r>
      <w:r>
        <w:rPr>
          <w:spacing w:val="1"/>
        </w:rPr>
        <w:t xml:space="preserve"> </w:t>
      </w:r>
      <w:r>
        <w:t>плотности).</w:t>
      </w:r>
      <w:r>
        <w:rPr>
          <w:spacing w:val="1"/>
        </w:rPr>
        <w:t xml:space="preserve"> </w:t>
      </w:r>
      <w:r>
        <w:t>Связь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физическими</w:t>
      </w:r>
      <w:r>
        <w:rPr>
          <w:spacing w:val="1"/>
        </w:rPr>
        <w:t xml:space="preserve"> </w:t>
      </w:r>
      <w:r>
        <w:t>характеристиками звезд (диаграмма «спектр — светимость», соотношение «масса — све-</w:t>
      </w:r>
      <w:r>
        <w:rPr>
          <w:spacing w:val="1"/>
        </w:rPr>
        <w:t xml:space="preserve"> </w:t>
      </w:r>
      <w:r>
        <w:t>тимость»,</w:t>
      </w:r>
      <w:r>
        <w:rPr>
          <w:spacing w:val="-1"/>
        </w:rPr>
        <w:t xml:space="preserve"> </w:t>
      </w:r>
      <w:r>
        <w:t>вращение</w:t>
      </w:r>
      <w:r>
        <w:rPr>
          <w:spacing w:val="1"/>
        </w:rPr>
        <w:t xml:space="preserve"> </w:t>
      </w:r>
      <w:r>
        <w:t>звезд различных спектральных классов).</w:t>
      </w:r>
    </w:p>
    <w:p w:rsidR="00822D46" w:rsidRDefault="00AB0109">
      <w:pPr>
        <w:pStyle w:val="a3"/>
        <w:spacing w:before="3" w:line="357" w:lineRule="auto"/>
        <w:ind w:left="220" w:right="232" w:firstLine="852"/>
        <w:jc w:val="both"/>
      </w:pPr>
      <w:r>
        <w:t>Двойные звезды (оптические и физические двойные звезды, определенных масс</w:t>
      </w:r>
      <w:r>
        <w:rPr>
          <w:spacing w:val="1"/>
        </w:rPr>
        <w:t xml:space="preserve"> </w:t>
      </w:r>
      <w:r>
        <w:t>звезды</w:t>
      </w:r>
      <w:r>
        <w:rPr>
          <w:spacing w:val="-3"/>
        </w:rPr>
        <w:t xml:space="preserve"> </w:t>
      </w:r>
      <w:r>
        <w:t>из</w:t>
      </w:r>
      <w:r>
        <w:rPr>
          <w:spacing w:val="-1"/>
        </w:rPr>
        <w:t xml:space="preserve"> </w:t>
      </w:r>
      <w:r>
        <w:t>наблюдений</w:t>
      </w:r>
      <w:r>
        <w:rPr>
          <w:spacing w:val="-1"/>
        </w:rPr>
        <w:t xml:space="preserve"> </w:t>
      </w:r>
      <w:r>
        <w:t>двойных</w:t>
      </w:r>
      <w:r>
        <w:rPr>
          <w:spacing w:val="-1"/>
        </w:rPr>
        <w:t xml:space="preserve"> </w:t>
      </w:r>
      <w:r>
        <w:t>звезд,</w:t>
      </w:r>
      <w:r>
        <w:rPr>
          <w:spacing w:val="-5"/>
        </w:rPr>
        <w:t xml:space="preserve"> </w:t>
      </w:r>
      <w:r>
        <w:t>невидимые спутники</w:t>
      </w:r>
      <w:r>
        <w:rPr>
          <w:spacing w:val="-1"/>
        </w:rPr>
        <w:t xml:space="preserve"> </w:t>
      </w:r>
      <w:r>
        <w:t>звезд).</w:t>
      </w:r>
    </w:p>
    <w:p w:rsidR="00822D46" w:rsidRDefault="00AB0109">
      <w:pPr>
        <w:pStyle w:val="a3"/>
        <w:spacing w:before="6" w:line="357" w:lineRule="auto"/>
        <w:ind w:left="220" w:right="222" w:firstLine="852"/>
        <w:jc w:val="both"/>
      </w:pPr>
      <w:r>
        <w:t>Открытие экзопланет — планет, движущихся вокруг звезд. Физические перемен-</w:t>
      </w:r>
      <w:r>
        <w:rPr>
          <w:spacing w:val="1"/>
        </w:rPr>
        <w:t xml:space="preserve"> </w:t>
      </w:r>
      <w:r>
        <w:t>ные,</w:t>
      </w:r>
      <w:r>
        <w:rPr>
          <w:spacing w:val="4"/>
        </w:rPr>
        <w:t xml:space="preserve"> </w:t>
      </w:r>
      <w:r>
        <w:t>новые</w:t>
      </w:r>
      <w:r>
        <w:rPr>
          <w:spacing w:val="5"/>
        </w:rPr>
        <w:t xml:space="preserve"> </w:t>
      </w:r>
      <w:r>
        <w:t>и</w:t>
      </w:r>
      <w:r>
        <w:rPr>
          <w:spacing w:val="4"/>
        </w:rPr>
        <w:t xml:space="preserve"> </w:t>
      </w:r>
      <w:r>
        <w:t>сверхновые</w:t>
      </w:r>
      <w:r>
        <w:rPr>
          <w:spacing w:val="6"/>
        </w:rPr>
        <w:t xml:space="preserve"> </w:t>
      </w:r>
      <w:r>
        <w:t>звезды</w:t>
      </w:r>
      <w:r>
        <w:rPr>
          <w:spacing w:val="3"/>
        </w:rPr>
        <w:t xml:space="preserve"> </w:t>
      </w:r>
      <w:r>
        <w:t>(цефеиды,</w:t>
      </w:r>
      <w:r>
        <w:rPr>
          <w:spacing w:val="5"/>
        </w:rPr>
        <w:t xml:space="preserve"> </w:t>
      </w:r>
      <w:r>
        <w:t>другие</w:t>
      </w:r>
      <w:r>
        <w:rPr>
          <w:spacing w:val="5"/>
        </w:rPr>
        <w:t xml:space="preserve"> </w:t>
      </w:r>
      <w:r>
        <w:t>физические</w:t>
      </w:r>
      <w:r>
        <w:rPr>
          <w:spacing w:val="5"/>
        </w:rPr>
        <w:t xml:space="preserve"> </w:t>
      </w:r>
      <w:r>
        <w:t>переменные</w:t>
      </w:r>
      <w:r>
        <w:rPr>
          <w:spacing w:val="5"/>
        </w:rPr>
        <w:t xml:space="preserve"> </w:t>
      </w:r>
      <w:r>
        <w:t>звезды,</w:t>
      </w:r>
      <w:r>
        <w:rPr>
          <w:spacing w:val="5"/>
        </w:rPr>
        <w:t xml:space="preserve"> </w:t>
      </w:r>
      <w:r>
        <w:t>новые</w:t>
      </w:r>
    </w:p>
    <w:p w:rsidR="00822D46" w:rsidRDefault="00822D46">
      <w:pPr>
        <w:spacing w:line="357" w:lineRule="auto"/>
        <w:jc w:val="both"/>
        <w:sectPr w:rsidR="00822D46">
          <w:footerReference w:type="default" r:id="rId289"/>
          <w:pgSz w:w="11910" w:h="16840"/>
          <w:pgMar w:top="1040" w:right="620" w:bottom="280" w:left="1480" w:header="0" w:footer="0" w:gutter="0"/>
          <w:cols w:space="720"/>
        </w:sectPr>
      </w:pPr>
    </w:p>
    <w:p w:rsidR="00822D46" w:rsidRDefault="00AB0109">
      <w:pPr>
        <w:pStyle w:val="a3"/>
        <w:spacing w:before="76"/>
        <w:ind w:left="220"/>
        <w:jc w:val="both"/>
      </w:pPr>
      <w:r>
        <w:lastRenderedPageBreak/>
        <w:t>и</w:t>
      </w:r>
      <w:r>
        <w:rPr>
          <w:spacing w:val="-3"/>
        </w:rPr>
        <w:t xml:space="preserve"> </w:t>
      </w:r>
      <w:r>
        <w:t>сверхновые).</w:t>
      </w:r>
    </w:p>
    <w:p w:rsidR="00822D46" w:rsidRDefault="00AB0109">
      <w:pPr>
        <w:pStyle w:val="a3"/>
        <w:spacing w:before="140" w:line="360" w:lineRule="auto"/>
        <w:ind w:left="220" w:right="222" w:firstLine="852"/>
        <w:jc w:val="both"/>
      </w:pPr>
      <w:r>
        <w:t>Наша</w:t>
      </w:r>
      <w:r>
        <w:rPr>
          <w:spacing w:val="1"/>
        </w:rPr>
        <w:t xml:space="preserve"> </w:t>
      </w:r>
      <w:r>
        <w:t>Галактика</w:t>
      </w:r>
      <w:r>
        <w:rPr>
          <w:spacing w:val="1"/>
        </w:rPr>
        <w:t xml:space="preserve"> </w:t>
      </w:r>
      <w:r>
        <w:t>(состав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звезды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звездные</w:t>
      </w:r>
      <w:r>
        <w:rPr>
          <w:spacing w:val="1"/>
        </w:rPr>
        <w:t xml:space="preserve"> </w:t>
      </w:r>
      <w:r>
        <w:t>скопления,</w:t>
      </w:r>
      <w:r>
        <w:rPr>
          <w:spacing w:val="1"/>
        </w:rPr>
        <w:t xml:space="preserve"> </w:t>
      </w:r>
      <w:r>
        <w:t>туманности,</w:t>
      </w:r>
      <w:r>
        <w:rPr>
          <w:spacing w:val="1"/>
        </w:rPr>
        <w:t xml:space="preserve"> </w:t>
      </w:r>
      <w:r>
        <w:t>межз-</w:t>
      </w:r>
      <w:r>
        <w:rPr>
          <w:spacing w:val="1"/>
        </w:rPr>
        <w:t xml:space="preserve"> </w:t>
      </w:r>
      <w:r>
        <w:t>вездный</w:t>
      </w:r>
      <w:r>
        <w:rPr>
          <w:spacing w:val="1"/>
        </w:rPr>
        <w:t xml:space="preserve"> </w:t>
      </w:r>
      <w:r>
        <w:t>газ,</w:t>
      </w:r>
      <w:r>
        <w:rPr>
          <w:spacing w:val="1"/>
        </w:rPr>
        <w:t xml:space="preserve"> </w:t>
      </w:r>
      <w:r>
        <w:t>космические</w:t>
      </w:r>
      <w:r>
        <w:rPr>
          <w:spacing w:val="1"/>
        </w:rPr>
        <w:t xml:space="preserve"> </w:t>
      </w:r>
      <w:r>
        <w:t>лучи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магнитные</w:t>
      </w:r>
      <w:r>
        <w:rPr>
          <w:spacing w:val="1"/>
        </w:rPr>
        <w:t xml:space="preserve"> </w:t>
      </w:r>
      <w:r>
        <w:t>поля).</w:t>
      </w:r>
      <w:r>
        <w:rPr>
          <w:spacing w:val="1"/>
        </w:rPr>
        <w:t xml:space="preserve"> </w:t>
      </w:r>
      <w:r>
        <w:t>Строение</w:t>
      </w:r>
      <w:r>
        <w:rPr>
          <w:spacing w:val="1"/>
        </w:rPr>
        <w:t xml:space="preserve"> </w:t>
      </w:r>
      <w:r>
        <w:t>Галактики,</w:t>
      </w:r>
      <w:r>
        <w:rPr>
          <w:spacing w:val="1"/>
        </w:rPr>
        <w:t xml:space="preserve"> </w:t>
      </w:r>
      <w:r>
        <w:t>вращение</w:t>
      </w:r>
      <w:r>
        <w:rPr>
          <w:spacing w:val="1"/>
        </w:rPr>
        <w:t xml:space="preserve"> </w:t>
      </w:r>
      <w:r>
        <w:t>Галактики и движение звезд в ней. Сверхмассивная черная дыра в центре Галактики.</w:t>
      </w:r>
      <w:r>
        <w:rPr>
          <w:spacing w:val="1"/>
        </w:rPr>
        <w:t xml:space="preserve"> </w:t>
      </w:r>
      <w:r>
        <w:t>Радиоизлучение</w:t>
      </w:r>
      <w:r>
        <w:rPr>
          <w:spacing w:val="1"/>
        </w:rPr>
        <w:t xml:space="preserve"> </w:t>
      </w:r>
      <w:r>
        <w:t>Галактики.</w:t>
      </w:r>
      <w:r>
        <w:rPr>
          <w:spacing w:val="1"/>
        </w:rPr>
        <w:t xml:space="preserve"> </w:t>
      </w:r>
      <w:r>
        <w:t>Загадочные</w:t>
      </w:r>
      <w:r>
        <w:rPr>
          <w:spacing w:val="1"/>
        </w:rPr>
        <w:t xml:space="preserve"> </w:t>
      </w:r>
      <w:r>
        <w:t>гамма-всплески.</w:t>
      </w:r>
      <w:r>
        <w:rPr>
          <w:spacing w:val="1"/>
        </w:rPr>
        <w:t xml:space="preserve"> </w:t>
      </w:r>
      <w:r>
        <w:t>Другие</w:t>
      </w:r>
      <w:r>
        <w:rPr>
          <w:spacing w:val="1"/>
        </w:rPr>
        <w:t xml:space="preserve"> </w:t>
      </w:r>
      <w:r>
        <w:t>галактики</w:t>
      </w:r>
      <w:r>
        <w:rPr>
          <w:spacing w:val="1"/>
        </w:rPr>
        <w:t xml:space="preserve"> </w:t>
      </w:r>
      <w:r>
        <w:t>(открытие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галактик,</w:t>
      </w:r>
      <w:r>
        <w:rPr>
          <w:spacing w:val="1"/>
        </w:rPr>
        <w:t xml:space="preserve"> </w:t>
      </w:r>
      <w:r>
        <w:t>определение</w:t>
      </w:r>
      <w:r>
        <w:rPr>
          <w:spacing w:val="1"/>
        </w:rPr>
        <w:t xml:space="preserve"> </w:t>
      </w:r>
      <w:r>
        <w:t>размеров,</w:t>
      </w:r>
      <w:r>
        <w:rPr>
          <w:spacing w:val="1"/>
        </w:rPr>
        <w:t xml:space="preserve"> </w:t>
      </w:r>
      <w:r>
        <w:t>расстояний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масс</w:t>
      </w:r>
      <w:r>
        <w:rPr>
          <w:spacing w:val="1"/>
        </w:rPr>
        <w:t xml:space="preserve"> </w:t>
      </w:r>
      <w:r>
        <w:t>галактик;</w:t>
      </w:r>
      <w:r>
        <w:rPr>
          <w:spacing w:val="1"/>
        </w:rPr>
        <w:t xml:space="preserve"> </w:t>
      </w:r>
      <w:r>
        <w:t>многообразие</w:t>
      </w:r>
      <w:r>
        <w:rPr>
          <w:spacing w:val="1"/>
        </w:rPr>
        <w:t xml:space="preserve"> </w:t>
      </w:r>
      <w:r>
        <w:t>галактик, радиогалактики и активность ядер галактик, квазары и сверхмассивные черные</w:t>
      </w:r>
      <w:r>
        <w:rPr>
          <w:spacing w:val="1"/>
        </w:rPr>
        <w:t xml:space="preserve"> </w:t>
      </w:r>
      <w:r>
        <w:t>дыры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ядрах галактик).</w:t>
      </w:r>
    </w:p>
    <w:p w:rsidR="00822D46" w:rsidRDefault="00AB0109">
      <w:pPr>
        <w:pStyle w:val="a3"/>
        <w:spacing w:line="360" w:lineRule="auto"/>
        <w:ind w:left="220" w:right="232" w:firstLine="852"/>
        <w:jc w:val="both"/>
      </w:pPr>
      <w:r>
        <w:t>Метагалактика</w:t>
      </w:r>
      <w:r>
        <w:rPr>
          <w:spacing w:val="1"/>
        </w:rPr>
        <w:t xml:space="preserve"> </w:t>
      </w:r>
      <w:r>
        <w:t>(системы</w:t>
      </w:r>
      <w:r>
        <w:rPr>
          <w:spacing w:val="1"/>
        </w:rPr>
        <w:t xml:space="preserve"> </w:t>
      </w:r>
      <w:r>
        <w:t>галактик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крупномасштабная</w:t>
      </w:r>
      <w:r>
        <w:rPr>
          <w:spacing w:val="1"/>
        </w:rPr>
        <w:t xml:space="preserve"> </w:t>
      </w:r>
      <w:r>
        <w:t>структура</w:t>
      </w:r>
      <w:r>
        <w:rPr>
          <w:spacing w:val="1"/>
        </w:rPr>
        <w:t xml:space="preserve"> </w:t>
      </w:r>
      <w:r>
        <w:t>Вселенной,</w:t>
      </w:r>
      <w:r>
        <w:rPr>
          <w:spacing w:val="1"/>
        </w:rPr>
        <w:t xml:space="preserve"> </w:t>
      </w:r>
      <w:r>
        <w:t>расширение</w:t>
      </w:r>
      <w:r>
        <w:rPr>
          <w:spacing w:val="1"/>
        </w:rPr>
        <w:t xml:space="preserve"> </w:t>
      </w:r>
      <w:r>
        <w:t>Метагалактики,</w:t>
      </w:r>
      <w:r>
        <w:rPr>
          <w:spacing w:val="1"/>
        </w:rPr>
        <w:t xml:space="preserve"> </w:t>
      </w:r>
      <w:r>
        <w:t>гипотеза</w:t>
      </w:r>
      <w:r>
        <w:rPr>
          <w:spacing w:val="1"/>
        </w:rPr>
        <w:t xml:space="preserve"> </w:t>
      </w:r>
      <w:r>
        <w:t>«горячей</w:t>
      </w:r>
      <w:r>
        <w:rPr>
          <w:spacing w:val="1"/>
        </w:rPr>
        <w:t xml:space="preserve"> </w:t>
      </w:r>
      <w:r>
        <w:t>Вселенной»,</w:t>
      </w:r>
      <w:r>
        <w:rPr>
          <w:spacing w:val="1"/>
        </w:rPr>
        <w:t xml:space="preserve"> </w:t>
      </w:r>
      <w:r>
        <w:t>космологические</w:t>
      </w:r>
      <w:r>
        <w:rPr>
          <w:spacing w:val="1"/>
        </w:rPr>
        <w:t xml:space="preserve"> </w:t>
      </w:r>
      <w:r>
        <w:t>модели</w:t>
      </w:r>
      <w:r>
        <w:rPr>
          <w:spacing w:val="1"/>
        </w:rPr>
        <w:t xml:space="preserve"> </w:t>
      </w:r>
      <w:r>
        <w:t>Вселенной,</w:t>
      </w:r>
      <w:r>
        <w:rPr>
          <w:spacing w:val="-1"/>
        </w:rPr>
        <w:t xml:space="preserve"> </w:t>
      </w:r>
      <w:r>
        <w:t>открытие</w:t>
      </w:r>
      <w:r>
        <w:rPr>
          <w:spacing w:val="4"/>
        </w:rPr>
        <w:t xml:space="preserve"> </w:t>
      </w:r>
      <w:r>
        <w:t>ускоренного</w:t>
      </w:r>
      <w:r>
        <w:rPr>
          <w:spacing w:val="-1"/>
        </w:rPr>
        <w:t xml:space="preserve"> </w:t>
      </w:r>
      <w:r>
        <w:t>расширения</w:t>
      </w:r>
      <w:r>
        <w:rPr>
          <w:spacing w:val="1"/>
        </w:rPr>
        <w:t xml:space="preserve"> </w:t>
      </w:r>
      <w:r>
        <w:t>Метагалактики).</w:t>
      </w:r>
    </w:p>
    <w:p w:rsidR="00822D46" w:rsidRDefault="00AB0109">
      <w:pPr>
        <w:pStyle w:val="a3"/>
        <w:spacing w:before="1"/>
        <w:ind w:left="1073"/>
        <w:jc w:val="both"/>
      </w:pPr>
      <w:r>
        <w:t>Происхождение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эволюция</w:t>
      </w:r>
      <w:r>
        <w:rPr>
          <w:spacing w:val="-2"/>
        </w:rPr>
        <w:t xml:space="preserve"> </w:t>
      </w:r>
      <w:r>
        <w:t>звезд.</w:t>
      </w:r>
      <w:r>
        <w:rPr>
          <w:spacing w:val="-3"/>
        </w:rPr>
        <w:t xml:space="preserve"> </w:t>
      </w:r>
      <w:r>
        <w:t>Возраст</w:t>
      </w:r>
      <w:r>
        <w:rPr>
          <w:spacing w:val="-4"/>
        </w:rPr>
        <w:t xml:space="preserve"> </w:t>
      </w:r>
      <w:r>
        <w:t>галактик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звезд.</w:t>
      </w:r>
    </w:p>
    <w:p w:rsidR="00822D46" w:rsidRDefault="00AB0109">
      <w:pPr>
        <w:pStyle w:val="a3"/>
        <w:spacing w:before="137" w:line="360" w:lineRule="auto"/>
        <w:ind w:left="220" w:right="231" w:firstLine="852"/>
        <w:jc w:val="both"/>
      </w:pPr>
      <w:r>
        <w:t>Происхождение</w:t>
      </w:r>
      <w:r>
        <w:rPr>
          <w:spacing w:val="1"/>
        </w:rPr>
        <w:t xml:space="preserve"> </w:t>
      </w:r>
      <w:r>
        <w:t>планет</w:t>
      </w:r>
      <w:r>
        <w:rPr>
          <w:spacing w:val="1"/>
        </w:rPr>
        <w:t xml:space="preserve"> </w:t>
      </w:r>
      <w:r>
        <w:t>(возраст</w:t>
      </w:r>
      <w:r>
        <w:rPr>
          <w:spacing w:val="1"/>
        </w:rPr>
        <w:t xml:space="preserve"> </w:t>
      </w:r>
      <w:r>
        <w:t>Земли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тел</w:t>
      </w:r>
      <w:r>
        <w:rPr>
          <w:spacing w:val="1"/>
        </w:rPr>
        <w:t xml:space="preserve"> </w:t>
      </w:r>
      <w:r>
        <w:t>Солнечной</w:t>
      </w:r>
      <w:r>
        <w:rPr>
          <w:spacing w:val="61"/>
        </w:rPr>
        <w:t xml:space="preserve"> </w:t>
      </w:r>
      <w:r>
        <w:t>системы,</w:t>
      </w:r>
      <w:r>
        <w:rPr>
          <w:spacing w:val="-57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закономерности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Солнечной</w:t>
      </w:r>
      <w:r>
        <w:rPr>
          <w:spacing w:val="1"/>
        </w:rPr>
        <w:t xml:space="preserve"> </w:t>
      </w:r>
      <w:r>
        <w:t>системе,</w:t>
      </w:r>
      <w:r>
        <w:rPr>
          <w:spacing w:val="1"/>
        </w:rPr>
        <w:t xml:space="preserve"> </w:t>
      </w:r>
      <w:r>
        <w:t>первые</w:t>
      </w:r>
      <w:r>
        <w:rPr>
          <w:spacing w:val="1"/>
        </w:rPr>
        <w:t xml:space="preserve"> </w:t>
      </w:r>
      <w:r>
        <w:t>космогонические</w:t>
      </w:r>
      <w:r>
        <w:rPr>
          <w:spacing w:val="1"/>
        </w:rPr>
        <w:t xml:space="preserve"> </w:t>
      </w:r>
      <w:r>
        <w:t>гипотезы,</w:t>
      </w:r>
      <w:r>
        <w:rPr>
          <w:spacing w:val="1"/>
        </w:rPr>
        <w:t xml:space="preserve"> </w:t>
      </w:r>
      <w:r>
        <w:t>современные представления</w:t>
      </w:r>
      <w:r>
        <w:rPr>
          <w:spacing w:val="1"/>
        </w:rPr>
        <w:t xml:space="preserve"> </w:t>
      </w:r>
      <w:r>
        <w:t>о происхождении</w:t>
      </w:r>
      <w:r>
        <w:rPr>
          <w:spacing w:val="-2"/>
        </w:rPr>
        <w:t xml:space="preserve"> </w:t>
      </w:r>
      <w:r>
        <w:t>планет).</w:t>
      </w:r>
    </w:p>
    <w:p w:rsidR="00822D46" w:rsidRDefault="00AB0109">
      <w:pPr>
        <w:pStyle w:val="a3"/>
        <w:spacing w:before="2" w:line="357" w:lineRule="auto"/>
        <w:ind w:left="220" w:right="236" w:firstLine="852"/>
        <w:jc w:val="both"/>
      </w:pPr>
      <w:r>
        <w:t>Жизнь и разум во Вселенной (эволюция Вселенной и жизнь, проблема внеземных</w:t>
      </w:r>
      <w:r>
        <w:rPr>
          <w:spacing w:val="1"/>
        </w:rPr>
        <w:t xml:space="preserve"> </w:t>
      </w:r>
      <w:r>
        <w:t>цивилизаций).</w:t>
      </w:r>
    </w:p>
    <w:p w:rsidR="00822D46" w:rsidRDefault="00AB0109">
      <w:pPr>
        <w:pStyle w:val="8"/>
        <w:spacing w:before="10"/>
        <w:ind w:left="1073"/>
        <w:jc w:val="both"/>
      </w:pPr>
      <w:r>
        <w:t>Практическое</w:t>
      </w:r>
      <w:r>
        <w:rPr>
          <w:spacing w:val="-3"/>
        </w:rPr>
        <w:t xml:space="preserve"> </w:t>
      </w:r>
      <w:r>
        <w:t>занятие</w:t>
      </w:r>
    </w:p>
    <w:p w:rsidR="00822D46" w:rsidRDefault="00AB0109">
      <w:pPr>
        <w:pStyle w:val="a3"/>
        <w:spacing w:before="132"/>
        <w:ind w:left="1073"/>
        <w:jc w:val="both"/>
      </w:pPr>
      <w:r>
        <w:t>Решение</w:t>
      </w:r>
      <w:r>
        <w:rPr>
          <w:spacing w:val="-3"/>
        </w:rPr>
        <w:t xml:space="preserve"> </w:t>
      </w:r>
      <w:r>
        <w:t>проблемных</w:t>
      </w:r>
      <w:r>
        <w:rPr>
          <w:spacing w:val="-3"/>
        </w:rPr>
        <w:t xml:space="preserve"> </w:t>
      </w:r>
      <w:r>
        <w:t>заданий,</w:t>
      </w:r>
      <w:r>
        <w:rPr>
          <w:spacing w:val="-3"/>
        </w:rPr>
        <w:t xml:space="preserve"> </w:t>
      </w:r>
      <w:r>
        <w:t>кейсов.</w:t>
      </w:r>
    </w:p>
    <w:p w:rsidR="00822D46" w:rsidRDefault="00AB0109">
      <w:pPr>
        <w:pStyle w:val="8"/>
        <w:spacing w:before="144" w:line="357" w:lineRule="auto"/>
        <w:ind w:left="220" w:right="953" w:firstLine="852"/>
      </w:pPr>
      <w:r>
        <w:t>Экскурсии,</w:t>
      </w:r>
      <w:r>
        <w:rPr>
          <w:spacing w:val="-3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том</w:t>
      </w:r>
      <w:r>
        <w:rPr>
          <w:spacing w:val="-4"/>
        </w:rPr>
        <w:t xml:space="preserve"> </w:t>
      </w:r>
      <w:r>
        <w:t>числе</w:t>
      </w:r>
      <w:r>
        <w:rPr>
          <w:spacing w:val="-6"/>
        </w:rPr>
        <w:t xml:space="preserve"> </w:t>
      </w:r>
      <w:r>
        <w:t>интерактивные</w:t>
      </w:r>
      <w:r>
        <w:rPr>
          <w:spacing w:val="-2"/>
        </w:rPr>
        <w:t xml:space="preserve"> </w:t>
      </w:r>
      <w:r>
        <w:t>(в</w:t>
      </w:r>
      <w:r>
        <w:rPr>
          <w:spacing w:val="-4"/>
        </w:rPr>
        <w:t xml:space="preserve"> </w:t>
      </w:r>
      <w:r>
        <w:t>планетарий,</w:t>
      </w:r>
      <w:r>
        <w:rPr>
          <w:spacing w:val="-3"/>
        </w:rPr>
        <w:t xml:space="preserve"> </w:t>
      </w:r>
      <w:r>
        <w:t>Музей</w:t>
      </w:r>
      <w:r>
        <w:rPr>
          <w:spacing w:val="-57"/>
        </w:rPr>
        <w:t xml:space="preserve"> </w:t>
      </w:r>
      <w:r>
        <w:t>космонавтики):</w:t>
      </w:r>
    </w:p>
    <w:p w:rsidR="00822D46" w:rsidRDefault="00AB0109" w:rsidP="0039067B">
      <w:pPr>
        <w:pStyle w:val="a5"/>
        <w:numPr>
          <w:ilvl w:val="0"/>
          <w:numId w:val="44"/>
        </w:numPr>
        <w:tabs>
          <w:tab w:val="left" w:pos="1341"/>
        </w:tabs>
        <w:spacing w:before="2"/>
        <w:rPr>
          <w:sz w:val="24"/>
        </w:rPr>
      </w:pPr>
      <w:r>
        <w:rPr>
          <w:sz w:val="24"/>
        </w:rPr>
        <w:t>Живая</w:t>
      </w:r>
      <w:r>
        <w:rPr>
          <w:spacing w:val="-2"/>
          <w:sz w:val="24"/>
        </w:rPr>
        <w:t xml:space="preserve"> </w:t>
      </w:r>
      <w:r>
        <w:rPr>
          <w:sz w:val="24"/>
        </w:rPr>
        <w:t>планета.</w:t>
      </w:r>
    </w:p>
    <w:p w:rsidR="00822D46" w:rsidRDefault="00AB0109" w:rsidP="0039067B">
      <w:pPr>
        <w:pStyle w:val="a5"/>
        <w:numPr>
          <w:ilvl w:val="0"/>
          <w:numId w:val="44"/>
        </w:numPr>
        <w:tabs>
          <w:tab w:val="left" w:pos="1341"/>
        </w:tabs>
        <w:spacing w:before="136"/>
        <w:rPr>
          <w:sz w:val="24"/>
        </w:rPr>
      </w:pPr>
      <w:r>
        <w:rPr>
          <w:sz w:val="24"/>
        </w:rPr>
        <w:t>Постижение</w:t>
      </w:r>
      <w:r>
        <w:rPr>
          <w:spacing w:val="-1"/>
          <w:sz w:val="24"/>
        </w:rPr>
        <w:t xml:space="preserve"> </w:t>
      </w:r>
      <w:r>
        <w:rPr>
          <w:sz w:val="24"/>
        </w:rPr>
        <w:t>космоса.</w:t>
      </w:r>
    </w:p>
    <w:p w:rsidR="00822D46" w:rsidRDefault="00AB0109" w:rsidP="0039067B">
      <w:pPr>
        <w:pStyle w:val="a5"/>
        <w:numPr>
          <w:ilvl w:val="0"/>
          <w:numId w:val="44"/>
        </w:numPr>
        <w:tabs>
          <w:tab w:val="left" w:pos="1341"/>
        </w:tabs>
        <w:spacing w:before="140"/>
        <w:rPr>
          <w:sz w:val="24"/>
        </w:rPr>
      </w:pPr>
      <w:r>
        <w:rPr>
          <w:sz w:val="24"/>
        </w:rPr>
        <w:t>Самое</w:t>
      </w:r>
      <w:r>
        <w:rPr>
          <w:spacing w:val="-1"/>
          <w:sz w:val="24"/>
        </w:rPr>
        <w:t xml:space="preserve"> </w:t>
      </w:r>
      <w:r>
        <w:rPr>
          <w:sz w:val="24"/>
        </w:rPr>
        <w:t>интересное о</w:t>
      </w:r>
      <w:r>
        <w:rPr>
          <w:spacing w:val="-1"/>
          <w:sz w:val="24"/>
        </w:rPr>
        <w:t xml:space="preserve"> </w:t>
      </w:r>
      <w:r>
        <w:rPr>
          <w:sz w:val="24"/>
        </w:rPr>
        <w:t>метеоритах.</w:t>
      </w:r>
    </w:p>
    <w:p w:rsidR="00822D46" w:rsidRDefault="00AB0109" w:rsidP="0039067B">
      <w:pPr>
        <w:pStyle w:val="a5"/>
        <w:numPr>
          <w:ilvl w:val="0"/>
          <w:numId w:val="44"/>
        </w:numPr>
        <w:tabs>
          <w:tab w:val="left" w:pos="1341"/>
        </w:tabs>
        <w:spacing w:before="136"/>
        <w:rPr>
          <w:sz w:val="24"/>
        </w:rPr>
      </w:pPr>
      <w:r>
        <w:rPr>
          <w:sz w:val="24"/>
        </w:rPr>
        <w:t>Обзорная</w:t>
      </w:r>
      <w:r>
        <w:rPr>
          <w:spacing w:val="-5"/>
          <w:sz w:val="24"/>
        </w:rPr>
        <w:t xml:space="preserve"> </w:t>
      </w:r>
      <w:r>
        <w:rPr>
          <w:sz w:val="24"/>
        </w:rPr>
        <w:t>экскурсия</w:t>
      </w:r>
      <w:r>
        <w:rPr>
          <w:spacing w:val="-5"/>
          <w:sz w:val="24"/>
        </w:rPr>
        <w:t xml:space="preserve"> </w:t>
      </w:r>
      <w:r>
        <w:rPr>
          <w:sz w:val="24"/>
        </w:rPr>
        <w:t>по</w:t>
      </w:r>
      <w:r>
        <w:rPr>
          <w:spacing w:val="-6"/>
          <w:sz w:val="24"/>
        </w:rPr>
        <w:t xml:space="preserve"> </w:t>
      </w:r>
      <w:r>
        <w:rPr>
          <w:sz w:val="24"/>
        </w:rPr>
        <w:t>интерактивному</w:t>
      </w:r>
      <w:r>
        <w:rPr>
          <w:spacing w:val="-9"/>
          <w:sz w:val="24"/>
        </w:rPr>
        <w:t xml:space="preserve"> </w:t>
      </w:r>
      <w:r>
        <w:rPr>
          <w:sz w:val="24"/>
        </w:rPr>
        <w:t>музею</w:t>
      </w:r>
      <w:r>
        <w:rPr>
          <w:spacing w:val="-2"/>
          <w:sz w:val="24"/>
        </w:rPr>
        <w:t xml:space="preserve"> </w:t>
      </w:r>
      <w:r>
        <w:rPr>
          <w:sz w:val="24"/>
        </w:rPr>
        <w:t>«Лунариум».</w:t>
      </w:r>
    </w:p>
    <w:p w:rsidR="00822D46" w:rsidRDefault="00AB0109" w:rsidP="0039067B">
      <w:pPr>
        <w:pStyle w:val="a5"/>
        <w:numPr>
          <w:ilvl w:val="0"/>
          <w:numId w:val="44"/>
        </w:numPr>
        <w:tabs>
          <w:tab w:val="left" w:pos="1341"/>
        </w:tabs>
        <w:spacing w:before="140" w:line="357" w:lineRule="auto"/>
        <w:ind w:left="220" w:right="1111" w:firstLine="852"/>
        <w:rPr>
          <w:sz w:val="24"/>
        </w:rPr>
      </w:pPr>
      <w:r>
        <w:rPr>
          <w:sz w:val="24"/>
        </w:rPr>
        <w:t>Теория и практика космического полета на тренажере «Союз — ТМА».</w:t>
      </w:r>
      <w:r>
        <w:rPr>
          <w:spacing w:val="-57"/>
          <w:sz w:val="24"/>
        </w:rPr>
        <w:t xml:space="preserve"> </w:t>
      </w:r>
      <w:r>
        <w:rPr>
          <w:sz w:val="24"/>
        </w:rPr>
        <w:t>Ссылки:</w:t>
      </w:r>
    </w:p>
    <w:p w:rsidR="00822D46" w:rsidRDefault="00E10C8C">
      <w:pPr>
        <w:pStyle w:val="a3"/>
        <w:spacing w:before="6" w:line="360" w:lineRule="auto"/>
        <w:ind w:left="220" w:right="953" w:firstLine="852"/>
      </w:pPr>
      <w:hyperlink r:id="rId290">
        <w:r w:rsidR="00AB0109">
          <w:rPr>
            <w:spacing w:val="-1"/>
            <w:u w:val="single"/>
          </w:rPr>
          <w:t>http://www.planetarium-moscow.ru/world-of-astronomy/astronomical-news/</w:t>
        </w:r>
      </w:hyperlink>
      <w:r w:rsidR="00AB0109">
        <w:t xml:space="preserve"> </w:t>
      </w:r>
      <w:hyperlink r:id="rId291">
        <w:r w:rsidR="00AB0109">
          <w:rPr>
            <w:u w:val="single"/>
          </w:rPr>
          <w:t>http://www</w:t>
        </w:r>
        <w:r w:rsidR="00AB0109">
          <w:t>.</w:t>
        </w:r>
        <w:r w:rsidR="00AB0109">
          <w:rPr>
            <w:spacing w:val="-2"/>
          </w:rPr>
          <w:t xml:space="preserve"> </w:t>
        </w:r>
      </w:hyperlink>
      <w:r w:rsidR="00AB0109">
        <w:t>kosmo-museum.</w:t>
      </w:r>
      <w:r w:rsidR="00AB0109">
        <w:rPr>
          <w:spacing w:val="-2"/>
        </w:rPr>
        <w:t xml:space="preserve"> </w:t>
      </w:r>
      <w:r w:rsidR="00AB0109">
        <w:t>ru/static_pages/interaktiv</w:t>
      </w:r>
    </w:p>
    <w:p w:rsidR="00822D46" w:rsidRDefault="00AB0109">
      <w:pPr>
        <w:pStyle w:val="8"/>
        <w:spacing w:before="5"/>
        <w:ind w:left="1073"/>
      </w:pPr>
      <w:r>
        <w:t>Темы</w:t>
      </w:r>
      <w:r>
        <w:rPr>
          <w:spacing w:val="-5"/>
        </w:rPr>
        <w:t xml:space="preserve"> </w:t>
      </w:r>
      <w:r>
        <w:t>рефератов</w:t>
      </w:r>
      <w:r>
        <w:rPr>
          <w:spacing w:val="-6"/>
        </w:rPr>
        <w:t xml:space="preserve"> </w:t>
      </w:r>
      <w:r>
        <w:t>(докладов),</w:t>
      </w:r>
      <w:r>
        <w:rPr>
          <w:spacing w:val="-4"/>
        </w:rPr>
        <w:t xml:space="preserve"> </w:t>
      </w:r>
      <w:r>
        <w:t>индивидуальных</w:t>
      </w:r>
      <w:r>
        <w:rPr>
          <w:spacing w:val="-3"/>
        </w:rPr>
        <w:t xml:space="preserve"> </w:t>
      </w:r>
      <w:r>
        <w:t>проектов</w:t>
      </w:r>
    </w:p>
    <w:p w:rsidR="00822D46" w:rsidRDefault="00AB0109" w:rsidP="0039067B">
      <w:pPr>
        <w:pStyle w:val="a5"/>
        <w:numPr>
          <w:ilvl w:val="0"/>
          <w:numId w:val="43"/>
        </w:numPr>
        <w:tabs>
          <w:tab w:val="left" w:pos="1337"/>
        </w:tabs>
        <w:spacing w:before="132"/>
        <w:jc w:val="left"/>
        <w:rPr>
          <w:sz w:val="24"/>
        </w:rPr>
      </w:pPr>
      <w:r>
        <w:rPr>
          <w:sz w:val="24"/>
        </w:rPr>
        <w:t>Астрономия</w:t>
      </w:r>
      <w:r>
        <w:rPr>
          <w:spacing w:val="-2"/>
          <w:sz w:val="24"/>
        </w:rPr>
        <w:t xml:space="preserve"> </w:t>
      </w:r>
      <w:r>
        <w:rPr>
          <w:sz w:val="24"/>
        </w:rPr>
        <w:t>—</w:t>
      </w:r>
      <w:r>
        <w:rPr>
          <w:spacing w:val="-4"/>
          <w:sz w:val="24"/>
        </w:rPr>
        <w:t xml:space="preserve"> </w:t>
      </w:r>
      <w:r>
        <w:rPr>
          <w:sz w:val="24"/>
        </w:rPr>
        <w:t>древнейшая</w:t>
      </w:r>
      <w:r>
        <w:rPr>
          <w:spacing w:val="-3"/>
          <w:sz w:val="24"/>
        </w:rPr>
        <w:t xml:space="preserve"> </w:t>
      </w:r>
      <w:r>
        <w:rPr>
          <w:sz w:val="24"/>
        </w:rPr>
        <w:t>из</w:t>
      </w:r>
      <w:r>
        <w:rPr>
          <w:spacing w:val="-4"/>
          <w:sz w:val="24"/>
        </w:rPr>
        <w:t xml:space="preserve"> </w:t>
      </w:r>
      <w:r>
        <w:rPr>
          <w:sz w:val="24"/>
        </w:rPr>
        <w:t>наук.</w:t>
      </w:r>
    </w:p>
    <w:p w:rsidR="00822D46" w:rsidRDefault="00AB0109" w:rsidP="0039067B">
      <w:pPr>
        <w:pStyle w:val="a5"/>
        <w:numPr>
          <w:ilvl w:val="0"/>
          <w:numId w:val="43"/>
        </w:numPr>
        <w:tabs>
          <w:tab w:val="left" w:pos="1337"/>
        </w:tabs>
        <w:spacing w:before="140"/>
        <w:jc w:val="left"/>
        <w:rPr>
          <w:sz w:val="24"/>
        </w:rPr>
      </w:pPr>
      <w:r>
        <w:rPr>
          <w:sz w:val="24"/>
        </w:rPr>
        <w:t>Современные</w:t>
      </w:r>
      <w:r>
        <w:rPr>
          <w:spacing w:val="-3"/>
          <w:sz w:val="24"/>
        </w:rPr>
        <w:t xml:space="preserve"> </w:t>
      </w:r>
      <w:r>
        <w:rPr>
          <w:sz w:val="24"/>
        </w:rPr>
        <w:t>обсерватории.</w:t>
      </w:r>
    </w:p>
    <w:p w:rsidR="00822D46" w:rsidRDefault="00AB0109" w:rsidP="0039067B">
      <w:pPr>
        <w:pStyle w:val="a5"/>
        <w:numPr>
          <w:ilvl w:val="0"/>
          <w:numId w:val="43"/>
        </w:numPr>
        <w:tabs>
          <w:tab w:val="left" w:pos="1337"/>
        </w:tabs>
        <w:spacing w:before="136"/>
        <w:jc w:val="left"/>
        <w:rPr>
          <w:sz w:val="24"/>
        </w:rPr>
      </w:pPr>
      <w:r>
        <w:rPr>
          <w:sz w:val="24"/>
        </w:rPr>
        <w:t>Об</w:t>
      </w:r>
      <w:r>
        <w:rPr>
          <w:spacing w:val="-2"/>
          <w:sz w:val="24"/>
        </w:rPr>
        <w:t xml:space="preserve"> </w:t>
      </w:r>
      <w:r>
        <w:rPr>
          <w:sz w:val="24"/>
        </w:rPr>
        <w:t>истории</w:t>
      </w:r>
      <w:r>
        <w:rPr>
          <w:spacing w:val="-4"/>
          <w:sz w:val="24"/>
        </w:rPr>
        <w:t xml:space="preserve"> </w:t>
      </w:r>
      <w:r>
        <w:rPr>
          <w:sz w:val="24"/>
        </w:rPr>
        <w:t>возникновения</w:t>
      </w:r>
      <w:r>
        <w:rPr>
          <w:spacing w:val="-2"/>
          <w:sz w:val="24"/>
        </w:rPr>
        <w:t xml:space="preserve"> </w:t>
      </w:r>
      <w:r>
        <w:rPr>
          <w:sz w:val="24"/>
        </w:rPr>
        <w:t>названий</w:t>
      </w:r>
      <w:r>
        <w:rPr>
          <w:spacing w:val="-3"/>
          <w:sz w:val="24"/>
        </w:rPr>
        <w:t xml:space="preserve"> </w:t>
      </w:r>
      <w:r>
        <w:rPr>
          <w:sz w:val="24"/>
        </w:rPr>
        <w:t>созвездий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звезд.</w:t>
      </w:r>
    </w:p>
    <w:p w:rsidR="00822D46" w:rsidRDefault="00AB0109" w:rsidP="0039067B">
      <w:pPr>
        <w:pStyle w:val="a5"/>
        <w:numPr>
          <w:ilvl w:val="0"/>
          <w:numId w:val="43"/>
        </w:numPr>
        <w:tabs>
          <w:tab w:val="left" w:pos="1337"/>
        </w:tabs>
        <w:spacing w:before="140"/>
        <w:jc w:val="left"/>
        <w:rPr>
          <w:sz w:val="24"/>
        </w:rPr>
      </w:pPr>
      <w:r>
        <w:rPr>
          <w:sz w:val="24"/>
        </w:rPr>
        <w:t>История</w:t>
      </w:r>
      <w:r>
        <w:rPr>
          <w:spacing w:val="-2"/>
          <w:sz w:val="24"/>
        </w:rPr>
        <w:t xml:space="preserve"> </w:t>
      </w:r>
      <w:r>
        <w:rPr>
          <w:sz w:val="24"/>
        </w:rPr>
        <w:t>календаря.</w:t>
      </w:r>
    </w:p>
    <w:p w:rsidR="00822D46" w:rsidRDefault="00AB0109" w:rsidP="0039067B">
      <w:pPr>
        <w:pStyle w:val="a5"/>
        <w:numPr>
          <w:ilvl w:val="0"/>
          <w:numId w:val="43"/>
        </w:numPr>
        <w:tabs>
          <w:tab w:val="left" w:pos="1337"/>
        </w:tabs>
        <w:spacing w:before="136"/>
        <w:jc w:val="left"/>
        <w:rPr>
          <w:sz w:val="24"/>
        </w:rPr>
      </w:pPr>
      <w:r>
        <w:rPr>
          <w:sz w:val="24"/>
        </w:rPr>
        <w:t>Хранение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передача</w:t>
      </w:r>
      <w:r>
        <w:rPr>
          <w:spacing w:val="-1"/>
          <w:sz w:val="24"/>
        </w:rPr>
        <w:t xml:space="preserve"> </w:t>
      </w:r>
      <w:r>
        <w:rPr>
          <w:sz w:val="24"/>
        </w:rPr>
        <w:t>точного</w:t>
      </w:r>
      <w:r>
        <w:rPr>
          <w:spacing w:val="-2"/>
          <w:sz w:val="24"/>
        </w:rPr>
        <w:t xml:space="preserve"> </w:t>
      </w:r>
      <w:r>
        <w:rPr>
          <w:sz w:val="24"/>
        </w:rPr>
        <w:t>времени.</w:t>
      </w:r>
    </w:p>
    <w:p w:rsidR="00822D46" w:rsidRDefault="00822D46">
      <w:pPr>
        <w:rPr>
          <w:sz w:val="24"/>
        </w:rPr>
        <w:sectPr w:rsidR="00822D46">
          <w:footerReference w:type="default" r:id="rId292"/>
          <w:pgSz w:w="11910" w:h="16840"/>
          <w:pgMar w:top="1040" w:right="620" w:bottom="280" w:left="1480" w:header="0" w:footer="0" w:gutter="0"/>
          <w:cols w:space="720"/>
        </w:sectPr>
      </w:pP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spacing w:before="8"/>
        <w:rPr>
          <w:sz w:val="34"/>
        </w:rPr>
      </w:pPr>
    </w:p>
    <w:p w:rsidR="00822D46" w:rsidRDefault="00AB0109">
      <w:pPr>
        <w:pStyle w:val="a3"/>
        <w:ind w:left="220"/>
      </w:pPr>
      <w:r>
        <w:rPr>
          <w:spacing w:val="-1"/>
        </w:rPr>
        <w:t>ратов.</w:t>
      </w:r>
    </w:p>
    <w:p w:rsidR="00822D46" w:rsidRDefault="00AB0109" w:rsidP="0039067B">
      <w:pPr>
        <w:pStyle w:val="a5"/>
        <w:numPr>
          <w:ilvl w:val="0"/>
          <w:numId w:val="43"/>
        </w:numPr>
        <w:tabs>
          <w:tab w:val="left" w:pos="453"/>
        </w:tabs>
        <w:spacing w:before="76"/>
        <w:ind w:left="452" w:hanging="265"/>
        <w:jc w:val="left"/>
        <w:rPr>
          <w:sz w:val="24"/>
        </w:rPr>
      </w:pPr>
      <w:r>
        <w:rPr>
          <w:spacing w:val="-6"/>
          <w:sz w:val="24"/>
        </w:rPr>
        <w:br w:type="column"/>
      </w:r>
      <w:r>
        <w:rPr>
          <w:sz w:val="24"/>
        </w:rPr>
        <w:lastRenderedPageBreak/>
        <w:t>История</w:t>
      </w:r>
      <w:r>
        <w:rPr>
          <w:spacing w:val="-4"/>
          <w:sz w:val="24"/>
        </w:rPr>
        <w:t xml:space="preserve"> </w:t>
      </w:r>
      <w:r>
        <w:rPr>
          <w:sz w:val="24"/>
        </w:rPr>
        <w:t>происхождения</w:t>
      </w:r>
      <w:r>
        <w:rPr>
          <w:spacing w:val="-3"/>
          <w:sz w:val="24"/>
        </w:rPr>
        <w:t xml:space="preserve"> </w:t>
      </w:r>
      <w:r>
        <w:rPr>
          <w:sz w:val="24"/>
        </w:rPr>
        <w:t>названий</w:t>
      </w:r>
      <w:r>
        <w:rPr>
          <w:spacing w:val="-4"/>
          <w:sz w:val="24"/>
        </w:rPr>
        <w:t xml:space="preserve"> </w:t>
      </w:r>
      <w:r>
        <w:rPr>
          <w:sz w:val="24"/>
        </w:rPr>
        <w:t>ярчайших</w:t>
      </w:r>
      <w:r>
        <w:rPr>
          <w:spacing w:val="-5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-6"/>
          <w:sz w:val="24"/>
        </w:rPr>
        <w:t xml:space="preserve"> </w:t>
      </w:r>
      <w:r>
        <w:rPr>
          <w:sz w:val="24"/>
        </w:rPr>
        <w:t>неба.</w:t>
      </w:r>
    </w:p>
    <w:p w:rsidR="00822D46" w:rsidRDefault="00AB0109" w:rsidP="0039067B">
      <w:pPr>
        <w:pStyle w:val="a5"/>
        <w:numPr>
          <w:ilvl w:val="0"/>
          <w:numId w:val="43"/>
        </w:numPr>
        <w:tabs>
          <w:tab w:val="left" w:pos="453"/>
        </w:tabs>
        <w:spacing w:before="140"/>
        <w:ind w:left="452" w:hanging="265"/>
        <w:jc w:val="left"/>
        <w:rPr>
          <w:sz w:val="24"/>
        </w:rPr>
      </w:pPr>
      <w:r>
        <w:rPr>
          <w:sz w:val="24"/>
        </w:rPr>
        <w:t>Прецессия</w:t>
      </w:r>
      <w:r>
        <w:rPr>
          <w:spacing w:val="-3"/>
          <w:sz w:val="24"/>
        </w:rPr>
        <w:t xml:space="preserve"> </w:t>
      </w:r>
      <w:r>
        <w:rPr>
          <w:sz w:val="24"/>
        </w:rPr>
        <w:t>земной</w:t>
      </w:r>
      <w:r>
        <w:rPr>
          <w:spacing w:val="-3"/>
          <w:sz w:val="24"/>
        </w:rPr>
        <w:t xml:space="preserve"> </w:t>
      </w:r>
      <w:r>
        <w:rPr>
          <w:sz w:val="24"/>
        </w:rPr>
        <w:t>оси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изменение</w:t>
      </w:r>
      <w:r>
        <w:rPr>
          <w:spacing w:val="-1"/>
          <w:sz w:val="24"/>
        </w:rPr>
        <w:t xml:space="preserve"> </w:t>
      </w:r>
      <w:r>
        <w:rPr>
          <w:sz w:val="24"/>
        </w:rPr>
        <w:t>координат</w:t>
      </w:r>
      <w:r>
        <w:rPr>
          <w:spacing w:val="-3"/>
          <w:sz w:val="24"/>
        </w:rPr>
        <w:t xml:space="preserve"> </w:t>
      </w:r>
      <w:r>
        <w:rPr>
          <w:sz w:val="24"/>
        </w:rPr>
        <w:t>светил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течением</w:t>
      </w:r>
      <w:r>
        <w:rPr>
          <w:spacing w:val="-2"/>
          <w:sz w:val="24"/>
        </w:rPr>
        <w:t xml:space="preserve"> </w:t>
      </w:r>
      <w:r>
        <w:rPr>
          <w:sz w:val="24"/>
        </w:rPr>
        <w:t>времени.</w:t>
      </w:r>
    </w:p>
    <w:p w:rsidR="00822D46" w:rsidRDefault="00AB0109" w:rsidP="0039067B">
      <w:pPr>
        <w:pStyle w:val="a5"/>
        <w:numPr>
          <w:ilvl w:val="0"/>
          <w:numId w:val="43"/>
        </w:numPr>
        <w:tabs>
          <w:tab w:val="left" w:pos="453"/>
        </w:tabs>
        <w:spacing w:before="136"/>
        <w:ind w:left="452" w:hanging="265"/>
        <w:jc w:val="left"/>
        <w:rPr>
          <w:sz w:val="24"/>
        </w:rPr>
      </w:pPr>
      <w:r>
        <w:rPr>
          <w:sz w:val="24"/>
        </w:rPr>
        <w:t>Системы</w:t>
      </w:r>
      <w:r>
        <w:rPr>
          <w:spacing w:val="-4"/>
          <w:sz w:val="24"/>
        </w:rPr>
        <w:t xml:space="preserve"> </w:t>
      </w:r>
      <w:r>
        <w:rPr>
          <w:sz w:val="24"/>
        </w:rPr>
        <w:t>координат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астрономии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границы</w:t>
      </w:r>
      <w:r>
        <w:rPr>
          <w:spacing w:val="-3"/>
          <w:sz w:val="24"/>
        </w:rPr>
        <w:t xml:space="preserve"> </w:t>
      </w:r>
      <w:r>
        <w:rPr>
          <w:sz w:val="24"/>
        </w:rPr>
        <w:t>их</w:t>
      </w:r>
      <w:r>
        <w:rPr>
          <w:spacing w:val="-3"/>
          <w:sz w:val="24"/>
        </w:rPr>
        <w:t xml:space="preserve"> </w:t>
      </w:r>
      <w:r>
        <w:rPr>
          <w:sz w:val="24"/>
        </w:rPr>
        <w:t>применимости.</w:t>
      </w:r>
    </w:p>
    <w:p w:rsidR="00822D46" w:rsidRDefault="00AB0109" w:rsidP="0039067B">
      <w:pPr>
        <w:pStyle w:val="a5"/>
        <w:numPr>
          <w:ilvl w:val="0"/>
          <w:numId w:val="43"/>
        </w:numPr>
        <w:tabs>
          <w:tab w:val="left" w:pos="453"/>
        </w:tabs>
        <w:spacing w:before="140"/>
        <w:ind w:left="452" w:hanging="265"/>
        <w:jc w:val="left"/>
        <w:rPr>
          <w:sz w:val="24"/>
        </w:rPr>
      </w:pPr>
      <w:r>
        <w:rPr>
          <w:sz w:val="24"/>
        </w:rPr>
        <w:t>Античные</w:t>
      </w:r>
      <w:r>
        <w:rPr>
          <w:spacing w:val="-2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-1"/>
          <w:sz w:val="24"/>
        </w:rPr>
        <w:t xml:space="preserve"> </w:t>
      </w:r>
      <w:r>
        <w:rPr>
          <w:sz w:val="24"/>
        </w:rPr>
        <w:t>философов</w:t>
      </w:r>
      <w:r>
        <w:rPr>
          <w:spacing w:val="-3"/>
          <w:sz w:val="24"/>
        </w:rPr>
        <w:t xml:space="preserve"> </w:t>
      </w:r>
      <w:r>
        <w:rPr>
          <w:sz w:val="24"/>
        </w:rPr>
        <w:t>о</w:t>
      </w:r>
      <w:r>
        <w:rPr>
          <w:spacing w:val="-7"/>
          <w:sz w:val="24"/>
        </w:rPr>
        <w:t xml:space="preserve"> </w:t>
      </w:r>
      <w:r>
        <w:rPr>
          <w:sz w:val="24"/>
        </w:rPr>
        <w:t>строении</w:t>
      </w:r>
      <w:r>
        <w:rPr>
          <w:spacing w:val="-3"/>
          <w:sz w:val="24"/>
        </w:rPr>
        <w:t xml:space="preserve"> </w:t>
      </w:r>
      <w:r>
        <w:rPr>
          <w:sz w:val="24"/>
        </w:rPr>
        <w:t>мира.</w:t>
      </w:r>
    </w:p>
    <w:p w:rsidR="00822D46" w:rsidRDefault="00AB0109" w:rsidP="0039067B">
      <w:pPr>
        <w:pStyle w:val="a5"/>
        <w:numPr>
          <w:ilvl w:val="0"/>
          <w:numId w:val="43"/>
        </w:numPr>
        <w:tabs>
          <w:tab w:val="left" w:pos="565"/>
        </w:tabs>
        <w:spacing w:before="137"/>
        <w:ind w:left="564" w:hanging="377"/>
        <w:jc w:val="left"/>
        <w:rPr>
          <w:sz w:val="24"/>
        </w:rPr>
      </w:pPr>
      <w:r>
        <w:rPr>
          <w:sz w:val="24"/>
        </w:rPr>
        <w:t>Точки</w:t>
      </w:r>
      <w:r>
        <w:rPr>
          <w:spacing w:val="-1"/>
          <w:sz w:val="24"/>
        </w:rPr>
        <w:t xml:space="preserve"> </w:t>
      </w:r>
      <w:r>
        <w:rPr>
          <w:sz w:val="24"/>
        </w:rPr>
        <w:t>Лагранжа.</w:t>
      </w:r>
    </w:p>
    <w:p w:rsidR="00822D46" w:rsidRDefault="00AB0109" w:rsidP="0039067B">
      <w:pPr>
        <w:pStyle w:val="a5"/>
        <w:numPr>
          <w:ilvl w:val="0"/>
          <w:numId w:val="43"/>
        </w:numPr>
        <w:tabs>
          <w:tab w:val="left" w:pos="565"/>
        </w:tabs>
        <w:spacing w:before="140"/>
        <w:ind w:left="564" w:hanging="377"/>
        <w:jc w:val="left"/>
        <w:rPr>
          <w:sz w:val="24"/>
        </w:rPr>
      </w:pPr>
      <w:r>
        <w:rPr>
          <w:sz w:val="24"/>
        </w:rPr>
        <w:t>Современные</w:t>
      </w:r>
      <w:r>
        <w:rPr>
          <w:spacing w:val="-3"/>
          <w:sz w:val="24"/>
        </w:rPr>
        <w:t xml:space="preserve"> </w:t>
      </w:r>
      <w:r>
        <w:rPr>
          <w:sz w:val="24"/>
        </w:rPr>
        <w:t>методы</w:t>
      </w:r>
      <w:r>
        <w:rPr>
          <w:spacing w:val="-6"/>
          <w:sz w:val="24"/>
        </w:rPr>
        <w:t xml:space="preserve"> </w:t>
      </w:r>
      <w:r>
        <w:rPr>
          <w:sz w:val="24"/>
        </w:rPr>
        <w:t>геодезических</w:t>
      </w:r>
      <w:r>
        <w:rPr>
          <w:spacing w:val="-4"/>
          <w:sz w:val="24"/>
        </w:rPr>
        <w:t xml:space="preserve"> </w:t>
      </w:r>
      <w:r>
        <w:rPr>
          <w:sz w:val="24"/>
        </w:rPr>
        <w:t>измерений.</w:t>
      </w:r>
    </w:p>
    <w:p w:rsidR="00822D46" w:rsidRDefault="00AB0109" w:rsidP="0039067B">
      <w:pPr>
        <w:pStyle w:val="a5"/>
        <w:numPr>
          <w:ilvl w:val="0"/>
          <w:numId w:val="43"/>
        </w:numPr>
        <w:tabs>
          <w:tab w:val="left" w:pos="565"/>
        </w:tabs>
        <w:spacing w:before="136"/>
        <w:ind w:left="564" w:hanging="377"/>
        <w:jc w:val="left"/>
        <w:rPr>
          <w:sz w:val="24"/>
        </w:rPr>
      </w:pPr>
      <w:r>
        <w:rPr>
          <w:sz w:val="24"/>
        </w:rPr>
        <w:t>История</w:t>
      </w:r>
      <w:r>
        <w:rPr>
          <w:spacing w:val="-5"/>
          <w:sz w:val="24"/>
        </w:rPr>
        <w:t xml:space="preserve"> </w:t>
      </w:r>
      <w:r>
        <w:rPr>
          <w:sz w:val="24"/>
        </w:rPr>
        <w:t>открытия</w:t>
      </w:r>
      <w:r>
        <w:rPr>
          <w:spacing w:val="-1"/>
          <w:sz w:val="24"/>
        </w:rPr>
        <w:t xml:space="preserve"> </w:t>
      </w:r>
      <w:r>
        <w:rPr>
          <w:sz w:val="24"/>
        </w:rPr>
        <w:t>Плутона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Нептуна.</w:t>
      </w:r>
    </w:p>
    <w:p w:rsidR="00822D46" w:rsidRDefault="00AB0109" w:rsidP="0039067B">
      <w:pPr>
        <w:pStyle w:val="a5"/>
        <w:numPr>
          <w:ilvl w:val="0"/>
          <w:numId w:val="43"/>
        </w:numPr>
        <w:tabs>
          <w:tab w:val="left" w:pos="561"/>
        </w:tabs>
        <w:spacing w:before="140"/>
        <w:ind w:left="560" w:hanging="373"/>
        <w:jc w:val="left"/>
        <w:rPr>
          <w:sz w:val="24"/>
        </w:rPr>
      </w:pPr>
      <w:r>
        <w:rPr>
          <w:sz w:val="24"/>
        </w:rPr>
        <w:t>Конструктивные</w:t>
      </w:r>
      <w:r>
        <w:rPr>
          <w:spacing w:val="50"/>
          <w:sz w:val="24"/>
        </w:rPr>
        <w:t xml:space="preserve"> </w:t>
      </w:r>
      <w:r>
        <w:rPr>
          <w:sz w:val="24"/>
        </w:rPr>
        <w:t>особенности</w:t>
      </w:r>
      <w:r>
        <w:rPr>
          <w:spacing w:val="48"/>
          <w:sz w:val="24"/>
        </w:rPr>
        <w:t xml:space="preserve"> </w:t>
      </w:r>
      <w:r>
        <w:rPr>
          <w:sz w:val="24"/>
        </w:rPr>
        <w:t>советских</w:t>
      </w:r>
      <w:r>
        <w:rPr>
          <w:spacing w:val="48"/>
          <w:sz w:val="24"/>
        </w:rPr>
        <w:t xml:space="preserve"> </w:t>
      </w:r>
      <w:r>
        <w:rPr>
          <w:sz w:val="24"/>
        </w:rPr>
        <w:t>и</w:t>
      </w:r>
      <w:r>
        <w:rPr>
          <w:spacing w:val="49"/>
          <w:sz w:val="24"/>
        </w:rPr>
        <w:t xml:space="preserve"> </w:t>
      </w:r>
      <w:r>
        <w:rPr>
          <w:sz w:val="24"/>
        </w:rPr>
        <w:t>американских</w:t>
      </w:r>
      <w:r>
        <w:rPr>
          <w:spacing w:val="48"/>
          <w:sz w:val="24"/>
        </w:rPr>
        <w:t xml:space="preserve"> </w:t>
      </w:r>
      <w:r>
        <w:rPr>
          <w:sz w:val="24"/>
        </w:rPr>
        <w:t>космических</w:t>
      </w:r>
      <w:r>
        <w:rPr>
          <w:spacing w:val="48"/>
          <w:sz w:val="24"/>
        </w:rPr>
        <w:t xml:space="preserve"> </w:t>
      </w:r>
      <w:r>
        <w:rPr>
          <w:sz w:val="24"/>
        </w:rPr>
        <w:t>аппа-</w:t>
      </w: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rPr>
          <w:sz w:val="22"/>
        </w:rPr>
      </w:pPr>
    </w:p>
    <w:p w:rsidR="00822D46" w:rsidRDefault="00AB0109" w:rsidP="0039067B">
      <w:pPr>
        <w:pStyle w:val="a5"/>
        <w:numPr>
          <w:ilvl w:val="0"/>
          <w:numId w:val="43"/>
        </w:numPr>
        <w:tabs>
          <w:tab w:val="left" w:pos="565"/>
        </w:tabs>
        <w:ind w:left="564" w:hanging="377"/>
        <w:jc w:val="left"/>
        <w:rPr>
          <w:sz w:val="24"/>
        </w:rPr>
      </w:pPr>
      <w:r>
        <w:rPr>
          <w:sz w:val="24"/>
        </w:rPr>
        <w:t>Полеты</w:t>
      </w:r>
      <w:r>
        <w:rPr>
          <w:spacing w:val="-1"/>
          <w:sz w:val="24"/>
        </w:rPr>
        <w:t xml:space="preserve"> </w:t>
      </w:r>
      <w:r>
        <w:rPr>
          <w:sz w:val="24"/>
        </w:rPr>
        <w:t>АМС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3"/>
          <w:sz w:val="24"/>
        </w:rPr>
        <w:t xml:space="preserve"> </w:t>
      </w:r>
      <w:r>
        <w:rPr>
          <w:sz w:val="24"/>
        </w:rPr>
        <w:t>планетам</w:t>
      </w:r>
      <w:r>
        <w:rPr>
          <w:spacing w:val="-2"/>
          <w:sz w:val="24"/>
        </w:rPr>
        <w:t xml:space="preserve"> </w:t>
      </w:r>
      <w:r>
        <w:rPr>
          <w:sz w:val="24"/>
        </w:rPr>
        <w:t>Солнечной</w:t>
      </w:r>
      <w:r>
        <w:rPr>
          <w:spacing w:val="-4"/>
          <w:sz w:val="24"/>
        </w:rPr>
        <w:t xml:space="preserve"> </w:t>
      </w:r>
      <w:r>
        <w:rPr>
          <w:sz w:val="24"/>
        </w:rPr>
        <w:t>системы.</w:t>
      </w:r>
    </w:p>
    <w:p w:rsidR="00822D46" w:rsidRDefault="00AB0109" w:rsidP="0039067B">
      <w:pPr>
        <w:pStyle w:val="a5"/>
        <w:numPr>
          <w:ilvl w:val="0"/>
          <w:numId w:val="43"/>
        </w:numPr>
        <w:tabs>
          <w:tab w:val="left" w:pos="565"/>
        </w:tabs>
        <w:spacing w:before="136"/>
        <w:ind w:left="564" w:hanging="377"/>
        <w:jc w:val="left"/>
        <w:rPr>
          <w:sz w:val="24"/>
        </w:rPr>
      </w:pPr>
      <w:r>
        <w:rPr>
          <w:sz w:val="24"/>
        </w:rPr>
        <w:t>Проекты</w:t>
      </w:r>
      <w:r>
        <w:rPr>
          <w:spacing w:val="-6"/>
          <w:sz w:val="24"/>
        </w:rPr>
        <w:t xml:space="preserve"> </w:t>
      </w:r>
      <w:r>
        <w:rPr>
          <w:sz w:val="24"/>
        </w:rPr>
        <w:t>по</w:t>
      </w:r>
      <w:r>
        <w:rPr>
          <w:spacing w:val="-4"/>
          <w:sz w:val="24"/>
        </w:rPr>
        <w:t xml:space="preserve"> </w:t>
      </w:r>
      <w:r>
        <w:rPr>
          <w:sz w:val="24"/>
        </w:rPr>
        <w:t>добыче</w:t>
      </w:r>
      <w:r>
        <w:rPr>
          <w:spacing w:val="-2"/>
          <w:sz w:val="24"/>
        </w:rPr>
        <w:t xml:space="preserve"> </w:t>
      </w:r>
      <w:r>
        <w:rPr>
          <w:sz w:val="24"/>
        </w:rPr>
        <w:t>полезных</w:t>
      </w:r>
      <w:r>
        <w:rPr>
          <w:spacing w:val="-3"/>
          <w:sz w:val="24"/>
        </w:rPr>
        <w:t xml:space="preserve"> </w:t>
      </w:r>
      <w:r>
        <w:rPr>
          <w:sz w:val="24"/>
        </w:rPr>
        <w:t>ископаемых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Луне.</w:t>
      </w:r>
    </w:p>
    <w:p w:rsidR="00822D46" w:rsidRDefault="00AB0109" w:rsidP="0039067B">
      <w:pPr>
        <w:pStyle w:val="a5"/>
        <w:numPr>
          <w:ilvl w:val="0"/>
          <w:numId w:val="43"/>
        </w:numPr>
        <w:tabs>
          <w:tab w:val="left" w:pos="565"/>
        </w:tabs>
        <w:spacing w:before="140"/>
        <w:ind w:left="564" w:hanging="377"/>
        <w:jc w:val="left"/>
        <w:rPr>
          <w:sz w:val="24"/>
        </w:rPr>
      </w:pPr>
      <w:r>
        <w:rPr>
          <w:sz w:val="24"/>
        </w:rPr>
        <w:t>Самые</w:t>
      </w:r>
      <w:r>
        <w:rPr>
          <w:spacing w:val="-2"/>
          <w:sz w:val="24"/>
        </w:rPr>
        <w:t xml:space="preserve"> </w:t>
      </w:r>
      <w:r>
        <w:rPr>
          <w:sz w:val="24"/>
        </w:rPr>
        <w:t>высокие</w:t>
      </w:r>
      <w:r>
        <w:rPr>
          <w:spacing w:val="-2"/>
          <w:sz w:val="24"/>
        </w:rPr>
        <w:t xml:space="preserve"> </w:t>
      </w:r>
      <w:r>
        <w:rPr>
          <w:sz w:val="24"/>
        </w:rPr>
        <w:t>горы</w:t>
      </w:r>
      <w:r>
        <w:rPr>
          <w:spacing w:val="-4"/>
          <w:sz w:val="24"/>
        </w:rPr>
        <w:t xml:space="preserve"> </w:t>
      </w:r>
      <w:r>
        <w:rPr>
          <w:sz w:val="24"/>
        </w:rPr>
        <w:t>планет</w:t>
      </w:r>
      <w:r>
        <w:rPr>
          <w:spacing w:val="-4"/>
          <w:sz w:val="24"/>
        </w:rPr>
        <w:t xml:space="preserve"> </w:t>
      </w:r>
      <w:r>
        <w:rPr>
          <w:sz w:val="24"/>
        </w:rPr>
        <w:t>земной</w:t>
      </w:r>
      <w:r>
        <w:rPr>
          <w:spacing w:val="-7"/>
          <w:sz w:val="24"/>
        </w:rPr>
        <w:t xml:space="preserve"> </w:t>
      </w:r>
      <w:r>
        <w:rPr>
          <w:sz w:val="24"/>
        </w:rPr>
        <w:t>группы.</w:t>
      </w:r>
    </w:p>
    <w:p w:rsidR="00822D46" w:rsidRDefault="00AB0109" w:rsidP="0039067B">
      <w:pPr>
        <w:pStyle w:val="a5"/>
        <w:numPr>
          <w:ilvl w:val="0"/>
          <w:numId w:val="43"/>
        </w:numPr>
        <w:tabs>
          <w:tab w:val="left" w:pos="565"/>
        </w:tabs>
        <w:spacing w:before="137"/>
        <w:ind w:left="564" w:hanging="377"/>
        <w:jc w:val="left"/>
        <w:rPr>
          <w:sz w:val="24"/>
        </w:rPr>
      </w:pPr>
      <w:r>
        <w:rPr>
          <w:sz w:val="24"/>
        </w:rPr>
        <w:t>Современные</w:t>
      </w:r>
      <w:r>
        <w:rPr>
          <w:spacing w:val="-4"/>
          <w:sz w:val="24"/>
        </w:rPr>
        <w:t xml:space="preserve"> </w:t>
      </w:r>
      <w:r>
        <w:rPr>
          <w:sz w:val="24"/>
        </w:rPr>
        <w:t>исследования</w:t>
      </w:r>
      <w:r>
        <w:rPr>
          <w:spacing w:val="-4"/>
          <w:sz w:val="24"/>
        </w:rPr>
        <w:t xml:space="preserve"> </w:t>
      </w:r>
      <w:r>
        <w:rPr>
          <w:sz w:val="24"/>
        </w:rPr>
        <w:t>планет</w:t>
      </w:r>
      <w:r>
        <w:rPr>
          <w:spacing w:val="-6"/>
          <w:sz w:val="24"/>
        </w:rPr>
        <w:t xml:space="preserve"> </w:t>
      </w:r>
      <w:r>
        <w:rPr>
          <w:sz w:val="24"/>
        </w:rPr>
        <w:t>земной</w:t>
      </w:r>
      <w:r>
        <w:rPr>
          <w:spacing w:val="-5"/>
          <w:sz w:val="24"/>
        </w:rPr>
        <w:t xml:space="preserve"> </w:t>
      </w:r>
      <w:r>
        <w:rPr>
          <w:sz w:val="24"/>
        </w:rPr>
        <w:t>группы</w:t>
      </w:r>
      <w:r>
        <w:rPr>
          <w:spacing w:val="-3"/>
          <w:sz w:val="24"/>
        </w:rPr>
        <w:t xml:space="preserve"> </w:t>
      </w:r>
      <w:r>
        <w:rPr>
          <w:sz w:val="24"/>
        </w:rPr>
        <w:t>АМС.</w:t>
      </w:r>
    </w:p>
    <w:p w:rsidR="00822D46" w:rsidRDefault="00AB0109" w:rsidP="0039067B">
      <w:pPr>
        <w:pStyle w:val="a5"/>
        <w:numPr>
          <w:ilvl w:val="0"/>
          <w:numId w:val="43"/>
        </w:numPr>
        <w:tabs>
          <w:tab w:val="left" w:pos="565"/>
        </w:tabs>
        <w:spacing w:before="140"/>
        <w:ind w:left="564" w:hanging="377"/>
        <w:jc w:val="left"/>
        <w:rPr>
          <w:sz w:val="24"/>
        </w:rPr>
      </w:pPr>
      <w:r>
        <w:rPr>
          <w:sz w:val="24"/>
        </w:rPr>
        <w:t>Парниковый</w:t>
      </w:r>
      <w:r>
        <w:rPr>
          <w:spacing w:val="-3"/>
          <w:sz w:val="24"/>
        </w:rPr>
        <w:t xml:space="preserve"> </w:t>
      </w:r>
      <w:r>
        <w:rPr>
          <w:sz w:val="24"/>
        </w:rPr>
        <w:t>эффект:</w:t>
      </w:r>
      <w:r>
        <w:rPr>
          <w:spacing w:val="-8"/>
          <w:sz w:val="24"/>
        </w:rPr>
        <w:t xml:space="preserve"> </w:t>
      </w:r>
      <w:r>
        <w:rPr>
          <w:sz w:val="24"/>
        </w:rPr>
        <w:t>польза</w:t>
      </w:r>
      <w:r>
        <w:rPr>
          <w:spacing w:val="-1"/>
          <w:sz w:val="24"/>
        </w:rPr>
        <w:t xml:space="preserve"> </w:t>
      </w:r>
      <w:r>
        <w:rPr>
          <w:sz w:val="24"/>
        </w:rPr>
        <w:t>или</w:t>
      </w:r>
      <w:r>
        <w:rPr>
          <w:spacing w:val="-2"/>
          <w:sz w:val="24"/>
        </w:rPr>
        <w:t xml:space="preserve"> </w:t>
      </w:r>
      <w:r>
        <w:rPr>
          <w:sz w:val="24"/>
        </w:rPr>
        <w:t>вред?</w:t>
      </w:r>
    </w:p>
    <w:p w:rsidR="00822D46" w:rsidRDefault="00AB0109" w:rsidP="0039067B">
      <w:pPr>
        <w:pStyle w:val="a5"/>
        <w:numPr>
          <w:ilvl w:val="0"/>
          <w:numId w:val="43"/>
        </w:numPr>
        <w:tabs>
          <w:tab w:val="left" w:pos="565"/>
        </w:tabs>
        <w:spacing w:before="136"/>
        <w:ind w:left="564" w:hanging="377"/>
        <w:jc w:val="left"/>
        <w:rPr>
          <w:sz w:val="24"/>
        </w:rPr>
      </w:pPr>
      <w:r>
        <w:rPr>
          <w:sz w:val="24"/>
        </w:rPr>
        <w:t>Полярные</w:t>
      </w:r>
      <w:r>
        <w:rPr>
          <w:spacing w:val="-3"/>
          <w:sz w:val="24"/>
        </w:rPr>
        <w:t xml:space="preserve"> </w:t>
      </w:r>
      <w:r>
        <w:rPr>
          <w:sz w:val="24"/>
        </w:rPr>
        <w:t>сияния.</w:t>
      </w:r>
    </w:p>
    <w:p w:rsidR="00822D46" w:rsidRDefault="00AB0109" w:rsidP="0039067B">
      <w:pPr>
        <w:pStyle w:val="a5"/>
        <w:numPr>
          <w:ilvl w:val="0"/>
          <w:numId w:val="43"/>
        </w:numPr>
        <w:tabs>
          <w:tab w:val="left" w:pos="569"/>
        </w:tabs>
        <w:spacing w:before="140"/>
        <w:ind w:left="568" w:hanging="381"/>
        <w:jc w:val="left"/>
        <w:rPr>
          <w:sz w:val="24"/>
        </w:rPr>
      </w:pPr>
      <w:r>
        <w:rPr>
          <w:sz w:val="24"/>
        </w:rPr>
        <w:t>Самая</w:t>
      </w:r>
      <w:r>
        <w:rPr>
          <w:spacing w:val="-2"/>
          <w:sz w:val="24"/>
        </w:rPr>
        <w:t xml:space="preserve"> </w:t>
      </w:r>
      <w:r>
        <w:rPr>
          <w:sz w:val="24"/>
        </w:rPr>
        <w:t>тяжелая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яркая</w:t>
      </w:r>
      <w:r>
        <w:rPr>
          <w:spacing w:val="-2"/>
          <w:sz w:val="24"/>
        </w:rPr>
        <w:t xml:space="preserve"> </w:t>
      </w:r>
      <w:r>
        <w:rPr>
          <w:sz w:val="24"/>
        </w:rPr>
        <w:t>звезда</w:t>
      </w:r>
      <w:r>
        <w:rPr>
          <w:spacing w:val="-1"/>
          <w:sz w:val="24"/>
        </w:rPr>
        <w:t xml:space="preserve"> </w:t>
      </w:r>
      <w:r>
        <w:rPr>
          <w:sz w:val="24"/>
        </w:rPr>
        <w:t>во</w:t>
      </w:r>
      <w:r>
        <w:rPr>
          <w:spacing w:val="-2"/>
          <w:sz w:val="24"/>
        </w:rPr>
        <w:t xml:space="preserve"> </w:t>
      </w:r>
      <w:r>
        <w:rPr>
          <w:sz w:val="24"/>
        </w:rPr>
        <w:t>Вселенной.</w:t>
      </w:r>
    </w:p>
    <w:p w:rsidR="00822D46" w:rsidRDefault="00AB0109" w:rsidP="0039067B">
      <w:pPr>
        <w:pStyle w:val="a5"/>
        <w:numPr>
          <w:ilvl w:val="0"/>
          <w:numId w:val="43"/>
        </w:numPr>
        <w:tabs>
          <w:tab w:val="left" w:pos="569"/>
        </w:tabs>
        <w:spacing w:before="136"/>
        <w:ind w:left="568" w:hanging="381"/>
        <w:jc w:val="left"/>
        <w:rPr>
          <w:sz w:val="24"/>
        </w:rPr>
      </w:pPr>
      <w:r>
        <w:rPr>
          <w:sz w:val="24"/>
        </w:rPr>
        <w:t>Экзопланеты.</w:t>
      </w:r>
    </w:p>
    <w:p w:rsidR="00822D46" w:rsidRDefault="00AB0109" w:rsidP="0039067B">
      <w:pPr>
        <w:pStyle w:val="a5"/>
        <w:numPr>
          <w:ilvl w:val="0"/>
          <w:numId w:val="43"/>
        </w:numPr>
        <w:tabs>
          <w:tab w:val="left" w:pos="569"/>
        </w:tabs>
        <w:spacing w:before="140"/>
        <w:ind w:left="568" w:hanging="381"/>
        <w:jc w:val="left"/>
        <w:rPr>
          <w:sz w:val="24"/>
        </w:rPr>
      </w:pPr>
      <w:r>
        <w:rPr>
          <w:sz w:val="24"/>
        </w:rPr>
        <w:t>Правда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вымысел:</w:t>
      </w:r>
      <w:r>
        <w:rPr>
          <w:spacing w:val="-8"/>
          <w:sz w:val="24"/>
        </w:rPr>
        <w:t xml:space="preserve"> </w:t>
      </w:r>
      <w:r>
        <w:rPr>
          <w:sz w:val="24"/>
        </w:rPr>
        <w:t>белые и</w:t>
      </w:r>
      <w:r>
        <w:rPr>
          <w:spacing w:val="-3"/>
          <w:sz w:val="24"/>
        </w:rPr>
        <w:t xml:space="preserve"> </w:t>
      </w:r>
      <w:r>
        <w:rPr>
          <w:sz w:val="24"/>
        </w:rPr>
        <w:t>серые дыры.</w:t>
      </w:r>
    </w:p>
    <w:p w:rsidR="00822D46" w:rsidRDefault="00AB0109" w:rsidP="0039067B">
      <w:pPr>
        <w:pStyle w:val="a5"/>
        <w:numPr>
          <w:ilvl w:val="0"/>
          <w:numId w:val="43"/>
        </w:numPr>
        <w:tabs>
          <w:tab w:val="left" w:pos="569"/>
        </w:tabs>
        <w:spacing w:before="136"/>
        <w:ind w:left="568" w:hanging="381"/>
        <w:jc w:val="left"/>
        <w:rPr>
          <w:sz w:val="24"/>
        </w:rPr>
      </w:pPr>
      <w:r>
        <w:rPr>
          <w:sz w:val="24"/>
        </w:rPr>
        <w:t>История</w:t>
      </w:r>
      <w:r>
        <w:rPr>
          <w:spacing w:val="-3"/>
          <w:sz w:val="24"/>
        </w:rPr>
        <w:t xml:space="preserve"> </w:t>
      </w:r>
      <w:r>
        <w:rPr>
          <w:sz w:val="24"/>
        </w:rPr>
        <w:t>открытия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изучения</w:t>
      </w:r>
      <w:r>
        <w:rPr>
          <w:spacing w:val="-1"/>
          <w:sz w:val="24"/>
        </w:rPr>
        <w:t xml:space="preserve"> </w:t>
      </w:r>
      <w:r>
        <w:rPr>
          <w:sz w:val="24"/>
        </w:rPr>
        <w:t>черных</w:t>
      </w:r>
      <w:r>
        <w:rPr>
          <w:spacing w:val="-3"/>
          <w:sz w:val="24"/>
        </w:rPr>
        <w:t xml:space="preserve"> </w:t>
      </w:r>
      <w:r>
        <w:rPr>
          <w:sz w:val="24"/>
        </w:rPr>
        <w:t>дыр.</w:t>
      </w:r>
    </w:p>
    <w:p w:rsidR="00822D46" w:rsidRDefault="00AB0109" w:rsidP="0039067B">
      <w:pPr>
        <w:pStyle w:val="a5"/>
        <w:numPr>
          <w:ilvl w:val="0"/>
          <w:numId w:val="43"/>
        </w:numPr>
        <w:tabs>
          <w:tab w:val="left" w:pos="569"/>
        </w:tabs>
        <w:spacing w:before="141"/>
        <w:ind w:left="568" w:hanging="381"/>
        <w:jc w:val="left"/>
        <w:rPr>
          <w:sz w:val="24"/>
        </w:rPr>
      </w:pPr>
      <w:r>
        <w:rPr>
          <w:sz w:val="24"/>
        </w:rPr>
        <w:t>Идеи</w:t>
      </w:r>
      <w:r>
        <w:rPr>
          <w:spacing w:val="-3"/>
          <w:sz w:val="24"/>
        </w:rPr>
        <w:t xml:space="preserve"> </w:t>
      </w:r>
      <w:r>
        <w:rPr>
          <w:sz w:val="24"/>
        </w:rPr>
        <w:t>множественности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миров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работах</w:t>
      </w:r>
      <w:r>
        <w:rPr>
          <w:spacing w:val="-2"/>
          <w:sz w:val="24"/>
        </w:rPr>
        <w:t xml:space="preserve"> </w:t>
      </w:r>
      <w:r>
        <w:rPr>
          <w:sz w:val="24"/>
        </w:rPr>
        <w:t>Дж.</w:t>
      </w:r>
      <w:r>
        <w:rPr>
          <w:spacing w:val="-2"/>
          <w:sz w:val="24"/>
        </w:rPr>
        <w:t xml:space="preserve"> </w:t>
      </w:r>
      <w:r>
        <w:rPr>
          <w:sz w:val="24"/>
        </w:rPr>
        <w:t>Бруно.</w:t>
      </w:r>
    </w:p>
    <w:p w:rsidR="00822D46" w:rsidRDefault="00AB0109" w:rsidP="0039067B">
      <w:pPr>
        <w:pStyle w:val="a5"/>
        <w:numPr>
          <w:ilvl w:val="0"/>
          <w:numId w:val="43"/>
        </w:numPr>
        <w:tabs>
          <w:tab w:val="left" w:pos="569"/>
        </w:tabs>
        <w:spacing w:before="136"/>
        <w:ind w:left="568" w:hanging="381"/>
        <w:jc w:val="left"/>
        <w:rPr>
          <w:sz w:val="24"/>
        </w:rPr>
      </w:pPr>
      <w:r>
        <w:rPr>
          <w:sz w:val="24"/>
        </w:rPr>
        <w:t>Идеи</w:t>
      </w:r>
      <w:r>
        <w:rPr>
          <w:spacing w:val="-4"/>
          <w:sz w:val="24"/>
        </w:rPr>
        <w:t xml:space="preserve"> </w:t>
      </w:r>
      <w:r>
        <w:rPr>
          <w:sz w:val="24"/>
        </w:rPr>
        <w:t>существования</w:t>
      </w:r>
      <w:r>
        <w:rPr>
          <w:spacing w:val="-3"/>
          <w:sz w:val="24"/>
        </w:rPr>
        <w:t xml:space="preserve"> </w:t>
      </w:r>
      <w:r>
        <w:rPr>
          <w:sz w:val="24"/>
        </w:rPr>
        <w:t>внеземного</w:t>
      </w:r>
      <w:r>
        <w:rPr>
          <w:spacing w:val="-3"/>
          <w:sz w:val="24"/>
        </w:rPr>
        <w:t xml:space="preserve"> </w:t>
      </w:r>
      <w:r>
        <w:rPr>
          <w:sz w:val="24"/>
        </w:rPr>
        <w:t>разума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работах</w:t>
      </w:r>
      <w:r>
        <w:rPr>
          <w:spacing w:val="-3"/>
          <w:sz w:val="24"/>
        </w:rPr>
        <w:t xml:space="preserve"> </w:t>
      </w:r>
      <w:r>
        <w:rPr>
          <w:sz w:val="24"/>
        </w:rPr>
        <w:t>философов-космистов.</w:t>
      </w:r>
    </w:p>
    <w:p w:rsidR="00822D46" w:rsidRDefault="00AB0109" w:rsidP="0039067B">
      <w:pPr>
        <w:pStyle w:val="a5"/>
        <w:numPr>
          <w:ilvl w:val="0"/>
          <w:numId w:val="43"/>
        </w:numPr>
        <w:tabs>
          <w:tab w:val="left" w:pos="569"/>
        </w:tabs>
        <w:spacing w:before="140"/>
        <w:ind w:left="568" w:hanging="381"/>
        <w:jc w:val="left"/>
        <w:rPr>
          <w:sz w:val="24"/>
        </w:rPr>
      </w:pPr>
      <w:r>
        <w:rPr>
          <w:sz w:val="24"/>
        </w:rPr>
        <w:t>Проблема</w:t>
      </w:r>
      <w:r>
        <w:rPr>
          <w:spacing w:val="-3"/>
          <w:sz w:val="24"/>
        </w:rPr>
        <w:t xml:space="preserve"> </w:t>
      </w:r>
      <w:r>
        <w:rPr>
          <w:sz w:val="24"/>
        </w:rPr>
        <w:t>внеземного</w:t>
      </w:r>
      <w:r>
        <w:rPr>
          <w:spacing w:val="-4"/>
          <w:sz w:val="24"/>
        </w:rPr>
        <w:t xml:space="preserve"> </w:t>
      </w:r>
      <w:r>
        <w:rPr>
          <w:sz w:val="24"/>
        </w:rPr>
        <w:t>разума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научно-фантастической</w:t>
      </w:r>
      <w:r>
        <w:rPr>
          <w:spacing w:val="-5"/>
          <w:sz w:val="24"/>
        </w:rPr>
        <w:t xml:space="preserve"> </w:t>
      </w:r>
      <w:r>
        <w:rPr>
          <w:sz w:val="24"/>
        </w:rPr>
        <w:t>литературе.</w:t>
      </w:r>
    </w:p>
    <w:p w:rsidR="00822D46" w:rsidRDefault="00AB0109" w:rsidP="0039067B">
      <w:pPr>
        <w:pStyle w:val="a5"/>
        <w:numPr>
          <w:ilvl w:val="0"/>
          <w:numId w:val="43"/>
        </w:numPr>
        <w:tabs>
          <w:tab w:val="left" w:pos="569"/>
        </w:tabs>
        <w:spacing w:before="136"/>
        <w:ind w:left="568" w:hanging="381"/>
        <w:jc w:val="left"/>
        <w:rPr>
          <w:sz w:val="24"/>
        </w:rPr>
      </w:pPr>
      <w:r>
        <w:rPr>
          <w:sz w:val="24"/>
        </w:rPr>
        <w:t>Методы</w:t>
      </w:r>
      <w:r>
        <w:rPr>
          <w:spacing w:val="-4"/>
          <w:sz w:val="24"/>
        </w:rPr>
        <w:t xml:space="preserve"> </w:t>
      </w:r>
      <w:r>
        <w:rPr>
          <w:sz w:val="24"/>
        </w:rPr>
        <w:t>поиска</w:t>
      </w:r>
      <w:r>
        <w:rPr>
          <w:spacing w:val="-1"/>
          <w:sz w:val="24"/>
        </w:rPr>
        <w:t xml:space="preserve"> </w:t>
      </w:r>
      <w:r>
        <w:rPr>
          <w:sz w:val="24"/>
        </w:rPr>
        <w:t>экзопланет.</w:t>
      </w:r>
    </w:p>
    <w:p w:rsidR="00822D46" w:rsidRDefault="00AB0109" w:rsidP="0039067B">
      <w:pPr>
        <w:pStyle w:val="a5"/>
        <w:numPr>
          <w:ilvl w:val="0"/>
          <w:numId w:val="43"/>
        </w:numPr>
        <w:tabs>
          <w:tab w:val="left" w:pos="569"/>
        </w:tabs>
        <w:spacing w:before="140"/>
        <w:ind w:left="568" w:hanging="381"/>
        <w:jc w:val="left"/>
        <w:rPr>
          <w:sz w:val="24"/>
        </w:rPr>
      </w:pPr>
      <w:r>
        <w:rPr>
          <w:sz w:val="24"/>
        </w:rPr>
        <w:t>История</w:t>
      </w:r>
      <w:r>
        <w:rPr>
          <w:spacing w:val="-4"/>
          <w:sz w:val="24"/>
        </w:rPr>
        <w:t xml:space="preserve"> </w:t>
      </w:r>
      <w:r>
        <w:rPr>
          <w:sz w:val="24"/>
        </w:rPr>
        <w:t>радиопосланий</w:t>
      </w:r>
      <w:r>
        <w:rPr>
          <w:spacing w:val="-5"/>
          <w:sz w:val="24"/>
        </w:rPr>
        <w:t xml:space="preserve"> </w:t>
      </w:r>
      <w:r>
        <w:rPr>
          <w:sz w:val="24"/>
        </w:rPr>
        <w:t>землян</w:t>
      </w:r>
      <w:r>
        <w:rPr>
          <w:spacing w:val="-8"/>
          <w:sz w:val="24"/>
        </w:rPr>
        <w:t xml:space="preserve"> </w:t>
      </w:r>
      <w:r>
        <w:rPr>
          <w:sz w:val="24"/>
        </w:rPr>
        <w:t>другим</w:t>
      </w:r>
      <w:r>
        <w:rPr>
          <w:spacing w:val="-1"/>
          <w:sz w:val="24"/>
        </w:rPr>
        <w:t xml:space="preserve"> </w:t>
      </w:r>
      <w:r>
        <w:rPr>
          <w:sz w:val="24"/>
        </w:rPr>
        <w:t>цивилизациям.</w:t>
      </w:r>
    </w:p>
    <w:p w:rsidR="00822D46" w:rsidRDefault="00AB0109" w:rsidP="0039067B">
      <w:pPr>
        <w:pStyle w:val="a5"/>
        <w:numPr>
          <w:ilvl w:val="0"/>
          <w:numId w:val="43"/>
        </w:numPr>
        <w:tabs>
          <w:tab w:val="left" w:pos="569"/>
        </w:tabs>
        <w:spacing w:before="136"/>
        <w:ind w:left="568" w:hanging="381"/>
        <w:jc w:val="left"/>
        <w:rPr>
          <w:sz w:val="24"/>
        </w:rPr>
      </w:pPr>
      <w:r>
        <w:rPr>
          <w:sz w:val="24"/>
        </w:rPr>
        <w:t>История</w:t>
      </w:r>
      <w:r>
        <w:rPr>
          <w:spacing w:val="-6"/>
          <w:sz w:val="24"/>
        </w:rPr>
        <w:t xml:space="preserve"> </w:t>
      </w:r>
      <w:r>
        <w:rPr>
          <w:sz w:val="24"/>
        </w:rPr>
        <w:t>поиска</w:t>
      </w:r>
      <w:r>
        <w:rPr>
          <w:spacing w:val="-5"/>
          <w:sz w:val="24"/>
        </w:rPr>
        <w:t xml:space="preserve"> </w:t>
      </w:r>
      <w:r>
        <w:rPr>
          <w:sz w:val="24"/>
        </w:rPr>
        <w:t>радиосигналов</w:t>
      </w:r>
      <w:r>
        <w:rPr>
          <w:spacing w:val="-6"/>
          <w:sz w:val="24"/>
        </w:rPr>
        <w:t xml:space="preserve"> </w:t>
      </w:r>
      <w:r>
        <w:rPr>
          <w:sz w:val="24"/>
        </w:rPr>
        <w:t>разумных</w:t>
      </w:r>
      <w:r>
        <w:rPr>
          <w:spacing w:val="-5"/>
          <w:sz w:val="24"/>
        </w:rPr>
        <w:t xml:space="preserve"> </w:t>
      </w:r>
      <w:r>
        <w:rPr>
          <w:sz w:val="24"/>
        </w:rPr>
        <w:t>цивилизаций.</w:t>
      </w:r>
    </w:p>
    <w:p w:rsidR="00822D46" w:rsidRDefault="00AB0109" w:rsidP="0039067B">
      <w:pPr>
        <w:pStyle w:val="a5"/>
        <w:numPr>
          <w:ilvl w:val="0"/>
          <w:numId w:val="43"/>
        </w:numPr>
        <w:tabs>
          <w:tab w:val="left" w:pos="569"/>
        </w:tabs>
        <w:spacing w:before="140"/>
        <w:ind w:left="568" w:hanging="381"/>
        <w:jc w:val="left"/>
        <w:rPr>
          <w:sz w:val="24"/>
        </w:rPr>
      </w:pPr>
      <w:r>
        <w:rPr>
          <w:sz w:val="24"/>
        </w:rPr>
        <w:t>Методы</w:t>
      </w:r>
      <w:r>
        <w:rPr>
          <w:spacing w:val="-5"/>
          <w:sz w:val="24"/>
        </w:rPr>
        <w:t xml:space="preserve"> </w:t>
      </w:r>
      <w:r>
        <w:rPr>
          <w:sz w:val="24"/>
        </w:rPr>
        <w:t>теоретической</w:t>
      </w:r>
      <w:r>
        <w:rPr>
          <w:spacing w:val="-4"/>
          <w:sz w:val="24"/>
        </w:rPr>
        <w:t xml:space="preserve"> </w:t>
      </w:r>
      <w:r>
        <w:rPr>
          <w:sz w:val="24"/>
        </w:rPr>
        <w:t>оценки</w:t>
      </w:r>
      <w:r>
        <w:rPr>
          <w:spacing w:val="-3"/>
          <w:sz w:val="24"/>
        </w:rPr>
        <w:t xml:space="preserve"> </w:t>
      </w:r>
      <w:r>
        <w:rPr>
          <w:sz w:val="24"/>
        </w:rPr>
        <w:t>возможности</w:t>
      </w:r>
      <w:r>
        <w:rPr>
          <w:spacing w:val="-4"/>
          <w:sz w:val="24"/>
        </w:rPr>
        <w:t xml:space="preserve"> </w:t>
      </w:r>
      <w:r>
        <w:rPr>
          <w:sz w:val="24"/>
        </w:rPr>
        <w:t>обнаружения</w:t>
      </w:r>
      <w:r>
        <w:rPr>
          <w:spacing w:val="-1"/>
          <w:sz w:val="24"/>
        </w:rPr>
        <w:t xml:space="preserve"> </w:t>
      </w:r>
      <w:r>
        <w:rPr>
          <w:sz w:val="24"/>
        </w:rPr>
        <w:t>внеземных</w:t>
      </w:r>
      <w:r>
        <w:rPr>
          <w:spacing w:val="-3"/>
          <w:sz w:val="24"/>
        </w:rPr>
        <w:t xml:space="preserve"> </w:t>
      </w:r>
      <w:r>
        <w:rPr>
          <w:sz w:val="24"/>
        </w:rPr>
        <w:t>цивили-</w:t>
      </w:r>
    </w:p>
    <w:p w:rsidR="00822D46" w:rsidRDefault="00822D46">
      <w:pPr>
        <w:rPr>
          <w:sz w:val="24"/>
        </w:rPr>
        <w:sectPr w:rsidR="00822D46">
          <w:footerReference w:type="default" r:id="rId293"/>
          <w:pgSz w:w="11910" w:h="16840"/>
          <w:pgMar w:top="1040" w:right="620" w:bottom="280" w:left="1480" w:header="0" w:footer="0" w:gutter="0"/>
          <w:cols w:num="2" w:space="720" w:equalWidth="0">
            <w:col w:w="845" w:space="40"/>
            <w:col w:w="8925"/>
          </w:cols>
        </w:sectPr>
      </w:pPr>
    </w:p>
    <w:p w:rsidR="00822D46" w:rsidRDefault="00AB0109">
      <w:pPr>
        <w:pStyle w:val="a3"/>
        <w:spacing w:before="136"/>
        <w:ind w:left="220"/>
      </w:pPr>
      <w:r>
        <w:lastRenderedPageBreak/>
        <w:t>заций</w:t>
      </w:r>
      <w:r>
        <w:rPr>
          <w:spacing w:val="-4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современном</w:t>
      </w:r>
      <w:r>
        <w:rPr>
          <w:spacing w:val="-2"/>
        </w:rPr>
        <w:t xml:space="preserve"> </w:t>
      </w:r>
      <w:r>
        <w:t>этапе развития</w:t>
      </w:r>
      <w:r>
        <w:rPr>
          <w:spacing w:val="-3"/>
        </w:rPr>
        <w:t xml:space="preserve"> </w:t>
      </w:r>
      <w:r>
        <w:t>землян.</w:t>
      </w:r>
    </w:p>
    <w:p w:rsidR="00822D46" w:rsidRDefault="00AB0109" w:rsidP="0039067B">
      <w:pPr>
        <w:pStyle w:val="a5"/>
        <w:numPr>
          <w:ilvl w:val="0"/>
          <w:numId w:val="43"/>
        </w:numPr>
        <w:tabs>
          <w:tab w:val="left" w:pos="1453"/>
        </w:tabs>
        <w:spacing w:before="140"/>
        <w:ind w:left="1453" w:hanging="380"/>
        <w:jc w:val="left"/>
        <w:rPr>
          <w:sz w:val="24"/>
        </w:rPr>
      </w:pPr>
      <w:r>
        <w:rPr>
          <w:sz w:val="24"/>
        </w:rPr>
        <w:t>Проекты</w:t>
      </w:r>
      <w:r>
        <w:rPr>
          <w:spacing w:val="23"/>
          <w:sz w:val="24"/>
        </w:rPr>
        <w:t xml:space="preserve"> </w:t>
      </w:r>
      <w:r>
        <w:rPr>
          <w:sz w:val="24"/>
        </w:rPr>
        <w:t>переселения</w:t>
      </w:r>
      <w:r>
        <w:rPr>
          <w:spacing w:val="26"/>
          <w:sz w:val="24"/>
        </w:rPr>
        <w:t xml:space="preserve"> </w:t>
      </w:r>
      <w:r>
        <w:rPr>
          <w:sz w:val="24"/>
        </w:rPr>
        <w:t>на</w:t>
      </w:r>
      <w:r>
        <w:rPr>
          <w:spacing w:val="22"/>
          <w:sz w:val="24"/>
        </w:rPr>
        <w:t xml:space="preserve"> </w:t>
      </w:r>
      <w:r>
        <w:rPr>
          <w:sz w:val="24"/>
        </w:rPr>
        <w:t>другие</w:t>
      </w:r>
      <w:r>
        <w:rPr>
          <w:spacing w:val="25"/>
          <w:sz w:val="24"/>
        </w:rPr>
        <w:t xml:space="preserve"> </w:t>
      </w:r>
      <w:r>
        <w:rPr>
          <w:sz w:val="24"/>
        </w:rPr>
        <w:t>планеты:</w:t>
      </w:r>
      <w:r>
        <w:rPr>
          <w:spacing w:val="19"/>
          <w:sz w:val="24"/>
        </w:rPr>
        <w:t xml:space="preserve"> </w:t>
      </w:r>
      <w:r>
        <w:rPr>
          <w:sz w:val="24"/>
        </w:rPr>
        <w:t>фантазия</w:t>
      </w:r>
      <w:r>
        <w:rPr>
          <w:spacing w:val="25"/>
          <w:sz w:val="24"/>
        </w:rPr>
        <w:t xml:space="preserve"> </w:t>
      </w:r>
      <w:r>
        <w:rPr>
          <w:sz w:val="24"/>
        </w:rPr>
        <w:t>или</w:t>
      </w:r>
      <w:r>
        <w:rPr>
          <w:spacing w:val="25"/>
          <w:sz w:val="24"/>
        </w:rPr>
        <w:t xml:space="preserve"> </w:t>
      </w:r>
      <w:r>
        <w:rPr>
          <w:sz w:val="24"/>
        </w:rPr>
        <w:t>осуществимая</w:t>
      </w:r>
      <w:r>
        <w:rPr>
          <w:spacing w:val="26"/>
          <w:sz w:val="24"/>
        </w:rPr>
        <w:t xml:space="preserve"> </w:t>
      </w:r>
      <w:r>
        <w:rPr>
          <w:sz w:val="24"/>
        </w:rPr>
        <w:t>реаль-</w:t>
      </w:r>
    </w:p>
    <w:p w:rsidR="00822D46" w:rsidRDefault="00AB0109">
      <w:pPr>
        <w:pStyle w:val="a3"/>
        <w:spacing w:before="137"/>
        <w:ind w:left="220"/>
      </w:pPr>
      <w:r>
        <w:t>ность.</w:t>
      </w:r>
    </w:p>
    <w:p w:rsidR="00822D46" w:rsidRDefault="00822D46">
      <w:pPr>
        <w:sectPr w:rsidR="00822D46">
          <w:type w:val="continuous"/>
          <w:pgSz w:w="11910" w:h="16840"/>
          <w:pgMar w:top="80" w:right="620" w:bottom="280" w:left="1480" w:header="720" w:footer="720" w:gutter="0"/>
          <w:cols w:space="720"/>
        </w:sectPr>
      </w:pPr>
    </w:p>
    <w:p w:rsidR="00822D46" w:rsidRDefault="00AB0109">
      <w:pPr>
        <w:pStyle w:val="8"/>
        <w:spacing w:before="60"/>
        <w:ind w:left="49" w:right="62"/>
        <w:jc w:val="center"/>
      </w:pPr>
      <w:r>
        <w:lastRenderedPageBreak/>
        <w:t>ТЕМАТИЧЕСКОЕ</w:t>
      </w:r>
      <w:r>
        <w:rPr>
          <w:spacing w:val="-3"/>
        </w:rPr>
        <w:t xml:space="preserve"> </w:t>
      </w:r>
      <w:r>
        <w:t>ПЛАНИРОВАНИЕ</w:t>
      </w:r>
    </w:p>
    <w:p w:rsidR="00822D46" w:rsidRDefault="00822D46">
      <w:pPr>
        <w:pStyle w:val="a3"/>
        <w:rPr>
          <w:b/>
          <w:sz w:val="26"/>
        </w:rPr>
      </w:pPr>
    </w:p>
    <w:p w:rsidR="00822D46" w:rsidRDefault="00822D46">
      <w:pPr>
        <w:pStyle w:val="a3"/>
        <w:spacing w:before="8"/>
        <w:rPr>
          <w:b/>
          <w:sz w:val="21"/>
        </w:rPr>
      </w:pPr>
    </w:p>
    <w:p w:rsidR="00822D46" w:rsidRDefault="00AB0109">
      <w:pPr>
        <w:pStyle w:val="a3"/>
        <w:spacing w:line="360" w:lineRule="auto"/>
        <w:ind w:left="220" w:right="222" w:firstLine="852"/>
        <w:jc w:val="both"/>
      </w:pPr>
      <w:r>
        <w:t>При реализации содержания общеобразовательной учебной дисциплины «Астро-</w:t>
      </w:r>
      <w:r>
        <w:rPr>
          <w:spacing w:val="1"/>
        </w:rPr>
        <w:t xml:space="preserve"> </w:t>
      </w:r>
      <w:r>
        <w:t>номия»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пределах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ОПОП</w:t>
      </w:r>
      <w:r>
        <w:rPr>
          <w:spacing w:val="1"/>
        </w:rPr>
        <w:t xml:space="preserve"> </w:t>
      </w:r>
      <w:r>
        <w:t>СПО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базе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получением</w:t>
      </w:r>
      <w:r>
        <w:rPr>
          <w:spacing w:val="1"/>
        </w:rPr>
        <w:t xml:space="preserve"> </w:t>
      </w:r>
      <w:r>
        <w:t>среднего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(ППССЗ)</w:t>
      </w:r>
      <w:r>
        <w:rPr>
          <w:spacing w:val="1"/>
        </w:rPr>
        <w:t xml:space="preserve"> </w:t>
      </w:r>
      <w:r>
        <w:t>максимальная</w:t>
      </w:r>
      <w:r>
        <w:rPr>
          <w:spacing w:val="1"/>
        </w:rPr>
        <w:t xml:space="preserve"> </w:t>
      </w:r>
      <w:r>
        <w:t>учебная</w:t>
      </w:r>
      <w:r>
        <w:rPr>
          <w:spacing w:val="1"/>
        </w:rPr>
        <w:t xml:space="preserve"> </w:t>
      </w:r>
      <w:r>
        <w:t>нагрузка</w:t>
      </w:r>
      <w:r>
        <w:rPr>
          <w:spacing w:val="1"/>
        </w:rPr>
        <w:t xml:space="preserve"> </w:t>
      </w:r>
      <w:r>
        <w:t>технического</w:t>
      </w:r>
      <w:r>
        <w:rPr>
          <w:spacing w:val="1"/>
        </w:rPr>
        <w:t xml:space="preserve"> </w:t>
      </w:r>
      <w:r>
        <w:t>профиля</w:t>
      </w:r>
      <w:r>
        <w:rPr>
          <w:spacing w:val="1"/>
        </w:rPr>
        <w:t xml:space="preserve"> </w:t>
      </w:r>
      <w:r>
        <w:t>профессионального</w:t>
      </w:r>
      <w:r>
        <w:rPr>
          <w:spacing w:val="1"/>
        </w:rPr>
        <w:t xml:space="preserve"> </w:t>
      </w:r>
      <w:r>
        <w:t>образования,</w:t>
      </w:r>
      <w:r>
        <w:rPr>
          <w:spacing w:val="1"/>
        </w:rPr>
        <w:t xml:space="preserve"> </w:t>
      </w:r>
      <w:r>
        <w:t>получаемой</w:t>
      </w:r>
      <w:r>
        <w:rPr>
          <w:spacing w:val="1"/>
        </w:rPr>
        <w:t xml:space="preserve"> </w:t>
      </w:r>
      <w:r>
        <w:t>специальности</w:t>
      </w:r>
      <w:r>
        <w:rPr>
          <w:spacing w:val="1"/>
        </w:rPr>
        <w:t xml:space="preserve"> </w:t>
      </w:r>
      <w:r>
        <w:t>составляет 54 часа. Из них аудиторная (обязательная) учебная нагрузка обучающихся,</w:t>
      </w:r>
      <w:r>
        <w:rPr>
          <w:spacing w:val="1"/>
        </w:rPr>
        <w:t xml:space="preserve"> </w:t>
      </w:r>
      <w:r>
        <w:t>включая</w:t>
      </w:r>
      <w:r>
        <w:rPr>
          <w:spacing w:val="1"/>
        </w:rPr>
        <w:t xml:space="preserve"> </w:t>
      </w:r>
      <w:r>
        <w:t>практические</w:t>
      </w:r>
      <w:r>
        <w:rPr>
          <w:spacing w:val="1"/>
        </w:rPr>
        <w:t xml:space="preserve"> </w:t>
      </w:r>
      <w:r>
        <w:t>занятия,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36</w:t>
      </w:r>
      <w:r>
        <w:rPr>
          <w:spacing w:val="1"/>
        </w:rPr>
        <w:t xml:space="preserve"> </w:t>
      </w:r>
      <w:r>
        <w:t>часов,</w:t>
      </w:r>
      <w:r>
        <w:rPr>
          <w:spacing w:val="1"/>
        </w:rPr>
        <w:t xml:space="preserve"> </w:t>
      </w:r>
      <w:r>
        <w:t>внеаудиторная</w:t>
      </w:r>
      <w:r>
        <w:rPr>
          <w:spacing w:val="1"/>
        </w:rPr>
        <w:t xml:space="preserve"> </w:t>
      </w:r>
      <w:r>
        <w:t>самостоятельная</w:t>
      </w:r>
      <w:r>
        <w:rPr>
          <w:spacing w:val="1"/>
        </w:rPr>
        <w:t xml:space="preserve"> </w:t>
      </w:r>
      <w:r>
        <w:t>работа</w:t>
      </w:r>
      <w:r>
        <w:rPr>
          <w:spacing w:val="1"/>
        </w:rPr>
        <w:t xml:space="preserve"> </w:t>
      </w:r>
      <w:r>
        <w:t>студентов</w:t>
      </w:r>
      <w:r>
        <w:rPr>
          <w:spacing w:val="-2"/>
        </w:rPr>
        <w:t xml:space="preserve"> </w:t>
      </w:r>
      <w:r>
        <w:t>— 18 часов.</w:t>
      </w:r>
    </w:p>
    <w:p w:rsidR="00822D46" w:rsidRDefault="00822D46">
      <w:pPr>
        <w:pStyle w:val="a3"/>
        <w:spacing w:before="5"/>
        <w:rPr>
          <w:sz w:val="36"/>
        </w:rPr>
      </w:pPr>
    </w:p>
    <w:p w:rsidR="00822D46" w:rsidRDefault="00AB0109">
      <w:pPr>
        <w:pStyle w:val="8"/>
        <w:ind w:left="72" w:right="62"/>
        <w:jc w:val="center"/>
      </w:pPr>
      <w:r>
        <w:rPr>
          <w:spacing w:val="-15"/>
        </w:rPr>
        <w:t>ТЕМАТИЧЕСКИЙ</w:t>
      </w:r>
      <w:r>
        <w:rPr>
          <w:spacing w:val="-30"/>
        </w:rPr>
        <w:t xml:space="preserve"> </w:t>
      </w:r>
      <w:r>
        <w:rPr>
          <w:spacing w:val="-14"/>
        </w:rPr>
        <w:t>ПЛАН</w:t>
      </w:r>
    </w:p>
    <w:p w:rsidR="00822D46" w:rsidRDefault="00822D46">
      <w:pPr>
        <w:pStyle w:val="a3"/>
        <w:rPr>
          <w:b/>
          <w:sz w:val="20"/>
        </w:rPr>
      </w:pPr>
    </w:p>
    <w:p w:rsidR="00822D46" w:rsidRDefault="00822D46">
      <w:pPr>
        <w:pStyle w:val="a3"/>
        <w:spacing w:before="4"/>
        <w:rPr>
          <w:b/>
          <w:sz w:val="28"/>
        </w:rPr>
      </w:pPr>
    </w:p>
    <w:tbl>
      <w:tblPr>
        <w:tblStyle w:val="TableNormal"/>
        <w:tblW w:w="0" w:type="auto"/>
        <w:tblInd w:w="2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026"/>
        <w:gridCol w:w="5406"/>
      </w:tblGrid>
      <w:tr w:rsidR="00822D46">
        <w:trPr>
          <w:trHeight w:val="438"/>
        </w:trPr>
        <w:tc>
          <w:tcPr>
            <w:tcW w:w="4026" w:type="dxa"/>
            <w:vMerge w:val="restart"/>
          </w:tcPr>
          <w:p w:rsidR="00822D46" w:rsidRDefault="00822D46">
            <w:pPr>
              <w:pStyle w:val="TableParagraph"/>
              <w:rPr>
                <w:b/>
              </w:rPr>
            </w:pPr>
          </w:p>
          <w:p w:rsidR="00822D46" w:rsidRDefault="00822D46">
            <w:pPr>
              <w:pStyle w:val="TableParagraph"/>
              <w:spacing w:before="8"/>
              <w:rPr>
                <w:b/>
                <w:sz w:val="19"/>
              </w:rPr>
            </w:pPr>
          </w:p>
          <w:p w:rsidR="00822D46" w:rsidRDefault="00AB0109">
            <w:pPr>
              <w:pStyle w:val="TableParagraph"/>
              <w:spacing w:before="1"/>
              <w:ind w:left="1131"/>
              <w:rPr>
                <w:sz w:val="20"/>
              </w:rPr>
            </w:pPr>
            <w:r>
              <w:rPr>
                <w:sz w:val="20"/>
              </w:rPr>
              <w:t>Вид учебной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</w:p>
        </w:tc>
        <w:tc>
          <w:tcPr>
            <w:tcW w:w="5406" w:type="dxa"/>
          </w:tcPr>
          <w:p w:rsidR="00822D46" w:rsidRDefault="00AB0109">
            <w:pPr>
              <w:pStyle w:val="TableParagraph"/>
              <w:spacing w:before="40"/>
              <w:ind w:left="869" w:right="862"/>
              <w:jc w:val="center"/>
              <w:rPr>
                <w:sz w:val="20"/>
              </w:rPr>
            </w:pPr>
            <w:r>
              <w:rPr>
                <w:sz w:val="20"/>
              </w:rPr>
              <w:t>Количество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часов</w:t>
            </w:r>
          </w:p>
        </w:tc>
      </w:tr>
      <w:tr w:rsidR="00822D46">
        <w:trPr>
          <w:trHeight w:val="438"/>
        </w:trPr>
        <w:tc>
          <w:tcPr>
            <w:tcW w:w="4026" w:type="dxa"/>
            <w:vMerge/>
            <w:tcBorders>
              <w:top w:val="nil"/>
            </w:tcBorders>
          </w:tcPr>
          <w:p w:rsidR="00822D46" w:rsidRDefault="00822D46">
            <w:pPr>
              <w:rPr>
                <w:sz w:val="2"/>
                <w:szCs w:val="2"/>
              </w:rPr>
            </w:pPr>
          </w:p>
        </w:tc>
        <w:tc>
          <w:tcPr>
            <w:tcW w:w="5406" w:type="dxa"/>
          </w:tcPr>
          <w:p w:rsidR="00822D46" w:rsidRDefault="00AB0109">
            <w:pPr>
              <w:pStyle w:val="TableParagraph"/>
              <w:spacing w:before="40"/>
              <w:ind w:left="872" w:right="862"/>
              <w:jc w:val="center"/>
              <w:rPr>
                <w:sz w:val="20"/>
              </w:rPr>
            </w:pPr>
            <w:r>
              <w:rPr>
                <w:sz w:val="20"/>
              </w:rPr>
              <w:t>Профили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профессионального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образования</w:t>
            </w:r>
          </w:p>
        </w:tc>
      </w:tr>
      <w:tr w:rsidR="00822D46">
        <w:trPr>
          <w:trHeight w:val="422"/>
        </w:trPr>
        <w:tc>
          <w:tcPr>
            <w:tcW w:w="4026" w:type="dxa"/>
            <w:vMerge/>
            <w:tcBorders>
              <w:top w:val="nil"/>
            </w:tcBorders>
          </w:tcPr>
          <w:p w:rsidR="00822D46" w:rsidRDefault="00822D46">
            <w:pPr>
              <w:rPr>
                <w:sz w:val="2"/>
                <w:szCs w:val="2"/>
              </w:rPr>
            </w:pPr>
          </w:p>
        </w:tc>
        <w:tc>
          <w:tcPr>
            <w:tcW w:w="5406" w:type="dxa"/>
          </w:tcPr>
          <w:p w:rsidR="00822D46" w:rsidRDefault="00AB0109">
            <w:pPr>
              <w:pStyle w:val="TableParagraph"/>
              <w:spacing w:before="32"/>
              <w:ind w:left="862" w:right="862"/>
              <w:jc w:val="center"/>
              <w:rPr>
                <w:sz w:val="20"/>
              </w:rPr>
            </w:pPr>
            <w:r>
              <w:rPr>
                <w:sz w:val="20"/>
              </w:rPr>
              <w:t>Технический</w:t>
            </w:r>
          </w:p>
        </w:tc>
      </w:tr>
      <w:tr w:rsidR="00822D46">
        <w:trPr>
          <w:trHeight w:val="713"/>
        </w:trPr>
        <w:tc>
          <w:tcPr>
            <w:tcW w:w="4026" w:type="dxa"/>
          </w:tcPr>
          <w:p w:rsidR="00822D46" w:rsidRDefault="00AB0109">
            <w:pPr>
              <w:pStyle w:val="TableParagraph"/>
              <w:spacing w:before="8"/>
              <w:ind w:left="1099"/>
              <w:rPr>
                <w:sz w:val="20"/>
              </w:rPr>
            </w:pPr>
            <w:r>
              <w:rPr>
                <w:sz w:val="20"/>
              </w:rPr>
              <w:t>Аудиторные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занятия.</w:t>
            </w:r>
          </w:p>
          <w:p w:rsidR="00822D46" w:rsidRDefault="00AB0109">
            <w:pPr>
              <w:pStyle w:val="TableParagraph"/>
              <w:spacing w:before="114"/>
              <w:ind w:left="1035"/>
              <w:rPr>
                <w:sz w:val="20"/>
              </w:rPr>
            </w:pPr>
            <w:r>
              <w:rPr>
                <w:sz w:val="20"/>
              </w:rPr>
              <w:t>Содержание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обучения.</w:t>
            </w:r>
          </w:p>
        </w:tc>
        <w:tc>
          <w:tcPr>
            <w:tcW w:w="5406" w:type="dxa"/>
          </w:tcPr>
          <w:p w:rsidR="00822D46" w:rsidRDefault="00AB0109">
            <w:pPr>
              <w:pStyle w:val="TableParagraph"/>
              <w:spacing w:before="180"/>
              <w:ind w:left="871" w:right="862"/>
              <w:jc w:val="center"/>
              <w:rPr>
                <w:sz w:val="20"/>
              </w:rPr>
            </w:pPr>
            <w:r>
              <w:rPr>
                <w:sz w:val="20"/>
              </w:rPr>
              <w:t>профессии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СПО,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специальности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СПО</w:t>
            </w:r>
          </w:p>
        </w:tc>
      </w:tr>
      <w:tr w:rsidR="00822D46">
        <w:trPr>
          <w:trHeight w:val="370"/>
        </w:trPr>
        <w:tc>
          <w:tcPr>
            <w:tcW w:w="4026" w:type="dxa"/>
          </w:tcPr>
          <w:p w:rsidR="00822D46" w:rsidRDefault="00AB0109">
            <w:pPr>
              <w:pStyle w:val="TableParagraph"/>
              <w:spacing w:before="8"/>
              <w:ind w:left="39"/>
              <w:rPr>
                <w:sz w:val="20"/>
              </w:rPr>
            </w:pPr>
            <w:r>
              <w:rPr>
                <w:sz w:val="20"/>
              </w:rPr>
              <w:t>Введение</w:t>
            </w:r>
          </w:p>
        </w:tc>
        <w:tc>
          <w:tcPr>
            <w:tcW w:w="5406" w:type="dxa"/>
          </w:tcPr>
          <w:p w:rsidR="00822D46" w:rsidRDefault="00AB0109">
            <w:pPr>
              <w:pStyle w:val="TableParagraph"/>
              <w:spacing w:before="8"/>
              <w:ind w:left="5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</w:tr>
      <w:tr w:rsidR="00822D46">
        <w:trPr>
          <w:trHeight w:val="326"/>
        </w:trPr>
        <w:tc>
          <w:tcPr>
            <w:tcW w:w="4026" w:type="dxa"/>
          </w:tcPr>
          <w:p w:rsidR="00822D46" w:rsidRDefault="00AB0109">
            <w:pPr>
              <w:pStyle w:val="TableParagraph"/>
              <w:spacing w:line="226" w:lineRule="exact"/>
              <w:ind w:left="50"/>
              <w:rPr>
                <w:sz w:val="20"/>
              </w:rPr>
            </w:pPr>
            <w:r>
              <w:rPr>
                <w:sz w:val="20"/>
              </w:rPr>
              <w:t>1. История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развития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астрономии</w:t>
            </w:r>
          </w:p>
        </w:tc>
        <w:tc>
          <w:tcPr>
            <w:tcW w:w="5406" w:type="dxa"/>
          </w:tcPr>
          <w:p w:rsidR="00822D46" w:rsidRDefault="00AB0109">
            <w:pPr>
              <w:pStyle w:val="TableParagraph"/>
              <w:spacing w:line="226" w:lineRule="exact"/>
              <w:ind w:left="5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</w:tr>
      <w:tr w:rsidR="00822D46">
        <w:trPr>
          <w:trHeight w:val="274"/>
        </w:trPr>
        <w:tc>
          <w:tcPr>
            <w:tcW w:w="4026" w:type="dxa"/>
          </w:tcPr>
          <w:p w:rsidR="00822D46" w:rsidRDefault="00AB0109">
            <w:pPr>
              <w:pStyle w:val="TableParagraph"/>
              <w:spacing w:line="226" w:lineRule="exact"/>
              <w:ind w:left="42"/>
              <w:rPr>
                <w:sz w:val="20"/>
              </w:rPr>
            </w:pPr>
            <w:r>
              <w:rPr>
                <w:sz w:val="20"/>
              </w:rPr>
              <w:t>2. Устройство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Солнечной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системы</w:t>
            </w:r>
          </w:p>
        </w:tc>
        <w:tc>
          <w:tcPr>
            <w:tcW w:w="5406" w:type="dxa"/>
          </w:tcPr>
          <w:p w:rsidR="00822D46" w:rsidRDefault="00AB0109">
            <w:pPr>
              <w:pStyle w:val="TableParagraph"/>
              <w:spacing w:line="226" w:lineRule="exact"/>
              <w:ind w:left="871" w:right="862"/>
              <w:jc w:val="center"/>
              <w:rPr>
                <w:sz w:val="20"/>
              </w:rPr>
            </w:pPr>
            <w:r>
              <w:rPr>
                <w:sz w:val="20"/>
              </w:rPr>
              <w:t>16</w:t>
            </w:r>
          </w:p>
        </w:tc>
      </w:tr>
      <w:tr w:rsidR="00822D46">
        <w:trPr>
          <w:trHeight w:val="277"/>
        </w:trPr>
        <w:tc>
          <w:tcPr>
            <w:tcW w:w="4026" w:type="dxa"/>
          </w:tcPr>
          <w:p w:rsidR="00822D46" w:rsidRDefault="00AB0109">
            <w:pPr>
              <w:pStyle w:val="TableParagraph"/>
              <w:spacing w:line="226" w:lineRule="exact"/>
              <w:ind w:left="42"/>
              <w:rPr>
                <w:sz w:val="20"/>
              </w:rPr>
            </w:pPr>
            <w:r>
              <w:rPr>
                <w:sz w:val="20"/>
              </w:rPr>
              <w:t>3.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Строение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эволюция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Вселенной</w:t>
            </w:r>
          </w:p>
        </w:tc>
        <w:tc>
          <w:tcPr>
            <w:tcW w:w="5406" w:type="dxa"/>
          </w:tcPr>
          <w:p w:rsidR="00822D46" w:rsidRDefault="00AB0109">
            <w:pPr>
              <w:pStyle w:val="TableParagraph"/>
              <w:spacing w:line="226" w:lineRule="exact"/>
              <w:ind w:left="871" w:right="862"/>
              <w:jc w:val="center"/>
              <w:rPr>
                <w:sz w:val="20"/>
              </w:rPr>
            </w:pPr>
            <w:r>
              <w:rPr>
                <w:sz w:val="20"/>
              </w:rPr>
              <w:t>14</w:t>
            </w:r>
          </w:p>
        </w:tc>
      </w:tr>
      <w:tr w:rsidR="00822D46">
        <w:trPr>
          <w:trHeight w:val="362"/>
        </w:trPr>
        <w:tc>
          <w:tcPr>
            <w:tcW w:w="4026" w:type="dxa"/>
          </w:tcPr>
          <w:p w:rsidR="00822D46" w:rsidRDefault="00AB0109">
            <w:pPr>
              <w:pStyle w:val="TableParagraph"/>
              <w:spacing w:before="8"/>
              <w:ind w:left="1716" w:right="1706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Итого</w:t>
            </w:r>
          </w:p>
        </w:tc>
        <w:tc>
          <w:tcPr>
            <w:tcW w:w="5406" w:type="dxa"/>
          </w:tcPr>
          <w:p w:rsidR="00822D46" w:rsidRDefault="00AB0109">
            <w:pPr>
              <w:pStyle w:val="TableParagraph"/>
              <w:spacing w:before="8"/>
              <w:ind w:left="871" w:right="862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="00AB03AD">
              <w:rPr>
                <w:b/>
                <w:sz w:val="20"/>
              </w:rPr>
              <w:t>9</w:t>
            </w:r>
          </w:p>
        </w:tc>
      </w:tr>
      <w:tr w:rsidR="00822D46">
        <w:trPr>
          <w:trHeight w:val="1642"/>
        </w:trPr>
        <w:tc>
          <w:tcPr>
            <w:tcW w:w="4026" w:type="dxa"/>
          </w:tcPr>
          <w:p w:rsidR="00822D46" w:rsidRDefault="00AB0109">
            <w:pPr>
              <w:pStyle w:val="TableParagraph"/>
              <w:spacing w:line="360" w:lineRule="auto"/>
              <w:ind w:left="39" w:right="95" w:firstLine="12"/>
              <w:rPr>
                <w:sz w:val="20"/>
              </w:rPr>
            </w:pPr>
            <w:r>
              <w:rPr>
                <w:b/>
                <w:i/>
                <w:sz w:val="20"/>
              </w:rPr>
              <w:t>Внеаудиторная самостоятельная работа</w:t>
            </w:r>
            <w:r>
              <w:rPr>
                <w:i/>
                <w:sz w:val="20"/>
              </w:rPr>
              <w:t>:</w:t>
            </w:r>
            <w:r>
              <w:rPr>
                <w:i/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подготовка докладов, рефератов,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индивидуального проекта с использованием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информационных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технологий,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экскурсий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822D46" w:rsidRDefault="00AB0109">
            <w:pPr>
              <w:pStyle w:val="TableParagraph"/>
              <w:spacing w:line="226" w:lineRule="exact"/>
              <w:ind w:left="39"/>
              <w:rPr>
                <w:sz w:val="20"/>
              </w:rPr>
            </w:pPr>
            <w:r>
              <w:rPr>
                <w:sz w:val="20"/>
              </w:rPr>
              <w:t>др.</w:t>
            </w:r>
          </w:p>
        </w:tc>
        <w:tc>
          <w:tcPr>
            <w:tcW w:w="5406" w:type="dxa"/>
          </w:tcPr>
          <w:p w:rsidR="00822D46" w:rsidRDefault="00822D46">
            <w:pPr>
              <w:pStyle w:val="TableParagraph"/>
              <w:rPr>
                <w:b/>
              </w:rPr>
            </w:pPr>
          </w:p>
          <w:p w:rsidR="00822D46" w:rsidRDefault="00822D46">
            <w:pPr>
              <w:pStyle w:val="TableParagraph"/>
              <w:rPr>
                <w:b/>
              </w:rPr>
            </w:pPr>
          </w:p>
          <w:p w:rsidR="00822D46" w:rsidRDefault="00AB0109">
            <w:pPr>
              <w:pStyle w:val="TableParagraph"/>
              <w:spacing w:before="138"/>
              <w:ind w:left="871" w:right="862"/>
              <w:jc w:val="center"/>
              <w:rPr>
                <w:sz w:val="20"/>
              </w:rPr>
            </w:pPr>
            <w:r>
              <w:rPr>
                <w:sz w:val="20"/>
              </w:rPr>
              <w:t>18</w:t>
            </w:r>
          </w:p>
        </w:tc>
      </w:tr>
      <w:tr w:rsidR="00822D46">
        <w:trPr>
          <w:trHeight w:val="426"/>
        </w:trPr>
        <w:tc>
          <w:tcPr>
            <w:tcW w:w="9432" w:type="dxa"/>
            <w:gridSpan w:val="2"/>
          </w:tcPr>
          <w:p w:rsidR="00AB03AD" w:rsidRDefault="00AB0109">
            <w:pPr>
              <w:pStyle w:val="TableParagraph"/>
              <w:spacing w:before="36"/>
              <w:ind w:left="3215" w:right="3213"/>
              <w:jc w:val="center"/>
              <w:rPr>
                <w:spacing w:val="-4"/>
                <w:sz w:val="20"/>
              </w:rPr>
            </w:pPr>
            <w:r>
              <w:rPr>
                <w:sz w:val="20"/>
              </w:rPr>
              <w:t>Промежуточная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 xml:space="preserve">аттестация </w:t>
            </w:r>
            <w:r w:rsidR="00AB03AD">
              <w:rPr>
                <w:sz w:val="20"/>
              </w:rPr>
              <w:t>–</w:t>
            </w:r>
            <w:r>
              <w:rPr>
                <w:spacing w:val="-4"/>
                <w:sz w:val="20"/>
              </w:rPr>
              <w:t xml:space="preserve"> </w:t>
            </w:r>
          </w:p>
          <w:p w:rsidR="00822D46" w:rsidRDefault="00AB03AD">
            <w:pPr>
              <w:pStyle w:val="TableParagraph"/>
              <w:spacing w:before="36"/>
              <w:ind w:left="3215" w:right="3213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диф. </w:t>
            </w:r>
            <w:r w:rsidR="00AB0109">
              <w:rPr>
                <w:sz w:val="20"/>
              </w:rPr>
              <w:t>зачет</w:t>
            </w:r>
          </w:p>
        </w:tc>
      </w:tr>
      <w:tr w:rsidR="00822D46">
        <w:trPr>
          <w:trHeight w:val="421"/>
        </w:trPr>
        <w:tc>
          <w:tcPr>
            <w:tcW w:w="4026" w:type="dxa"/>
          </w:tcPr>
          <w:p w:rsidR="00822D46" w:rsidRDefault="00AB0109">
            <w:pPr>
              <w:pStyle w:val="TableParagraph"/>
              <w:spacing w:before="36"/>
              <w:ind w:left="1716" w:right="1707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Всего:</w:t>
            </w:r>
          </w:p>
        </w:tc>
        <w:tc>
          <w:tcPr>
            <w:tcW w:w="5406" w:type="dxa"/>
          </w:tcPr>
          <w:p w:rsidR="00822D46" w:rsidRDefault="00AB0109">
            <w:pPr>
              <w:pStyle w:val="TableParagraph"/>
              <w:spacing w:before="32"/>
              <w:ind w:left="871" w:right="862"/>
              <w:jc w:val="center"/>
              <w:rPr>
                <w:sz w:val="20"/>
              </w:rPr>
            </w:pPr>
            <w:r>
              <w:rPr>
                <w:sz w:val="20"/>
              </w:rPr>
              <w:t>54</w:t>
            </w:r>
          </w:p>
        </w:tc>
      </w:tr>
    </w:tbl>
    <w:p w:rsidR="00822D46" w:rsidRDefault="00822D46">
      <w:pPr>
        <w:jc w:val="center"/>
        <w:rPr>
          <w:sz w:val="20"/>
        </w:rPr>
        <w:sectPr w:rsidR="00822D46">
          <w:footerReference w:type="default" r:id="rId294"/>
          <w:pgSz w:w="11910" w:h="16840"/>
          <w:pgMar w:top="1060" w:right="620" w:bottom="280" w:left="1480" w:header="0" w:footer="0" w:gutter="0"/>
          <w:cols w:space="720"/>
        </w:sectPr>
      </w:pPr>
    </w:p>
    <w:p w:rsidR="00822D46" w:rsidRDefault="00AB0109">
      <w:pPr>
        <w:pStyle w:val="8"/>
        <w:spacing w:before="60"/>
        <w:ind w:left="632"/>
      </w:pPr>
      <w:r>
        <w:lastRenderedPageBreak/>
        <w:t>ХАРАКТЕРИСТИКА</w:t>
      </w:r>
      <w:r>
        <w:rPr>
          <w:spacing w:val="-6"/>
        </w:rPr>
        <w:t xml:space="preserve"> </w:t>
      </w:r>
      <w:r>
        <w:t>ОСНОВНЫХ</w:t>
      </w:r>
      <w:r>
        <w:rPr>
          <w:spacing w:val="-4"/>
        </w:rPr>
        <w:t xml:space="preserve"> </w:t>
      </w:r>
      <w:r>
        <w:t>ВИДОВ</w:t>
      </w:r>
      <w:r>
        <w:rPr>
          <w:spacing w:val="-4"/>
        </w:rPr>
        <w:t xml:space="preserve"> </w:t>
      </w:r>
      <w:r>
        <w:t>ДЕЯТЕЛЬНОСТИ</w:t>
      </w:r>
      <w:r>
        <w:rPr>
          <w:spacing w:val="-3"/>
        </w:rPr>
        <w:t xml:space="preserve"> </w:t>
      </w:r>
      <w:r>
        <w:t>СТУДЕНТОВ</w:t>
      </w:r>
    </w:p>
    <w:p w:rsidR="00822D46" w:rsidRDefault="00822D46">
      <w:pPr>
        <w:pStyle w:val="a3"/>
        <w:rPr>
          <w:b/>
          <w:sz w:val="20"/>
        </w:rPr>
      </w:pPr>
    </w:p>
    <w:p w:rsidR="00822D46" w:rsidRDefault="00822D46">
      <w:pPr>
        <w:pStyle w:val="a3"/>
        <w:rPr>
          <w:b/>
          <w:sz w:val="28"/>
        </w:r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85"/>
        <w:gridCol w:w="4789"/>
      </w:tblGrid>
      <w:tr w:rsidR="00822D46">
        <w:trPr>
          <w:trHeight w:val="1242"/>
        </w:trPr>
        <w:tc>
          <w:tcPr>
            <w:tcW w:w="4785" w:type="dxa"/>
          </w:tcPr>
          <w:p w:rsidR="00822D46" w:rsidRDefault="00822D46">
            <w:pPr>
              <w:pStyle w:val="TableParagraph"/>
              <w:rPr>
                <w:b/>
                <w:sz w:val="36"/>
              </w:rPr>
            </w:pPr>
          </w:p>
          <w:p w:rsidR="00822D46" w:rsidRDefault="00AB0109">
            <w:pPr>
              <w:pStyle w:val="TableParagraph"/>
              <w:spacing w:before="1"/>
              <w:ind w:left="111" w:right="10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обучения</w:t>
            </w: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spacing w:before="3" w:line="357" w:lineRule="auto"/>
              <w:ind w:left="491" w:right="482" w:firstLine="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Характеристика основных видов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деятельности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студентов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(на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уровне</w:t>
            </w:r>
          </w:p>
          <w:p w:rsidR="00822D46" w:rsidRDefault="00AB0109">
            <w:pPr>
              <w:pStyle w:val="TableParagraph"/>
              <w:spacing w:before="6"/>
              <w:ind w:left="1347" w:right="133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учебных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действий)</w:t>
            </w:r>
          </w:p>
        </w:tc>
      </w:tr>
      <w:tr w:rsidR="00822D46">
        <w:trPr>
          <w:trHeight w:val="2898"/>
        </w:trPr>
        <w:tc>
          <w:tcPr>
            <w:tcW w:w="4785" w:type="dxa"/>
          </w:tcPr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spacing w:before="8"/>
              <w:rPr>
                <w:b/>
                <w:sz w:val="29"/>
              </w:rPr>
            </w:pPr>
          </w:p>
          <w:p w:rsidR="00822D46" w:rsidRDefault="00AB0109">
            <w:pPr>
              <w:pStyle w:val="TableParagraph"/>
              <w:ind w:left="106" w:right="104"/>
              <w:jc w:val="center"/>
              <w:rPr>
                <w:sz w:val="24"/>
              </w:rPr>
            </w:pPr>
            <w:r>
              <w:rPr>
                <w:sz w:val="24"/>
              </w:rPr>
              <w:t>Введение</w:t>
            </w: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spacing w:line="360" w:lineRule="auto"/>
              <w:ind w:left="111" w:right="96"/>
              <w:jc w:val="both"/>
              <w:rPr>
                <w:sz w:val="24"/>
              </w:rPr>
            </w:pPr>
            <w:r>
              <w:rPr>
                <w:sz w:val="24"/>
              </w:rPr>
              <w:t>Познакомиться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астрономии. Определить роль астрономии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формировании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современной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картины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мира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людей.</w:t>
            </w:r>
          </w:p>
          <w:p w:rsidR="00822D46" w:rsidRDefault="00AB0109">
            <w:pPr>
              <w:pStyle w:val="TableParagraph"/>
              <w:spacing w:line="357" w:lineRule="auto"/>
              <w:ind w:left="111" w:right="96"/>
              <w:jc w:val="both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астрономии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освоении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профессий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специальностей</w:t>
            </w:r>
          </w:p>
          <w:p w:rsidR="00822D46" w:rsidRDefault="00AB0109">
            <w:pPr>
              <w:pStyle w:val="TableParagraph"/>
              <w:spacing w:before="5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среднего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профессионального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</w:p>
        </w:tc>
      </w:tr>
      <w:tr w:rsidR="00822D46">
        <w:trPr>
          <w:trHeight w:val="278"/>
        </w:trPr>
        <w:tc>
          <w:tcPr>
            <w:tcW w:w="9574" w:type="dxa"/>
            <w:gridSpan w:val="2"/>
          </w:tcPr>
          <w:p w:rsidR="00822D46" w:rsidRDefault="00AB0109">
            <w:pPr>
              <w:pStyle w:val="TableParagraph"/>
              <w:spacing w:line="258" w:lineRule="exact"/>
              <w:ind w:left="2363" w:right="235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ИСТОРИЯ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РАЗВИТИЯ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АСТРОНОМИИ</w:t>
            </w:r>
          </w:p>
        </w:tc>
      </w:tr>
      <w:tr w:rsidR="00822D46">
        <w:trPr>
          <w:trHeight w:val="2070"/>
        </w:trPr>
        <w:tc>
          <w:tcPr>
            <w:tcW w:w="4785" w:type="dxa"/>
          </w:tcPr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spacing w:before="9"/>
              <w:rPr>
                <w:b/>
                <w:sz w:val="27"/>
              </w:rPr>
            </w:pPr>
          </w:p>
          <w:p w:rsidR="00822D46" w:rsidRDefault="00AB0109">
            <w:pPr>
              <w:pStyle w:val="TableParagraph"/>
              <w:spacing w:before="1" w:line="357" w:lineRule="auto"/>
              <w:ind w:left="686" w:right="408" w:hanging="264"/>
              <w:rPr>
                <w:sz w:val="24"/>
              </w:rPr>
            </w:pPr>
            <w:r>
              <w:rPr>
                <w:sz w:val="24"/>
              </w:rPr>
              <w:t>Астрономия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древности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(Аристотель,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Гиппарх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Никейский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Птолемей)</w:t>
            </w: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tabs>
                <w:tab w:val="left" w:pos="2013"/>
                <w:tab w:val="left" w:pos="2449"/>
                <w:tab w:val="left" w:pos="4560"/>
              </w:tabs>
              <w:spacing w:line="362" w:lineRule="auto"/>
              <w:ind w:left="111" w:right="96"/>
              <w:rPr>
                <w:sz w:val="24"/>
              </w:rPr>
            </w:pPr>
            <w:r>
              <w:rPr>
                <w:sz w:val="24"/>
              </w:rPr>
              <w:t>Познакомиться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представлениями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Вселенной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древних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ученых.</w:t>
            </w:r>
          </w:p>
          <w:p w:rsidR="00822D46" w:rsidRDefault="00AB0109">
            <w:pPr>
              <w:pStyle w:val="TableParagraph"/>
              <w:tabs>
                <w:tab w:val="left" w:pos="1550"/>
                <w:tab w:val="left" w:pos="2361"/>
                <w:tab w:val="left" w:pos="2709"/>
                <w:tab w:val="left" w:pos="3856"/>
              </w:tabs>
              <w:spacing w:line="271" w:lineRule="exact"/>
              <w:ind w:left="111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z w:val="24"/>
              </w:rPr>
              <w:tab/>
              <w:t>место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значение</w:t>
            </w:r>
            <w:r>
              <w:rPr>
                <w:sz w:val="24"/>
              </w:rPr>
              <w:tab/>
              <w:t>древней</w:t>
            </w:r>
          </w:p>
          <w:p w:rsidR="00822D46" w:rsidRDefault="00AB0109">
            <w:pPr>
              <w:pStyle w:val="TableParagraph"/>
              <w:tabs>
                <w:tab w:val="left" w:pos="1598"/>
                <w:tab w:val="left" w:pos="1982"/>
                <w:tab w:val="left" w:pos="3277"/>
                <w:tab w:val="left" w:pos="4440"/>
              </w:tabs>
              <w:spacing w:before="1" w:line="410" w:lineRule="atLeast"/>
              <w:ind w:left="111" w:right="101"/>
              <w:rPr>
                <w:sz w:val="24"/>
              </w:rPr>
            </w:pPr>
            <w:r>
              <w:rPr>
                <w:sz w:val="24"/>
              </w:rPr>
              <w:t>астрономии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эволюции</w:t>
            </w:r>
            <w:r>
              <w:rPr>
                <w:sz w:val="24"/>
              </w:rPr>
              <w:tab/>
              <w:t>взглядов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Вселенную</w:t>
            </w:r>
          </w:p>
        </w:tc>
      </w:tr>
      <w:tr w:rsidR="00822D46">
        <w:trPr>
          <w:trHeight w:val="1654"/>
        </w:trPr>
        <w:tc>
          <w:tcPr>
            <w:tcW w:w="4785" w:type="dxa"/>
          </w:tcPr>
          <w:p w:rsidR="00822D46" w:rsidRDefault="00822D46">
            <w:pPr>
              <w:pStyle w:val="TableParagraph"/>
              <w:spacing w:before="9"/>
              <w:rPr>
                <w:b/>
                <w:sz w:val="35"/>
              </w:rPr>
            </w:pPr>
          </w:p>
          <w:p w:rsidR="00822D46" w:rsidRDefault="00AB0109">
            <w:pPr>
              <w:pStyle w:val="TableParagraph"/>
              <w:spacing w:line="357" w:lineRule="auto"/>
              <w:ind w:left="1003" w:right="176" w:hanging="809"/>
              <w:rPr>
                <w:sz w:val="24"/>
              </w:rPr>
            </w:pPr>
            <w:r>
              <w:rPr>
                <w:sz w:val="24"/>
              </w:rPr>
              <w:t>Звездное небо (изменение видов звездного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неба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течение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суток,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года)</w:t>
            </w: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spacing w:line="362" w:lineRule="auto"/>
              <w:ind w:left="111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карту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звездного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неба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нахождения координат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светила.</w:t>
            </w:r>
          </w:p>
          <w:p w:rsidR="00822D46" w:rsidRDefault="00AB0109">
            <w:pPr>
              <w:pStyle w:val="TableParagraph"/>
              <w:tabs>
                <w:tab w:val="left" w:pos="1746"/>
                <w:tab w:val="left" w:pos="3182"/>
              </w:tabs>
              <w:spacing w:line="271" w:lineRule="exact"/>
              <w:ind w:left="111"/>
              <w:rPr>
                <w:sz w:val="24"/>
              </w:rPr>
            </w:pPr>
            <w:r>
              <w:rPr>
                <w:sz w:val="24"/>
              </w:rPr>
              <w:t>Приводить</w:t>
            </w:r>
            <w:r>
              <w:rPr>
                <w:sz w:val="24"/>
              </w:rPr>
              <w:tab/>
              <w:t>примеры</w:t>
            </w:r>
            <w:r>
              <w:rPr>
                <w:sz w:val="24"/>
              </w:rPr>
              <w:tab/>
              <w:t>практического</w:t>
            </w:r>
          </w:p>
          <w:p w:rsidR="00822D46" w:rsidRDefault="00AB0109">
            <w:pPr>
              <w:pStyle w:val="TableParagraph"/>
              <w:spacing w:before="135"/>
              <w:ind w:left="111"/>
              <w:rPr>
                <w:sz w:val="24"/>
              </w:rPr>
            </w:pPr>
            <w:r>
              <w:rPr>
                <w:sz w:val="24"/>
              </w:rPr>
              <w:t>использования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звездного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неба</w:t>
            </w:r>
          </w:p>
        </w:tc>
      </w:tr>
      <w:tr w:rsidR="00822D46">
        <w:trPr>
          <w:trHeight w:val="3315"/>
        </w:trPr>
        <w:tc>
          <w:tcPr>
            <w:tcW w:w="4785" w:type="dxa"/>
          </w:tcPr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38"/>
              </w:rPr>
            </w:pPr>
          </w:p>
          <w:p w:rsidR="00822D46" w:rsidRDefault="00AB0109">
            <w:pPr>
              <w:pStyle w:val="TableParagraph"/>
              <w:spacing w:line="360" w:lineRule="auto"/>
              <w:ind w:left="370" w:right="141" w:hanging="220"/>
              <w:rPr>
                <w:sz w:val="24"/>
              </w:rPr>
            </w:pPr>
            <w:r>
              <w:rPr>
                <w:sz w:val="24"/>
              </w:rPr>
              <w:t>Летоисчисление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точность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(солнечный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лунный, юлианский и григорианский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календари,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проекты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новых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календарей)</w:t>
            </w: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spacing w:line="360" w:lineRule="auto"/>
              <w:ind w:left="111" w:right="92"/>
              <w:jc w:val="both"/>
              <w:rPr>
                <w:sz w:val="24"/>
              </w:rPr>
            </w:pPr>
            <w:r>
              <w:rPr>
                <w:sz w:val="24"/>
              </w:rPr>
              <w:t>Познакомиться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 календарей. Определить роль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 летоисчисления для жизни и дея-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тельности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</w:p>
          <w:p w:rsidR="00822D46" w:rsidRDefault="00AB0109">
            <w:pPr>
              <w:pStyle w:val="TableParagraph"/>
              <w:tabs>
                <w:tab w:val="left" w:pos="3774"/>
              </w:tabs>
              <w:spacing w:line="360" w:lineRule="auto"/>
              <w:ind w:left="111" w:right="91"/>
              <w:jc w:val="both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календарей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освоении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специальностей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среднего</w:t>
            </w:r>
          </w:p>
          <w:p w:rsidR="00822D46" w:rsidRDefault="00AB0109">
            <w:pPr>
              <w:pStyle w:val="TableParagraph"/>
              <w:spacing w:line="275" w:lineRule="exact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профессионального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</w:p>
        </w:tc>
      </w:tr>
      <w:tr w:rsidR="00822D46">
        <w:trPr>
          <w:trHeight w:val="2070"/>
        </w:trPr>
        <w:tc>
          <w:tcPr>
            <w:tcW w:w="4785" w:type="dxa"/>
          </w:tcPr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spacing w:before="5"/>
              <w:rPr>
                <w:b/>
                <w:sz w:val="27"/>
              </w:rPr>
            </w:pPr>
          </w:p>
          <w:p w:rsidR="00822D46" w:rsidRDefault="00AB0109">
            <w:pPr>
              <w:pStyle w:val="TableParagraph"/>
              <w:spacing w:line="362" w:lineRule="auto"/>
              <w:ind w:left="1415" w:right="148" w:hanging="1261"/>
              <w:rPr>
                <w:sz w:val="24"/>
              </w:rPr>
            </w:pPr>
            <w:r>
              <w:rPr>
                <w:sz w:val="24"/>
              </w:rPr>
              <w:t>Оптическая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астрономия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(цивилизационный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запрос,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телескопы)</w:t>
            </w: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tabs>
                <w:tab w:val="left" w:pos="2334"/>
                <w:tab w:val="left" w:pos="3093"/>
              </w:tabs>
              <w:spacing w:line="362" w:lineRule="auto"/>
              <w:ind w:left="111" w:right="95"/>
              <w:rPr>
                <w:sz w:val="24"/>
              </w:rPr>
            </w:pPr>
            <w:r>
              <w:rPr>
                <w:sz w:val="24"/>
              </w:rPr>
              <w:t>Познакомиться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инструментами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оптической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(наблюдательной)</w:t>
            </w:r>
          </w:p>
          <w:p w:rsidR="00822D46" w:rsidRDefault="00AB0109">
            <w:pPr>
              <w:pStyle w:val="TableParagraph"/>
              <w:spacing w:line="271" w:lineRule="exact"/>
              <w:ind w:left="111"/>
              <w:rPr>
                <w:sz w:val="24"/>
              </w:rPr>
            </w:pPr>
            <w:r>
              <w:rPr>
                <w:sz w:val="24"/>
              </w:rPr>
              <w:t>астрономии.</w:t>
            </w:r>
          </w:p>
          <w:p w:rsidR="00822D46" w:rsidRDefault="00AB0109">
            <w:pPr>
              <w:pStyle w:val="TableParagraph"/>
              <w:tabs>
                <w:tab w:val="left" w:pos="1918"/>
                <w:tab w:val="left" w:pos="2974"/>
              </w:tabs>
              <w:spacing w:before="1" w:line="410" w:lineRule="atLeast"/>
              <w:ind w:left="111" w:right="99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z w:val="24"/>
              </w:rPr>
              <w:tab/>
              <w:t>роль</w:t>
            </w:r>
            <w:r>
              <w:rPr>
                <w:sz w:val="24"/>
              </w:rPr>
              <w:tab/>
              <w:t>наблюдательной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астрономии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эволюции</w:t>
            </w:r>
          </w:p>
        </w:tc>
      </w:tr>
    </w:tbl>
    <w:p w:rsidR="00822D46" w:rsidRDefault="00822D46">
      <w:pPr>
        <w:spacing w:line="410" w:lineRule="atLeast"/>
        <w:rPr>
          <w:sz w:val="24"/>
        </w:rPr>
        <w:sectPr w:rsidR="00822D46">
          <w:footerReference w:type="default" r:id="rId295"/>
          <w:pgSz w:w="11910" w:h="16840"/>
          <w:pgMar w:top="1060" w:right="620" w:bottom="280" w:left="148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85"/>
        <w:gridCol w:w="4789"/>
      </w:tblGrid>
      <w:tr w:rsidR="00822D46">
        <w:trPr>
          <w:trHeight w:val="2898"/>
        </w:trPr>
        <w:tc>
          <w:tcPr>
            <w:tcW w:w="4785" w:type="dxa"/>
          </w:tcPr>
          <w:p w:rsidR="00822D46" w:rsidRDefault="00822D46">
            <w:pPr>
              <w:pStyle w:val="TableParagraph"/>
              <w:rPr>
                <w:sz w:val="24"/>
              </w:rPr>
            </w:pP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spacing w:line="275" w:lineRule="exact"/>
              <w:ind w:left="111"/>
              <w:rPr>
                <w:sz w:val="24"/>
              </w:rPr>
            </w:pPr>
            <w:r>
              <w:rPr>
                <w:sz w:val="24"/>
              </w:rPr>
              <w:t>взглядов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Вселенную.</w:t>
            </w:r>
          </w:p>
          <w:p w:rsidR="00822D46" w:rsidRDefault="00AB0109">
            <w:pPr>
              <w:pStyle w:val="TableParagraph"/>
              <w:tabs>
                <w:tab w:val="left" w:pos="1926"/>
                <w:tab w:val="left" w:pos="3773"/>
              </w:tabs>
              <w:spacing w:before="136" w:line="362" w:lineRule="auto"/>
              <w:ind w:left="111" w:right="101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z w:val="24"/>
              </w:rPr>
              <w:tab/>
              <w:t>взаимосвязь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развития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цивилизации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инструментов</w:t>
            </w:r>
          </w:p>
          <w:p w:rsidR="00822D46" w:rsidRDefault="00AB0109">
            <w:pPr>
              <w:pStyle w:val="TableParagraph"/>
              <w:spacing w:line="270" w:lineRule="exact"/>
              <w:ind w:left="111"/>
              <w:rPr>
                <w:sz w:val="24"/>
              </w:rPr>
            </w:pPr>
            <w:r>
              <w:rPr>
                <w:sz w:val="24"/>
              </w:rPr>
              <w:t>наблюдения.</w:t>
            </w:r>
          </w:p>
          <w:p w:rsidR="00822D46" w:rsidRDefault="00AB0109">
            <w:pPr>
              <w:pStyle w:val="TableParagraph"/>
              <w:tabs>
                <w:tab w:val="left" w:pos="1314"/>
                <w:tab w:val="left" w:pos="1590"/>
                <w:tab w:val="left" w:pos="2669"/>
                <w:tab w:val="left" w:pos="2773"/>
                <w:tab w:val="left" w:pos="3049"/>
                <w:tab w:val="left" w:pos="4299"/>
              </w:tabs>
              <w:spacing w:before="141" w:line="357" w:lineRule="auto"/>
              <w:ind w:left="111" w:right="96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z w:val="24"/>
              </w:rPr>
              <w:tab/>
              <w:t>значение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наблюдений</w:t>
            </w:r>
            <w:r>
              <w:rPr>
                <w:sz w:val="24"/>
              </w:rPr>
              <w:tab/>
              <w:t>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освоении</w:t>
            </w:r>
            <w:r>
              <w:rPr>
                <w:sz w:val="24"/>
              </w:rPr>
              <w:tab/>
              <w:t>профессий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специальностей</w:t>
            </w:r>
          </w:p>
          <w:p w:rsidR="00822D46" w:rsidRDefault="00AB0109">
            <w:pPr>
              <w:pStyle w:val="TableParagraph"/>
              <w:spacing w:before="5"/>
              <w:ind w:left="111"/>
              <w:rPr>
                <w:sz w:val="24"/>
              </w:rPr>
            </w:pPr>
            <w:r>
              <w:rPr>
                <w:sz w:val="24"/>
              </w:rPr>
              <w:t>среднего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профессионального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</w:p>
        </w:tc>
      </w:tr>
      <w:tr w:rsidR="00822D46">
        <w:trPr>
          <w:trHeight w:val="3726"/>
        </w:trPr>
        <w:tc>
          <w:tcPr>
            <w:tcW w:w="4785" w:type="dxa"/>
          </w:tcPr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38"/>
              </w:rPr>
            </w:pPr>
          </w:p>
          <w:p w:rsidR="00822D46" w:rsidRDefault="00AB0109">
            <w:pPr>
              <w:pStyle w:val="TableParagraph"/>
              <w:spacing w:line="360" w:lineRule="auto"/>
              <w:ind w:left="518" w:right="513" w:firstLine="3"/>
              <w:jc w:val="center"/>
              <w:rPr>
                <w:sz w:val="24"/>
              </w:rPr>
            </w:pPr>
            <w:r>
              <w:rPr>
                <w:sz w:val="24"/>
              </w:rPr>
              <w:t>Изучение околоземного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пространства(история советской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космонавтики, современные методы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изучения ближнего космоса)</w:t>
            </w: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spacing w:line="357" w:lineRule="auto"/>
              <w:ind w:left="111" w:right="100"/>
              <w:jc w:val="both"/>
              <w:rPr>
                <w:sz w:val="24"/>
              </w:rPr>
            </w:pPr>
            <w:r>
              <w:rPr>
                <w:sz w:val="24"/>
              </w:rPr>
              <w:t>Познакомиться с историей космонавтики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освоения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космоса.</w:t>
            </w:r>
          </w:p>
          <w:p w:rsidR="00822D46" w:rsidRDefault="00AB0109">
            <w:pPr>
              <w:pStyle w:val="TableParagraph"/>
              <w:tabs>
                <w:tab w:val="left" w:pos="1191"/>
                <w:tab w:val="left" w:pos="3774"/>
              </w:tabs>
              <w:spacing w:before="5" w:line="360" w:lineRule="auto"/>
              <w:ind w:left="111" w:right="91"/>
              <w:jc w:val="both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освоения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ближнего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космоса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цивилизации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освоении ближнего космоса для профессий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z w:val="24"/>
              </w:rPr>
              <w:tab/>
              <w:t>специальностей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среднего</w:t>
            </w:r>
          </w:p>
          <w:p w:rsidR="00822D46" w:rsidRDefault="00AB0109">
            <w:pPr>
              <w:pStyle w:val="TableParagraph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профессионального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</w:p>
        </w:tc>
      </w:tr>
      <w:tr w:rsidR="00822D46">
        <w:trPr>
          <w:trHeight w:val="3727"/>
        </w:trPr>
        <w:tc>
          <w:tcPr>
            <w:tcW w:w="4785" w:type="dxa"/>
          </w:tcPr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38"/>
              </w:rPr>
            </w:pPr>
          </w:p>
          <w:p w:rsidR="00822D46" w:rsidRDefault="00AB0109">
            <w:pPr>
              <w:pStyle w:val="TableParagraph"/>
              <w:spacing w:line="360" w:lineRule="auto"/>
              <w:ind w:left="207" w:right="202" w:firstLine="2"/>
              <w:jc w:val="center"/>
              <w:rPr>
                <w:sz w:val="24"/>
              </w:rPr>
            </w:pPr>
            <w:r>
              <w:rPr>
                <w:sz w:val="24"/>
              </w:rPr>
              <w:t>Астрономия дальнего космоса(волновая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астрономия, наземные и орбитальные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телескопы,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современные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методы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изучения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дальнего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космоса)</w:t>
            </w: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tabs>
                <w:tab w:val="left" w:pos="2358"/>
                <w:tab w:val="left" w:pos="3774"/>
                <w:tab w:val="left" w:pos="4551"/>
              </w:tabs>
              <w:spacing w:line="360" w:lineRule="auto"/>
              <w:ind w:left="111" w:right="91"/>
              <w:jc w:val="both"/>
              <w:rPr>
                <w:sz w:val="24"/>
              </w:rPr>
            </w:pPr>
            <w:r>
              <w:rPr>
                <w:sz w:val="24"/>
              </w:rPr>
              <w:t>Познакомиться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освоения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дальнего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космоса.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освоения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дальнего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космоса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человеческой</w:t>
            </w:r>
            <w:r>
              <w:rPr>
                <w:sz w:val="24"/>
              </w:rPr>
              <w:tab/>
              <w:t>цивилизации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экономического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освоении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дальнего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космоса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специальностей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среднего</w:t>
            </w:r>
          </w:p>
          <w:p w:rsidR="00822D46" w:rsidRDefault="00AB0109">
            <w:pPr>
              <w:pStyle w:val="TableParagraph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профессионального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</w:p>
        </w:tc>
      </w:tr>
      <w:tr w:rsidR="00822D46">
        <w:trPr>
          <w:trHeight w:val="278"/>
        </w:trPr>
        <w:tc>
          <w:tcPr>
            <w:tcW w:w="9574" w:type="dxa"/>
            <w:gridSpan w:val="2"/>
          </w:tcPr>
          <w:p w:rsidR="00822D46" w:rsidRDefault="00AB0109">
            <w:pPr>
              <w:pStyle w:val="TableParagraph"/>
              <w:spacing w:line="258" w:lineRule="exact"/>
              <w:ind w:left="2358" w:right="235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УСТРОЙСТВО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СОЛНЕЧНОЙ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СИСТЕМЫ</w:t>
            </w:r>
          </w:p>
        </w:tc>
      </w:tr>
      <w:tr w:rsidR="00822D46">
        <w:trPr>
          <w:trHeight w:val="2482"/>
        </w:trPr>
        <w:tc>
          <w:tcPr>
            <w:tcW w:w="4785" w:type="dxa"/>
          </w:tcPr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spacing w:before="8"/>
              <w:rPr>
                <w:b/>
                <w:sz w:val="37"/>
              </w:rPr>
            </w:pPr>
          </w:p>
          <w:p w:rsidR="00822D46" w:rsidRDefault="00AB0109">
            <w:pPr>
              <w:pStyle w:val="TableParagraph"/>
              <w:ind w:left="506"/>
              <w:rPr>
                <w:sz w:val="24"/>
              </w:rPr>
            </w:pPr>
            <w:r>
              <w:rPr>
                <w:sz w:val="24"/>
              </w:rPr>
              <w:t>Происхождение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Солнечной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spacing w:line="362" w:lineRule="auto"/>
              <w:ind w:left="111" w:right="96"/>
              <w:jc w:val="both"/>
              <w:rPr>
                <w:sz w:val="24"/>
              </w:rPr>
            </w:pPr>
            <w:r>
              <w:rPr>
                <w:sz w:val="24"/>
              </w:rPr>
              <w:t>Познакомиться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теориями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происхождения Солнечной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системы.</w:t>
            </w:r>
          </w:p>
          <w:p w:rsidR="00822D46" w:rsidRDefault="00AB0109">
            <w:pPr>
              <w:pStyle w:val="TableParagraph"/>
              <w:spacing w:line="360" w:lineRule="auto"/>
              <w:ind w:left="111" w:right="91"/>
              <w:jc w:val="both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происхождении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Солнечной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освоения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профессий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специальностей</w:t>
            </w:r>
          </w:p>
          <w:p w:rsidR="00822D46" w:rsidRDefault="00AB0109">
            <w:pPr>
              <w:pStyle w:val="TableParagraph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среднего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профессионального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</w:p>
        </w:tc>
      </w:tr>
      <w:tr w:rsidR="00822D46">
        <w:trPr>
          <w:trHeight w:val="1246"/>
        </w:trPr>
        <w:tc>
          <w:tcPr>
            <w:tcW w:w="4785" w:type="dxa"/>
          </w:tcPr>
          <w:p w:rsidR="00822D46" w:rsidRDefault="00AB0109">
            <w:pPr>
              <w:pStyle w:val="TableParagraph"/>
              <w:spacing w:before="203" w:line="362" w:lineRule="auto"/>
              <w:ind w:left="610" w:right="494" w:hanging="92"/>
              <w:rPr>
                <w:sz w:val="24"/>
              </w:rPr>
            </w:pPr>
            <w:r>
              <w:rPr>
                <w:sz w:val="24"/>
              </w:rPr>
              <w:t>Видимое движение планет (видимое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конфигурации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планет)</w:t>
            </w: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tabs>
                <w:tab w:val="left" w:pos="1602"/>
                <w:tab w:val="left" w:pos="3779"/>
              </w:tabs>
              <w:spacing w:line="357" w:lineRule="auto"/>
              <w:ind w:left="111" w:right="97"/>
              <w:rPr>
                <w:sz w:val="24"/>
              </w:rPr>
            </w:pPr>
            <w:r>
              <w:rPr>
                <w:sz w:val="24"/>
              </w:rPr>
              <w:t>Познакомиться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понятиями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«конфигурация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планет»,</w:t>
            </w:r>
            <w:r>
              <w:rPr>
                <w:sz w:val="24"/>
              </w:rPr>
              <w:tab/>
              <w:t>«синодический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период»,</w:t>
            </w:r>
          </w:p>
          <w:p w:rsidR="00822D46" w:rsidRDefault="00AB0109">
            <w:pPr>
              <w:pStyle w:val="TableParagraph"/>
              <w:tabs>
                <w:tab w:val="left" w:pos="1913"/>
                <w:tab w:val="left" w:pos="3081"/>
              </w:tabs>
              <w:spacing w:before="5"/>
              <w:ind w:left="111"/>
              <w:rPr>
                <w:sz w:val="24"/>
              </w:rPr>
            </w:pPr>
            <w:r>
              <w:rPr>
                <w:sz w:val="24"/>
              </w:rPr>
              <w:t>«сидерический</w:t>
            </w:r>
            <w:r>
              <w:rPr>
                <w:sz w:val="24"/>
              </w:rPr>
              <w:tab/>
              <w:t>период»,</w:t>
            </w:r>
            <w:r>
              <w:rPr>
                <w:sz w:val="24"/>
              </w:rPr>
              <w:tab/>
              <w:t>«конфигурации</w:t>
            </w:r>
          </w:p>
        </w:tc>
      </w:tr>
    </w:tbl>
    <w:p w:rsidR="00822D46" w:rsidRDefault="00822D46">
      <w:pPr>
        <w:rPr>
          <w:sz w:val="24"/>
        </w:rPr>
        <w:sectPr w:rsidR="00822D46">
          <w:footerReference w:type="default" r:id="rId296"/>
          <w:pgSz w:w="11910" w:h="16840"/>
          <w:pgMar w:top="1120" w:right="620" w:bottom="280" w:left="148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85"/>
        <w:gridCol w:w="4789"/>
      </w:tblGrid>
      <w:tr w:rsidR="00822D46">
        <w:trPr>
          <w:trHeight w:val="3314"/>
        </w:trPr>
        <w:tc>
          <w:tcPr>
            <w:tcW w:w="4785" w:type="dxa"/>
          </w:tcPr>
          <w:p w:rsidR="00822D46" w:rsidRDefault="00822D46">
            <w:pPr>
              <w:pStyle w:val="TableParagraph"/>
              <w:rPr>
                <w:sz w:val="24"/>
              </w:rPr>
            </w:pP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spacing w:line="275" w:lineRule="exact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планет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условия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видимости».</w:t>
            </w:r>
          </w:p>
          <w:p w:rsidR="00822D46" w:rsidRDefault="00AB0109">
            <w:pPr>
              <w:pStyle w:val="TableParagraph"/>
              <w:tabs>
                <w:tab w:val="left" w:pos="2222"/>
                <w:tab w:val="left" w:pos="4556"/>
              </w:tabs>
              <w:spacing w:before="136" w:line="360" w:lineRule="auto"/>
              <w:ind w:left="111" w:right="92"/>
              <w:jc w:val="both"/>
              <w:rPr>
                <w:sz w:val="24"/>
              </w:rPr>
            </w:pPr>
            <w:r>
              <w:rPr>
                <w:sz w:val="24"/>
              </w:rPr>
              <w:t>Научиться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вычисления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определения</w:t>
            </w:r>
            <w:r>
              <w:rPr>
                <w:sz w:val="24"/>
              </w:rPr>
              <w:tab/>
              <w:t>синодического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сидерического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(звездного)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периодов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обращения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планет.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конфигурации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осво-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ения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профессий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специальностей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среднего</w:t>
            </w:r>
          </w:p>
          <w:p w:rsidR="00822D46" w:rsidRDefault="00AB0109">
            <w:pPr>
              <w:pStyle w:val="TableParagraph"/>
              <w:spacing w:before="1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профессионального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</w:p>
        </w:tc>
      </w:tr>
      <w:tr w:rsidR="00822D46">
        <w:trPr>
          <w:trHeight w:val="4139"/>
        </w:trPr>
        <w:tc>
          <w:tcPr>
            <w:tcW w:w="4785" w:type="dxa"/>
          </w:tcPr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spacing w:before="8"/>
              <w:rPr>
                <w:b/>
                <w:sz w:val="31"/>
              </w:rPr>
            </w:pPr>
          </w:p>
          <w:p w:rsidR="00822D46" w:rsidRDefault="00AB0109">
            <w:pPr>
              <w:pStyle w:val="TableParagraph"/>
              <w:ind w:left="104" w:right="104"/>
              <w:jc w:val="center"/>
              <w:rPr>
                <w:sz w:val="24"/>
              </w:rPr>
            </w:pPr>
            <w:r>
              <w:rPr>
                <w:sz w:val="24"/>
              </w:rPr>
              <w:t>Система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Земля —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Луна</w:t>
            </w: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spacing w:line="360" w:lineRule="auto"/>
              <w:ind w:left="111" w:right="92"/>
              <w:jc w:val="both"/>
              <w:rPr>
                <w:sz w:val="24"/>
              </w:rPr>
            </w:pPr>
            <w:r>
              <w:rPr>
                <w:sz w:val="24"/>
              </w:rPr>
              <w:t>Познакомиться с системой Земля — Луна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(двойная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планета).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исследований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Луны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космическими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аппа-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ратами.</w:t>
            </w:r>
          </w:p>
          <w:p w:rsidR="00822D46" w:rsidRDefault="00AB0109">
            <w:pPr>
              <w:pStyle w:val="TableParagraph"/>
              <w:spacing w:line="362" w:lineRule="auto"/>
              <w:ind w:left="111" w:right="95"/>
              <w:jc w:val="both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пилотируемых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космических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экспедиций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Луну.</w:t>
            </w:r>
          </w:p>
          <w:p w:rsidR="00822D46" w:rsidRDefault="00AB0109">
            <w:pPr>
              <w:pStyle w:val="TableParagraph"/>
              <w:tabs>
                <w:tab w:val="left" w:pos="3774"/>
              </w:tabs>
              <w:spacing w:line="360" w:lineRule="auto"/>
              <w:ind w:left="111" w:right="91"/>
              <w:jc w:val="both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Земля — Луна для освоения профессий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специальностей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среднего</w:t>
            </w:r>
          </w:p>
          <w:p w:rsidR="00822D46" w:rsidRDefault="00AB0109">
            <w:pPr>
              <w:pStyle w:val="TableParagraph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профессионального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</w:p>
        </w:tc>
      </w:tr>
      <w:tr w:rsidR="00822D46">
        <w:trPr>
          <w:trHeight w:val="4142"/>
        </w:trPr>
        <w:tc>
          <w:tcPr>
            <w:tcW w:w="4785" w:type="dxa"/>
          </w:tcPr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32"/>
              </w:rPr>
            </w:pPr>
          </w:p>
          <w:p w:rsidR="00822D46" w:rsidRDefault="00AB0109">
            <w:pPr>
              <w:pStyle w:val="TableParagraph"/>
              <w:ind w:left="104" w:right="104"/>
              <w:jc w:val="center"/>
              <w:rPr>
                <w:sz w:val="24"/>
              </w:rPr>
            </w:pPr>
            <w:r>
              <w:rPr>
                <w:sz w:val="24"/>
              </w:rPr>
              <w:t>Природа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Луны</w:t>
            </w: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spacing w:line="360" w:lineRule="auto"/>
              <w:ind w:left="111" w:right="91"/>
              <w:jc w:val="both"/>
              <w:rPr>
                <w:sz w:val="24"/>
              </w:rPr>
            </w:pPr>
            <w:r>
              <w:rPr>
                <w:sz w:val="24"/>
              </w:rPr>
              <w:t>Познакомиться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Луны,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лунной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поверхности,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физическими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Луне.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Луны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цивилизации.</w:t>
            </w:r>
          </w:p>
          <w:p w:rsidR="00822D46" w:rsidRDefault="00AB0109">
            <w:pPr>
              <w:pStyle w:val="TableParagraph"/>
              <w:tabs>
                <w:tab w:val="left" w:pos="3774"/>
              </w:tabs>
              <w:spacing w:line="360" w:lineRule="auto"/>
              <w:ind w:left="111" w:right="91"/>
              <w:jc w:val="both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Луны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освоения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специальностей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среднего</w:t>
            </w:r>
          </w:p>
          <w:p w:rsidR="00822D46" w:rsidRDefault="00AB0109">
            <w:pPr>
              <w:pStyle w:val="TableParagraph"/>
              <w:spacing w:line="274" w:lineRule="exact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профессионального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</w:p>
        </w:tc>
      </w:tr>
      <w:tr w:rsidR="00822D46">
        <w:trPr>
          <w:trHeight w:val="2487"/>
        </w:trPr>
        <w:tc>
          <w:tcPr>
            <w:tcW w:w="4785" w:type="dxa"/>
          </w:tcPr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spacing w:before="8"/>
              <w:rPr>
                <w:b/>
                <w:sz w:val="37"/>
              </w:rPr>
            </w:pPr>
          </w:p>
          <w:p w:rsidR="00822D46" w:rsidRDefault="00AB0109">
            <w:pPr>
              <w:pStyle w:val="TableParagraph"/>
              <w:ind w:left="104" w:right="104"/>
              <w:jc w:val="center"/>
              <w:rPr>
                <w:sz w:val="24"/>
              </w:rPr>
            </w:pPr>
            <w:r>
              <w:rPr>
                <w:sz w:val="24"/>
              </w:rPr>
              <w:t>Планеты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земной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spacing w:line="360" w:lineRule="auto"/>
              <w:ind w:left="111" w:right="90"/>
              <w:jc w:val="both"/>
              <w:rPr>
                <w:sz w:val="24"/>
              </w:rPr>
            </w:pPr>
            <w:r>
              <w:rPr>
                <w:sz w:val="24"/>
              </w:rPr>
              <w:t>Познакомиться с планетами земной группы.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планетах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земной группы для развития человеческой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цивилизации.</w:t>
            </w:r>
          </w:p>
          <w:p w:rsidR="00822D46" w:rsidRDefault="00AB0109">
            <w:pPr>
              <w:pStyle w:val="TableParagraph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pacing w:val="102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105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10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04"/>
                <w:sz w:val="24"/>
              </w:rPr>
              <w:t xml:space="preserve"> </w:t>
            </w:r>
            <w:r>
              <w:rPr>
                <w:sz w:val="24"/>
              </w:rPr>
              <w:t>планетах</w:t>
            </w:r>
          </w:p>
          <w:p w:rsidR="00822D46" w:rsidRDefault="00AB0109">
            <w:pPr>
              <w:pStyle w:val="TableParagraph"/>
              <w:spacing w:before="136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земной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освоения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профессий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</w:tbl>
    <w:p w:rsidR="00822D46" w:rsidRDefault="00822D46">
      <w:pPr>
        <w:jc w:val="both"/>
        <w:rPr>
          <w:sz w:val="24"/>
        </w:rPr>
        <w:sectPr w:rsidR="00822D46">
          <w:footerReference w:type="default" r:id="rId297"/>
          <w:pgSz w:w="11910" w:h="16840"/>
          <w:pgMar w:top="1120" w:right="620" w:bottom="280" w:left="148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85"/>
        <w:gridCol w:w="4789"/>
      </w:tblGrid>
      <w:tr w:rsidR="00822D46">
        <w:trPr>
          <w:trHeight w:val="830"/>
        </w:trPr>
        <w:tc>
          <w:tcPr>
            <w:tcW w:w="4785" w:type="dxa"/>
          </w:tcPr>
          <w:p w:rsidR="00822D46" w:rsidRDefault="00822D46">
            <w:pPr>
              <w:pStyle w:val="TableParagraph"/>
              <w:rPr>
                <w:sz w:val="24"/>
              </w:rPr>
            </w:pP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spacing w:line="275" w:lineRule="exact"/>
              <w:ind w:left="111"/>
              <w:rPr>
                <w:sz w:val="24"/>
              </w:rPr>
            </w:pPr>
            <w:r>
              <w:rPr>
                <w:sz w:val="24"/>
              </w:rPr>
              <w:t>специальностей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среднего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профессионально-</w:t>
            </w:r>
          </w:p>
          <w:p w:rsidR="00822D46" w:rsidRDefault="00AB0109">
            <w:pPr>
              <w:pStyle w:val="TableParagraph"/>
              <w:spacing w:before="136"/>
              <w:ind w:left="111"/>
              <w:rPr>
                <w:sz w:val="24"/>
              </w:rPr>
            </w:pPr>
            <w:r>
              <w:rPr>
                <w:sz w:val="24"/>
              </w:rPr>
              <w:t>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</w:p>
        </w:tc>
      </w:tr>
      <w:tr w:rsidR="00822D46">
        <w:trPr>
          <w:trHeight w:val="3311"/>
        </w:trPr>
        <w:tc>
          <w:tcPr>
            <w:tcW w:w="4785" w:type="dxa"/>
          </w:tcPr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spacing w:before="9"/>
              <w:rPr>
                <w:b/>
                <w:sz w:val="21"/>
              </w:rPr>
            </w:pPr>
          </w:p>
          <w:p w:rsidR="00822D46" w:rsidRDefault="00AB0109">
            <w:pPr>
              <w:pStyle w:val="TableParagraph"/>
              <w:spacing w:before="1"/>
              <w:ind w:left="109" w:right="104"/>
              <w:jc w:val="center"/>
              <w:rPr>
                <w:sz w:val="24"/>
              </w:rPr>
            </w:pPr>
            <w:r>
              <w:rPr>
                <w:sz w:val="24"/>
              </w:rPr>
              <w:t>Планеты-гиганты</w:t>
            </w: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tabs>
                <w:tab w:val="left" w:pos="1350"/>
                <w:tab w:val="left" w:pos="2045"/>
                <w:tab w:val="left" w:pos="3296"/>
              </w:tabs>
              <w:spacing w:line="360" w:lineRule="auto"/>
              <w:ind w:left="111" w:right="92"/>
              <w:rPr>
                <w:sz w:val="24"/>
              </w:rPr>
            </w:pPr>
            <w:r>
              <w:rPr>
                <w:sz w:val="24"/>
              </w:rPr>
              <w:t>Познакомиться с планетами-гигантами.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планетах-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гигантах</w:t>
            </w:r>
            <w:r>
              <w:rPr>
                <w:sz w:val="24"/>
              </w:rPr>
              <w:tab/>
              <w:t>для</w:t>
            </w:r>
            <w:r>
              <w:rPr>
                <w:sz w:val="24"/>
              </w:rPr>
              <w:tab/>
              <w:t>развития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человеческой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цивилизации.</w:t>
            </w:r>
          </w:p>
          <w:p w:rsidR="00822D46" w:rsidRDefault="00AB0109">
            <w:pPr>
              <w:pStyle w:val="TableParagraph"/>
              <w:tabs>
                <w:tab w:val="left" w:pos="3774"/>
              </w:tabs>
              <w:spacing w:line="360" w:lineRule="auto"/>
              <w:ind w:left="111" w:right="91"/>
              <w:jc w:val="both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планетах-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гигантах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освоения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специальностей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среднего</w:t>
            </w:r>
          </w:p>
          <w:p w:rsidR="00822D46" w:rsidRDefault="00AB0109">
            <w:pPr>
              <w:pStyle w:val="TableParagraph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профессионального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</w:p>
        </w:tc>
      </w:tr>
      <w:tr w:rsidR="00822D46">
        <w:trPr>
          <w:trHeight w:val="3314"/>
        </w:trPr>
        <w:tc>
          <w:tcPr>
            <w:tcW w:w="4785" w:type="dxa"/>
          </w:tcPr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38"/>
              </w:rPr>
            </w:pPr>
          </w:p>
          <w:p w:rsidR="00822D46" w:rsidRDefault="00AB0109">
            <w:pPr>
              <w:pStyle w:val="TableParagraph"/>
              <w:spacing w:line="360" w:lineRule="auto"/>
              <w:ind w:left="375" w:right="371" w:firstLine="4"/>
              <w:jc w:val="center"/>
              <w:rPr>
                <w:sz w:val="24"/>
              </w:rPr>
            </w:pPr>
            <w:r>
              <w:rPr>
                <w:sz w:val="24"/>
              </w:rPr>
              <w:t>Малые тела Солнечной системы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(астероиды,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метеориты,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кометы,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малые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планеты)</w:t>
            </w: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spacing w:line="360" w:lineRule="auto"/>
              <w:ind w:left="111" w:right="95"/>
              <w:jc w:val="both"/>
              <w:rPr>
                <w:sz w:val="24"/>
              </w:rPr>
            </w:pPr>
            <w:r>
              <w:rPr>
                <w:sz w:val="24"/>
              </w:rPr>
              <w:t>Познакомиться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малыми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телами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Солнечной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знаний о малых телах Солнечной системы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человеческой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цивилизации.</w:t>
            </w:r>
          </w:p>
          <w:p w:rsidR="00822D46" w:rsidRDefault="00AB0109">
            <w:pPr>
              <w:pStyle w:val="TableParagraph"/>
              <w:spacing w:line="360" w:lineRule="auto"/>
              <w:ind w:left="111" w:right="93"/>
              <w:jc w:val="both"/>
              <w:rPr>
                <w:sz w:val="24"/>
              </w:rPr>
            </w:pPr>
            <w:r>
              <w:rPr>
                <w:sz w:val="24"/>
              </w:rPr>
              <w:t>Определить значение знаний о малых телах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Солнечной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освоения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профессий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специальностей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среднего</w:t>
            </w:r>
          </w:p>
          <w:p w:rsidR="00822D46" w:rsidRDefault="00AB0109">
            <w:pPr>
              <w:pStyle w:val="TableParagraph"/>
              <w:spacing w:line="274" w:lineRule="exact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профессионального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</w:p>
        </w:tc>
      </w:tr>
      <w:tr w:rsidR="00822D46">
        <w:trPr>
          <w:trHeight w:val="2899"/>
        </w:trPr>
        <w:tc>
          <w:tcPr>
            <w:tcW w:w="4785" w:type="dxa"/>
          </w:tcPr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spacing w:before="9"/>
              <w:rPr>
                <w:b/>
                <w:sz w:val="29"/>
              </w:rPr>
            </w:pPr>
          </w:p>
          <w:p w:rsidR="00822D46" w:rsidRDefault="00AB0109">
            <w:pPr>
              <w:pStyle w:val="TableParagraph"/>
              <w:ind w:left="109" w:right="104"/>
              <w:jc w:val="center"/>
              <w:rPr>
                <w:sz w:val="24"/>
              </w:rPr>
            </w:pPr>
            <w:r>
              <w:rPr>
                <w:sz w:val="24"/>
              </w:rPr>
              <w:t>Общие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сведения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Солнце</w:t>
            </w: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spacing w:line="360" w:lineRule="auto"/>
              <w:ind w:left="111" w:right="90"/>
              <w:jc w:val="both"/>
              <w:rPr>
                <w:sz w:val="24"/>
              </w:rPr>
            </w:pPr>
            <w:r>
              <w:rPr>
                <w:sz w:val="24"/>
              </w:rPr>
              <w:t>Познакомиться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сведениями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Солнце.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Солнце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цивилизации.</w:t>
            </w:r>
          </w:p>
          <w:p w:rsidR="00822D46" w:rsidRDefault="00AB0109">
            <w:pPr>
              <w:pStyle w:val="TableParagraph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Солнце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  <w:p w:rsidR="00822D46" w:rsidRDefault="00AB0109">
            <w:pPr>
              <w:pStyle w:val="TableParagraph"/>
              <w:spacing w:before="2" w:line="410" w:lineRule="atLeast"/>
              <w:ind w:left="111" w:right="96"/>
              <w:jc w:val="both"/>
              <w:rPr>
                <w:sz w:val="24"/>
              </w:rPr>
            </w:pPr>
            <w:r>
              <w:rPr>
                <w:sz w:val="24"/>
              </w:rPr>
              <w:t>освоения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специальностей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среднего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профессионального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</w:p>
        </w:tc>
      </w:tr>
      <w:tr w:rsidR="00822D46">
        <w:trPr>
          <w:trHeight w:val="3311"/>
        </w:trPr>
        <w:tc>
          <w:tcPr>
            <w:tcW w:w="4785" w:type="dxa"/>
          </w:tcPr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spacing w:before="6"/>
              <w:rPr>
                <w:b/>
                <w:sz w:val="21"/>
              </w:rPr>
            </w:pPr>
          </w:p>
          <w:p w:rsidR="00822D46" w:rsidRDefault="00AB0109">
            <w:pPr>
              <w:pStyle w:val="TableParagraph"/>
              <w:ind w:left="107" w:right="104"/>
              <w:jc w:val="center"/>
              <w:rPr>
                <w:sz w:val="24"/>
              </w:rPr>
            </w:pPr>
            <w:r>
              <w:rPr>
                <w:sz w:val="24"/>
              </w:rPr>
              <w:t>Солнце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жизнь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Земли</w:t>
            </w: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spacing w:line="360" w:lineRule="auto"/>
              <w:ind w:left="111" w:right="95"/>
              <w:jc w:val="both"/>
              <w:rPr>
                <w:sz w:val="24"/>
              </w:rPr>
            </w:pPr>
            <w:r>
              <w:rPr>
                <w:sz w:val="24"/>
              </w:rPr>
              <w:t>Изучить взаимосвязь существования жизни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Земле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Солнца.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знаний о Солнце для существования жизни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Земле.</w:t>
            </w:r>
          </w:p>
          <w:p w:rsidR="00822D46" w:rsidRDefault="00AB0109">
            <w:pPr>
              <w:pStyle w:val="TableParagraph"/>
              <w:spacing w:line="360" w:lineRule="auto"/>
              <w:ind w:left="111" w:right="87"/>
              <w:jc w:val="both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Солнца как источника жизни на Земле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освоения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профессий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специальностей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сред-</w:t>
            </w:r>
          </w:p>
          <w:p w:rsidR="00822D46" w:rsidRDefault="00AB0109">
            <w:pPr>
              <w:pStyle w:val="TableParagraph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него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профессионального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</w:p>
        </w:tc>
      </w:tr>
      <w:tr w:rsidR="00822D46">
        <w:trPr>
          <w:trHeight w:val="417"/>
        </w:trPr>
        <w:tc>
          <w:tcPr>
            <w:tcW w:w="4785" w:type="dxa"/>
          </w:tcPr>
          <w:p w:rsidR="00822D46" w:rsidRDefault="00AB0109">
            <w:pPr>
              <w:pStyle w:val="TableParagraph"/>
              <w:spacing w:line="275" w:lineRule="exact"/>
              <w:ind w:left="111" w:right="104"/>
              <w:jc w:val="center"/>
              <w:rPr>
                <w:sz w:val="24"/>
              </w:rPr>
            </w:pPr>
            <w:r>
              <w:rPr>
                <w:sz w:val="24"/>
              </w:rPr>
              <w:t>Небесная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механика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(законы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Кеплера,</w:t>
            </w: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spacing w:line="275" w:lineRule="exact"/>
              <w:ind w:left="111"/>
              <w:rPr>
                <w:sz w:val="24"/>
              </w:rPr>
            </w:pPr>
            <w:r>
              <w:rPr>
                <w:sz w:val="24"/>
              </w:rPr>
              <w:t>Изучить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законы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Кеплера.</w:t>
            </w:r>
          </w:p>
        </w:tc>
      </w:tr>
    </w:tbl>
    <w:p w:rsidR="00822D46" w:rsidRDefault="00822D46">
      <w:pPr>
        <w:spacing w:line="275" w:lineRule="exact"/>
        <w:rPr>
          <w:sz w:val="24"/>
        </w:rPr>
        <w:sectPr w:rsidR="00822D46">
          <w:footerReference w:type="default" r:id="rId298"/>
          <w:pgSz w:w="11910" w:h="16840"/>
          <w:pgMar w:top="1120" w:right="620" w:bottom="280" w:left="148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85"/>
        <w:gridCol w:w="4789"/>
      </w:tblGrid>
      <w:tr w:rsidR="00822D46">
        <w:trPr>
          <w:trHeight w:val="1658"/>
        </w:trPr>
        <w:tc>
          <w:tcPr>
            <w:tcW w:w="4785" w:type="dxa"/>
          </w:tcPr>
          <w:p w:rsidR="00822D46" w:rsidRDefault="00AB0109">
            <w:pPr>
              <w:pStyle w:val="TableParagraph"/>
              <w:spacing w:line="275" w:lineRule="exact"/>
              <w:ind w:left="106" w:right="104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открытие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планет)</w:t>
            </w: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spacing w:line="357" w:lineRule="auto"/>
              <w:ind w:left="111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 законов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Кеплера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изучения небесных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Вселенной.</w:t>
            </w:r>
          </w:p>
          <w:p w:rsidR="00822D46" w:rsidRDefault="00AB0109">
            <w:pPr>
              <w:pStyle w:val="TableParagraph"/>
              <w:spacing w:before="4"/>
              <w:ind w:left="111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законов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Кеплера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  <w:p w:rsidR="00822D46" w:rsidRDefault="00AB0109">
            <w:pPr>
              <w:pStyle w:val="TableParagraph"/>
              <w:spacing w:before="136"/>
              <w:ind w:left="111"/>
              <w:rPr>
                <w:sz w:val="24"/>
              </w:rPr>
            </w:pPr>
            <w:r>
              <w:rPr>
                <w:sz w:val="24"/>
              </w:rPr>
              <w:t>открытия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новых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планет</w:t>
            </w:r>
          </w:p>
        </w:tc>
      </w:tr>
      <w:tr w:rsidR="00822D46">
        <w:trPr>
          <w:trHeight w:val="3310"/>
        </w:trPr>
        <w:tc>
          <w:tcPr>
            <w:tcW w:w="4785" w:type="dxa"/>
          </w:tcPr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spacing w:before="7"/>
              <w:rPr>
                <w:b/>
                <w:sz w:val="37"/>
              </w:rPr>
            </w:pPr>
          </w:p>
          <w:p w:rsidR="00822D46" w:rsidRDefault="00AB0109">
            <w:pPr>
              <w:pStyle w:val="TableParagraph"/>
              <w:spacing w:before="1" w:line="360" w:lineRule="auto"/>
              <w:ind w:left="111" w:right="104"/>
              <w:jc w:val="center"/>
              <w:rPr>
                <w:sz w:val="24"/>
              </w:rPr>
            </w:pPr>
            <w:r>
              <w:rPr>
                <w:sz w:val="24"/>
              </w:rPr>
              <w:t>Исследование Солнечной системы (межпла-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нетные экспедиции, космические миссии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межпланетные космические аппараты)</w:t>
            </w: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spacing w:line="360" w:lineRule="auto"/>
              <w:ind w:left="111" w:right="96"/>
              <w:jc w:val="both"/>
              <w:rPr>
                <w:sz w:val="24"/>
              </w:rPr>
            </w:pPr>
            <w:r>
              <w:rPr>
                <w:sz w:val="24"/>
              </w:rPr>
              <w:t>Познакомиться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исследованиями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Солнечной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межпланетных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экспедиций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человеческой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цивилизации.</w:t>
            </w:r>
          </w:p>
          <w:p w:rsidR="00822D46" w:rsidRDefault="00AB0109">
            <w:pPr>
              <w:pStyle w:val="TableParagraph"/>
              <w:spacing w:line="360" w:lineRule="auto"/>
              <w:ind w:left="111" w:right="93"/>
              <w:jc w:val="both"/>
              <w:rPr>
                <w:sz w:val="24"/>
              </w:rPr>
            </w:pPr>
            <w:r>
              <w:rPr>
                <w:sz w:val="24"/>
              </w:rPr>
              <w:t>Определить значение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современных знаний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 межпланетных экспедициях для освоения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профессий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специальностей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среднего</w:t>
            </w:r>
          </w:p>
          <w:p w:rsidR="00822D46" w:rsidRDefault="00AB0109">
            <w:pPr>
              <w:pStyle w:val="TableParagraph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профессионального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</w:p>
        </w:tc>
      </w:tr>
      <w:tr w:rsidR="00822D46">
        <w:trPr>
          <w:trHeight w:val="278"/>
        </w:trPr>
        <w:tc>
          <w:tcPr>
            <w:tcW w:w="9574" w:type="dxa"/>
            <w:gridSpan w:val="2"/>
          </w:tcPr>
          <w:p w:rsidR="00822D46" w:rsidRDefault="00AB0109">
            <w:pPr>
              <w:pStyle w:val="TableParagraph"/>
              <w:spacing w:line="258" w:lineRule="exact"/>
              <w:ind w:left="2363" w:right="235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СТРОЕНИЕ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ЭВОЛЮЦИЯ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ВСЕЛЕННОЙ</w:t>
            </w:r>
          </w:p>
        </w:tc>
      </w:tr>
      <w:tr w:rsidR="00822D46">
        <w:trPr>
          <w:trHeight w:val="3310"/>
        </w:trPr>
        <w:tc>
          <w:tcPr>
            <w:tcW w:w="4785" w:type="dxa"/>
          </w:tcPr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spacing w:before="9"/>
              <w:rPr>
                <w:b/>
                <w:sz w:val="21"/>
              </w:rPr>
            </w:pPr>
          </w:p>
          <w:p w:rsidR="00822D46" w:rsidRDefault="00AB0109">
            <w:pPr>
              <w:pStyle w:val="TableParagraph"/>
              <w:spacing w:before="1"/>
              <w:ind w:left="108" w:right="104"/>
              <w:jc w:val="center"/>
              <w:rPr>
                <w:sz w:val="24"/>
              </w:rPr>
            </w:pPr>
            <w:r>
              <w:rPr>
                <w:sz w:val="24"/>
              </w:rPr>
              <w:t>Расстояние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звезд</w:t>
            </w: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spacing w:line="360" w:lineRule="auto"/>
              <w:ind w:left="111" w:right="94"/>
              <w:jc w:val="both"/>
              <w:rPr>
                <w:sz w:val="24"/>
              </w:rPr>
            </w:pPr>
            <w:r>
              <w:rPr>
                <w:sz w:val="24"/>
              </w:rPr>
              <w:t>Изучить методы определения расстояний 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звезд.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расстояний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звезд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изучения Вселенной.</w:t>
            </w:r>
          </w:p>
          <w:p w:rsidR="00822D46" w:rsidRDefault="00AB0109">
            <w:pPr>
              <w:pStyle w:val="TableParagraph"/>
              <w:spacing w:line="360" w:lineRule="auto"/>
              <w:ind w:left="111" w:right="94"/>
              <w:jc w:val="both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определении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расстояний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звезд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освоения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профессий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специальностей</w:t>
            </w:r>
          </w:p>
          <w:p w:rsidR="00822D46" w:rsidRDefault="00AB0109">
            <w:pPr>
              <w:pStyle w:val="TableParagraph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среднего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профессионального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</w:p>
        </w:tc>
      </w:tr>
      <w:tr w:rsidR="00822D46">
        <w:trPr>
          <w:trHeight w:val="2898"/>
        </w:trPr>
        <w:tc>
          <w:tcPr>
            <w:tcW w:w="4785" w:type="dxa"/>
          </w:tcPr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spacing w:before="8"/>
              <w:rPr>
                <w:b/>
                <w:sz w:val="29"/>
              </w:rPr>
            </w:pPr>
          </w:p>
          <w:p w:rsidR="00822D46" w:rsidRDefault="00AB0109">
            <w:pPr>
              <w:pStyle w:val="TableParagraph"/>
              <w:spacing w:before="1"/>
              <w:ind w:left="111" w:right="104"/>
              <w:jc w:val="center"/>
              <w:rPr>
                <w:sz w:val="24"/>
              </w:rPr>
            </w:pPr>
            <w:r>
              <w:rPr>
                <w:sz w:val="24"/>
              </w:rPr>
              <w:t>Физическая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природа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звезд</w:t>
            </w: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spacing w:line="360" w:lineRule="auto"/>
              <w:ind w:left="111" w:right="95"/>
              <w:jc w:val="both"/>
              <w:rPr>
                <w:sz w:val="24"/>
              </w:rPr>
            </w:pPr>
            <w:r>
              <w:rPr>
                <w:sz w:val="24"/>
              </w:rPr>
              <w:t>Познакомиться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звезд.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природе звезд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</w:p>
          <w:p w:rsidR="00822D46" w:rsidRDefault="00AB0109">
            <w:pPr>
              <w:pStyle w:val="TableParagraph"/>
              <w:spacing w:line="360" w:lineRule="auto"/>
              <w:ind w:left="111" w:right="93"/>
              <w:jc w:val="both"/>
              <w:rPr>
                <w:sz w:val="24"/>
              </w:rPr>
            </w:pPr>
            <w:r>
              <w:rPr>
                <w:sz w:val="24"/>
              </w:rPr>
              <w:t>Определить значение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современных знаний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 физической природе звезд для освоения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профессий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специальностей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среднего</w:t>
            </w:r>
          </w:p>
          <w:p w:rsidR="00822D46" w:rsidRDefault="00AB0109">
            <w:pPr>
              <w:pStyle w:val="TableParagraph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профессионального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</w:p>
        </w:tc>
      </w:tr>
      <w:tr w:rsidR="00822D46">
        <w:trPr>
          <w:trHeight w:val="2903"/>
        </w:trPr>
        <w:tc>
          <w:tcPr>
            <w:tcW w:w="4785" w:type="dxa"/>
          </w:tcPr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spacing w:before="9"/>
              <w:rPr>
                <w:b/>
                <w:sz w:val="29"/>
              </w:rPr>
            </w:pPr>
          </w:p>
          <w:p w:rsidR="00822D46" w:rsidRDefault="00AB0109">
            <w:pPr>
              <w:pStyle w:val="TableParagraph"/>
              <w:ind w:left="105" w:right="104"/>
              <w:jc w:val="center"/>
              <w:rPr>
                <w:sz w:val="24"/>
              </w:rPr>
            </w:pPr>
            <w:r>
              <w:rPr>
                <w:sz w:val="24"/>
              </w:rPr>
              <w:t>Виды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звезд</w:t>
            </w: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spacing w:line="360" w:lineRule="auto"/>
              <w:ind w:left="111" w:right="95"/>
              <w:jc w:val="both"/>
              <w:rPr>
                <w:sz w:val="24"/>
              </w:rPr>
            </w:pPr>
            <w:r>
              <w:rPr>
                <w:sz w:val="24"/>
              </w:rPr>
              <w:t>Познакомиться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звезд.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спектральных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звезд.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астрономических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открытий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 человека.</w:t>
            </w:r>
          </w:p>
          <w:p w:rsidR="00822D46" w:rsidRDefault="00AB0109">
            <w:pPr>
              <w:pStyle w:val="TableParagraph"/>
              <w:spacing w:line="357" w:lineRule="auto"/>
              <w:ind w:left="111" w:right="93"/>
              <w:jc w:val="both"/>
              <w:rPr>
                <w:sz w:val="24"/>
              </w:rPr>
            </w:pPr>
            <w:r>
              <w:rPr>
                <w:sz w:val="24"/>
              </w:rPr>
              <w:t>Определить значение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современных знаний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02"/>
                <w:sz w:val="24"/>
              </w:rPr>
              <w:t xml:space="preserve"> </w:t>
            </w:r>
            <w:r>
              <w:rPr>
                <w:sz w:val="24"/>
              </w:rPr>
              <w:t>Вселенной</w:t>
            </w:r>
            <w:r>
              <w:rPr>
                <w:spacing w:val="10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05"/>
                <w:sz w:val="24"/>
              </w:rPr>
              <w:t xml:space="preserve"> </w:t>
            </w:r>
            <w:r>
              <w:rPr>
                <w:sz w:val="24"/>
              </w:rPr>
              <w:t>освоения</w:t>
            </w:r>
            <w:r>
              <w:rPr>
                <w:spacing w:val="105"/>
                <w:sz w:val="24"/>
              </w:rPr>
              <w:t xml:space="preserve"> </w:t>
            </w:r>
            <w:r>
              <w:rPr>
                <w:sz w:val="24"/>
              </w:rPr>
              <w:t>профессий</w:t>
            </w:r>
            <w:r>
              <w:rPr>
                <w:spacing w:val="10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822D46" w:rsidRDefault="00AB0109">
            <w:pPr>
              <w:pStyle w:val="TableParagraph"/>
              <w:spacing w:before="5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специальностей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среднего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профессионально-</w:t>
            </w:r>
          </w:p>
        </w:tc>
      </w:tr>
    </w:tbl>
    <w:p w:rsidR="00822D46" w:rsidRDefault="00822D46">
      <w:pPr>
        <w:jc w:val="both"/>
        <w:rPr>
          <w:sz w:val="24"/>
        </w:rPr>
        <w:sectPr w:rsidR="00822D46">
          <w:footerReference w:type="default" r:id="rId299"/>
          <w:pgSz w:w="11910" w:h="16840"/>
          <w:pgMar w:top="1120" w:right="620" w:bottom="280" w:left="148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85"/>
        <w:gridCol w:w="4789"/>
      </w:tblGrid>
      <w:tr w:rsidR="00822D46">
        <w:trPr>
          <w:trHeight w:val="413"/>
        </w:trPr>
        <w:tc>
          <w:tcPr>
            <w:tcW w:w="4785" w:type="dxa"/>
          </w:tcPr>
          <w:p w:rsidR="00822D46" w:rsidRDefault="00822D46">
            <w:pPr>
              <w:pStyle w:val="TableParagraph"/>
              <w:rPr>
                <w:sz w:val="24"/>
              </w:rPr>
            </w:pP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spacing w:line="275" w:lineRule="exact"/>
              <w:ind w:left="111"/>
              <w:rPr>
                <w:sz w:val="24"/>
              </w:rPr>
            </w:pPr>
            <w:r>
              <w:rPr>
                <w:sz w:val="24"/>
              </w:rPr>
              <w:t>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</w:p>
        </w:tc>
      </w:tr>
      <w:tr w:rsidR="00822D46">
        <w:trPr>
          <w:trHeight w:val="2898"/>
        </w:trPr>
        <w:tc>
          <w:tcPr>
            <w:tcW w:w="4785" w:type="dxa"/>
          </w:tcPr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spacing w:before="9"/>
              <w:rPr>
                <w:b/>
                <w:sz w:val="29"/>
              </w:rPr>
            </w:pPr>
          </w:p>
          <w:p w:rsidR="00822D46" w:rsidRDefault="00AB0109">
            <w:pPr>
              <w:pStyle w:val="TableParagraph"/>
              <w:ind w:left="111" w:right="102"/>
              <w:jc w:val="center"/>
              <w:rPr>
                <w:sz w:val="24"/>
              </w:rPr>
            </w:pPr>
            <w:r>
              <w:rPr>
                <w:sz w:val="24"/>
              </w:rPr>
              <w:t>Звездные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системы.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Экзопланеты</w:t>
            </w: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spacing w:line="360" w:lineRule="auto"/>
              <w:ind w:left="111" w:right="95"/>
              <w:jc w:val="both"/>
              <w:rPr>
                <w:sz w:val="24"/>
              </w:rPr>
            </w:pPr>
            <w:r>
              <w:rPr>
                <w:sz w:val="24"/>
              </w:rPr>
              <w:t>Познакомиться со звездными системами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экзопланетами.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современных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астрономических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звездных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экзопланетах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человека. Определить значение этих знаний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освоения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профессий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специальностей</w:t>
            </w:r>
          </w:p>
          <w:p w:rsidR="00822D46" w:rsidRDefault="00AB0109">
            <w:pPr>
              <w:pStyle w:val="TableParagraph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среднего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профессионального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</w:p>
        </w:tc>
      </w:tr>
      <w:tr w:rsidR="00822D46">
        <w:trPr>
          <w:trHeight w:val="4142"/>
        </w:trPr>
        <w:tc>
          <w:tcPr>
            <w:tcW w:w="4785" w:type="dxa"/>
          </w:tcPr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AB0109">
            <w:pPr>
              <w:pStyle w:val="TableParagraph"/>
              <w:spacing w:before="160" w:line="357" w:lineRule="auto"/>
              <w:ind w:left="1795" w:right="94" w:hanging="1673"/>
              <w:rPr>
                <w:sz w:val="24"/>
              </w:rPr>
            </w:pPr>
            <w:r>
              <w:rPr>
                <w:sz w:val="24"/>
              </w:rPr>
              <w:t>Наша Галактика — Млечный путь (галакти-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ческий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год)</w:t>
            </w: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spacing w:line="360" w:lineRule="auto"/>
              <w:ind w:left="111" w:right="96"/>
              <w:jc w:val="both"/>
              <w:rPr>
                <w:sz w:val="24"/>
              </w:rPr>
            </w:pPr>
            <w:r>
              <w:rPr>
                <w:sz w:val="24"/>
              </w:rPr>
              <w:t>Познакомиться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научными изысканиями о нашей Галактике,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«галактический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год».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Определить значение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современных знаний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нашей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Галактике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</w:p>
          <w:p w:rsidR="00822D46" w:rsidRDefault="00AB0109">
            <w:pPr>
              <w:pStyle w:val="TableParagraph"/>
              <w:spacing w:line="360" w:lineRule="auto"/>
              <w:ind w:left="111" w:right="92"/>
              <w:jc w:val="both"/>
              <w:rPr>
                <w:sz w:val="24"/>
              </w:rPr>
            </w:pPr>
            <w:r>
              <w:rPr>
                <w:sz w:val="24"/>
              </w:rPr>
              <w:t>Определить 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современных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Вселенной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освоения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специальностей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среднего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профессионально-</w:t>
            </w:r>
          </w:p>
          <w:p w:rsidR="00822D46" w:rsidRDefault="00AB0109">
            <w:pPr>
              <w:pStyle w:val="TableParagraph"/>
              <w:spacing w:line="274" w:lineRule="exact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</w:p>
        </w:tc>
      </w:tr>
      <w:tr w:rsidR="00822D46">
        <w:trPr>
          <w:trHeight w:val="3310"/>
        </w:trPr>
        <w:tc>
          <w:tcPr>
            <w:tcW w:w="4785" w:type="dxa"/>
          </w:tcPr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spacing w:before="10"/>
              <w:rPr>
                <w:b/>
                <w:sz w:val="21"/>
              </w:rPr>
            </w:pPr>
          </w:p>
          <w:p w:rsidR="00822D46" w:rsidRDefault="00AB0109">
            <w:pPr>
              <w:pStyle w:val="TableParagraph"/>
              <w:ind w:left="111" w:right="104"/>
              <w:jc w:val="center"/>
              <w:rPr>
                <w:sz w:val="24"/>
              </w:rPr>
            </w:pPr>
            <w:r>
              <w:rPr>
                <w:sz w:val="24"/>
              </w:rPr>
              <w:t>Другие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галактики</w:t>
            </w: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spacing w:line="360" w:lineRule="auto"/>
              <w:ind w:left="111" w:right="96"/>
              <w:jc w:val="both"/>
              <w:rPr>
                <w:sz w:val="24"/>
              </w:rPr>
            </w:pPr>
            <w:r>
              <w:rPr>
                <w:sz w:val="24"/>
              </w:rPr>
              <w:t>Познакомиться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 различными галактиками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их особенностями. Определить 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галактиках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науки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</w:p>
          <w:p w:rsidR="00822D46" w:rsidRDefault="00AB0109">
            <w:pPr>
              <w:pStyle w:val="TableParagraph"/>
              <w:spacing w:line="360" w:lineRule="auto"/>
              <w:ind w:left="111" w:right="93"/>
              <w:jc w:val="both"/>
              <w:rPr>
                <w:sz w:val="24"/>
              </w:rPr>
            </w:pPr>
            <w:r>
              <w:rPr>
                <w:sz w:val="24"/>
              </w:rPr>
              <w:t>Определить значение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современных знаний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Вселенной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освоения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специальностей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среднего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профессионально-</w:t>
            </w:r>
          </w:p>
          <w:p w:rsidR="00822D46" w:rsidRDefault="00AB0109">
            <w:pPr>
              <w:pStyle w:val="TableParagraph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</w:p>
        </w:tc>
      </w:tr>
      <w:tr w:rsidR="00822D46">
        <w:trPr>
          <w:trHeight w:val="3315"/>
        </w:trPr>
        <w:tc>
          <w:tcPr>
            <w:tcW w:w="4785" w:type="dxa"/>
          </w:tcPr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spacing w:before="9"/>
              <w:rPr>
                <w:b/>
                <w:sz w:val="21"/>
              </w:rPr>
            </w:pPr>
          </w:p>
          <w:p w:rsidR="00822D46" w:rsidRDefault="00AB0109">
            <w:pPr>
              <w:pStyle w:val="TableParagraph"/>
              <w:spacing w:before="1"/>
              <w:ind w:left="105" w:right="104"/>
              <w:jc w:val="center"/>
              <w:rPr>
                <w:sz w:val="24"/>
              </w:rPr>
            </w:pPr>
            <w:r>
              <w:rPr>
                <w:sz w:val="24"/>
              </w:rPr>
              <w:t>Происхождение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галактик</w:t>
            </w: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spacing w:line="357" w:lineRule="auto"/>
              <w:ind w:left="111" w:right="100"/>
              <w:jc w:val="both"/>
              <w:rPr>
                <w:sz w:val="24"/>
              </w:rPr>
            </w:pPr>
            <w:r>
              <w:rPr>
                <w:sz w:val="24"/>
              </w:rPr>
              <w:t>Познакомиться с различными гипотезами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происхождении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галактик.</w:t>
            </w:r>
          </w:p>
          <w:p w:rsidR="00822D46" w:rsidRDefault="00AB0109">
            <w:pPr>
              <w:pStyle w:val="TableParagraph"/>
              <w:spacing w:before="5" w:line="360" w:lineRule="auto"/>
              <w:ind w:left="111" w:right="95"/>
              <w:jc w:val="both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астрономических знаний о происхождении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галактик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</w:p>
          <w:p w:rsidR="00822D46" w:rsidRDefault="00AB0109">
            <w:pPr>
              <w:pStyle w:val="TableParagraph"/>
              <w:spacing w:line="274" w:lineRule="exact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современных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</w:p>
          <w:p w:rsidR="00822D46" w:rsidRDefault="00AB0109">
            <w:pPr>
              <w:pStyle w:val="TableParagraph"/>
              <w:spacing w:before="6" w:line="410" w:lineRule="atLeast"/>
              <w:ind w:left="111" w:right="95"/>
              <w:jc w:val="both"/>
              <w:rPr>
                <w:sz w:val="24"/>
              </w:rPr>
            </w:pP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происхождении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галактик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освоения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профессий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специальностей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среднего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про-</w:t>
            </w:r>
          </w:p>
        </w:tc>
      </w:tr>
    </w:tbl>
    <w:p w:rsidR="00822D46" w:rsidRDefault="00822D46">
      <w:pPr>
        <w:spacing w:line="410" w:lineRule="atLeast"/>
        <w:jc w:val="both"/>
        <w:rPr>
          <w:sz w:val="24"/>
        </w:rPr>
        <w:sectPr w:rsidR="00822D46">
          <w:footerReference w:type="default" r:id="rId300"/>
          <w:pgSz w:w="11910" w:h="16840"/>
          <w:pgMar w:top="1120" w:right="620" w:bottom="280" w:left="148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85"/>
        <w:gridCol w:w="4789"/>
      </w:tblGrid>
      <w:tr w:rsidR="00822D46">
        <w:trPr>
          <w:trHeight w:val="413"/>
        </w:trPr>
        <w:tc>
          <w:tcPr>
            <w:tcW w:w="4785" w:type="dxa"/>
          </w:tcPr>
          <w:p w:rsidR="00822D46" w:rsidRDefault="00822D46">
            <w:pPr>
              <w:pStyle w:val="TableParagraph"/>
              <w:rPr>
                <w:sz w:val="24"/>
              </w:rPr>
            </w:pP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spacing w:line="275" w:lineRule="exact"/>
              <w:ind w:left="111"/>
              <w:rPr>
                <w:sz w:val="24"/>
              </w:rPr>
            </w:pPr>
            <w:r>
              <w:rPr>
                <w:sz w:val="24"/>
              </w:rPr>
              <w:t>фессионального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</w:p>
        </w:tc>
      </w:tr>
      <w:tr w:rsidR="00822D46">
        <w:trPr>
          <w:trHeight w:val="3727"/>
        </w:trPr>
        <w:tc>
          <w:tcPr>
            <w:tcW w:w="4785" w:type="dxa"/>
          </w:tcPr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AB0109">
            <w:pPr>
              <w:pStyle w:val="TableParagraph"/>
              <w:spacing w:before="160"/>
              <w:ind w:left="108" w:right="104"/>
              <w:jc w:val="center"/>
              <w:rPr>
                <w:sz w:val="24"/>
              </w:rPr>
            </w:pPr>
            <w:r>
              <w:rPr>
                <w:sz w:val="24"/>
              </w:rPr>
              <w:t>Эволюция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галактик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звезд</w:t>
            </w: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spacing w:line="357" w:lineRule="auto"/>
              <w:ind w:left="111" w:right="98"/>
              <w:jc w:val="both"/>
              <w:rPr>
                <w:sz w:val="24"/>
              </w:rPr>
            </w:pPr>
            <w:r>
              <w:rPr>
                <w:sz w:val="24"/>
              </w:rPr>
              <w:t>Познакомиться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эволюцией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галактик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звезд.</w:t>
            </w:r>
          </w:p>
          <w:p w:rsidR="00822D46" w:rsidRDefault="00AB0109">
            <w:pPr>
              <w:pStyle w:val="TableParagraph"/>
              <w:spacing w:before="4" w:line="357" w:lineRule="auto"/>
              <w:ind w:left="111" w:right="100"/>
              <w:jc w:val="both"/>
              <w:rPr>
                <w:sz w:val="24"/>
              </w:rPr>
            </w:pPr>
            <w:r>
              <w:rPr>
                <w:sz w:val="24"/>
              </w:rPr>
              <w:t>Определить значение знаний об эволюции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галактик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звезд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  <w:p w:rsidR="00822D46" w:rsidRDefault="00AB0109">
            <w:pPr>
              <w:pStyle w:val="TableParagraph"/>
              <w:tabs>
                <w:tab w:val="left" w:pos="1814"/>
                <w:tab w:val="left" w:pos="3761"/>
              </w:tabs>
              <w:spacing w:before="6" w:line="360" w:lineRule="auto"/>
              <w:ind w:left="111" w:right="91"/>
              <w:jc w:val="both"/>
              <w:rPr>
                <w:sz w:val="24"/>
              </w:rPr>
            </w:pPr>
            <w:r>
              <w:rPr>
                <w:sz w:val="24"/>
              </w:rPr>
              <w:t>человека.</w:t>
            </w:r>
            <w:r>
              <w:rPr>
                <w:sz w:val="24"/>
              </w:rPr>
              <w:tab/>
              <w:t>Определить</w:t>
            </w:r>
            <w:r>
              <w:rPr>
                <w:sz w:val="24"/>
              </w:rPr>
              <w:tab/>
              <w:t>значение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современных знаний об эволюции галактик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звезд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освоения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специальностей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среднего</w:t>
            </w:r>
          </w:p>
          <w:p w:rsidR="00822D46" w:rsidRDefault="00AB0109">
            <w:pPr>
              <w:pStyle w:val="TableParagraph"/>
              <w:spacing w:before="1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профессионального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</w:p>
        </w:tc>
      </w:tr>
      <w:tr w:rsidR="00822D46">
        <w:trPr>
          <w:trHeight w:val="4554"/>
        </w:trPr>
        <w:tc>
          <w:tcPr>
            <w:tcW w:w="4785" w:type="dxa"/>
          </w:tcPr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spacing w:before="9"/>
              <w:rPr>
                <w:b/>
                <w:sz w:val="23"/>
              </w:rPr>
            </w:pPr>
          </w:p>
          <w:p w:rsidR="00822D46" w:rsidRDefault="00AB0109">
            <w:pPr>
              <w:pStyle w:val="TableParagraph"/>
              <w:ind w:left="111" w:right="103"/>
              <w:jc w:val="center"/>
              <w:rPr>
                <w:sz w:val="24"/>
              </w:rPr>
            </w:pPr>
            <w:r>
              <w:rPr>
                <w:sz w:val="24"/>
              </w:rPr>
              <w:t>Жизнь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разум 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Вселенной</w:t>
            </w: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spacing w:line="360" w:lineRule="auto"/>
              <w:ind w:left="111" w:right="100"/>
              <w:jc w:val="both"/>
              <w:rPr>
                <w:sz w:val="24"/>
              </w:rPr>
            </w:pPr>
            <w:r>
              <w:rPr>
                <w:sz w:val="24"/>
              </w:rPr>
              <w:t>Познакомиться с различными гипотезами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существовании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разума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Вселенной.</w:t>
            </w:r>
          </w:p>
          <w:p w:rsidR="00822D46" w:rsidRDefault="00AB0109">
            <w:pPr>
              <w:pStyle w:val="TableParagraph"/>
              <w:tabs>
                <w:tab w:val="left" w:pos="3774"/>
              </w:tabs>
              <w:spacing w:line="360" w:lineRule="auto"/>
              <w:ind w:left="111" w:right="91"/>
              <w:jc w:val="both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существования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разума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Вселенной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цивилизации.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современных знаний о жизни и разуме 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Вселенной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освоения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специальностей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среднего</w:t>
            </w:r>
          </w:p>
          <w:p w:rsidR="00822D46" w:rsidRDefault="00AB0109">
            <w:pPr>
              <w:pStyle w:val="TableParagraph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профессионального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</w:p>
        </w:tc>
      </w:tr>
      <w:tr w:rsidR="00822D46">
        <w:trPr>
          <w:trHeight w:val="3314"/>
        </w:trPr>
        <w:tc>
          <w:tcPr>
            <w:tcW w:w="4785" w:type="dxa"/>
          </w:tcPr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38"/>
              </w:rPr>
            </w:pPr>
          </w:p>
          <w:p w:rsidR="00822D46" w:rsidRDefault="00AB0109">
            <w:pPr>
              <w:pStyle w:val="TableParagraph"/>
              <w:spacing w:line="360" w:lineRule="auto"/>
              <w:ind w:left="1395" w:right="1384"/>
              <w:jc w:val="center"/>
              <w:rPr>
                <w:sz w:val="24"/>
              </w:rPr>
            </w:pPr>
            <w:r>
              <w:rPr>
                <w:sz w:val="24"/>
              </w:rPr>
              <w:t>Вселенная сегодня: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астрономические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открытия</w:t>
            </w: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tabs>
                <w:tab w:val="left" w:pos="2378"/>
                <w:tab w:val="left" w:pos="3181"/>
              </w:tabs>
              <w:spacing w:line="357" w:lineRule="auto"/>
              <w:ind w:left="111" w:right="95"/>
              <w:jc w:val="both"/>
              <w:rPr>
                <w:sz w:val="24"/>
              </w:rPr>
            </w:pPr>
            <w:r>
              <w:rPr>
                <w:sz w:val="24"/>
              </w:rPr>
              <w:t>Познакомиться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достижениями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современной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астрономической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науки.</w:t>
            </w:r>
          </w:p>
          <w:p w:rsidR="00822D46" w:rsidRDefault="00AB0109">
            <w:pPr>
              <w:pStyle w:val="TableParagraph"/>
              <w:spacing w:before="5" w:line="357" w:lineRule="auto"/>
              <w:ind w:left="111" w:right="99"/>
              <w:jc w:val="both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астрономических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открытий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 человека.</w:t>
            </w:r>
          </w:p>
          <w:p w:rsidR="00822D46" w:rsidRDefault="00AB0109">
            <w:pPr>
              <w:pStyle w:val="TableParagraph"/>
              <w:spacing w:before="5" w:line="360" w:lineRule="auto"/>
              <w:ind w:left="111" w:right="93"/>
              <w:jc w:val="both"/>
              <w:rPr>
                <w:sz w:val="24"/>
              </w:rPr>
            </w:pPr>
            <w:r>
              <w:rPr>
                <w:sz w:val="24"/>
              </w:rPr>
              <w:t>Определить значение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современных знаний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Вселенной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освоения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специальностей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среднего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профессионально-</w:t>
            </w:r>
          </w:p>
          <w:p w:rsidR="00822D46" w:rsidRDefault="00AB0109">
            <w:pPr>
              <w:pStyle w:val="TableParagraph"/>
              <w:spacing w:line="275" w:lineRule="exact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</w:p>
        </w:tc>
      </w:tr>
    </w:tbl>
    <w:p w:rsidR="00822D46" w:rsidRDefault="00822D46">
      <w:pPr>
        <w:spacing w:line="275" w:lineRule="exact"/>
        <w:jc w:val="both"/>
        <w:rPr>
          <w:sz w:val="24"/>
        </w:rPr>
        <w:sectPr w:rsidR="00822D46">
          <w:footerReference w:type="default" r:id="rId301"/>
          <w:pgSz w:w="11910" w:h="16840"/>
          <w:pgMar w:top="1120" w:right="620" w:bottom="280" w:left="1480" w:header="0" w:footer="0" w:gutter="0"/>
          <w:cols w:space="720"/>
        </w:sectPr>
      </w:pPr>
    </w:p>
    <w:p w:rsidR="00822D46" w:rsidRDefault="00AB0109">
      <w:pPr>
        <w:pStyle w:val="a3"/>
        <w:spacing w:before="76" w:line="362" w:lineRule="auto"/>
        <w:ind w:left="1633" w:hanging="1097"/>
      </w:pPr>
      <w:r>
        <w:lastRenderedPageBreak/>
        <w:t>УЧЕБНО-МЕТОДИЧЕСКОЕ</w:t>
      </w:r>
      <w:r>
        <w:rPr>
          <w:spacing w:val="-6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МАТЕРИАЛЬНО-ТЕХНИЧЕСКОЕ</w:t>
      </w:r>
      <w:r>
        <w:rPr>
          <w:spacing w:val="-9"/>
        </w:rPr>
        <w:t xml:space="preserve"> </w:t>
      </w:r>
      <w:r>
        <w:t>ОБЕСПЕЧЕНИЕ</w:t>
      </w:r>
      <w:r>
        <w:rPr>
          <w:spacing w:val="-57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УЧЕБНОЙ</w:t>
      </w:r>
      <w:r>
        <w:rPr>
          <w:spacing w:val="-7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«АСТРОНОМИЯ»</w:t>
      </w:r>
    </w:p>
    <w:p w:rsidR="00822D46" w:rsidRDefault="00AB0109">
      <w:pPr>
        <w:pStyle w:val="a3"/>
        <w:spacing w:line="360" w:lineRule="auto"/>
        <w:ind w:left="220" w:right="224" w:firstLine="852"/>
        <w:jc w:val="both"/>
      </w:pPr>
      <w:r>
        <w:t>Для освоения программы учебной дисциплины «Астрономия» имеются учебные</w:t>
      </w:r>
      <w:r>
        <w:rPr>
          <w:spacing w:val="1"/>
        </w:rPr>
        <w:t xml:space="preserve"> </w:t>
      </w:r>
      <w:r>
        <w:t>кабинеты</w:t>
      </w:r>
      <w:r>
        <w:rPr>
          <w:spacing w:val="1"/>
        </w:rPr>
        <w:t xml:space="preserve"> </w:t>
      </w:r>
      <w:r>
        <w:t>физики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информационных</w:t>
      </w:r>
      <w:r>
        <w:rPr>
          <w:spacing w:val="1"/>
        </w:rPr>
        <w:t xml:space="preserve"> </w:t>
      </w:r>
      <w:r>
        <w:t>технологий.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состав</w:t>
      </w:r>
      <w:r>
        <w:rPr>
          <w:spacing w:val="1"/>
        </w:rPr>
        <w:t xml:space="preserve"> </w:t>
      </w:r>
      <w:r>
        <w:t>учебно-методического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материально-технического обеспечения программы учебной дисциплины «Астрономия»</w:t>
      </w:r>
      <w:r>
        <w:rPr>
          <w:spacing w:val="1"/>
        </w:rPr>
        <w:t xml:space="preserve"> </w:t>
      </w:r>
      <w:r>
        <w:t>входят:</w:t>
      </w:r>
    </w:p>
    <w:p w:rsidR="00822D46" w:rsidRDefault="00AB0109" w:rsidP="0039067B">
      <w:pPr>
        <w:pStyle w:val="a5"/>
        <w:numPr>
          <w:ilvl w:val="0"/>
          <w:numId w:val="42"/>
        </w:numPr>
        <w:tabs>
          <w:tab w:val="left" w:pos="1345"/>
        </w:tabs>
        <w:spacing w:line="272" w:lineRule="exact"/>
        <w:ind w:left="1345"/>
        <w:rPr>
          <w:sz w:val="24"/>
        </w:rPr>
      </w:pPr>
      <w:r>
        <w:rPr>
          <w:sz w:val="24"/>
        </w:rPr>
        <w:t>многофункциональный</w:t>
      </w:r>
      <w:r>
        <w:rPr>
          <w:spacing w:val="-6"/>
          <w:sz w:val="24"/>
        </w:rPr>
        <w:t xml:space="preserve"> </w:t>
      </w:r>
      <w:r>
        <w:rPr>
          <w:sz w:val="24"/>
        </w:rPr>
        <w:t>комплекс</w:t>
      </w:r>
      <w:r>
        <w:rPr>
          <w:spacing w:val="-4"/>
          <w:sz w:val="24"/>
        </w:rPr>
        <w:t xml:space="preserve"> </w:t>
      </w:r>
      <w:r>
        <w:rPr>
          <w:sz w:val="24"/>
        </w:rPr>
        <w:t>преподавателя;</w:t>
      </w:r>
    </w:p>
    <w:p w:rsidR="00822D46" w:rsidRDefault="00AB0109" w:rsidP="0039067B">
      <w:pPr>
        <w:pStyle w:val="a5"/>
        <w:numPr>
          <w:ilvl w:val="0"/>
          <w:numId w:val="42"/>
        </w:numPr>
        <w:tabs>
          <w:tab w:val="left" w:pos="1345"/>
        </w:tabs>
        <w:spacing w:before="139" w:line="362" w:lineRule="auto"/>
        <w:ind w:right="222" w:firstLine="852"/>
        <w:rPr>
          <w:sz w:val="24"/>
        </w:rPr>
      </w:pPr>
      <w:r>
        <w:rPr>
          <w:sz w:val="24"/>
        </w:rPr>
        <w:t>наглядные</w:t>
      </w:r>
      <w:r>
        <w:rPr>
          <w:spacing w:val="35"/>
          <w:sz w:val="24"/>
        </w:rPr>
        <w:t xml:space="preserve"> </w:t>
      </w:r>
      <w:r>
        <w:rPr>
          <w:sz w:val="24"/>
        </w:rPr>
        <w:t>пособия</w:t>
      </w:r>
      <w:r>
        <w:rPr>
          <w:spacing w:val="34"/>
          <w:sz w:val="24"/>
        </w:rPr>
        <w:t xml:space="preserve"> </w:t>
      </w:r>
      <w:r>
        <w:rPr>
          <w:sz w:val="24"/>
        </w:rPr>
        <w:t>(комплекты</w:t>
      </w:r>
      <w:r>
        <w:rPr>
          <w:spacing w:val="36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33"/>
          <w:sz w:val="24"/>
        </w:rPr>
        <w:t xml:space="preserve"> </w:t>
      </w:r>
      <w:r>
        <w:rPr>
          <w:sz w:val="24"/>
        </w:rPr>
        <w:t>таблиц,</w:t>
      </w:r>
      <w:r>
        <w:rPr>
          <w:spacing w:val="34"/>
          <w:sz w:val="24"/>
        </w:rPr>
        <w:t xml:space="preserve"> </w:t>
      </w:r>
      <w:r>
        <w:rPr>
          <w:sz w:val="24"/>
        </w:rPr>
        <w:t>плакатов,</w:t>
      </w:r>
      <w:r>
        <w:rPr>
          <w:spacing w:val="33"/>
          <w:sz w:val="24"/>
        </w:rPr>
        <w:t xml:space="preserve"> </w:t>
      </w:r>
      <w:r>
        <w:rPr>
          <w:sz w:val="24"/>
        </w:rPr>
        <w:t>портретов</w:t>
      </w:r>
      <w:r>
        <w:rPr>
          <w:spacing w:val="32"/>
          <w:sz w:val="24"/>
        </w:rPr>
        <w:t xml:space="preserve"> </w:t>
      </w:r>
      <w:r>
        <w:rPr>
          <w:sz w:val="24"/>
        </w:rPr>
        <w:t>выдаю-</w:t>
      </w:r>
      <w:r>
        <w:rPr>
          <w:spacing w:val="-57"/>
          <w:sz w:val="24"/>
        </w:rPr>
        <w:t xml:space="preserve"> </w:t>
      </w:r>
      <w:r>
        <w:rPr>
          <w:sz w:val="24"/>
        </w:rPr>
        <w:t>щихся</w:t>
      </w:r>
      <w:r>
        <w:rPr>
          <w:spacing w:val="4"/>
          <w:sz w:val="24"/>
        </w:rPr>
        <w:t xml:space="preserve"> </w:t>
      </w:r>
      <w:r>
        <w:rPr>
          <w:sz w:val="24"/>
        </w:rPr>
        <w:t>ученых-астрономов, модели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др.);</w:t>
      </w:r>
    </w:p>
    <w:p w:rsidR="00822D46" w:rsidRDefault="00AB0109" w:rsidP="0039067B">
      <w:pPr>
        <w:pStyle w:val="a5"/>
        <w:numPr>
          <w:ilvl w:val="0"/>
          <w:numId w:val="42"/>
        </w:numPr>
        <w:tabs>
          <w:tab w:val="left" w:pos="1345"/>
        </w:tabs>
        <w:spacing w:line="271" w:lineRule="exact"/>
        <w:ind w:left="1345"/>
        <w:rPr>
          <w:sz w:val="24"/>
        </w:rPr>
      </w:pPr>
      <w:r>
        <w:rPr>
          <w:sz w:val="24"/>
        </w:rPr>
        <w:t>средства</w:t>
      </w:r>
      <w:r>
        <w:rPr>
          <w:spacing w:val="-5"/>
          <w:sz w:val="24"/>
        </w:rPr>
        <w:t xml:space="preserve"> </w:t>
      </w:r>
      <w:r>
        <w:rPr>
          <w:sz w:val="24"/>
        </w:rPr>
        <w:t>информационно-коммуникационных</w:t>
      </w:r>
      <w:r>
        <w:rPr>
          <w:spacing w:val="-5"/>
          <w:sz w:val="24"/>
        </w:rPr>
        <w:t xml:space="preserve"> </w:t>
      </w:r>
      <w:r>
        <w:rPr>
          <w:sz w:val="24"/>
        </w:rPr>
        <w:t>технологий;</w:t>
      </w:r>
    </w:p>
    <w:p w:rsidR="00822D46" w:rsidRDefault="00AB0109" w:rsidP="0039067B">
      <w:pPr>
        <w:pStyle w:val="a5"/>
        <w:numPr>
          <w:ilvl w:val="0"/>
          <w:numId w:val="42"/>
        </w:numPr>
        <w:tabs>
          <w:tab w:val="left" w:pos="1345"/>
        </w:tabs>
        <w:spacing w:before="139" w:line="362" w:lineRule="auto"/>
        <w:ind w:right="222" w:firstLine="852"/>
        <w:rPr>
          <w:sz w:val="24"/>
        </w:rPr>
      </w:pPr>
      <w:r>
        <w:rPr>
          <w:sz w:val="24"/>
        </w:rPr>
        <w:t>комплект</w:t>
      </w:r>
      <w:r>
        <w:rPr>
          <w:spacing w:val="11"/>
          <w:sz w:val="24"/>
        </w:rPr>
        <w:t xml:space="preserve"> </w:t>
      </w:r>
      <w:r>
        <w:rPr>
          <w:sz w:val="24"/>
        </w:rPr>
        <w:t>технической</w:t>
      </w:r>
      <w:r>
        <w:rPr>
          <w:spacing w:val="12"/>
          <w:sz w:val="24"/>
        </w:rPr>
        <w:t xml:space="preserve"> </w:t>
      </w:r>
      <w:r>
        <w:rPr>
          <w:sz w:val="24"/>
        </w:rPr>
        <w:t>документации,</w:t>
      </w:r>
      <w:r>
        <w:rPr>
          <w:spacing w:val="16"/>
          <w:sz w:val="24"/>
        </w:rPr>
        <w:t xml:space="preserve"> </w:t>
      </w:r>
      <w:r>
        <w:rPr>
          <w:sz w:val="24"/>
        </w:rPr>
        <w:t>в</w:t>
      </w:r>
      <w:r>
        <w:rPr>
          <w:spacing w:val="12"/>
          <w:sz w:val="24"/>
        </w:rPr>
        <w:t xml:space="preserve"> </w:t>
      </w:r>
      <w:r>
        <w:rPr>
          <w:sz w:val="24"/>
        </w:rPr>
        <w:t>том</w:t>
      </w:r>
      <w:r>
        <w:rPr>
          <w:spacing w:val="12"/>
          <w:sz w:val="24"/>
        </w:rPr>
        <w:t xml:space="preserve"> </w:t>
      </w:r>
      <w:r>
        <w:rPr>
          <w:sz w:val="24"/>
        </w:rPr>
        <w:t>числе</w:t>
      </w:r>
      <w:r>
        <w:rPr>
          <w:spacing w:val="19"/>
          <w:sz w:val="24"/>
        </w:rPr>
        <w:t xml:space="preserve"> </w:t>
      </w:r>
      <w:r>
        <w:rPr>
          <w:sz w:val="24"/>
        </w:rPr>
        <w:t>паспорта</w:t>
      </w:r>
      <w:r>
        <w:rPr>
          <w:spacing w:val="10"/>
          <w:sz w:val="24"/>
        </w:rPr>
        <w:t xml:space="preserve"> </w:t>
      </w:r>
      <w:r>
        <w:rPr>
          <w:sz w:val="24"/>
        </w:rPr>
        <w:t>на</w:t>
      </w:r>
      <w:r>
        <w:rPr>
          <w:spacing w:val="10"/>
          <w:sz w:val="24"/>
        </w:rPr>
        <w:t xml:space="preserve"> </w:t>
      </w:r>
      <w:r>
        <w:rPr>
          <w:sz w:val="24"/>
        </w:rPr>
        <w:t>средства</w:t>
      </w:r>
      <w:r>
        <w:rPr>
          <w:spacing w:val="14"/>
          <w:sz w:val="24"/>
        </w:rPr>
        <w:t xml:space="preserve"> </w:t>
      </w:r>
      <w:r>
        <w:rPr>
          <w:sz w:val="24"/>
        </w:rPr>
        <w:t>обуче-</w:t>
      </w:r>
      <w:r>
        <w:rPr>
          <w:spacing w:val="-57"/>
          <w:sz w:val="24"/>
        </w:rPr>
        <w:t xml:space="preserve"> </w:t>
      </w:r>
      <w:r>
        <w:rPr>
          <w:sz w:val="24"/>
        </w:rPr>
        <w:t>ния,</w:t>
      </w:r>
      <w:r>
        <w:rPr>
          <w:spacing w:val="-1"/>
          <w:sz w:val="24"/>
        </w:rPr>
        <w:t xml:space="preserve"> </w:t>
      </w:r>
      <w:r>
        <w:rPr>
          <w:sz w:val="24"/>
        </w:rPr>
        <w:t>инструкции</w:t>
      </w:r>
      <w:r>
        <w:rPr>
          <w:spacing w:val="-1"/>
          <w:sz w:val="24"/>
        </w:rPr>
        <w:t xml:space="preserve"> </w:t>
      </w:r>
      <w:r>
        <w:rPr>
          <w:sz w:val="24"/>
        </w:rPr>
        <w:t>по</w:t>
      </w:r>
      <w:r>
        <w:rPr>
          <w:spacing w:val="2"/>
          <w:sz w:val="24"/>
        </w:rPr>
        <w:t xml:space="preserve"> </w:t>
      </w:r>
      <w:r>
        <w:rPr>
          <w:sz w:val="24"/>
        </w:rPr>
        <w:t>их</w:t>
      </w:r>
      <w:r>
        <w:rPr>
          <w:spacing w:val="-1"/>
          <w:sz w:val="24"/>
        </w:rPr>
        <w:t xml:space="preserve"> </w:t>
      </w:r>
      <w:r>
        <w:rPr>
          <w:sz w:val="24"/>
        </w:rPr>
        <w:t>использованию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технике</w:t>
      </w:r>
      <w:r>
        <w:rPr>
          <w:spacing w:val="-1"/>
          <w:sz w:val="24"/>
        </w:rPr>
        <w:t xml:space="preserve"> </w:t>
      </w:r>
      <w:r>
        <w:rPr>
          <w:sz w:val="24"/>
        </w:rPr>
        <w:t>безопасности;</w:t>
      </w:r>
    </w:p>
    <w:p w:rsidR="00822D46" w:rsidRDefault="00AB0109" w:rsidP="0039067B">
      <w:pPr>
        <w:pStyle w:val="a5"/>
        <w:numPr>
          <w:ilvl w:val="0"/>
          <w:numId w:val="42"/>
        </w:numPr>
        <w:tabs>
          <w:tab w:val="left" w:pos="1345"/>
        </w:tabs>
        <w:spacing w:line="271" w:lineRule="exact"/>
        <w:ind w:left="1345"/>
        <w:rPr>
          <w:sz w:val="24"/>
        </w:rPr>
      </w:pPr>
      <w:r>
        <w:rPr>
          <w:sz w:val="24"/>
        </w:rPr>
        <w:t>библиотечный</w:t>
      </w:r>
      <w:r>
        <w:rPr>
          <w:spacing w:val="-2"/>
          <w:sz w:val="24"/>
        </w:rPr>
        <w:t xml:space="preserve"> </w:t>
      </w:r>
      <w:r>
        <w:rPr>
          <w:sz w:val="24"/>
        </w:rPr>
        <w:t>фонд.</w:t>
      </w:r>
    </w:p>
    <w:p w:rsidR="00822D46" w:rsidRDefault="00AB0109">
      <w:pPr>
        <w:pStyle w:val="a3"/>
        <w:tabs>
          <w:tab w:val="left" w:pos="2726"/>
          <w:tab w:val="left" w:pos="4401"/>
          <w:tab w:val="left" w:pos="5985"/>
          <w:tab w:val="left" w:pos="8016"/>
        </w:tabs>
        <w:spacing w:before="140" w:line="362" w:lineRule="auto"/>
        <w:ind w:left="220" w:right="229" w:firstLine="852"/>
      </w:pPr>
      <w:r>
        <w:t>В</w:t>
      </w:r>
      <w:r>
        <w:rPr>
          <w:spacing w:val="3"/>
        </w:rPr>
        <w:t xml:space="preserve"> </w:t>
      </w:r>
      <w:r>
        <w:t>библиотечный</w:t>
      </w:r>
      <w:r>
        <w:rPr>
          <w:spacing w:val="8"/>
        </w:rPr>
        <w:t xml:space="preserve"> </w:t>
      </w:r>
      <w:r>
        <w:t>фонд</w:t>
      </w:r>
      <w:r>
        <w:rPr>
          <w:spacing w:val="10"/>
        </w:rPr>
        <w:t xml:space="preserve"> </w:t>
      </w:r>
      <w:r>
        <w:t>входят</w:t>
      </w:r>
      <w:r>
        <w:rPr>
          <w:spacing w:val="10"/>
        </w:rPr>
        <w:t xml:space="preserve"> </w:t>
      </w:r>
      <w:r>
        <w:t>учебники,</w:t>
      </w:r>
      <w:r>
        <w:rPr>
          <w:spacing w:val="11"/>
        </w:rPr>
        <w:t xml:space="preserve"> </w:t>
      </w:r>
      <w:r>
        <w:t>учебно-методические</w:t>
      </w:r>
      <w:r>
        <w:rPr>
          <w:spacing w:val="10"/>
        </w:rPr>
        <w:t xml:space="preserve"> </w:t>
      </w:r>
      <w:r>
        <w:t>комплекты</w:t>
      </w:r>
      <w:r>
        <w:rPr>
          <w:spacing w:val="7"/>
        </w:rPr>
        <w:t xml:space="preserve"> </w:t>
      </w:r>
      <w:r>
        <w:t>(УМК),</w:t>
      </w:r>
      <w:r>
        <w:rPr>
          <w:spacing w:val="-57"/>
        </w:rPr>
        <w:t xml:space="preserve"> </w:t>
      </w:r>
      <w:r>
        <w:t>обеспечивающие</w:t>
      </w:r>
      <w:r>
        <w:tab/>
        <w:t>освоение</w:t>
      </w:r>
      <w:r>
        <w:tab/>
        <w:t>учебной</w:t>
      </w:r>
      <w:r>
        <w:tab/>
        <w:t>дисциплины</w:t>
      </w:r>
      <w:r>
        <w:tab/>
      </w:r>
      <w:r>
        <w:rPr>
          <w:spacing w:val="-1"/>
        </w:rPr>
        <w:t>«Астрономия».</w:t>
      </w:r>
    </w:p>
    <w:p w:rsidR="00822D46" w:rsidRDefault="00822D46">
      <w:pPr>
        <w:spacing w:line="362" w:lineRule="auto"/>
        <w:sectPr w:rsidR="00822D46">
          <w:footerReference w:type="default" r:id="rId302"/>
          <w:pgSz w:w="11910" w:h="16840"/>
          <w:pgMar w:top="1040" w:right="620" w:bottom="280" w:left="1480" w:header="0" w:footer="0" w:gutter="0"/>
          <w:cols w:space="720"/>
        </w:sectPr>
      </w:pPr>
    </w:p>
    <w:p w:rsidR="00822D46" w:rsidRDefault="00AB0109">
      <w:pPr>
        <w:pStyle w:val="a3"/>
        <w:spacing w:before="76"/>
        <w:ind w:right="9"/>
        <w:jc w:val="center"/>
      </w:pPr>
      <w:r>
        <w:lastRenderedPageBreak/>
        <w:t>ЛИТЕРАТУРА</w:t>
      </w:r>
    </w:p>
    <w:p w:rsidR="00822D46" w:rsidRDefault="00AB0109">
      <w:pPr>
        <w:pStyle w:val="8"/>
        <w:spacing w:before="144"/>
        <w:ind w:left="52" w:right="62"/>
        <w:jc w:val="center"/>
      </w:pPr>
      <w:r>
        <w:t>Для</w:t>
      </w:r>
      <w:r>
        <w:rPr>
          <w:spacing w:val="-6"/>
        </w:rPr>
        <w:t xml:space="preserve"> </w:t>
      </w:r>
      <w:r>
        <w:t>студентов</w:t>
      </w:r>
    </w:p>
    <w:p w:rsidR="00822D46" w:rsidRDefault="00AB0109">
      <w:pPr>
        <w:pStyle w:val="9"/>
        <w:spacing w:before="136"/>
        <w:ind w:left="50" w:right="62"/>
        <w:jc w:val="center"/>
      </w:pPr>
      <w:r>
        <w:t>Учебники</w:t>
      </w:r>
    </w:p>
    <w:p w:rsidR="00822D46" w:rsidRDefault="00AB0109" w:rsidP="0039067B">
      <w:pPr>
        <w:pStyle w:val="a5"/>
        <w:numPr>
          <w:ilvl w:val="0"/>
          <w:numId w:val="41"/>
        </w:numPr>
        <w:tabs>
          <w:tab w:val="left" w:pos="941"/>
        </w:tabs>
        <w:spacing w:before="136" w:line="360" w:lineRule="auto"/>
        <w:ind w:right="220"/>
        <w:jc w:val="both"/>
        <w:rPr>
          <w:sz w:val="24"/>
        </w:rPr>
      </w:pPr>
      <w:r>
        <w:rPr>
          <w:i/>
          <w:sz w:val="24"/>
        </w:rPr>
        <w:t xml:space="preserve">Воронцов-Вельяминов Б.А. </w:t>
      </w:r>
      <w:r>
        <w:rPr>
          <w:sz w:val="24"/>
        </w:rPr>
        <w:t>Астрономия. Базовый уровень. 11 класс: учебник для</w:t>
      </w:r>
      <w:r>
        <w:rPr>
          <w:spacing w:val="1"/>
          <w:sz w:val="24"/>
        </w:rPr>
        <w:t xml:space="preserve"> </w:t>
      </w:r>
      <w:r>
        <w:rPr>
          <w:sz w:val="24"/>
        </w:rPr>
        <w:t>общеобразоват.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организаций</w:t>
      </w:r>
      <w:r>
        <w:rPr>
          <w:spacing w:val="1"/>
          <w:sz w:val="24"/>
        </w:rPr>
        <w:t xml:space="preserve"> </w:t>
      </w:r>
      <w:r>
        <w:rPr>
          <w:sz w:val="24"/>
        </w:rPr>
        <w:t>/</w:t>
      </w:r>
      <w:r>
        <w:rPr>
          <w:spacing w:val="1"/>
          <w:sz w:val="24"/>
        </w:rPr>
        <w:t xml:space="preserve"> </w:t>
      </w:r>
      <w:r>
        <w:rPr>
          <w:sz w:val="24"/>
        </w:rPr>
        <w:t>Б</w:t>
      </w:r>
      <w:r>
        <w:rPr>
          <w:i/>
          <w:sz w:val="24"/>
        </w:rPr>
        <w:t>.</w:t>
      </w:r>
      <w:r>
        <w:rPr>
          <w:sz w:val="24"/>
        </w:rPr>
        <w:t>А</w:t>
      </w:r>
      <w:r>
        <w:rPr>
          <w:i/>
          <w:sz w:val="24"/>
        </w:rPr>
        <w:t>.</w:t>
      </w:r>
      <w:r>
        <w:rPr>
          <w:sz w:val="24"/>
        </w:rPr>
        <w:t>Воронцов-Вельяминов,</w:t>
      </w:r>
      <w:r>
        <w:rPr>
          <w:spacing w:val="1"/>
          <w:sz w:val="24"/>
        </w:rPr>
        <w:t xml:space="preserve"> </w:t>
      </w:r>
      <w:r>
        <w:rPr>
          <w:sz w:val="24"/>
        </w:rPr>
        <w:t>Е</w:t>
      </w:r>
      <w:r>
        <w:rPr>
          <w:i/>
          <w:sz w:val="24"/>
        </w:rPr>
        <w:t>.</w:t>
      </w:r>
      <w:r>
        <w:rPr>
          <w:sz w:val="24"/>
        </w:rPr>
        <w:t>К</w:t>
      </w:r>
      <w:r>
        <w:rPr>
          <w:i/>
          <w:sz w:val="24"/>
        </w:rPr>
        <w:t>.</w:t>
      </w:r>
      <w:r>
        <w:rPr>
          <w:sz w:val="24"/>
        </w:rPr>
        <w:t>Страут.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М.:</w:t>
      </w:r>
      <w:r>
        <w:rPr>
          <w:spacing w:val="-57"/>
          <w:sz w:val="24"/>
        </w:rPr>
        <w:t xml:space="preserve"> </w:t>
      </w:r>
      <w:r>
        <w:rPr>
          <w:sz w:val="24"/>
        </w:rPr>
        <w:t>Дрофа,</w:t>
      </w:r>
      <w:r>
        <w:rPr>
          <w:spacing w:val="-1"/>
          <w:sz w:val="24"/>
        </w:rPr>
        <w:t xml:space="preserve"> </w:t>
      </w:r>
      <w:r>
        <w:rPr>
          <w:sz w:val="24"/>
        </w:rPr>
        <w:t>2019.</w:t>
      </w:r>
    </w:p>
    <w:p w:rsidR="00822D46" w:rsidRDefault="00AB0109">
      <w:pPr>
        <w:spacing w:line="274" w:lineRule="exact"/>
        <w:ind w:left="580"/>
        <w:jc w:val="both"/>
        <w:rPr>
          <w:i/>
          <w:sz w:val="24"/>
        </w:rPr>
      </w:pPr>
      <w:r>
        <w:rPr>
          <w:i/>
          <w:sz w:val="24"/>
        </w:rPr>
        <w:t>Дополнительные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источники:</w:t>
      </w:r>
    </w:p>
    <w:p w:rsidR="00822D46" w:rsidRDefault="00AB0109" w:rsidP="0039067B">
      <w:pPr>
        <w:pStyle w:val="a5"/>
        <w:numPr>
          <w:ilvl w:val="0"/>
          <w:numId w:val="41"/>
        </w:numPr>
        <w:tabs>
          <w:tab w:val="left" w:pos="941"/>
        </w:tabs>
        <w:spacing w:before="140" w:line="357" w:lineRule="auto"/>
        <w:ind w:right="227"/>
        <w:jc w:val="both"/>
        <w:rPr>
          <w:sz w:val="24"/>
        </w:rPr>
      </w:pPr>
      <w:r>
        <w:rPr>
          <w:i/>
          <w:sz w:val="24"/>
        </w:rPr>
        <w:t xml:space="preserve">Левитан Е.П. </w:t>
      </w:r>
      <w:r>
        <w:rPr>
          <w:sz w:val="24"/>
        </w:rPr>
        <w:t>Астрономия. Базовый уровень. 11 класс: учебник для общеобразоват.</w:t>
      </w:r>
      <w:r>
        <w:rPr>
          <w:spacing w:val="-57"/>
          <w:sz w:val="24"/>
        </w:rPr>
        <w:t xml:space="preserve"> </w:t>
      </w:r>
      <w:r>
        <w:rPr>
          <w:sz w:val="24"/>
        </w:rPr>
        <w:t>организаций</w:t>
      </w:r>
      <w:r>
        <w:rPr>
          <w:spacing w:val="-2"/>
          <w:sz w:val="24"/>
        </w:rPr>
        <w:t xml:space="preserve"> </w:t>
      </w:r>
      <w:r>
        <w:rPr>
          <w:sz w:val="24"/>
        </w:rPr>
        <w:t>/</w:t>
      </w:r>
      <w:r>
        <w:rPr>
          <w:spacing w:val="-4"/>
          <w:sz w:val="24"/>
        </w:rPr>
        <w:t xml:space="preserve"> </w:t>
      </w:r>
      <w:r>
        <w:rPr>
          <w:sz w:val="24"/>
        </w:rPr>
        <w:t>Е</w:t>
      </w:r>
      <w:r>
        <w:rPr>
          <w:i/>
          <w:sz w:val="24"/>
        </w:rPr>
        <w:t>.</w:t>
      </w:r>
      <w:r>
        <w:rPr>
          <w:sz w:val="24"/>
        </w:rPr>
        <w:t>П</w:t>
      </w:r>
      <w:r>
        <w:rPr>
          <w:i/>
          <w:sz w:val="24"/>
        </w:rPr>
        <w:t>.</w:t>
      </w:r>
      <w:r>
        <w:rPr>
          <w:sz w:val="24"/>
        </w:rPr>
        <w:t>Левитан. — М.:</w:t>
      </w:r>
      <w:r>
        <w:rPr>
          <w:spacing w:val="1"/>
          <w:sz w:val="24"/>
        </w:rPr>
        <w:t xml:space="preserve"> </w:t>
      </w:r>
      <w:r>
        <w:rPr>
          <w:sz w:val="24"/>
        </w:rPr>
        <w:t>Просвещение,</w:t>
      </w:r>
      <w:r>
        <w:rPr>
          <w:spacing w:val="-1"/>
          <w:sz w:val="24"/>
        </w:rPr>
        <w:t xml:space="preserve"> </w:t>
      </w:r>
      <w:r>
        <w:rPr>
          <w:sz w:val="24"/>
        </w:rPr>
        <w:t>2018.</w:t>
      </w:r>
    </w:p>
    <w:p w:rsidR="00822D46" w:rsidRDefault="00AB0109" w:rsidP="0039067B">
      <w:pPr>
        <w:pStyle w:val="a5"/>
        <w:numPr>
          <w:ilvl w:val="0"/>
          <w:numId w:val="41"/>
        </w:numPr>
        <w:tabs>
          <w:tab w:val="left" w:pos="941"/>
        </w:tabs>
        <w:spacing w:before="7" w:line="360" w:lineRule="auto"/>
        <w:ind w:right="226"/>
        <w:jc w:val="both"/>
        <w:rPr>
          <w:sz w:val="24"/>
        </w:rPr>
      </w:pPr>
      <w:r>
        <w:rPr>
          <w:sz w:val="24"/>
        </w:rPr>
        <w:t>Астрономия: учебник для проф. образоват. организаций / [Е.В.Алексеева, П. М.</w:t>
      </w:r>
      <w:r>
        <w:rPr>
          <w:spacing w:val="1"/>
          <w:sz w:val="24"/>
        </w:rPr>
        <w:t xml:space="preserve"> </w:t>
      </w:r>
      <w:r>
        <w:rPr>
          <w:sz w:val="24"/>
        </w:rPr>
        <w:t>Скворцов, Т.С.Фещенко, Л. А.Шестакова], под ред. Т. С. Фещенко. — М. : Из-</w:t>
      </w:r>
      <w:r>
        <w:rPr>
          <w:spacing w:val="1"/>
          <w:sz w:val="24"/>
        </w:rPr>
        <w:t xml:space="preserve"> </w:t>
      </w:r>
      <w:r>
        <w:rPr>
          <w:sz w:val="24"/>
        </w:rPr>
        <w:t>дательский</w:t>
      </w:r>
      <w:r>
        <w:rPr>
          <w:spacing w:val="-2"/>
          <w:sz w:val="24"/>
        </w:rPr>
        <w:t xml:space="preserve"> </w:t>
      </w:r>
      <w:r>
        <w:rPr>
          <w:sz w:val="24"/>
        </w:rPr>
        <w:t>центр «Академия», 2018.</w:t>
      </w:r>
    </w:p>
    <w:p w:rsidR="00822D46" w:rsidRDefault="00AB0109" w:rsidP="0039067B">
      <w:pPr>
        <w:pStyle w:val="a5"/>
        <w:numPr>
          <w:ilvl w:val="0"/>
          <w:numId w:val="41"/>
        </w:numPr>
        <w:tabs>
          <w:tab w:val="left" w:pos="941"/>
        </w:tabs>
        <w:spacing w:line="362" w:lineRule="auto"/>
        <w:ind w:right="219"/>
        <w:jc w:val="both"/>
        <w:rPr>
          <w:sz w:val="24"/>
        </w:rPr>
      </w:pPr>
      <w:r>
        <w:rPr>
          <w:i/>
          <w:sz w:val="24"/>
        </w:rPr>
        <w:t xml:space="preserve">Чаругин В.М. </w:t>
      </w:r>
      <w:r>
        <w:rPr>
          <w:sz w:val="24"/>
        </w:rPr>
        <w:t>Астрономия. Учебник для 10—11 классов / В.М.Чаругин. — М. :</w:t>
      </w:r>
      <w:r>
        <w:rPr>
          <w:spacing w:val="1"/>
          <w:sz w:val="24"/>
        </w:rPr>
        <w:t xml:space="preserve"> </w:t>
      </w:r>
      <w:r>
        <w:rPr>
          <w:sz w:val="24"/>
        </w:rPr>
        <w:t>Просвещение,</w:t>
      </w:r>
      <w:r>
        <w:rPr>
          <w:spacing w:val="-1"/>
          <w:sz w:val="24"/>
        </w:rPr>
        <w:t xml:space="preserve"> </w:t>
      </w:r>
      <w:r>
        <w:rPr>
          <w:sz w:val="24"/>
        </w:rPr>
        <w:t>2018.</w:t>
      </w:r>
    </w:p>
    <w:p w:rsidR="00822D46" w:rsidRDefault="00AB0109" w:rsidP="0039067B">
      <w:pPr>
        <w:pStyle w:val="a5"/>
        <w:numPr>
          <w:ilvl w:val="0"/>
          <w:numId w:val="41"/>
        </w:numPr>
        <w:tabs>
          <w:tab w:val="left" w:pos="941"/>
        </w:tabs>
        <w:spacing w:line="271" w:lineRule="exact"/>
        <w:jc w:val="both"/>
        <w:rPr>
          <w:i/>
          <w:sz w:val="24"/>
        </w:rPr>
      </w:pPr>
      <w:r>
        <w:rPr>
          <w:i/>
          <w:sz w:val="24"/>
        </w:rPr>
        <w:t>Учебные и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справочные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пособия</w:t>
      </w:r>
    </w:p>
    <w:p w:rsidR="00822D46" w:rsidRDefault="00AB0109" w:rsidP="0039067B">
      <w:pPr>
        <w:pStyle w:val="a5"/>
        <w:numPr>
          <w:ilvl w:val="0"/>
          <w:numId w:val="41"/>
        </w:numPr>
        <w:tabs>
          <w:tab w:val="left" w:pos="941"/>
        </w:tabs>
        <w:spacing w:before="138" w:line="357" w:lineRule="auto"/>
        <w:ind w:right="224"/>
        <w:jc w:val="both"/>
        <w:rPr>
          <w:sz w:val="24"/>
        </w:rPr>
      </w:pPr>
      <w:r>
        <w:rPr>
          <w:i/>
          <w:sz w:val="24"/>
        </w:rPr>
        <w:t xml:space="preserve">Куликовский П.Г. </w:t>
      </w:r>
      <w:r>
        <w:rPr>
          <w:sz w:val="24"/>
        </w:rPr>
        <w:t>Справочник любителя астрономии / П</w:t>
      </w:r>
      <w:r>
        <w:rPr>
          <w:i/>
          <w:sz w:val="24"/>
        </w:rPr>
        <w:t xml:space="preserve">. </w:t>
      </w:r>
      <w:r>
        <w:rPr>
          <w:sz w:val="24"/>
        </w:rPr>
        <w:t>Г</w:t>
      </w:r>
      <w:r>
        <w:rPr>
          <w:i/>
          <w:sz w:val="24"/>
        </w:rPr>
        <w:t>.</w:t>
      </w:r>
      <w:r>
        <w:rPr>
          <w:sz w:val="24"/>
        </w:rPr>
        <w:t>Куликовский. — М. :</w:t>
      </w:r>
      <w:r>
        <w:rPr>
          <w:spacing w:val="1"/>
          <w:sz w:val="24"/>
        </w:rPr>
        <w:t xml:space="preserve"> </w:t>
      </w:r>
      <w:r>
        <w:rPr>
          <w:sz w:val="24"/>
        </w:rPr>
        <w:t>Либроком, 2013.</w:t>
      </w:r>
    </w:p>
    <w:p w:rsidR="00822D46" w:rsidRDefault="00AB0109" w:rsidP="0039067B">
      <w:pPr>
        <w:pStyle w:val="a5"/>
        <w:numPr>
          <w:ilvl w:val="0"/>
          <w:numId w:val="41"/>
        </w:numPr>
        <w:tabs>
          <w:tab w:val="left" w:pos="941"/>
        </w:tabs>
        <w:spacing w:before="5" w:line="357" w:lineRule="auto"/>
        <w:ind w:right="231"/>
        <w:jc w:val="both"/>
        <w:rPr>
          <w:sz w:val="24"/>
        </w:rPr>
      </w:pPr>
      <w:r>
        <w:rPr>
          <w:sz w:val="24"/>
        </w:rPr>
        <w:t>Школьный</w:t>
      </w:r>
      <w:r>
        <w:rPr>
          <w:spacing w:val="1"/>
          <w:sz w:val="24"/>
        </w:rPr>
        <w:t xml:space="preserve"> </w:t>
      </w:r>
      <w:r>
        <w:rPr>
          <w:sz w:val="24"/>
        </w:rPr>
        <w:t>астрономический</w:t>
      </w:r>
      <w:r>
        <w:rPr>
          <w:spacing w:val="1"/>
          <w:sz w:val="24"/>
        </w:rPr>
        <w:t xml:space="preserve"> </w:t>
      </w:r>
      <w:r>
        <w:rPr>
          <w:sz w:val="24"/>
        </w:rPr>
        <w:t>календарь.</w:t>
      </w:r>
      <w:r>
        <w:rPr>
          <w:spacing w:val="1"/>
          <w:sz w:val="24"/>
        </w:rPr>
        <w:t xml:space="preserve"> </w:t>
      </w:r>
      <w:r>
        <w:rPr>
          <w:sz w:val="24"/>
        </w:rPr>
        <w:t>Пособие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любителей</w:t>
      </w:r>
      <w:r>
        <w:rPr>
          <w:spacing w:val="1"/>
          <w:sz w:val="24"/>
        </w:rPr>
        <w:t xml:space="preserve"> </w:t>
      </w:r>
      <w:r>
        <w:rPr>
          <w:sz w:val="24"/>
        </w:rPr>
        <w:t>астрономии</w:t>
      </w:r>
      <w:r>
        <w:rPr>
          <w:spacing w:val="1"/>
          <w:sz w:val="24"/>
        </w:rPr>
        <w:t xml:space="preserve"> </w:t>
      </w:r>
      <w:r>
        <w:rPr>
          <w:sz w:val="24"/>
        </w:rPr>
        <w:t>/</w:t>
      </w:r>
      <w:r>
        <w:rPr>
          <w:spacing w:val="1"/>
          <w:sz w:val="24"/>
        </w:rPr>
        <w:t xml:space="preserve"> </w:t>
      </w:r>
      <w:r>
        <w:rPr>
          <w:sz w:val="24"/>
        </w:rPr>
        <w:t>Московский</w:t>
      </w:r>
      <w:r>
        <w:rPr>
          <w:spacing w:val="-2"/>
          <w:sz w:val="24"/>
        </w:rPr>
        <w:t xml:space="preserve"> </w:t>
      </w:r>
      <w:r>
        <w:rPr>
          <w:sz w:val="24"/>
        </w:rPr>
        <w:t>планетарий</w:t>
      </w:r>
      <w:r>
        <w:rPr>
          <w:spacing w:val="1"/>
          <w:sz w:val="24"/>
        </w:rPr>
        <w:t xml:space="preserve"> </w:t>
      </w:r>
      <w:r>
        <w:rPr>
          <w:sz w:val="24"/>
        </w:rPr>
        <w:t>— М.,</w:t>
      </w:r>
      <w:r>
        <w:rPr>
          <w:spacing w:val="-1"/>
          <w:sz w:val="24"/>
        </w:rPr>
        <w:t xml:space="preserve"> </w:t>
      </w:r>
      <w:r>
        <w:rPr>
          <w:sz w:val="24"/>
        </w:rPr>
        <w:t>(на текущий</w:t>
      </w:r>
      <w:r>
        <w:rPr>
          <w:spacing w:val="3"/>
          <w:sz w:val="24"/>
        </w:rPr>
        <w:t xml:space="preserve">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год).</w:t>
      </w:r>
    </w:p>
    <w:p w:rsidR="00822D46" w:rsidRDefault="00AB0109">
      <w:pPr>
        <w:pStyle w:val="8"/>
        <w:spacing w:before="10"/>
        <w:ind w:left="2461"/>
        <w:jc w:val="both"/>
      </w:pPr>
      <w:r>
        <w:rPr>
          <w:spacing w:val="-1"/>
        </w:rPr>
        <w:t>Для</w:t>
      </w:r>
      <w:r>
        <w:rPr>
          <w:spacing w:val="-12"/>
        </w:rPr>
        <w:t xml:space="preserve"> </w:t>
      </w:r>
      <w:r>
        <w:rPr>
          <w:spacing w:val="-1"/>
        </w:rPr>
        <w:t>внеаудиторной</w:t>
      </w:r>
      <w:r>
        <w:rPr>
          <w:spacing w:val="-9"/>
        </w:rPr>
        <w:t xml:space="preserve"> </w:t>
      </w:r>
      <w:r>
        <w:t>самостоятельной</w:t>
      </w:r>
      <w:r>
        <w:rPr>
          <w:spacing w:val="-13"/>
        </w:rPr>
        <w:t xml:space="preserve"> </w:t>
      </w:r>
      <w:r>
        <w:t>работы</w:t>
      </w:r>
    </w:p>
    <w:p w:rsidR="00822D46" w:rsidRDefault="00AB0109" w:rsidP="0039067B">
      <w:pPr>
        <w:pStyle w:val="a5"/>
        <w:numPr>
          <w:ilvl w:val="0"/>
          <w:numId w:val="40"/>
        </w:numPr>
        <w:tabs>
          <w:tab w:val="left" w:pos="941"/>
        </w:tabs>
        <w:spacing w:before="132"/>
        <w:jc w:val="both"/>
        <w:rPr>
          <w:sz w:val="24"/>
        </w:rPr>
      </w:pPr>
      <w:r>
        <w:rPr>
          <w:sz w:val="24"/>
        </w:rPr>
        <w:t>«Астрономия</w:t>
      </w:r>
      <w:r>
        <w:rPr>
          <w:spacing w:val="-5"/>
          <w:sz w:val="24"/>
        </w:rPr>
        <w:t xml:space="preserve"> </w:t>
      </w:r>
      <w:r>
        <w:rPr>
          <w:sz w:val="24"/>
        </w:rPr>
        <w:t>—</w:t>
      </w:r>
      <w:r>
        <w:rPr>
          <w:spacing w:val="-6"/>
          <w:sz w:val="24"/>
        </w:rPr>
        <w:t xml:space="preserve"> </w:t>
      </w:r>
      <w:r>
        <w:rPr>
          <w:sz w:val="24"/>
        </w:rPr>
        <w:t>это</w:t>
      </w:r>
      <w:r>
        <w:rPr>
          <w:spacing w:val="-5"/>
          <w:sz w:val="24"/>
        </w:rPr>
        <w:t xml:space="preserve"> </w:t>
      </w:r>
      <w:r>
        <w:rPr>
          <w:sz w:val="24"/>
        </w:rPr>
        <w:t>здорово!»</w:t>
      </w:r>
      <w:r>
        <w:rPr>
          <w:spacing w:val="-8"/>
          <w:sz w:val="24"/>
        </w:rPr>
        <w:t xml:space="preserve"> </w:t>
      </w:r>
      <w:hyperlink r:id="rId303">
        <w:r>
          <w:rPr>
            <w:sz w:val="24"/>
            <w:u w:val="single"/>
          </w:rPr>
          <w:t>http://menobr.ru/files/astronom2.pptx</w:t>
        </w:r>
      </w:hyperlink>
    </w:p>
    <w:p w:rsidR="00822D46" w:rsidRPr="001F596E" w:rsidRDefault="00E10C8C" w:rsidP="0039067B">
      <w:pPr>
        <w:pStyle w:val="a5"/>
        <w:numPr>
          <w:ilvl w:val="0"/>
          <w:numId w:val="40"/>
        </w:numPr>
        <w:tabs>
          <w:tab w:val="left" w:pos="941"/>
        </w:tabs>
        <w:spacing w:before="140"/>
        <w:jc w:val="both"/>
        <w:rPr>
          <w:sz w:val="24"/>
          <w:lang w:val="en-US"/>
        </w:rPr>
      </w:pPr>
      <w:hyperlink r:id="rId304">
        <w:r w:rsidR="00AB0109" w:rsidRPr="001F596E">
          <w:rPr>
            <w:sz w:val="24"/>
            <w:u w:val="single"/>
            <w:lang w:val="en-US"/>
          </w:rPr>
          <w:t>http://menobr</w:t>
        </w:r>
        <w:r w:rsidR="00AB0109" w:rsidRPr="001F596E">
          <w:rPr>
            <w:sz w:val="24"/>
            <w:lang w:val="en-US"/>
          </w:rPr>
          <w:t>.</w:t>
        </w:r>
        <w:r w:rsidR="00AB0109" w:rsidRPr="001F596E">
          <w:rPr>
            <w:spacing w:val="-10"/>
            <w:sz w:val="24"/>
            <w:lang w:val="en-US"/>
          </w:rPr>
          <w:t xml:space="preserve"> </w:t>
        </w:r>
      </w:hyperlink>
      <w:r w:rsidR="00AB0109" w:rsidRPr="001F596E">
        <w:rPr>
          <w:sz w:val="24"/>
          <w:lang w:val="en-US"/>
        </w:rPr>
        <w:t>ru/files/blank.</w:t>
      </w:r>
      <w:r w:rsidR="00AB0109" w:rsidRPr="001F596E">
        <w:rPr>
          <w:spacing w:val="-9"/>
          <w:sz w:val="24"/>
          <w:lang w:val="en-US"/>
        </w:rPr>
        <w:t xml:space="preserve"> </w:t>
      </w:r>
      <w:r w:rsidR="00AB0109" w:rsidRPr="001F596E">
        <w:rPr>
          <w:sz w:val="24"/>
          <w:lang w:val="en-US"/>
        </w:rPr>
        <w:t>pdf.</w:t>
      </w:r>
    </w:p>
    <w:p w:rsidR="00822D46" w:rsidRDefault="00AB0109" w:rsidP="0039067B">
      <w:pPr>
        <w:pStyle w:val="a5"/>
        <w:numPr>
          <w:ilvl w:val="0"/>
          <w:numId w:val="40"/>
        </w:numPr>
        <w:tabs>
          <w:tab w:val="left" w:pos="941"/>
        </w:tabs>
        <w:spacing w:before="136"/>
        <w:jc w:val="both"/>
        <w:rPr>
          <w:sz w:val="24"/>
        </w:rPr>
      </w:pPr>
      <w:r>
        <w:rPr>
          <w:sz w:val="24"/>
        </w:rPr>
        <w:t>«Знаешь</w:t>
      </w:r>
      <w:r>
        <w:rPr>
          <w:spacing w:val="-8"/>
          <w:sz w:val="24"/>
        </w:rPr>
        <w:t xml:space="preserve"> </w:t>
      </w:r>
      <w:r>
        <w:rPr>
          <w:sz w:val="24"/>
        </w:rPr>
        <w:t>ли</w:t>
      </w:r>
      <w:r>
        <w:rPr>
          <w:spacing w:val="-6"/>
          <w:sz w:val="24"/>
        </w:rPr>
        <w:t xml:space="preserve"> </w:t>
      </w:r>
      <w:r>
        <w:rPr>
          <w:sz w:val="24"/>
        </w:rPr>
        <w:t>ты</w:t>
      </w:r>
      <w:r>
        <w:rPr>
          <w:spacing w:val="-7"/>
          <w:sz w:val="24"/>
        </w:rPr>
        <w:t xml:space="preserve"> </w:t>
      </w:r>
      <w:r>
        <w:rPr>
          <w:sz w:val="24"/>
        </w:rPr>
        <w:t>астрономию?»</w:t>
      </w:r>
      <w:r>
        <w:rPr>
          <w:spacing w:val="-7"/>
          <w:sz w:val="24"/>
        </w:rPr>
        <w:t xml:space="preserve"> </w:t>
      </w:r>
      <w:hyperlink r:id="rId305">
        <w:r>
          <w:rPr>
            <w:sz w:val="24"/>
            <w:u w:val="single"/>
          </w:rPr>
          <w:t>http://menobr.ru/files/astronom1.pptx</w:t>
        </w:r>
      </w:hyperlink>
    </w:p>
    <w:p w:rsidR="00822D46" w:rsidRDefault="00AB0109">
      <w:pPr>
        <w:pStyle w:val="8"/>
        <w:spacing w:before="145"/>
        <w:ind w:left="3789"/>
        <w:jc w:val="both"/>
      </w:pPr>
      <w:r>
        <w:t>Для</w:t>
      </w:r>
      <w:r>
        <w:rPr>
          <w:spacing w:val="-5"/>
        </w:rPr>
        <w:t xml:space="preserve"> </w:t>
      </w:r>
      <w:r>
        <w:t>преподавателей</w:t>
      </w:r>
    </w:p>
    <w:p w:rsidR="00822D46" w:rsidRDefault="00AB0109" w:rsidP="0039067B">
      <w:pPr>
        <w:pStyle w:val="a5"/>
        <w:numPr>
          <w:ilvl w:val="0"/>
          <w:numId w:val="39"/>
        </w:numPr>
        <w:tabs>
          <w:tab w:val="left" w:pos="941"/>
        </w:tabs>
        <w:spacing w:before="132" w:line="362" w:lineRule="auto"/>
        <w:ind w:right="228"/>
        <w:jc w:val="both"/>
        <w:rPr>
          <w:sz w:val="24"/>
        </w:rPr>
      </w:pPr>
      <w:r>
        <w:rPr>
          <w:sz w:val="24"/>
        </w:rPr>
        <w:t>Федеральный закон Российской Федерации от 29 декабря 2012 г. № 273-ФЗ «Об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образовании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-1"/>
          <w:sz w:val="24"/>
        </w:rPr>
        <w:t xml:space="preserve"> </w:t>
      </w:r>
      <w:r>
        <w:rPr>
          <w:sz w:val="24"/>
        </w:rPr>
        <w:t>Федерации»</w:t>
      </w:r>
      <w:r>
        <w:rPr>
          <w:spacing w:val="-5"/>
          <w:sz w:val="24"/>
        </w:rPr>
        <w:t xml:space="preserve"> </w:t>
      </w:r>
      <w:r>
        <w:rPr>
          <w:sz w:val="24"/>
        </w:rPr>
        <w:t>(в</w:t>
      </w:r>
      <w:r>
        <w:rPr>
          <w:spacing w:val="-3"/>
          <w:sz w:val="24"/>
        </w:rPr>
        <w:t xml:space="preserve"> </w:t>
      </w:r>
      <w:r>
        <w:rPr>
          <w:sz w:val="24"/>
        </w:rPr>
        <w:t>текущей</w:t>
      </w:r>
      <w:r>
        <w:rPr>
          <w:spacing w:val="-1"/>
          <w:sz w:val="24"/>
        </w:rPr>
        <w:t xml:space="preserve"> </w:t>
      </w:r>
      <w:r>
        <w:rPr>
          <w:sz w:val="24"/>
        </w:rPr>
        <w:t>редакции).</w:t>
      </w:r>
    </w:p>
    <w:p w:rsidR="00822D46" w:rsidRDefault="00AB0109" w:rsidP="0039067B">
      <w:pPr>
        <w:pStyle w:val="a5"/>
        <w:numPr>
          <w:ilvl w:val="0"/>
          <w:numId w:val="39"/>
        </w:numPr>
        <w:tabs>
          <w:tab w:val="left" w:pos="941"/>
        </w:tabs>
        <w:spacing w:line="360" w:lineRule="auto"/>
        <w:ind w:right="226"/>
        <w:jc w:val="both"/>
        <w:rPr>
          <w:sz w:val="24"/>
        </w:rPr>
      </w:pPr>
      <w:r>
        <w:rPr>
          <w:sz w:val="24"/>
        </w:rPr>
        <w:t>Приказ Министерства образования и науки РФ от 17 мая 2012 г. № 413 «Об ут-</w:t>
      </w:r>
      <w:r>
        <w:rPr>
          <w:spacing w:val="1"/>
          <w:sz w:val="24"/>
        </w:rPr>
        <w:t xml:space="preserve"> </w:t>
      </w:r>
      <w:r>
        <w:rPr>
          <w:sz w:val="24"/>
        </w:rPr>
        <w:t>верждении федерального государственного образовательного стандарта среднего</w:t>
      </w:r>
      <w:r>
        <w:rPr>
          <w:spacing w:val="1"/>
          <w:sz w:val="24"/>
        </w:rPr>
        <w:t xml:space="preserve"> </w:t>
      </w:r>
      <w:r>
        <w:rPr>
          <w:sz w:val="24"/>
        </w:rPr>
        <w:t>общего образования» (с изм. и доп. от 29 декабря 2014 г., 31 декабря 2015 г., 29</w:t>
      </w:r>
      <w:r>
        <w:rPr>
          <w:spacing w:val="1"/>
          <w:sz w:val="24"/>
        </w:rPr>
        <w:t xml:space="preserve"> </w:t>
      </w:r>
      <w:r>
        <w:rPr>
          <w:sz w:val="24"/>
        </w:rPr>
        <w:t>июня 2017 г.).</w:t>
      </w:r>
    </w:p>
    <w:p w:rsidR="00822D46" w:rsidRDefault="00AB0109" w:rsidP="0039067B">
      <w:pPr>
        <w:pStyle w:val="a5"/>
        <w:numPr>
          <w:ilvl w:val="0"/>
          <w:numId w:val="39"/>
        </w:numPr>
        <w:tabs>
          <w:tab w:val="left" w:pos="941"/>
        </w:tabs>
        <w:spacing w:line="360" w:lineRule="auto"/>
        <w:ind w:right="226"/>
        <w:jc w:val="both"/>
        <w:rPr>
          <w:sz w:val="24"/>
        </w:rPr>
      </w:pPr>
      <w:r>
        <w:rPr>
          <w:sz w:val="24"/>
        </w:rPr>
        <w:t>Приказ</w:t>
      </w:r>
      <w:r>
        <w:rPr>
          <w:spacing w:val="1"/>
          <w:sz w:val="24"/>
        </w:rPr>
        <w:t xml:space="preserve"> </w:t>
      </w:r>
      <w:r>
        <w:rPr>
          <w:sz w:val="24"/>
        </w:rPr>
        <w:t>Минобрнауки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России</w:t>
      </w:r>
      <w:r>
        <w:rPr>
          <w:spacing w:val="1"/>
          <w:sz w:val="24"/>
        </w:rPr>
        <w:t xml:space="preserve"> </w:t>
      </w:r>
      <w:r>
        <w:rPr>
          <w:sz w:val="24"/>
        </w:rPr>
        <w:t>«О</w:t>
      </w:r>
      <w:r>
        <w:rPr>
          <w:spacing w:val="1"/>
          <w:sz w:val="24"/>
        </w:rPr>
        <w:t xml:space="preserve"> </w:t>
      </w:r>
      <w:r>
        <w:rPr>
          <w:sz w:val="24"/>
        </w:rPr>
        <w:t>внесении</w:t>
      </w:r>
      <w:r>
        <w:rPr>
          <w:spacing w:val="1"/>
          <w:sz w:val="24"/>
        </w:rPr>
        <w:t xml:space="preserve"> </w:t>
      </w:r>
      <w:r>
        <w:rPr>
          <w:sz w:val="24"/>
        </w:rPr>
        <w:t>изменений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Федеральный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государственный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образовательный</w:t>
      </w:r>
      <w:r>
        <w:rPr>
          <w:spacing w:val="1"/>
          <w:sz w:val="24"/>
        </w:rPr>
        <w:t xml:space="preserve"> </w:t>
      </w:r>
      <w:r>
        <w:rPr>
          <w:sz w:val="24"/>
        </w:rPr>
        <w:t>стандарт</w:t>
      </w:r>
      <w:r>
        <w:rPr>
          <w:spacing w:val="1"/>
          <w:sz w:val="24"/>
        </w:rPr>
        <w:t xml:space="preserve"> </w:t>
      </w:r>
      <w:r>
        <w:rPr>
          <w:sz w:val="24"/>
        </w:rPr>
        <w:t>среднего</w:t>
      </w:r>
      <w:r>
        <w:rPr>
          <w:spacing w:val="1"/>
          <w:sz w:val="24"/>
        </w:rPr>
        <w:t xml:space="preserve"> </w:t>
      </w:r>
      <w:r>
        <w:rPr>
          <w:sz w:val="24"/>
        </w:rPr>
        <w:t>общего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образования,</w:t>
      </w:r>
      <w:r>
        <w:rPr>
          <w:spacing w:val="1"/>
          <w:sz w:val="24"/>
        </w:rPr>
        <w:t xml:space="preserve"> </w:t>
      </w:r>
      <w:r>
        <w:rPr>
          <w:sz w:val="24"/>
        </w:rPr>
        <w:t>утвержденный</w:t>
      </w:r>
      <w:r>
        <w:rPr>
          <w:spacing w:val="1"/>
          <w:sz w:val="24"/>
        </w:rPr>
        <w:t xml:space="preserve"> </w:t>
      </w:r>
      <w:r>
        <w:rPr>
          <w:sz w:val="24"/>
        </w:rPr>
        <w:t>приказом</w:t>
      </w:r>
      <w:r>
        <w:rPr>
          <w:spacing w:val="1"/>
          <w:sz w:val="24"/>
        </w:rPr>
        <w:t xml:space="preserve"> </w:t>
      </w:r>
      <w:r>
        <w:rPr>
          <w:sz w:val="24"/>
        </w:rPr>
        <w:t>Министерства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науки</w:t>
      </w:r>
      <w:r>
        <w:rPr>
          <w:spacing w:val="6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</w:t>
      </w:r>
      <w:r>
        <w:rPr>
          <w:spacing w:val="-1"/>
          <w:sz w:val="24"/>
        </w:rPr>
        <w:t xml:space="preserve"> </w:t>
      </w:r>
      <w:r>
        <w:rPr>
          <w:sz w:val="24"/>
        </w:rPr>
        <w:t>от</w:t>
      </w:r>
      <w:r>
        <w:rPr>
          <w:spacing w:val="-2"/>
          <w:sz w:val="24"/>
        </w:rPr>
        <w:t xml:space="preserve"> </w:t>
      </w:r>
      <w:r>
        <w:rPr>
          <w:sz w:val="24"/>
        </w:rPr>
        <w:t>17 мая</w:t>
      </w:r>
      <w:r>
        <w:rPr>
          <w:spacing w:val="1"/>
          <w:sz w:val="24"/>
        </w:rPr>
        <w:t xml:space="preserve"> </w:t>
      </w:r>
      <w:r>
        <w:rPr>
          <w:sz w:val="24"/>
        </w:rPr>
        <w:t>2012</w:t>
      </w:r>
      <w:r>
        <w:rPr>
          <w:spacing w:val="-5"/>
          <w:sz w:val="24"/>
        </w:rPr>
        <w:t xml:space="preserve"> </w:t>
      </w:r>
      <w:r>
        <w:rPr>
          <w:sz w:val="24"/>
        </w:rPr>
        <w:t>г. №</w:t>
      </w:r>
      <w:r>
        <w:rPr>
          <w:spacing w:val="-1"/>
          <w:sz w:val="24"/>
        </w:rPr>
        <w:t xml:space="preserve"> </w:t>
      </w:r>
      <w:r>
        <w:rPr>
          <w:sz w:val="24"/>
        </w:rPr>
        <w:t>413»</w:t>
      </w:r>
      <w:r>
        <w:rPr>
          <w:spacing w:val="-8"/>
          <w:sz w:val="24"/>
        </w:rPr>
        <w:t xml:space="preserve"> </w:t>
      </w:r>
      <w:r>
        <w:rPr>
          <w:sz w:val="24"/>
        </w:rPr>
        <w:t>от</w:t>
      </w:r>
      <w:r>
        <w:rPr>
          <w:spacing w:val="2"/>
          <w:sz w:val="24"/>
        </w:rPr>
        <w:t xml:space="preserve"> </w:t>
      </w:r>
      <w:r>
        <w:rPr>
          <w:sz w:val="24"/>
        </w:rPr>
        <w:t>29 июня</w:t>
      </w:r>
      <w:r>
        <w:rPr>
          <w:spacing w:val="1"/>
          <w:sz w:val="24"/>
        </w:rPr>
        <w:t xml:space="preserve"> </w:t>
      </w:r>
      <w:r>
        <w:rPr>
          <w:sz w:val="24"/>
        </w:rPr>
        <w:t>2017 г. №</w:t>
      </w:r>
      <w:r>
        <w:rPr>
          <w:spacing w:val="-1"/>
          <w:sz w:val="24"/>
        </w:rPr>
        <w:t xml:space="preserve"> </w:t>
      </w:r>
      <w:r>
        <w:rPr>
          <w:sz w:val="24"/>
        </w:rPr>
        <w:t>613.</w:t>
      </w:r>
    </w:p>
    <w:p w:rsidR="00822D46" w:rsidRDefault="00AB0109" w:rsidP="0039067B">
      <w:pPr>
        <w:pStyle w:val="a5"/>
        <w:numPr>
          <w:ilvl w:val="0"/>
          <w:numId w:val="39"/>
        </w:numPr>
        <w:tabs>
          <w:tab w:val="left" w:pos="941"/>
        </w:tabs>
        <w:jc w:val="both"/>
        <w:rPr>
          <w:sz w:val="24"/>
        </w:rPr>
      </w:pPr>
      <w:r>
        <w:rPr>
          <w:sz w:val="24"/>
        </w:rPr>
        <w:t>Письмо</w:t>
      </w:r>
      <w:r>
        <w:rPr>
          <w:spacing w:val="42"/>
          <w:sz w:val="24"/>
        </w:rPr>
        <w:t xml:space="preserve"> </w:t>
      </w:r>
      <w:r>
        <w:rPr>
          <w:sz w:val="24"/>
        </w:rPr>
        <w:t>Минобрнауки</w:t>
      </w:r>
      <w:r>
        <w:rPr>
          <w:spacing w:val="100"/>
          <w:sz w:val="24"/>
        </w:rPr>
        <w:t xml:space="preserve"> </w:t>
      </w:r>
      <w:r>
        <w:rPr>
          <w:sz w:val="24"/>
        </w:rPr>
        <w:t>России</w:t>
      </w:r>
      <w:r>
        <w:rPr>
          <w:spacing w:val="104"/>
          <w:sz w:val="24"/>
        </w:rPr>
        <w:t xml:space="preserve"> </w:t>
      </w:r>
      <w:r>
        <w:rPr>
          <w:sz w:val="24"/>
        </w:rPr>
        <w:t>«Об</w:t>
      </w:r>
      <w:r>
        <w:rPr>
          <w:spacing w:val="103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101"/>
          <w:sz w:val="24"/>
        </w:rPr>
        <w:t xml:space="preserve"> </w:t>
      </w:r>
      <w:r>
        <w:rPr>
          <w:sz w:val="24"/>
        </w:rPr>
        <w:t>изучения</w:t>
      </w:r>
      <w:r>
        <w:rPr>
          <w:spacing w:val="107"/>
          <w:sz w:val="24"/>
        </w:rPr>
        <w:t xml:space="preserve"> </w:t>
      </w:r>
      <w:r>
        <w:rPr>
          <w:sz w:val="24"/>
        </w:rPr>
        <w:t>учебного</w:t>
      </w:r>
      <w:r>
        <w:rPr>
          <w:spacing w:val="101"/>
          <w:sz w:val="24"/>
        </w:rPr>
        <w:t xml:space="preserve"> </w:t>
      </w:r>
      <w:r>
        <w:rPr>
          <w:sz w:val="24"/>
        </w:rPr>
        <w:t>предмета</w:t>
      </w:r>
    </w:p>
    <w:p w:rsidR="00822D46" w:rsidRDefault="00822D46">
      <w:pPr>
        <w:jc w:val="both"/>
        <w:rPr>
          <w:sz w:val="24"/>
        </w:rPr>
        <w:sectPr w:rsidR="00822D46">
          <w:footerReference w:type="default" r:id="rId306"/>
          <w:pgSz w:w="11910" w:h="16840"/>
          <w:pgMar w:top="1040" w:right="620" w:bottom="280" w:left="1480" w:header="0" w:footer="0" w:gutter="0"/>
          <w:cols w:space="720"/>
        </w:sectPr>
      </w:pPr>
    </w:p>
    <w:p w:rsidR="00822D46" w:rsidRDefault="00AB0109">
      <w:pPr>
        <w:pStyle w:val="a3"/>
        <w:spacing w:before="76"/>
        <w:ind w:left="941"/>
      </w:pPr>
      <w:r>
        <w:lastRenderedPageBreak/>
        <w:t>«Астрономия»</w:t>
      </w:r>
      <w:r>
        <w:rPr>
          <w:spacing w:val="-7"/>
        </w:rPr>
        <w:t xml:space="preserve"> </w:t>
      </w:r>
      <w:r>
        <w:t>от</w:t>
      </w:r>
      <w:r>
        <w:rPr>
          <w:spacing w:val="-2"/>
        </w:rPr>
        <w:t xml:space="preserve"> </w:t>
      </w:r>
      <w:r>
        <w:t>20</w:t>
      </w:r>
      <w:r>
        <w:rPr>
          <w:spacing w:val="-1"/>
        </w:rPr>
        <w:t xml:space="preserve"> </w:t>
      </w:r>
      <w:r>
        <w:t>июня 2017</w:t>
      </w:r>
      <w:r>
        <w:rPr>
          <w:spacing w:val="-1"/>
        </w:rPr>
        <w:t xml:space="preserve"> </w:t>
      </w:r>
      <w:r>
        <w:t>г.</w:t>
      </w:r>
      <w:r>
        <w:rPr>
          <w:spacing w:val="-1"/>
        </w:rPr>
        <w:t xml:space="preserve"> </w:t>
      </w:r>
      <w:r>
        <w:t>№</w:t>
      </w:r>
      <w:r>
        <w:rPr>
          <w:spacing w:val="-2"/>
        </w:rPr>
        <w:t xml:space="preserve"> </w:t>
      </w:r>
      <w:r>
        <w:t>ТС-194/08.</w:t>
      </w:r>
    </w:p>
    <w:p w:rsidR="00822D46" w:rsidRDefault="00AB0109" w:rsidP="0039067B">
      <w:pPr>
        <w:pStyle w:val="a5"/>
        <w:numPr>
          <w:ilvl w:val="0"/>
          <w:numId w:val="39"/>
        </w:numPr>
        <w:tabs>
          <w:tab w:val="left" w:pos="941"/>
        </w:tabs>
        <w:spacing w:before="140" w:line="357" w:lineRule="auto"/>
        <w:ind w:right="224"/>
        <w:rPr>
          <w:sz w:val="24"/>
        </w:rPr>
      </w:pPr>
      <w:r>
        <w:rPr>
          <w:sz w:val="24"/>
        </w:rPr>
        <w:t>Информационно-методическое</w:t>
      </w:r>
      <w:r>
        <w:rPr>
          <w:spacing w:val="48"/>
          <w:sz w:val="24"/>
        </w:rPr>
        <w:t xml:space="preserve"> </w:t>
      </w:r>
      <w:r>
        <w:rPr>
          <w:sz w:val="24"/>
        </w:rPr>
        <w:t>письмо</w:t>
      </w:r>
      <w:r>
        <w:rPr>
          <w:spacing w:val="47"/>
          <w:sz w:val="24"/>
        </w:rPr>
        <w:t xml:space="preserve"> </w:t>
      </w:r>
      <w:r>
        <w:rPr>
          <w:sz w:val="24"/>
        </w:rPr>
        <w:t>об</w:t>
      </w:r>
      <w:r>
        <w:rPr>
          <w:spacing w:val="49"/>
          <w:sz w:val="24"/>
        </w:rPr>
        <w:t xml:space="preserve"> </w:t>
      </w:r>
      <w:r>
        <w:rPr>
          <w:sz w:val="24"/>
        </w:rPr>
        <w:t>актуальных</w:t>
      </w:r>
      <w:r>
        <w:rPr>
          <w:spacing w:val="47"/>
          <w:sz w:val="24"/>
        </w:rPr>
        <w:t xml:space="preserve"> </w:t>
      </w:r>
      <w:r>
        <w:rPr>
          <w:sz w:val="24"/>
        </w:rPr>
        <w:t>вопросах</w:t>
      </w:r>
      <w:r>
        <w:rPr>
          <w:spacing w:val="47"/>
          <w:sz w:val="24"/>
        </w:rPr>
        <w:t xml:space="preserve"> </w:t>
      </w:r>
      <w:r>
        <w:rPr>
          <w:sz w:val="24"/>
        </w:rPr>
        <w:t>модернизации</w:t>
      </w:r>
      <w:r>
        <w:rPr>
          <w:spacing w:val="-57"/>
          <w:sz w:val="24"/>
        </w:rPr>
        <w:t xml:space="preserve"> </w:t>
      </w:r>
      <w:r>
        <w:rPr>
          <w:sz w:val="24"/>
        </w:rPr>
        <w:t>среднего</w:t>
      </w:r>
      <w:r>
        <w:rPr>
          <w:spacing w:val="-3"/>
          <w:sz w:val="24"/>
        </w:rPr>
        <w:t xml:space="preserve"> </w:t>
      </w:r>
      <w:r>
        <w:rPr>
          <w:sz w:val="24"/>
        </w:rPr>
        <w:t>профессионального</w:t>
      </w:r>
      <w:r>
        <w:rPr>
          <w:spacing w:val="-2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2017/2018</w:t>
      </w:r>
      <w:r>
        <w:rPr>
          <w:spacing w:val="-2"/>
          <w:sz w:val="24"/>
        </w:rPr>
        <w:t xml:space="preserve"> </w:t>
      </w:r>
      <w:r>
        <w:rPr>
          <w:sz w:val="24"/>
        </w:rPr>
        <w:t>г.</w:t>
      </w:r>
      <w:r>
        <w:rPr>
          <w:spacing w:val="2"/>
          <w:sz w:val="24"/>
        </w:rPr>
        <w:t xml:space="preserve"> </w:t>
      </w:r>
      <w:r>
        <w:rPr>
          <w:sz w:val="24"/>
        </w:rPr>
        <w:t>—</w:t>
      </w:r>
      <w:r>
        <w:rPr>
          <w:spacing w:val="-2"/>
          <w:sz w:val="24"/>
        </w:rPr>
        <w:t xml:space="preserve"> </w:t>
      </w:r>
      <w:hyperlink r:id="rId307">
        <w:r>
          <w:rPr>
            <w:sz w:val="24"/>
            <w:u w:val="single"/>
          </w:rPr>
          <w:t>http://www.firo.ru/</w:t>
        </w:r>
      </w:hyperlink>
    </w:p>
    <w:p w:rsidR="00822D46" w:rsidRDefault="00AB0109" w:rsidP="0039067B">
      <w:pPr>
        <w:pStyle w:val="a5"/>
        <w:numPr>
          <w:ilvl w:val="0"/>
          <w:numId w:val="39"/>
        </w:numPr>
        <w:tabs>
          <w:tab w:val="left" w:pos="941"/>
        </w:tabs>
        <w:spacing w:before="6"/>
        <w:rPr>
          <w:sz w:val="24"/>
        </w:rPr>
      </w:pPr>
      <w:r>
        <w:rPr>
          <w:i/>
          <w:sz w:val="24"/>
        </w:rPr>
        <w:t>Горелик</w:t>
      </w:r>
      <w:r>
        <w:rPr>
          <w:i/>
          <w:spacing w:val="8"/>
          <w:sz w:val="24"/>
        </w:rPr>
        <w:t xml:space="preserve"> </w:t>
      </w:r>
      <w:r>
        <w:rPr>
          <w:i/>
          <w:sz w:val="24"/>
        </w:rPr>
        <w:t>Г.Е.</w:t>
      </w:r>
      <w:r>
        <w:rPr>
          <w:i/>
          <w:spacing w:val="14"/>
          <w:sz w:val="24"/>
        </w:rPr>
        <w:t xml:space="preserve"> </w:t>
      </w:r>
      <w:r>
        <w:rPr>
          <w:sz w:val="24"/>
        </w:rPr>
        <w:t>Новые</w:t>
      </w:r>
      <w:r>
        <w:rPr>
          <w:spacing w:val="15"/>
          <w:sz w:val="24"/>
        </w:rPr>
        <w:t xml:space="preserve"> </w:t>
      </w:r>
      <w:r>
        <w:rPr>
          <w:sz w:val="24"/>
        </w:rPr>
        <w:t>слова</w:t>
      </w:r>
      <w:r>
        <w:rPr>
          <w:spacing w:val="12"/>
          <w:sz w:val="24"/>
        </w:rPr>
        <w:t xml:space="preserve"> </w:t>
      </w:r>
      <w:r>
        <w:rPr>
          <w:sz w:val="24"/>
        </w:rPr>
        <w:t>науки</w:t>
      </w:r>
      <w:r>
        <w:rPr>
          <w:spacing w:val="14"/>
          <w:sz w:val="24"/>
        </w:rPr>
        <w:t xml:space="preserve"> </w:t>
      </w:r>
      <w:r>
        <w:rPr>
          <w:sz w:val="24"/>
        </w:rPr>
        <w:t>—</w:t>
      </w:r>
      <w:r>
        <w:rPr>
          <w:spacing w:val="10"/>
          <w:sz w:val="24"/>
        </w:rPr>
        <w:t xml:space="preserve"> </w:t>
      </w:r>
      <w:r>
        <w:rPr>
          <w:sz w:val="24"/>
        </w:rPr>
        <w:t>от</w:t>
      </w:r>
      <w:r>
        <w:rPr>
          <w:spacing w:val="16"/>
          <w:sz w:val="24"/>
        </w:rPr>
        <w:t xml:space="preserve"> </w:t>
      </w:r>
      <w:r>
        <w:rPr>
          <w:sz w:val="24"/>
        </w:rPr>
        <w:t>маятника</w:t>
      </w:r>
      <w:r>
        <w:rPr>
          <w:spacing w:val="10"/>
          <w:sz w:val="24"/>
        </w:rPr>
        <w:t xml:space="preserve"> </w:t>
      </w:r>
      <w:r>
        <w:rPr>
          <w:sz w:val="24"/>
        </w:rPr>
        <w:t>Галилея</w:t>
      </w:r>
      <w:r>
        <w:rPr>
          <w:spacing w:val="12"/>
          <w:sz w:val="24"/>
        </w:rPr>
        <w:t xml:space="preserve"> </w:t>
      </w:r>
      <w:r>
        <w:rPr>
          <w:sz w:val="24"/>
        </w:rPr>
        <w:t>до</w:t>
      </w:r>
      <w:r>
        <w:rPr>
          <w:spacing w:val="9"/>
          <w:sz w:val="24"/>
        </w:rPr>
        <w:t xml:space="preserve"> </w:t>
      </w:r>
      <w:r>
        <w:rPr>
          <w:sz w:val="24"/>
        </w:rPr>
        <w:t>квантовой</w:t>
      </w:r>
      <w:r>
        <w:rPr>
          <w:spacing w:val="9"/>
          <w:sz w:val="24"/>
        </w:rPr>
        <w:t xml:space="preserve"> </w:t>
      </w:r>
      <w:r>
        <w:rPr>
          <w:sz w:val="24"/>
        </w:rPr>
        <w:t>гравитации.</w:t>
      </w:r>
    </w:p>
    <w:p w:rsidR="00822D46" w:rsidRDefault="00AB0109">
      <w:pPr>
        <w:pStyle w:val="a3"/>
        <w:spacing w:before="136" w:line="362" w:lineRule="auto"/>
        <w:ind w:left="941" w:right="225"/>
      </w:pPr>
      <w:r>
        <w:t>—</w:t>
      </w:r>
      <w:r>
        <w:rPr>
          <w:spacing w:val="17"/>
        </w:rPr>
        <w:t xml:space="preserve"> </w:t>
      </w:r>
      <w:r>
        <w:t>Библиотечка</w:t>
      </w:r>
      <w:r>
        <w:rPr>
          <w:spacing w:val="21"/>
        </w:rPr>
        <w:t xml:space="preserve"> </w:t>
      </w:r>
      <w:r>
        <w:t>«Квант»,</w:t>
      </w:r>
      <w:r>
        <w:rPr>
          <w:spacing w:val="16"/>
        </w:rPr>
        <w:t xml:space="preserve"> </w:t>
      </w:r>
      <w:r>
        <w:t>вып.</w:t>
      </w:r>
      <w:r>
        <w:rPr>
          <w:spacing w:val="20"/>
        </w:rPr>
        <w:t xml:space="preserve"> </w:t>
      </w:r>
      <w:r>
        <w:t>127.</w:t>
      </w:r>
      <w:r>
        <w:rPr>
          <w:spacing w:val="20"/>
        </w:rPr>
        <w:t xml:space="preserve"> </w:t>
      </w:r>
      <w:r>
        <w:t>Приложение</w:t>
      </w:r>
      <w:r>
        <w:rPr>
          <w:spacing w:val="17"/>
        </w:rPr>
        <w:t xml:space="preserve"> </w:t>
      </w:r>
      <w:r>
        <w:t>к</w:t>
      </w:r>
      <w:r>
        <w:rPr>
          <w:spacing w:val="16"/>
        </w:rPr>
        <w:t xml:space="preserve"> </w:t>
      </w:r>
      <w:r>
        <w:t>журналу</w:t>
      </w:r>
      <w:r>
        <w:rPr>
          <w:spacing w:val="16"/>
        </w:rPr>
        <w:t xml:space="preserve"> </w:t>
      </w:r>
      <w:r>
        <w:t>«Квант»,</w:t>
      </w:r>
      <w:r>
        <w:rPr>
          <w:spacing w:val="17"/>
        </w:rPr>
        <w:t xml:space="preserve"> </w:t>
      </w:r>
      <w:r>
        <w:t>№</w:t>
      </w:r>
      <w:r>
        <w:rPr>
          <w:spacing w:val="19"/>
        </w:rPr>
        <w:t xml:space="preserve"> </w:t>
      </w:r>
      <w:r>
        <w:t>3/2013.</w:t>
      </w:r>
      <w:r>
        <w:rPr>
          <w:spacing w:val="22"/>
        </w:rPr>
        <w:t xml:space="preserve"> </w:t>
      </w:r>
      <w:r>
        <w:t>—</w:t>
      </w:r>
      <w:r>
        <w:rPr>
          <w:spacing w:val="-57"/>
        </w:rPr>
        <w:t xml:space="preserve"> </w:t>
      </w:r>
      <w:r>
        <w:t>М.</w:t>
      </w:r>
      <w:r>
        <w:rPr>
          <w:spacing w:val="2"/>
        </w:rPr>
        <w:t xml:space="preserve"> </w:t>
      </w:r>
      <w:r>
        <w:t>:</w:t>
      </w:r>
      <w:r>
        <w:rPr>
          <w:spacing w:val="-3"/>
        </w:rPr>
        <w:t xml:space="preserve"> </w:t>
      </w:r>
      <w:r>
        <w:t>Изд-во МЦНМО, 2017.</w:t>
      </w:r>
    </w:p>
    <w:p w:rsidR="00822D46" w:rsidRDefault="00AB0109" w:rsidP="0039067B">
      <w:pPr>
        <w:pStyle w:val="a5"/>
        <w:numPr>
          <w:ilvl w:val="0"/>
          <w:numId w:val="39"/>
        </w:numPr>
        <w:tabs>
          <w:tab w:val="left" w:pos="941"/>
        </w:tabs>
        <w:spacing w:line="362" w:lineRule="auto"/>
        <w:ind w:right="226"/>
        <w:jc w:val="both"/>
        <w:rPr>
          <w:sz w:val="24"/>
        </w:rPr>
      </w:pPr>
      <w:r>
        <w:rPr>
          <w:i/>
          <w:sz w:val="24"/>
        </w:rPr>
        <w:t xml:space="preserve">Кунаш М.А. </w:t>
      </w:r>
      <w:r>
        <w:rPr>
          <w:sz w:val="24"/>
        </w:rPr>
        <w:t>Астрономия 11 класс. Методическое пособие к учебнику Б.А.Ворон-</w:t>
      </w:r>
      <w:r>
        <w:rPr>
          <w:spacing w:val="1"/>
          <w:sz w:val="24"/>
        </w:rPr>
        <w:t xml:space="preserve"> </w:t>
      </w:r>
      <w:r>
        <w:rPr>
          <w:sz w:val="24"/>
        </w:rPr>
        <w:t>цова-Вельяминова,</w:t>
      </w:r>
      <w:r>
        <w:rPr>
          <w:spacing w:val="-1"/>
          <w:sz w:val="24"/>
        </w:rPr>
        <w:t xml:space="preserve"> </w:t>
      </w:r>
      <w:r>
        <w:rPr>
          <w:sz w:val="24"/>
        </w:rPr>
        <w:t>Е.К.Страута /М.А.Кунаш</w:t>
      </w:r>
      <w:r>
        <w:rPr>
          <w:spacing w:val="2"/>
          <w:sz w:val="24"/>
        </w:rPr>
        <w:t xml:space="preserve"> </w:t>
      </w:r>
      <w:r>
        <w:rPr>
          <w:sz w:val="24"/>
        </w:rPr>
        <w:t>—</w:t>
      </w:r>
      <w:r>
        <w:rPr>
          <w:spacing w:val="-1"/>
          <w:sz w:val="24"/>
        </w:rPr>
        <w:t xml:space="preserve"> </w:t>
      </w:r>
      <w:r>
        <w:rPr>
          <w:sz w:val="24"/>
        </w:rPr>
        <w:t>М.</w:t>
      </w:r>
      <w:r>
        <w:rPr>
          <w:spacing w:val="3"/>
          <w:sz w:val="24"/>
        </w:rPr>
        <w:t xml:space="preserve"> </w:t>
      </w:r>
      <w:r>
        <w:rPr>
          <w:sz w:val="24"/>
        </w:rPr>
        <w:t>:</w:t>
      </w:r>
      <w:r>
        <w:rPr>
          <w:spacing w:val="-4"/>
          <w:sz w:val="24"/>
        </w:rPr>
        <w:t xml:space="preserve"> </w:t>
      </w:r>
      <w:r>
        <w:rPr>
          <w:sz w:val="24"/>
        </w:rPr>
        <w:t>Дрофа,</w:t>
      </w:r>
      <w:r>
        <w:rPr>
          <w:spacing w:val="-1"/>
          <w:sz w:val="24"/>
        </w:rPr>
        <w:t xml:space="preserve"> </w:t>
      </w:r>
      <w:r>
        <w:rPr>
          <w:sz w:val="24"/>
        </w:rPr>
        <w:t>2018.</w:t>
      </w:r>
    </w:p>
    <w:p w:rsidR="00822D46" w:rsidRDefault="00AB0109" w:rsidP="0039067B">
      <w:pPr>
        <w:pStyle w:val="a5"/>
        <w:numPr>
          <w:ilvl w:val="0"/>
          <w:numId w:val="39"/>
        </w:numPr>
        <w:tabs>
          <w:tab w:val="left" w:pos="941"/>
        </w:tabs>
        <w:spacing w:line="360" w:lineRule="auto"/>
        <w:ind w:right="225"/>
        <w:jc w:val="both"/>
        <w:rPr>
          <w:sz w:val="24"/>
        </w:rPr>
      </w:pPr>
      <w:r>
        <w:rPr>
          <w:i/>
          <w:sz w:val="24"/>
        </w:rPr>
        <w:t xml:space="preserve">Кунаш М.А. </w:t>
      </w:r>
      <w:r>
        <w:rPr>
          <w:sz w:val="24"/>
        </w:rPr>
        <w:t>Астрономия. 11 класс. Технологические карты уроков по учебнику</w:t>
      </w:r>
      <w:r>
        <w:rPr>
          <w:spacing w:val="1"/>
          <w:sz w:val="24"/>
        </w:rPr>
        <w:t xml:space="preserve"> </w:t>
      </w:r>
      <w:r>
        <w:rPr>
          <w:sz w:val="24"/>
        </w:rPr>
        <w:t>Б.А.Воронцова-Вельяминова, Е.К.Страута / М.А.Кунаш — Ростов н/Д : Учитель,</w:t>
      </w:r>
      <w:r>
        <w:rPr>
          <w:spacing w:val="1"/>
          <w:sz w:val="24"/>
        </w:rPr>
        <w:t xml:space="preserve"> </w:t>
      </w:r>
      <w:r>
        <w:rPr>
          <w:sz w:val="24"/>
        </w:rPr>
        <w:t>2018.</w:t>
      </w:r>
    </w:p>
    <w:p w:rsidR="00822D46" w:rsidRDefault="00AB0109" w:rsidP="0039067B">
      <w:pPr>
        <w:pStyle w:val="a5"/>
        <w:numPr>
          <w:ilvl w:val="0"/>
          <w:numId w:val="39"/>
        </w:numPr>
        <w:tabs>
          <w:tab w:val="left" w:pos="941"/>
        </w:tabs>
        <w:jc w:val="both"/>
        <w:rPr>
          <w:sz w:val="24"/>
        </w:rPr>
      </w:pPr>
      <w:r>
        <w:rPr>
          <w:i/>
          <w:sz w:val="24"/>
        </w:rPr>
        <w:t>Левитан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Е.П.</w:t>
      </w:r>
      <w:r>
        <w:rPr>
          <w:i/>
          <w:spacing w:val="100"/>
          <w:sz w:val="24"/>
        </w:rPr>
        <w:t xml:space="preserve"> </w:t>
      </w:r>
      <w:r>
        <w:rPr>
          <w:sz w:val="24"/>
        </w:rPr>
        <w:t>Методическое</w:t>
      </w:r>
      <w:r>
        <w:rPr>
          <w:spacing w:val="100"/>
          <w:sz w:val="24"/>
        </w:rPr>
        <w:t xml:space="preserve"> </w:t>
      </w:r>
      <w:r>
        <w:rPr>
          <w:sz w:val="24"/>
        </w:rPr>
        <w:t>пособие</w:t>
      </w:r>
      <w:r>
        <w:rPr>
          <w:spacing w:val="100"/>
          <w:sz w:val="24"/>
        </w:rPr>
        <w:t xml:space="preserve"> </w:t>
      </w:r>
      <w:r>
        <w:rPr>
          <w:sz w:val="24"/>
        </w:rPr>
        <w:t>по</w:t>
      </w:r>
      <w:r>
        <w:rPr>
          <w:spacing w:val="98"/>
          <w:sz w:val="24"/>
        </w:rPr>
        <w:t xml:space="preserve"> </w:t>
      </w:r>
      <w:r>
        <w:rPr>
          <w:sz w:val="24"/>
        </w:rPr>
        <w:t>использованию</w:t>
      </w:r>
      <w:r>
        <w:rPr>
          <w:spacing w:val="100"/>
          <w:sz w:val="24"/>
        </w:rPr>
        <w:t xml:space="preserve"> </w:t>
      </w:r>
      <w:r>
        <w:rPr>
          <w:sz w:val="24"/>
        </w:rPr>
        <w:t>таблиц</w:t>
      </w:r>
      <w:r>
        <w:rPr>
          <w:spacing w:val="105"/>
          <w:sz w:val="24"/>
        </w:rPr>
        <w:t xml:space="preserve"> </w:t>
      </w:r>
      <w:r>
        <w:rPr>
          <w:sz w:val="24"/>
        </w:rPr>
        <w:t>—</w:t>
      </w:r>
      <w:r>
        <w:rPr>
          <w:spacing w:val="100"/>
          <w:sz w:val="24"/>
        </w:rPr>
        <w:t xml:space="preserve"> </w:t>
      </w:r>
      <w:r>
        <w:rPr>
          <w:sz w:val="24"/>
          <w:u w:val="single"/>
        </w:rPr>
        <w:t>file:///G:/</w:t>
      </w:r>
    </w:p>
    <w:p w:rsidR="00822D46" w:rsidRDefault="00AB0109">
      <w:pPr>
        <w:pStyle w:val="a3"/>
        <w:spacing w:before="128"/>
        <w:ind w:left="941"/>
      </w:pPr>
      <w:r>
        <w:t>Астрономия/astronomiyatablicymetodika.pdf</w:t>
      </w:r>
    </w:p>
    <w:p w:rsidR="00822D46" w:rsidRDefault="00AB0109" w:rsidP="0039067B">
      <w:pPr>
        <w:pStyle w:val="a5"/>
        <w:numPr>
          <w:ilvl w:val="0"/>
          <w:numId w:val="39"/>
        </w:numPr>
        <w:tabs>
          <w:tab w:val="left" w:pos="941"/>
        </w:tabs>
        <w:spacing w:before="140" w:line="360" w:lineRule="auto"/>
        <w:ind w:right="492"/>
        <w:rPr>
          <w:sz w:val="24"/>
        </w:rPr>
      </w:pPr>
      <w:r>
        <w:rPr>
          <w:i/>
          <w:sz w:val="24"/>
        </w:rPr>
        <w:t xml:space="preserve">Сурдин В.Г. </w:t>
      </w:r>
      <w:r>
        <w:rPr>
          <w:sz w:val="24"/>
        </w:rPr>
        <w:t>Галактики / В</w:t>
      </w:r>
      <w:r>
        <w:rPr>
          <w:i/>
          <w:sz w:val="24"/>
        </w:rPr>
        <w:t>.</w:t>
      </w:r>
      <w:r>
        <w:rPr>
          <w:sz w:val="24"/>
        </w:rPr>
        <w:t>Г</w:t>
      </w:r>
      <w:r>
        <w:rPr>
          <w:i/>
          <w:sz w:val="24"/>
        </w:rPr>
        <w:t xml:space="preserve">. </w:t>
      </w:r>
      <w:r>
        <w:rPr>
          <w:sz w:val="24"/>
        </w:rPr>
        <w:t xml:space="preserve">Сурдин. — М. : Физматлит, 2013. </w:t>
      </w:r>
      <w:r>
        <w:rPr>
          <w:i/>
          <w:sz w:val="24"/>
        </w:rPr>
        <w:t>Сурдин В.Г.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Разведка далеких планет / В</w:t>
      </w:r>
      <w:r>
        <w:rPr>
          <w:i/>
          <w:sz w:val="24"/>
        </w:rPr>
        <w:t>.</w:t>
      </w:r>
      <w:r>
        <w:rPr>
          <w:sz w:val="24"/>
        </w:rPr>
        <w:t>Г</w:t>
      </w:r>
      <w:r>
        <w:rPr>
          <w:i/>
          <w:sz w:val="24"/>
        </w:rPr>
        <w:t>.</w:t>
      </w:r>
      <w:r>
        <w:rPr>
          <w:sz w:val="24"/>
        </w:rPr>
        <w:t xml:space="preserve">Сурдин. — М. : Физматлит, 2013. </w:t>
      </w:r>
      <w:r>
        <w:rPr>
          <w:i/>
          <w:sz w:val="24"/>
        </w:rPr>
        <w:t>Сурдин В.Г.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Астрономические</w:t>
      </w:r>
      <w:r>
        <w:rPr>
          <w:spacing w:val="-2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решениями</w:t>
      </w:r>
      <w:r>
        <w:rPr>
          <w:spacing w:val="-7"/>
          <w:sz w:val="24"/>
        </w:rPr>
        <w:t xml:space="preserve"> </w:t>
      </w:r>
      <w:r>
        <w:rPr>
          <w:sz w:val="24"/>
        </w:rPr>
        <w:t>/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i/>
          <w:sz w:val="24"/>
        </w:rPr>
        <w:t>.</w:t>
      </w:r>
      <w:r>
        <w:rPr>
          <w:sz w:val="24"/>
        </w:rPr>
        <w:t>Г</w:t>
      </w:r>
      <w:r>
        <w:rPr>
          <w:i/>
          <w:sz w:val="24"/>
        </w:rPr>
        <w:t>.</w:t>
      </w:r>
      <w:r>
        <w:rPr>
          <w:sz w:val="24"/>
        </w:rPr>
        <w:t>Сурдин.</w:t>
      </w:r>
      <w:r>
        <w:rPr>
          <w:spacing w:val="-3"/>
          <w:sz w:val="24"/>
        </w:rPr>
        <w:t xml:space="preserve"> </w:t>
      </w:r>
      <w:r>
        <w:rPr>
          <w:sz w:val="24"/>
        </w:rPr>
        <w:t>—</w:t>
      </w:r>
      <w:r>
        <w:rPr>
          <w:spacing w:val="2"/>
          <w:sz w:val="24"/>
        </w:rPr>
        <w:t xml:space="preserve"> </w:t>
      </w:r>
      <w:r>
        <w:rPr>
          <w:sz w:val="24"/>
        </w:rPr>
        <w:t>Издательство</w:t>
      </w:r>
      <w:r>
        <w:rPr>
          <w:spacing w:val="-2"/>
          <w:sz w:val="24"/>
        </w:rPr>
        <w:t xml:space="preserve"> </w:t>
      </w:r>
      <w:r>
        <w:rPr>
          <w:sz w:val="24"/>
        </w:rPr>
        <w:t>ЛКИ,</w:t>
      </w:r>
      <w:r>
        <w:rPr>
          <w:spacing w:val="-3"/>
          <w:sz w:val="24"/>
        </w:rPr>
        <w:t xml:space="preserve"> </w:t>
      </w:r>
      <w:r>
        <w:rPr>
          <w:sz w:val="24"/>
        </w:rPr>
        <w:t>2017.</w:t>
      </w:r>
    </w:p>
    <w:p w:rsidR="00822D46" w:rsidRDefault="00AB0109">
      <w:pPr>
        <w:pStyle w:val="9"/>
        <w:spacing w:before="3"/>
        <w:ind w:left="3877"/>
      </w:pPr>
      <w:r>
        <w:t>Интернет-ресурсы</w:t>
      </w:r>
    </w:p>
    <w:p w:rsidR="00822D46" w:rsidRDefault="00AB0109" w:rsidP="0039067B">
      <w:pPr>
        <w:pStyle w:val="a5"/>
        <w:numPr>
          <w:ilvl w:val="0"/>
          <w:numId w:val="38"/>
        </w:numPr>
        <w:tabs>
          <w:tab w:val="left" w:pos="941"/>
        </w:tabs>
        <w:spacing w:before="136" w:line="357" w:lineRule="auto"/>
        <w:ind w:right="230"/>
        <w:jc w:val="both"/>
        <w:rPr>
          <w:sz w:val="24"/>
        </w:rPr>
      </w:pPr>
      <w:r>
        <w:rPr>
          <w:sz w:val="24"/>
        </w:rPr>
        <w:t xml:space="preserve">Астрономическое общество. [Электронный ресурс] — Режим доступа: </w:t>
      </w:r>
      <w:hyperlink r:id="rId308">
        <w:r>
          <w:rPr>
            <w:sz w:val="24"/>
            <w:u w:val="single"/>
          </w:rPr>
          <w:t>http://www</w:t>
        </w:r>
        <w:r>
          <w:rPr>
            <w:sz w:val="24"/>
          </w:rPr>
          <w:t>.</w:t>
        </w:r>
      </w:hyperlink>
      <w:r>
        <w:rPr>
          <w:spacing w:val="1"/>
          <w:sz w:val="24"/>
        </w:rPr>
        <w:t xml:space="preserve"> </w:t>
      </w:r>
      <w:r>
        <w:rPr>
          <w:sz w:val="24"/>
        </w:rPr>
        <w:t>sai.</w:t>
      </w:r>
      <w:r>
        <w:rPr>
          <w:spacing w:val="-2"/>
          <w:sz w:val="24"/>
        </w:rPr>
        <w:t xml:space="preserve"> </w:t>
      </w:r>
      <w:r>
        <w:rPr>
          <w:sz w:val="24"/>
        </w:rPr>
        <w:t>msu.</w:t>
      </w:r>
      <w:r>
        <w:rPr>
          <w:spacing w:val="-1"/>
          <w:sz w:val="24"/>
        </w:rPr>
        <w:t xml:space="preserve"> </w:t>
      </w:r>
      <w:r>
        <w:rPr>
          <w:sz w:val="24"/>
        </w:rPr>
        <w:t>su/EAAS</w:t>
      </w:r>
    </w:p>
    <w:p w:rsidR="00822D46" w:rsidRDefault="00AB0109" w:rsidP="0039067B">
      <w:pPr>
        <w:pStyle w:val="a5"/>
        <w:numPr>
          <w:ilvl w:val="0"/>
          <w:numId w:val="38"/>
        </w:numPr>
        <w:tabs>
          <w:tab w:val="left" w:pos="941"/>
        </w:tabs>
        <w:spacing w:before="6" w:line="357" w:lineRule="auto"/>
        <w:ind w:right="222"/>
        <w:jc w:val="both"/>
        <w:rPr>
          <w:sz w:val="24"/>
        </w:rPr>
      </w:pPr>
      <w:r>
        <w:rPr>
          <w:i/>
          <w:sz w:val="24"/>
        </w:rPr>
        <w:t xml:space="preserve">Гомулина Н.Н. </w:t>
      </w:r>
      <w:r>
        <w:rPr>
          <w:sz w:val="24"/>
        </w:rPr>
        <w:t>Открытая астрономия / под ред. В.Г. Сурдина. [Электронный ре-</w:t>
      </w:r>
      <w:r>
        <w:rPr>
          <w:spacing w:val="1"/>
          <w:sz w:val="24"/>
        </w:rPr>
        <w:t xml:space="preserve"> </w:t>
      </w:r>
      <w:r>
        <w:rPr>
          <w:sz w:val="24"/>
        </w:rPr>
        <w:t>сурс]</w:t>
      </w:r>
      <w:r>
        <w:rPr>
          <w:spacing w:val="-4"/>
          <w:sz w:val="24"/>
        </w:rPr>
        <w:t xml:space="preserve"> </w:t>
      </w:r>
      <w:r>
        <w:rPr>
          <w:sz w:val="24"/>
        </w:rPr>
        <w:t>—</w:t>
      </w:r>
      <w:r>
        <w:rPr>
          <w:spacing w:val="-4"/>
          <w:sz w:val="24"/>
        </w:rPr>
        <w:t xml:space="preserve"> </w:t>
      </w:r>
      <w:r>
        <w:rPr>
          <w:sz w:val="24"/>
        </w:rPr>
        <w:t>Режим</w:t>
      </w:r>
      <w:r>
        <w:rPr>
          <w:spacing w:val="-4"/>
          <w:sz w:val="24"/>
        </w:rPr>
        <w:t xml:space="preserve"> </w:t>
      </w:r>
      <w:r>
        <w:rPr>
          <w:sz w:val="24"/>
        </w:rPr>
        <w:t>доступа:</w:t>
      </w:r>
      <w:r>
        <w:rPr>
          <w:spacing w:val="-4"/>
          <w:sz w:val="24"/>
        </w:rPr>
        <w:t xml:space="preserve"> </w:t>
      </w:r>
      <w:hyperlink r:id="rId309">
        <w:r>
          <w:rPr>
            <w:sz w:val="24"/>
            <w:u w:val="single"/>
          </w:rPr>
          <w:t>http://www.college.ru/astronomy/course/content/index.htm</w:t>
        </w:r>
      </w:hyperlink>
    </w:p>
    <w:p w:rsidR="00822D46" w:rsidRDefault="00E10C8C" w:rsidP="0039067B">
      <w:pPr>
        <w:pStyle w:val="a5"/>
        <w:numPr>
          <w:ilvl w:val="0"/>
          <w:numId w:val="38"/>
        </w:numPr>
        <w:tabs>
          <w:tab w:val="left" w:pos="941"/>
        </w:tabs>
        <w:spacing w:before="5" w:line="357" w:lineRule="auto"/>
        <w:ind w:right="222"/>
        <w:jc w:val="both"/>
        <w:rPr>
          <w:sz w:val="24"/>
        </w:rPr>
      </w:pPr>
      <w:r>
        <w:pict>
          <v:rect id="_x0000_s1062" style="position:absolute;left:0;text-align:left;margin-left:308.5pt;margin-top:33.45pt;width:107.25pt;height:.6pt;z-index:-22153216;mso-position-horizontal-relative:page" fillcolor="black" stroked="f">
            <w10:wrap anchorx="page"/>
          </v:rect>
        </w:pict>
      </w:r>
      <w:r w:rsidR="00AB0109">
        <w:rPr>
          <w:sz w:val="24"/>
        </w:rPr>
        <w:t>Государственный астрономический институт им. П. К. Штернберга МГУ. [Элек-</w:t>
      </w:r>
      <w:r w:rsidR="00AB0109">
        <w:rPr>
          <w:spacing w:val="1"/>
          <w:sz w:val="24"/>
        </w:rPr>
        <w:t xml:space="preserve"> </w:t>
      </w:r>
      <w:r w:rsidR="00AB0109">
        <w:rPr>
          <w:sz w:val="24"/>
        </w:rPr>
        <w:t>тронный</w:t>
      </w:r>
      <w:r w:rsidR="00AB0109">
        <w:rPr>
          <w:spacing w:val="-2"/>
          <w:sz w:val="24"/>
        </w:rPr>
        <w:t xml:space="preserve"> </w:t>
      </w:r>
      <w:r w:rsidR="00AB0109">
        <w:rPr>
          <w:sz w:val="24"/>
        </w:rPr>
        <w:t>ресурс]</w:t>
      </w:r>
      <w:r w:rsidR="00AB0109">
        <w:rPr>
          <w:spacing w:val="1"/>
          <w:sz w:val="24"/>
        </w:rPr>
        <w:t xml:space="preserve"> </w:t>
      </w:r>
      <w:r w:rsidR="00AB0109">
        <w:rPr>
          <w:sz w:val="24"/>
        </w:rPr>
        <w:t>—</w:t>
      </w:r>
      <w:r w:rsidR="00AB0109">
        <w:rPr>
          <w:spacing w:val="-1"/>
          <w:sz w:val="24"/>
        </w:rPr>
        <w:t xml:space="preserve"> </w:t>
      </w:r>
      <w:r w:rsidR="00AB0109">
        <w:rPr>
          <w:sz w:val="24"/>
        </w:rPr>
        <w:t>Режим</w:t>
      </w:r>
      <w:r w:rsidR="00AB0109">
        <w:rPr>
          <w:spacing w:val="-1"/>
          <w:sz w:val="24"/>
        </w:rPr>
        <w:t xml:space="preserve"> </w:t>
      </w:r>
      <w:r w:rsidR="00AB0109">
        <w:rPr>
          <w:sz w:val="24"/>
        </w:rPr>
        <w:t>доступа:</w:t>
      </w:r>
      <w:r w:rsidR="00AB0109">
        <w:rPr>
          <w:spacing w:val="-5"/>
          <w:sz w:val="24"/>
        </w:rPr>
        <w:t xml:space="preserve"> </w:t>
      </w:r>
      <w:hyperlink r:id="rId310">
        <w:r w:rsidR="00AB0109">
          <w:rPr>
            <w:sz w:val="24"/>
          </w:rPr>
          <w:t>http://www.sai.msu.ru</w:t>
        </w:r>
      </w:hyperlink>
    </w:p>
    <w:p w:rsidR="00822D46" w:rsidRDefault="00E10C8C" w:rsidP="0039067B">
      <w:pPr>
        <w:pStyle w:val="a5"/>
        <w:numPr>
          <w:ilvl w:val="0"/>
          <w:numId w:val="38"/>
        </w:numPr>
        <w:tabs>
          <w:tab w:val="left" w:pos="941"/>
        </w:tabs>
        <w:spacing w:before="6" w:line="357" w:lineRule="auto"/>
        <w:ind w:right="241"/>
        <w:jc w:val="both"/>
        <w:rPr>
          <w:sz w:val="24"/>
        </w:rPr>
      </w:pPr>
      <w:r>
        <w:pict>
          <v:rect id="_x0000_s1061" style="position:absolute;left:0;text-align:left;margin-left:417.35pt;margin-top:33.5pt;width:107.65pt;height:.6pt;z-index:-22152704;mso-position-horizontal-relative:page" fillcolor="black" stroked="f">
            <w10:wrap anchorx="page"/>
          </v:rect>
        </w:pict>
      </w:r>
      <w:r w:rsidR="00AB0109">
        <w:rPr>
          <w:sz w:val="24"/>
        </w:rPr>
        <w:t>Институт земного магнетизма, ионосферы и распространения радиоволн им. Н. В.</w:t>
      </w:r>
      <w:r w:rsidR="00AB0109">
        <w:rPr>
          <w:spacing w:val="1"/>
          <w:sz w:val="24"/>
        </w:rPr>
        <w:t xml:space="preserve"> </w:t>
      </w:r>
      <w:r w:rsidR="00AB0109">
        <w:rPr>
          <w:sz w:val="24"/>
        </w:rPr>
        <w:t>Пушкова</w:t>
      </w:r>
      <w:r w:rsidR="00AB0109">
        <w:rPr>
          <w:spacing w:val="-1"/>
          <w:sz w:val="24"/>
        </w:rPr>
        <w:t xml:space="preserve"> </w:t>
      </w:r>
      <w:r w:rsidR="00AB0109">
        <w:rPr>
          <w:sz w:val="24"/>
        </w:rPr>
        <w:t>РАН.</w:t>
      </w:r>
      <w:r w:rsidR="00AB0109">
        <w:rPr>
          <w:spacing w:val="-2"/>
          <w:sz w:val="24"/>
        </w:rPr>
        <w:t xml:space="preserve"> </w:t>
      </w:r>
      <w:r w:rsidR="00AB0109">
        <w:rPr>
          <w:sz w:val="24"/>
        </w:rPr>
        <w:t>[Электронный</w:t>
      </w:r>
      <w:r w:rsidR="00AB0109">
        <w:rPr>
          <w:spacing w:val="-2"/>
          <w:sz w:val="24"/>
        </w:rPr>
        <w:t xml:space="preserve"> </w:t>
      </w:r>
      <w:r w:rsidR="00AB0109">
        <w:rPr>
          <w:sz w:val="24"/>
        </w:rPr>
        <w:t>ресурс]</w:t>
      </w:r>
      <w:r w:rsidR="00AB0109">
        <w:rPr>
          <w:spacing w:val="4"/>
          <w:sz w:val="24"/>
        </w:rPr>
        <w:t xml:space="preserve"> </w:t>
      </w:r>
      <w:r w:rsidR="00AB0109">
        <w:rPr>
          <w:sz w:val="24"/>
        </w:rPr>
        <w:t>—</w:t>
      </w:r>
      <w:r w:rsidR="00AB0109">
        <w:rPr>
          <w:spacing w:val="-2"/>
          <w:sz w:val="24"/>
        </w:rPr>
        <w:t xml:space="preserve"> </w:t>
      </w:r>
      <w:r w:rsidR="00AB0109">
        <w:rPr>
          <w:sz w:val="24"/>
        </w:rPr>
        <w:t>Режим</w:t>
      </w:r>
      <w:r w:rsidR="00AB0109">
        <w:rPr>
          <w:spacing w:val="-2"/>
          <w:sz w:val="24"/>
        </w:rPr>
        <w:t xml:space="preserve"> </w:t>
      </w:r>
      <w:r w:rsidR="00AB0109">
        <w:rPr>
          <w:sz w:val="24"/>
        </w:rPr>
        <w:t>доступа:</w:t>
      </w:r>
      <w:r w:rsidR="00AB0109">
        <w:rPr>
          <w:spacing w:val="-6"/>
          <w:sz w:val="24"/>
        </w:rPr>
        <w:t xml:space="preserve"> </w:t>
      </w:r>
      <w:hyperlink r:id="rId311">
        <w:r w:rsidR="00AB0109">
          <w:rPr>
            <w:sz w:val="24"/>
          </w:rPr>
          <w:t>http://www.izmiran.ru</w:t>
        </w:r>
      </w:hyperlink>
    </w:p>
    <w:p w:rsidR="00822D46" w:rsidRDefault="00AB0109" w:rsidP="0039067B">
      <w:pPr>
        <w:pStyle w:val="a5"/>
        <w:numPr>
          <w:ilvl w:val="0"/>
          <w:numId w:val="38"/>
        </w:numPr>
        <w:tabs>
          <w:tab w:val="left" w:pos="941"/>
        </w:tabs>
        <w:spacing w:before="6" w:line="360" w:lineRule="auto"/>
        <w:ind w:right="222"/>
        <w:jc w:val="both"/>
        <w:rPr>
          <w:sz w:val="24"/>
        </w:rPr>
      </w:pPr>
      <w:r>
        <w:rPr>
          <w:sz w:val="24"/>
        </w:rPr>
        <w:t>Компетентностный подход в обучении астрономии по УМК В. М.Чаругина. [Элек-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тронный ресурс] — Режим доступа: </w:t>
      </w:r>
      <w:hyperlink r:id="rId312">
        <w:r>
          <w:rPr>
            <w:sz w:val="24"/>
            <w:u w:val="single"/>
          </w:rPr>
          <w:t>https://www.youtube.com/watch?v=TKNGOhR3</w:t>
        </w:r>
      </w:hyperlink>
      <w:r>
        <w:rPr>
          <w:spacing w:val="1"/>
          <w:sz w:val="24"/>
        </w:rPr>
        <w:t xml:space="preserve"> </w:t>
      </w:r>
      <w:r>
        <w:rPr>
          <w:sz w:val="24"/>
        </w:rPr>
        <w:t>w1s&amp;feature=youtu.</w:t>
      </w:r>
      <w:r>
        <w:rPr>
          <w:spacing w:val="-2"/>
          <w:sz w:val="24"/>
        </w:rPr>
        <w:t xml:space="preserve"> </w:t>
      </w:r>
      <w:r>
        <w:rPr>
          <w:sz w:val="24"/>
        </w:rPr>
        <w:t>be</w:t>
      </w:r>
    </w:p>
    <w:p w:rsidR="00822D46" w:rsidRDefault="00AB0109" w:rsidP="0039067B">
      <w:pPr>
        <w:pStyle w:val="a5"/>
        <w:numPr>
          <w:ilvl w:val="0"/>
          <w:numId w:val="38"/>
        </w:numPr>
        <w:tabs>
          <w:tab w:val="left" w:pos="941"/>
        </w:tabs>
        <w:spacing w:line="362" w:lineRule="auto"/>
        <w:ind w:right="222"/>
        <w:jc w:val="both"/>
        <w:rPr>
          <w:sz w:val="24"/>
        </w:rPr>
      </w:pPr>
      <w:r>
        <w:rPr>
          <w:sz w:val="24"/>
        </w:rPr>
        <w:t>Корпорация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Российский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учебник.</w:t>
      </w:r>
      <w:r>
        <w:rPr>
          <w:spacing w:val="1"/>
          <w:sz w:val="24"/>
        </w:rPr>
        <w:t xml:space="preserve"> </w:t>
      </w:r>
      <w:r>
        <w:rPr>
          <w:sz w:val="24"/>
        </w:rPr>
        <w:t>Астрономия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учителей</w:t>
      </w:r>
      <w:r>
        <w:rPr>
          <w:spacing w:val="1"/>
          <w:sz w:val="24"/>
        </w:rPr>
        <w:t xml:space="preserve"> </w:t>
      </w:r>
      <w:r>
        <w:rPr>
          <w:sz w:val="24"/>
        </w:rPr>
        <w:t>физики.</w:t>
      </w:r>
      <w:r>
        <w:rPr>
          <w:spacing w:val="1"/>
          <w:sz w:val="24"/>
        </w:rPr>
        <w:t xml:space="preserve"> </w:t>
      </w:r>
      <w:r>
        <w:rPr>
          <w:sz w:val="24"/>
        </w:rPr>
        <w:t>Серия</w:t>
      </w:r>
      <w:r>
        <w:rPr>
          <w:spacing w:val="1"/>
          <w:sz w:val="24"/>
        </w:rPr>
        <w:t xml:space="preserve"> </w:t>
      </w:r>
      <w:r>
        <w:rPr>
          <w:sz w:val="24"/>
        </w:rPr>
        <w:t>ве-</w:t>
      </w:r>
      <w:r>
        <w:rPr>
          <w:spacing w:val="-57"/>
          <w:sz w:val="24"/>
        </w:rPr>
        <w:t xml:space="preserve"> </w:t>
      </w:r>
      <w:r>
        <w:rPr>
          <w:sz w:val="24"/>
        </w:rPr>
        <w:t>бинаров.</w:t>
      </w:r>
    </w:p>
    <w:p w:rsidR="00822D46" w:rsidRDefault="00AB0109" w:rsidP="0039067B">
      <w:pPr>
        <w:pStyle w:val="a5"/>
        <w:numPr>
          <w:ilvl w:val="0"/>
          <w:numId w:val="38"/>
        </w:numPr>
        <w:tabs>
          <w:tab w:val="left" w:pos="941"/>
        </w:tabs>
        <w:spacing w:line="362" w:lineRule="auto"/>
        <w:ind w:right="222"/>
        <w:jc w:val="both"/>
        <w:rPr>
          <w:sz w:val="24"/>
        </w:rPr>
      </w:pPr>
      <w:r>
        <w:rPr>
          <w:sz w:val="24"/>
        </w:rPr>
        <w:t>Часть 1. Преподавание астрономии как отдельного предмета. [Электронный ре-</w:t>
      </w:r>
      <w:r>
        <w:rPr>
          <w:spacing w:val="1"/>
          <w:sz w:val="24"/>
        </w:rPr>
        <w:t xml:space="preserve"> </w:t>
      </w:r>
      <w:r>
        <w:rPr>
          <w:sz w:val="24"/>
        </w:rPr>
        <w:t>сурс]</w:t>
      </w:r>
      <w:r>
        <w:rPr>
          <w:spacing w:val="-2"/>
          <w:sz w:val="24"/>
        </w:rPr>
        <w:t xml:space="preserve"> </w:t>
      </w:r>
      <w:r>
        <w:rPr>
          <w:sz w:val="24"/>
        </w:rPr>
        <w:t>—</w:t>
      </w:r>
      <w:r>
        <w:rPr>
          <w:spacing w:val="-1"/>
          <w:sz w:val="24"/>
        </w:rPr>
        <w:t xml:space="preserve"> </w:t>
      </w:r>
      <w:r>
        <w:rPr>
          <w:sz w:val="24"/>
        </w:rPr>
        <w:t>Режим</w:t>
      </w:r>
      <w:r>
        <w:rPr>
          <w:spacing w:val="-3"/>
          <w:sz w:val="24"/>
        </w:rPr>
        <w:t xml:space="preserve"> </w:t>
      </w:r>
      <w:r>
        <w:rPr>
          <w:sz w:val="24"/>
        </w:rPr>
        <w:t>доступа:</w:t>
      </w:r>
      <w:r>
        <w:rPr>
          <w:spacing w:val="-2"/>
          <w:sz w:val="24"/>
        </w:rPr>
        <w:t xml:space="preserve"> </w:t>
      </w:r>
      <w:hyperlink r:id="rId313">
        <w:r>
          <w:rPr>
            <w:sz w:val="24"/>
            <w:u w:val="single"/>
          </w:rPr>
          <w:t>https://www.youtube.com/watch?v=YmE4YLArZb0</w:t>
        </w:r>
      </w:hyperlink>
    </w:p>
    <w:p w:rsidR="00822D46" w:rsidRDefault="00AB0109" w:rsidP="0039067B">
      <w:pPr>
        <w:pStyle w:val="a5"/>
        <w:numPr>
          <w:ilvl w:val="0"/>
          <w:numId w:val="38"/>
        </w:numPr>
        <w:tabs>
          <w:tab w:val="left" w:pos="941"/>
        </w:tabs>
        <w:spacing w:line="360" w:lineRule="auto"/>
        <w:ind w:right="222"/>
        <w:jc w:val="both"/>
        <w:rPr>
          <w:sz w:val="24"/>
        </w:rPr>
      </w:pPr>
      <w:r>
        <w:rPr>
          <w:sz w:val="24"/>
        </w:rPr>
        <w:t>Часть</w:t>
      </w:r>
      <w:r>
        <w:rPr>
          <w:spacing w:val="1"/>
          <w:sz w:val="24"/>
        </w:rPr>
        <w:t xml:space="preserve"> </w:t>
      </w:r>
      <w:r>
        <w:rPr>
          <w:sz w:val="24"/>
        </w:rPr>
        <w:t>2.</w:t>
      </w:r>
      <w:r>
        <w:rPr>
          <w:spacing w:val="1"/>
          <w:sz w:val="24"/>
        </w:rPr>
        <w:t xml:space="preserve"> </w:t>
      </w:r>
      <w:r>
        <w:rPr>
          <w:sz w:val="24"/>
        </w:rPr>
        <w:t>Роль</w:t>
      </w:r>
      <w:r>
        <w:rPr>
          <w:spacing w:val="1"/>
          <w:sz w:val="24"/>
        </w:rPr>
        <w:t xml:space="preserve"> </w:t>
      </w:r>
      <w:r>
        <w:rPr>
          <w:sz w:val="24"/>
        </w:rPr>
        <w:t>астрономии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достижении</w:t>
      </w:r>
      <w:r>
        <w:rPr>
          <w:spacing w:val="1"/>
          <w:sz w:val="24"/>
        </w:rPr>
        <w:t xml:space="preserve"> </w:t>
      </w:r>
      <w:r>
        <w:rPr>
          <w:sz w:val="24"/>
        </w:rPr>
        <w:t>учащимися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планируемых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результатов</w:t>
      </w:r>
      <w:r>
        <w:rPr>
          <w:spacing w:val="1"/>
          <w:sz w:val="24"/>
        </w:rPr>
        <w:t xml:space="preserve"> </w:t>
      </w:r>
      <w:r>
        <w:rPr>
          <w:sz w:val="24"/>
        </w:rPr>
        <w:t>освоения основной образовательной программы СОО. [Электронный ресурс]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Режим</w:t>
      </w:r>
      <w:r>
        <w:rPr>
          <w:spacing w:val="-2"/>
          <w:sz w:val="24"/>
        </w:rPr>
        <w:t xml:space="preserve"> </w:t>
      </w:r>
      <w:r>
        <w:rPr>
          <w:sz w:val="24"/>
        </w:rPr>
        <w:t>доступа:</w:t>
      </w:r>
      <w:r>
        <w:rPr>
          <w:spacing w:val="-6"/>
          <w:sz w:val="24"/>
        </w:rPr>
        <w:t xml:space="preserve"> </w:t>
      </w:r>
      <w:hyperlink r:id="rId314">
        <w:r>
          <w:rPr>
            <w:sz w:val="24"/>
            <w:u w:val="single"/>
          </w:rPr>
          <w:t>https://www</w:t>
        </w:r>
        <w:r>
          <w:rPr>
            <w:sz w:val="24"/>
          </w:rPr>
          <w:t>.</w:t>
        </w:r>
        <w:r>
          <w:rPr>
            <w:spacing w:val="3"/>
            <w:sz w:val="24"/>
          </w:rPr>
          <w:t xml:space="preserve"> </w:t>
        </w:r>
      </w:hyperlink>
      <w:r>
        <w:rPr>
          <w:sz w:val="24"/>
        </w:rPr>
        <w:t>youtube.</w:t>
      </w:r>
      <w:r>
        <w:rPr>
          <w:spacing w:val="-1"/>
          <w:sz w:val="24"/>
        </w:rPr>
        <w:t xml:space="preserve"> </w:t>
      </w:r>
      <w:r>
        <w:rPr>
          <w:sz w:val="24"/>
        </w:rPr>
        <w:t>com/watch?v=gClRXQ-qjaI</w:t>
      </w:r>
    </w:p>
    <w:p w:rsidR="00822D46" w:rsidRDefault="00822D46">
      <w:pPr>
        <w:spacing w:line="360" w:lineRule="auto"/>
        <w:jc w:val="both"/>
        <w:rPr>
          <w:sz w:val="24"/>
        </w:rPr>
        <w:sectPr w:rsidR="00822D46">
          <w:footerReference w:type="default" r:id="rId315"/>
          <w:pgSz w:w="11910" w:h="16840"/>
          <w:pgMar w:top="1040" w:right="620" w:bottom="280" w:left="1480" w:header="0" w:footer="0" w:gutter="0"/>
          <w:cols w:space="720"/>
        </w:sectPr>
      </w:pPr>
    </w:p>
    <w:p w:rsidR="00822D46" w:rsidRDefault="00AB0109" w:rsidP="0039067B">
      <w:pPr>
        <w:pStyle w:val="a5"/>
        <w:numPr>
          <w:ilvl w:val="0"/>
          <w:numId w:val="38"/>
        </w:numPr>
        <w:tabs>
          <w:tab w:val="left" w:pos="941"/>
        </w:tabs>
        <w:spacing w:before="76" w:line="362" w:lineRule="auto"/>
        <w:ind w:right="231"/>
        <w:rPr>
          <w:sz w:val="24"/>
        </w:rPr>
      </w:pPr>
      <w:r>
        <w:rPr>
          <w:sz w:val="24"/>
        </w:rPr>
        <w:lastRenderedPageBreak/>
        <w:t>Часть</w:t>
      </w:r>
      <w:r>
        <w:rPr>
          <w:spacing w:val="52"/>
          <w:sz w:val="24"/>
        </w:rPr>
        <w:t xml:space="preserve"> </w:t>
      </w:r>
      <w:r>
        <w:rPr>
          <w:sz w:val="24"/>
        </w:rPr>
        <w:t>3.</w:t>
      </w:r>
      <w:r>
        <w:rPr>
          <w:spacing w:val="54"/>
          <w:sz w:val="24"/>
        </w:rPr>
        <w:t xml:space="preserve"> </w:t>
      </w:r>
      <w:r>
        <w:rPr>
          <w:sz w:val="24"/>
        </w:rPr>
        <w:t>Методические</w:t>
      </w:r>
      <w:r>
        <w:rPr>
          <w:spacing w:val="54"/>
          <w:sz w:val="24"/>
        </w:rPr>
        <w:t xml:space="preserve"> </w:t>
      </w:r>
      <w:r>
        <w:rPr>
          <w:sz w:val="24"/>
        </w:rPr>
        <w:t>особенности</w:t>
      </w:r>
      <w:r>
        <w:rPr>
          <w:spacing w:val="54"/>
          <w:sz w:val="24"/>
        </w:rPr>
        <w:t xml:space="preserve"> </w:t>
      </w:r>
      <w:r>
        <w:rPr>
          <w:sz w:val="24"/>
        </w:rPr>
        <w:t>реализации</w:t>
      </w:r>
      <w:r>
        <w:rPr>
          <w:spacing w:val="53"/>
          <w:sz w:val="24"/>
        </w:rPr>
        <w:t xml:space="preserve"> </w:t>
      </w:r>
      <w:r>
        <w:rPr>
          <w:sz w:val="24"/>
        </w:rPr>
        <w:t>курса</w:t>
      </w:r>
      <w:r>
        <w:rPr>
          <w:spacing w:val="55"/>
          <w:sz w:val="24"/>
        </w:rPr>
        <w:t xml:space="preserve"> </w:t>
      </w:r>
      <w:r>
        <w:rPr>
          <w:sz w:val="24"/>
        </w:rPr>
        <w:t>астрономии</w:t>
      </w:r>
      <w:r>
        <w:rPr>
          <w:spacing w:val="54"/>
          <w:sz w:val="24"/>
        </w:rPr>
        <w:t xml:space="preserve"> </w:t>
      </w:r>
      <w:r>
        <w:rPr>
          <w:sz w:val="24"/>
        </w:rPr>
        <w:t>в</w:t>
      </w:r>
      <w:r>
        <w:rPr>
          <w:spacing w:val="56"/>
          <w:sz w:val="24"/>
        </w:rPr>
        <w:t xml:space="preserve"> </w:t>
      </w:r>
      <w:r>
        <w:rPr>
          <w:sz w:val="24"/>
        </w:rPr>
        <w:t>урочной</w:t>
      </w:r>
      <w:r>
        <w:rPr>
          <w:spacing w:val="53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внеурочной</w:t>
      </w:r>
      <w:r>
        <w:rPr>
          <w:spacing w:val="15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3"/>
          <w:sz w:val="24"/>
        </w:rPr>
        <w:t xml:space="preserve"> </w:t>
      </w:r>
      <w:r>
        <w:rPr>
          <w:sz w:val="24"/>
        </w:rPr>
        <w:t>в</w:t>
      </w:r>
      <w:r>
        <w:rPr>
          <w:spacing w:val="15"/>
          <w:sz w:val="24"/>
        </w:rPr>
        <w:t xml:space="preserve"> </w:t>
      </w:r>
      <w:r>
        <w:rPr>
          <w:sz w:val="24"/>
        </w:rPr>
        <w:t>условиях</w:t>
      </w:r>
      <w:r>
        <w:rPr>
          <w:spacing w:val="16"/>
          <w:sz w:val="24"/>
        </w:rPr>
        <w:t xml:space="preserve"> </w:t>
      </w:r>
      <w:r>
        <w:rPr>
          <w:sz w:val="24"/>
        </w:rPr>
        <w:t>введения</w:t>
      </w:r>
      <w:r>
        <w:rPr>
          <w:spacing w:val="15"/>
          <w:sz w:val="24"/>
        </w:rPr>
        <w:t xml:space="preserve"> </w:t>
      </w:r>
      <w:r>
        <w:rPr>
          <w:sz w:val="24"/>
        </w:rPr>
        <w:t>ФГОС</w:t>
      </w:r>
      <w:r>
        <w:rPr>
          <w:spacing w:val="12"/>
          <w:sz w:val="24"/>
        </w:rPr>
        <w:t xml:space="preserve"> </w:t>
      </w:r>
      <w:r>
        <w:rPr>
          <w:sz w:val="24"/>
        </w:rPr>
        <w:t>СОО.</w:t>
      </w:r>
      <w:r>
        <w:rPr>
          <w:spacing w:val="13"/>
          <w:sz w:val="24"/>
        </w:rPr>
        <w:t xml:space="preserve"> </w:t>
      </w:r>
      <w:r>
        <w:rPr>
          <w:sz w:val="24"/>
        </w:rPr>
        <w:t>[Электронный</w:t>
      </w:r>
      <w:r>
        <w:rPr>
          <w:spacing w:val="13"/>
          <w:sz w:val="24"/>
        </w:rPr>
        <w:t xml:space="preserve"> </w:t>
      </w:r>
      <w:r>
        <w:rPr>
          <w:sz w:val="24"/>
        </w:rPr>
        <w:t>ресурс]</w:t>
      </w:r>
    </w:p>
    <w:p w:rsidR="00822D46" w:rsidRPr="001F596E" w:rsidRDefault="00AB0109" w:rsidP="0039067B">
      <w:pPr>
        <w:pStyle w:val="a5"/>
        <w:numPr>
          <w:ilvl w:val="1"/>
          <w:numId w:val="38"/>
        </w:numPr>
        <w:tabs>
          <w:tab w:val="left" w:pos="1241"/>
        </w:tabs>
        <w:spacing w:line="271" w:lineRule="exact"/>
        <w:rPr>
          <w:sz w:val="24"/>
          <w:lang w:val="en-US"/>
        </w:rPr>
      </w:pPr>
      <w:r>
        <w:rPr>
          <w:sz w:val="24"/>
        </w:rPr>
        <w:t>Режим</w:t>
      </w:r>
      <w:r w:rsidRPr="001F596E">
        <w:rPr>
          <w:spacing w:val="-7"/>
          <w:sz w:val="24"/>
          <w:lang w:val="en-US"/>
        </w:rPr>
        <w:t xml:space="preserve"> </w:t>
      </w:r>
      <w:r>
        <w:rPr>
          <w:sz w:val="24"/>
        </w:rPr>
        <w:t>доступа</w:t>
      </w:r>
      <w:r w:rsidRPr="001F596E">
        <w:rPr>
          <w:sz w:val="24"/>
          <w:lang w:val="en-US"/>
        </w:rPr>
        <w:t>:</w:t>
      </w:r>
      <w:r w:rsidRPr="001F596E">
        <w:rPr>
          <w:spacing w:val="-10"/>
          <w:sz w:val="24"/>
          <w:lang w:val="en-US"/>
        </w:rPr>
        <w:t xml:space="preserve"> </w:t>
      </w:r>
      <w:hyperlink r:id="rId316">
        <w:r w:rsidRPr="001F596E">
          <w:rPr>
            <w:sz w:val="24"/>
            <w:u w:val="single"/>
            <w:lang w:val="en-US"/>
          </w:rPr>
          <w:t>https://www</w:t>
        </w:r>
        <w:r w:rsidRPr="001F596E">
          <w:rPr>
            <w:sz w:val="24"/>
            <w:lang w:val="en-US"/>
          </w:rPr>
          <w:t>.</w:t>
        </w:r>
        <w:r w:rsidRPr="001F596E">
          <w:rPr>
            <w:spacing w:val="-3"/>
            <w:sz w:val="24"/>
            <w:lang w:val="en-US"/>
          </w:rPr>
          <w:t xml:space="preserve"> </w:t>
        </w:r>
      </w:hyperlink>
      <w:r w:rsidRPr="001F596E">
        <w:rPr>
          <w:sz w:val="24"/>
          <w:lang w:val="en-US"/>
        </w:rPr>
        <w:t>youtube.</w:t>
      </w:r>
      <w:r w:rsidRPr="001F596E">
        <w:rPr>
          <w:spacing w:val="-6"/>
          <w:sz w:val="24"/>
          <w:lang w:val="en-US"/>
        </w:rPr>
        <w:t xml:space="preserve"> </w:t>
      </w:r>
      <w:r w:rsidRPr="001F596E">
        <w:rPr>
          <w:sz w:val="24"/>
          <w:lang w:val="en-US"/>
        </w:rPr>
        <w:t>com/watch?v=Eaw979Ow_c0</w:t>
      </w:r>
    </w:p>
    <w:p w:rsidR="00822D46" w:rsidRDefault="00E10C8C" w:rsidP="0039067B">
      <w:pPr>
        <w:pStyle w:val="a5"/>
        <w:numPr>
          <w:ilvl w:val="0"/>
          <w:numId w:val="38"/>
        </w:numPr>
        <w:tabs>
          <w:tab w:val="left" w:pos="941"/>
        </w:tabs>
        <w:spacing w:before="140" w:line="357" w:lineRule="auto"/>
        <w:ind w:right="226"/>
        <w:rPr>
          <w:sz w:val="24"/>
        </w:rPr>
      </w:pPr>
      <w:r>
        <w:pict>
          <v:rect id="_x0000_s1060" style="position:absolute;left:0;text-align:left;margin-left:167.65pt;margin-top:40.2pt;width:54.65pt;height:.6pt;z-index:-22152192;mso-position-horizontal-relative:page" fillcolor="black" stroked="f">
            <w10:wrap anchorx="page"/>
          </v:rect>
        </w:pict>
      </w:r>
      <w:r w:rsidR="00AB0109">
        <w:rPr>
          <w:sz w:val="24"/>
        </w:rPr>
        <w:t>Новости</w:t>
      </w:r>
      <w:r w:rsidR="00AB0109">
        <w:rPr>
          <w:spacing w:val="45"/>
          <w:sz w:val="24"/>
        </w:rPr>
        <w:t xml:space="preserve"> </w:t>
      </w:r>
      <w:r w:rsidR="00AB0109">
        <w:rPr>
          <w:sz w:val="24"/>
        </w:rPr>
        <w:t>космоса,</w:t>
      </w:r>
      <w:r w:rsidR="00AB0109">
        <w:rPr>
          <w:spacing w:val="46"/>
          <w:sz w:val="24"/>
        </w:rPr>
        <w:t xml:space="preserve"> </w:t>
      </w:r>
      <w:r w:rsidR="00AB0109">
        <w:rPr>
          <w:sz w:val="24"/>
        </w:rPr>
        <w:t>астрономии</w:t>
      </w:r>
      <w:r w:rsidR="00AB0109">
        <w:rPr>
          <w:spacing w:val="46"/>
          <w:sz w:val="24"/>
        </w:rPr>
        <w:t xml:space="preserve"> </w:t>
      </w:r>
      <w:r w:rsidR="00AB0109">
        <w:rPr>
          <w:sz w:val="24"/>
        </w:rPr>
        <w:t>и</w:t>
      </w:r>
      <w:r w:rsidR="00AB0109">
        <w:rPr>
          <w:spacing w:val="50"/>
          <w:sz w:val="24"/>
        </w:rPr>
        <w:t xml:space="preserve"> </w:t>
      </w:r>
      <w:r w:rsidR="00AB0109">
        <w:rPr>
          <w:sz w:val="24"/>
        </w:rPr>
        <w:t>космонавтики.</w:t>
      </w:r>
      <w:r w:rsidR="00AB0109">
        <w:rPr>
          <w:spacing w:val="46"/>
          <w:sz w:val="24"/>
        </w:rPr>
        <w:t xml:space="preserve"> </w:t>
      </w:r>
      <w:r w:rsidR="00AB0109">
        <w:rPr>
          <w:sz w:val="24"/>
        </w:rPr>
        <w:t>[Электронный</w:t>
      </w:r>
      <w:r w:rsidR="00AB0109">
        <w:rPr>
          <w:spacing w:val="50"/>
          <w:sz w:val="24"/>
        </w:rPr>
        <w:t xml:space="preserve"> </w:t>
      </w:r>
      <w:r w:rsidR="00AB0109">
        <w:rPr>
          <w:sz w:val="24"/>
        </w:rPr>
        <w:t>ресурс]</w:t>
      </w:r>
      <w:r w:rsidR="00AB0109">
        <w:rPr>
          <w:spacing w:val="49"/>
          <w:sz w:val="24"/>
        </w:rPr>
        <w:t xml:space="preserve"> </w:t>
      </w:r>
      <w:r w:rsidR="00AB0109">
        <w:rPr>
          <w:sz w:val="24"/>
        </w:rPr>
        <w:t>—</w:t>
      </w:r>
      <w:r w:rsidR="00AB0109">
        <w:rPr>
          <w:spacing w:val="51"/>
          <w:sz w:val="24"/>
        </w:rPr>
        <w:t xml:space="preserve"> </w:t>
      </w:r>
      <w:r w:rsidR="00AB0109">
        <w:rPr>
          <w:sz w:val="24"/>
        </w:rPr>
        <w:t>Режим</w:t>
      </w:r>
      <w:r w:rsidR="00AB0109">
        <w:rPr>
          <w:spacing w:val="-57"/>
          <w:sz w:val="24"/>
        </w:rPr>
        <w:t xml:space="preserve"> </w:t>
      </w:r>
      <w:r w:rsidR="00AB0109">
        <w:rPr>
          <w:sz w:val="24"/>
        </w:rPr>
        <w:t>доступа:</w:t>
      </w:r>
      <w:r w:rsidR="00AB0109">
        <w:rPr>
          <w:spacing w:val="-3"/>
          <w:sz w:val="24"/>
        </w:rPr>
        <w:t xml:space="preserve"> </w:t>
      </w:r>
      <w:hyperlink r:id="rId317">
        <w:r w:rsidR="00AB0109">
          <w:rPr>
            <w:sz w:val="24"/>
          </w:rPr>
          <w:t>http://www.</w:t>
        </w:r>
        <w:r w:rsidR="00AB0109">
          <w:rPr>
            <w:spacing w:val="-1"/>
            <w:sz w:val="24"/>
          </w:rPr>
          <w:t xml:space="preserve"> </w:t>
        </w:r>
      </w:hyperlink>
      <w:r w:rsidR="00AB0109">
        <w:rPr>
          <w:sz w:val="24"/>
        </w:rPr>
        <w:t>astronews. ru/</w:t>
      </w:r>
    </w:p>
    <w:p w:rsidR="00822D46" w:rsidRDefault="00AB0109" w:rsidP="0039067B">
      <w:pPr>
        <w:pStyle w:val="a5"/>
        <w:numPr>
          <w:ilvl w:val="0"/>
          <w:numId w:val="38"/>
        </w:numPr>
        <w:tabs>
          <w:tab w:val="left" w:pos="941"/>
        </w:tabs>
        <w:spacing w:before="6"/>
        <w:rPr>
          <w:sz w:val="24"/>
        </w:rPr>
      </w:pPr>
      <w:r>
        <w:rPr>
          <w:sz w:val="24"/>
        </w:rPr>
        <w:t>Общероссийский</w:t>
      </w:r>
      <w:r>
        <w:rPr>
          <w:spacing w:val="8"/>
          <w:sz w:val="24"/>
        </w:rPr>
        <w:t xml:space="preserve"> </w:t>
      </w:r>
      <w:r>
        <w:rPr>
          <w:sz w:val="24"/>
        </w:rPr>
        <w:t>астрономический</w:t>
      </w:r>
      <w:r>
        <w:rPr>
          <w:spacing w:val="9"/>
          <w:sz w:val="24"/>
        </w:rPr>
        <w:t xml:space="preserve"> </w:t>
      </w:r>
      <w:r>
        <w:rPr>
          <w:sz w:val="24"/>
        </w:rPr>
        <w:t>портал.</w:t>
      </w:r>
      <w:r>
        <w:rPr>
          <w:spacing w:val="8"/>
          <w:sz w:val="24"/>
        </w:rPr>
        <w:t xml:space="preserve"> </w:t>
      </w:r>
      <w:r>
        <w:rPr>
          <w:sz w:val="24"/>
        </w:rPr>
        <w:t>Астрономия</w:t>
      </w:r>
      <w:r>
        <w:rPr>
          <w:spacing w:val="11"/>
          <w:sz w:val="24"/>
        </w:rPr>
        <w:t xml:space="preserve"> </w:t>
      </w:r>
      <w:r>
        <w:rPr>
          <w:sz w:val="24"/>
        </w:rPr>
        <w:t>РФ.</w:t>
      </w:r>
      <w:r>
        <w:rPr>
          <w:spacing w:val="9"/>
          <w:sz w:val="24"/>
        </w:rPr>
        <w:t xml:space="preserve"> </w:t>
      </w:r>
      <w:r>
        <w:rPr>
          <w:sz w:val="24"/>
        </w:rPr>
        <w:t>[Электронный</w:t>
      </w:r>
      <w:r>
        <w:rPr>
          <w:spacing w:val="8"/>
          <w:sz w:val="24"/>
        </w:rPr>
        <w:t xml:space="preserve"> </w:t>
      </w:r>
      <w:r>
        <w:rPr>
          <w:sz w:val="24"/>
        </w:rPr>
        <w:t>ресурс]</w:t>
      </w:r>
    </w:p>
    <w:p w:rsidR="00822D46" w:rsidRDefault="00E10C8C" w:rsidP="0039067B">
      <w:pPr>
        <w:pStyle w:val="a5"/>
        <w:numPr>
          <w:ilvl w:val="1"/>
          <w:numId w:val="38"/>
        </w:numPr>
        <w:tabs>
          <w:tab w:val="left" w:pos="1241"/>
        </w:tabs>
        <w:spacing w:before="136"/>
        <w:rPr>
          <w:sz w:val="24"/>
        </w:rPr>
      </w:pPr>
      <w:r>
        <w:pict>
          <v:rect id="_x0000_s1059" style="position:absolute;left:0;text-align:left;margin-left:219.9pt;margin-top:19.4pt;width:162.05pt;height:.6pt;z-index:15805440;mso-position-horizontal-relative:page" fillcolor="black" stroked="f">
            <w10:wrap anchorx="page"/>
          </v:rect>
        </w:pict>
      </w:r>
      <w:r w:rsidR="00AB0109">
        <w:rPr>
          <w:sz w:val="24"/>
        </w:rPr>
        <w:t>Режим</w:t>
      </w:r>
      <w:r w:rsidR="00AB0109">
        <w:rPr>
          <w:spacing w:val="-7"/>
          <w:sz w:val="24"/>
        </w:rPr>
        <w:t xml:space="preserve"> </w:t>
      </w:r>
      <w:r w:rsidR="00AB0109">
        <w:rPr>
          <w:sz w:val="24"/>
        </w:rPr>
        <w:t>доступа:</w:t>
      </w:r>
      <w:r w:rsidR="00AB0109">
        <w:rPr>
          <w:spacing w:val="-11"/>
          <w:sz w:val="24"/>
        </w:rPr>
        <w:t xml:space="preserve"> </w:t>
      </w:r>
      <w:hyperlink r:id="rId318">
        <w:r w:rsidR="00AB0109">
          <w:rPr>
            <w:sz w:val="24"/>
          </w:rPr>
          <w:t>http://xn--80aqldeblhj0l.xn--p1ai/</w:t>
        </w:r>
      </w:hyperlink>
    </w:p>
    <w:p w:rsidR="00822D46" w:rsidRDefault="00AB0109" w:rsidP="0039067B">
      <w:pPr>
        <w:pStyle w:val="a5"/>
        <w:numPr>
          <w:ilvl w:val="0"/>
          <w:numId w:val="38"/>
        </w:numPr>
        <w:tabs>
          <w:tab w:val="left" w:pos="941"/>
        </w:tabs>
        <w:spacing w:before="140" w:line="357" w:lineRule="auto"/>
        <w:ind w:right="227"/>
        <w:rPr>
          <w:sz w:val="24"/>
        </w:rPr>
      </w:pPr>
      <w:r>
        <w:rPr>
          <w:sz w:val="24"/>
        </w:rPr>
        <w:t>Российская</w:t>
      </w:r>
      <w:r>
        <w:rPr>
          <w:spacing w:val="13"/>
          <w:sz w:val="24"/>
        </w:rPr>
        <w:t xml:space="preserve"> </w:t>
      </w:r>
      <w:r>
        <w:rPr>
          <w:sz w:val="24"/>
        </w:rPr>
        <w:t>астрономическая</w:t>
      </w:r>
      <w:r>
        <w:rPr>
          <w:spacing w:val="13"/>
          <w:sz w:val="24"/>
        </w:rPr>
        <w:t xml:space="preserve"> </w:t>
      </w:r>
      <w:r>
        <w:rPr>
          <w:sz w:val="24"/>
        </w:rPr>
        <w:t>сеть.</w:t>
      </w:r>
      <w:r>
        <w:rPr>
          <w:spacing w:val="15"/>
          <w:sz w:val="24"/>
        </w:rPr>
        <w:t xml:space="preserve"> </w:t>
      </w:r>
      <w:r>
        <w:rPr>
          <w:sz w:val="24"/>
        </w:rPr>
        <w:t>[Электронный</w:t>
      </w:r>
      <w:r>
        <w:rPr>
          <w:spacing w:val="15"/>
          <w:sz w:val="24"/>
        </w:rPr>
        <w:t xml:space="preserve"> </w:t>
      </w:r>
      <w:r>
        <w:rPr>
          <w:sz w:val="24"/>
        </w:rPr>
        <w:t>ресурс]</w:t>
      </w:r>
      <w:r>
        <w:rPr>
          <w:spacing w:val="22"/>
          <w:sz w:val="24"/>
        </w:rPr>
        <w:t xml:space="preserve"> </w:t>
      </w:r>
      <w:r>
        <w:rPr>
          <w:sz w:val="24"/>
        </w:rPr>
        <w:t>—</w:t>
      </w:r>
      <w:r>
        <w:rPr>
          <w:spacing w:val="16"/>
          <w:sz w:val="24"/>
        </w:rPr>
        <w:t xml:space="preserve"> </w:t>
      </w:r>
      <w:r>
        <w:rPr>
          <w:sz w:val="24"/>
        </w:rPr>
        <w:t>Режим</w:t>
      </w:r>
      <w:r>
        <w:rPr>
          <w:spacing w:val="15"/>
          <w:sz w:val="24"/>
        </w:rPr>
        <w:t xml:space="preserve"> </w:t>
      </w:r>
      <w:r>
        <w:rPr>
          <w:sz w:val="24"/>
        </w:rPr>
        <w:t>доступа:</w:t>
      </w:r>
      <w:r>
        <w:rPr>
          <w:spacing w:val="15"/>
          <w:sz w:val="24"/>
        </w:rPr>
        <w:t xml:space="preserve"> </w:t>
      </w:r>
      <w:r>
        <w:rPr>
          <w:sz w:val="24"/>
          <w:u w:val="single"/>
        </w:rPr>
        <w:t>http://</w:t>
      </w:r>
      <w:r>
        <w:rPr>
          <w:spacing w:val="-57"/>
          <w:sz w:val="24"/>
        </w:rPr>
        <w:t xml:space="preserve"> </w:t>
      </w:r>
      <w:hyperlink r:id="rId319">
        <w:r>
          <w:rPr>
            <w:sz w:val="24"/>
          </w:rPr>
          <w:t>www.</w:t>
        </w:r>
        <w:r>
          <w:rPr>
            <w:spacing w:val="-2"/>
            <w:sz w:val="24"/>
          </w:rPr>
          <w:t xml:space="preserve"> </w:t>
        </w:r>
      </w:hyperlink>
      <w:r>
        <w:rPr>
          <w:sz w:val="24"/>
        </w:rPr>
        <w:t>astronet.</w:t>
      </w:r>
      <w:r>
        <w:rPr>
          <w:spacing w:val="-1"/>
          <w:sz w:val="24"/>
        </w:rPr>
        <w:t xml:space="preserve"> </w:t>
      </w:r>
      <w:r>
        <w:rPr>
          <w:sz w:val="24"/>
        </w:rPr>
        <w:t>ru</w:t>
      </w:r>
    </w:p>
    <w:p w:rsidR="00822D46" w:rsidRDefault="00AB0109" w:rsidP="0039067B">
      <w:pPr>
        <w:pStyle w:val="a5"/>
        <w:numPr>
          <w:ilvl w:val="0"/>
          <w:numId w:val="38"/>
        </w:numPr>
        <w:tabs>
          <w:tab w:val="left" w:pos="941"/>
        </w:tabs>
        <w:spacing w:before="6" w:line="357" w:lineRule="auto"/>
        <w:ind w:right="222"/>
        <w:rPr>
          <w:sz w:val="24"/>
        </w:rPr>
      </w:pPr>
      <w:r>
        <w:rPr>
          <w:sz w:val="24"/>
        </w:rPr>
        <w:t>Универсальная</w:t>
      </w:r>
      <w:r>
        <w:rPr>
          <w:spacing w:val="37"/>
          <w:sz w:val="24"/>
        </w:rPr>
        <w:t xml:space="preserve"> </w:t>
      </w:r>
      <w:r>
        <w:rPr>
          <w:sz w:val="24"/>
        </w:rPr>
        <w:t>научно-популярная</w:t>
      </w:r>
      <w:r>
        <w:rPr>
          <w:spacing w:val="37"/>
          <w:sz w:val="24"/>
        </w:rPr>
        <w:t xml:space="preserve"> </w:t>
      </w:r>
      <w:r>
        <w:rPr>
          <w:sz w:val="24"/>
        </w:rPr>
        <w:t>онлайн-энциклопедия</w:t>
      </w:r>
      <w:r>
        <w:rPr>
          <w:spacing w:val="40"/>
          <w:sz w:val="24"/>
        </w:rPr>
        <w:t xml:space="preserve"> </w:t>
      </w:r>
      <w:r>
        <w:rPr>
          <w:sz w:val="24"/>
        </w:rPr>
        <w:t>«Энциклопедия</w:t>
      </w:r>
      <w:r>
        <w:rPr>
          <w:spacing w:val="36"/>
          <w:sz w:val="24"/>
        </w:rPr>
        <w:t xml:space="preserve"> </w:t>
      </w:r>
      <w:r>
        <w:rPr>
          <w:sz w:val="24"/>
        </w:rPr>
        <w:t>Кругос-</w:t>
      </w:r>
      <w:r>
        <w:rPr>
          <w:spacing w:val="-57"/>
          <w:sz w:val="24"/>
        </w:rPr>
        <w:t xml:space="preserve"> </w:t>
      </w:r>
      <w:r>
        <w:rPr>
          <w:sz w:val="24"/>
        </w:rPr>
        <w:t>вет».</w:t>
      </w:r>
      <w:r>
        <w:rPr>
          <w:spacing w:val="-1"/>
          <w:sz w:val="24"/>
        </w:rPr>
        <w:t xml:space="preserve"> </w:t>
      </w:r>
      <w:r>
        <w:rPr>
          <w:sz w:val="24"/>
        </w:rPr>
        <w:t>[Электронный</w:t>
      </w:r>
      <w:r>
        <w:rPr>
          <w:spacing w:val="-2"/>
          <w:sz w:val="24"/>
        </w:rPr>
        <w:t xml:space="preserve"> </w:t>
      </w:r>
      <w:r>
        <w:rPr>
          <w:sz w:val="24"/>
        </w:rPr>
        <w:t>ресурс]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-1"/>
          <w:sz w:val="24"/>
        </w:rPr>
        <w:t xml:space="preserve"> </w:t>
      </w:r>
      <w:r>
        <w:rPr>
          <w:sz w:val="24"/>
        </w:rPr>
        <w:t>Режим</w:t>
      </w:r>
      <w:r>
        <w:rPr>
          <w:spacing w:val="-2"/>
          <w:sz w:val="24"/>
        </w:rPr>
        <w:t xml:space="preserve"> </w:t>
      </w:r>
      <w:r>
        <w:rPr>
          <w:sz w:val="24"/>
        </w:rPr>
        <w:t>доступа:</w:t>
      </w:r>
      <w:r>
        <w:rPr>
          <w:spacing w:val="-5"/>
          <w:sz w:val="24"/>
        </w:rPr>
        <w:t xml:space="preserve"> </w:t>
      </w:r>
      <w:hyperlink r:id="rId320">
        <w:r>
          <w:rPr>
            <w:sz w:val="24"/>
            <w:u w:val="single"/>
          </w:rPr>
          <w:t>http://www.krugosvet.ru</w:t>
        </w:r>
      </w:hyperlink>
    </w:p>
    <w:p w:rsidR="00822D46" w:rsidRDefault="00AB0109" w:rsidP="0039067B">
      <w:pPr>
        <w:pStyle w:val="a5"/>
        <w:numPr>
          <w:ilvl w:val="0"/>
          <w:numId w:val="38"/>
        </w:numPr>
        <w:tabs>
          <w:tab w:val="left" w:pos="941"/>
        </w:tabs>
        <w:spacing w:before="6" w:line="357" w:lineRule="auto"/>
        <w:ind w:right="227"/>
        <w:rPr>
          <w:sz w:val="24"/>
        </w:rPr>
      </w:pPr>
      <w:r>
        <w:rPr>
          <w:sz w:val="24"/>
        </w:rPr>
        <w:t>Энциклопедия</w:t>
      </w:r>
      <w:r>
        <w:rPr>
          <w:spacing w:val="47"/>
          <w:sz w:val="24"/>
        </w:rPr>
        <w:t xml:space="preserve"> </w:t>
      </w:r>
      <w:r>
        <w:rPr>
          <w:sz w:val="24"/>
        </w:rPr>
        <w:t>«Космонавтика».</w:t>
      </w:r>
      <w:r>
        <w:rPr>
          <w:spacing w:val="46"/>
          <w:sz w:val="24"/>
        </w:rPr>
        <w:t xml:space="preserve"> </w:t>
      </w:r>
      <w:r>
        <w:rPr>
          <w:sz w:val="24"/>
        </w:rPr>
        <w:t>[Электронный</w:t>
      </w:r>
      <w:r>
        <w:rPr>
          <w:spacing w:val="46"/>
          <w:sz w:val="24"/>
        </w:rPr>
        <w:t xml:space="preserve"> </w:t>
      </w:r>
      <w:r>
        <w:rPr>
          <w:sz w:val="24"/>
        </w:rPr>
        <w:t>ресурс]</w:t>
      </w:r>
      <w:r>
        <w:rPr>
          <w:spacing w:val="51"/>
          <w:sz w:val="24"/>
        </w:rPr>
        <w:t xml:space="preserve"> </w:t>
      </w:r>
      <w:r>
        <w:rPr>
          <w:sz w:val="24"/>
        </w:rPr>
        <w:t>—</w:t>
      </w:r>
      <w:r>
        <w:rPr>
          <w:spacing w:val="47"/>
          <w:sz w:val="24"/>
        </w:rPr>
        <w:t xml:space="preserve"> </w:t>
      </w:r>
      <w:r>
        <w:rPr>
          <w:sz w:val="24"/>
        </w:rPr>
        <w:t>Режим</w:t>
      </w:r>
      <w:r>
        <w:rPr>
          <w:spacing w:val="46"/>
          <w:sz w:val="24"/>
        </w:rPr>
        <w:t xml:space="preserve"> </w:t>
      </w:r>
      <w:r>
        <w:rPr>
          <w:sz w:val="24"/>
        </w:rPr>
        <w:t>доступа:</w:t>
      </w:r>
      <w:r>
        <w:rPr>
          <w:spacing w:val="46"/>
          <w:sz w:val="24"/>
        </w:rPr>
        <w:t xml:space="preserve"> </w:t>
      </w:r>
      <w:r>
        <w:rPr>
          <w:sz w:val="24"/>
          <w:u w:val="single"/>
        </w:rPr>
        <w:t>http://</w:t>
      </w:r>
      <w:r>
        <w:rPr>
          <w:spacing w:val="-57"/>
          <w:sz w:val="24"/>
        </w:rPr>
        <w:t xml:space="preserve"> </w:t>
      </w:r>
      <w:hyperlink r:id="rId321">
        <w:r>
          <w:rPr>
            <w:sz w:val="24"/>
          </w:rPr>
          <w:t>www.</w:t>
        </w:r>
        <w:r>
          <w:rPr>
            <w:spacing w:val="-2"/>
            <w:sz w:val="24"/>
          </w:rPr>
          <w:t xml:space="preserve"> </w:t>
        </w:r>
      </w:hyperlink>
      <w:r>
        <w:rPr>
          <w:sz w:val="24"/>
        </w:rPr>
        <w:t>cosmoworld.</w:t>
      </w:r>
      <w:r>
        <w:rPr>
          <w:spacing w:val="-1"/>
          <w:sz w:val="24"/>
        </w:rPr>
        <w:t xml:space="preserve"> </w:t>
      </w:r>
      <w:r>
        <w:rPr>
          <w:sz w:val="24"/>
        </w:rPr>
        <w:t>ru/spaceencyclopedia</w:t>
      </w:r>
    </w:p>
    <w:p w:rsidR="00822D46" w:rsidRDefault="00E10C8C" w:rsidP="0039067B">
      <w:pPr>
        <w:pStyle w:val="a5"/>
        <w:numPr>
          <w:ilvl w:val="0"/>
          <w:numId w:val="38"/>
        </w:numPr>
        <w:tabs>
          <w:tab w:val="left" w:pos="941"/>
        </w:tabs>
        <w:spacing w:before="6"/>
        <w:rPr>
          <w:sz w:val="24"/>
        </w:rPr>
      </w:pPr>
      <w:hyperlink r:id="rId322">
        <w:r w:rsidR="00AB0109">
          <w:rPr>
            <w:sz w:val="24"/>
            <w:u w:val="single"/>
          </w:rPr>
          <w:t>http://www.astro.websib.ru/</w:t>
        </w:r>
      </w:hyperlink>
    </w:p>
    <w:p w:rsidR="00822D46" w:rsidRDefault="00E10C8C" w:rsidP="0039067B">
      <w:pPr>
        <w:pStyle w:val="a5"/>
        <w:numPr>
          <w:ilvl w:val="0"/>
          <w:numId w:val="38"/>
        </w:numPr>
        <w:tabs>
          <w:tab w:val="left" w:pos="941"/>
        </w:tabs>
        <w:spacing w:before="136"/>
        <w:rPr>
          <w:sz w:val="24"/>
        </w:rPr>
      </w:pPr>
      <w:hyperlink r:id="rId323">
        <w:r w:rsidR="00AB0109">
          <w:rPr>
            <w:sz w:val="24"/>
            <w:u w:val="single"/>
          </w:rPr>
          <w:t>http://www.myastronomy.ru</w:t>
        </w:r>
      </w:hyperlink>
    </w:p>
    <w:p w:rsidR="00822D46" w:rsidRDefault="00E10C8C" w:rsidP="0039067B">
      <w:pPr>
        <w:pStyle w:val="a5"/>
        <w:numPr>
          <w:ilvl w:val="0"/>
          <w:numId w:val="38"/>
        </w:numPr>
        <w:tabs>
          <w:tab w:val="left" w:pos="941"/>
        </w:tabs>
        <w:spacing w:before="140"/>
        <w:rPr>
          <w:sz w:val="24"/>
        </w:rPr>
      </w:pPr>
      <w:hyperlink r:id="rId324">
        <w:r w:rsidR="00AB0109">
          <w:rPr>
            <w:sz w:val="24"/>
            <w:u w:val="single"/>
          </w:rPr>
          <w:t>http://class-fizika.narod.ru</w:t>
        </w:r>
      </w:hyperlink>
    </w:p>
    <w:p w:rsidR="00822D46" w:rsidRDefault="00E10C8C" w:rsidP="0039067B">
      <w:pPr>
        <w:pStyle w:val="a5"/>
        <w:numPr>
          <w:ilvl w:val="0"/>
          <w:numId w:val="38"/>
        </w:numPr>
        <w:tabs>
          <w:tab w:val="left" w:pos="941"/>
        </w:tabs>
        <w:spacing w:before="136"/>
        <w:rPr>
          <w:sz w:val="24"/>
        </w:rPr>
      </w:pPr>
      <w:hyperlink r:id="rId325">
        <w:r w:rsidR="00AB0109">
          <w:rPr>
            <w:sz w:val="24"/>
            <w:u w:val="single"/>
          </w:rPr>
          <w:t>https://sites.google.com/site/astronomlevitan/plakaty</w:t>
        </w:r>
      </w:hyperlink>
    </w:p>
    <w:p w:rsidR="00822D46" w:rsidRDefault="00E10C8C" w:rsidP="0039067B">
      <w:pPr>
        <w:pStyle w:val="a5"/>
        <w:numPr>
          <w:ilvl w:val="0"/>
          <w:numId w:val="38"/>
        </w:numPr>
        <w:tabs>
          <w:tab w:val="left" w:pos="941"/>
        </w:tabs>
        <w:spacing w:before="140"/>
        <w:rPr>
          <w:sz w:val="24"/>
        </w:rPr>
      </w:pPr>
      <w:hyperlink r:id="rId326">
        <w:r w:rsidR="00AB0109">
          <w:rPr>
            <w:sz w:val="24"/>
            <w:u w:val="single"/>
          </w:rPr>
          <w:t>http://earth-and-universe.narod.ru/index.html</w:t>
        </w:r>
      </w:hyperlink>
    </w:p>
    <w:p w:rsidR="00822D46" w:rsidRDefault="00E10C8C" w:rsidP="0039067B">
      <w:pPr>
        <w:pStyle w:val="a5"/>
        <w:numPr>
          <w:ilvl w:val="0"/>
          <w:numId w:val="38"/>
        </w:numPr>
        <w:tabs>
          <w:tab w:val="left" w:pos="941"/>
        </w:tabs>
        <w:spacing w:before="136"/>
        <w:rPr>
          <w:sz w:val="24"/>
        </w:rPr>
      </w:pPr>
      <w:hyperlink r:id="rId327">
        <w:r w:rsidR="00AB0109">
          <w:rPr>
            <w:sz w:val="24"/>
            <w:u w:val="single"/>
          </w:rPr>
          <w:t>http://catalog.prosv.ru/item/28633</w:t>
        </w:r>
      </w:hyperlink>
    </w:p>
    <w:p w:rsidR="00822D46" w:rsidRDefault="00E10C8C" w:rsidP="0039067B">
      <w:pPr>
        <w:pStyle w:val="a5"/>
        <w:numPr>
          <w:ilvl w:val="0"/>
          <w:numId w:val="38"/>
        </w:numPr>
        <w:tabs>
          <w:tab w:val="left" w:pos="941"/>
        </w:tabs>
        <w:spacing w:before="141"/>
        <w:rPr>
          <w:sz w:val="24"/>
        </w:rPr>
      </w:pPr>
      <w:hyperlink r:id="rId328">
        <w:r w:rsidR="00AB0109">
          <w:rPr>
            <w:sz w:val="24"/>
            <w:u w:val="single"/>
          </w:rPr>
          <w:t>http://www.planetarium-moscow.ru/</w:t>
        </w:r>
      </w:hyperlink>
    </w:p>
    <w:p w:rsidR="00822D46" w:rsidRDefault="00E10C8C" w:rsidP="0039067B">
      <w:pPr>
        <w:pStyle w:val="a5"/>
        <w:numPr>
          <w:ilvl w:val="0"/>
          <w:numId w:val="38"/>
        </w:numPr>
        <w:tabs>
          <w:tab w:val="left" w:pos="941"/>
        </w:tabs>
        <w:spacing w:before="136"/>
        <w:rPr>
          <w:sz w:val="24"/>
        </w:rPr>
      </w:pPr>
      <w:hyperlink r:id="rId329">
        <w:r w:rsidR="00AB0109">
          <w:rPr>
            <w:sz w:val="24"/>
            <w:u w:val="single"/>
          </w:rPr>
          <w:t>https://sites.google.com/site/auastro2/levitan</w:t>
        </w:r>
      </w:hyperlink>
    </w:p>
    <w:p w:rsidR="00822D46" w:rsidRDefault="00E10C8C" w:rsidP="0039067B">
      <w:pPr>
        <w:pStyle w:val="a5"/>
        <w:numPr>
          <w:ilvl w:val="0"/>
          <w:numId w:val="38"/>
        </w:numPr>
        <w:tabs>
          <w:tab w:val="left" w:pos="941"/>
        </w:tabs>
        <w:spacing w:before="140"/>
        <w:rPr>
          <w:sz w:val="24"/>
        </w:rPr>
      </w:pPr>
      <w:hyperlink r:id="rId330">
        <w:r w:rsidR="00AB0109">
          <w:rPr>
            <w:sz w:val="24"/>
            <w:u w:val="single"/>
          </w:rPr>
          <w:t>http://www.gomulina.orc.ru/</w:t>
        </w:r>
      </w:hyperlink>
    </w:p>
    <w:p w:rsidR="00822D46" w:rsidRDefault="00E10C8C" w:rsidP="0039067B">
      <w:pPr>
        <w:pStyle w:val="a5"/>
        <w:numPr>
          <w:ilvl w:val="0"/>
          <w:numId w:val="38"/>
        </w:numPr>
        <w:tabs>
          <w:tab w:val="left" w:pos="941"/>
        </w:tabs>
        <w:spacing w:before="136"/>
        <w:rPr>
          <w:sz w:val="24"/>
        </w:rPr>
      </w:pPr>
      <w:hyperlink r:id="rId331">
        <w:r w:rsidR="00AB0109">
          <w:rPr>
            <w:sz w:val="24"/>
            <w:u w:val="single"/>
          </w:rPr>
          <w:t>http://www.myastronomy.ru</w:t>
        </w:r>
      </w:hyperlink>
    </w:p>
    <w:p w:rsidR="00822D46" w:rsidRDefault="00822D46">
      <w:pPr>
        <w:rPr>
          <w:sz w:val="24"/>
        </w:rPr>
        <w:sectPr w:rsidR="00822D46">
          <w:footerReference w:type="default" r:id="rId332"/>
          <w:pgSz w:w="11910" w:h="16840"/>
          <w:pgMar w:top="1040" w:right="620" w:bottom="280" w:left="1480" w:header="0" w:footer="0" w:gutter="0"/>
          <w:cols w:space="720"/>
        </w:sectPr>
      </w:pPr>
    </w:p>
    <w:p w:rsidR="00197A79" w:rsidRPr="00197A79" w:rsidRDefault="00197A79" w:rsidP="00197A79">
      <w:pPr>
        <w:widowControl/>
        <w:tabs>
          <w:tab w:val="left" w:pos="1980"/>
        </w:tabs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  <w:r w:rsidRPr="00197A79">
        <w:rPr>
          <w:rFonts w:eastAsia="Century Schoolbook"/>
          <w:bCs/>
          <w:sz w:val="28"/>
          <w:szCs w:val="28"/>
          <w:lang w:eastAsia="ru-RU"/>
        </w:rPr>
        <w:lastRenderedPageBreak/>
        <w:t>Департамент образования и науки Брянской области</w:t>
      </w:r>
    </w:p>
    <w:p w:rsidR="00197A79" w:rsidRPr="00197A79" w:rsidRDefault="00197A79" w:rsidP="00197A79">
      <w:pPr>
        <w:widowControl/>
        <w:autoSpaceDE/>
        <w:autoSpaceDN/>
        <w:ind w:right="-427"/>
        <w:jc w:val="center"/>
        <w:rPr>
          <w:rFonts w:eastAsia="Century Schoolbook"/>
          <w:bCs/>
          <w:sz w:val="28"/>
          <w:szCs w:val="28"/>
          <w:lang w:eastAsia="ru-RU"/>
        </w:rPr>
      </w:pPr>
      <w:r w:rsidRPr="00197A79">
        <w:rPr>
          <w:rFonts w:eastAsia="Century Schoolbook"/>
          <w:bCs/>
          <w:sz w:val="28"/>
          <w:szCs w:val="28"/>
          <w:lang w:eastAsia="ru-RU"/>
        </w:rPr>
        <w:t>ГБПОУ  «Брянский аграрный техникум имени Героя России А.С. Зайцева»</w:t>
      </w:r>
    </w:p>
    <w:p w:rsidR="00197A79" w:rsidRPr="00197A79" w:rsidRDefault="00197A79" w:rsidP="00197A79">
      <w:pPr>
        <w:widowControl/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p w:rsidR="00197A79" w:rsidRPr="00197A79" w:rsidRDefault="00197A79" w:rsidP="00197A79">
      <w:pPr>
        <w:widowControl/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tbl>
      <w:tblPr>
        <w:tblW w:w="0" w:type="auto"/>
        <w:jc w:val="center"/>
        <w:tblLook w:val="01E0" w:firstRow="1" w:lastRow="1" w:firstColumn="1" w:lastColumn="1" w:noHBand="0" w:noVBand="0"/>
      </w:tblPr>
      <w:tblGrid>
        <w:gridCol w:w="4677"/>
        <w:gridCol w:w="4786"/>
      </w:tblGrid>
      <w:tr w:rsidR="00197A79" w:rsidRPr="00197A79" w:rsidTr="00E10C8C">
        <w:trPr>
          <w:jc w:val="center"/>
        </w:trPr>
        <w:tc>
          <w:tcPr>
            <w:tcW w:w="4677" w:type="dxa"/>
          </w:tcPr>
          <w:p w:rsidR="00197A79" w:rsidRPr="00197A79" w:rsidRDefault="00197A79" w:rsidP="00197A79">
            <w:pPr>
              <w:widowControl/>
              <w:autoSpaceDE/>
              <w:autoSpaceDN/>
              <w:spacing w:before="100" w:beforeAutospacing="1" w:after="100" w:afterAutospacing="1"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197A79">
              <w:rPr>
                <w:rFonts w:eastAsia="Century Schoolbook"/>
                <w:bCs/>
                <w:sz w:val="28"/>
                <w:szCs w:val="28"/>
                <w:lang w:eastAsia="ru-RU"/>
              </w:rPr>
              <w:t>РАССМОТРЕНО:</w:t>
            </w:r>
          </w:p>
          <w:p w:rsidR="00197A79" w:rsidRPr="00197A79" w:rsidRDefault="00197A79" w:rsidP="00197A79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197A79">
              <w:rPr>
                <w:rFonts w:eastAsia="Century Schoolbook"/>
                <w:bCs/>
                <w:sz w:val="28"/>
                <w:szCs w:val="28"/>
                <w:lang w:eastAsia="ru-RU"/>
              </w:rPr>
              <w:t>на заседании</w:t>
            </w:r>
            <w:r w:rsidRPr="00197A79">
              <w:rPr>
                <w:rFonts w:eastAsia="Century Schoolbook"/>
                <w:bCs/>
                <w:color w:val="FF0000"/>
                <w:sz w:val="28"/>
                <w:szCs w:val="28"/>
                <w:lang w:eastAsia="ru-RU"/>
              </w:rPr>
              <w:t xml:space="preserve"> </w:t>
            </w:r>
            <w:r w:rsidRPr="00197A79">
              <w:rPr>
                <w:rFonts w:eastAsia="Century Schoolbook"/>
                <w:bCs/>
                <w:sz w:val="28"/>
                <w:szCs w:val="28"/>
                <w:lang w:eastAsia="ru-RU"/>
              </w:rPr>
              <w:t>МК</w:t>
            </w:r>
          </w:p>
          <w:p w:rsidR="00197A79" w:rsidRPr="00197A79" w:rsidRDefault="00197A79" w:rsidP="00197A79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197A79">
              <w:rPr>
                <w:rFonts w:eastAsia="Century Schoolbook"/>
                <w:bCs/>
                <w:sz w:val="28"/>
                <w:szCs w:val="28"/>
                <w:lang w:eastAsia="ru-RU"/>
              </w:rPr>
              <w:t>общеобразовательных дисциплин</w:t>
            </w:r>
          </w:p>
          <w:p w:rsidR="00197A79" w:rsidRPr="00197A79" w:rsidRDefault="00197A79" w:rsidP="00197A79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197A79">
              <w:rPr>
                <w:sz w:val="28"/>
                <w:szCs w:val="28"/>
                <w:lang w:eastAsia="ru-RU"/>
              </w:rPr>
              <w:t xml:space="preserve">_____________  </w:t>
            </w:r>
            <w:r w:rsidRPr="00197A79">
              <w:rPr>
                <w:i/>
                <w:sz w:val="28"/>
                <w:szCs w:val="28"/>
                <w:lang w:eastAsia="ru-RU"/>
              </w:rPr>
              <w:t>/</w:t>
            </w:r>
            <w:r w:rsidRPr="00197A79">
              <w:rPr>
                <w:sz w:val="28"/>
                <w:szCs w:val="28"/>
                <w:lang w:eastAsia="ru-RU"/>
              </w:rPr>
              <w:t>М.В. Баструкова</w:t>
            </w:r>
            <w:r w:rsidRPr="00197A79">
              <w:rPr>
                <w:i/>
                <w:sz w:val="28"/>
                <w:szCs w:val="28"/>
                <w:lang w:eastAsia="ru-RU"/>
              </w:rPr>
              <w:t>/</w:t>
            </w:r>
            <w:r w:rsidRPr="00197A79">
              <w:rPr>
                <w:sz w:val="28"/>
                <w:szCs w:val="28"/>
                <w:lang w:eastAsia="ru-RU"/>
              </w:rPr>
              <w:br/>
            </w:r>
            <w:r w:rsidRPr="00197A79">
              <w:rPr>
                <w:rFonts w:eastAsia="Century Schoolbook"/>
                <w:bCs/>
                <w:sz w:val="28"/>
                <w:szCs w:val="28"/>
                <w:lang w:eastAsia="ru-RU"/>
              </w:rPr>
              <w:t>Протокол №___ от «__»____20</w:t>
            </w:r>
            <w:r>
              <w:rPr>
                <w:rFonts w:eastAsia="Century Schoolbook"/>
                <w:bCs/>
                <w:sz w:val="28"/>
                <w:szCs w:val="28"/>
                <w:lang w:eastAsia="ru-RU"/>
              </w:rPr>
              <w:t>20</w:t>
            </w:r>
            <w:r w:rsidRPr="00197A79">
              <w:rPr>
                <w:rFonts w:eastAsia="Century Schoolbook"/>
                <w:bCs/>
                <w:sz w:val="28"/>
                <w:szCs w:val="28"/>
                <w:lang w:eastAsia="ru-RU"/>
              </w:rPr>
              <w:t>г.</w:t>
            </w:r>
          </w:p>
          <w:p w:rsidR="00197A79" w:rsidRPr="00197A79" w:rsidRDefault="00197A79" w:rsidP="00197A79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4786" w:type="dxa"/>
          </w:tcPr>
          <w:p w:rsidR="00197A79" w:rsidRPr="00197A79" w:rsidRDefault="00197A79" w:rsidP="00197A79">
            <w:pPr>
              <w:widowControl/>
              <w:autoSpaceDE/>
              <w:autoSpaceDN/>
              <w:spacing w:before="100" w:beforeAutospacing="1" w:after="100" w:afterAutospacing="1"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197A79">
              <w:rPr>
                <w:rFonts w:eastAsia="Century Schoolbook"/>
                <w:bCs/>
                <w:sz w:val="28"/>
                <w:szCs w:val="28"/>
                <w:lang w:eastAsia="ru-RU"/>
              </w:rPr>
              <w:t xml:space="preserve">         УТВЕРЖДАЮ:</w:t>
            </w:r>
          </w:p>
          <w:p w:rsidR="00197A79" w:rsidRPr="00197A79" w:rsidRDefault="00197A79" w:rsidP="00197A79">
            <w:pPr>
              <w:widowControl/>
              <w:tabs>
                <w:tab w:val="left" w:pos="318"/>
                <w:tab w:val="left" w:pos="372"/>
              </w:tabs>
              <w:autoSpaceDE/>
              <w:autoSpaceDN/>
              <w:ind w:right="-338"/>
              <w:jc w:val="center"/>
              <w:rPr>
                <w:sz w:val="28"/>
                <w:szCs w:val="28"/>
                <w:lang w:eastAsia="ru-RU"/>
              </w:rPr>
            </w:pPr>
            <w:r w:rsidRPr="00197A79">
              <w:rPr>
                <w:sz w:val="28"/>
                <w:szCs w:val="28"/>
                <w:lang w:eastAsia="ru-RU"/>
              </w:rPr>
              <w:t xml:space="preserve">   заместитель директора по УР</w:t>
            </w:r>
          </w:p>
          <w:p w:rsidR="00197A79" w:rsidRPr="00197A79" w:rsidRDefault="00197A79" w:rsidP="00197A79">
            <w:pPr>
              <w:widowControl/>
              <w:autoSpaceDE/>
              <w:autoSpaceDN/>
              <w:jc w:val="right"/>
              <w:rPr>
                <w:i/>
                <w:sz w:val="28"/>
                <w:szCs w:val="28"/>
                <w:lang w:eastAsia="ru-RU"/>
              </w:rPr>
            </w:pPr>
            <w:r w:rsidRPr="00197A79">
              <w:rPr>
                <w:sz w:val="28"/>
                <w:szCs w:val="28"/>
                <w:lang w:eastAsia="ru-RU"/>
              </w:rPr>
              <w:t>___________ /Г.В. Кравченко</w:t>
            </w:r>
            <w:r w:rsidRPr="00197A79">
              <w:rPr>
                <w:i/>
                <w:sz w:val="28"/>
                <w:szCs w:val="28"/>
                <w:lang w:eastAsia="ru-RU"/>
              </w:rPr>
              <w:t xml:space="preserve"> /</w:t>
            </w:r>
          </w:p>
          <w:p w:rsidR="00197A79" w:rsidRPr="00197A79" w:rsidRDefault="00197A79" w:rsidP="00197A79">
            <w:pPr>
              <w:widowControl/>
              <w:tabs>
                <w:tab w:val="left" w:pos="1169"/>
              </w:tabs>
              <w:autoSpaceDE/>
              <w:autoSpaceDN/>
              <w:jc w:val="right"/>
              <w:rPr>
                <w:sz w:val="28"/>
                <w:szCs w:val="28"/>
                <w:lang w:eastAsia="ru-RU"/>
              </w:rPr>
            </w:pPr>
            <w:r w:rsidRPr="00197A79">
              <w:rPr>
                <w:sz w:val="28"/>
                <w:szCs w:val="28"/>
                <w:lang w:eastAsia="ru-RU"/>
              </w:rPr>
              <w:t>«___» _______________ 20</w:t>
            </w:r>
            <w:r>
              <w:rPr>
                <w:sz w:val="28"/>
                <w:szCs w:val="28"/>
                <w:lang w:eastAsia="ru-RU"/>
              </w:rPr>
              <w:t>20</w:t>
            </w:r>
            <w:r w:rsidRPr="00197A79">
              <w:rPr>
                <w:sz w:val="28"/>
                <w:szCs w:val="28"/>
                <w:lang w:eastAsia="ru-RU"/>
              </w:rPr>
              <w:t>г.</w:t>
            </w:r>
          </w:p>
          <w:p w:rsidR="00197A79" w:rsidRPr="00197A79" w:rsidRDefault="00197A79" w:rsidP="00197A79">
            <w:pPr>
              <w:widowControl/>
              <w:autoSpaceDE/>
              <w:autoSpaceDN/>
              <w:spacing w:before="100" w:beforeAutospacing="1" w:after="100" w:afterAutospacing="1"/>
              <w:jc w:val="center"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</w:p>
        </w:tc>
      </w:tr>
    </w:tbl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AB0109">
      <w:pPr>
        <w:spacing w:before="285"/>
        <w:ind w:left="1352" w:right="282"/>
        <w:jc w:val="center"/>
        <w:rPr>
          <w:b/>
          <w:sz w:val="32"/>
        </w:rPr>
      </w:pPr>
      <w:r>
        <w:rPr>
          <w:b/>
          <w:sz w:val="32"/>
        </w:rPr>
        <w:t>Рабочая</w:t>
      </w:r>
      <w:r>
        <w:rPr>
          <w:b/>
          <w:spacing w:val="-6"/>
          <w:sz w:val="32"/>
        </w:rPr>
        <w:t xml:space="preserve"> </w:t>
      </w:r>
      <w:r>
        <w:rPr>
          <w:b/>
          <w:sz w:val="32"/>
        </w:rPr>
        <w:t>программа</w:t>
      </w:r>
      <w:r>
        <w:rPr>
          <w:b/>
          <w:spacing w:val="-4"/>
          <w:sz w:val="32"/>
        </w:rPr>
        <w:t xml:space="preserve"> </w:t>
      </w:r>
      <w:r>
        <w:rPr>
          <w:b/>
          <w:sz w:val="32"/>
        </w:rPr>
        <w:t>учебной</w:t>
      </w:r>
      <w:r>
        <w:rPr>
          <w:b/>
          <w:spacing w:val="-5"/>
          <w:sz w:val="32"/>
        </w:rPr>
        <w:t xml:space="preserve"> </w:t>
      </w:r>
      <w:r>
        <w:rPr>
          <w:b/>
          <w:sz w:val="32"/>
        </w:rPr>
        <w:t>дисциплины</w:t>
      </w:r>
    </w:p>
    <w:p w:rsidR="00822D46" w:rsidRDefault="00AB0109">
      <w:pPr>
        <w:spacing w:before="257"/>
        <w:ind w:left="1352" w:right="381"/>
        <w:jc w:val="center"/>
        <w:rPr>
          <w:b/>
          <w:sz w:val="28"/>
        </w:rPr>
      </w:pPr>
      <w:r>
        <w:rPr>
          <w:b/>
          <w:sz w:val="28"/>
        </w:rPr>
        <w:t>ОДБ.</w:t>
      </w:r>
      <w:r w:rsidR="00197A79">
        <w:rPr>
          <w:b/>
          <w:sz w:val="28"/>
        </w:rPr>
        <w:t>08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«ХИМИЯ»</w:t>
      </w:r>
    </w:p>
    <w:p w:rsidR="00822D46" w:rsidRDefault="00AB0109">
      <w:pPr>
        <w:pStyle w:val="3"/>
        <w:spacing w:before="243"/>
        <w:ind w:left="1352" w:right="523"/>
        <w:jc w:val="center"/>
      </w:pPr>
      <w:r>
        <w:t>по</w:t>
      </w:r>
      <w:r>
        <w:rPr>
          <w:spacing w:val="66"/>
        </w:rPr>
        <w:t xml:space="preserve"> </w:t>
      </w:r>
      <w:r>
        <w:t>специальности</w:t>
      </w:r>
      <w:r>
        <w:rPr>
          <w:spacing w:val="-1"/>
        </w:rPr>
        <w:t xml:space="preserve"> </w:t>
      </w:r>
      <w:r>
        <w:t>СПО</w:t>
      </w:r>
    </w:p>
    <w:p w:rsidR="00822D46" w:rsidRDefault="00822D46">
      <w:pPr>
        <w:pStyle w:val="a3"/>
        <w:spacing w:before="6"/>
        <w:rPr>
          <w:sz w:val="28"/>
        </w:rPr>
      </w:pPr>
    </w:p>
    <w:p w:rsidR="00822D46" w:rsidRDefault="00AB0109">
      <w:pPr>
        <w:ind w:left="2705"/>
        <w:rPr>
          <w:b/>
          <w:sz w:val="32"/>
        </w:rPr>
      </w:pPr>
      <w:r>
        <w:rPr>
          <w:b/>
          <w:sz w:val="32"/>
        </w:rPr>
        <w:t>35.02.07</w:t>
      </w:r>
      <w:r>
        <w:rPr>
          <w:b/>
          <w:spacing w:val="-4"/>
          <w:sz w:val="32"/>
        </w:rPr>
        <w:t xml:space="preserve"> </w:t>
      </w:r>
      <w:r>
        <w:rPr>
          <w:b/>
          <w:sz w:val="32"/>
        </w:rPr>
        <w:t>Механизация</w:t>
      </w:r>
      <w:r>
        <w:rPr>
          <w:b/>
          <w:spacing w:val="-4"/>
          <w:sz w:val="32"/>
        </w:rPr>
        <w:t xml:space="preserve"> </w:t>
      </w:r>
      <w:r>
        <w:rPr>
          <w:b/>
          <w:sz w:val="32"/>
        </w:rPr>
        <w:t>сельского</w:t>
      </w:r>
      <w:r>
        <w:rPr>
          <w:b/>
          <w:spacing w:val="-3"/>
          <w:sz w:val="32"/>
        </w:rPr>
        <w:t xml:space="preserve"> </w:t>
      </w:r>
      <w:r>
        <w:rPr>
          <w:b/>
          <w:sz w:val="32"/>
        </w:rPr>
        <w:t>хозяйства</w:t>
      </w: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spacing w:before="7"/>
        <w:rPr>
          <w:b/>
          <w:sz w:val="27"/>
        </w:rPr>
      </w:pPr>
    </w:p>
    <w:p w:rsidR="00822D46" w:rsidRPr="00197A79" w:rsidRDefault="00197A79" w:rsidP="00197A79">
      <w:pPr>
        <w:ind w:left="1352" w:right="519"/>
        <w:jc w:val="center"/>
        <w:rPr>
          <w:sz w:val="28"/>
        </w:rPr>
        <w:sectPr w:rsidR="00822D46" w:rsidRPr="00197A79">
          <w:footerReference w:type="default" r:id="rId333"/>
          <w:pgSz w:w="11910" w:h="16840"/>
          <w:pgMar w:top="1400" w:right="560" w:bottom="280" w:left="580" w:header="0" w:footer="0" w:gutter="0"/>
          <w:cols w:space="720"/>
        </w:sectPr>
      </w:pPr>
      <w:r w:rsidRPr="00197A79">
        <w:rPr>
          <w:sz w:val="28"/>
        </w:rPr>
        <w:t xml:space="preserve">г. Стародуб, </w:t>
      </w:r>
      <w:r w:rsidR="00AB0109" w:rsidRPr="00197A79">
        <w:rPr>
          <w:sz w:val="28"/>
        </w:rPr>
        <w:t>202</w:t>
      </w:r>
      <w:r w:rsidRPr="00197A79">
        <w:rPr>
          <w:sz w:val="28"/>
        </w:rPr>
        <w:t>0</w:t>
      </w:r>
    </w:p>
    <w:p w:rsidR="00822D46" w:rsidRPr="00CB7D84" w:rsidRDefault="00AB0109" w:rsidP="00F152AE">
      <w:pPr>
        <w:pStyle w:val="3"/>
        <w:spacing w:before="67"/>
        <w:ind w:left="1120"/>
        <w:jc w:val="both"/>
        <w:rPr>
          <w:sz w:val="24"/>
          <w:szCs w:val="24"/>
        </w:rPr>
      </w:pPr>
      <w:r w:rsidRPr="00CB7D84">
        <w:rPr>
          <w:sz w:val="24"/>
          <w:szCs w:val="24"/>
        </w:rPr>
        <w:lastRenderedPageBreak/>
        <w:t>Рабочая</w:t>
      </w:r>
      <w:r w:rsidRPr="00CB7D84">
        <w:rPr>
          <w:spacing w:val="-7"/>
          <w:sz w:val="24"/>
          <w:szCs w:val="24"/>
        </w:rPr>
        <w:t xml:space="preserve"> </w:t>
      </w:r>
      <w:r w:rsidRPr="00CB7D84">
        <w:rPr>
          <w:sz w:val="24"/>
          <w:szCs w:val="24"/>
        </w:rPr>
        <w:t>программа</w:t>
      </w:r>
      <w:r w:rsidRPr="00CB7D84">
        <w:rPr>
          <w:spacing w:val="-1"/>
          <w:sz w:val="24"/>
          <w:szCs w:val="24"/>
        </w:rPr>
        <w:t xml:space="preserve"> </w:t>
      </w:r>
      <w:r w:rsidRPr="00CB7D84">
        <w:rPr>
          <w:sz w:val="24"/>
          <w:szCs w:val="24"/>
        </w:rPr>
        <w:t>общеобразовательной</w:t>
      </w:r>
      <w:r w:rsidRPr="00CB7D84">
        <w:rPr>
          <w:spacing w:val="-4"/>
          <w:sz w:val="24"/>
          <w:szCs w:val="24"/>
        </w:rPr>
        <w:t xml:space="preserve"> </w:t>
      </w:r>
      <w:r w:rsidRPr="00CB7D84">
        <w:rPr>
          <w:sz w:val="24"/>
          <w:szCs w:val="24"/>
        </w:rPr>
        <w:t>учебной</w:t>
      </w:r>
      <w:r w:rsidRPr="00CB7D84">
        <w:rPr>
          <w:spacing w:val="-6"/>
          <w:sz w:val="24"/>
          <w:szCs w:val="24"/>
        </w:rPr>
        <w:t xml:space="preserve"> </w:t>
      </w:r>
      <w:r w:rsidRPr="00CB7D84">
        <w:rPr>
          <w:sz w:val="24"/>
          <w:szCs w:val="24"/>
        </w:rPr>
        <w:t>дисциплины</w:t>
      </w:r>
      <w:r w:rsidR="00197A79" w:rsidRPr="00CB7D84">
        <w:rPr>
          <w:sz w:val="24"/>
          <w:szCs w:val="24"/>
        </w:rPr>
        <w:t xml:space="preserve"> </w:t>
      </w:r>
      <w:r w:rsidRPr="00CB7D84">
        <w:rPr>
          <w:sz w:val="24"/>
          <w:szCs w:val="24"/>
        </w:rPr>
        <w:t>«Химия»</w:t>
      </w:r>
      <w:r w:rsidRPr="00CB7D84">
        <w:rPr>
          <w:spacing w:val="-10"/>
          <w:sz w:val="24"/>
          <w:szCs w:val="24"/>
        </w:rPr>
        <w:t xml:space="preserve"> </w:t>
      </w:r>
      <w:r w:rsidRPr="00CB7D84">
        <w:rPr>
          <w:sz w:val="24"/>
          <w:szCs w:val="24"/>
        </w:rPr>
        <w:t>разработана</w:t>
      </w:r>
      <w:r w:rsidRPr="00CB7D84">
        <w:rPr>
          <w:spacing w:val="-3"/>
          <w:sz w:val="24"/>
          <w:szCs w:val="24"/>
        </w:rPr>
        <w:t xml:space="preserve"> </w:t>
      </w:r>
      <w:r w:rsidRPr="00CB7D84">
        <w:rPr>
          <w:sz w:val="24"/>
          <w:szCs w:val="24"/>
        </w:rPr>
        <w:t>на</w:t>
      </w:r>
      <w:r w:rsidRPr="00CB7D84">
        <w:rPr>
          <w:spacing w:val="1"/>
          <w:sz w:val="24"/>
          <w:szCs w:val="24"/>
        </w:rPr>
        <w:t xml:space="preserve"> </w:t>
      </w:r>
      <w:r w:rsidRPr="00CB7D84">
        <w:rPr>
          <w:sz w:val="24"/>
          <w:szCs w:val="24"/>
        </w:rPr>
        <w:t>основе</w:t>
      </w:r>
      <w:r w:rsidR="00197A79" w:rsidRPr="00CB7D84">
        <w:rPr>
          <w:sz w:val="24"/>
          <w:szCs w:val="24"/>
        </w:rPr>
        <w:t xml:space="preserve"> </w:t>
      </w:r>
      <w:r w:rsidRPr="00CB7D84">
        <w:rPr>
          <w:sz w:val="24"/>
          <w:szCs w:val="24"/>
        </w:rPr>
        <w:t>Федерального государственного образовательного стандарта среднего</w:t>
      </w:r>
      <w:r w:rsidRPr="00CB7D84">
        <w:rPr>
          <w:spacing w:val="1"/>
          <w:sz w:val="24"/>
          <w:szCs w:val="24"/>
        </w:rPr>
        <w:t xml:space="preserve"> </w:t>
      </w:r>
      <w:r w:rsidRPr="00CB7D84">
        <w:rPr>
          <w:sz w:val="24"/>
          <w:szCs w:val="24"/>
        </w:rPr>
        <w:t>(полного) общего образования (утвержденного Приказом Министерства</w:t>
      </w:r>
      <w:r w:rsidRPr="00CB7D84">
        <w:rPr>
          <w:spacing w:val="1"/>
          <w:sz w:val="24"/>
          <w:szCs w:val="24"/>
        </w:rPr>
        <w:t xml:space="preserve"> </w:t>
      </w:r>
      <w:r w:rsidRPr="00CB7D84">
        <w:rPr>
          <w:sz w:val="24"/>
          <w:szCs w:val="24"/>
        </w:rPr>
        <w:t xml:space="preserve">образования и науки Российской Федерации от </w:t>
      </w:r>
      <w:r w:rsidRPr="00CB7D84">
        <w:rPr>
          <w:color w:val="1A171B"/>
          <w:sz w:val="24"/>
          <w:szCs w:val="24"/>
        </w:rPr>
        <w:t>17 мая 2012г. № 413 «Об</w:t>
      </w:r>
      <w:r w:rsidRPr="00CB7D84">
        <w:rPr>
          <w:color w:val="1A171B"/>
          <w:spacing w:val="1"/>
          <w:sz w:val="24"/>
          <w:szCs w:val="24"/>
        </w:rPr>
        <w:t xml:space="preserve"> </w:t>
      </w:r>
      <w:r w:rsidRPr="00CB7D84">
        <w:rPr>
          <w:color w:val="1A171B"/>
          <w:sz w:val="24"/>
          <w:szCs w:val="24"/>
        </w:rPr>
        <w:t>утверждении федерального государственного образовательного стандарта</w:t>
      </w:r>
      <w:r w:rsidRPr="00CB7D84">
        <w:rPr>
          <w:color w:val="1A171B"/>
          <w:spacing w:val="1"/>
          <w:sz w:val="24"/>
          <w:szCs w:val="24"/>
        </w:rPr>
        <w:t xml:space="preserve"> </w:t>
      </w:r>
      <w:r w:rsidRPr="00CB7D84">
        <w:rPr>
          <w:color w:val="1A171B"/>
          <w:sz w:val="24"/>
          <w:szCs w:val="24"/>
        </w:rPr>
        <w:t>среднего</w:t>
      </w:r>
      <w:r w:rsidRPr="00CB7D84">
        <w:rPr>
          <w:color w:val="1A171B"/>
          <w:spacing w:val="-7"/>
          <w:sz w:val="24"/>
          <w:szCs w:val="24"/>
        </w:rPr>
        <w:t xml:space="preserve"> </w:t>
      </w:r>
      <w:r w:rsidRPr="00CB7D84">
        <w:rPr>
          <w:color w:val="1A171B"/>
          <w:sz w:val="24"/>
          <w:szCs w:val="24"/>
        </w:rPr>
        <w:t>общего</w:t>
      </w:r>
      <w:r w:rsidRPr="00CB7D84">
        <w:rPr>
          <w:color w:val="1A171B"/>
          <w:spacing w:val="-6"/>
          <w:sz w:val="24"/>
          <w:szCs w:val="24"/>
        </w:rPr>
        <w:t xml:space="preserve"> </w:t>
      </w:r>
      <w:r w:rsidRPr="00CB7D84">
        <w:rPr>
          <w:color w:val="1A171B"/>
          <w:sz w:val="24"/>
          <w:szCs w:val="24"/>
        </w:rPr>
        <w:t>образования»</w:t>
      </w:r>
      <w:r w:rsidRPr="00CB7D84">
        <w:rPr>
          <w:sz w:val="24"/>
          <w:szCs w:val="24"/>
        </w:rPr>
        <w:t>)</w:t>
      </w:r>
      <w:r w:rsidRPr="00CB7D84">
        <w:rPr>
          <w:spacing w:val="-3"/>
          <w:sz w:val="24"/>
          <w:szCs w:val="24"/>
        </w:rPr>
        <w:t xml:space="preserve"> </w:t>
      </w:r>
      <w:r w:rsidRPr="00CB7D84">
        <w:rPr>
          <w:color w:val="1A171B"/>
          <w:sz w:val="24"/>
          <w:szCs w:val="24"/>
        </w:rPr>
        <w:t>с</w:t>
      </w:r>
      <w:r w:rsidRPr="00CB7D84">
        <w:rPr>
          <w:color w:val="1A171B"/>
          <w:spacing w:val="-2"/>
          <w:sz w:val="24"/>
          <w:szCs w:val="24"/>
        </w:rPr>
        <w:t xml:space="preserve"> </w:t>
      </w:r>
      <w:r w:rsidRPr="00CB7D84">
        <w:rPr>
          <w:color w:val="1A171B"/>
          <w:sz w:val="24"/>
          <w:szCs w:val="24"/>
        </w:rPr>
        <w:t>изменениями</w:t>
      </w:r>
      <w:r w:rsidRPr="00CB7D84">
        <w:rPr>
          <w:color w:val="1A171B"/>
          <w:spacing w:val="-4"/>
          <w:sz w:val="24"/>
          <w:szCs w:val="24"/>
        </w:rPr>
        <w:t xml:space="preserve"> </w:t>
      </w:r>
      <w:r w:rsidRPr="00CB7D84">
        <w:rPr>
          <w:color w:val="1A171B"/>
          <w:sz w:val="24"/>
          <w:szCs w:val="24"/>
        </w:rPr>
        <w:t>и</w:t>
      </w:r>
      <w:r w:rsidRPr="00CB7D84">
        <w:rPr>
          <w:color w:val="1A171B"/>
          <w:spacing w:val="-4"/>
          <w:sz w:val="24"/>
          <w:szCs w:val="24"/>
        </w:rPr>
        <w:t xml:space="preserve"> </w:t>
      </w:r>
      <w:r w:rsidRPr="00CB7D84">
        <w:rPr>
          <w:color w:val="1A171B"/>
          <w:sz w:val="24"/>
          <w:szCs w:val="24"/>
        </w:rPr>
        <w:t>дополнениями</w:t>
      </w:r>
      <w:r w:rsidRPr="00CB7D84">
        <w:rPr>
          <w:color w:val="1A171B"/>
          <w:spacing w:val="-4"/>
          <w:sz w:val="24"/>
          <w:szCs w:val="24"/>
        </w:rPr>
        <w:t xml:space="preserve"> </w:t>
      </w:r>
      <w:r w:rsidRPr="00CB7D84">
        <w:rPr>
          <w:color w:val="1A171B"/>
          <w:sz w:val="24"/>
          <w:szCs w:val="24"/>
        </w:rPr>
        <w:t>от</w:t>
      </w:r>
      <w:r w:rsidRPr="00CB7D84">
        <w:rPr>
          <w:color w:val="1A171B"/>
          <w:spacing w:val="-1"/>
          <w:sz w:val="24"/>
          <w:szCs w:val="24"/>
        </w:rPr>
        <w:t xml:space="preserve"> </w:t>
      </w:r>
      <w:r w:rsidRPr="00CB7D84">
        <w:rPr>
          <w:color w:val="1A171B"/>
          <w:sz w:val="24"/>
          <w:szCs w:val="24"/>
        </w:rPr>
        <w:t>29</w:t>
      </w:r>
      <w:r w:rsidRPr="00CB7D84">
        <w:rPr>
          <w:color w:val="1A171B"/>
          <w:spacing w:val="-2"/>
          <w:sz w:val="24"/>
          <w:szCs w:val="24"/>
        </w:rPr>
        <w:t xml:space="preserve"> </w:t>
      </w:r>
      <w:r w:rsidRPr="00CB7D84">
        <w:rPr>
          <w:color w:val="1A171B"/>
          <w:sz w:val="24"/>
          <w:szCs w:val="24"/>
        </w:rPr>
        <w:t>июня</w:t>
      </w:r>
      <w:r w:rsidRPr="00CB7D84">
        <w:rPr>
          <w:color w:val="1A171B"/>
          <w:spacing w:val="-67"/>
          <w:sz w:val="24"/>
          <w:szCs w:val="24"/>
        </w:rPr>
        <w:t xml:space="preserve"> </w:t>
      </w:r>
      <w:r w:rsidRPr="00CB7D84">
        <w:rPr>
          <w:color w:val="1A171B"/>
          <w:sz w:val="24"/>
          <w:szCs w:val="24"/>
        </w:rPr>
        <w:t>2017г.</w:t>
      </w:r>
      <w:r w:rsidR="00197A79" w:rsidRPr="00CB7D84">
        <w:rPr>
          <w:sz w:val="24"/>
          <w:szCs w:val="24"/>
        </w:rPr>
        <w:t xml:space="preserve">, </w:t>
      </w:r>
      <w:r w:rsidRPr="00CB7D84">
        <w:rPr>
          <w:sz w:val="24"/>
          <w:szCs w:val="24"/>
        </w:rPr>
        <w:t>примерной</w:t>
      </w:r>
      <w:r w:rsidRPr="00CB7D84">
        <w:rPr>
          <w:spacing w:val="-7"/>
          <w:sz w:val="24"/>
          <w:szCs w:val="24"/>
        </w:rPr>
        <w:t xml:space="preserve"> </w:t>
      </w:r>
      <w:r w:rsidRPr="00CB7D84">
        <w:rPr>
          <w:sz w:val="24"/>
          <w:szCs w:val="24"/>
        </w:rPr>
        <w:t>программы</w:t>
      </w:r>
      <w:r w:rsidRPr="00CB7D84">
        <w:rPr>
          <w:spacing w:val="-1"/>
          <w:sz w:val="24"/>
          <w:szCs w:val="24"/>
        </w:rPr>
        <w:t xml:space="preserve"> </w:t>
      </w:r>
      <w:r w:rsidRPr="00CB7D84">
        <w:rPr>
          <w:sz w:val="24"/>
          <w:szCs w:val="24"/>
        </w:rPr>
        <w:t>общеобразовательной</w:t>
      </w:r>
      <w:r w:rsidRPr="00CB7D84">
        <w:rPr>
          <w:spacing w:val="-3"/>
          <w:sz w:val="24"/>
          <w:szCs w:val="24"/>
        </w:rPr>
        <w:t xml:space="preserve"> </w:t>
      </w:r>
      <w:r w:rsidRPr="00CB7D84">
        <w:rPr>
          <w:sz w:val="24"/>
          <w:szCs w:val="24"/>
        </w:rPr>
        <w:t>учебной</w:t>
      </w:r>
      <w:r w:rsidRPr="00CB7D84">
        <w:rPr>
          <w:spacing w:val="-5"/>
          <w:sz w:val="24"/>
          <w:szCs w:val="24"/>
        </w:rPr>
        <w:t xml:space="preserve"> </w:t>
      </w:r>
      <w:r w:rsidRPr="00CB7D84">
        <w:rPr>
          <w:sz w:val="24"/>
          <w:szCs w:val="24"/>
        </w:rPr>
        <w:t>дисциплины</w:t>
      </w:r>
      <w:r w:rsidR="00F152AE">
        <w:rPr>
          <w:sz w:val="24"/>
          <w:szCs w:val="24"/>
        </w:rPr>
        <w:t xml:space="preserve"> </w:t>
      </w:r>
      <w:r w:rsidRPr="00CB7D84">
        <w:rPr>
          <w:sz w:val="24"/>
          <w:szCs w:val="24"/>
        </w:rPr>
        <w:t>«Химия» для профессиональных образовательных</w:t>
      </w:r>
      <w:r w:rsidRPr="00CB7D84">
        <w:rPr>
          <w:spacing w:val="1"/>
          <w:sz w:val="24"/>
          <w:szCs w:val="24"/>
        </w:rPr>
        <w:t xml:space="preserve"> </w:t>
      </w:r>
      <w:r w:rsidRPr="00CB7D84">
        <w:rPr>
          <w:sz w:val="24"/>
          <w:szCs w:val="24"/>
        </w:rPr>
        <w:t>организаций, рекомендованной</w:t>
      </w:r>
      <w:r w:rsidRPr="00CB7D84">
        <w:rPr>
          <w:spacing w:val="1"/>
          <w:sz w:val="24"/>
          <w:szCs w:val="24"/>
        </w:rPr>
        <w:t xml:space="preserve"> </w:t>
      </w:r>
      <w:r w:rsidRPr="00CB7D84">
        <w:rPr>
          <w:sz w:val="24"/>
          <w:szCs w:val="24"/>
        </w:rPr>
        <w:t>ФГАУ «ФИРО» (протокол № 3 от 21. 07.</w:t>
      </w:r>
      <w:r w:rsidRPr="00CB7D84">
        <w:rPr>
          <w:spacing w:val="-67"/>
          <w:sz w:val="24"/>
          <w:szCs w:val="24"/>
        </w:rPr>
        <w:t xml:space="preserve"> </w:t>
      </w:r>
      <w:r w:rsidRPr="00CB7D84">
        <w:rPr>
          <w:sz w:val="24"/>
          <w:szCs w:val="24"/>
        </w:rPr>
        <w:t>2015г.</w:t>
      </w:r>
      <w:r w:rsidRPr="00CB7D84">
        <w:rPr>
          <w:spacing w:val="1"/>
          <w:sz w:val="24"/>
          <w:szCs w:val="24"/>
        </w:rPr>
        <w:t xml:space="preserve"> </w:t>
      </w:r>
      <w:r w:rsidRPr="00CB7D84">
        <w:rPr>
          <w:sz w:val="24"/>
          <w:szCs w:val="24"/>
        </w:rPr>
        <w:t>Регистрационный</w:t>
      </w:r>
      <w:r w:rsidRPr="00CB7D84">
        <w:rPr>
          <w:spacing w:val="-2"/>
          <w:sz w:val="24"/>
          <w:szCs w:val="24"/>
        </w:rPr>
        <w:t xml:space="preserve"> </w:t>
      </w:r>
      <w:r w:rsidRPr="00CB7D84">
        <w:rPr>
          <w:sz w:val="24"/>
          <w:szCs w:val="24"/>
        </w:rPr>
        <w:t>номер рецензии</w:t>
      </w:r>
      <w:r w:rsidRPr="00CB7D84">
        <w:rPr>
          <w:spacing w:val="-3"/>
          <w:sz w:val="24"/>
          <w:szCs w:val="24"/>
        </w:rPr>
        <w:t xml:space="preserve"> </w:t>
      </w:r>
      <w:r w:rsidRPr="00CB7D84">
        <w:rPr>
          <w:sz w:val="24"/>
          <w:szCs w:val="24"/>
        </w:rPr>
        <w:t>373 от</w:t>
      </w:r>
      <w:r w:rsidRPr="00CB7D84">
        <w:rPr>
          <w:spacing w:val="2"/>
          <w:sz w:val="24"/>
          <w:szCs w:val="24"/>
        </w:rPr>
        <w:t xml:space="preserve"> </w:t>
      </w:r>
      <w:r w:rsidRPr="00CB7D84">
        <w:rPr>
          <w:sz w:val="24"/>
          <w:szCs w:val="24"/>
        </w:rPr>
        <w:t>23</w:t>
      </w:r>
      <w:r w:rsidRPr="00CB7D84">
        <w:rPr>
          <w:spacing w:val="-1"/>
          <w:sz w:val="24"/>
          <w:szCs w:val="24"/>
        </w:rPr>
        <w:t xml:space="preserve"> </w:t>
      </w:r>
      <w:r w:rsidRPr="00CB7D84">
        <w:rPr>
          <w:sz w:val="24"/>
          <w:szCs w:val="24"/>
        </w:rPr>
        <w:t>июля 2015г.).</w:t>
      </w:r>
    </w:p>
    <w:p w:rsidR="00822D46" w:rsidRPr="00CB7D84" w:rsidRDefault="00822D46">
      <w:pPr>
        <w:pStyle w:val="a3"/>
      </w:pPr>
    </w:p>
    <w:p w:rsidR="00822D46" w:rsidRPr="00CB7D84" w:rsidRDefault="00822D46">
      <w:pPr>
        <w:pStyle w:val="a3"/>
        <w:spacing w:before="1"/>
      </w:pPr>
    </w:p>
    <w:p w:rsidR="00197A79" w:rsidRPr="00CB7D84" w:rsidRDefault="00197A79" w:rsidP="00197A79">
      <w:pPr>
        <w:ind w:left="993"/>
        <w:rPr>
          <w:sz w:val="24"/>
          <w:szCs w:val="24"/>
        </w:rPr>
      </w:pPr>
      <w:r w:rsidRPr="00CB7D84">
        <w:rPr>
          <w:sz w:val="24"/>
          <w:szCs w:val="24"/>
        </w:rPr>
        <w:t>Организация - разработчик: ГБПОУ «Брянский аграрный техникум имени Героя России А. С. Зайцева».</w:t>
      </w:r>
    </w:p>
    <w:p w:rsidR="00197A79" w:rsidRPr="00CB7D84" w:rsidRDefault="00197A79" w:rsidP="00197A79">
      <w:pPr>
        <w:rPr>
          <w:sz w:val="24"/>
          <w:szCs w:val="24"/>
        </w:rPr>
      </w:pPr>
    </w:p>
    <w:p w:rsidR="00822D46" w:rsidRPr="00CB7D84" w:rsidRDefault="00197A79" w:rsidP="00197A79">
      <w:pPr>
        <w:ind w:left="851" w:firstLine="142"/>
        <w:rPr>
          <w:sz w:val="24"/>
          <w:szCs w:val="24"/>
        </w:rPr>
        <w:sectPr w:rsidR="00822D46" w:rsidRPr="00CB7D84">
          <w:footerReference w:type="default" r:id="rId334"/>
          <w:pgSz w:w="11910" w:h="16840"/>
          <w:pgMar w:top="1040" w:right="560" w:bottom="280" w:left="580" w:header="0" w:footer="0" w:gutter="0"/>
          <w:cols w:space="720"/>
        </w:sectPr>
      </w:pPr>
      <w:r w:rsidRPr="00CB7D84">
        <w:rPr>
          <w:sz w:val="24"/>
          <w:szCs w:val="24"/>
        </w:rPr>
        <w:t>Разработчик: Качан Р.А., преподаватель химии высшей квалификационной категории.</w:t>
      </w:r>
    </w:p>
    <w:p w:rsidR="00822D46" w:rsidRDefault="00AB0109">
      <w:pPr>
        <w:spacing w:before="58"/>
        <w:ind w:left="363" w:right="1233"/>
        <w:jc w:val="center"/>
        <w:rPr>
          <w:sz w:val="32"/>
        </w:rPr>
      </w:pPr>
      <w:r>
        <w:rPr>
          <w:color w:val="231F20"/>
          <w:sz w:val="32"/>
        </w:rPr>
        <w:lastRenderedPageBreak/>
        <w:t>СОДЕРЖАНИЕ</w:t>
      </w:r>
    </w:p>
    <w:p w:rsidR="00822D46" w:rsidRDefault="00AB0109">
      <w:pPr>
        <w:pStyle w:val="a3"/>
        <w:tabs>
          <w:tab w:val="left" w:leader="dot" w:pos="8558"/>
        </w:tabs>
        <w:spacing w:before="478"/>
        <w:ind w:left="1120"/>
      </w:pPr>
      <w:r>
        <w:rPr>
          <w:color w:val="231F20"/>
        </w:rPr>
        <w:t>Пояснительная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записка</w:t>
      </w:r>
      <w:r>
        <w:rPr>
          <w:color w:val="231F20"/>
        </w:rPr>
        <w:tab/>
        <w:t>4</w:t>
      </w:r>
    </w:p>
    <w:p w:rsidR="00822D46" w:rsidRDefault="00AB0109">
      <w:pPr>
        <w:pStyle w:val="a3"/>
        <w:tabs>
          <w:tab w:val="left" w:leader="dot" w:pos="8030"/>
        </w:tabs>
        <w:ind w:left="1120"/>
      </w:pPr>
      <w:r>
        <w:rPr>
          <w:color w:val="231F20"/>
        </w:rPr>
        <w:t>Общая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характеристика учебной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дисциплины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«Химия»</w:t>
      </w:r>
      <w:r>
        <w:rPr>
          <w:color w:val="231F20"/>
        </w:rPr>
        <w:tab/>
        <w:t>5</w:t>
      </w:r>
    </w:p>
    <w:p w:rsidR="00822D46" w:rsidRDefault="00AB0109">
      <w:pPr>
        <w:pStyle w:val="a3"/>
        <w:tabs>
          <w:tab w:val="left" w:leader="dot" w:pos="8294"/>
        </w:tabs>
        <w:spacing w:before="8"/>
        <w:ind w:left="1120"/>
      </w:pPr>
      <w:r>
        <w:rPr>
          <w:color w:val="231F20"/>
        </w:rPr>
        <w:t>Место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учебной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дисциплины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учебном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плане</w:t>
      </w:r>
      <w:r>
        <w:rPr>
          <w:color w:val="231F20"/>
        </w:rPr>
        <w:tab/>
        <w:t>5</w:t>
      </w:r>
    </w:p>
    <w:p w:rsidR="00822D46" w:rsidRDefault="00AB0109">
      <w:pPr>
        <w:pStyle w:val="a3"/>
        <w:tabs>
          <w:tab w:val="left" w:leader="dot" w:pos="8282"/>
        </w:tabs>
        <w:spacing w:before="12"/>
        <w:ind w:left="1120"/>
      </w:pPr>
      <w:r>
        <w:rPr>
          <w:color w:val="231F20"/>
        </w:rPr>
        <w:t>Результаты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освоения учебной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дисциплины</w:t>
      </w:r>
      <w:r>
        <w:rPr>
          <w:color w:val="231F20"/>
        </w:rPr>
        <w:tab/>
        <w:t>6</w:t>
      </w:r>
    </w:p>
    <w:p w:rsidR="00822D46" w:rsidRDefault="00AB0109">
      <w:pPr>
        <w:pStyle w:val="a3"/>
        <w:tabs>
          <w:tab w:val="left" w:leader="dot" w:pos="8174"/>
        </w:tabs>
        <w:spacing w:before="12"/>
        <w:ind w:left="1120"/>
      </w:pPr>
      <w:r>
        <w:rPr>
          <w:color w:val="231F20"/>
        </w:rPr>
        <w:t>Содержание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учебной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дисциплины</w:t>
      </w:r>
      <w:r>
        <w:rPr>
          <w:color w:val="231F20"/>
        </w:rPr>
        <w:tab/>
        <w:t>7</w:t>
      </w:r>
    </w:p>
    <w:p w:rsidR="00822D46" w:rsidRDefault="00AB0109">
      <w:pPr>
        <w:pStyle w:val="a3"/>
        <w:tabs>
          <w:tab w:val="left" w:leader="dot" w:pos="8298"/>
        </w:tabs>
        <w:spacing w:before="13"/>
        <w:ind w:left="1120"/>
      </w:pPr>
      <w:r>
        <w:rPr>
          <w:color w:val="231F20"/>
        </w:rPr>
        <w:t>Тематическое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планирование</w:t>
      </w:r>
      <w:r>
        <w:rPr>
          <w:color w:val="231F20"/>
        </w:rPr>
        <w:tab/>
        <w:t>13</w:t>
      </w:r>
    </w:p>
    <w:p w:rsidR="00822D46" w:rsidRDefault="00AB0109">
      <w:pPr>
        <w:pStyle w:val="a3"/>
        <w:tabs>
          <w:tab w:val="left" w:leader="dot" w:pos="8322"/>
        </w:tabs>
        <w:spacing w:before="12"/>
        <w:ind w:left="1120"/>
      </w:pPr>
      <w:r>
        <w:rPr>
          <w:color w:val="231F20"/>
        </w:rPr>
        <w:t>Характеристика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основных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видов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учебной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деятельности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студентов</w:t>
      </w:r>
      <w:r>
        <w:rPr>
          <w:color w:val="231F20"/>
        </w:rPr>
        <w:tab/>
        <w:t>14</w:t>
      </w:r>
    </w:p>
    <w:p w:rsidR="00822D46" w:rsidRDefault="00AB0109">
      <w:pPr>
        <w:pStyle w:val="a3"/>
        <w:tabs>
          <w:tab w:val="left" w:leader="dot" w:pos="8278"/>
        </w:tabs>
        <w:spacing w:before="34" w:line="216" w:lineRule="auto"/>
        <w:ind w:left="1120" w:right="2247"/>
      </w:pPr>
      <w:r>
        <w:rPr>
          <w:color w:val="231F20"/>
        </w:rPr>
        <w:t>Учебно-методическое и материально-техническое обеспечение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программы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учебной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дисциплины «Химия»</w:t>
      </w:r>
      <w:r>
        <w:rPr>
          <w:color w:val="231F20"/>
        </w:rPr>
        <w:tab/>
      </w:r>
      <w:r>
        <w:rPr>
          <w:color w:val="231F20"/>
          <w:spacing w:val="-2"/>
        </w:rPr>
        <w:t>18</w:t>
      </w:r>
    </w:p>
    <w:p w:rsidR="00822D46" w:rsidRDefault="00AB0109">
      <w:pPr>
        <w:pStyle w:val="a3"/>
        <w:tabs>
          <w:tab w:val="left" w:leader="dot" w:pos="8302"/>
        </w:tabs>
        <w:spacing w:line="265" w:lineRule="exact"/>
        <w:ind w:left="1120"/>
      </w:pPr>
      <w:r>
        <w:rPr>
          <w:color w:val="231F20"/>
        </w:rPr>
        <w:t>Литература</w:t>
      </w:r>
      <w:r>
        <w:rPr>
          <w:color w:val="231F20"/>
        </w:rPr>
        <w:tab/>
        <w:t>19</w:t>
      </w:r>
    </w:p>
    <w:p w:rsidR="00822D46" w:rsidRDefault="00822D46">
      <w:pPr>
        <w:spacing w:line="265" w:lineRule="exact"/>
        <w:sectPr w:rsidR="00822D46">
          <w:footerReference w:type="default" r:id="rId335"/>
          <w:pgSz w:w="11910" w:h="16840"/>
          <w:pgMar w:top="1040" w:right="560" w:bottom="280" w:left="580" w:header="0" w:footer="0" w:gutter="0"/>
          <w:cols w:space="720"/>
        </w:sectPr>
      </w:pPr>
    </w:p>
    <w:p w:rsidR="00822D46" w:rsidRDefault="00AB0109">
      <w:pPr>
        <w:pStyle w:val="8"/>
        <w:spacing w:before="72" w:line="274" w:lineRule="exact"/>
        <w:ind w:left="1271" w:right="1233"/>
        <w:jc w:val="center"/>
      </w:pPr>
      <w:r>
        <w:lastRenderedPageBreak/>
        <w:t>ПОЯСНИТЕЛЬНАЯ</w:t>
      </w:r>
      <w:r>
        <w:rPr>
          <w:spacing w:val="-4"/>
        </w:rPr>
        <w:t xml:space="preserve"> </w:t>
      </w:r>
      <w:r>
        <w:t>ЗАПИСКА</w:t>
      </w:r>
    </w:p>
    <w:p w:rsidR="00822D46" w:rsidRDefault="00AB0109">
      <w:pPr>
        <w:pStyle w:val="a3"/>
        <w:tabs>
          <w:tab w:val="left" w:pos="884"/>
          <w:tab w:val="left" w:pos="5053"/>
          <w:tab w:val="left" w:pos="5761"/>
        </w:tabs>
        <w:ind w:left="328" w:right="286" w:firstLine="792"/>
      </w:pPr>
      <w:r>
        <w:t>Рабочая программа общеобразовательной учебной дисциплины «Химия»</w:t>
      </w:r>
      <w:r>
        <w:rPr>
          <w:spacing w:val="1"/>
        </w:rPr>
        <w:t xml:space="preserve"> </w:t>
      </w:r>
      <w:r>
        <w:t>предназначена</w:t>
      </w:r>
      <w:r>
        <w:rPr>
          <w:spacing w:val="1"/>
        </w:rPr>
        <w:t xml:space="preserve"> </w:t>
      </w:r>
      <w:r>
        <w:t>для</w:t>
      </w:r>
      <w:r>
        <w:tab/>
        <w:t>изучения</w:t>
      </w:r>
      <w:r>
        <w:rPr>
          <w:spacing w:val="35"/>
        </w:rPr>
        <w:t xml:space="preserve"> </w:t>
      </w:r>
      <w:r>
        <w:t>химии</w:t>
      </w:r>
      <w:r>
        <w:rPr>
          <w:spacing w:val="34"/>
        </w:rPr>
        <w:t xml:space="preserve"> </w:t>
      </w:r>
      <w:r>
        <w:t>в</w:t>
      </w:r>
      <w:r>
        <w:rPr>
          <w:spacing w:val="36"/>
        </w:rPr>
        <w:t xml:space="preserve"> </w:t>
      </w:r>
      <w:r>
        <w:t>профессиональных</w:t>
      </w:r>
      <w:r>
        <w:tab/>
        <w:t>образовательных</w:t>
      </w:r>
      <w:r>
        <w:rPr>
          <w:spacing w:val="1"/>
        </w:rPr>
        <w:t xml:space="preserve"> </w:t>
      </w:r>
      <w:r>
        <w:t>организациях СПО,</w:t>
      </w:r>
      <w:r>
        <w:rPr>
          <w:spacing w:val="1"/>
        </w:rPr>
        <w:t xml:space="preserve"> </w:t>
      </w:r>
      <w:r>
        <w:t>реализующих</w:t>
      </w:r>
      <w:r>
        <w:rPr>
          <w:spacing w:val="-57"/>
        </w:rPr>
        <w:t xml:space="preserve"> </w:t>
      </w:r>
      <w:r>
        <w:t>образовательную</w:t>
      </w:r>
      <w:r>
        <w:rPr>
          <w:spacing w:val="113"/>
        </w:rPr>
        <w:t xml:space="preserve"> </w:t>
      </w:r>
      <w:r>
        <w:t>программу</w:t>
      </w:r>
      <w:r>
        <w:rPr>
          <w:spacing w:val="105"/>
        </w:rPr>
        <w:t xml:space="preserve"> </w:t>
      </w:r>
      <w:r>
        <w:t>среднего</w:t>
      </w:r>
      <w:r>
        <w:rPr>
          <w:spacing w:val="112"/>
        </w:rPr>
        <w:t xml:space="preserve"> </w:t>
      </w:r>
      <w:r>
        <w:t>общего</w:t>
      </w:r>
      <w:r>
        <w:tab/>
        <w:t>образования</w:t>
      </w:r>
      <w:r>
        <w:rPr>
          <w:spacing w:val="53"/>
        </w:rPr>
        <w:t xml:space="preserve"> </w:t>
      </w:r>
      <w:r>
        <w:rPr>
          <w:color w:val="231F20"/>
        </w:rPr>
        <w:t>при</w:t>
      </w:r>
      <w:r>
        <w:rPr>
          <w:color w:val="231F20"/>
          <w:spacing w:val="48"/>
        </w:rPr>
        <w:t xml:space="preserve"> </w:t>
      </w:r>
      <w:r>
        <w:rPr>
          <w:color w:val="231F20"/>
        </w:rPr>
        <w:t>подготовке</w:t>
      </w:r>
      <w:r>
        <w:rPr>
          <w:color w:val="231F20"/>
          <w:spacing w:val="50"/>
        </w:rPr>
        <w:t xml:space="preserve"> </w:t>
      </w:r>
      <w:r>
        <w:rPr>
          <w:color w:val="231F20"/>
        </w:rPr>
        <w:t>специалистов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среднего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звена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технического профиля по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специальности</w:t>
      </w:r>
    </w:p>
    <w:p w:rsidR="00822D46" w:rsidRDefault="00AB0109" w:rsidP="0039067B">
      <w:pPr>
        <w:pStyle w:val="a5"/>
        <w:numPr>
          <w:ilvl w:val="2"/>
          <w:numId w:val="13"/>
        </w:numPr>
        <w:tabs>
          <w:tab w:val="left" w:pos="1229"/>
        </w:tabs>
        <w:ind w:hanging="901"/>
        <w:rPr>
          <w:sz w:val="24"/>
        </w:rPr>
      </w:pPr>
      <w:r>
        <w:rPr>
          <w:sz w:val="24"/>
        </w:rPr>
        <w:t>Механизация</w:t>
      </w:r>
      <w:r>
        <w:rPr>
          <w:spacing w:val="-4"/>
          <w:sz w:val="24"/>
        </w:rPr>
        <w:t xml:space="preserve"> </w:t>
      </w:r>
      <w:r>
        <w:rPr>
          <w:sz w:val="24"/>
        </w:rPr>
        <w:t>сельского</w:t>
      </w:r>
      <w:r>
        <w:rPr>
          <w:spacing w:val="-5"/>
          <w:sz w:val="24"/>
        </w:rPr>
        <w:t xml:space="preserve"> </w:t>
      </w:r>
      <w:r>
        <w:rPr>
          <w:sz w:val="24"/>
        </w:rPr>
        <w:t>хозяйства</w:t>
      </w:r>
    </w:p>
    <w:p w:rsidR="00822D46" w:rsidRDefault="00AB0109">
      <w:pPr>
        <w:pStyle w:val="a3"/>
        <w:tabs>
          <w:tab w:val="left" w:pos="1659"/>
          <w:tab w:val="left" w:pos="2370"/>
          <w:tab w:val="left" w:pos="2690"/>
          <w:tab w:val="left" w:pos="3789"/>
          <w:tab w:val="left" w:pos="4201"/>
          <w:tab w:val="left" w:pos="4237"/>
          <w:tab w:val="left" w:pos="4621"/>
          <w:tab w:val="left" w:pos="5616"/>
          <w:tab w:val="left" w:pos="5709"/>
          <w:tab w:val="left" w:pos="7078"/>
          <w:tab w:val="left" w:pos="7766"/>
          <w:tab w:val="left" w:pos="8713"/>
          <w:tab w:val="left" w:pos="9572"/>
        </w:tabs>
        <w:ind w:left="328" w:right="286" w:firstLine="792"/>
      </w:pPr>
      <w:r>
        <w:t>Программа разработана на основе требований ФГОС среднего общего образования,</w:t>
      </w:r>
      <w:r>
        <w:rPr>
          <w:spacing w:val="1"/>
        </w:rPr>
        <w:t xml:space="preserve"> </w:t>
      </w:r>
      <w:r>
        <w:t>предъявляемых</w:t>
      </w:r>
      <w:r>
        <w:rPr>
          <w:spacing w:val="1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структуре, содержанию и результатам</w:t>
      </w:r>
      <w:r>
        <w:rPr>
          <w:spacing w:val="6"/>
        </w:rPr>
        <w:t xml:space="preserve"> </w:t>
      </w:r>
      <w:r>
        <w:t>освоения</w:t>
      </w:r>
      <w:r>
        <w:rPr>
          <w:spacing w:val="5"/>
        </w:rPr>
        <w:t xml:space="preserve"> </w:t>
      </w:r>
      <w:r>
        <w:t>учебной</w:t>
      </w:r>
      <w:r>
        <w:rPr>
          <w:spacing w:val="-1"/>
        </w:rPr>
        <w:t xml:space="preserve"> </w:t>
      </w:r>
      <w:r>
        <w:t>дисциплины</w:t>
      </w:r>
      <w:r>
        <w:rPr>
          <w:spacing w:val="3"/>
        </w:rPr>
        <w:t xml:space="preserve"> </w:t>
      </w:r>
      <w:r>
        <w:t>«Химия»,</w:t>
      </w:r>
      <w:r>
        <w:rPr>
          <w:spacing w:val="-57"/>
        </w:rPr>
        <w:t xml:space="preserve"> </w:t>
      </w:r>
      <w:r>
        <w:t>в</w:t>
      </w:r>
      <w:r>
        <w:rPr>
          <w:spacing w:val="32"/>
        </w:rPr>
        <w:t xml:space="preserve"> </w:t>
      </w:r>
      <w:r>
        <w:t>соответствии</w:t>
      </w:r>
      <w:r>
        <w:rPr>
          <w:spacing w:val="33"/>
        </w:rPr>
        <w:t xml:space="preserve"> </w:t>
      </w:r>
      <w:r>
        <w:t>с</w:t>
      </w:r>
      <w:r>
        <w:rPr>
          <w:spacing w:val="17"/>
        </w:rPr>
        <w:t xml:space="preserve"> </w:t>
      </w:r>
      <w:r>
        <w:t>Рекомендациями</w:t>
      </w:r>
      <w:r>
        <w:rPr>
          <w:spacing w:val="34"/>
        </w:rPr>
        <w:t xml:space="preserve"> </w:t>
      </w:r>
      <w:r>
        <w:t>по</w:t>
      </w:r>
      <w:r>
        <w:rPr>
          <w:spacing w:val="33"/>
        </w:rPr>
        <w:t xml:space="preserve"> </w:t>
      </w:r>
      <w:r>
        <w:t>организации</w:t>
      </w:r>
      <w:r>
        <w:rPr>
          <w:spacing w:val="33"/>
        </w:rPr>
        <w:t xml:space="preserve"> </w:t>
      </w:r>
      <w:r>
        <w:t>получения</w:t>
      </w:r>
      <w:r>
        <w:rPr>
          <w:spacing w:val="14"/>
        </w:rPr>
        <w:t xml:space="preserve"> </w:t>
      </w:r>
      <w:r>
        <w:t>среднего</w:t>
      </w:r>
      <w:r>
        <w:rPr>
          <w:spacing w:val="35"/>
        </w:rPr>
        <w:t xml:space="preserve"> </w:t>
      </w:r>
      <w:r>
        <w:t>общего</w:t>
      </w:r>
      <w:r>
        <w:rPr>
          <w:spacing w:val="34"/>
        </w:rPr>
        <w:t xml:space="preserve"> </w:t>
      </w:r>
      <w:r>
        <w:t>образования</w:t>
      </w:r>
      <w:r>
        <w:rPr>
          <w:spacing w:val="35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пределах</w:t>
      </w:r>
      <w:r>
        <w:rPr>
          <w:spacing w:val="17"/>
        </w:rPr>
        <w:t xml:space="preserve"> </w:t>
      </w:r>
      <w:r>
        <w:t>освоения</w:t>
      </w:r>
      <w:r>
        <w:rPr>
          <w:spacing w:val="20"/>
        </w:rPr>
        <w:t xml:space="preserve"> </w:t>
      </w:r>
      <w:r>
        <w:t>образовательных</w:t>
      </w:r>
      <w:r>
        <w:rPr>
          <w:spacing w:val="17"/>
        </w:rPr>
        <w:t xml:space="preserve"> </w:t>
      </w:r>
      <w:r>
        <w:t>программ</w:t>
      </w:r>
      <w:r>
        <w:rPr>
          <w:spacing w:val="19"/>
        </w:rPr>
        <w:t xml:space="preserve"> </w:t>
      </w:r>
      <w:r>
        <w:t>среднего</w:t>
      </w:r>
      <w:r>
        <w:rPr>
          <w:spacing w:val="17"/>
        </w:rPr>
        <w:t xml:space="preserve"> </w:t>
      </w:r>
      <w:r>
        <w:t>профессионального</w:t>
      </w:r>
      <w:r>
        <w:rPr>
          <w:spacing w:val="14"/>
        </w:rPr>
        <w:t xml:space="preserve"> </w:t>
      </w:r>
      <w:r>
        <w:t>образования</w:t>
      </w:r>
      <w:r>
        <w:rPr>
          <w:spacing w:val="20"/>
        </w:rPr>
        <w:t xml:space="preserve"> </w:t>
      </w:r>
      <w:r>
        <w:t>на</w:t>
      </w:r>
      <w:r>
        <w:rPr>
          <w:spacing w:val="19"/>
        </w:rPr>
        <w:t xml:space="preserve"> </w:t>
      </w:r>
      <w:r>
        <w:t>базе</w:t>
      </w:r>
      <w:r>
        <w:rPr>
          <w:spacing w:val="-57"/>
        </w:rPr>
        <w:t xml:space="preserve"> </w:t>
      </w:r>
      <w:r>
        <w:t>основного</w:t>
      </w:r>
      <w:r>
        <w:tab/>
        <w:t>общего</w:t>
      </w:r>
      <w:r>
        <w:tab/>
        <w:t>образования</w:t>
      </w:r>
      <w:r>
        <w:tab/>
      </w:r>
      <w:r>
        <w:tab/>
        <w:t>с</w:t>
      </w:r>
      <w:r>
        <w:tab/>
        <w:t>учетом</w:t>
      </w:r>
      <w:r>
        <w:tab/>
        <w:t>требований</w:t>
      </w:r>
      <w:r>
        <w:tab/>
        <w:t>федеральных</w:t>
      </w:r>
      <w:r>
        <w:tab/>
        <w:t>государственных</w:t>
      </w:r>
      <w:r>
        <w:rPr>
          <w:spacing w:val="-57"/>
        </w:rPr>
        <w:t xml:space="preserve"> </w:t>
      </w:r>
      <w:r>
        <w:t>образовательных</w:t>
      </w:r>
      <w:r>
        <w:tab/>
        <w:t>стандартов</w:t>
      </w:r>
      <w:r>
        <w:tab/>
        <w:t>и</w:t>
      </w:r>
      <w:r>
        <w:tab/>
        <w:t>получаемой</w:t>
      </w:r>
      <w:r>
        <w:tab/>
      </w:r>
      <w:r>
        <w:tab/>
        <w:t>профессии</w:t>
      </w:r>
      <w:r>
        <w:tab/>
        <w:t>или</w:t>
      </w:r>
      <w:r>
        <w:tab/>
        <w:t>специальности</w:t>
      </w:r>
      <w:r>
        <w:tab/>
      </w:r>
      <w:r>
        <w:rPr>
          <w:spacing w:val="-1"/>
        </w:rPr>
        <w:t>среднего</w:t>
      </w:r>
      <w:r>
        <w:rPr>
          <w:spacing w:val="-57"/>
        </w:rPr>
        <w:t xml:space="preserve"> </w:t>
      </w:r>
      <w:r>
        <w:t>профессионального</w:t>
      </w:r>
      <w:r>
        <w:rPr>
          <w:spacing w:val="43"/>
        </w:rPr>
        <w:t xml:space="preserve"> </w:t>
      </w:r>
      <w:r>
        <w:t>образования</w:t>
      </w:r>
      <w:r>
        <w:rPr>
          <w:spacing w:val="45"/>
        </w:rPr>
        <w:t xml:space="preserve"> </w:t>
      </w:r>
      <w:r>
        <w:t>(письмо</w:t>
      </w:r>
      <w:r>
        <w:rPr>
          <w:spacing w:val="43"/>
        </w:rPr>
        <w:t xml:space="preserve"> </w:t>
      </w:r>
      <w:r>
        <w:t>Департамента</w:t>
      </w:r>
      <w:r>
        <w:rPr>
          <w:spacing w:val="51"/>
        </w:rPr>
        <w:t xml:space="preserve"> </w:t>
      </w:r>
      <w:r>
        <w:t>государственной</w:t>
      </w:r>
      <w:r>
        <w:rPr>
          <w:spacing w:val="43"/>
        </w:rPr>
        <w:t xml:space="preserve"> </w:t>
      </w:r>
      <w:r>
        <w:t>политики</w:t>
      </w:r>
      <w:r>
        <w:rPr>
          <w:spacing w:val="43"/>
        </w:rPr>
        <w:t xml:space="preserve"> </w:t>
      </w:r>
      <w:r>
        <w:t>в</w:t>
      </w:r>
      <w:r>
        <w:rPr>
          <w:spacing w:val="46"/>
        </w:rPr>
        <w:t xml:space="preserve"> </w:t>
      </w:r>
      <w:r>
        <w:t>сфере</w:t>
      </w:r>
      <w:r>
        <w:rPr>
          <w:spacing w:val="-57"/>
        </w:rPr>
        <w:t xml:space="preserve"> </w:t>
      </w:r>
      <w:r>
        <w:t>подготовки</w:t>
      </w:r>
      <w:r>
        <w:rPr>
          <w:spacing w:val="-2"/>
        </w:rPr>
        <w:t xml:space="preserve"> </w:t>
      </w:r>
      <w:r>
        <w:t>рабочих</w:t>
      </w:r>
      <w:r>
        <w:rPr>
          <w:spacing w:val="-1"/>
        </w:rPr>
        <w:t xml:space="preserve"> </w:t>
      </w:r>
      <w:r>
        <w:t>кадров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ДПО</w:t>
      </w:r>
      <w:r>
        <w:rPr>
          <w:spacing w:val="-2"/>
        </w:rPr>
        <w:t xml:space="preserve"> </w:t>
      </w:r>
      <w:r>
        <w:t>Минобрнауки</w:t>
      </w:r>
      <w:r>
        <w:rPr>
          <w:spacing w:val="2"/>
        </w:rPr>
        <w:t xml:space="preserve"> </w:t>
      </w:r>
      <w:r>
        <w:t>России</w:t>
      </w:r>
      <w:r>
        <w:rPr>
          <w:spacing w:val="-1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17.03.2015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06-259).</w:t>
      </w:r>
    </w:p>
    <w:p w:rsidR="00822D46" w:rsidRDefault="00822D46">
      <w:pPr>
        <w:pStyle w:val="a3"/>
        <w:spacing w:before="10"/>
        <w:rPr>
          <w:sz w:val="23"/>
        </w:rPr>
      </w:pPr>
    </w:p>
    <w:p w:rsidR="00822D46" w:rsidRDefault="00AB0109">
      <w:pPr>
        <w:pStyle w:val="a3"/>
        <w:spacing w:before="1"/>
        <w:ind w:left="1120"/>
        <w:rPr>
          <w:b/>
        </w:rPr>
      </w:pPr>
      <w:r>
        <w:t>Содержание</w:t>
      </w:r>
      <w:r>
        <w:rPr>
          <w:spacing w:val="-3"/>
        </w:rPr>
        <w:t xml:space="preserve"> </w:t>
      </w:r>
      <w:r>
        <w:t>программы</w:t>
      </w:r>
      <w:r>
        <w:rPr>
          <w:spacing w:val="-1"/>
        </w:rPr>
        <w:t xml:space="preserve"> </w:t>
      </w:r>
      <w:r>
        <w:t>«Химия»</w:t>
      </w:r>
      <w:r>
        <w:rPr>
          <w:spacing w:val="-8"/>
        </w:rPr>
        <w:t xml:space="preserve"> </w:t>
      </w:r>
      <w:r>
        <w:t>направлено</w:t>
      </w:r>
      <w:r>
        <w:rPr>
          <w:spacing w:val="-4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достижение</w:t>
      </w:r>
      <w:r>
        <w:rPr>
          <w:spacing w:val="-6"/>
        </w:rPr>
        <w:t xml:space="preserve"> </w:t>
      </w:r>
      <w:r>
        <w:t>следующих</w:t>
      </w:r>
      <w:r>
        <w:rPr>
          <w:spacing w:val="4"/>
        </w:rPr>
        <w:t xml:space="preserve"> </w:t>
      </w:r>
      <w:r>
        <w:rPr>
          <w:b/>
        </w:rPr>
        <w:t>целей:</w:t>
      </w:r>
    </w:p>
    <w:p w:rsidR="00822D46" w:rsidRDefault="00822D46">
      <w:pPr>
        <w:pStyle w:val="a3"/>
        <w:rPr>
          <w:b/>
        </w:rPr>
      </w:pPr>
    </w:p>
    <w:p w:rsidR="00822D46" w:rsidRDefault="00AB0109" w:rsidP="0039067B">
      <w:pPr>
        <w:pStyle w:val="a5"/>
        <w:numPr>
          <w:ilvl w:val="0"/>
          <w:numId w:val="14"/>
        </w:numPr>
        <w:tabs>
          <w:tab w:val="left" w:pos="477"/>
        </w:tabs>
        <w:ind w:left="328" w:right="286" w:firstLine="0"/>
        <w:rPr>
          <w:sz w:val="24"/>
        </w:rPr>
      </w:pPr>
      <w:r>
        <w:rPr>
          <w:sz w:val="24"/>
        </w:rPr>
        <w:t>формирование</w:t>
      </w:r>
      <w:r>
        <w:rPr>
          <w:spacing w:val="6"/>
          <w:sz w:val="24"/>
        </w:rPr>
        <w:t xml:space="preserve"> </w:t>
      </w:r>
      <w:r>
        <w:rPr>
          <w:sz w:val="24"/>
        </w:rPr>
        <w:t>у</w:t>
      </w:r>
      <w:r>
        <w:rPr>
          <w:spacing w:val="4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7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2"/>
          <w:sz w:val="24"/>
        </w:rPr>
        <w:t xml:space="preserve"> </w:t>
      </w:r>
      <w:r>
        <w:rPr>
          <w:sz w:val="24"/>
        </w:rPr>
        <w:t>оценивать значимость</w:t>
      </w:r>
      <w:r>
        <w:rPr>
          <w:spacing w:val="9"/>
          <w:sz w:val="24"/>
        </w:rPr>
        <w:t xml:space="preserve"> </w:t>
      </w:r>
      <w:r>
        <w:rPr>
          <w:sz w:val="24"/>
        </w:rPr>
        <w:t>химического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знания</w:t>
      </w:r>
      <w:r>
        <w:rPr>
          <w:spacing w:val="3"/>
          <w:sz w:val="24"/>
        </w:rPr>
        <w:t xml:space="preserve"> </w:t>
      </w:r>
      <w:r>
        <w:rPr>
          <w:sz w:val="24"/>
        </w:rPr>
        <w:t>для</w:t>
      </w:r>
      <w:r>
        <w:rPr>
          <w:spacing w:val="4"/>
          <w:sz w:val="24"/>
        </w:rPr>
        <w:t xml:space="preserve"> </w:t>
      </w:r>
      <w:r>
        <w:rPr>
          <w:sz w:val="24"/>
        </w:rPr>
        <w:t>каждого</w:t>
      </w:r>
      <w:r>
        <w:rPr>
          <w:spacing w:val="-57"/>
          <w:sz w:val="24"/>
        </w:rPr>
        <w:t xml:space="preserve"> </w:t>
      </w:r>
      <w:r>
        <w:rPr>
          <w:sz w:val="24"/>
        </w:rPr>
        <w:t>человека;</w:t>
      </w:r>
    </w:p>
    <w:p w:rsidR="00822D46" w:rsidRDefault="00822D46">
      <w:pPr>
        <w:pStyle w:val="a3"/>
      </w:pPr>
    </w:p>
    <w:p w:rsidR="00822D46" w:rsidRDefault="00AB0109" w:rsidP="0039067B">
      <w:pPr>
        <w:pStyle w:val="a5"/>
        <w:numPr>
          <w:ilvl w:val="0"/>
          <w:numId w:val="14"/>
        </w:numPr>
        <w:tabs>
          <w:tab w:val="left" w:pos="509"/>
        </w:tabs>
        <w:ind w:left="328" w:right="282" w:firstLine="0"/>
        <w:jc w:val="both"/>
        <w:rPr>
          <w:sz w:val="24"/>
        </w:rPr>
      </w:pPr>
      <w:r>
        <w:rPr>
          <w:sz w:val="24"/>
        </w:rPr>
        <w:t>формирование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у обучающихся целостного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представления о мире и</w:t>
      </w:r>
      <w:r>
        <w:rPr>
          <w:spacing w:val="1"/>
          <w:sz w:val="24"/>
        </w:rPr>
        <w:t xml:space="preserve"> </w:t>
      </w:r>
      <w:r>
        <w:rPr>
          <w:sz w:val="24"/>
        </w:rPr>
        <w:t>роли химии в создании</w:t>
      </w:r>
      <w:r>
        <w:rPr>
          <w:spacing w:val="1"/>
          <w:sz w:val="24"/>
        </w:rPr>
        <w:t xml:space="preserve"> </w:t>
      </w:r>
      <w:r>
        <w:rPr>
          <w:sz w:val="24"/>
        </w:rPr>
        <w:t>современной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естественно-научной</w:t>
      </w:r>
      <w:r>
        <w:rPr>
          <w:spacing w:val="1"/>
          <w:sz w:val="24"/>
        </w:rPr>
        <w:t xml:space="preserve"> </w:t>
      </w:r>
      <w:r>
        <w:rPr>
          <w:sz w:val="24"/>
        </w:rPr>
        <w:t>картины</w:t>
      </w:r>
      <w:r>
        <w:rPr>
          <w:spacing w:val="1"/>
          <w:sz w:val="24"/>
        </w:rPr>
        <w:t xml:space="preserve"> </w:t>
      </w:r>
      <w:r>
        <w:rPr>
          <w:sz w:val="24"/>
        </w:rPr>
        <w:t>мира;</w:t>
      </w:r>
      <w:r>
        <w:rPr>
          <w:spacing w:val="1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1"/>
          <w:sz w:val="24"/>
        </w:rPr>
        <w:t xml:space="preserve"> </w:t>
      </w:r>
      <w:r>
        <w:rPr>
          <w:sz w:val="24"/>
        </w:rPr>
        <w:t>объяснять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объекты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процессы</w:t>
      </w:r>
      <w:r>
        <w:rPr>
          <w:spacing w:val="1"/>
          <w:sz w:val="24"/>
        </w:rPr>
        <w:t xml:space="preserve"> </w:t>
      </w:r>
      <w:r>
        <w:rPr>
          <w:sz w:val="24"/>
        </w:rPr>
        <w:t>окружающей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действительности: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природной,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социальной,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культурной,</w:t>
      </w:r>
      <w:r>
        <w:rPr>
          <w:spacing w:val="1"/>
          <w:sz w:val="24"/>
        </w:rPr>
        <w:t xml:space="preserve"> </w:t>
      </w:r>
      <w:r>
        <w:rPr>
          <w:sz w:val="24"/>
        </w:rPr>
        <w:t>технической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среды,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используя</w:t>
      </w:r>
      <w:r>
        <w:rPr>
          <w:spacing w:val="3"/>
          <w:sz w:val="24"/>
        </w:rPr>
        <w:t xml:space="preserve"> </w:t>
      </w:r>
      <w:r>
        <w:rPr>
          <w:sz w:val="24"/>
        </w:rPr>
        <w:t>для этого химические</w:t>
      </w:r>
      <w:r>
        <w:rPr>
          <w:spacing w:val="-3"/>
          <w:sz w:val="24"/>
        </w:rPr>
        <w:t xml:space="preserve"> </w:t>
      </w:r>
      <w:r>
        <w:rPr>
          <w:sz w:val="24"/>
        </w:rPr>
        <w:t>знания;</w:t>
      </w:r>
    </w:p>
    <w:p w:rsidR="00822D46" w:rsidRDefault="00822D46">
      <w:pPr>
        <w:pStyle w:val="a3"/>
        <w:spacing w:before="1"/>
      </w:pPr>
    </w:p>
    <w:p w:rsidR="00822D46" w:rsidRDefault="00AB0109" w:rsidP="0039067B">
      <w:pPr>
        <w:pStyle w:val="a5"/>
        <w:numPr>
          <w:ilvl w:val="0"/>
          <w:numId w:val="14"/>
        </w:numPr>
        <w:tabs>
          <w:tab w:val="left" w:pos="521"/>
        </w:tabs>
        <w:ind w:left="328" w:right="290" w:firstLine="0"/>
        <w:jc w:val="both"/>
        <w:rPr>
          <w:sz w:val="24"/>
        </w:rPr>
      </w:pPr>
      <w:r>
        <w:rPr>
          <w:sz w:val="24"/>
        </w:rPr>
        <w:t>развитие у обучающихся умений различать факты и оценки, сравнивать оценочные выводы,</w:t>
      </w:r>
      <w:r>
        <w:rPr>
          <w:spacing w:val="1"/>
          <w:sz w:val="24"/>
        </w:rPr>
        <w:t xml:space="preserve"> </w:t>
      </w:r>
      <w:r>
        <w:rPr>
          <w:sz w:val="24"/>
        </w:rPr>
        <w:t>видеть их связь с критериями</w:t>
      </w:r>
      <w:r>
        <w:rPr>
          <w:spacing w:val="1"/>
          <w:sz w:val="24"/>
        </w:rPr>
        <w:t xml:space="preserve"> </w:t>
      </w:r>
      <w:r>
        <w:rPr>
          <w:sz w:val="24"/>
        </w:rPr>
        <w:t>оценок и связь критериев с определенной системой ценностей,</w:t>
      </w:r>
      <w:r>
        <w:rPr>
          <w:spacing w:val="1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обосновывать</w:t>
      </w:r>
      <w:r>
        <w:rPr>
          <w:spacing w:val="-2"/>
          <w:sz w:val="24"/>
        </w:rPr>
        <w:t xml:space="preserve"> </w:t>
      </w:r>
      <w:r>
        <w:rPr>
          <w:sz w:val="24"/>
        </w:rPr>
        <w:t>собственную</w:t>
      </w:r>
      <w:r>
        <w:rPr>
          <w:spacing w:val="3"/>
          <w:sz w:val="24"/>
        </w:rPr>
        <w:t xml:space="preserve"> </w:t>
      </w:r>
      <w:r>
        <w:rPr>
          <w:sz w:val="24"/>
        </w:rPr>
        <w:t>позицию;</w:t>
      </w:r>
    </w:p>
    <w:p w:rsidR="00822D46" w:rsidRDefault="00822D46">
      <w:pPr>
        <w:pStyle w:val="a3"/>
      </w:pPr>
    </w:p>
    <w:p w:rsidR="00822D46" w:rsidRDefault="00AB0109" w:rsidP="0039067B">
      <w:pPr>
        <w:pStyle w:val="a5"/>
        <w:numPr>
          <w:ilvl w:val="0"/>
          <w:numId w:val="14"/>
        </w:numPr>
        <w:tabs>
          <w:tab w:val="left" w:pos="517"/>
        </w:tabs>
        <w:ind w:left="328" w:right="285" w:firstLine="0"/>
        <w:jc w:val="both"/>
        <w:rPr>
          <w:sz w:val="24"/>
        </w:rPr>
      </w:pPr>
      <w:r>
        <w:rPr>
          <w:sz w:val="24"/>
        </w:rPr>
        <w:t>приобретение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обучающимися опыта разнообразной деятельности, познания и самопознания;</w:t>
      </w:r>
      <w:r>
        <w:rPr>
          <w:spacing w:val="1"/>
          <w:sz w:val="24"/>
        </w:rPr>
        <w:t xml:space="preserve"> </w:t>
      </w:r>
      <w:r>
        <w:rPr>
          <w:sz w:val="24"/>
        </w:rPr>
        <w:t>ключевых</w:t>
      </w:r>
      <w:r>
        <w:rPr>
          <w:spacing w:val="1"/>
          <w:sz w:val="24"/>
        </w:rPr>
        <w:t xml:space="preserve"> </w:t>
      </w:r>
      <w:r>
        <w:rPr>
          <w:sz w:val="24"/>
        </w:rPr>
        <w:t>навыков,</w:t>
      </w:r>
      <w:r>
        <w:rPr>
          <w:spacing w:val="1"/>
          <w:sz w:val="24"/>
        </w:rPr>
        <w:t xml:space="preserve"> </w:t>
      </w:r>
      <w:r>
        <w:rPr>
          <w:sz w:val="24"/>
        </w:rPr>
        <w:t>имеющих</w:t>
      </w:r>
      <w:r>
        <w:rPr>
          <w:spacing w:val="1"/>
          <w:sz w:val="24"/>
        </w:rPr>
        <w:t xml:space="preserve"> </w:t>
      </w:r>
      <w:r>
        <w:rPr>
          <w:sz w:val="24"/>
        </w:rPr>
        <w:t>универсальное</w:t>
      </w:r>
      <w:r>
        <w:rPr>
          <w:spacing w:val="1"/>
          <w:sz w:val="24"/>
        </w:rPr>
        <w:t xml:space="preserve"> </w:t>
      </w:r>
      <w:r>
        <w:rPr>
          <w:sz w:val="24"/>
        </w:rPr>
        <w:t>значение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1"/>
          <w:sz w:val="24"/>
        </w:rPr>
        <w:t xml:space="preserve"> </w:t>
      </w:r>
      <w:r>
        <w:rPr>
          <w:sz w:val="24"/>
        </w:rPr>
        <w:t>видов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(навыков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проблем,</w:t>
      </w:r>
      <w:r>
        <w:rPr>
          <w:spacing w:val="1"/>
          <w:sz w:val="24"/>
        </w:rPr>
        <w:t xml:space="preserve"> </w:t>
      </w:r>
      <w:r>
        <w:rPr>
          <w:sz w:val="24"/>
        </w:rPr>
        <w:t>принятия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решений,</w:t>
      </w:r>
      <w:r>
        <w:rPr>
          <w:spacing w:val="1"/>
          <w:sz w:val="24"/>
        </w:rPr>
        <w:t xml:space="preserve"> </w:t>
      </w:r>
      <w:r>
        <w:rPr>
          <w:sz w:val="24"/>
        </w:rPr>
        <w:t>поиска,</w:t>
      </w:r>
      <w:r>
        <w:rPr>
          <w:spacing w:val="1"/>
          <w:sz w:val="24"/>
        </w:rPr>
        <w:t xml:space="preserve"> </w:t>
      </w:r>
      <w:r>
        <w:rPr>
          <w:sz w:val="24"/>
        </w:rPr>
        <w:t>анализа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обработки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информации,</w:t>
      </w:r>
      <w:r>
        <w:rPr>
          <w:spacing w:val="1"/>
          <w:sz w:val="24"/>
        </w:rPr>
        <w:t xml:space="preserve"> </w:t>
      </w:r>
      <w:r>
        <w:rPr>
          <w:sz w:val="24"/>
        </w:rPr>
        <w:t>коммуникативных</w:t>
      </w:r>
      <w:r>
        <w:rPr>
          <w:spacing w:val="1"/>
          <w:sz w:val="24"/>
        </w:rPr>
        <w:t xml:space="preserve"> </w:t>
      </w:r>
      <w:r>
        <w:rPr>
          <w:sz w:val="24"/>
        </w:rPr>
        <w:t>навыков,</w:t>
      </w:r>
      <w:r>
        <w:rPr>
          <w:spacing w:val="1"/>
          <w:sz w:val="24"/>
        </w:rPr>
        <w:t xml:space="preserve"> </w:t>
      </w:r>
      <w:r>
        <w:rPr>
          <w:sz w:val="24"/>
        </w:rPr>
        <w:t>навыков</w:t>
      </w:r>
      <w:r>
        <w:rPr>
          <w:spacing w:val="1"/>
          <w:sz w:val="24"/>
        </w:rPr>
        <w:t xml:space="preserve"> </w:t>
      </w:r>
      <w:r>
        <w:rPr>
          <w:sz w:val="24"/>
        </w:rPr>
        <w:t>измерений,</w:t>
      </w:r>
      <w:r>
        <w:rPr>
          <w:spacing w:val="1"/>
          <w:sz w:val="24"/>
        </w:rPr>
        <w:t xml:space="preserve"> </w:t>
      </w:r>
      <w:r>
        <w:rPr>
          <w:sz w:val="24"/>
        </w:rPr>
        <w:t>сотрудничества,</w:t>
      </w:r>
      <w:r>
        <w:rPr>
          <w:spacing w:val="1"/>
          <w:sz w:val="24"/>
        </w:rPr>
        <w:t xml:space="preserve"> </w:t>
      </w:r>
      <w:r>
        <w:rPr>
          <w:sz w:val="24"/>
        </w:rPr>
        <w:t>безопасного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обращения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веществами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59"/>
          <w:sz w:val="24"/>
        </w:rPr>
        <w:t xml:space="preserve"> </w:t>
      </w:r>
      <w:r>
        <w:rPr>
          <w:sz w:val="24"/>
        </w:rPr>
        <w:t>повседневной</w:t>
      </w:r>
      <w:r>
        <w:rPr>
          <w:spacing w:val="-1"/>
          <w:sz w:val="24"/>
        </w:rPr>
        <w:t xml:space="preserve"> </w:t>
      </w:r>
      <w:r>
        <w:rPr>
          <w:sz w:val="24"/>
        </w:rPr>
        <w:t>жизни).</w:t>
      </w:r>
    </w:p>
    <w:p w:rsidR="00822D46" w:rsidRDefault="00822D46">
      <w:pPr>
        <w:pStyle w:val="a3"/>
        <w:spacing w:before="4"/>
      </w:pPr>
    </w:p>
    <w:p w:rsidR="00822D46" w:rsidRDefault="00AB0109">
      <w:pPr>
        <w:ind w:left="328" w:right="2183"/>
        <w:rPr>
          <w:b/>
          <w:sz w:val="24"/>
        </w:rPr>
      </w:pPr>
      <w:r>
        <w:rPr>
          <w:b/>
          <w:sz w:val="24"/>
        </w:rPr>
        <w:t>Количество</w:t>
      </w:r>
      <w:r>
        <w:rPr>
          <w:b/>
          <w:spacing w:val="-9"/>
          <w:sz w:val="24"/>
        </w:rPr>
        <w:t xml:space="preserve"> </w:t>
      </w:r>
      <w:r>
        <w:rPr>
          <w:b/>
          <w:sz w:val="24"/>
        </w:rPr>
        <w:t>часов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освоение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рабочей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программы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учебной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дисциплины:</w:t>
      </w:r>
      <w:r>
        <w:rPr>
          <w:b/>
          <w:spacing w:val="-57"/>
          <w:sz w:val="24"/>
        </w:rPr>
        <w:t xml:space="preserve"> </w:t>
      </w:r>
      <w:r>
        <w:rPr>
          <w:sz w:val="24"/>
        </w:rPr>
        <w:t>максимальной учебной нагрузки обучающегося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>117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 xml:space="preserve">часов, </w:t>
      </w:r>
      <w:r>
        <w:rPr>
          <w:sz w:val="24"/>
        </w:rPr>
        <w:t>в том числе:</w:t>
      </w:r>
      <w:r>
        <w:rPr>
          <w:spacing w:val="1"/>
          <w:sz w:val="24"/>
        </w:rPr>
        <w:t xml:space="preserve"> </w:t>
      </w:r>
      <w:r>
        <w:rPr>
          <w:sz w:val="24"/>
        </w:rPr>
        <w:t>обязательной аудиторной учебной нагрузки обучающегося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>78 часов</w:t>
      </w:r>
      <w:r>
        <w:rPr>
          <w:sz w:val="24"/>
        </w:rPr>
        <w:t>;</w:t>
      </w:r>
      <w:r>
        <w:rPr>
          <w:spacing w:val="1"/>
          <w:sz w:val="24"/>
        </w:rPr>
        <w:t xml:space="preserve"> </w:t>
      </w:r>
      <w:r>
        <w:rPr>
          <w:sz w:val="24"/>
        </w:rPr>
        <w:t>внеаудиторная самостоятельная</w:t>
      </w:r>
      <w:r>
        <w:rPr>
          <w:spacing w:val="1"/>
          <w:sz w:val="24"/>
        </w:rPr>
        <w:t xml:space="preserve"> </w:t>
      </w:r>
      <w:r>
        <w:rPr>
          <w:sz w:val="24"/>
        </w:rPr>
        <w:t>работа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>39 часа</w:t>
      </w:r>
    </w:p>
    <w:p w:rsidR="00822D46" w:rsidRDefault="00AB0109">
      <w:pPr>
        <w:pStyle w:val="a3"/>
        <w:ind w:left="328" w:right="292"/>
        <w:jc w:val="both"/>
      </w:pPr>
      <w:r>
        <w:t>Текущий</w:t>
      </w:r>
      <w:r>
        <w:rPr>
          <w:spacing w:val="1"/>
        </w:rPr>
        <w:t xml:space="preserve"> </w:t>
      </w:r>
      <w:r>
        <w:t>контроль</w:t>
      </w:r>
      <w:r>
        <w:rPr>
          <w:spacing w:val="1"/>
        </w:rPr>
        <w:t xml:space="preserve"> </w:t>
      </w:r>
      <w:r>
        <w:t>проводится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пределах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времени,</w:t>
      </w:r>
      <w:r>
        <w:rPr>
          <w:spacing w:val="1"/>
        </w:rPr>
        <w:t xml:space="preserve"> </w:t>
      </w:r>
      <w:r>
        <w:t>отведенного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освоение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профильной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«Химия»,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традиционными,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инновационными</w:t>
      </w:r>
      <w:r>
        <w:rPr>
          <w:spacing w:val="-1"/>
        </w:rPr>
        <w:t xml:space="preserve"> </w:t>
      </w:r>
      <w:r>
        <w:t>методами, включая</w:t>
      </w:r>
      <w:r>
        <w:rPr>
          <w:spacing w:val="1"/>
        </w:rPr>
        <w:t xml:space="preserve"> </w:t>
      </w:r>
      <w:r>
        <w:t>компьютерные технологии.</w:t>
      </w:r>
    </w:p>
    <w:p w:rsidR="00822D46" w:rsidRDefault="00AB0109">
      <w:pPr>
        <w:pStyle w:val="a3"/>
        <w:ind w:left="328"/>
        <w:jc w:val="both"/>
      </w:pPr>
      <w:r>
        <w:t>Промежуточная</w:t>
      </w:r>
      <w:r>
        <w:rPr>
          <w:spacing w:val="-4"/>
        </w:rPr>
        <w:t xml:space="preserve"> </w:t>
      </w:r>
      <w:r>
        <w:t>аттестация</w:t>
      </w:r>
      <w:r>
        <w:rPr>
          <w:spacing w:val="-4"/>
        </w:rPr>
        <w:t xml:space="preserve"> </w:t>
      </w:r>
      <w:r>
        <w:t>проходит</w:t>
      </w:r>
      <w:r>
        <w:rPr>
          <w:spacing w:val="-6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виде</w:t>
      </w:r>
      <w:r>
        <w:rPr>
          <w:spacing w:val="-4"/>
        </w:rPr>
        <w:t xml:space="preserve"> </w:t>
      </w:r>
      <w:r>
        <w:t>дифференцированного</w:t>
      </w:r>
      <w:r>
        <w:rPr>
          <w:spacing w:val="-4"/>
        </w:rPr>
        <w:t xml:space="preserve"> </w:t>
      </w:r>
      <w:r>
        <w:t>зачёта</w:t>
      </w:r>
    </w:p>
    <w:p w:rsidR="00822D46" w:rsidRDefault="00822D46">
      <w:pPr>
        <w:jc w:val="both"/>
        <w:sectPr w:rsidR="00822D46">
          <w:footerReference w:type="default" r:id="rId336"/>
          <w:pgSz w:w="11910" w:h="16840"/>
          <w:pgMar w:top="1040" w:right="560" w:bottom="280" w:left="580" w:header="0" w:footer="0" w:gutter="0"/>
          <w:cols w:space="720"/>
        </w:sectPr>
      </w:pPr>
    </w:p>
    <w:p w:rsidR="00822D46" w:rsidRDefault="00AB0109">
      <w:pPr>
        <w:pStyle w:val="8"/>
        <w:spacing w:before="72" w:line="274" w:lineRule="exact"/>
        <w:ind w:left="1040" w:right="1233"/>
        <w:jc w:val="center"/>
      </w:pPr>
      <w:r>
        <w:lastRenderedPageBreak/>
        <w:t>ОБЩАЯ</w:t>
      </w:r>
      <w:r>
        <w:rPr>
          <w:spacing w:val="-5"/>
        </w:rPr>
        <w:t xml:space="preserve"> </w:t>
      </w:r>
      <w:r>
        <w:t>ХАРАКТЕРИСТИКА</w:t>
      </w:r>
      <w:r>
        <w:rPr>
          <w:spacing w:val="-5"/>
        </w:rPr>
        <w:t xml:space="preserve"> </w:t>
      </w:r>
      <w:r>
        <w:t>УЧЕБНОЙ</w:t>
      </w:r>
      <w:r>
        <w:rPr>
          <w:spacing w:val="-2"/>
        </w:rPr>
        <w:t xml:space="preserve"> </w:t>
      </w:r>
      <w:r>
        <w:t>ДИСЦИПЛИНЫ</w:t>
      </w:r>
      <w:r>
        <w:rPr>
          <w:spacing w:val="-3"/>
        </w:rPr>
        <w:t xml:space="preserve"> </w:t>
      </w:r>
      <w:r>
        <w:t>«ХИМИЯ»</w:t>
      </w:r>
    </w:p>
    <w:p w:rsidR="00822D46" w:rsidRDefault="00AB0109">
      <w:pPr>
        <w:pStyle w:val="a3"/>
        <w:ind w:left="100" w:right="286" w:firstLine="1020"/>
        <w:jc w:val="both"/>
      </w:pPr>
      <w:r>
        <w:t>Химия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наука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веществах,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составе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строении,</w:t>
      </w:r>
      <w:r>
        <w:rPr>
          <w:spacing w:val="1"/>
        </w:rPr>
        <w:t xml:space="preserve"> </w:t>
      </w:r>
      <w:r>
        <w:t>свойствах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превращениях,</w:t>
      </w:r>
      <w:r>
        <w:rPr>
          <w:spacing w:val="-57"/>
        </w:rPr>
        <w:t xml:space="preserve"> </w:t>
      </w:r>
      <w:r>
        <w:t>значении</w:t>
      </w:r>
      <w:r>
        <w:rPr>
          <w:spacing w:val="-2"/>
        </w:rPr>
        <w:t xml:space="preserve"> </w:t>
      </w:r>
      <w:r>
        <w:t>химических</w:t>
      </w:r>
      <w:r>
        <w:rPr>
          <w:spacing w:val="-1"/>
        </w:rPr>
        <w:t xml:space="preserve"> </w:t>
      </w:r>
      <w:r>
        <w:t>веществ,</w:t>
      </w:r>
      <w:r>
        <w:rPr>
          <w:spacing w:val="-1"/>
        </w:rPr>
        <w:t xml:space="preserve"> </w:t>
      </w:r>
      <w:r>
        <w:t>материалов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процессов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практической</w:t>
      </w:r>
      <w:r>
        <w:rPr>
          <w:spacing w:val="-2"/>
        </w:rPr>
        <w:t xml:space="preserve"> </w:t>
      </w:r>
      <w:r>
        <w:t>деятельности</w:t>
      </w:r>
      <w:r>
        <w:rPr>
          <w:spacing w:val="-2"/>
        </w:rPr>
        <w:t xml:space="preserve"> </w:t>
      </w:r>
      <w:r>
        <w:t>человека.</w:t>
      </w:r>
    </w:p>
    <w:p w:rsidR="00822D46" w:rsidRDefault="00AB0109">
      <w:pPr>
        <w:pStyle w:val="a3"/>
        <w:ind w:left="100" w:right="302"/>
        <w:jc w:val="both"/>
      </w:pPr>
      <w:r>
        <w:t>Содержание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«Химия»</w:t>
      </w:r>
      <w:r>
        <w:rPr>
          <w:spacing w:val="1"/>
        </w:rPr>
        <w:t xml:space="preserve"> </w:t>
      </w:r>
      <w:r>
        <w:t>направлено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усвоение</w:t>
      </w:r>
      <w:r>
        <w:rPr>
          <w:spacing w:val="1"/>
        </w:rPr>
        <w:t xml:space="preserve"> </w:t>
      </w:r>
      <w:r>
        <w:t>обучающимися основных</w:t>
      </w:r>
      <w:r>
        <w:rPr>
          <w:spacing w:val="-1"/>
        </w:rPr>
        <w:t xml:space="preserve"> </w:t>
      </w:r>
      <w:r>
        <w:t>понятий, законов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теорий</w:t>
      </w:r>
      <w:r>
        <w:rPr>
          <w:spacing w:val="-2"/>
        </w:rPr>
        <w:t xml:space="preserve"> </w:t>
      </w:r>
      <w:r>
        <w:t>химии; овладение умениями</w:t>
      </w:r>
    </w:p>
    <w:p w:rsidR="00822D46" w:rsidRDefault="00AB0109">
      <w:pPr>
        <w:pStyle w:val="a3"/>
        <w:ind w:left="100" w:right="293"/>
        <w:jc w:val="both"/>
      </w:pPr>
      <w:r>
        <w:t>наблюдать</w:t>
      </w:r>
      <w:r>
        <w:rPr>
          <w:spacing w:val="1"/>
        </w:rPr>
        <w:t xml:space="preserve"> </w:t>
      </w:r>
      <w:r>
        <w:t>химические</w:t>
      </w:r>
      <w:r>
        <w:rPr>
          <w:spacing w:val="1"/>
        </w:rPr>
        <w:t xml:space="preserve"> </w:t>
      </w:r>
      <w:r>
        <w:t>явления,</w:t>
      </w:r>
      <w:r>
        <w:rPr>
          <w:spacing w:val="1"/>
        </w:rPr>
        <w:t xml:space="preserve"> </w:t>
      </w:r>
      <w:r>
        <w:t>проводить</w:t>
      </w:r>
      <w:r>
        <w:rPr>
          <w:spacing w:val="1"/>
        </w:rPr>
        <w:t xml:space="preserve"> </w:t>
      </w:r>
      <w:r>
        <w:t>химический</w:t>
      </w:r>
      <w:r>
        <w:rPr>
          <w:spacing w:val="1"/>
        </w:rPr>
        <w:t xml:space="preserve"> </w:t>
      </w:r>
      <w:r>
        <w:t>эксперимент,</w:t>
      </w:r>
      <w:r>
        <w:rPr>
          <w:spacing w:val="1"/>
        </w:rPr>
        <w:t xml:space="preserve"> </w:t>
      </w:r>
      <w:r>
        <w:t>производить</w:t>
      </w:r>
      <w:r>
        <w:rPr>
          <w:spacing w:val="1"/>
        </w:rPr>
        <w:t xml:space="preserve"> </w:t>
      </w:r>
      <w:r>
        <w:t>расчеты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 химических формул</w:t>
      </w:r>
      <w:r>
        <w:rPr>
          <w:spacing w:val="3"/>
        </w:rPr>
        <w:t xml:space="preserve"> </w:t>
      </w:r>
      <w:r>
        <w:t>веществ</w:t>
      </w:r>
      <w:r>
        <w:rPr>
          <w:spacing w:val="-2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уравнений</w:t>
      </w:r>
      <w:r>
        <w:rPr>
          <w:spacing w:val="-2"/>
        </w:rPr>
        <w:t xml:space="preserve"> </w:t>
      </w:r>
      <w:r>
        <w:t>химических реакций.</w:t>
      </w:r>
    </w:p>
    <w:p w:rsidR="00822D46" w:rsidRDefault="00AB0109">
      <w:pPr>
        <w:pStyle w:val="a3"/>
        <w:ind w:left="100" w:right="285" w:firstLine="1020"/>
        <w:jc w:val="both"/>
      </w:pPr>
      <w:r>
        <w:t>В процессе</w:t>
      </w:r>
      <w:r>
        <w:rPr>
          <w:spacing w:val="1"/>
        </w:rPr>
        <w:t xml:space="preserve"> </w:t>
      </w:r>
      <w:r>
        <w:t>изучения химии у обучающихся развиваются</w:t>
      </w:r>
      <w:r>
        <w:rPr>
          <w:spacing w:val="1"/>
        </w:rPr>
        <w:t xml:space="preserve"> </w:t>
      </w:r>
      <w:r>
        <w:t>познавательные интересы и</w:t>
      </w:r>
      <w:r>
        <w:rPr>
          <w:spacing w:val="1"/>
        </w:rPr>
        <w:t xml:space="preserve"> </w:t>
      </w:r>
      <w:r>
        <w:t>интеллектуальные способности, потребности в</w:t>
      </w:r>
      <w:r>
        <w:rPr>
          <w:spacing w:val="1"/>
        </w:rPr>
        <w:t xml:space="preserve"> </w:t>
      </w:r>
      <w:r>
        <w:t>самостоятельном приобретении знаний по химии в</w:t>
      </w:r>
      <w:r>
        <w:rPr>
          <w:spacing w:val="1"/>
        </w:rPr>
        <w:t xml:space="preserve"> </w:t>
      </w:r>
      <w:r>
        <w:t>соответствии с</w:t>
      </w:r>
      <w:r>
        <w:rPr>
          <w:spacing w:val="1"/>
        </w:rPr>
        <w:t xml:space="preserve"> </w:t>
      </w:r>
      <w:r>
        <w:t>возникающими жизненными проблемами, воспитывается бережное отношения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природе,</w:t>
      </w:r>
      <w:r>
        <w:rPr>
          <w:spacing w:val="1"/>
        </w:rPr>
        <w:t xml:space="preserve"> </w:t>
      </w:r>
      <w:r>
        <w:t>понимание здорового образа жизни, необходимости предупреждения явлений, наносящих</w:t>
      </w:r>
      <w:r>
        <w:rPr>
          <w:spacing w:val="1"/>
        </w:rPr>
        <w:t xml:space="preserve"> </w:t>
      </w:r>
      <w:r>
        <w:t>вред</w:t>
      </w:r>
      <w:r>
        <w:rPr>
          <w:spacing w:val="1"/>
        </w:rPr>
        <w:t xml:space="preserve"> </w:t>
      </w:r>
      <w:r>
        <w:t>здоровью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окружающей</w:t>
      </w:r>
      <w:r>
        <w:rPr>
          <w:spacing w:val="1"/>
        </w:rPr>
        <w:t xml:space="preserve"> </w:t>
      </w:r>
      <w:r>
        <w:t>среде.</w:t>
      </w:r>
      <w:r>
        <w:rPr>
          <w:spacing w:val="1"/>
        </w:rPr>
        <w:t xml:space="preserve"> </w:t>
      </w:r>
      <w:r>
        <w:t>Они</w:t>
      </w:r>
      <w:r>
        <w:rPr>
          <w:spacing w:val="1"/>
        </w:rPr>
        <w:t xml:space="preserve"> </w:t>
      </w:r>
      <w:r>
        <w:t>осваивают</w:t>
      </w:r>
      <w:r>
        <w:rPr>
          <w:spacing w:val="1"/>
        </w:rPr>
        <w:t xml:space="preserve"> </w:t>
      </w:r>
      <w:r>
        <w:t>приемы</w:t>
      </w:r>
      <w:r>
        <w:rPr>
          <w:spacing w:val="1"/>
        </w:rPr>
        <w:t xml:space="preserve"> </w:t>
      </w:r>
      <w:r>
        <w:t>грамотного,</w:t>
      </w:r>
      <w:r>
        <w:rPr>
          <w:spacing w:val="61"/>
        </w:rPr>
        <w:t xml:space="preserve"> </w:t>
      </w:r>
      <w:r>
        <w:t>безопасного</w:t>
      </w:r>
      <w:r>
        <w:rPr>
          <w:spacing w:val="1"/>
        </w:rPr>
        <w:t xml:space="preserve"> </w:t>
      </w:r>
      <w:r>
        <w:t>использования химических</w:t>
      </w:r>
      <w:r>
        <w:rPr>
          <w:spacing w:val="1"/>
        </w:rPr>
        <w:t xml:space="preserve"> </w:t>
      </w:r>
      <w:r>
        <w:t>веществ и материалов,</w:t>
      </w:r>
      <w:r>
        <w:rPr>
          <w:spacing w:val="1"/>
        </w:rPr>
        <w:t xml:space="preserve"> </w:t>
      </w:r>
      <w:r>
        <w:t>применяемых в быту, сельском</w:t>
      </w:r>
      <w:r>
        <w:rPr>
          <w:spacing w:val="1"/>
        </w:rPr>
        <w:t xml:space="preserve"> </w:t>
      </w:r>
      <w:r>
        <w:t>хозяйстве и на</w:t>
      </w:r>
      <w:r>
        <w:rPr>
          <w:spacing w:val="1"/>
        </w:rPr>
        <w:t xml:space="preserve"> </w:t>
      </w:r>
      <w:r>
        <w:t>производстве.</w:t>
      </w:r>
    </w:p>
    <w:p w:rsidR="00822D46" w:rsidRDefault="00AB0109">
      <w:pPr>
        <w:pStyle w:val="a3"/>
        <w:ind w:left="100" w:right="283" w:firstLine="1020"/>
        <w:jc w:val="both"/>
      </w:pPr>
      <w:r>
        <w:t>При</w:t>
      </w:r>
      <w:r>
        <w:rPr>
          <w:spacing w:val="1"/>
        </w:rPr>
        <w:t xml:space="preserve"> </w:t>
      </w:r>
      <w:r>
        <w:t>структурировании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профессиональных образовательных</w:t>
      </w:r>
      <w:r>
        <w:rPr>
          <w:spacing w:val="1"/>
        </w:rPr>
        <w:t xml:space="preserve"> </w:t>
      </w:r>
      <w:r>
        <w:t>организаций,</w:t>
      </w:r>
      <w:r>
        <w:rPr>
          <w:spacing w:val="1"/>
        </w:rPr>
        <w:t xml:space="preserve"> </w:t>
      </w:r>
      <w:r>
        <w:t>реализующих</w:t>
      </w:r>
      <w:r>
        <w:rPr>
          <w:spacing w:val="1"/>
        </w:rPr>
        <w:t xml:space="preserve"> </w:t>
      </w:r>
      <w:r>
        <w:t>образовательную</w:t>
      </w:r>
      <w:r>
        <w:rPr>
          <w:spacing w:val="1"/>
        </w:rPr>
        <w:t xml:space="preserve"> </w:t>
      </w:r>
      <w:r>
        <w:t>программу</w:t>
      </w:r>
      <w:r>
        <w:rPr>
          <w:spacing w:val="1"/>
        </w:rPr>
        <w:t xml:space="preserve"> </w:t>
      </w:r>
      <w:r>
        <w:t>среднего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пределах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ОПОП</w:t>
      </w:r>
      <w:r>
        <w:rPr>
          <w:spacing w:val="1"/>
        </w:rPr>
        <w:t xml:space="preserve"> </w:t>
      </w:r>
      <w:r>
        <w:t>СПО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базе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образования, учитывалась объективная реальность —</w:t>
      </w:r>
      <w:r>
        <w:rPr>
          <w:spacing w:val="1"/>
        </w:rPr>
        <w:t xml:space="preserve"> </w:t>
      </w:r>
      <w:r>
        <w:t>небольшой объем</w:t>
      </w:r>
      <w:r>
        <w:rPr>
          <w:spacing w:val="1"/>
        </w:rPr>
        <w:t xml:space="preserve"> </w:t>
      </w:r>
      <w:r>
        <w:t>часов, отпущенных на</w:t>
      </w:r>
      <w:r>
        <w:rPr>
          <w:spacing w:val="1"/>
        </w:rPr>
        <w:t xml:space="preserve"> </w:t>
      </w:r>
      <w:r>
        <w:t>изучение</w:t>
      </w:r>
      <w:r>
        <w:rPr>
          <w:spacing w:val="1"/>
        </w:rPr>
        <w:t xml:space="preserve"> </w:t>
      </w:r>
      <w:r>
        <w:t>химии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стремление</w:t>
      </w:r>
      <w:r>
        <w:rPr>
          <w:spacing w:val="1"/>
        </w:rPr>
        <w:t xml:space="preserve"> </w:t>
      </w:r>
      <w:r>
        <w:t>максимально</w:t>
      </w:r>
      <w:r>
        <w:rPr>
          <w:spacing w:val="1"/>
        </w:rPr>
        <w:t xml:space="preserve"> </w:t>
      </w:r>
      <w:r>
        <w:t>соответствовать</w:t>
      </w:r>
      <w:r>
        <w:rPr>
          <w:spacing w:val="1"/>
        </w:rPr>
        <w:t xml:space="preserve"> </w:t>
      </w:r>
      <w:r>
        <w:t>идеям</w:t>
      </w:r>
      <w:r>
        <w:rPr>
          <w:spacing w:val="1"/>
        </w:rPr>
        <w:t xml:space="preserve"> </w:t>
      </w:r>
      <w:r>
        <w:t>развивающего</w:t>
      </w:r>
      <w:r>
        <w:rPr>
          <w:spacing w:val="60"/>
        </w:rPr>
        <w:t xml:space="preserve"> </w:t>
      </w:r>
      <w:r>
        <w:t>обучения.</w:t>
      </w:r>
      <w:r>
        <w:rPr>
          <w:spacing w:val="-57"/>
        </w:rPr>
        <w:t xml:space="preserve"> </w:t>
      </w:r>
      <w:r>
        <w:t>Поэтому</w:t>
      </w:r>
      <w:r>
        <w:rPr>
          <w:spacing w:val="1"/>
        </w:rPr>
        <w:t xml:space="preserve"> </w:t>
      </w:r>
      <w:r>
        <w:t>теоретические вопросы максимально</w:t>
      </w:r>
      <w:r>
        <w:rPr>
          <w:spacing w:val="1"/>
        </w:rPr>
        <w:t xml:space="preserve"> </w:t>
      </w:r>
      <w:r>
        <w:t>смещены к</w:t>
      </w:r>
      <w:r>
        <w:rPr>
          <w:spacing w:val="61"/>
        </w:rPr>
        <w:t xml:space="preserve"> </w:t>
      </w:r>
      <w:r>
        <w:t>началу изучения дисциплины, с тем</w:t>
      </w:r>
      <w:r>
        <w:rPr>
          <w:spacing w:val="1"/>
        </w:rPr>
        <w:t xml:space="preserve"> </w:t>
      </w:r>
      <w:r>
        <w:t>чтобы</w:t>
      </w:r>
      <w:r>
        <w:rPr>
          <w:spacing w:val="-3"/>
        </w:rPr>
        <w:t xml:space="preserve"> </w:t>
      </w:r>
      <w:r>
        <w:t>последующий</w:t>
      </w:r>
      <w:r>
        <w:rPr>
          <w:spacing w:val="-2"/>
        </w:rPr>
        <w:t xml:space="preserve"> </w:t>
      </w:r>
      <w:r>
        <w:t>фактический</w:t>
      </w:r>
      <w:r>
        <w:rPr>
          <w:spacing w:val="59"/>
        </w:rPr>
        <w:t xml:space="preserve"> </w:t>
      </w:r>
      <w:r>
        <w:t>материал</w:t>
      </w:r>
      <w:r>
        <w:rPr>
          <w:spacing w:val="59"/>
        </w:rPr>
        <w:t xml:space="preserve"> </w:t>
      </w:r>
      <w:r>
        <w:t>рассматривался</w:t>
      </w:r>
      <w:r>
        <w:rPr>
          <w:spacing w:val="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основе изученных</w:t>
      </w:r>
      <w:r>
        <w:rPr>
          <w:spacing w:val="60"/>
        </w:rPr>
        <w:t xml:space="preserve"> </w:t>
      </w:r>
      <w:r>
        <w:t>теорий.</w:t>
      </w:r>
    </w:p>
    <w:p w:rsidR="00822D46" w:rsidRDefault="00AB0109">
      <w:pPr>
        <w:pStyle w:val="a3"/>
        <w:ind w:left="100" w:right="286"/>
        <w:jc w:val="both"/>
      </w:pPr>
      <w:r>
        <w:t>Реализация дедуктивного</w:t>
      </w:r>
      <w:r>
        <w:rPr>
          <w:spacing w:val="1"/>
        </w:rPr>
        <w:t xml:space="preserve"> </w:t>
      </w:r>
      <w:r>
        <w:t>подхода к изучению химии способствует</w:t>
      </w:r>
      <w:r>
        <w:rPr>
          <w:spacing w:val="1"/>
        </w:rPr>
        <w:t xml:space="preserve"> </w:t>
      </w:r>
      <w:r>
        <w:t>развитию таких</w:t>
      </w:r>
      <w:r>
        <w:rPr>
          <w:spacing w:val="1"/>
        </w:rPr>
        <w:t xml:space="preserve"> </w:t>
      </w:r>
      <w:r>
        <w:t>логических</w:t>
      </w:r>
      <w:r>
        <w:rPr>
          <w:spacing w:val="1"/>
        </w:rPr>
        <w:t xml:space="preserve"> </w:t>
      </w:r>
      <w:r>
        <w:t>операций мышления, как анализ и</w:t>
      </w:r>
      <w:r>
        <w:rPr>
          <w:spacing w:val="1"/>
        </w:rPr>
        <w:t xml:space="preserve"> </w:t>
      </w:r>
      <w:r>
        <w:t>синтез, обобщение и конкретизация, сравнение и аналогия,</w:t>
      </w:r>
      <w:r>
        <w:rPr>
          <w:spacing w:val="1"/>
        </w:rPr>
        <w:t xml:space="preserve"> </w:t>
      </w:r>
      <w:r>
        <w:t>систематизация и</w:t>
      </w:r>
      <w:r>
        <w:rPr>
          <w:spacing w:val="-1"/>
        </w:rPr>
        <w:t xml:space="preserve"> </w:t>
      </w:r>
      <w:r>
        <w:t>классификация</w:t>
      </w:r>
      <w:r>
        <w:rPr>
          <w:spacing w:val="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др.</w:t>
      </w:r>
    </w:p>
    <w:p w:rsidR="00822D46" w:rsidRDefault="00AB0109">
      <w:pPr>
        <w:spacing w:before="3"/>
        <w:ind w:left="268" w:right="286" w:firstLine="912"/>
      </w:pPr>
      <w:r>
        <w:t>Специфика изучения химии при овладении профессиями и специальностями технического</w:t>
      </w:r>
      <w:r>
        <w:rPr>
          <w:spacing w:val="1"/>
        </w:rPr>
        <w:t xml:space="preserve"> </w:t>
      </w:r>
      <w:r>
        <w:t>профиля отражена в каждой теме раздела «Содержание учебной дисциплины» в рубрике «Профильные и</w:t>
      </w:r>
      <w:r>
        <w:rPr>
          <w:spacing w:val="1"/>
        </w:rPr>
        <w:t xml:space="preserve"> </w:t>
      </w:r>
      <w:r>
        <w:t>профессионально значимые элементы содержания». Этот компонент реализуется при индивидуальной</w:t>
      </w:r>
      <w:r>
        <w:rPr>
          <w:spacing w:val="1"/>
        </w:rPr>
        <w:t xml:space="preserve"> </w:t>
      </w:r>
      <w:r>
        <w:t>самостоятельной работе обучающихся (написании рефератов, подготовке сообщений, защите проектов), в</w:t>
      </w:r>
      <w:r>
        <w:rPr>
          <w:spacing w:val="-52"/>
        </w:rPr>
        <w:t xml:space="preserve"> </w:t>
      </w:r>
      <w:r>
        <w:t>процессе</w:t>
      </w:r>
      <w:r>
        <w:rPr>
          <w:spacing w:val="-6"/>
        </w:rPr>
        <w:t xml:space="preserve"> </w:t>
      </w:r>
      <w:r>
        <w:t>учебной</w:t>
      </w:r>
      <w:r>
        <w:rPr>
          <w:spacing w:val="-6"/>
        </w:rPr>
        <w:t xml:space="preserve"> </w:t>
      </w:r>
      <w:r>
        <w:t>деятельности</w:t>
      </w:r>
      <w:r>
        <w:rPr>
          <w:spacing w:val="-2"/>
        </w:rPr>
        <w:t xml:space="preserve"> </w:t>
      </w:r>
      <w:r>
        <w:t>под</w:t>
      </w:r>
      <w:r>
        <w:rPr>
          <w:spacing w:val="-6"/>
        </w:rPr>
        <w:t xml:space="preserve"> </w:t>
      </w:r>
      <w:r>
        <w:t>руководством</w:t>
      </w:r>
      <w:r>
        <w:rPr>
          <w:spacing w:val="-4"/>
        </w:rPr>
        <w:t xml:space="preserve"> </w:t>
      </w:r>
      <w:r>
        <w:t>преподавателя</w:t>
      </w:r>
      <w:r>
        <w:rPr>
          <w:spacing w:val="-6"/>
        </w:rPr>
        <w:t xml:space="preserve"> </w:t>
      </w:r>
      <w:r>
        <w:t>(выполнении</w:t>
      </w:r>
      <w:r>
        <w:rPr>
          <w:spacing w:val="-6"/>
        </w:rPr>
        <w:t xml:space="preserve"> </w:t>
      </w:r>
      <w:r>
        <w:t>химического</w:t>
      </w:r>
      <w:r>
        <w:rPr>
          <w:spacing w:val="2"/>
        </w:rPr>
        <w:t xml:space="preserve"> </w:t>
      </w:r>
      <w:r>
        <w:t>эксперимента</w:t>
      </w:r>
    </w:p>
    <w:p w:rsidR="00822D46" w:rsidRDefault="00AB0109">
      <w:pPr>
        <w:tabs>
          <w:tab w:val="left" w:pos="5865"/>
        </w:tabs>
        <w:spacing w:before="3" w:line="251" w:lineRule="exact"/>
        <w:ind w:left="268"/>
      </w:pPr>
      <w:r>
        <w:t>—</w:t>
      </w:r>
      <w:r>
        <w:rPr>
          <w:spacing w:val="-2"/>
        </w:rPr>
        <w:t xml:space="preserve"> </w:t>
      </w:r>
      <w:r>
        <w:t>лабораторных</w:t>
      </w:r>
      <w:r>
        <w:rPr>
          <w:spacing w:val="-4"/>
        </w:rPr>
        <w:t xml:space="preserve"> </w:t>
      </w:r>
      <w:r>
        <w:t>опытов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практических</w:t>
      </w:r>
      <w:r>
        <w:rPr>
          <w:spacing w:val="-1"/>
        </w:rPr>
        <w:t xml:space="preserve"> </w:t>
      </w:r>
      <w:r>
        <w:t>работ,</w:t>
      </w:r>
      <w:r>
        <w:rPr>
          <w:spacing w:val="-1"/>
        </w:rPr>
        <w:t xml:space="preserve"> </w:t>
      </w:r>
      <w:r>
        <w:t>решении</w:t>
      </w:r>
      <w:r>
        <w:tab/>
        <w:t>практикоориентированных</w:t>
      </w:r>
      <w:r>
        <w:rPr>
          <w:spacing w:val="-4"/>
        </w:rPr>
        <w:t xml:space="preserve"> </w:t>
      </w:r>
      <w:r>
        <w:t>расчетных</w:t>
      </w:r>
      <w:r>
        <w:rPr>
          <w:spacing w:val="-4"/>
        </w:rPr>
        <w:t xml:space="preserve"> </w:t>
      </w:r>
      <w:r>
        <w:t>задач</w:t>
      </w:r>
      <w:r>
        <w:rPr>
          <w:spacing w:val="-4"/>
        </w:rPr>
        <w:t xml:space="preserve"> </w:t>
      </w:r>
      <w:r>
        <w:t>и.).</w:t>
      </w:r>
    </w:p>
    <w:p w:rsidR="00822D46" w:rsidRDefault="00AB0109">
      <w:pPr>
        <w:pStyle w:val="a3"/>
        <w:ind w:left="268" w:right="282" w:firstLine="852"/>
      </w:pPr>
      <w:r>
        <w:t>В процессе изучения химии теоретические сведения дополняются демонстрациями,</w:t>
      </w:r>
      <w:r>
        <w:rPr>
          <w:spacing w:val="1"/>
        </w:rPr>
        <w:t xml:space="preserve"> </w:t>
      </w:r>
      <w:r>
        <w:t>лабораторными опытами и практическими занятиями. Значительное место отводится химическому</w:t>
      </w:r>
      <w:r>
        <w:rPr>
          <w:spacing w:val="-57"/>
        </w:rPr>
        <w:t xml:space="preserve"> </w:t>
      </w:r>
      <w:r>
        <w:t>эксперименту. Он открывает возможность формировать у обучающихся специальные предметные</w:t>
      </w:r>
      <w:r>
        <w:rPr>
          <w:spacing w:val="1"/>
        </w:rPr>
        <w:t xml:space="preserve"> </w:t>
      </w:r>
      <w:r>
        <w:t>умения: работать с веществами, выполнять простые химические опыты, учить безопасному и</w:t>
      </w:r>
      <w:r>
        <w:rPr>
          <w:spacing w:val="1"/>
        </w:rPr>
        <w:t xml:space="preserve"> </w:t>
      </w:r>
      <w:r>
        <w:t>экологически грамотному обращению с веществами, материалами и процессами в быту и на</w:t>
      </w:r>
      <w:r>
        <w:rPr>
          <w:spacing w:val="1"/>
        </w:rPr>
        <w:t xml:space="preserve"> </w:t>
      </w:r>
      <w:r>
        <w:t>производстве.</w:t>
      </w:r>
    </w:p>
    <w:p w:rsidR="00822D46" w:rsidRDefault="00822D46">
      <w:pPr>
        <w:pStyle w:val="a3"/>
        <w:spacing w:before="3"/>
      </w:pPr>
    </w:p>
    <w:p w:rsidR="00822D46" w:rsidRDefault="00AB0109">
      <w:pPr>
        <w:pStyle w:val="8"/>
        <w:spacing w:line="274" w:lineRule="exact"/>
        <w:ind w:left="1044" w:right="1233"/>
        <w:jc w:val="center"/>
      </w:pPr>
      <w:r>
        <w:t>МЕСТО</w:t>
      </w:r>
      <w:r>
        <w:rPr>
          <w:spacing w:val="-1"/>
        </w:rPr>
        <w:t xml:space="preserve"> </w:t>
      </w:r>
      <w:r>
        <w:t>УЧЕБНОЙ ДИСЦИПЛИНЫ В</w:t>
      </w:r>
      <w:r>
        <w:rPr>
          <w:spacing w:val="-1"/>
        </w:rPr>
        <w:t xml:space="preserve"> </w:t>
      </w:r>
      <w:r>
        <w:t>УЧЕБНОМ</w:t>
      </w:r>
      <w:r>
        <w:rPr>
          <w:spacing w:val="-4"/>
        </w:rPr>
        <w:t xml:space="preserve"> </w:t>
      </w:r>
      <w:r>
        <w:t>ПЛАНЕ</w:t>
      </w:r>
    </w:p>
    <w:p w:rsidR="00822D46" w:rsidRDefault="00AB0109">
      <w:pPr>
        <w:pStyle w:val="a3"/>
        <w:ind w:left="100" w:right="284" w:firstLine="1020"/>
        <w:jc w:val="both"/>
      </w:pPr>
      <w:r>
        <w:t>Учебная дисциплина «Химия» является учебным предметом по выбору из обязательной</w:t>
      </w:r>
      <w:r>
        <w:rPr>
          <w:spacing w:val="1"/>
        </w:rPr>
        <w:t xml:space="preserve"> </w:t>
      </w:r>
      <w:r>
        <w:t>предметной</w:t>
      </w:r>
      <w:r>
        <w:rPr>
          <w:spacing w:val="1"/>
        </w:rPr>
        <w:t xml:space="preserve"> </w:t>
      </w:r>
      <w:r>
        <w:t>области</w:t>
      </w:r>
      <w:r>
        <w:rPr>
          <w:spacing w:val="1"/>
        </w:rPr>
        <w:t xml:space="preserve"> </w:t>
      </w:r>
      <w:r>
        <w:t>«Естественные</w:t>
      </w:r>
      <w:r>
        <w:rPr>
          <w:spacing w:val="1"/>
        </w:rPr>
        <w:t xml:space="preserve"> </w:t>
      </w:r>
      <w:r>
        <w:t>науки»</w:t>
      </w:r>
      <w:r>
        <w:rPr>
          <w:spacing w:val="1"/>
        </w:rPr>
        <w:t xml:space="preserve"> </w:t>
      </w:r>
      <w:r>
        <w:t>ФГОС</w:t>
      </w:r>
      <w:r>
        <w:rPr>
          <w:spacing w:val="1"/>
        </w:rPr>
        <w:t xml:space="preserve"> </w:t>
      </w:r>
      <w:r>
        <w:t>среднего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профессиональных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организациях,</w:t>
      </w:r>
      <w:r>
        <w:rPr>
          <w:spacing w:val="1"/>
        </w:rPr>
        <w:t xml:space="preserve"> </w:t>
      </w:r>
      <w:r>
        <w:t>реализующих</w:t>
      </w:r>
      <w:r>
        <w:rPr>
          <w:spacing w:val="1"/>
        </w:rPr>
        <w:t xml:space="preserve"> </w:t>
      </w:r>
      <w:r>
        <w:t>образовательную</w:t>
      </w:r>
      <w:r>
        <w:rPr>
          <w:spacing w:val="1"/>
        </w:rPr>
        <w:t xml:space="preserve"> </w:t>
      </w:r>
      <w:r>
        <w:t>программу</w:t>
      </w:r>
      <w:r>
        <w:rPr>
          <w:spacing w:val="1"/>
        </w:rPr>
        <w:t xml:space="preserve"> </w:t>
      </w:r>
      <w:r>
        <w:t>среднего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пределах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ОПОП</w:t>
      </w:r>
      <w:r>
        <w:rPr>
          <w:spacing w:val="1"/>
        </w:rPr>
        <w:t xml:space="preserve"> </w:t>
      </w:r>
      <w:r>
        <w:t>СПО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базе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образования,</w:t>
      </w:r>
      <w:r>
        <w:rPr>
          <w:spacing w:val="1"/>
        </w:rPr>
        <w:t xml:space="preserve"> </w:t>
      </w:r>
      <w:r>
        <w:t>учебная</w:t>
      </w:r>
      <w:r>
        <w:rPr>
          <w:spacing w:val="1"/>
        </w:rPr>
        <w:t xml:space="preserve"> </w:t>
      </w:r>
      <w:r>
        <w:t>дисциплина</w:t>
      </w:r>
      <w:r>
        <w:rPr>
          <w:spacing w:val="1"/>
        </w:rPr>
        <w:t xml:space="preserve"> </w:t>
      </w:r>
      <w:r>
        <w:t>«Химия»</w:t>
      </w:r>
      <w:r>
        <w:rPr>
          <w:spacing w:val="1"/>
        </w:rPr>
        <w:t xml:space="preserve"> </w:t>
      </w:r>
      <w:r>
        <w:t>изучается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общеобразовательном</w:t>
      </w:r>
      <w:r>
        <w:rPr>
          <w:spacing w:val="1"/>
        </w:rPr>
        <w:t xml:space="preserve"> </w:t>
      </w:r>
      <w:r>
        <w:t>цикле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ОПОП СПО на базе основного общего образования с получением среднего общего образования</w:t>
      </w:r>
      <w:r>
        <w:rPr>
          <w:spacing w:val="1"/>
        </w:rPr>
        <w:t xml:space="preserve"> </w:t>
      </w:r>
      <w:r>
        <w:t>(ППССЗ).</w:t>
      </w:r>
    </w:p>
    <w:p w:rsidR="00822D46" w:rsidRDefault="00822D46">
      <w:pPr>
        <w:jc w:val="both"/>
        <w:sectPr w:rsidR="00822D46">
          <w:footerReference w:type="default" r:id="rId337"/>
          <w:pgSz w:w="11910" w:h="16840"/>
          <w:pgMar w:top="1040" w:right="560" w:bottom="280" w:left="580" w:header="0" w:footer="0" w:gutter="0"/>
          <w:cols w:space="720"/>
        </w:sectPr>
      </w:pPr>
    </w:p>
    <w:p w:rsidR="00822D46" w:rsidRDefault="00AB0109">
      <w:pPr>
        <w:pStyle w:val="8"/>
        <w:spacing w:before="72"/>
        <w:ind w:left="1213" w:right="1233"/>
        <w:jc w:val="center"/>
      </w:pPr>
      <w:r>
        <w:lastRenderedPageBreak/>
        <w:t>РЕЗУЛЬТАТЫ</w:t>
      </w:r>
      <w:r>
        <w:rPr>
          <w:spacing w:val="-2"/>
        </w:rPr>
        <w:t xml:space="preserve"> </w:t>
      </w:r>
      <w:r>
        <w:t>ОСВОЕНИЯ</w:t>
      </w:r>
      <w:r>
        <w:rPr>
          <w:spacing w:val="-4"/>
        </w:rPr>
        <w:t xml:space="preserve"> </w:t>
      </w:r>
      <w:r>
        <w:t>УЧЕБНОЙ</w:t>
      </w:r>
      <w:r>
        <w:rPr>
          <w:spacing w:val="-1"/>
        </w:rPr>
        <w:t xml:space="preserve"> </w:t>
      </w:r>
      <w:r>
        <w:t>ДИСЦИПЛИНЫ</w:t>
      </w:r>
    </w:p>
    <w:p w:rsidR="00822D46" w:rsidRDefault="00822D46">
      <w:pPr>
        <w:pStyle w:val="a3"/>
        <w:spacing w:before="8"/>
        <w:rPr>
          <w:b/>
          <w:sz w:val="23"/>
        </w:rPr>
      </w:pPr>
    </w:p>
    <w:p w:rsidR="00822D46" w:rsidRDefault="00AB0109">
      <w:pPr>
        <w:pStyle w:val="a3"/>
        <w:ind w:left="268" w:right="297" w:firstLine="852"/>
        <w:jc w:val="both"/>
        <w:rPr>
          <w:b/>
        </w:rPr>
      </w:pPr>
      <w:r>
        <w:t>Освоение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«Химия»,</w:t>
      </w:r>
      <w:r>
        <w:rPr>
          <w:spacing w:val="1"/>
        </w:rPr>
        <w:t xml:space="preserve"> </w:t>
      </w:r>
      <w:r>
        <w:t>обеспечивает</w:t>
      </w:r>
      <w:r>
        <w:rPr>
          <w:spacing w:val="1"/>
        </w:rPr>
        <w:t xml:space="preserve"> </w:t>
      </w:r>
      <w:r>
        <w:t>достижение</w:t>
      </w:r>
      <w:r>
        <w:rPr>
          <w:spacing w:val="1"/>
        </w:rPr>
        <w:t xml:space="preserve"> </w:t>
      </w:r>
      <w:r>
        <w:t>студентами</w:t>
      </w:r>
      <w:r>
        <w:rPr>
          <w:spacing w:val="-1"/>
        </w:rPr>
        <w:t xml:space="preserve"> </w:t>
      </w:r>
      <w:r>
        <w:t>следующих</w:t>
      </w:r>
      <w:r>
        <w:rPr>
          <w:spacing w:val="5"/>
        </w:rPr>
        <w:t xml:space="preserve"> </w:t>
      </w:r>
      <w:r>
        <w:rPr>
          <w:b/>
        </w:rPr>
        <w:t>результатов:</w:t>
      </w:r>
    </w:p>
    <w:p w:rsidR="00822D46" w:rsidRDefault="00AB0109" w:rsidP="0039067B">
      <w:pPr>
        <w:pStyle w:val="9"/>
        <w:numPr>
          <w:ilvl w:val="0"/>
          <w:numId w:val="12"/>
        </w:numPr>
        <w:tabs>
          <w:tab w:val="left" w:pos="1265"/>
        </w:tabs>
        <w:ind w:hanging="145"/>
        <w:jc w:val="both"/>
        <w:rPr>
          <w:i w:val="0"/>
        </w:rPr>
      </w:pPr>
      <w:r>
        <w:t>личностных</w:t>
      </w:r>
      <w:r>
        <w:rPr>
          <w:i w:val="0"/>
        </w:rPr>
        <w:t>:</w:t>
      </w:r>
    </w:p>
    <w:p w:rsidR="00822D46" w:rsidRDefault="00AB0109">
      <w:pPr>
        <w:pStyle w:val="a3"/>
        <w:ind w:left="268" w:right="285"/>
        <w:jc w:val="both"/>
      </w:pPr>
      <w:r>
        <w:t>−− чувство</w:t>
      </w:r>
      <w:r>
        <w:rPr>
          <w:spacing w:val="1"/>
        </w:rPr>
        <w:t xml:space="preserve"> </w:t>
      </w:r>
      <w:r>
        <w:t>гордости и уважения к</w:t>
      </w:r>
      <w:r>
        <w:rPr>
          <w:spacing w:val="1"/>
        </w:rPr>
        <w:t xml:space="preserve"> </w:t>
      </w:r>
      <w:r>
        <w:t>истории и достижениям отечественной химической науки;</w:t>
      </w:r>
      <w:r>
        <w:rPr>
          <w:spacing w:val="1"/>
        </w:rPr>
        <w:t xml:space="preserve"> </w:t>
      </w:r>
      <w:r>
        <w:t>химически грамотное поведение в профессиональной деятельности и в быту при</w:t>
      </w:r>
      <w:r>
        <w:rPr>
          <w:spacing w:val="1"/>
        </w:rPr>
        <w:t xml:space="preserve"> </w:t>
      </w:r>
      <w:r>
        <w:t>обращении с</w:t>
      </w:r>
      <w:r>
        <w:rPr>
          <w:spacing w:val="1"/>
        </w:rPr>
        <w:t xml:space="preserve"> </w:t>
      </w:r>
      <w:r>
        <w:t>химическими</w:t>
      </w:r>
      <w:r>
        <w:rPr>
          <w:spacing w:val="-1"/>
        </w:rPr>
        <w:t xml:space="preserve"> </w:t>
      </w:r>
      <w:r>
        <w:t>веществами, материалами</w:t>
      </w:r>
      <w:r>
        <w:rPr>
          <w:spacing w:val="-1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процессами;</w:t>
      </w:r>
    </w:p>
    <w:p w:rsidR="00822D46" w:rsidRDefault="00AB0109">
      <w:pPr>
        <w:pStyle w:val="a3"/>
        <w:ind w:left="268" w:right="287"/>
        <w:jc w:val="both"/>
      </w:pPr>
      <w:r>
        <w:t>−−</w:t>
      </w:r>
      <w:r>
        <w:rPr>
          <w:spacing w:val="1"/>
        </w:rPr>
        <w:t xml:space="preserve"> </w:t>
      </w:r>
      <w:r>
        <w:t>готовность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продолжению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повышения</w:t>
      </w:r>
      <w:r>
        <w:rPr>
          <w:spacing w:val="1"/>
        </w:rPr>
        <w:t xml:space="preserve"> </w:t>
      </w:r>
      <w:r>
        <w:t>квалификации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избранной</w:t>
      </w:r>
      <w:r>
        <w:rPr>
          <w:spacing w:val="1"/>
        </w:rPr>
        <w:t xml:space="preserve"> </w:t>
      </w:r>
      <w:r>
        <w:t>профессиональной</w:t>
      </w:r>
      <w:r>
        <w:rPr>
          <w:spacing w:val="-4"/>
        </w:rPr>
        <w:t xml:space="preserve"> </w:t>
      </w:r>
      <w:r>
        <w:t>деятельности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объективное</w:t>
      </w:r>
      <w:r>
        <w:rPr>
          <w:spacing w:val="-3"/>
        </w:rPr>
        <w:t xml:space="preserve"> </w:t>
      </w:r>
      <w:r>
        <w:t>осознание</w:t>
      </w:r>
      <w:r>
        <w:rPr>
          <w:spacing w:val="-1"/>
        </w:rPr>
        <w:t xml:space="preserve"> </w:t>
      </w:r>
      <w:r>
        <w:t>роли</w:t>
      </w:r>
      <w:r>
        <w:rPr>
          <w:spacing w:val="-3"/>
        </w:rPr>
        <w:t xml:space="preserve"> </w:t>
      </w:r>
      <w:r>
        <w:t>химических</w:t>
      </w:r>
      <w:r>
        <w:rPr>
          <w:spacing w:val="-2"/>
        </w:rPr>
        <w:t xml:space="preserve"> </w:t>
      </w:r>
      <w:r>
        <w:t>компетенций</w:t>
      </w:r>
      <w:r>
        <w:rPr>
          <w:spacing w:val="-3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этом;</w:t>
      </w:r>
    </w:p>
    <w:p w:rsidR="00822D46" w:rsidRDefault="00AB0109">
      <w:pPr>
        <w:pStyle w:val="a3"/>
        <w:ind w:left="268" w:right="287"/>
        <w:jc w:val="both"/>
      </w:pPr>
      <w:r>
        <w:t>−−</w:t>
      </w:r>
      <w:r>
        <w:rPr>
          <w:spacing w:val="1"/>
        </w:rPr>
        <w:t xml:space="preserve"> </w:t>
      </w:r>
      <w:r>
        <w:t>умение</w:t>
      </w:r>
      <w:r>
        <w:rPr>
          <w:spacing w:val="1"/>
        </w:rPr>
        <w:t xml:space="preserve"> </w:t>
      </w:r>
      <w:r>
        <w:t>использовать достижения современной</w:t>
      </w:r>
      <w:r>
        <w:rPr>
          <w:spacing w:val="1"/>
        </w:rPr>
        <w:t xml:space="preserve"> </w:t>
      </w:r>
      <w:r>
        <w:t>химической науки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химических</w:t>
      </w:r>
      <w:r>
        <w:rPr>
          <w:spacing w:val="60"/>
        </w:rPr>
        <w:t xml:space="preserve"> </w:t>
      </w:r>
      <w:r>
        <w:t>технологий</w:t>
      </w:r>
      <w:r>
        <w:rPr>
          <w:spacing w:val="-57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повышения</w:t>
      </w:r>
      <w:r>
        <w:rPr>
          <w:spacing w:val="1"/>
        </w:rPr>
        <w:t xml:space="preserve"> </w:t>
      </w:r>
      <w:r>
        <w:t>собственного</w:t>
      </w:r>
      <w:r>
        <w:rPr>
          <w:spacing w:val="1"/>
        </w:rPr>
        <w:t xml:space="preserve"> </w:t>
      </w:r>
      <w:r>
        <w:t>интеллектуального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выбранной</w:t>
      </w:r>
      <w:r>
        <w:rPr>
          <w:spacing w:val="1"/>
        </w:rPr>
        <w:t xml:space="preserve"> </w:t>
      </w:r>
      <w:r>
        <w:t>профессиональной</w:t>
      </w:r>
      <w:r>
        <w:rPr>
          <w:spacing w:val="1"/>
        </w:rPr>
        <w:t xml:space="preserve"> </w:t>
      </w:r>
      <w:r>
        <w:t>деятельности;</w:t>
      </w:r>
    </w:p>
    <w:p w:rsidR="00822D46" w:rsidRDefault="00AB0109" w:rsidP="0039067B">
      <w:pPr>
        <w:pStyle w:val="9"/>
        <w:numPr>
          <w:ilvl w:val="0"/>
          <w:numId w:val="12"/>
        </w:numPr>
        <w:tabs>
          <w:tab w:val="left" w:pos="1265"/>
        </w:tabs>
        <w:ind w:hanging="145"/>
        <w:jc w:val="both"/>
        <w:rPr>
          <w:i w:val="0"/>
        </w:rPr>
      </w:pPr>
      <w:r>
        <w:t>метапредметных</w:t>
      </w:r>
      <w:r>
        <w:rPr>
          <w:i w:val="0"/>
        </w:rPr>
        <w:t>:</w:t>
      </w:r>
    </w:p>
    <w:p w:rsidR="00822D46" w:rsidRDefault="00AB0109">
      <w:pPr>
        <w:pStyle w:val="a3"/>
        <w:ind w:left="268" w:right="292"/>
        <w:jc w:val="both"/>
      </w:pPr>
      <w:r>
        <w:t>−− использование различных видов познавательной деятельности и основных интеллектуальных</w:t>
      </w:r>
      <w:r>
        <w:rPr>
          <w:spacing w:val="1"/>
        </w:rPr>
        <w:t xml:space="preserve"> </w:t>
      </w:r>
      <w:r>
        <w:t>операций (постановки задачи, формулирования гипотез, анализа и синтеза, сравнения, обобщения,</w:t>
      </w:r>
      <w:r>
        <w:rPr>
          <w:spacing w:val="-57"/>
        </w:rPr>
        <w:t xml:space="preserve"> </w:t>
      </w:r>
      <w:r>
        <w:t>систематизации, выявления причинно-следственных связей, поиска аналогов,</w:t>
      </w:r>
      <w:r>
        <w:rPr>
          <w:spacing w:val="1"/>
        </w:rPr>
        <w:t xml:space="preserve"> </w:t>
      </w:r>
      <w:r>
        <w:t>формулирования</w:t>
      </w:r>
      <w:r>
        <w:rPr>
          <w:spacing w:val="1"/>
        </w:rPr>
        <w:t xml:space="preserve"> </w:t>
      </w:r>
      <w:r>
        <w:t>выводов)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поставленной</w:t>
      </w:r>
      <w:r>
        <w:rPr>
          <w:spacing w:val="1"/>
        </w:rPr>
        <w:t xml:space="preserve"> </w:t>
      </w:r>
      <w:r>
        <w:t>задачи,</w:t>
      </w:r>
      <w:r>
        <w:rPr>
          <w:spacing w:val="1"/>
        </w:rPr>
        <w:t xml:space="preserve"> </w:t>
      </w:r>
      <w:r>
        <w:t>применение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методов</w:t>
      </w:r>
      <w:r>
        <w:rPr>
          <w:spacing w:val="1"/>
        </w:rPr>
        <w:t xml:space="preserve"> </w:t>
      </w:r>
      <w:r>
        <w:t>познания</w:t>
      </w:r>
      <w:r>
        <w:rPr>
          <w:spacing w:val="1"/>
        </w:rPr>
        <w:t xml:space="preserve"> </w:t>
      </w:r>
      <w:r>
        <w:t>(наблюдения, научного эксперимента) для изучения различных сторон химических объектов и</w:t>
      </w:r>
      <w:r>
        <w:rPr>
          <w:spacing w:val="1"/>
        </w:rPr>
        <w:t xml:space="preserve"> </w:t>
      </w:r>
      <w:r>
        <w:t>процессов,</w:t>
      </w:r>
      <w:r>
        <w:rPr>
          <w:spacing w:val="-2"/>
        </w:rPr>
        <w:t xml:space="preserve"> </w:t>
      </w:r>
      <w:r>
        <w:t>с которыми</w:t>
      </w:r>
      <w:r>
        <w:rPr>
          <w:spacing w:val="-2"/>
        </w:rPr>
        <w:t xml:space="preserve"> </w:t>
      </w:r>
      <w:r>
        <w:t>возникает</w:t>
      </w:r>
      <w:r>
        <w:rPr>
          <w:spacing w:val="-2"/>
        </w:rPr>
        <w:t xml:space="preserve"> </w:t>
      </w:r>
      <w:r>
        <w:t>необходимость</w:t>
      </w:r>
      <w:r>
        <w:rPr>
          <w:spacing w:val="-3"/>
        </w:rPr>
        <w:t xml:space="preserve"> </w:t>
      </w:r>
      <w:r>
        <w:t>сталкиваться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профессиональной</w:t>
      </w:r>
      <w:r>
        <w:rPr>
          <w:spacing w:val="-2"/>
        </w:rPr>
        <w:t xml:space="preserve"> </w:t>
      </w:r>
      <w:r>
        <w:t>сфере;</w:t>
      </w:r>
    </w:p>
    <w:p w:rsidR="00822D46" w:rsidRDefault="00AB0109">
      <w:pPr>
        <w:pStyle w:val="a3"/>
        <w:spacing w:before="1"/>
        <w:ind w:left="268" w:right="296"/>
        <w:jc w:val="both"/>
      </w:pPr>
      <w:r>
        <w:t>−− использование различных источников для получения химической информации, умение оценить</w:t>
      </w:r>
      <w:r>
        <w:rPr>
          <w:spacing w:val="-57"/>
        </w:rPr>
        <w:t xml:space="preserve"> </w:t>
      </w:r>
      <w:r>
        <w:t>ее достоверность</w:t>
      </w:r>
      <w:r>
        <w:rPr>
          <w:spacing w:val="-3"/>
        </w:rPr>
        <w:t xml:space="preserve"> </w:t>
      </w:r>
      <w:r>
        <w:t>для достижения хороших</w:t>
      </w:r>
      <w:r>
        <w:rPr>
          <w:spacing w:val="-2"/>
        </w:rPr>
        <w:t xml:space="preserve"> </w:t>
      </w:r>
      <w:r>
        <w:t>результатов</w:t>
      </w:r>
      <w:r>
        <w:rPr>
          <w:spacing w:val="6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профессиональной</w:t>
      </w:r>
      <w:r>
        <w:rPr>
          <w:spacing w:val="-2"/>
        </w:rPr>
        <w:t xml:space="preserve"> </w:t>
      </w:r>
      <w:r>
        <w:t>сфере</w:t>
      </w:r>
    </w:p>
    <w:p w:rsidR="00822D46" w:rsidRDefault="00AB0109" w:rsidP="0039067B">
      <w:pPr>
        <w:pStyle w:val="9"/>
        <w:numPr>
          <w:ilvl w:val="0"/>
          <w:numId w:val="11"/>
        </w:numPr>
        <w:tabs>
          <w:tab w:val="left" w:pos="989"/>
        </w:tabs>
        <w:spacing w:before="7" w:line="292" w:lineRule="exact"/>
        <w:ind w:hanging="361"/>
        <w:jc w:val="both"/>
        <w:rPr>
          <w:i w:val="0"/>
        </w:rPr>
      </w:pPr>
      <w:r>
        <w:t>предметных</w:t>
      </w:r>
      <w:r>
        <w:rPr>
          <w:i w:val="0"/>
        </w:rPr>
        <w:t>:</w:t>
      </w:r>
    </w:p>
    <w:p w:rsidR="00822D46" w:rsidRDefault="00AB0109">
      <w:pPr>
        <w:pStyle w:val="a3"/>
        <w:ind w:left="268" w:right="289"/>
        <w:jc w:val="both"/>
      </w:pPr>
      <w:r>
        <w:t>−−</w:t>
      </w:r>
      <w:r>
        <w:rPr>
          <w:spacing w:val="1"/>
        </w:rPr>
        <w:t xml:space="preserve"> </w:t>
      </w:r>
      <w:r>
        <w:t>сформированность</w:t>
      </w:r>
      <w:r>
        <w:rPr>
          <w:spacing w:val="1"/>
        </w:rPr>
        <w:t xml:space="preserve"> </w:t>
      </w:r>
      <w:r>
        <w:t>представлений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месте</w:t>
      </w:r>
      <w:r>
        <w:rPr>
          <w:spacing w:val="1"/>
        </w:rPr>
        <w:t xml:space="preserve"> </w:t>
      </w:r>
      <w:r>
        <w:t>химии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современной</w:t>
      </w:r>
      <w:r>
        <w:rPr>
          <w:spacing w:val="1"/>
        </w:rPr>
        <w:t xml:space="preserve"> </w:t>
      </w:r>
      <w:r>
        <w:t>научной</w:t>
      </w:r>
      <w:r>
        <w:rPr>
          <w:spacing w:val="1"/>
        </w:rPr>
        <w:t xml:space="preserve"> </w:t>
      </w:r>
      <w:r>
        <w:t>картине</w:t>
      </w:r>
      <w:r>
        <w:rPr>
          <w:spacing w:val="1"/>
        </w:rPr>
        <w:t xml:space="preserve"> </w:t>
      </w:r>
      <w:r>
        <w:t>мира;</w:t>
      </w:r>
      <w:r>
        <w:rPr>
          <w:spacing w:val="1"/>
        </w:rPr>
        <w:t xml:space="preserve"> </w:t>
      </w:r>
      <w:r>
        <w:t>понимание роли химии в формировании кругозора и функциональной грамотности человека для</w:t>
      </w:r>
      <w:r>
        <w:rPr>
          <w:spacing w:val="1"/>
        </w:rPr>
        <w:t xml:space="preserve"> </w:t>
      </w:r>
      <w:r>
        <w:t>решения</w:t>
      </w:r>
      <w:r>
        <w:rPr>
          <w:spacing w:val="2"/>
        </w:rPr>
        <w:t xml:space="preserve"> </w:t>
      </w:r>
      <w:r>
        <w:t>практических</w:t>
      </w:r>
      <w:r>
        <w:rPr>
          <w:spacing w:val="-1"/>
        </w:rPr>
        <w:t xml:space="preserve"> </w:t>
      </w:r>
      <w:r>
        <w:t>задач;</w:t>
      </w:r>
    </w:p>
    <w:p w:rsidR="00822D46" w:rsidRDefault="00AB0109">
      <w:pPr>
        <w:pStyle w:val="a3"/>
        <w:tabs>
          <w:tab w:val="left" w:pos="812"/>
          <w:tab w:val="left" w:pos="2288"/>
          <w:tab w:val="left" w:pos="4715"/>
          <w:tab w:val="left" w:pos="6377"/>
          <w:tab w:val="left" w:pos="7821"/>
          <w:tab w:val="left" w:pos="9121"/>
          <w:tab w:val="left" w:pos="10351"/>
        </w:tabs>
        <w:ind w:left="268" w:right="285"/>
      </w:pPr>
      <w:r>
        <w:t>−−</w:t>
      </w:r>
      <w:r>
        <w:tab/>
        <w:t>владение</w:t>
      </w:r>
      <w:r>
        <w:tab/>
        <w:t>основополагающими</w:t>
      </w:r>
      <w:r>
        <w:tab/>
        <w:t>химическими</w:t>
      </w:r>
      <w:r>
        <w:tab/>
        <w:t>понятиями,</w:t>
      </w:r>
      <w:r>
        <w:tab/>
        <w:t>теориями,</w:t>
      </w:r>
      <w:r>
        <w:tab/>
        <w:t>законами</w:t>
      </w:r>
      <w:r>
        <w:tab/>
      </w:r>
      <w:r>
        <w:rPr>
          <w:spacing w:val="-2"/>
        </w:rPr>
        <w:t>и</w:t>
      </w:r>
      <w:r>
        <w:rPr>
          <w:spacing w:val="-57"/>
        </w:rPr>
        <w:t xml:space="preserve"> </w:t>
      </w:r>
      <w:r>
        <w:t>закономерностями; уверенное пользование химической</w:t>
      </w:r>
      <w:r>
        <w:rPr>
          <w:spacing w:val="-2"/>
        </w:rPr>
        <w:t xml:space="preserve"> </w:t>
      </w:r>
      <w:r>
        <w:t>терминологией</w:t>
      </w:r>
      <w:r>
        <w:rPr>
          <w:spacing w:val="-2"/>
        </w:rPr>
        <w:t xml:space="preserve"> </w:t>
      </w:r>
      <w:r>
        <w:t>и</w:t>
      </w:r>
      <w:r>
        <w:rPr>
          <w:spacing w:val="4"/>
        </w:rPr>
        <w:t xml:space="preserve"> </w:t>
      </w:r>
      <w:r>
        <w:t>символикой;</w:t>
      </w:r>
    </w:p>
    <w:p w:rsidR="00822D46" w:rsidRDefault="00AB0109">
      <w:pPr>
        <w:pStyle w:val="a3"/>
        <w:tabs>
          <w:tab w:val="left" w:pos="1723"/>
          <w:tab w:val="left" w:pos="3294"/>
          <w:tab w:val="left" w:pos="5224"/>
          <w:tab w:val="left" w:pos="6253"/>
          <w:tab w:val="left" w:pos="8002"/>
          <w:tab w:val="left" w:pos="9329"/>
        </w:tabs>
        <w:ind w:left="268" w:right="288"/>
      </w:pPr>
      <w:r>
        <w:t>−−</w:t>
      </w:r>
      <w:r>
        <w:rPr>
          <w:spacing w:val="25"/>
        </w:rPr>
        <w:t xml:space="preserve"> </w:t>
      </w:r>
      <w:r>
        <w:t>владение</w:t>
      </w:r>
      <w:r>
        <w:rPr>
          <w:spacing w:val="54"/>
        </w:rPr>
        <w:t xml:space="preserve"> </w:t>
      </w:r>
      <w:r>
        <w:t>основными</w:t>
      </w:r>
      <w:r>
        <w:rPr>
          <w:spacing w:val="25"/>
        </w:rPr>
        <w:t xml:space="preserve"> </w:t>
      </w:r>
      <w:r>
        <w:t>методами</w:t>
      </w:r>
      <w:r>
        <w:rPr>
          <w:spacing w:val="25"/>
        </w:rPr>
        <w:t xml:space="preserve"> </w:t>
      </w:r>
      <w:r>
        <w:t>научного</w:t>
      </w:r>
      <w:r>
        <w:rPr>
          <w:spacing w:val="25"/>
        </w:rPr>
        <w:t xml:space="preserve"> </w:t>
      </w:r>
      <w:r>
        <w:t>познания,</w:t>
      </w:r>
      <w:r>
        <w:rPr>
          <w:spacing w:val="56"/>
        </w:rPr>
        <w:t xml:space="preserve"> </w:t>
      </w:r>
      <w:r>
        <w:t>используемыми</w:t>
      </w:r>
      <w:r>
        <w:rPr>
          <w:spacing w:val="25"/>
        </w:rPr>
        <w:t xml:space="preserve"> </w:t>
      </w:r>
      <w:r>
        <w:t>в</w:t>
      </w:r>
      <w:r>
        <w:rPr>
          <w:spacing w:val="28"/>
        </w:rPr>
        <w:t xml:space="preserve"> </w:t>
      </w:r>
      <w:r>
        <w:t>химии:</w:t>
      </w:r>
      <w:r>
        <w:rPr>
          <w:spacing w:val="22"/>
        </w:rPr>
        <w:t xml:space="preserve"> </w:t>
      </w:r>
      <w:r>
        <w:t>наблюдением,</w:t>
      </w:r>
      <w:r>
        <w:rPr>
          <w:spacing w:val="-57"/>
        </w:rPr>
        <w:t xml:space="preserve"> </w:t>
      </w:r>
      <w:r>
        <w:t>описанием,</w:t>
      </w:r>
      <w:r>
        <w:tab/>
        <w:t>измерением,</w:t>
      </w:r>
      <w:r>
        <w:tab/>
        <w:t>экспериментом;</w:t>
      </w:r>
      <w:r>
        <w:tab/>
        <w:t>умение</w:t>
      </w:r>
      <w:r>
        <w:tab/>
        <w:t>обрабатывать,</w:t>
      </w:r>
      <w:r>
        <w:tab/>
        <w:t>объяснять</w:t>
      </w:r>
      <w:r>
        <w:tab/>
      </w:r>
      <w:r>
        <w:rPr>
          <w:spacing w:val="-1"/>
        </w:rPr>
        <w:t>результаты</w:t>
      </w:r>
      <w:r>
        <w:rPr>
          <w:spacing w:val="-57"/>
        </w:rPr>
        <w:t xml:space="preserve"> </w:t>
      </w:r>
      <w:r>
        <w:t>проведенных опытов и делать выводы; готовность и</w:t>
      </w:r>
      <w:r>
        <w:rPr>
          <w:spacing w:val="1"/>
        </w:rPr>
        <w:t xml:space="preserve"> </w:t>
      </w:r>
      <w:r>
        <w:t>способность</w:t>
      </w:r>
      <w:r>
        <w:rPr>
          <w:spacing w:val="60"/>
        </w:rPr>
        <w:t xml:space="preserve"> </w:t>
      </w:r>
      <w:r>
        <w:t>применять</w:t>
      </w:r>
      <w:r>
        <w:rPr>
          <w:spacing w:val="60"/>
        </w:rPr>
        <w:t xml:space="preserve"> </w:t>
      </w:r>
      <w:r>
        <w:t>методы</w:t>
      </w:r>
      <w:r>
        <w:rPr>
          <w:spacing w:val="60"/>
        </w:rPr>
        <w:t xml:space="preserve"> </w:t>
      </w:r>
      <w:r>
        <w:t>познания</w:t>
      </w:r>
      <w:r>
        <w:rPr>
          <w:spacing w:val="1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решении</w:t>
      </w:r>
      <w:r>
        <w:rPr>
          <w:spacing w:val="59"/>
        </w:rPr>
        <w:t xml:space="preserve"> </w:t>
      </w:r>
      <w:r>
        <w:t>практических задач;</w:t>
      </w:r>
    </w:p>
    <w:p w:rsidR="00822D46" w:rsidRDefault="00AB0109">
      <w:pPr>
        <w:pStyle w:val="a3"/>
        <w:tabs>
          <w:tab w:val="left" w:pos="2988"/>
        </w:tabs>
        <w:ind w:left="268" w:right="303"/>
      </w:pPr>
      <w:r>
        <w:t>−−</w:t>
      </w:r>
      <w:r>
        <w:rPr>
          <w:spacing w:val="106"/>
        </w:rPr>
        <w:t xml:space="preserve"> </w:t>
      </w:r>
      <w:r>
        <w:t>сформированность</w:t>
      </w:r>
      <w:r>
        <w:tab/>
        <w:t>умения</w:t>
      </w:r>
      <w:r>
        <w:rPr>
          <w:spacing w:val="48"/>
        </w:rPr>
        <w:t xml:space="preserve"> </w:t>
      </w:r>
      <w:r>
        <w:t>давать</w:t>
      </w:r>
      <w:r>
        <w:rPr>
          <w:spacing w:val="44"/>
        </w:rPr>
        <w:t xml:space="preserve"> </w:t>
      </w:r>
      <w:r>
        <w:t>количественные</w:t>
      </w:r>
      <w:r>
        <w:rPr>
          <w:spacing w:val="47"/>
        </w:rPr>
        <w:t xml:space="preserve"> </w:t>
      </w:r>
      <w:r>
        <w:t>оценки</w:t>
      </w:r>
      <w:r>
        <w:rPr>
          <w:spacing w:val="49"/>
        </w:rPr>
        <w:t xml:space="preserve"> </w:t>
      </w:r>
      <w:r>
        <w:t>и</w:t>
      </w:r>
      <w:r>
        <w:rPr>
          <w:spacing w:val="49"/>
        </w:rPr>
        <w:t xml:space="preserve"> </w:t>
      </w:r>
      <w:r>
        <w:t>производить</w:t>
      </w:r>
      <w:r>
        <w:rPr>
          <w:spacing w:val="50"/>
        </w:rPr>
        <w:t xml:space="preserve"> </w:t>
      </w:r>
      <w:r>
        <w:t>расчеты</w:t>
      </w:r>
      <w:r>
        <w:rPr>
          <w:spacing w:val="44"/>
        </w:rPr>
        <w:t xml:space="preserve"> </w:t>
      </w:r>
      <w:r>
        <w:t>по</w:t>
      </w:r>
      <w:r>
        <w:rPr>
          <w:spacing w:val="-57"/>
        </w:rPr>
        <w:t xml:space="preserve"> </w:t>
      </w:r>
      <w:r>
        <w:t>химическим</w:t>
      </w:r>
      <w:r>
        <w:rPr>
          <w:spacing w:val="-1"/>
        </w:rPr>
        <w:t xml:space="preserve"> </w:t>
      </w:r>
      <w:r>
        <w:t>формулам и</w:t>
      </w:r>
      <w:r>
        <w:rPr>
          <w:spacing w:val="3"/>
        </w:rPr>
        <w:t xml:space="preserve"> </w:t>
      </w:r>
      <w:r>
        <w:t>у</w:t>
      </w:r>
      <w:r>
        <w:rPr>
          <w:spacing w:val="-8"/>
        </w:rPr>
        <w:t xml:space="preserve"> </w:t>
      </w:r>
      <w:r>
        <w:t>равнениям;</w:t>
      </w:r>
    </w:p>
    <w:p w:rsidR="00822D46" w:rsidRDefault="00AB0109">
      <w:pPr>
        <w:pStyle w:val="a3"/>
        <w:ind w:left="268"/>
      </w:pPr>
      <w:r>
        <w:t>−−</w:t>
      </w:r>
      <w:r>
        <w:rPr>
          <w:spacing w:val="-3"/>
        </w:rPr>
        <w:t xml:space="preserve"> </w:t>
      </w:r>
      <w:r>
        <w:t>владение</w:t>
      </w:r>
      <w:r>
        <w:rPr>
          <w:spacing w:val="55"/>
        </w:rPr>
        <w:t xml:space="preserve"> </w:t>
      </w:r>
      <w:r>
        <w:t>правилами</w:t>
      </w:r>
      <w:r>
        <w:rPr>
          <w:spacing w:val="-3"/>
        </w:rPr>
        <w:t xml:space="preserve"> </w:t>
      </w:r>
      <w:r>
        <w:t>техники</w:t>
      </w:r>
      <w:r>
        <w:rPr>
          <w:spacing w:val="-3"/>
        </w:rPr>
        <w:t xml:space="preserve"> </w:t>
      </w:r>
      <w:r>
        <w:t>безопасности</w:t>
      </w:r>
      <w:r>
        <w:rPr>
          <w:spacing w:val="-4"/>
        </w:rPr>
        <w:t xml:space="preserve"> </w:t>
      </w:r>
      <w:r>
        <w:t>при</w:t>
      </w:r>
      <w:r>
        <w:rPr>
          <w:spacing w:val="-3"/>
        </w:rPr>
        <w:t xml:space="preserve"> </w:t>
      </w:r>
      <w:r>
        <w:t>использовании</w:t>
      </w:r>
      <w:r>
        <w:rPr>
          <w:spacing w:val="-4"/>
        </w:rPr>
        <w:t xml:space="preserve"> </w:t>
      </w:r>
      <w:r>
        <w:t>химических</w:t>
      </w:r>
      <w:r>
        <w:rPr>
          <w:spacing w:val="2"/>
        </w:rPr>
        <w:t xml:space="preserve"> </w:t>
      </w:r>
      <w:r>
        <w:t>веществ;</w:t>
      </w:r>
    </w:p>
    <w:p w:rsidR="00822D46" w:rsidRDefault="00AB0109">
      <w:pPr>
        <w:pStyle w:val="a3"/>
        <w:tabs>
          <w:tab w:val="left" w:pos="2992"/>
          <w:tab w:val="left" w:pos="6069"/>
        </w:tabs>
        <w:ind w:left="268" w:right="303"/>
      </w:pPr>
      <w:r>
        <w:t>−−</w:t>
      </w:r>
      <w:r>
        <w:rPr>
          <w:spacing w:val="110"/>
        </w:rPr>
        <w:t xml:space="preserve"> </w:t>
      </w:r>
      <w:r>
        <w:t>сформированность</w:t>
      </w:r>
      <w:r>
        <w:tab/>
        <w:t>собственной</w:t>
      </w:r>
      <w:r>
        <w:rPr>
          <w:spacing w:val="107"/>
        </w:rPr>
        <w:t xml:space="preserve"> </w:t>
      </w:r>
      <w:r>
        <w:t>позиции</w:t>
      </w:r>
      <w:r>
        <w:rPr>
          <w:spacing w:val="108"/>
        </w:rPr>
        <w:t xml:space="preserve"> </w:t>
      </w:r>
      <w:r>
        <w:t>по</w:t>
      </w:r>
      <w:r>
        <w:tab/>
        <w:t>отношению</w:t>
      </w:r>
      <w:r>
        <w:rPr>
          <w:spacing w:val="44"/>
        </w:rPr>
        <w:t xml:space="preserve"> </w:t>
      </w:r>
      <w:r>
        <w:t>к</w:t>
      </w:r>
      <w:r>
        <w:rPr>
          <w:spacing w:val="47"/>
        </w:rPr>
        <w:t xml:space="preserve"> </w:t>
      </w:r>
      <w:r>
        <w:t>химической</w:t>
      </w:r>
      <w:r>
        <w:rPr>
          <w:spacing w:val="46"/>
        </w:rPr>
        <w:t xml:space="preserve"> </w:t>
      </w:r>
      <w:r>
        <w:t>информации,</w:t>
      </w:r>
      <w:r>
        <w:rPr>
          <w:spacing w:val="-57"/>
        </w:rPr>
        <w:t xml:space="preserve"> </w:t>
      </w:r>
      <w:r>
        <w:t>получаемой</w:t>
      </w:r>
      <w:r>
        <w:rPr>
          <w:spacing w:val="-1"/>
        </w:rPr>
        <w:t xml:space="preserve"> </w:t>
      </w:r>
      <w:r>
        <w:t>из разных и</w:t>
      </w:r>
      <w:r>
        <w:rPr>
          <w:spacing w:val="1"/>
        </w:rPr>
        <w:t xml:space="preserve"> </w:t>
      </w:r>
      <w:r>
        <w:t>сточников.</w:t>
      </w:r>
    </w:p>
    <w:p w:rsidR="00822D46" w:rsidRDefault="00822D46">
      <w:pPr>
        <w:sectPr w:rsidR="00822D46">
          <w:footerReference w:type="default" r:id="rId338"/>
          <w:pgSz w:w="11910" w:h="16840"/>
          <w:pgMar w:top="1040" w:right="560" w:bottom="280" w:left="580" w:header="0" w:footer="0" w:gutter="0"/>
          <w:cols w:space="720"/>
        </w:sectPr>
      </w:pPr>
    </w:p>
    <w:p w:rsidR="00822D46" w:rsidRDefault="00AB0109">
      <w:pPr>
        <w:spacing w:before="75" w:line="322" w:lineRule="exact"/>
        <w:ind w:left="1352" w:right="528"/>
        <w:jc w:val="center"/>
        <w:rPr>
          <w:b/>
          <w:sz w:val="28"/>
        </w:rPr>
      </w:pPr>
      <w:r>
        <w:rPr>
          <w:b/>
          <w:sz w:val="28"/>
        </w:rPr>
        <w:lastRenderedPageBreak/>
        <w:t>СОДЕРЖАНИЕ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УЧЕБНОЙ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ДИСЦИПЛИНЫ</w:t>
      </w:r>
    </w:p>
    <w:p w:rsidR="00822D46" w:rsidRDefault="00AB0109">
      <w:pPr>
        <w:pStyle w:val="8"/>
        <w:spacing w:line="274" w:lineRule="exact"/>
        <w:ind w:left="1352" w:right="523"/>
        <w:jc w:val="center"/>
      </w:pPr>
      <w:r>
        <w:t>Введение</w:t>
      </w:r>
    </w:p>
    <w:p w:rsidR="00822D46" w:rsidRDefault="00AB0109">
      <w:pPr>
        <w:pStyle w:val="a3"/>
        <w:ind w:left="268" w:right="285"/>
        <w:jc w:val="both"/>
      </w:pPr>
      <w:r>
        <w:t>Научные методы познания веществ и химических явлений. Роль эксперимента и теории в химии.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химии при освоении специальности</w:t>
      </w:r>
      <w:r>
        <w:rPr>
          <w:spacing w:val="1"/>
        </w:rPr>
        <w:t xml:space="preserve"> </w:t>
      </w:r>
      <w:r>
        <w:t>СПО технического</w:t>
      </w:r>
      <w:r>
        <w:rPr>
          <w:spacing w:val="1"/>
        </w:rPr>
        <w:t xml:space="preserve"> </w:t>
      </w:r>
      <w:r>
        <w:t>профиля</w:t>
      </w:r>
      <w:r>
        <w:rPr>
          <w:spacing w:val="1"/>
        </w:rPr>
        <w:t xml:space="preserve"> </w:t>
      </w:r>
      <w:r>
        <w:t>профессионального</w:t>
      </w:r>
      <w:r>
        <w:rPr>
          <w:spacing w:val="1"/>
        </w:rPr>
        <w:t xml:space="preserve"> </w:t>
      </w:r>
      <w:r>
        <w:t>образования</w:t>
      </w:r>
    </w:p>
    <w:p w:rsidR="00822D46" w:rsidRDefault="00AB0109" w:rsidP="0039067B">
      <w:pPr>
        <w:pStyle w:val="a5"/>
        <w:numPr>
          <w:ilvl w:val="3"/>
          <w:numId w:val="13"/>
        </w:numPr>
        <w:tabs>
          <w:tab w:val="left" w:pos="1345"/>
        </w:tabs>
        <w:spacing w:before="5" w:line="250" w:lineRule="exact"/>
        <w:ind w:hanging="225"/>
        <w:jc w:val="both"/>
        <w:rPr>
          <w:b/>
        </w:rPr>
      </w:pPr>
      <w:r>
        <w:rPr>
          <w:b/>
        </w:rPr>
        <w:t>Общая</w:t>
      </w:r>
      <w:r>
        <w:rPr>
          <w:b/>
          <w:spacing w:val="-5"/>
        </w:rPr>
        <w:t xml:space="preserve"> </w:t>
      </w:r>
      <w:r>
        <w:rPr>
          <w:b/>
        </w:rPr>
        <w:t>и</w:t>
      </w:r>
      <w:r>
        <w:rPr>
          <w:b/>
          <w:spacing w:val="-2"/>
        </w:rPr>
        <w:t xml:space="preserve"> </w:t>
      </w:r>
      <w:r>
        <w:rPr>
          <w:b/>
        </w:rPr>
        <w:t>неорганическая</w:t>
      </w:r>
      <w:r>
        <w:rPr>
          <w:b/>
          <w:spacing w:val="-5"/>
        </w:rPr>
        <w:t xml:space="preserve"> </w:t>
      </w:r>
      <w:r>
        <w:rPr>
          <w:b/>
        </w:rPr>
        <w:t>химия</w:t>
      </w:r>
    </w:p>
    <w:p w:rsidR="00822D46" w:rsidRDefault="00AB0109" w:rsidP="0039067B">
      <w:pPr>
        <w:pStyle w:val="a5"/>
        <w:numPr>
          <w:ilvl w:val="4"/>
          <w:numId w:val="13"/>
        </w:numPr>
        <w:tabs>
          <w:tab w:val="left" w:pos="1508"/>
        </w:tabs>
        <w:spacing w:line="250" w:lineRule="exact"/>
        <w:jc w:val="both"/>
        <w:rPr>
          <w:i/>
        </w:rPr>
      </w:pPr>
      <w:r>
        <w:rPr>
          <w:i/>
        </w:rPr>
        <w:t>Основные</w:t>
      </w:r>
      <w:r>
        <w:rPr>
          <w:i/>
          <w:spacing w:val="-3"/>
        </w:rPr>
        <w:t xml:space="preserve"> </w:t>
      </w:r>
      <w:r>
        <w:rPr>
          <w:i/>
        </w:rPr>
        <w:t>понятия</w:t>
      </w:r>
      <w:r>
        <w:rPr>
          <w:i/>
          <w:spacing w:val="-2"/>
        </w:rPr>
        <w:t xml:space="preserve"> </w:t>
      </w:r>
      <w:r>
        <w:rPr>
          <w:i/>
        </w:rPr>
        <w:t>и</w:t>
      </w:r>
      <w:r>
        <w:rPr>
          <w:i/>
          <w:spacing w:val="-5"/>
        </w:rPr>
        <w:t xml:space="preserve"> </w:t>
      </w:r>
      <w:r>
        <w:rPr>
          <w:i/>
        </w:rPr>
        <w:t>законы</w:t>
      </w:r>
      <w:r>
        <w:rPr>
          <w:i/>
          <w:spacing w:val="-5"/>
        </w:rPr>
        <w:t xml:space="preserve"> </w:t>
      </w:r>
      <w:r>
        <w:rPr>
          <w:i/>
        </w:rPr>
        <w:t>химии</w:t>
      </w:r>
    </w:p>
    <w:p w:rsidR="00822D46" w:rsidRDefault="00AB0109">
      <w:pPr>
        <w:ind w:left="268" w:right="292"/>
        <w:jc w:val="both"/>
      </w:pPr>
      <w:r>
        <w:rPr>
          <w:b/>
        </w:rPr>
        <w:t>Основные понятия химии</w:t>
      </w:r>
      <w:r>
        <w:t>. Вещество. Атом. Молекула. Химический элемент.</w:t>
      </w:r>
      <w:r>
        <w:rPr>
          <w:spacing w:val="1"/>
        </w:rPr>
        <w:t xml:space="preserve"> </w:t>
      </w:r>
      <w:r>
        <w:t>Аллотропия. Простые и</w:t>
      </w:r>
      <w:r>
        <w:rPr>
          <w:spacing w:val="1"/>
        </w:rPr>
        <w:t xml:space="preserve"> </w:t>
      </w:r>
      <w:r>
        <w:t>сложные</w:t>
      </w:r>
      <w:r>
        <w:rPr>
          <w:spacing w:val="1"/>
        </w:rPr>
        <w:t xml:space="preserve"> </w:t>
      </w:r>
      <w:r>
        <w:t>вещества.</w:t>
      </w:r>
      <w:r>
        <w:rPr>
          <w:spacing w:val="1"/>
        </w:rPr>
        <w:t xml:space="preserve"> </w:t>
      </w:r>
      <w:r>
        <w:t>Качественный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количественный</w:t>
      </w:r>
      <w:r>
        <w:rPr>
          <w:spacing w:val="1"/>
        </w:rPr>
        <w:t xml:space="preserve"> </w:t>
      </w:r>
      <w:r>
        <w:t>составвеществ.</w:t>
      </w:r>
      <w:r>
        <w:rPr>
          <w:spacing w:val="1"/>
        </w:rPr>
        <w:t xml:space="preserve"> </w:t>
      </w:r>
      <w:r>
        <w:t>Химические</w:t>
      </w:r>
      <w:r>
        <w:rPr>
          <w:spacing w:val="1"/>
        </w:rPr>
        <w:t xml:space="preserve"> </w:t>
      </w:r>
      <w:r>
        <w:t>знаки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формулы.</w:t>
      </w:r>
      <w:r>
        <w:rPr>
          <w:spacing w:val="1"/>
        </w:rPr>
        <w:t xml:space="preserve"> </w:t>
      </w:r>
      <w:r>
        <w:t>Относительные</w:t>
      </w:r>
      <w:r>
        <w:rPr>
          <w:spacing w:val="-2"/>
        </w:rPr>
        <w:t xml:space="preserve"> </w:t>
      </w:r>
      <w:r>
        <w:t>атомная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молекулярная</w:t>
      </w:r>
      <w:r>
        <w:rPr>
          <w:spacing w:val="4"/>
        </w:rPr>
        <w:t xml:space="preserve"> </w:t>
      </w:r>
      <w:r>
        <w:t>массы. Количество</w:t>
      </w:r>
      <w:r>
        <w:rPr>
          <w:spacing w:val="2"/>
        </w:rPr>
        <w:t xml:space="preserve"> </w:t>
      </w:r>
      <w:r>
        <w:t>вещества.</w:t>
      </w:r>
    </w:p>
    <w:p w:rsidR="00822D46" w:rsidRDefault="00AB0109">
      <w:pPr>
        <w:spacing w:before="1"/>
        <w:ind w:left="268" w:right="291"/>
        <w:jc w:val="both"/>
      </w:pPr>
      <w:r>
        <w:rPr>
          <w:b/>
        </w:rPr>
        <w:t>Основные законы химии</w:t>
      </w:r>
      <w:r>
        <w:t>. Стехиометрия. Закон сохранения массы веществ. Закон постоянства состава</w:t>
      </w:r>
      <w:r>
        <w:rPr>
          <w:spacing w:val="1"/>
        </w:rPr>
        <w:t xml:space="preserve"> </w:t>
      </w:r>
      <w:r>
        <w:t>веществ</w:t>
      </w:r>
      <w:r>
        <w:rPr>
          <w:spacing w:val="-1"/>
        </w:rPr>
        <w:t xml:space="preserve"> </w:t>
      </w:r>
      <w:r>
        <w:t>молекулярной</w:t>
      </w:r>
      <w:r>
        <w:rPr>
          <w:spacing w:val="-1"/>
        </w:rPr>
        <w:t xml:space="preserve"> </w:t>
      </w:r>
      <w:r>
        <w:t>структуры. Закон</w:t>
      </w:r>
      <w:r>
        <w:rPr>
          <w:spacing w:val="-1"/>
        </w:rPr>
        <w:t xml:space="preserve"> </w:t>
      </w:r>
      <w:r>
        <w:t>Авогадро</w:t>
      </w:r>
      <w:r>
        <w:rPr>
          <w:spacing w:val="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следствия</w:t>
      </w:r>
      <w:r>
        <w:rPr>
          <w:spacing w:val="8"/>
        </w:rPr>
        <w:t xml:space="preserve"> </w:t>
      </w:r>
      <w:r>
        <w:t>из него.</w:t>
      </w:r>
    </w:p>
    <w:p w:rsidR="00822D46" w:rsidRDefault="00AB0109">
      <w:pPr>
        <w:spacing w:before="2"/>
        <w:ind w:left="268" w:right="291"/>
        <w:jc w:val="both"/>
      </w:pPr>
      <w:r>
        <w:t>Расчетные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нахождение</w:t>
      </w:r>
      <w:r>
        <w:rPr>
          <w:spacing w:val="1"/>
        </w:rPr>
        <w:t xml:space="preserve"> </w:t>
      </w:r>
      <w:r>
        <w:t>относительной</w:t>
      </w:r>
      <w:r>
        <w:rPr>
          <w:spacing w:val="1"/>
        </w:rPr>
        <w:t xml:space="preserve"> </w:t>
      </w:r>
      <w:r>
        <w:t>молекулярной</w:t>
      </w:r>
      <w:r>
        <w:rPr>
          <w:spacing w:val="1"/>
        </w:rPr>
        <w:t xml:space="preserve"> </w:t>
      </w:r>
      <w:r>
        <w:t>массы,</w:t>
      </w:r>
      <w:r>
        <w:rPr>
          <w:spacing w:val="1"/>
        </w:rPr>
        <w:t xml:space="preserve"> </w:t>
      </w:r>
      <w:r>
        <w:t>определение</w:t>
      </w:r>
      <w:r>
        <w:rPr>
          <w:spacing w:val="1"/>
        </w:rPr>
        <w:t xml:space="preserve"> </w:t>
      </w:r>
      <w:r>
        <w:t>массовой</w:t>
      </w:r>
      <w:r>
        <w:rPr>
          <w:spacing w:val="1"/>
        </w:rPr>
        <w:t xml:space="preserve"> </w:t>
      </w:r>
      <w:r>
        <w:t>доли</w:t>
      </w:r>
      <w:r>
        <w:rPr>
          <w:spacing w:val="1"/>
        </w:rPr>
        <w:t xml:space="preserve"> </w:t>
      </w:r>
      <w:r>
        <w:t>химических</w:t>
      </w:r>
      <w:r>
        <w:rPr>
          <w:spacing w:val="1"/>
        </w:rPr>
        <w:t xml:space="preserve"> </w:t>
      </w:r>
      <w:r>
        <w:t>элементов в сложном</w:t>
      </w:r>
      <w:r>
        <w:rPr>
          <w:spacing w:val="1"/>
        </w:rPr>
        <w:t xml:space="preserve"> </w:t>
      </w:r>
      <w:r>
        <w:t>веществе.</w:t>
      </w:r>
    </w:p>
    <w:p w:rsidR="00822D46" w:rsidRDefault="00AB0109">
      <w:pPr>
        <w:spacing w:before="2" w:line="250" w:lineRule="exact"/>
        <w:ind w:left="1120"/>
        <w:rPr>
          <w:b/>
          <w:i/>
        </w:rPr>
      </w:pPr>
      <w:r>
        <w:rPr>
          <w:b/>
          <w:i/>
        </w:rPr>
        <w:t>Демонстрации</w:t>
      </w:r>
    </w:p>
    <w:p w:rsidR="00822D46" w:rsidRDefault="00AB0109">
      <w:pPr>
        <w:spacing w:line="250" w:lineRule="exact"/>
        <w:ind w:left="268"/>
      </w:pPr>
      <w:r>
        <w:t>Модели</w:t>
      </w:r>
      <w:r>
        <w:rPr>
          <w:spacing w:val="-6"/>
        </w:rPr>
        <w:t xml:space="preserve"> </w:t>
      </w:r>
      <w:r>
        <w:t>атомов</w:t>
      </w:r>
      <w:r>
        <w:rPr>
          <w:spacing w:val="-4"/>
        </w:rPr>
        <w:t xml:space="preserve"> </w:t>
      </w:r>
      <w:r>
        <w:t>химических</w:t>
      </w:r>
      <w:r>
        <w:rPr>
          <w:spacing w:val="-3"/>
        </w:rPr>
        <w:t xml:space="preserve"> </w:t>
      </w:r>
      <w:r>
        <w:t>элементов.</w:t>
      </w:r>
    </w:p>
    <w:p w:rsidR="00822D46" w:rsidRDefault="00AB0109">
      <w:pPr>
        <w:spacing w:before="3"/>
        <w:ind w:left="268" w:right="2183"/>
      </w:pPr>
      <w:r>
        <w:t>Модели молекул простых и сложных веществ (шаростержневые и Стюарта—Бриглеба).</w:t>
      </w:r>
      <w:r>
        <w:rPr>
          <w:spacing w:val="-53"/>
        </w:rPr>
        <w:t xml:space="preserve"> </w:t>
      </w:r>
      <w:r>
        <w:t>Коллекция</w:t>
      </w:r>
      <w:r>
        <w:rPr>
          <w:spacing w:val="2"/>
        </w:rPr>
        <w:t xml:space="preserve"> </w:t>
      </w:r>
      <w:r>
        <w:t>простых</w:t>
      </w:r>
      <w:r>
        <w:rPr>
          <w:spacing w:val="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сложных</w:t>
      </w:r>
      <w:r>
        <w:rPr>
          <w:spacing w:val="1"/>
        </w:rPr>
        <w:t xml:space="preserve"> </w:t>
      </w:r>
      <w:r>
        <w:t>веществ.</w:t>
      </w:r>
    </w:p>
    <w:p w:rsidR="00822D46" w:rsidRDefault="00AB0109">
      <w:pPr>
        <w:ind w:left="268" w:right="6539"/>
      </w:pPr>
      <w:r>
        <w:t>Некоторые вещества количеством 1 моль.</w:t>
      </w:r>
      <w:r>
        <w:rPr>
          <w:spacing w:val="-52"/>
        </w:rPr>
        <w:t xml:space="preserve"> </w:t>
      </w:r>
      <w:r>
        <w:t>Модель</w:t>
      </w:r>
      <w:r>
        <w:rPr>
          <w:spacing w:val="-1"/>
        </w:rPr>
        <w:t xml:space="preserve"> </w:t>
      </w:r>
      <w:r>
        <w:t>молярного</w:t>
      </w:r>
      <w:r>
        <w:rPr>
          <w:spacing w:val="-3"/>
        </w:rPr>
        <w:t xml:space="preserve"> </w:t>
      </w:r>
      <w:r>
        <w:t>объема</w:t>
      </w:r>
      <w:r>
        <w:rPr>
          <w:spacing w:val="-1"/>
        </w:rPr>
        <w:t xml:space="preserve"> </w:t>
      </w:r>
      <w:r>
        <w:t>газов.</w:t>
      </w:r>
    </w:p>
    <w:p w:rsidR="00822D46" w:rsidRDefault="00AB0109">
      <w:pPr>
        <w:spacing w:before="1" w:line="252" w:lineRule="exact"/>
        <w:ind w:left="268"/>
      </w:pPr>
      <w:r>
        <w:t>Аллотропия</w:t>
      </w:r>
      <w:r>
        <w:rPr>
          <w:spacing w:val="-5"/>
        </w:rPr>
        <w:t xml:space="preserve"> </w:t>
      </w:r>
      <w:r>
        <w:t>фосфора,</w:t>
      </w:r>
      <w:r>
        <w:rPr>
          <w:spacing w:val="-3"/>
        </w:rPr>
        <w:t xml:space="preserve"> </w:t>
      </w:r>
      <w:r>
        <w:t>кислорода,</w:t>
      </w:r>
      <w:r>
        <w:rPr>
          <w:spacing w:val="-6"/>
        </w:rPr>
        <w:t xml:space="preserve"> </w:t>
      </w:r>
      <w:r>
        <w:t>олова.</w:t>
      </w:r>
    </w:p>
    <w:p w:rsidR="00822D46" w:rsidRDefault="00AB0109">
      <w:pPr>
        <w:ind w:left="268" w:right="289"/>
        <w:jc w:val="both"/>
      </w:pPr>
      <w:r>
        <w:rPr>
          <w:b/>
          <w:i/>
        </w:rPr>
        <w:t xml:space="preserve">Профильные и профессионально значимые элементы содержания. </w:t>
      </w:r>
      <w:r>
        <w:t>Аллотропные модификации углерода</w:t>
      </w:r>
      <w:r>
        <w:rPr>
          <w:spacing w:val="1"/>
        </w:rPr>
        <w:t xml:space="preserve"> </w:t>
      </w:r>
      <w:r>
        <w:t>(алмаз,</w:t>
      </w:r>
      <w:r>
        <w:rPr>
          <w:spacing w:val="1"/>
        </w:rPr>
        <w:t xml:space="preserve"> </w:t>
      </w:r>
      <w:r>
        <w:t>графит),</w:t>
      </w:r>
      <w:r>
        <w:rPr>
          <w:spacing w:val="1"/>
        </w:rPr>
        <w:t xml:space="preserve"> </w:t>
      </w:r>
      <w:r>
        <w:t>кислорода</w:t>
      </w:r>
      <w:r>
        <w:rPr>
          <w:spacing w:val="1"/>
        </w:rPr>
        <w:t xml:space="preserve"> </w:t>
      </w:r>
      <w:r>
        <w:t>(кислород,</w:t>
      </w:r>
      <w:r>
        <w:rPr>
          <w:spacing w:val="1"/>
        </w:rPr>
        <w:t xml:space="preserve"> </w:t>
      </w:r>
      <w:r>
        <w:t>озон),</w:t>
      </w:r>
      <w:r>
        <w:rPr>
          <w:spacing w:val="1"/>
        </w:rPr>
        <w:t xml:space="preserve"> </w:t>
      </w:r>
      <w:r>
        <w:t>олова</w:t>
      </w:r>
      <w:r>
        <w:rPr>
          <w:spacing w:val="1"/>
        </w:rPr>
        <w:t xml:space="preserve"> </w:t>
      </w:r>
      <w:r>
        <w:t>(серое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белое</w:t>
      </w:r>
      <w:r>
        <w:rPr>
          <w:spacing w:val="1"/>
        </w:rPr>
        <w:t xml:space="preserve"> </w:t>
      </w:r>
      <w:r>
        <w:t>олово).</w:t>
      </w:r>
      <w:r>
        <w:rPr>
          <w:spacing w:val="1"/>
        </w:rPr>
        <w:t xml:space="preserve"> </w:t>
      </w:r>
      <w:r>
        <w:t>Понятие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химической</w:t>
      </w:r>
      <w:r>
        <w:rPr>
          <w:spacing w:val="1"/>
        </w:rPr>
        <w:t xml:space="preserve"> </w:t>
      </w:r>
      <w:r>
        <w:t>технологии, биотехнологии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нанотехнологии.</w:t>
      </w:r>
    </w:p>
    <w:p w:rsidR="00822D46" w:rsidRDefault="00AB0109" w:rsidP="0039067B">
      <w:pPr>
        <w:pStyle w:val="a5"/>
        <w:numPr>
          <w:ilvl w:val="4"/>
          <w:numId w:val="13"/>
        </w:numPr>
        <w:tabs>
          <w:tab w:val="left" w:pos="1508"/>
        </w:tabs>
        <w:ind w:left="1120" w:right="3627" w:firstLine="0"/>
        <w:jc w:val="both"/>
        <w:rPr>
          <w:i/>
        </w:rPr>
      </w:pPr>
      <w:r>
        <w:rPr>
          <w:i/>
        </w:rPr>
        <w:t>Периодический</w:t>
      </w:r>
      <w:r>
        <w:rPr>
          <w:i/>
          <w:spacing w:val="-4"/>
        </w:rPr>
        <w:t xml:space="preserve"> </w:t>
      </w:r>
      <w:r>
        <w:rPr>
          <w:i/>
        </w:rPr>
        <w:t>закон</w:t>
      </w:r>
      <w:r>
        <w:rPr>
          <w:i/>
          <w:spacing w:val="-11"/>
        </w:rPr>
        <w:t xml:space="preserve"> </w:t>
      </w:r>
      <w:r>
        <w:rPr>
          <w:i/>
        </w:rPr>
        <w:t>и</w:t>
      </w:r>
      <w:r>
        <w:rPr>
          <w:i/>
          <w:spacing w:val="-4"/>
        </w:rPr>
        <w:t xml:space="preserve"> </w:t>
      </w:r>
      <w:r>
        <w:rPr>
          <w:i/>
        </w:rPr>
        <w:t>Периодическая</w:t>
      </w:r>
      <w:r>
        <w:rPr>
          <w:i/>
          <w:spacing w:val="-7"/>
        </w:rPr>
        <w:t xml:space="preserve"> </w:t>
      </w:r>
      <w:r>
        <w:rPr>
          <w:i/>
        </w:rPr>
        <w:t>система</w:t>
      </w:r>
      <w:r>
        <w:rPr>
          <w:i/>
          <w:spacing w:val="-4"/>
        </w:rPr>
        <w:t xml:space="preserve"> </w:t>
      </w:r>
      <w:r>
        <w:rPr>
          <w:i/>
        </w:rPr>
        <w:t>химических</w:t>
      </w:r>
      <w:r>
        <w:rPr>
          <w:i/>
          <w:spacing w:val="-53"/>
        </w:rPr>
        <w:t xml:space="preserve"> </w:t>
      </w:r>
      <w:r>
        <w:rPr>
          <w:i/>
        </w:rPr>
        <w:t>элементов Д. И. Менделеева</w:t>
      </w:r>
      <w:r>
        <w:rPr>
          <w:i/>
          <w:spacing w:val="2"/>
        </w:rPr>
        <w:t xml:space="preserve"> </w:t>
      </w:r>
      <w:r>
        <w:rPr>
          <w:i/>
        </w:rPr>
        <w:t>и</w:t>
      </w:r>
      <w:r>
        <w:rPr>
          <w:i/>
          <w:spacing w:val="1"/>
        </w:rPr>
        <w:t xml:space="preserve"> </w:t>
      </w:r>
      <w:r>
        <w:rPr>
          <w:i/>
        </w:rPr>
        <w:t>строение</w:t>
      </w:r>
      <w:r>
        <w:rPr>
          <w:i/>
          <w:spacing w:val="-2"/>
        </w:rPr>
        <w:t xml:space="preserve"> </w:t>
      </w:r>
      <w:r>
        <w:rPr>
          <w:i/>
        </w:rPr>
        <w:t>атома</w:t>
      </w:r>
    </w:p>
    <w:p w:rsidR="00822D46" w:rsidRDefault="00AB0109">
      <w:pPr>
        <w:ind w:left="268" w:right="290"/>
        <w:jc w:val="both"/>
      </w:pPr>
      <w:r>
        <w:rPr>
          <w:b/>
        </w:rPr>
        <w:t>Периодический</w:t>
      </w:r>
      <w:r>
        <w:rPr>
          <w:b/>
          <w:spacing w:val="1"/>
        </w:rPr>
        <w:t xml:space="preserve"> </w:t>
      </w:r>
      <w:r>
        <w:rPr>
          <w:b/>
        </w:rPr>
        <w:t>закон</w:t>
      </w:r>
      <w:r>
        <w:rPr>
          <w:b/>
          <w:spacing w:val="1"/>
        </w:rPr>
        <w:t xml:space="preserve"> </w:t>
      </w:r>
      <w:r>
        <w:rPr>
          <w:b/>
        </w:rPr>
        <w:t>Д.</w:t>
      </w:r>
      <w:r>
        <w:rPr>
          <w:b/>
          <w:spacing w:val="1"/>
        </w:rPr>
        <w:t xml:space="preserve"> </w:t>
      </w:r>
      <w:r>
        <w:rPr>
          <w:b/>
        </w:rPr>
        <w:t>И.</w:t>
      </w:r>
      <w:r>
        <w:rPr>
          <w:b/>
          <w:spacing w:val="1"/>
        </w:rPr>
        <w:t xml:space="preserve"> </w:t>
      </w:r>
      <w:r>
        <w:rPr>
          <w:b/>
        </w:rPr>
        <w:t>Менделеева</w:t>
      </w:r>
      <w:r>
        <w:t>.</w:t>
      </w:r>
      <w:r>
        <w:rPr>
          <w:spacing w:val="1"/>
        </w:rPr>
        <w:t xml:space="preserve"> </w:t>
      </w:r>
      <w:r>
        <w:t>Открытие</w:t>
      </w:r>
      <w:r>
        <w:rPr>
          <w:spacing w:val="1"/>
        </w:rPr>
        <w:t xml:space="preserve"> </w:t>
      </w:r>
      <w:r>
        <w:t>Д.</w:t>
      </w:r>
      <w:r>
        <w:rPr>
          <w:spacing w:val="1"/>
        </w:rPr>
        <w:t xml:space="preserve"> </w:t>
      </w:r>
      <w:r>
        <w:t>И.</w:t>
      </w:r>
      <w:r>
        <w:rPr>
          <w:spacing w:val="1"/>
        </w:rPr>
        <w:t xml:space="preserve"> </w:t>
      </w:r>
      <w:r>
        <w:t>Менделеевым</w:t>
      </w:r>
      <w:r>
        <w:rPr>
          <w:spacing w:val="1"/>
        </w:rPr>
        <w:t xml:space="preserve"> </w:t>
      </w:r>
      <w:r>
        <w:t>Периодического</w:t>
      </w:r>
      <w:r>
        <w:rPr>
          <w:spacing w:val="1"/>
        </w:rPr>
        <w:t xml:space="preserve"> </w:t>
      </w:r>
      <w:r>
        <w:t>закона.</w:t>
      </w:r>
      <w:r>
        <w:rPr>
          <w:spacing w:val="1"/>
        </w:rPr>
        <w:t xml:space="preserve"> </w:t>
      </w:r>
      <w:r>
        <w:t>Периодический закон в формулировке Д. И. Менделеева. Периодическая таблица химических элементов —</w:t>
      </w:r>
      <w:r>
        <w:rPr>
          <w:spacing w:val="-52"/>
        </w:rPr>
        <w:t xml:space="preserve"> </w:t>
      </w:r>
      <w:r>
        <w:t>графическое отображение периодического закона. Структура периодической таблицы: периоды (малые и</w:t>
      </w:r>
      <w:r>
        <w:rPr>
          <w:spacing w:val="1"/>
        </w:rPr>
        <w:t xml:space="preserve"> </w:t>
      </w:r>
      <w:r>
        <w:t>большие),группы</w:t>
      </w:r>
      <w:r>
        <w:rPr>
          <w:spacing w:val="-1"/>
        </w:rPr>
        <w:t xml:space="preserve"> </w:t>
      </w:r>
      <w:r>
        <w:t>(главная</w:t>
      </w:r>
      <w:r>
        <w:rPr>
          <w:spacing w:val="-1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побочная).</w:t>
      </w:r>
    </w:p>
    <w:p w:rsidR="00822D46" w:rsidRDefault="00AB0109">
      <w:pPr>
        <w:ind w:left="268" w:right="286"/>
        <w:jc w:val="both"/>
      </w:pPr>
      <w:r>
        <w:rPr>
          <w:b/>
          <w:i/>
        </w:rPr>
        <w:t>Строение атома и Периодический закон Д. И. Менделеева</w:t>
      </w:r>
      <w:r>
        <w:rPr>
          <w:i/>
        </w:rPr>
        <w:t xml:space="preserve">. </w:t>
      </w:r>
      <w:r>
        <w:t>Атом — сложная частица. Ядро (протоны и</w:t>
      </w:r>
      <w:r>
        <w:rPr>
          <w:spacing w:val="1"/>
        </w:rPr>
        <w:t xml:space="preserve"> </w:t>
      </w:r>
      <w:r>
        <w:t>нейтроны) и электронная оболочка. Изотопы. Строение электронных оболочек атомов элементов малых</w:t>
      </w:r>
      <w:r>
        <w:rPr>
          <w:spacing w:val="1"/>
        </w:rPr>
        <w:t xml:space="preserve"> </w:t>
      </w:r>
      <w:r>
        <w:t>периодов. Особенности строения электронных оболочек атомов элементов больших периодов (переходных</w:t>
      </w:r>
      <w:r>
        <w:rPr>
          <w:spacing w:val="1"/>
        </w:rPr>
        <w:t xml:space="preserve"> </w:t>
      </w:r>
      <w:r>
        <w:t xml:space="preserve">элементов). Понятие об орбиталях. </w:t>
      </w:r>
      <w:r>
        <w:rPr>
          <w:i/>
        </w:rPr>
        <w:t>s</w:t>
      </w:r>
      <w:r>
        <w:t xml:space="preserve">-, </w:t>
      </w:r>
      <w:r>
        <w:rPr>
          <w:i/>
        </w:rPr>
        <w:t>р</w:t>
      </w:r>
      <w:r>
        <w:t xml:space="preserve">- и </w:t>
      </w:r>
      <w:r>
        <w:rPr>
          <w:i/>
        </w:rPr>
        <w:t>d</w:t>
      </w:r>
      <w:r>
        <w:t>-орбитали. Электронные конфигурации атомов химических</w:t>
      </w:r>
      <w:r>
        <w:rPr>
          <w:spacing w:val="1"/>
        </w:rPr>
        <w:t xml:space="preserve"> </w:t>
      </w:r>
      <w:r>
        <w:t>элементов.</w:t>
      </w:r>
      <w:r>
        <w:rPr>
          <w:spacing w:val="1"/>
        </w:rPr>
        <w:t xml:space="preserve"> </w:t>
      </w:r>
      <w:r>
        <w:t>Современная</w:t>
      </w:r>
      <w:r>
        <w:rPr>
          <w:spacing w:val="1"/>
        </w:rPr>
        <w:t xml:space="preserve"> </w:t>
      </w:r>
      <w:r>
        <w:t>формулировка</w:t>
      </w:r>
      <w:r>
        <w:rPr>
          <w:spacing w:val="1"/>
        </w:rPr>
        <w:t xml:space="preserve"> </w:t>
      </w:r>
      <w:r>
        <w:t>Периодического</w:t>
      </w:r>
      <w:r>
        <w:rPr>
          <w:spacing w:val="1"/>
        </w:rPr>
        <w:t xml:space="preserve"> </w:t>
      </w:r>
      <w:r>
        <w:t>закона.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Периодического</w:t>
      </w:r>
      <w:r>
        <w:rPr>
          <w:spacing w:val="1"/>
        </w:rPr>
        <w:t xml:space="preserve"> </w:t>
      </w:r>
      <w:r>
        <w:t>закона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Периодической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химических</w:t>
      </w:r>
      <w:r>
        <w:rPr>
          <w:spacing w:val="1"/>
        </w:rPr>
        <w:t xml:space="preserve"> </w:t>
      </w:r>
      <w:r>
        <w:t>элементов</w:t>
      </w:r>
      <w:r>
        <w:rPr>
          <w:spacing w:val="1"/>
        </w:rPr>
        <w:t xml:space="preserve"> </w:t>
      </w:r>
      <w:r>
        <w:t>Д.</w:t>
      </w:r>
      <w:r>
        <w:rPr>
          <w:spacing w:val="1"/>
        </w:rPr>
        <w:t xml:space="preserve"> </w:t>
      </w:r>
      <w:r>
        <w:t>И.</w:t>
      </w:r>
      <w:r>
        <w:rPr>
          <w:spacing w:val="1"/>
        </w:rPr>
        <w:t xml:space="preserve"> </w:t>
      </w:r>
      <w:r>
        <w:t>Менделеева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науки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понимания</w:t>
      </w:r>
      <w:r>
        <w:rPr>
          <w:spacing w:val="1"/>
        </w:rPr>
        <w:t xml:space="preserve"> </w:t>
      </w:r>
      <w:r>
        <w:t>химической</w:t>
      </w:r>
      <w:r>
        <w:rPr>
          <w:spacing w:val="-2"/>
        </w:rPr>
        <w:t xml:space="preserve"> </w:t>
      </w:r>
      <w:r>
        <w:t>картины мира.</w:t>
      </w:r>
    </w:p>
    <w:p w:rsidR="00822D46" w:rsidRDefault="00AB0109">
      <w:pPr>
        <w:spacing w:before="4" w:line="250" w:lineRule="exact"/>
        <w:ind w:left="1120"/>
        <w:rPr>
          <w:b/>
          <w:i/>
        </w:rPr>
      </w:pPr>
      <w:r>
        <w:rPr>
          <w:b/>
          <w:i/>
        </w:rPr>
        <w:t>Демонстрации</w:t>
      </w:r>
    </w:p>
    <w:p w:rsidR="00822D46" w:rsidRDefault="00AB0109">
      <w:pPr>
        <w:ind w:left="268" w:right="286"/>
      </w:pPr>
      <w:r>
        <w:t>Различные</w:t>
      </w:r>
      <w:r>
        <w:rPr>
          <w:spacing w:val="21"/>
        </w:rPr>
        <w:t xml:space="preserve"> </w:t>
      </w:r>
      <w:r>
        <w:t>формы</w:t>
      </w:r>
      <w:r>
        <w:rPr>
          <w:spacing w:val="23"/>
        </w:rPr>
        <w:t xml:space="preserve"> </w:t>
      </w:r>
      <w:r>
        <w:t>Периодической</w:t>
      </w:r>
      <w:r>
        <w:rPr>
          <w:spacing w:val="20"/>
        </w:rPr>
        <w:t xml:space="preserve"> </w:t>
      </w:r>
      <w:r>
        <w:t>системы</w:t>
      </w:r>
      <w:r>
        <w:rPr>
          <w:spacing w:val="23"/>
        </w:rPr>
        <w:t xml:space="preserve"> </w:t>
      </w:r>
      <w:r>
        <w:t>химических</w:t>
      </w:r>
      <w:r>
        <w:rPr>
          <w:spacing w:val="24"/>
        </w:rPr>
        <w:t xml:space="preserve"> </w:t>
      </w:r>
      <w:r>
        <w:t>элементов</w:t>
      </w:r>
      <w:r>
        <w:rPr>
          <w:spacing w:val="22"/>
        </w:rPr>
        <w:t xml:space="preserve"> </w:t>
      </w:r>
      <w:r>
        <w:t>Д.</w:t>
      </w:r>
      <w:r>
        <w:rPr>
          <w:spacing w:val="23"/>
        </w:rPr>
        <w:t xml:space="preserve"> </w:t>
      </w:r>
      <w:r>
        <w:t>И.</w:t>
      </w:r>
      <w:r>
        <w:rPr>
          <w:spacing w:val="23"/>
        </w:rPr>
        <w:t xml:space="preserve"> </w:t>
      </w:r>
      <w:r>
        <w:t>Менделеева.</w:t>
      </w:r>
      <w:r>
        <w:rPr>
          <w:spacing w:val="35"/>
        </w:rPr>
        <w:t xml:space="preserve"> </w:t>
      </w:r>
      <w:r>
        <w:t>Динамические</w:t>
      </w:r>
      <w:r>
        <w:rPr>
          <w:spacing w:val="-52"/>
        </w:rPr>
        <w:t xml:space="preserve"> </w:t>
      </w:r>
      <w:r>
        <w:t>таблицы</w:t>
      </w:r>
      <w:r>
        <w:rPr>
          <w:spacing w:val="-2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моделирования</w:t>
      </w:r>
      <w:r>
        <w:rPr>
          <w:spacing w:val="-2"/>
        </w:rPr>
        <w:t xml:space="preserve"> </w:t>
      </w:r>
      <w:r>
        <w:t>Периодической</w:t>
      </w:r>
      <w:r>
        <w:rPr>
          <w:spacing w:val="-3"/>
        </w:rPr>
        <w:t xml:space="preserve"> </w:t>
      </w:r>
      <w:r>
        <w:t>системы.</w:t>
      </w:r>
      <w:r>
        <w:rPr>
          <w:spacing w:val="7"/>
        </w:rPr>
        <w:t xml:space="preserve"> </w:t>
      </w:r>
      <w:r>
        <w:t>Электризация</w:t>
      </w:r>
      <w:r>
        <w:rPr>
          <w:spacing w:val="-3"/>
        </w:rPr>
        <w:t xml:space="preserve"> </w:t>
      </w:r>
      <w:r>
        <w:t>тел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взаимодействие.</w:t>
      </w:r>
    </w:p>
    <w:p w:rsidR="00822D46" w:rsidRDefault="00AB0109">
      <w:pPr>
        <w:spacing w:before="4" w:line="250" w:lineRule="exact"/>
        <w:ind w:left="1120"/>
        <w:rPr>
          <w:b/>
          <w:i/>
        </w:rPr>
      </w:pPr>
      <w:r>
        <w:rPr>
          <w:b/>
          <w:i/>
        </w:rPr>
        <w:t>Лабораторный</w:t>
      </w:r>
      <w:r>
        <w:rPr>
          <w:b/>
          <w:i/>
          <w:spacing w:val="-5"/>
        </w:rPr>
        <w:t xml:space="preserve"> </w:t>
      </w:r>
      <w:r>
        <w:rPr>
          <w:b/>
          <w:i/>
        </w:rPr>
        <w:t>опыт</w:t>
      </w:r>
    </w:p>
    <w:p w:rsidR="00822D46" w:rsidRDefault="00AB0109">
      <w:pPr>
        <w:spacing w:line="250" w:lineRule="exact"/>
        <w:ind w:left="184"/>
        <w:jc w:val="both"/>
      </w:pPr>
      <w:r>
        <w:t>Моделирование</w:t>
      </w:r>
      <w:r>
        <w:rPr>
          <w:spacing w:val="46"/>
        </w:rPr>
        <w:t xml:space="preserve"> </w:t>
      </w:r>
      <w:r>
        <w:t>построения</w:t>
      </w:r>
      <w:r>
        <w:rPr>
          <w:spacing w:val="-6"/>
        </w:rPr>
        <w:t xml:space="preserve"> </w:t>
      </w:r>
      <w:r>
        <w:t>Периодической</w:t>
      </w:r>
      <w:r>
        <w:rPr>
          <w:spacing w:val="-6"/>
        </w:rPr>
        <w:t xml:space="preserve"> </w:t>
      </w:r>
      <w:r>
        <w:t>таблицы</w:t>
      </w:r>
      <w:r>
        <w:rPr>
          <w:spacing w:val="-5"/>
        </w:rPr>
        <w:t xml:space="preserve"> </w:t>
      </w:r>
      <w:r>
        <w:t>химических</w:t>
      </w:r>
      <w:r>
        <w:rPr>
          <w:spacing w:val="-3"/>
        </w:rPr>
        <w:t xml:space="preserve"> </w:t>
      </w:r>
      <w:r>
        <w:t>элементов.</w:t>
      </w:r>
    </w:p>
    <w:p w:rsidR="00822D46" w:rsidRDefault="00AB0109">
      <w:pPr>
        <w:ind w:left="268" w:right="289"/>
        <w:jc w:val="both"/>
      </w:pPr>
      <w:r>
        <w:rPr>
          <w:b/>
          <w:i/>
        </w:rPr>
        <w:t>Профильные</w:t>
      </w:r>
      <w:r>
        <w:rPr>
          <w:b/>
          <w:i/>
          <w:spacing w:val="1"/>
        </w:rPr>
        <w:t xml:space="preserve"> </w:t>
      </w:r>
      <w:r>
        <w:rPr>
          <w:b/>
          <w:i/>
        </w:rPr>
        <w:t>и</w:t>
      </w:r>
      <w:r>
        <w:rPr>
          <w:b/>
          <w:i/>
          <w:spacing w:val="1"/>
        </w:rPr>
        <w:t xml:space="preserve"> </w:t>
      </w:r>
      <w:r>
        <w:rPr>
          <w:b/>
          <w:i/>
        </w:rPr>
        <w:t>профессионально</w:t>
      </w:r>
      <w:r>
        <w:rPr>
          <w:b/>
          <w:i/>
          <w:spacing w:val="1"/>
        </w:rPr>
        <w:t xml:space="preserve"> </w:t>
      </w:r>
      <w:r>
        <w:rPr>
          <w:b/>
          <w:i/>
        </w:rPr>
        <w:t>значимые</w:t>
      </w:r>
      <w:r>
        <w:rPr>
          <w:b/>
          <w:i/>
          <w:spacing w:val="1"/>
        </w:rPr>
        <w:t xml:space="preserve"> </w:t>
      </w:r>
      <w:r>
        <w:rPr>
          <w:b/>
          <w:i/>
        </w:rPr>
        <w:t>элементы</w:t>
      </w:r>
      <w:r>
        <w:rPr>
          <w:b/>
          <w:i/>
          <w:spacing w:val="1"/>
        </w:rPr>
        <w:t xml:space="preserve"> </w:t>
      </w:r>
      <w:r>
        <w:rPr>
          <w:b/>
          <w:i/>
        </w:rPr>
        <w:t>содержания.</w:t>
      </w:r>
      <w:r>
        <w:rPr>
          <w:b/>
          <w:i/>
          <w:spacing w:val="1"/>
        </w:rPr>
        <w:t xml:space="preserve"> </w:t>
      </w:r>
      <w:r>
        <w:t>Радиоактивность.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радиоактивных изотопов в технических целях. Рентгеновское излучение и его использование в технике и</w:t>
      </w:r>
      <w:r>
        <w:rPr>
          <w:spacing w:val="1"/>
        </w:rPr>
        <w:t xml:space="preserve"> </w:t>
      </w:r>
      <w:r>
        <w:t>медицине. Моделирование</w:t>
      </w:r>
      <w:r>
        <w:rPr>
          <w:spacing w:val="-2"/>
        </w:rPr>
        <w:t xml:space="preserve"> </w:t>
      </w:r>
      <w:r>
        <w:t>как</w:t>
      </w:r>
      <w:r>
        <w:rPr>
          <w:spacing w:val="4"/>
        </w:rPr>
        <w:t xml:space="preserve"> </w:t>
      </w:r>
      <w:r>
        <w:t>метод</w:t>
      </w:r>
      <w:r>
        <w:rPr>
          <w:spacing w:val="-1"/>
        </w:rPr>
        <w:t xml:space="preserve"> </w:t>
      </w:r>
      <w:r>
        <w:t>прогнозирования</w:t>
      </w:r>
      <w:r>
        <w:rPr>
          <w:spacing w:val="-2"/>
        </w:rPr>
        <w:t xml:space="preserve"> </w:t>
      </w:r>
      <w:r>
        <w:t>ситуации</w:t>
      </w:r>
      <w:r>
        <w:rPr>
          <w:spacing w:val="3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производстве.</w:t>
      </w:r>
    </w:p>
    <w:p w:rsidR="00822D46" w:rsidRDefault="00AB0109" w:rsidP="0039067B">
      <w:pPr>
        <w:pStyle w:val="a5"/>
        <w:numPr>
          <w:ilvl w:val="4"/>
          <w:numId w:val="13"/>
        </w:numPr>
        <w:tabs>
          <w:tab w:val="left" w:pos="1508"/>
        </w:tabs>
        <w:spacing w:before="1" w:line="252" w:lineRule="exact"/>
        <w:jc w:val="both"/>
        <w:rPr>
          <w:i/>
        </w:rPr>
      </w:pPr>
      <w:r>
        <w:rPr>
          <w:i/>
        </w:rPr>
        <w:t>Строение</w:t>
      </w:r>
      <w:r>
        <w:rPr>
          <w:i/>
          <w:spacing w:val="-6"/>
        </w:rPr>
        <w:t xml:space="preserve"> </w:t>
      </w:r>
      <w:r>
        <w:rPr>
          <w:i/>
        </w:rPr>
        <w:t>вещества</w:t>
      </w:r>
    </w:p>
    <w:p w:rsidR="00822D46" w:rsidRDefault="00AB0109">
      <w:pPr>
        <w:ind w:left="268" w:right="288"/>
        <w:jc w:val="both"/>
      </w:pPr>
      <w:r>
        <w:rPr>
          <w:b/>
        </w:rPr>
        <w:t>Ионная химическая связь</w:t>
      </w:r>
      <w:r>
        <w:rPr>
          <w:b/>
          <w:i/>
        </w:rPr>
        <w:t xml:space="preserve">. </w:t>
      </w:r>
      <w:r>
        <w:t>Катионы, их образование из атомов в результате процесса окисления. Анионы,</w:t>
      </w:r>
      <w:r>
        <w:rPr>
          <w:spacing w:val="1"/>
        </w:rPr>
        <w:t xml:space="preserve"> </w:t>
      </w:r>
      <w:r>
        <w:t>их</w:t>
      </w:r>
      <w:r>
        <w:rPr>
          <w:spacing w:val="10"/>
        </w:rPr>
        <w:t xml:space="preserve"> </w:t>
      </w:r>
      <w:r>
        <w:t>образование</w:t>
      </w:r>
      <w:r>
        <w:rPr>
          <w:spacing w:val="8"/>
        </w:rPr>
        <w:t xml:space="preserve"> </w:t>
      </w:r>
      <w:r>
        <w:t>из</w:t>
      </w:r>
      <w:r>
        <w:rPr>
          <w:spacing w:val="10"/>
        </w:rPr>
        <w:t xml:space="preserve"> </w:t>
      </w:r>
      <w:r>
        <w:t>атомов</w:t>
      </w:r>
      <w:r>
        <w:rPr>
          <w:spacing w:val="9"/>
        </w:rPr>
        <w:t xml:space="preserve"> </w:t>
      </w:r>
      <w:r>
        <w:t>в</w:t>
      </w:r>
      <w:r>
        <w:rPr>
          <w:spacing w:val="6"/>
        </w:rPr>
        <w:t xml:space="preserve"> </w:t>
      </w:r>
      <w:r>
        <w:t>результате</w:t>
      </w:r>
      <w:r>
        <w:rPr>
          <w:spacing w:val="8"/>
        </w:rPr>
        <w:t xml:space="preserve"> </w:t>
      </w:r>
      <w:r>
        <w:t>процесса</w:t>
      </w:r>
      <w:r>
        <w:rPr>
          <w:spacing w:val="8"/>
        </w:rPr>
        <w:t xml:space="preserve"> </w:t>
      </w:r>
      <w:r>
        <w:t>восстановления.</w:t>
      </w:r>
      <w:r>
        <w:rPr>
          <w:spacing w:val="10"/>
        </w:rPr>
        <w:t xml:space="preserve"> </w:t>
      </w:r>
      <w:r>
        <w:t>Ионная</w:t>
      </w:r>
      <w:r>
        <w:rPr>
          <w:spacing w:val="8"/>
        </w:rPr>
        <w:t xml:space="preserve"> </w:t>
      </w:r>
      <w:r>
        <w:t>связь</w:t>
      </w:r>
      <w:r>
        <w:rPr>
          <w:spacing w:val="9"/>
        </w:rPr>
        <w:t xml:space="preserve"> </w:t>
      </w:r>
      <w:r>
        <w:t>как</w:t>
      </w:r>
      <w:r>
        <w:rPr>
          <w:spacing w:val="10"/>
        </w:rPr>
        <w:t xml:space="preserve"> </w:t>
      </w:r>
      <w:r>
        <w:t>связь</w:t>
      </w:r>
      <w:r>
        <w:rPr>
          <w:spacing w:val="9"/>
        </w:rPr>
        <w:t xml:space="preserve"> </w:t>
      </w:r>
      <w:r>
        <w:t>между</w:t>
      </w:r>
      <w:r>
        <w:rPr>
          <w:spacing w:val="7"/>
        </w:rPr>
        <w:t xml:space="preserve"> </w:t>
      </w:r>
      <w:r>
        <w:t>катионами</w:t>
      </w:r>
      <w:r>
        <w:rPr>
          <w:spacing w:val="-53"/>
        </w:rPr>
        <w:t xml:space="preserve"> </w:t>
      </w:r>
      <w:r>
        <w:t>и анионами за</w:t>
      </w:r>
      <w:r>
        <w:rPr>
          <w:spacing w:val="1"/>
        </w:rPr>
        <w:t xml:space="preserve"> </w:t>
      </w:r>
      <w:r>
        <w:t>счет электростатического притяжения. Классификация ионов: по</w:t>
      </w:r>
      <w:r>
        <w:rPr>
          <w:spacing w:val="1"/>
        </w:rPr>
        <w:t xml:space="preserve"> </w:t>
      </w:r>
      <w:r>
        <w:t>составу, знаку заряда,</w:t>
      </w:r>
      <w:r>
        <w:rPr>
          <w:spacing w:val="1"/>
        </w:rPr>
        <w:t xml:space="preserve"> </w:t>
      </w:r>
      <w:r>
        <w:t>наличию</w:t>
      </w:r>
      <w:r>
        <w:rPr>
          <w:spacing w:val="1"/>
        </w:rPr>
        <w:t xml:space="preserve"> </w:t>
      </w:r>
      <w:r>
        <w:t>гидратной</w:t>
      </w:r>
      <w:r>
        <w:rPr>
          <w:spacing w:val="1"/>
        </w:rPr>
        <w:t xml:space="preserve"> </w:t>
      </w:r>
      <w:r>
        <w:t>оболочки.</w:t>
      </w:r>
      <w:r>
        <w:rPr>
          <w:spacing w:val="1"/>
        </w:rPr>
        <w:t xml:space="preserve"> </w:t>
      </w:r>
      <w:r>
        <w:t>Ионные</w:t>
      </w:r>
      <w:r>
        <w:rPr>
          <w:spacing w:val="1"/>
        </w:rPr>
        <w:t xml:space="preserve"> </w:t>
      </w:r>
      <w:r>
        <w:t>кристаллические</w:t>
      </w:r>
      <w:r>
        <w:rPr>
          <w:spacing w:val="1"/>
        </w:rPr>
        <w:t xml:space="preserve"> </w:t>
      </w:r>
      <w:r>
        <w:t>решетки.</w:t>
      </w:r>
      <w:r>
        <w:rPr>
          <w:spacing w:val="1"/>
        </w:rPr>
        <w:t xml:space="preserve"> </w:t>
      </w:r>
      <w:r>
        <w:t>Свойства</w:t>
      </w:r>
      <w:r>
        <w:rPr>
          <w:spacing w:val="1"/>
        </w:rPr>
        <w:t xml:space="preserve"> </w:t>
      </w:r>
      <w:r>
        <w:t>веществ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ионным</w:t>
      </w:r>
      <w:r>
        <w:rPr>
          <w:spacing w:val="1"/>
        </w:rPr>
        <w:t xml:space="preserve"> </w:t>
      </w:r>
      <w:r>
        <w:t>типом</w:t>
      </w:r>
      <w:r>
        <w:rPr>
          <w:spacing w:val="1"/>
        </w:rPr>
        <w:t xml:space="preserve"> </w:t>
      </w:r>
      <w:r>
        <w:t>кристаллической</w:t>
      </w:r>
      <w:r>
        <w:rPr>
          <w:spacing w:val="-2"/>
        </w:rPr>
        <w:t xml:space="preserve"> </w:t>
      </w:r>
      <w:r>
        <w:t>решетки.</w:t>
      </w:r>
    </w:p>
    <w:p w:rsidR="00822D46" w:rsidRDefault="00AB0109">
      <w:pPr>
        <w:ind w:left="268" w:right="289"/>
        <w:jc w:val="both"/>
      </w:pPr>
      <w:r>
        <w:rPr>
          <w:b/>
        </w:rPr>
        <w:t>Ковалентная</w:t>
      </w:r>
      <w:r>
        <w:rPr>
          <w:b/>
          <w:spacing w:val="1"/>
        </w:rPr>
        <w:t xml:space="preserve"> </w:t>
      </w:r>
      <w:r>
        <w:rPr>
          <w:b/>
        </w:rPr>
        <w:t>химическая</w:t>
      </w:r>
      <w:r>
        <w:rPr>
          <w:b/>
          <w:spacing w:val="1"/>
        </w:rPr>
        <w:t xml:space="preserve"> </w:t>
      </w:r>
      <w:r>
        <w:rPr>
          <w:b/>
        </w:rPr>
        <w:t>связь</w:t>
      </w:r>
      <w:r>
        <w:rPr>
          <w:i/>
        </w:rPr>
        <w:t>.</w:t>
      </w:r>
      <w:r>
        <w:rPr>
          <w:i/>
          <w:spacing w:val="1"/>
        </w:rPr>
        <w:t xml:space="preserve"> </w:t>
      </w:r>
      <w:r>
        <w:t>Механизм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ковалентной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(обменный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донорно-</w:t>
      </w:r>
      <w:r>
        <w:rPr>
          <w:spacing w:val="1"/>
        </w:rPr>
        <w:t xml:space="preserve"> </w:t>
      </w:r>
      <w:r>
        <w:t>акцепторный).</w:t>
      </w:r>
      <w:r>
        <w:rPr>
          <w:spacing w:val="1"/>
        </w:rPr>
        <w:t xml:space="preserve"> </w:t>
      </w:r>
      <w:r>
        <w:t>Электроотрицательность.</w:t>
      </w:r>
      <w:r>
        <w:rPr>
          <w:spacing w:val="1"/>
        </w:rPr>
        <w:t xml:space="preserve"> </w:t>
      </w:r>
      <w:r>
        <w:t>Ковалентные</w:t>
      </w:r>
      <w:r>
        <w:rPr>
          <w:spacing w:val="1"/>
        </w:rPr>
        <w:t xml:space="preserve"> </w:t>
      </w:r>
      <w:r>
        <w:t>полярная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неполярная</w:t>
      </w:r>
      <w:r>
        <w:rPr>
          <w:spacing w:val="1"/>
        </w:rPr>
        <w:t xml:space="preserve"> </w:t>
      </w:r>
      <w:r>
        <w:t>связи.</w:t>
      </w:r>
      <w:r>
        <w:rPr>
          <w:spacing w:val="56"/>
        </w:rPr>
        <w:t xml:space="preserve"> </w:t>
      </w:r>
      <w:r>
        <w:t>Кратность</w:t>
      </w:r>
      <w:r>
        <w:rPr>
          <w:spacing w:val="1"/>
        </w:rPr>
        <w:t xml:space="preserve"> </w:t>
      </w:r>
      <w:r>
        <w:t>ковалентной</w:t>
      </w:r>
      <w:r>
        <w:rPr>
          <w:spacing w:val="1"/>
        </w:rPr>
        <w:t xml:space="preserve"> </w:t>
      </w:r>
      <w:r>
        <w:t>связи.</w:t>
      </w:r>
      <w:r>
        <w:rPr>
          <w:spacing w:val="1"/>
        </w:rPr>
        <w:t xml:space="preserve"> </w:t>
      </w:r>
      <w:r>
        <w:t>Молекулярные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атомные</w:t>
      </w:r>
      <w:r>
        <w:rPr>
          <w:spacing w:val="1"/>
        </w:rPr>
        <w:t xml:space="preserve"> </w:t>
      </w:r>
      <w:r>
        <w:t>кристаллические</w:t>
      </w:r>
      <w:r>
        <w:rPr>
          <w:spacing w:val="1"/>
        </w:rPr>
        <w:t xml:space="preserve"> </w:t>
      </w:r>
      <w:r>
        <w:t>решетки.</w:t>
      </w:r>
      <w:r>
        <w:rPr>
          <w:spacing w:val="1"/>
        </w:rPr>
        <w:t xml:space="preserve"> </w:t>
      </w:r>
      <w:r>
        <w:t>Свойства</w:t>
      </w:r>
      <w:r>
        <w:rPr>
          <w:spacing w:val="1"/>
        </w:rPr>
        <w:t xml:space="preserve"> </w:t>
      </w:r>
      <w:r>
        <w:t>веществ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молекулярными</w:t>
      </w:r>
      <w:r>
        <w:rPr>
          <w:spacing w:val="-2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атомными</w:t>
      </w:r>
      <w:r>
        <w:rPr>
          <w:spacing w:val="-1"/>
        </w:rPr>
        <w:t xml:space="preserve"> </w:t>
      </w:r>
      <w:r>
        <w:t>кристаллическими</w:t>
      </w:r>
      <w:r>
        <w:rPr>
          <w:spacing w:val="-2"/>
        </w:rPr>
        <w:t xml:space="preserve"> </w:t>
      </w:r>
      <w:r>
        <w:t>решетками.</w:t>
      </w:r>
    </w:p>
    <w:p w:rsidR="00822D46" w:rsidRDefault="00822D46">
      <w:pPr>
        <w:jc w:val="both"/>
        <w:sectPr w:rsidR="00822D46">
          <w:footerReference w:type="default" r:id="rId339"/>
          <w:pgSz w:w="11910" w:h="16840"/>
          <w:pgMar w:top="1040" w:right="560" w:bottom="280" w:left="580" w:header="0" w:footer="0" w:gutter="0"/>
          <w:cols w:space="720"/>
        </w:sectPr>
      </w:pPr>
    </w:p>
    <w:p w:rsidR="00822D46" w:rsidRDefault="00AB0109">
      <w:pPr>
        <w:spacing w:before="71" w:line="242" w:lineRule="auto"/>
        <w:ind w:left="268"/>
      </w:pPr>
      <w:r>
        <w:rPr>
          <w:b/>
        </w:rPr>
        <w:lastRenderedPageBreak/>
        <w:t>Металлическая</w:t>
      </w:r>
      <w:r>
        <w:rPr>
          <w:b/>
          <w:spacing w:val="25"/>
        </w:rPr>
        <w:t xml:space="preserve"> </w:t>
      </w:r>
      <w:r>
        <w:rPr>
          <w:b/>
        </w:rPr>
        <w:t>связь</w:t>
      </w:r>
      <w:r>
        <w:t>.</w:t>
      </w:r>
      <w:r>
        <w:rPr>
          <w:spacing w:val="25"/>
        </w:rPr>
        <w:t xml:space="preserve"> </w:t>
      </w:r>
      <w:r>
        <w:t>Металлическая</w:t>
      </w:r>
      <w:r>
        <w:rPr>
          <w:spacing w:val="27"/>
        </w:rPr>
        <w:t xml:space="preserve"> </w:t>
      </w:r>
      <w:r>
        <w:t>кристаллическая</w:t>
      </w:r>
      <w:r>
        <w:rPr>
          <w:spacing w:val="23"/>
        </w:rPr>
        <w:t xml:space="preserve"> </w:t>
      </w:r>
      <w:r>
        <w:t>решетка</w:t>
      </w:r>
      <w:r>
        <w:rPr>
          <w:spacing w:val="27"/>
        </w:rPr>
        <w:t xml:space="preserve"> </w:t>
      </w:r>
      <w:r>
        <w:t>и</w:t>
      </w:r>
      <w:r>
        <w:rPr>
          <w:spacing w:val="22"/>
        </w:rPr>
        <w:t xml:space="preserve"> </w:t>
      </w:r>
      <w:r>
        <w:t>металлическая</w:t>
      </w:r>
      <w:r>
        <w:rPr>
          <w:spacing w:val="31"/>
        </w:rPr>
        <w:t xml:space="preserve"> </w:t>
      </w:r>
      <w:r>
        <w:t>химическая</w:t>
      </w:r>
      <w:r>
        <w:rPr>
          <w:spacing w:val="23"/>
        </w:rPr>
        <w:t xml:space="preserve"> </w:t>
      </w:r>
      <w:r>
        <w:t>связь.</w:t>
      </w:r>
      <w:r>
        <w:rPr>
          <w:spacing w:val="-52"/>
        </w:rPr>
        <w:t xml:space="preserve"> </w:t>
      </w:r>
      <w:r>
        <w:t>Физические</w:t>
      </w:r>
      <w:r>
        <w:rPr>
          <w:spacing w:val="-2"/>
        </w:rPr>
        <w:t xml:space="preserve"> </w:t>
      </w:r>
      <w:r>
        <w:t>свойства</w:t>
      </w:r>
      <w:r>
        <w:rPr>
          <w:spacing w:val="-1"/>
        </w:rPr>
        <w:t xml:space="preserve"> </w:t>
      </w:r>
      <w:r>
        <w:t>металлов.</w:t>
      </w:r>
    </w:p>
    <w:p w:rsidR="00822D46" w:rsidRDefault="00AB0109">
      <w:pPr>
        <w:ind w:left="268"/>
      </w:pPr>
      <w:r>
        <w:rPr>
          <w:b/>
        </w:rPr>
        <w:t>Агрегатные состояния</w:t>
      </w:r>
      <w:r>
        <w:rPr>
          <w:b/>
          <w:spacing w:val="3"/>
        </w:rPr>
        <w:t xml:space="preserve"> </w:t>
      </w:r>
      <w:r>
        <w:rPr>
          <w:b/>
        </w:rPr>
        <w:t>веществ</w:t>
      </w:r>
      <w:r>
        <w:rPr>
          <w:b/>
          <w:spacing w:val="3"/>
        </w:rPr>
        <w:t xml:space="preserve"> </w:t>
      </w:r>
      <w:r>
        <w:rPr>
          <w:b/>
        </w:rPr>
        <w:t>и</w:t>
      </w:r>
      <w:r>
        <w:rPr>
          <w:b/>
          <w:spacing w:val="2"/>
        </w:rPr>
        <w:t xml:space="preserve"> </w:t>
      </w:r>
      <w:r>
        <w:rPr>
          <w:b/>
        </w:rPr>
        <w:t>водородная</w:t>
      </w:r>
      <w:r>
        <w:rPr>
          <w:b/>
          <w:spacing w:val="3"/>
        </w:rPr>
        <w:t xml:space="preserve"> </w:t>
      </w:r>
      <w:r>
        <w:rPr>
          <w:b/>
        </w:rPr>
        <w:t>связь</w:t>
      </w:r>
      <w:r>
        <w:t>.</w:t>
      </w:r>
      <w:r>
        <w:rPr>
          <w:spacing w:val="3"/>
        </w:rPr>
        <w:t xml:space="preserve"> </w:t>
      </w:r>
      <w:r>
        <w:t>Твердое,</w:t>
      </w:r>
      <w:r>
        <w:rPr>
          <w:spacing w:val="2"/>
        </w:rPr>
        <w:t xml:space="preserve"> </w:t>
      </w:r>
      <w:r>
        <w:t>жидкое</w:t>
      </w:r>
      <w:r>
        <w:rPr>
          <w:spacing w:val="3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газообразное</w:t>
      </w:r>
      <w:r>
        <w:rPr>
          <w:spacing w:val="1"/>
        </w:rPr>
        <w:t xml:space="preserve"> </w:t>
      </w:r>
      <w:r>
        <w:t>состояния</w:t>
      </w:r>
      <w:r>
        <w:rPr>
          <w:spacing w:val="4"/>
        </w:rPr>
        <w:t xml:space="preserve"> </w:t>
      </w:r>
      <w:r>
        <w:t>веществ.</w:t>
      </w:r>
      <w:r>
        <w:rPr>
          <w:spacing w:val="-52"/>
        </w:rPr>
        <w:t xml:space="preserve"> </w:t>
      </w:r>
      <w:r>
        <w:t>Переход</w:t>
      </w:r>
      <w:r>
        <w:rPr>
          <w:spacing w:val="-1"/>
        </w:rPr>
        <w:t xml:space="preserve"> </w:t>
      </w:r>
      <w:r>
        <w:t>вещества</w:t>
      </w:r>
      <w:r>
        <w:rPr>
          <w:spacing w:val="-2"/>
        </w:rPr>
        <w:t xml:space="preserve"> </w:t>
      </w:r>
      <w:r>
        <w:t>из одного</w:t>
      </w:r>
      <w:r>
        <w:rPr>
          <w:spacing w:val="2"/>
        </w:rPr>
        <w:t xml:space="preserve"> </w:t>
      </w:r>
      <w:r>
        <w:t>агрегатного</w:t>
      </w:r>
      <w:r>
        <w:rPr>
          <w:spacing w:val="-3"/>
        </w:rPr>
        <w:t xml:space="preserve"> </w:t>
      </w:r>
      <w:r>
        <w:t>состояния</w:t>
      </w:r>
      <w:r>
        <w:rPr>
          <w:spacing w:val="-2"/>
        </w:rPr>
        <w:t xml:space="preserve"> </w:t>
      </w:r>
      <w:r>
        <w:t>в другое.</w:t>
      </w:r>
      <w:r>
        <w:rPr>
          <w:spacing w:val="8"/>
        </w:rPr>
        <w:t xml:space="preserve"> </w:t>
      </w:r>
      <w:r>
        <w:t>Водородная</w:t>
      </w:r>
      <w:r>
        <w:rPr>
          <w:spacing w:val="-2"/>
        </w:rPr>
        <w:t xml:space="preserve"> </w:t>
      </w:r>
      <w:r>
        <w:t>связь.</w:t>
      </w:r>
    </w:p>
    <w:p w:rsidR="00822D46" w:rsidRDefault="00AB0109">
      <w:pPr>
        <w:spacing w:line="242" w:lineRule="auto"/>
        <w:ind w:left="268"/>
      </w:pPr>
      <w:r>
        <w:rPr>
          <w:b/>
        </w:rPr>
        <w:t>Чистые</w:t>
      </w:r>
      <w:r>
        <w:rPr>
          <w:b/>
          <w:spacing w:val="14"/>
        </w:rPr>
        <w:t xml:space="preserve"> </w:t>
      </w:r>
      <w:r>
        <w:rPr>
          <w:b/>
        </w:rPr>
        <w:t>вещества</w:t>
      </w:r>
      <w:r>
        <w:rPr>
          <w:b/>
          <w:spacing w:val="18"/>
        </w:rPr>
        <w:t xml:space="preserve"> </w:t>
      </w:r>
      <w:r>
        <w:rPr>
          <w:b/>
        </w:rPr>
        <w:t>и</w:t>
      </w:r>
      <w:r>
        <w:rPr>
          <w:b/>
          <w:spacing w:val="17"/>
        </w:rPr>
        <w:t xml:space="preserve"> </w:t>
      </w:r>
      <w:r>
        <w:rPr>
          <w:b/>
        </w:rPr>
        <w:t>смеси.</w:t>
      </w:r>
      <w:r>
        <w:rPr>
          <w:b/>
          <w:spacing w:val="21"/>
        </w:rPr>
        <w:t xml:space="preserve"> </w:t>
      </w:r>
      <w:r>
        <w:t>Понятие</w:t>
      </w:r>
      <w:r>
        <w:rPr>
          <w:spacing w:val="15"/>
        </w:rPr>
        <w:t xml:space="preserve"> </w:t>
      </w:r>
      <w:r>
        <w:t>о</w:t>
      </w:r>
      <w:r>
        <w:rPr>
          <w:spacing w:val="18"/>
        </w:rPr>
        <w:t xml:space="preserve"> </w:t>
      </w:r>
      <w:r>
        <w:t>смеси</w:t>
      </w:r>
      <w:r>
        <w:rPr>
          <w:spacing w:val="14"/>
        </w:rPr>
        <w:t xml:space="preserve"> </w:t>
      </w:r>
      <w:r>
        <w:t>веществ.</w:t>
      </w:r>
      <w:r>
        <w:rPr>
          <w:spacing w:val="17"/>
        </w:rPr>
        <w:t xml:space="preserve"> </w:t>
      </w:r>
      <w:r>
        <w:t>Гомогенные</w:t>
      </w:r>
      <w:r>
        <w:rPr>
          <w:spacing w:val="16"/>
        </w:rPr>
        <w:t xml:space="preserve"> </w:t>
      </w:r>
      <w:r>
        <w:t>и</w:t>
      </w:r>
      <w:r>
        <w:rPr>
          <w:spacing w:val="14"/>
        </w:rPr>
        <w:t xml:space="preserve"> </w:t>
      </w:r>
      <w:r>
        <w:t>гетерогенные</w:t>
      </w:r>
      <w:r>
        <w:rPr>
          <w:spacing w:val="23"/>
        </w:rPr>
        <w:t xml:space="preserve"> </w:t>
      </w:r>
      <w:r>
        <w:t>смеси.</w:t>
      </w:r>
      <w:r>
        <w:rPr>
          <w:spacing w:val="17"/>
        </w:rPr>
        <w:t xml:space="preserve"> </w:t>
      </w:r>
      <w:r>
        <w:t>Состав</w:t>
      </w:r>
      <w:r>
        <w:rPr>
          <w:spacing w:val="16"/>
        </w:rPr>
        <w:t xml:space="preserve"> </w:t>
      </w:r>
      <w:r>
        <w:t>смесей:</w:t>
      </w:r>
      <w:r>
        <w:rPr>
          <w:spacing w:val="-52"/>
        </w:rPr>
        <w:t xml:space="preserve"> </w:t>
      </w:r>
      <w:r>
        <w:t>объемная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массовая</w:t>
      </w:r>
      <w:r>
        <w:rPr>
          <w:spacing w:val="-2"/>
        </w:rPr>
        <w:t xml:space="preserve"> </w:t>
      </w:r>
      <w:r>
        <w:t>доли</w:t>
      </w:r>
      <w:r>
        <w:rPr>
          <w:spacing w:val="-1"/>
        </w:rPr>
        <w:t xml:space="preserve"> </w:t>
      </w:r>
      <w:r>
        <w:t>компонентов смеси, массовая</w:t>
      </w:r>
      <w:r>
        <w:rPr>
          <w:spacing w:val="-1"/>
        </w:rPr>
        <w:t xml:space="preserve"> </w:t>
      </w:r>
      <w:r>
        <w:t>доля</w:t>
      </w:r>
      <w:r>
        <w:rPr>
          <w:spacing w:val="2"/>
        </w:rPr>
        <w:t xml:space="preserve"> </w:t>
      </w:r>
      <w:r>
        <w:t>примесей.</w:t>
      </w:r>
    </w:p>
    <w:p w:rsidR="00822D46" w:rsidRDefault="00AB0109">
      <w:pPr>
        <w:ind w:left="268" w:right="1017"/>
      </w:pPr>
      <w:r>
        <w:rPr>
          <w:b/>
        </w:rPr>
        <w:t>Дисперсные</w:t>
      </w:r>
      <w:r>
        <w:rPr>
          <w:b/>
          <w:spacing w:val="1"/>
        </w:rPr>
        <w:t xml:space="preserve"> </w:t>
      </w:r>
      <w:r>
        <w:rPr>
          <w:b/>
        </w:rPr>
        <w:t>системы</w:t>
      </w:r>
      <w:r>
        <w:rPr>
          <w:i/>
        </w:rPr>
        <w:t>.</w:t>
      </w:r>
      <w:r>
        <w:rPr>
          <w:i/>
          <w:spacing w:val="1"/>
        </w:rPr>
        <w:t xml:space="preserve"> </w:t>
      </w:r>
      <w:r>
        <w:t>Понятие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дисперсной</w:t>
      </w:r>
      <w:r>
        <w:rPr>
          <w:spacing w:val="1"/>
        </w:rPr>
        <w:t xml:space="preserve"> </w:t>
      </w:r>
      <w:r>
        <w:t>системе.</w:t>
      </w:r>
      <w:r>
        <w:rPr>
          <w:spacing w:val="1"/>
        </w:rPr>
        <w:t xml:space="preserve"> </w:t>
      </w:r>
      <w:r>
        <w:t>Дисперсная</w:t>
      </w:r>
      <w:r>
        <w:rPr>
          <w:spacing w:val="1"/>
        </w:rPr>
        <w:t xml:space="preserve"> </w:t>
      </w:r>
      <w:r>
        <w:t>фаза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дисперсионная</w:t>
      </w:r>
      <w:r>
        <w:rPr>
          <w:spacing w:val="1"/>
        </w:rPr>
        <w:t xml:space="preserve"> </w:t>
      </w:r>
      <w:r>
        <w:t>среда.</w:t>
      </w:r>
      <w:r>
        <w:rPr>
          <w:spacing w:val="-52"/>
        </w:rPr>
        <w:t xml:space="preserve"> </w:t>
      </w:r>
      <w:r>
        <w:t>Классификация</w:t>
      </w:r>
      <w:r>
        <w:rPr>
          <w:spacing w:val="-2"/>
        </w:rPr>
        <w:t xml:space="preserve"> </w:t>
      </w:r>
      <w:r>
        <w:t>дисперсных</w:t>
      </w:r>
      <w:r>
        <w:rPr>
          <w:spacing w:val="1"/>
        </w:rPr>
        <w:t xml:space="preserve"> </w:t>
      </w:r>
      <w:r>
        <w:t>систем.</w:t>
      </w:r>
      <w:r>
        <w:rPr>
          <w:spacing w:val="1"/>
        </w:rPr>
        <w:t xml:space="preserve"> </w:t>
      </w:r>
      <w:r>
        <w:t>Понятие</w:t>
      </w:r>
      <w:r>
        <w:rPr>
          <w:spacing w:val="-2"/>
        </w:rPr>
        <w:t xml:space="preserve"> </w:t>
      </w:r>
      <w:r>
        <w:t>о</w:t>
      </w:r>
      <w:r>
        <w:rPr>
          <w:spacing w:val="2"/>
        </w:rPr>
        <w:t xml:space="preserve"> </w:t>
      </w:r>
      <w:r>
        <w:t>коллоидных</w:t>
      </w:r>
      <w:r>
        <w:rPr>
          <w:spacing w:val="1"/>
        </w:rPr>
        <w:t xml:space="preserve"> </w:t>
      </w:r>
      <w:r>
        <w:t>системах.</w:t>
      </w:r>
    </w:p>
    <w:p w:rsidR="00822D46" w:rsidRDefault="00AB0109">
      <w:pPr>
        <w:spacing w:line="253" w:lineRule="exact"/>
        <w:ind w:left="1120"/>
        <w:rPr>
          <w:b/>
          <w:i/>
        </w:rPr>
      </w:pPr>
      <w:r>
        <w:rPr>
          <w:b/>
          <w:i/>
        </w:rPr>
        <w:t>Демонстрации</w:t>
      </w:r>
    </w:p>
    <w:p w:rsidR="00822D46" w:rsidRDefault="00AB0109">
      <w:pPr>
        <w:spacing w:line="252" w:lineRule="exact"/>
        <w:ind w:left="244"/>
      </w:pPr>
      <w:r>
        <w:t>Модель</w:t>
      </w:r>
      <w:r>
        <w:rPr>
          <w:spacing w:val="-5"/>
        </w:rPr>
        <w:t xml:space="preserve"> </w:t>
      </w:r>
      <w:r>
        <w:t>кристаллической</w:t>
      </w:r>
      <w:r>
        <w:rPr>
          <w:spacing w:val="-5"/>
        </w:rPr>
        <w:t xml:space="preserve"> </w:t>
      </w:r>
      <w:r>
        <w:t>решетки</w:t>
      </w:r>
      <w:r>
        <w:rPr>
          <w:spacing w:val="-5"/>
        </w:rPr>
        <w:t xml:space="preserve"> </w:t>
      </w:r>
      <w:r>
        <w:t>хлорида</w:t>
      </w:r>
      <w:r>
        <w:rPr>
          <w:spacing w:val="-5"/>
        </w:rPr>
        <w:t xml:space="preserve"> </w:t>
      </w:r>
      <w:r>
        <w:t>натрия.</w:t>
      </w:r>
    </w:p>
    <w:p w:rsidR="00822D46" w:rsidRDefault="00AB0109">
      <w:pPr>
        <w:spacing w:line="252" w:lineRule="exact"/>
        <w:ind w:left="244"/>
      </w:pPr>
      <w:r>
        <w:t>Образцы</w:t>
      </w:r>
      <w:r>
        <w:rPr>
          <w:spacing w:val="-5"/>
        </w:rPr>
        <w:t xml:space="preserve"> </w:t>
      </w:r>
      <w:r>
        <w:t>минералов</w:t>
      </w:r>
      <w:r>
        <w:rPr>
          <w:spacing w:val="-4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ионной</w:t>
      </w:r>
      <w:r>
        <w:rPr>
          <w:spacing w:val="-6"/>
        </w:rPr>
        <w:t xml:space="preserve"> </w:t>
      </w:r>
      <w:r>
        <w:t>кристаллической</w:t>
      </w:r>
      <w:r>
        <w:rPr>
          <w:spacing w:val="-5"/>
        </w:rPr>
        <w:t xml:space="preserve"> </w:t>
      </w:r>
      <w:r>
        <w:t>решеткой:</w:t>
      </w:r>
      <w:r>
        <w:rPr>
          <w:spacing w:val="-5"/>
        </w:rPr>
        <w:t xml:space="preserve"> </w:t>
      </w:r>
      <w:r>
        <w:t>кальцита,</w:t>
      </w:r>
      <w:r>
        <w:rPr>
          <w:spacing w:val="-4"/>
        </w:rPr>
        <w:t xml:space="preserve"> </w:t>
      </w:r>
      <w:r>
        <w:t>галита.</w:t>
      </w:r>
    </w:p>
    <w:p w:rsidR="00822D46" w:rsidRDefault="00AB0109">
      <w:pPr>
        <w:ind w:left="244" w:right="1953"/>
      </w:pPr>
      <w:r>
        <w:t>Модели кристаллических решеток «сухого льда» (или йода), алмаза, графита (или кварца).</w:t>
      </w:r>
      <w:r>
        <w:rPr>
          <w:spacing w:val="-52"/>
        </w:rPr>
        <w:t xml:space="preserve"> </w:t>
      </w:r>
      <w:r>
        <w:t>Приборы</w:t>
      </w:r>
      <w:r>
        <w:rPr>
          <w:spacing w:val="-4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жидких</w:t>
      </w:r>
      <w:r>
        <w:rPr>
          <w:spacing w:val="2"/>
        </w:rPr>
        <w:t xml:space="preserve"> </w:t>
      </w:r>
      <w:r>
        <w:t>кристаллах.</w:t>
      </w:r>
    </w:p>
    <w:p w:rsidR="00822D46" w:rsidRDefault="00AB0109">
      <w:pPr>
        <w:ind w:left="244" w:right="2184"/>
      </w:pPr>
      <w:r>
        <w:t>Образцы различных дисперсных систем: эмульсий, суспензий, аэрозолей, гелей и золей.</w:t>
      </w:r>
      <w:r>
        <w:rPr>
          <w:spacing w:val="-52"/>
        </w:rPr>
        <w:t xml:space="preserve"> </w:t>
      </w:r>
      <w:r>
        <w:t>Коагуляция.</w:t>
      </w:r>
    </w:p>
    <w:p w:rsidR="00822D46" w:rsidRDefault="00AB0109">
      <w:pPr>
        <w:ind w:left="244" w:right="8892"/>
      </w:pPr>
      <w:r>
        <w:t>Синерезис.</w:t>
      </w:r>
      <w:r>
        <w:rPr>
          <w:spacing w:val="1"/>
        </w:rPr>
        <w:t xml:space="preserve"> </w:t>
      </w:r>
      <w:r>
        <w:rPr>
          <w:spacing w:val="-1"/>
        </w:rPr>
        <w:t>Эффект</w:t>
      </w:r>
      <w:r>
        <w:rPr>
          <w:spacing w:val="-12"/>
        </w:rPr>
        <w:t xml:space="preserve"> </w:t>
      </w:r>
      <w:r>
        <w:t>Тиндаля.</w:t>
      </w:r>
    </w:p>
    <w:p w:rsidR="00822D46" w:rsidRDefault="00AB0109">
      <w:pPr>
        <w:spacing w:line="250" w:lineRule="exact"/>
        <w:ind w:left="1120"/>
        <w:rPr>
          <w:b/>
          <w:i/>
        </w:rPr>
      </w:pPr>
      <w:r>
        <w:rPr>
          <w:b/>
          <w:i/>
        </w:rPr>
        <w:t>Лабораторные</w:t>
      </w:r>
      <w:r>
        <w:rPr>
          <w:b/>
          <w:i/>
          <w:spacing w:val="-4"/>
        </w:rPr>
        <w:t xml:space="preserve"> </w:t>
      </w:r>
      <w:r>
        <w:rPr>
          <w:b/>
          <w:i/>
        </w:rPr>
        <w:t>опыты</w:t>
      </w:r>
    </w:p>
    <w:p w:rsidR="00822D46" w:rsidRDefault="00AB0109">
      <w:pPr>
        <w:ind w:left="184" w:right="5213"/>
      </w:pPr>
      <w:r>
        <w:t>Приготовление</w:t>
      </w:r>
      <w:r>
        <w:rPr>
          <w:spacing w:val="-3"/>
        </w:rPr>
        <w:t xml:space="preserve"> </w:t>
      </w:r>
      <w:r>
        <w:t>суспензии</w:t>
      </w:r>
      <w:r>
        <w:rPr>
          <w:spacing w:val="-5"/>
        </w:rPr>
        <w:t xml:space="preserve"> </w:t>
      </w:r>
      <w:r>
        <w:t>карбоната</w:t>
      </w:r>
      <w:r>
        <w:rPr>
          <w:spacing w:val="-6"/>
        </w:rPr>
        <w:t xml:space="preserve"> </w:t>
      </w:r>
      <w:r>
        <w:t>кальция</w:t>
      </w:r>
      <w:r>
        <w:rPr>
          <w:spacing w:val="-6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воде.</w:t>
      </w:r>
      <w:r>
        <w:rPr>
          <w:spacing w:val="-52"/>
        </w:rPr>
        <w:t xml:space="preserve"> </w:t>
      </w:r>
      <w:r>
        <w:t>Получение</w:t>
      </w:r>
      <w:r>
        <w:rPr>
          <w:spacing w:val="-2"/>
        </w:rPr>
        <w:t xml:space="preserve"> </w:t>
      </w:r>
      <w:r>
        <w:t>эмульсии</w:t>
      </w:r>
      <w:r>
        <w:rPr>
          <w:spacing w:val="-2"/>
        </w:rPr>
        <w:t xml:space="preserve"> </w:t>
      </w:r>
      <w:r>
        <w:t>моторного</w:t>
      </w:r>
      <w:r>
        <w:rPr>
          <w:spacing w:val="1"/>
        </w:rPr>
        <w:t xml:space="preserve"> </w:t>
      </w:r>
      <w:r>
        <w:t>масла.</w:t>
      </w:r>
    </w:p>
    <w:p w:rsidR="00822D46" w:rsidRDefault="00AB0109">
      <w:pPr>
        <w:spacing w:line="251" w:lineRule="exact"/>
        <w:ind w:left="184"/>
      </w:pPr>
      <w:r>
        <w:t>Ознакомление</w:t>
      </w:r>
      <w:r>
        <w:rPr>
          <w:spacing w:val="-3"/>
        </w:rPr>
        <w:t xml:space="preserve"> </w:t>
      </w:r>
      <w:r>
        <w:t>со</w:t>
      </w:r>
      <w:r>
        <w:rPr>
          <w:spacing w:val="-4"/>
        </w:rPr>
        <w:t xml:space="preserve"> </w:t>
      </w:r>
      <w:r>
        <w:t>свойствами</w:t>
      </w:r>
      <w:r>
        <w:rPr>
          <w:spacing w:val="-6"/>
        </w:rPr>
        <w:t xml:space="preserve"> </w:t>
      </w:r>
      <w:r>
        <w:t>дисперсных</w:t>
      </w:r>
      <w:r>
        <w:rPr>
          <w:spacing w:val="-3"/>
        </w:rPr>
        <w:t xml:space="preserve"> </w:t>
      </w:r>
      <w:r>
        <w:t>систем.</w:t>
      </w:r>
    </w:p>
    <w:p w:rsidR="00822D46" w:rsidRDefault="00AB0109">
      <w:pPr>
        <w:spacing w:before="1"/>
        <w:ind w:left="268" w:right="293"/>
        <w:jc w:val="both"/>
      </w:pPr>
      <w:r>
        <w:rPr>
          <w:b/>
          <w:i/>
        </w:rPr>
        <w:t>Профильные</w:t>
      </w:r>
      <w:r>
        <w:rPr>
          <w:b/>
          <w:i/>
          <w:spacing w:val="1"/>
        </w:rPr>
        <w:t xml:space="preserve"> </w:t>
      </w:r>
      <w:r>
        <w:rPr>
          <w:b/>
          <w:i/>
        </w:rPr>
        <w:t>и</w:t>
      </w:r>
      <w:r>
        <w:rPr>
          <w:b/>
          <w:i/>
          <w:spacing w:val="1"/>
        </w:rPr>
        <w:t xml:space="preserve"> </w:t>
      </w:r>
      <w:r>
        <w:rPr>
          <w:b/>
          <w:i/>
        </w:rPr>
        <w:t>профессионально</w:t>
      </w:r>
      <w:r>
        <w:rPr>
          <w:b/>
          <w:i/>
          <w:spacing w:val="1"/>
        </w:rPr>
        <w:t xml:space="preserve"> </w:t>
      </w:r>
      <w:r>
        <w:rPr>
          <w:b/>
          <w:i/>
        </w:rPr>
        <w:t>значимые</w:t>
      </w:r>
      <w:r>
        <w:rPr>
          <w:b/>
          <w:i/>
          <w:spacing w:val="1"/>
        </w:rPr>
        <w:t xml:space="preserve"> </w:t>
      </w:r>
      <w:r>
        <w:rPr>
          <w:b/>
          <w:i/>
        </w:rPr>
        <w:t>элементы</w:t>
      </w:r>
      <w:r>
        <w:rPr>
          <w:b/>
          <w:i/>
          <w:spacing w:val="1"/>
        </w:rPr>
        <w:t xml:space="preserve"> </w:t>
      </w:r>
      <w:r>
        <w:rPr>
          <w:b/>
          <w:i/>
        </w:rPr>
        <w:t>содержания.</w:t>
      </w:r>
      <w:r>
        <w:rPr>
          <w:b/>
          <w:i/>
          <w:spacing w:val="1"/>
        </w:rPr>
        <w:t xml:space="preserve"> </w:t>
      </w:r>
      <w:r>
        <w:t>Полярность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полярность</w:t>
      </w:r>
      <w:r>
        <w:rPr>
          <w:spacing w:val="1"/>
        </w:rPr>
        <w:t xml:space="preserve"> </w:t>
      </w:r>
      <w:r>
        <w:t>молекулы. Конденсация. Текучесть. Возгонка. Кристаллизация. Сублимация и десублимация. Аномалии</w:t>
      </w:r>
      <w:r>
        <w:rPr>
          <w:spacing w:val="1"/>
        </w:rPr>
        <w:t xml:space="preserve"> </w:t>
      </w:r>
      <w:r>
        <w:t>физических</w:t>
      </w:r>
      <w:r>
        <w:rPr>
          <w:spacing w:val="1"/>
        </w:rPr>
        <w:t xml:space="preserve"> </w:t>
      </w:r>
      <w:r>
        <w:t>свойств</w:t>
      </w:r>
      <w:r>
        <w:rPr>
          <w:spacing w:val="1"/>
        </w:rPr>
        <w:t xml:space="preserve"> </w:t>
      </w:r>
      <w:r>
        <w:t>воды.</w:t>
      </w:r>
      <w:r>
        <w:rPr>
          <w:spacing w:val="1"/>
        </w:rPr>
        <w:t xml:space="preserve"> </w:t>
      </w:r>
      <w:r>
        <w:t>Жидкие</w:t>
      </w:r>
      <w:r>
        <w:rPr>
          <w:spacing w:val="1"/>
        </w:rPr>
        <w:t xml:space="preserve"> </w:t>
      </w:r>
      <w:r>
        <w:t>кристаллы.</w:t>
      </w:r>
      <w:r>
        <w:rPr>
          <w:spacing w:val="1"/>
        </w:rPr>
        <w:t xml:space="preserve"> </w:t>
      </w:r>
      <w:r>
        <w:t>Минералы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горные</w:t>
      </w:r>
      <w:r>
        <w:rPr>
          <w:spacing w:val="1"/>
        </w:rPr>
        <w:t xml:space="preserve"> </w:t>
      </w:r>
      <w:r>
        <w:t>породы</w:t>
      </w:r>
      <w:r>
        <w:rPr>
          <w:spacing w:val="1"/>
        </w:rPr>
        <w:t xml:space="preserve"> </w:t>
      </w:r>
      <w:r>
        <w:t>как</w:t>
      </w:r>
      <w:r>
        <w:rPr>
          <w:spacing w:val="55"/>
        </w:rPr>
        <w:t xml:space="preserve"> </w:t>
      </w:r>
      <w:r>
        <w:t>природные</w:t>
      </w:r>
      <w:r>
        <w:rPr>
          <w:spacing w:val="55"/>
        </w:rPr>
        <w:t xml:space="preserve"> </w:t>
      </w:r>
      <w:r>
        <w:t>смеси.</w:t>
      </w:r>
      <w:r>
        <w:rPr>
          <w:spacing w:val="1"/>
        </w:rPr>
        <w:t xml:space="preserve"> </w:t>
      </w:r>
      <w:r>
        <w:t>Эмульсии</w:t>
      </w:r>
      <w:r>
        <w:rPr>
          <w:spacing w:val="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суспензии.</w:t>
      </w:r>
      <w:r>
        <w:rPr>
          <w:spacing w:val="3"/>
        </w:rPr>
        <w:t xml:space="preserve"> </w:t>
      </w:r>
      <w:r>
        <w:t>Золи</w:t>
      </w:r>
      <w:r>
        <w:rPr>
          <w:spacing w:val="-2"/>
        </w:rPr>
        <w:t xml:space="preserve"> </w:t>
      </w:r>
      <w:r>
        <w:t>(в</w:t>
      </w:r>
      <w:r>
        <w:rPr>
          <w:spacing w:val="-1"/>
        </w:rPr>
        <w:t xml:space="preserve"> </w:t>
      </w:r>
      <w:r>
        <w:t>том числе</w:t>
      </w:r>
      <w:r>
        <w:rPr>
          <w:spacing w:val="-1"/>
        </w:rPr>
        <w:t xml:space="preserve"> </w:t>
      </w:r>
      <w:r>
        <w:t>аэрозоли)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гели. Коагуляция. Синерезис.</w:t>
      </w:r>
    </w:p>
    <w:p w:rsidR="00822D46" w:rsidRDefault="00AB0109" w:rsidP="0039067B">
      <w:pPr>
        <w:pStyle w:val="a5"/>
        <w:numPr>
          <w:ilvl w:val="4"/>
          <w:numId w:val="13"/>
        </w:numPr>
        <w:tabs>
          <w:tab w:val="left" w:pos="1508"/>
        </w:tabs>
        <w:spacing w:line="253" w:lineRule="exact"/>
        <w:jc w:val="both"/>
        <w:rPr>
          <w:i/>
        </w:rPr>
      </w:pPr>
      <w:r>
        <w:rPr>
          <w:i/>
        </w:rPr>
        <w:t>Вода.</w:t>
      </w:r>
      <w:r>
        <w:rPr>
          <w:i/>
          <w:spacing w:val="-6"/>
        </w:rPr>
        <w:t xml:space="preserve"> </w:t>
      </w:r>
      <w:r>
        <w:rPr>
          <w:i/>
        </w:rPr>
        <w:t>Растворы.</w:t>
      </w:r>
      <w:r>
        <w:rPr>
          <w:i/>
          <w:spacing w:val="-5"/>
        </w:rPr>
        <w:t xml:space="preserve"> </w:t>
      </w:r>
      <w:r>
        <w:rPr>
          <w:i/>
        </w:rPr>
        <w:t>Электролитическая</w:t>
      </w:r>
      <w:r>
        <w:rPr>
          <w:i/>
          <w:spacing w:val="-7"/>
        </w:rPr>
        <w:t xml:space="preserve"> </w:t>
      </w:r>
      <w:r>
        <w:rPr>
          <w:i/>
        </w:rPr>
        <w:t>диссоциация</w:t>
      </w:r>
    </w:p>
    <w:p w:rsidR="00822D46" w:rsidRDefault="00AB0109">
      <w:pPr>
        <w:ind w:left="268" w:right="293"/>
        <w:jc w:val="both"/>
      </w:pPr>
      <w:r>
        <w:rPr>
          <w:b/>
        </w:rPr>
        <w:t>Вода.</w:t>
      </w:r>
      <w:r>
        <w:rPr>
          <w:b/>
          <w:spacing w:val="1"/>
        </w:rPr>
        <w:t xml:space="preserve"> </w:t>
      </w:r>
      <w:r>
        <w:rPr>
          <w:b/>
        </w:rPr>
        <w:t>Растворы.</w:t>
      </w:r>
      <w:r>
        <w:rPr>
          <w:b/>
          <w:spacing w:val="1"/>
        </w:rPr>
        <w:t xml:space="preserve"> </w:t>
      </w:r>
      <w:r>
        <w:rPr>
          <w:b/>
        </w:rPr>
        <w:t>Растворение</w:t>
      </w:r>
      <w:r>
        <w:t>.</w:t>
      </w:r>
      <w:r>
        <w:rPr>
          <w:spacing w:val="1"/>
        </w:rPr>
        <w:t xml:space="preserve"> </w:t>
      </w:r>
      <w:r>
        <w:t>Вода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растворитель.</w:t>
      </w:r>
      <w:r>
        <w:rPr>
          <w:spacing w:val="1"/>
        </w:rPr>
        <w:t xml:space="preserve"> </w:t>
      </w:r>
      <w:r>
        <w:t>Растворимость</w:t>
      </w:r>
      <w:r>
        <w:rPr>
          <w:spacing w:val="1"/>
        </w:rPr>
        <w:t xml:space="preserve"> </w:t>
      </w:r>
      <w:r>
        <w:t>веществ.</w:t>
      </w:r>
      <w:r>
        <w:rPr>
          <w:spacing w:val="1"/>
        </w:rPr>
        <w:t xml:space="preserve"> </w:t>
      </w:r>
      <w:r>
        <w:t>Насыщенные,</w:t>
      </w:r>
      <w:r>
        <w:rPr>
          <w:spacing w:val="1"/>
        </w:rPr>
        <w:t xml:space="preserve"> </w:t>
      </w:r>
      <w:r>
        <w:t>ненасыщенные, пересыщенные растворы. Зависимость растворимости газов, жидкостей и твердых веществ</w:t>
      </w:r>
      <w:r>
        <w:rPr>
          <w:spacing w:val="1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различных</w:t>
      </w:r>
      <w:r>
        <w:rPr>
          <w:spacing w:val="2"/>
        </w:rPr>
        <w:t xml:space="preserve"> </w:t>
      </w:r>
      <w:r>
        <w:t>факторов.</w:t>
      </w:r>
      <w:r>
        <w:rPr>
          <w:spacing w:val="4"/>
        </w:rPr>
        <w:t xml:space="preserve"> </w:t>
      </w:r>
      <w:r>
        <w:t>Массовая</w:t>
      </w:r>
      <w:r>
        <w:rPr>
          <w:spacing w:val="-1"/>
        </w:rPr>
        <w:t xml:space="preserve"> </w:t>
      </w:r>
      <w:r>
        <w:t>доля</w:t>
      </w:r>
      <w:r>
        <w:rPr>
          <w:spacing w:val="-2"/>
        </w:rPr>
        <w:t xml:space="preserve"> </w:t>
      </w:r>
      <w:r>
        <w:t>растворенного</w:t>
      </w:r>
      <w:r>
        <w:rPr>
          <w:spacing w:val="2"/>
        </w:rPr>
        <w:t xml:space="preserve"> </w:t>
      </w:r>
      <w:r>
        <w:t>вещества.</w:t>
      </w:r>
    </w:p>
    <w:p w:rsidR="00822D46" w:rsidRDefault="00AB0109">
      <w:pPr>
        <w:spacing w:before="1"/>
        <w:ind w:left="268" w:right="288"/>
        <w:jc w:val="both"/>
      </w:pPr>
      <w:r>
        <w:rPr>
          <w:b/>
        </w:rPr>
        <w:t>Электролитическая</w:t>
      </w:r>
      <w:r>
        <w:rPr>
          <w:b/>
          <w:spacing w:val="1"/>
        </w:rPr>
        <w:t xml:space="preserve"> </w:t>
      </w:r>
      <w:r>
        <w:rPr>
          <w:b/>
        </w:rPr>
        <w:t>диссоциация</w:t>
      </w:r>
      <w:r>
        <w:t>.</w:t>
      </w:r>
      <w:r>
        <w:rPr>
          <w:spacing w:val="1"/>
        </w:rPr>
        <w:t xml:space="preserve"> </w:t>
      </w:r>
      <w:r>
        <w:t>Электролиты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неэлектроиты.</w:t>
      </w:r>
      <w:r>
        <w:rPr>
          <w:spacing w:val="1"/>
        </w:rPr>
        <w:t xml:space="preserve"> </w:t>
      </w:r>
      <w:r>
        <w:t>Электролитическая</w:t>
      </w:r>
      <w:r>
        <w:rPr>
          <w:spacing w:val="1"/>
        </w:rPr>
        <w:t xml:space="preserve"> </w:t>
      </w:r>
      <w:r>
        <w:t>диссоциация.</w:t>
      </w:r>
      <w:r>
        <w:rPr>
          <w:spacing w:val="1"/>
        </w:rPr>
        <w:t xml:space="preserve"> </w:t>
      </w:r>
      <w:r>
        <w:t>Механизмы</w:t>
      </w:r>
      <w:r>
        <w:rPr>
          <w:spacing w:val="1"/>
        </w:rPr>
        <w:t xml:space="preserve"> </w:t>
      </w:r>
      <w:r>
        <w:t>электролитической</w:t>
      </w:r>
      <w:r>
        <w:rPr>
          <w:spacing w:val="1"/>
        </w:rPr>
        <w:t xml:space="preserve"> </w:t>
      </w:r>
      <w:r>
        <w:t>диссоциации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веществ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различными</w:t>
      </w:r>
      <w:r>
        <w:rPr>
          <w:spacing w:val="1"/>
        </w:rPr>
        <w:t xml:space="preserve"> </w:t>
      </w:r>
      <w:r>
        <w:t>типами</w:t>
      </w:r>
      <w:r>
        <w:rPr>
          <w:spacing w:val="1"/>
        </w:rPr>
        <w:t xml:space="preserve"> </w:t>
      </w:r>
      <w:r>
        <w:t>химической</w:t>
      </w:r>
      <w:r>
        <w:rPr>
          <w:spacing w:val="1"/>
        </w:rPr>
        <w:t xml:space="preserve"> </w:t>
      </w:r>
      <w:r>
        <w:t>связи.</w:t>
      </w:r>
      <w:r>
        <w:rPr>
          <w:spacing w:val="1"/>
        </w:rPr>
        <w:t xml:space="preserve"> </w:t>
      </w:r>
      <w:r>
        <w:t>Гидратированные и негидратированные ионы. Степень электролитической диссоциации. Сильные и слабые</w:t>
      </w:r>
      <w:r>
        <w:rPr>
          <w:spacing w:val="-52"/>
        </w:rPr>
        <w:t xml:space="preserve"> </w:t>
      </w:r>
      <w:r>
        <w:t>электролиты. Основные положения теории электролитической диссоциации. Кислоты, основания</w:t>
      </w:r>
      <w:r>
        <w:rPr>
          <w:spacing w:val="55"/>
        </w:rPr>
        <w:t xml:space="preserve"> </w:t>
      </w:r>
      <w:r>
        <w:t>и соли</w:t>
      </w:r>
      <w:r>
        <w:rPr>
          <w:spacing w:val="1"/>
        </w:rPr>
        <w:t xml:space="preserve"> </w:t>
      </w:r>
      <w:r>
        <w:t>как электролиты.</w:t>
      </w:r>
    </w:p>
    <w:p w:rsidR="00822D46" w:rsidRDefault="00AB0109">
      <w:pPr>
        <w:spacing w:before="3" w:line="251" w:lineRule="exact"/>
        <w:ind w:left="1120"/>
        <w:rPr>
          <w:b/>
          <w:i/>
        </w:rPr>
      </w:pPr>
      <w:r>
        <w:rPr>
          <w:b/>
          <w:i/>
        </w:rPr>
        <w:t>Демонстрации</w:t>
      </w:r>
    </w:p>
    <w:p w:rsidR="00822D46" w:rsidRDefault="00AB0109">
      <w:pPr>
        <w:spacing w:line="250" w:lineRule="exact"/>
        <w:ind w:left="244"/>
      </w:pPr>
      <w:r>
        <w:t>Растворимость</w:t>
      </w:r>
      <w:r>
        <w:rPr>
          <w:spacing w:val="-4"/>
        </w:rPr>
        <w:t xml:space="preserve"> </w:t>
      </w:r>
      <w:r>
        <w:t>веществ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воде.</w:t>
      </w:r>
    </w:p>
    <w:p w:rsidR="00822D46" w:rsidRDefault="00AB0109">
      <w:pPr>
        <w:ind w:left="244" w:right="5213"/>
      </w:pPr>
      <w:r>
        <w:t>Собирание газов методом вытеснения воды.</w:t>
      </w:r>
      <w:r>
        <w:rPr>
          <w:spacing w:val="1"/>
        </w:rPr>
        <w:t xml:space="preserve"> </w:t>
      </w:r>
      <w:r>
        <w:t>Растворение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воде</w:t>
      </w:r>
      <w:r>
        <w:rPr>
          <w:spacing w:val="-4"/>
        </w:rPr>
        <w:t xml:space="preserve"> </w:t>
      </w:r>
      <w:r>
        <w:t>серной</w:t>
      </w:r>
      <w:r>
        <w:rPr>
          <w:spacing w:val="-3"/>
        </w:rPr>
        <w:t xml:space="preserve"> </w:t>
      </w:r>
      <w:r>
        <w:t>кислоты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солей</w:t>
      </w:r>
      <w:r>
        <w:rPr>
          <w:spacing w:val="-3"/>
        </w:rPr>
        <w:t xml:space="preserve"> </w:t>
      </w:r>
      <w:r>
        <w:t>аммония.</w:t>
      </w:r>
      <w:r>
        <w:rPr>
          <w:spacing w:val="-52"/>
        </w:rPr>
        <w:t xml:space="preserve"> </w:t>
      </w:r>
      <w:r>
        <w:t>Образцы</w:t>
      </w:r>
      <w:r>
        <w:rPr>
          <w:spacing w:val="-1"/>
        </w:rPr>
        <w:t xml:space="preserve"> </w:t>
      </w:r>
      <w:r>
        <w:t>кристаллогидратов.</w:t>
      </w:r>
    </w:p>
    <w:p w:rsidR="00822D46" w:rsidRDefault="00AB0109">
      <w:pPr>
        <w:ind w:left="244" w:right="1217"/>
      </w:pPr>
      <w:r>
        <w:t>Зависимость степени электролитической диссоциации уксусной кислоты от разбавления раствора.</w:t>
      </w:r>
      <w:r>
        <w:rPr>
          <w:spacing w:val="-52"/>
        </w:rPr>
        <w:t xml:space="preserve"> </w:t>
      </w:r>
      <w:r>
        <w:t>Приготовление</w:t>
      </w:r>
      <w:r>
        <w:rPr>
          <w:spacing w:val="-2"/>
        </w:rPr>
        <w:t xml:space="preserve"> </w:t>
      </w:r>
      <w:r>
        <w:t>жесткой</w:t>
      </w:r>
      <w:r>
        <w:rPr>
          <w:spacing w:val="-1"/>
        </w:rPr>
        <w:t xml:space="preserve"> </w:t>
      </w:r>
      <w:r>
        <w:t>воды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устранение</w:t>
      </w:r>
      <w:r>
        <w:rPr>
          <w:spacing w:val="3"/>
        </w:rPr>
        <w:t xml:space="preserve"> </w:t>
      </w:r>
      <w:r>
        <w:t>ее</w:t>
      </w:r>
      <w:r>
        <w:rPr>
          <w:spacing w:val="-2"/>
        </w:rPr>
        <w:t xml:space="preserve"> </w:t>
      </w:r>
      <w:r>
        <w:t>жесткости.</w:t>
      </w:r>
    </w:p>
    <w:p w:rsidR="00822D46" w:rsidRDefault="00AB0109">
      <w:pPr>
        <w:spacing w:before="2"/>
        <w:ind w:left="244"/>
      </w:pPr>
      <w:r>
        <w:t>Образцы</w:t>
      </w:r>
      <w:r>
        <w:rPr>
          <w:spacing w:val="-7"/>
        </w:rPr>
        <w:t xml:space="preserve"> </w:t>
      </w:r>
      <w:r>
        <w:t>минеральных</w:t>
      </w:r>
      <w:r>
        <w:rPr>
          <w:spacing w:val="-4"/>
        </w:rPr>
        <w:t xml:space="preserve"> </w:t>
      </w:r>
      <w:r>
        <w:t>вод</w:t>
      </w:r>
      <w:r>
        <w:rPr>
          <w:spacing w:val="-7"/>
        </w:rPr>
        <w:t xml:space="preserve"> </w:t>
      </w:r>
      <w:r>
        <w:t>различного</w:t>
      </w:r>
      <w:r>
        <w:rPr>
          <w:spacing w:val="-4"/>
        </w:rPr>
        <w:t xml:space="preserve"> </w:t>
      </w:r>
      <w:r>
        <w:t>назначения.</w:t>
      </w:r>
    </w:p>
    <w:p w:rsidR="00822D46" w:rsidRDefault="00AB0109">
      <w:pPr>
        <w:spacing w:before="3" w:line="250" w:lineRule="exact"/>
        <w:ind w:left="1120"/>
        <w:rPr>
          <w:b/>
          <w:i/>
        </w:rPr>
      </w:pPr>
      <w:r>
        <w:rPr>
          <w:b/>
          <w:i/>
        </w:rPr>
        <w:t>Практическое</w:t>
      </w:r>
      <w:r>
        <w:rPr>
          <w:b/>
          <w:i/>
          <w:spacing w:val="-5"/>
        </w:rPr>
        <w:t xml:space="preserve"> </w:t>
      </w:r>
      <w:r>
        <w:rPr>
          <w:b/>
          <w:i/>
        </w:rPr>
        <w:t>занятие</w:t>
      </w:r>
    </w:p>
    <w:p w:rsidR="00822D46" w:rsidRDefault="00AB0109">
      <w:pPr>
        <w:spacing w:line="250" w:lineRule="exact"/>
        <w:ind w:left="244"/>
      </w:pPr>
      <w:r>
        <w:t>Приготовление</w:t>
      </w:r>
      <w:r>
        <w:rPr>
          <w:spacing w:val="-7"/>
        </w:rPr>
        <w:t xml:space="preserve"> </w:t>
      </w:r>
      <w:r>
        <w:t>раствора</w:t>
      </w:r>
      <w:r>
        <w:rPr>
          <w:spacing w:val="-6"/>
        </w:rPr>
        <w:t xml:space="preserve"> </w:t>
      </w:r>
      <w:r>
        <w:t>заданной</w:t>
      </w:r>
      <w:r>
        <w:rPr>
          <w:spacing w:val="-6"/>
        </w:rPr>
        <w:t xml:space="preserve"> </w:t>
      </w:r>
      <w:r>
        <w:t>концентрации.</w:t>
      </w:r>
    </w:p>
    <w:p w:rsidR="00822D46" w:rsidRDefault="00AB0109">
      <w:pPr>
        <w:spacing w:before="4" w:line="252" w:lineRule="exact"/>
        <w:ind w:left="1120"/>
        <w:rPr>
          <w:b/>
          <w:i/>
        </w:rPr>
      </w:pPr>
      <w:r>
        <w:rPr>
          <w:b/>
          <w:i/>
        </w:rPr>
        <w:t>Профильные</w:t>
      </w:r>
      <w:r>
        <w:rPr>
          <w:b/>
          <w:i/>
          <w:spacing w:val="-6"/>
        </w:rPr>
        <w:t xml:space="preserve"> </w:t>
      </w:r>
      <w:r>
        <w:rPr>
          <w:b/>
          <w:i/>
        </w:rPr>
        <w:t>и</w:t>
      </w:r>
      <w:r>
        <w:rPr>
          <w:b/>
          <w:i/>
          <w:spacing w:val="-6"/>
        </w:rPr>
        <w:t xml:space="preserve"> </w:t>
      </w:r>
      <w:r>
        <w:rPr>
          <w:b/>
          <w:i/>
        </w:rPr>
        <w:t>профессионально</w:t>
      </w:r>
      <w:r>
        <w:rPr>
          <w:b/>
          <w:i/>
          <w:spacing w:val="-2"/>
        </w:rPr>
        <w:t xml:space="preserve"> </w:t>
      </w:r>
      <w:r>
        <w:rPr>
          <w:b/>
          <w:i/>
        </w:rPr>
        <w:t>значимые</w:t>
      </w:r>
      <w:r>
        <w:rPr>
          <w:b/>
          <w:i/>
          <w:spacing w:val="-5"/>
        </w:rPr>
        <w:t xml:space="preserve"> </w:t>
      </w:r>
      <w:r>
        <w:rPr>
          <w:b/>
          <w:i/>
        </w:rPr>
        <w:t>элементы</w:t>
      </w:r>
      <w:r>
        <w:rPr>
          <w:b/>
          <w:i/>
          <w:spacing w:val="-5"/>
        </w:rPr>
        <w:t xml:space="preserve"> </w:t>
      </w:r>
      <w:r>
        <w:rPr>
          <w:b/>
          <w:i/>
        </w:rPr>
        <w:t>содержания.</w:t>
      </w:r>
    </w:p>
    <w:p w:rsidR="00822D46" w:rsidRDefault="00AB0109">
      <w:pPr>
        <w:ind w:left="268" w:right="296"/>
        <w:jc w:val="both"/>
      </w:pPr>
      <w:r>
        <w:t>Растворение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физико-химический</w:t>
      </w:r>
      <w:r>
        <w:rPr>
          <w:spacing w:val="1"/>
        </w:rPr>
        <w:t xml:space="preserve"> </w:t>
      </w:r>
      <w:r>
        <w:t>процесс.</w:t>
      </w:r>
      <w:r>
        <w:rPr>
          <w:spacing w:val="1"/>
        </w:rPr>
        <w:t xml:space="preserve"> </w:t>
      </w:r>
      <w:r>
        <w:t>Тепловые</w:t>
      </w:r>
      <w:r>
        <w:rPr>
          <w:spacing w:val="1"/>
        </w:rPr>
        <w:t xml:space="preserve"> </w:t>
      </w:r>
      <w:r>
        <w:t>эффекты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растворении.Кристаллогидраты.</w:t>
      </w:r>
      <w:r>
        <w:rPr>
          <w:spacing w:val="1"/>
        </w:rPr>
        <w:t xml:space="preserve"> </w:t>
      </w:r>
      <w:r>
        <w:t>Решение</w:t>
      </w:r>
      <w:r>
        <w:rPr>
          <w:spacing w:val="1"/>
        </w:rPr>
        <w:t xml:space="preserve"> </w:t>
      </w:r>
      <w:r>
        <w:t>задач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массовую</w:t>
      </w:r>
      <w:r>
        <w:rPr>
          <w:spacing w:val="1"/>
        </w:rPr>
        <w:t xml:space="preserve"> </w:t>
      </w:r>
      <w:r>
        <w:t>долю</w:t>
      </w:r>
      <w:r>
        <w:rPr>
          <w:spacing w:val="1"/>
        </w:rPr>
        <w:t xml:space="preserve"> </w:t>
      </w:r>
      <w:r>
        <w:t>растворенного</w:t>
      </w:r>
      <w:r>
        <w:rPr>
          <w:spacing w:val="1"/>
        </w:rPr>
        <w:t xml:space="preserve"> </w:t>
      </w:r>
      <w:r>
        <w:t>вещества.</w:t>
      </w:r>
      <w:r>
        <w:rPr>
          <w:spacing w:val="1"/>
        </w:rPr>
        <w:t xml:space="preserve"> </w:t>
      </w:r>
      <w:r>
        <w:t>Применение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технических</w:t>
      </w:r>
      <w:r>
        <w:rPr>
          <w:spacing w:val="1"/>
        </w:rPr>
        <w:t xml:space="preserve"> </w:t>
      </w:r>
      <w:r>
        <w:t>целях.</w:t>
      </w:r>
      <w:r>
        <w:rPr>
          <w:spacing w:val="1"/>
        </w:rPr>
        <w:t xml:space="preserve"> </w:t>
      </w:r>
      <w:r>
        <w:t>Жесткость</w:t>
      </w:r>
      <w:r>
        <w:rPr>
          <w:spacing w:val="-1"/>
        </w:rPr>
        <w:t xml:space="preserve"> </w:t>
      </w:r>
      <w:r>
        <w:t>воды и</w:t>
      </w:r>
      <w:r>
        <w:rPr>
          <w:spacing w:val="-1"/>
        </w:rPr>
        <w:t xml:space="preserve"> </w:t>
      </w:r>
      <w:r>
        <w:t>способы</w:t>
      </w:r>
      <w:r>
        <w:rPr>
          <w:spacing w:val="-1"/>
        </w:rPr>
        <w:t xml:space="preserve"> </w:t>
      </w:r>
      <w:r>
        <w:t>ее</w:t>
      </w:r>
      <w:r>
        <w:rPr>
          <w:spacing w:val="-1"/>
        </w:rPr>
        <w:t xml:space="preserve"> </w:t>
      </w:r>
      <w:r>
        <w:t>устранения.</w:t>
      </w:r>
      <w:r>
        <w:rPr>
          <w:spacing w:val="5"/>
        </w:rPr>
        <w:t xml:space="preserve"> </w:t>
      </w:r>
      <w:r>
        <w:t>Минеральные</w:t>
      </w:r>
      <w:r>
        <w:rPr>
          <w:spacing w:val="-1"/>
        </w:rPr>
        <w:t xml:space="preserve"> </w:t>
      </w:r>
      <w:r>
        <w:t>воды.</w:t>
      </w:r>
    </w:p>
    <w:p w:rsidR="00822D46" w:rsidRDefault="00AB0109" w:rsidP="0039067B">
      <w:pPr>
        <w:pStyle w:val="a5"/>
        <w:numPr>
          <w:ilvl w:val="4"/>
          <w:numId w:val="13"/>
        </w:numPr>
        <w:tabs>
          <w:tab w:val="left" w:pos="1508"/>
        </w:tabs>
        <w:spacing w:line="250" w:lineRule="exact"/>
        <w:jc w:val="both"/>
        <w:rPr>
          <w:i/>
        </w:rPr>
      </w:pPr>
      <w:r>
        <w:rPr>
          <w:i/>
        </w:rPr>
        <w:t>Классификация</w:t>
      </w:r>
      <w:r>
        <w:rPr>
          <w:i/>
          <w:spacing w:val="-1"/>
        </w:rPr>
        <w:t xml:space="preserve"> </w:t>
      </w:r>
      <w:r>
        <w:rPr>
          <w:i/>
        </w:rPr>
        <w:t>неорганических</w:t>
      </w:r>
      <w:r>
        <w:rPr>
          <w:i/>
          <w:spacing w:val="-7"/>
        </w:rPr>
        <w:t xml:space="preserve"> </w:t>
      </w:r>
      <w:r>
        <w:rPr>
          <w:i/>
        </w:rPr>
        <w:t>соединений</w:t>
      </w:r>
      <w:r>
        <w:rPr>
          <w:i/>
          <w:spacing w:val="-3"/>
        </w:rPr>
        <w:t xml:space="preserve"> </w:t>
      </w:r>
      <w:r>
        <w:rPr>
          <w:i/>
        </w:rPr>
        <w:t>и</w:t>
      </w:r>
      <w:r>
        <w:rPr>
          <w:i/>
          <w:spacing w:val="-7"/>
        </w:rPr>
        <w:t xml:space="preserve"> </w:t>
      </w:r>
      <w:r>
        <w:rPr>
          <w:i/>
        </w:rPr>
        <w:t>их</w:t>
      </w:r>
      <w:r>
        <w:rPr>
          <w:i/>
          <w:spacing w:val="-6"/>
        </w:rPr>
        <w:t xml:space="preserve"> </w:t>
      </w:r>
      <w:r>
        <w:rPr>
          <w:i/>
        </w:rPr>
        <w:t>свойства</w:t>
      </w:r>
    </w:p>
    <w:p w:rsidR="00822D46" w:rsidRDefault="00AB0109">
      <w:pPr>
        <w:ind w:left="268" w:right="294"/>
        <w:jc w:val="both"/>
      </w:pPr>
      <w:r>
        <w:rPr>
          <w:b/>
        </w:rPr>
        <w:t>Кислоты</w:t>
      </w:r>
      <w:r>
        <w:rPr>
          <w:b/>
          <w:spacing w:val="1"/>
        </w:rPr>
        <w:t xml:space="preserve"> </w:t>
      </w:r>
      <w:r>
        <w:rPr>
          <w:b/>
        </w:rPr>
        <w:t>и</w:t>
      </w:r>
      <w:r>
        <w:rPr>
          <w:b/>
          <w:spacing w:val="1"/>
        </w:rPr>
        <w:t xml:space="preserve"> </w:t>
      </w:r>
      <w:r>
        <w:rPr>
          <w:b/>
        </w:rPr>
        <w:t>их</w:t>
      </w:r>
      <w:r>
        <w:rPr>
          <w:b/>
          <w:spacing w:val="1"/>
        </w:rPr>
        <w:t xml:space="preserve"> </w:t>
      </w:r>
      <w:r>
        <w:rPr>
          <w:b/>
        </w:rPr>
        <w:t>свойства</w:t>
      </w:r>
      <w:r>
        <w:rPr>
          <w:b/>
          <w:i/>
        </w:rPr>
        <w:t>.</w:t>
      </w:r>
      <w:r>
        <w:rPr>
          <w:b/>
          <w:i/>
          <w:spacing w:val="1"/>
        </w:rPr>
        <w:t xml:space="preserve"> </w:t>
      </w:r>
      <w:r>
        <w:t>Кислоты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электролиты,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классификация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различным</w:t>
      </w:r>
      <w:r>
        <w:rPr>
          <w:spacing w:val="1"/>
        </w:rPr>
        <w:t xml:space="preserve"> </w:t>
      </w:r>
      <w:r>
        <w:t>признакам.</w:t>
      </w:r>
      <w:r>
        <w:rPr>
          <w:spacing w:val="1"/>
        </w:rPr>
        <w:t xml:space="preserve"> </w:t>
      </w:r>
      <w:r>
        <w:t>Химические свойства кислот в свете теории электролитической диссоциации. Особенности взаимодействия</w:t>
      </w:r>
      <w:r>
        <w:rPr>
          <w:spacing w:val="-52"/>
        </w:rPr>
        <w:t xml:space="preserve"> </w:t>
      </w:r>
      <w:r>
        <w:t>концентрированной</w:t>
      </w:r>
      <w:r>
        <w:rPr>
          <w:spacing w:val="-3"/>
        </w:rPr>
        <w:t xml:space="preserve"> </w:t>
      </w:r>
      <w:r>
        <w:t>серной</w:t>
      </w:r>
      <w:r>
        <w:rPr>
          <w:spacing w:val="-2"/>
        </w:rPr>
        <w:t xml:space="preserve"> </w:t>
      </w:r>
      <w:r>
        <w:t>и азотной</w:t>
      </w:r>
      <w:r>
        <w:rPr>
          <w:spacing w:val="-1"/>
        </w:rPr>
        <w:t xml:space="preserve"> </w:t>
      </w:r>
      <w:r>
        <w:t>кислот</w:t>
      </w:r>
      <w:r>
        <w:rPr>
          <w:spacing w:val="-1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металлами. Основные</w:t>
      </w:r>
      <w:r>
        <w:rPr>
          <w:spacing w:val="-2"/>
        </w:rPr>
        <w:t xml:space="preserve"> </w:t>
      </w:r>
      <w:r>
        <w:t>способы</w:t>
      </w:r>
      <w:r>
        <w:rPr>
          <w:spacing w:val="-2"/>
        </w:rPr>
        <w:t xml:space="preserve"> </w:t>
      </w:r>
      <w:r>
        <w:t>получения</w:t>
      </w:r>
      <w:r>
        <w:rPr>
          <w:spacing w:val="-2"/>
        </w:rPr>
        <w:t xml:space="preserve"> </w:t>
      </w:r>
      <w:r>
        <w:t>кислоты.</w:t>
      </w:r>
    </w:p>
    <w:p w:rsidR="00822D46" w:rsidRDefault="00AB0109">
      <w:pPr>
        <w:spacing w:line="242" w:lineRule="auto"/>
        <w:ind w:left="268" w:right="293"/>
        <w:jc w:val="both"/>
      </w:pPr>
      <w:r>
        <w:rPr>
          <w:b/>
        </w:rPr>
        <w:t>Основания</w:t>
      </w:r>
      <w:r>
        <w:rPr>
          <w:b/>
          <w:spacing w:val="1"/>
        </w:rPr>
        <w:t xml:space="preserve"> </w:t>
      </w:r>
      <w:r>
        <w:rPr>
          <w:b/>
        </w:rPr>
        <w:t>и их</w:t>
      </w:r>
      <w:r>
        <w:rPr>
          <w:b/>
          <w:spacing w:val="1"/>
        </w:rPr>
        <w:t xml:space="preserve"> </w:t>
      </w:r>
      <w:r>
        <w:rPr>
          <w:b/>
        </w:rPr>
        <w:t>свойства</w:t>
      </w:r>
      <w:r>
        <w:rPr>
          <w:i/>
        </w:rPr>
        <w:t>.</w:t>
      </w:r>
      <w:r>
        <w:rPr>
          <w:i/>
          <w:spacing w:val="1"/>
        </w:rPr>
        <w:t xml:space="preserve"> </w:t>
      </w:r>
      <w:r>
        <w:t>Основания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электролиты,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классификация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различным</w:t>
      </w:r>
      <w:r>
        <w:rPr>
          <w:spacing w:val="1"/>
        </w:rPr>
        <w:t xml:space="preserve"> </w:t>
      </w:r>
      <w:r>
        <w:t>признакам.</w:t>
      </w:r>
      <w:r>
        <w:rPr>
          <w:spacing w:val="1"/>
        </w:rPr>
        <w:t xml:space="preserve"> </w:t>
      </w:r>
      <w:r>
        <w:t>Химические</w:t>
      </w:r>
      <w:r>
        <w:rPr>
          <w:spacing w:val="1"/>
        </w:rPr>
        <w:t xml:space="preserve"> </w:t>
      </w:r>
      <w:r>
        <w:t>свойства</w:t>
      </w:r>
      <w:r>
        <w:rPr>
          <w:spacing w:val="1"/>
        </w:rPr>
        <w:t xml:space="preserve"> </w:t>
      </w:r>
      <w:r>
        <w:t>оснований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свете</w:t>
      </w:r>
      <w:r>
        <w:rPr>
          <w:spacing w:val="1"/>
        </w:rPr>
        <w:t xml:space="preserve"> </w:t>
      </w:r>
      <w:r>
        <w:t>теории</w:t>
      </w:r>
      <w:r>
        <w:rPr>
          <w:spacing w:val="1"/>
        </w:rPr>
        <w:t xml:space="preserve"> </w:t>
      </w:r>
      <w:r>
        <w:t>электролитической</w:t>
      </w:r>
      <w:r>
        <w:rPr>
          <w:spacing w:val="1"/>
        </w:rPr>
        <w:t xml:space="preserve"> </w:t>
      </w:r>
      <w:r>
        <w:t>диссоциации.</w:t>
      </w:r>
      <w:r>
        <w:rPr>
          <w:spacing w:val="1"/>
        </w:rPr>
        <w:t xml:space="preserve"> </w:t>
      </w:r>
      <w:r>
        <w:t>Разложение</w:t>
      </w:r>
      <w:r>
        <w:rPr>
          <w:spacing w:val="-52"/>
        </w:rPr>
        <w:t xml:space="preserve"> </w:t>
      </w:r>
      <w:r>
        <w:t>нерастворимых</w:t>
      </w:r>
      <w:r>
        <w:rPr>
          <w:spacing w:val="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воде</w:t>
      </w:r>
      <w:r>
        <w:rPr>
          <w:spacing w:val="-5"/>
        </w:rPr>
        <w:t xml:space="preserve"> </w:t>
      </w:r>
      <w:r>
        <w:t>оснований. Основные</w:t>
      </w:r>
      <w:r>
        <w:rPr>
          <w:spacing w:val="-1"/>
        </w:rPr>
        <w:t xml:space="preserve"> </w:t>
      </w:r>
      <w:r>
        <w:t>способы</w:t>
      </w:r>
      <w:r>
        <w:rPr>
          <w:spacing w:val="5"/>
        </w:rPr>
        <w:t xml:space="preserve"> </w:t>
      </w:r>
      <w:r>
        <w:t>получения</w:t>
      </w:r>
      <w:r>
        <w:rPr>
          <w:spacing w:val="-2"/>
        </w:rPr>
        <w:t xml:space="preserve"> </w:t>
      </w:r>
      <w:r>
        <w:t>оснований.</w:t>
      </w:r>
    </w:p>
    <w:p w:rsidR="00822D46" w:rsidRDefault="00AB0109">
      <w:pPr>
        <w:ind w:left="268" w:right="300"/>
        <w:jc w:val="both"/>
      </w:pPr>
      <w:r>
        <w:rPr>
          <w:b/>
        </w:rPr>
        <w:t>Соли и их свойства</w:t>
      </w:r>
      <w:r>
        <w:rPr>
          <w:i/>
        </w:rPr>
        <w:t xml:space="preserve">. </w:t>
      </w:r>
      <w:r>
        <w:t>Соли как электролиты. Соли средние, кислые и основные.Химические свойства солей</w:t>
      </w:r>
      <w:r>
        <w:rPr>
          <w:spacing w:val="-5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свете</w:t>
      </w:r>
      <w:r>
        <w:rPr>
          <w:spacing w:val="-2"/>
        </w:rPr>
        <w:t xml:space="preserve"> </w:t>
      </w:r>
      <w:r>
        <w:t>теории</w:t>
      </w:r>
      <w:r>
        <w:rPr>
          <w:spacing w:val="-2"/>
        </w:rPr>
        <w:t xml:space="preserve"> </w:t>
      </w:r>
      <w:r>
        <w:t>электролитической</w:t>
      </w:r>
      <w:r>
        <w:rPr>
          <w:spacing w:val="-2"/>
        </w:rPr>
        <w:t xml:space="preserve"> </w:t>
      </w:r>
      <w:r>
        <w:t>диссоциации.</w:t>
      </w:r>
      <w:r>
        <w:rPr>
          <w:spacing w:val="-1"/>
        </w:rPr>
        <w:t xml:space="preserve"> </w:t>
      </w:r>
      <w:r>
        <w:t>Способы</w:t>
      </w:r>
      <w:r>
        <w:rPr>
          <w:spacing w:val="7"/>
        </w:rPr>
        <w:t xml:space="preserve"> </w:t>
      </w:r>
      <w:r>
        <w:t>получения</w:t>
      </w:r>
      <w:r>
        <w:rPr>
          <w:spacing w:val="-2"/>
        </w:rPr>
        <w:t xml:space="preserve"> </w:t>
      </w:r>
      <w:r>
        <w:t>солей.Гидролиз</w:t>
      </w:r>
      <w:r>
        <w:rPr>
          <w:spacing w:val="3"/>
        </w:rPr>
        <w:t xml:space="preserve"> </w:t>
      </w:r>
      <w:r>
        <w:t>солей.</w:t>
      </w:r>
    </w:p>
    <w:p w:rsidR="00822D46" w:rsidRDefault="00822D46">
      <w:pPr>
        <w:jc w:val="both"/>
        <w:sectPr w:rsidR="00822D46">
          <w:footerReference w:type="default" r:id="rId340"/>
          <w:pgSz w:w="11910" w:h="16840"/>
          <w:pgMar w:top="1040" w:right="560" w:bottom="280" w:left="580" w:header="0" w:footer="0" w:gutter="0"/>
          <w:cols w:space="720"/>
        </w:sectPr>
      </w:pPr>
    </w:p>
    <w:p w:rsidR="00822D46" w:rsidRDefault="00AB0109">
      <w:pPr>
        <w:spacing w:before="71"/>
        <w:ind w:left="268" w:right="296"/>
        <w:jc w:val="both"/>
      </w:pPr>
      <w:r>
        <w:rPr>
          <w:b/>
        </w:rPr>
        <w:lastRenderedPageBreak/>
        <w:t>Оксиды</w:t>
      </w:r>
      <w:r>
        <w:rPr>
          <w:b/>
          <w:spacing w:val="1"/>
        </w:rPr>
        <w:t xml:space="preserve"> </w:t>
      </w:r>
      <w:r>
        <w:rPr>
          <w:b/>
        </w:rPr>
        <w:t>и</w:t>
      </w:r>
      <w:r>
        <w:rPr>
          <w:b/>
          <w:spacing w:val="1"/>
        </w:rPr>
        <w:t xml:space="preserve"> </w:t>
      </w:r>
      <w:r>
        <w:rPr>
          <w:b/>
        </w:rPr>
        <w:t>их</w:t>
      </w:r>
      <w:r>
        <w:rPr>
          <w:b/>
          <w:spacing w:val="1"/>
        </w:rPr>
        <w:t xml:space="preserve"> </w:t>
      </w:r>
      <w:r>
        <w:rPr>
          <w:b/>
        </w:rPr>
        <w:t>свойства</w:t>
      </w:r>
      <w:r>
        <w:rPr>
          <w:i/>
        </w:rPr>
        <w:t>.</w:t>
      </w:r>
      <w:r>
        <w:rPr>
          <w:i/>
          <w:spacing w:val="1"/>
        </w:rPr>
        <w:t xml:space="preserve"> </w:t>
      </w:r>
      <w:r>
        <w:t>Солеобразующие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несолеобразующие</w:t>
      </w:r>
      <w:r>
        <w:rPr>
          <w:spacing w:val="1"/>
        </w:rPr>
        <w:t xml:space="preserve"> </w:t>
      </w:r>
      <w:r>
        <w:t>оксиды.</w:t>
      </w:r>
      <w:r>
        <w:rPr>
          <w:spacing w:val="1"/>
        </w:rPr>
        <w:t xml:space="preserve"> </w:t>
      </w:r>
      <w:r>
        <w:t>Основные,амфотерные</w:t>
      </w:r>
      <w:r>
        <w:rPr>
          <w:spacing w:val="56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кислотные</w:t>
      </w:r>
      <w:r>
        <w:rPr>
          <w:spacing w:val="1"/>
        </w:rPr>
        <w:t xml:space="preserve"> </w:t>
      </w:r>
      <w:r>
        <w:t>оксиды.</w:t>
      </w:r>
      <w:r>
        <w:rPr>
          <w:spacing w:val="1"/>
        </w:rPr>
        <w:t xml:space="preserve"> </w:t>
      </w:r>
      <w:r>
        <w:t>Зависимость</w:t>
      </w:r>
      <w:r>
        <w:rPr>
          <w:spacing w:val="1"/>
        </w:rPr>
        <w:t xml:space="preserve"> </w:t>
      </w:r>
      <w:r>
        <w:t>характера</w:t>
      </w:r>
      <w:r>
        <w:rPr>
          <w:spacing w:val="1"/>
        </w:rPr>
        <w:t xml:space="preserve"> </w:t>
      </w:r>
      <w:r>
        <w:t>оксида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степени</w:t>
      </w:r>
      <w:r>
        <w:rPr>
          <w:spacing w:val="1"/>
        </w:rPr>
        <w:t xml:space="preserve"> </w:t>
      </w:r>
      <w:r>
        <w:t>окисления</w:t>
      </w:r>
      <w:r>
        <w:rPr>
          <w:spacing w:val="1"/>
        </w:rPr>
        <w:t xml:space="preserve"> </w:t>
      </w:r>
      <w:r>
        <w:t>образующего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металла.</w:t>
      </w:r>
      <w:r>
        <w:rPr>
          <w:spacing w:val="1"/>
        </w:rPr>
        <w:t xml:space="preserve"> </w:t>
      </w:r>
      <w:r>
        <w:t>Химические</w:t>
      </w:r>
      <w:r>
        <w:rPr>
          <w:spacing w:val="2"/>
        </w:rPr>
        <w:t xml:space="preserve"> </w:t>
      </w:r>
      <w:r>
        <w:t>свойства</w:t>
      </w:r>
      <w:r>
        <w:rPr>
          <w:spacing w:val="-1"/>
        </w:rPr>
        <w:t xml:space="preserve"> </w:t>
      </w:r>
      <w:r>
        <w:t>оксидов.</w:t>
      </w:r>
      <w:r>
        <w:rPr>
          <w:spacing w:val="1"/>
        </w:rPr>
        <w:t xml:space="preserve"> </w:t>
      </w:r>
      <w:r>
        <w:t>Получение</w:t>
      </w:r>
      <w:r>
        <w:rPr>
          <w:spacing w:val="-2"/>
        </w:rPr>
        <w:t xml:space="preserve"> </w:t>
      </w:r>
      <w:r>
        <w:t>оксидов.</w:t>
      </w:r>
    </w:p>
    <w:p w:rsidR="00822D46" w:rsidRDefault="00AB0109">
      <w:pPr>
        <w:spacing w:before="5" w:line="250" w:lineRule="exact"/>
        <w:ind w:left="1120"/>
        <w:rPr>
          <w:b/>
          <w:i/>
        </w:rPr>
      </w:pPr>
      <w:r>
        <w:rPr>
          <w:b/>
          <w:i/>
        </w:rPr>
        <w:t>Демонстрации</w:t>
      </w:r>
    </w:p>
    <w:p w:rsidR="00822D46" w:rsidRDefault="00AB0109">
      <w:pPr>
        <w:spacing w:line="242" w:lineRule="auto"/>
        <w:ind w:left="244" w:right="3420"/>
      </w:pPr>
      <w:r>
        <w:t>Взаимодействие</w:t>
      </w:r>
      <w:r>
        <w:rPr>
          <w:spacing w:val="-5"/>
        </w:rPr>
        <w:t xml:space="preserve"> </w:t>
      </w:r>
      <w:r>
        <w:t>азотной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концентрированной</w:t>
      </w:r>
      <w:r>
        <w:rPr>
          <w:spacing w:val="-4"/>
        </w:rPr>
        <w:t xml:space="preserve"> </w:t>
      </w:r>
      <w:r>
        <w:t>серной</w:t>
      </w:r>
      <w:r>
        <w:rPr>
          <w:spacing w:val="-5"/>
        </w:rPr>
        <w:t xml:space="preserve"> </w:t>
      </w:r>
      <w:r>
        <w:t>кислот</w:t>
      </w:r>
      <w:r>
        <w:rPr>
          <w:spacing w:val="-4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металлами.</w:t>
      </w:r>
      <w:r>
        <w:rPr>
          <w:spacing w:val="-52"/>
        </w:rPr>
        <w:t xml:space="preserve"> </w:t>
      </w:r>
      <w:r>
        <w:t>Горение</w:t>
      </w:r>
      <w:r>
        <w:rPr>
          <w:spacing w:val="-2"/>
        </w:rPr>
        <w:t xml:space="preserve"> </w:t>
      </w:r>
      <w:r>
        <w:t>фосфора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растворение</w:t>
      </w:r>
      <w:r>
        <w:rPr>
          <w:spacing w:val="-1"/>
        </w:rPr>
        <w:t xml:space="preserve"> </w:t>
      </w:r>
      <w:r>
        <w:t>продукта</w:t>
      </w:r>
      <w:r>
        <w:rPr>
          <w:spacing w:val="-2"/>
        </w:rPr>
        <w:t xml:space="preserve"> </w:t>
      </w:r>
      <w:r>
        <w:t>горения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воде.</w:t>
      </w:r>
    </w:p>
    <w:p w:rsidR="00822D46" w:rsidRDefault="00AB0109">
      <w:pPr>
        <w:ind w:left="244" w:right="5989"/>
      </w:pPr>
      <w:r>
        <w:t>Получение</w:t>
      </w:r>
      <w:r>
        <w:rPr>
          <w:spacing w:val="-6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свойства</w:t>
      </w:r>
      <w:r>
        <w:rPr>
          <w:spacing w:val="-5"/>
        </w:rPr>
        <w:t xml:space="preserve"> </w:t>
      </w:r>
      <w:r>
        <w:t>амфотерного</w:t>
      </w:r>
      <w:r>
        <w:rPr>
          <w:spacing w:val="-7"/>
        </w:rPr>
        <w:t xml:space="preserve"> </w:t>
      </w:r>
      <w:r>
        <w:t>гидроксида.</w:t>
      </w:r>
      <w:r>
        <w:rPr>
          <w:spacing w:val="-52"/>
        </w:rPr>
        <w:t xml:space="preserve"> </w:t>
      </w:r>
      <w:r>
        <w:t>Необратимый</w:t>
      </w:r>
      <w:r>
        <w:rPr>
          <w:spacing w:val="-3"/>
        </w:rPr>
        <w:t xml:space="preserve"> </w:t>
      </w:r>
      <w:r>
        <w:t>гидролиз карбида</w:t>
      </w:r>
      <w:r>
        <w:rPr>
          <w:spacing w:val="-3"/>
        </w:rPr>
        <w:t xml:space="preserve"> </w:t>
      </w:r>
      <w:r>
        <w:t>кальция.</w:t>
      </w:r>
    </w:p>
    <w:p w:rsidR="00822D46" w:rsidRDefault="00AB0109">
      <w:pPr>
        <w:spacing w:line="251" w:lineRule="exact"/>
        <w:ind w:left="244"/>
      </w:pPr>
      <w:r>
        <w:t>Обратимый</w:t>
      </w:r>
      <w:r>
        <w:rPr>
          <w:spacing w:val="-5"/>
        </w:rPr>
        <w:t xml:space="preserve"> </w:t>
      </w:r>
      <w:r>
        <w:t>гидролиз</w:t>
      </w:r>
      <w:r>
        <w:rPr>
          <w:spacing w:val="-3"/>
        </w:rPr>
        <w:t xml:space="preserve"> </w:t>
      </w:r>
      <w:r>
        <w:t>солей</w:t>
      </w:r>
      <w:r>
        <w:rPr>
          <w:spacing w:val="-5"/>
        </w:rPr>
        <w:t xml:space="preserve"> </w:t>
      </w:r>
      <w:r>
        <w:t>различного</w:t>
      </w:r>
      <w:r>
        <w:rPr>
          <w:spacing w:val="-2"/>
        </w:rPr>
        <w:t xml:space="preserve"> </w:t>
      </w:r>
      <w:r>
        <w:t>типа.</w:t>
      </w:r>
    </w:p>
    <w:p w:rsidR="00822D46" w:rsidRDefault="00AB0109">
      <w:pPr>
        <w:spacing w:before="4" w:line="237" w:lineRule="auto"/>
        <w:ind w:left="244" w:right="6319" w:firstLine="876"/>
      </w:pPr>
      <w:r>
        <w:rPr>
          <w:b/>
          <w:i/>
        </w:rPr>
        <w:t>Лабораторные</w:t>
      </w:r>
      <w:r>
        <w:rPr>
          <w:b/>
          <w:i/>
          <w:spacing w:val="55"/>
        </w:rPr>
        <w:t xml:space="preserve"> </w:t>
      </w:r>
      <w:r>
        <w:rPr>
          <w:b/>
          <w:i/>
        </w:rPr>
        <w:t>опыты</w:t>
      </w:r>
      <w:r>
        <w:rPr>
          <w:b/>
          <w:i/>
          <w:spacing w:val="1"/>
        </w:rPr>
        <w:t xml:space="preserve"> </w:t>
      </w:r>
      <w:r>
        <w:t>Испытание растворов кислот индикаторами.</w:t>
      </w:r>
      <w:r>
        <w:rPr>
          <w:spacing w:val="-53"/>
        </w:rPr>
        <w:t xml:space="preserve"> </w:t>
      </w:r>
      <w:r>
        <w:t>Взаимодействие</w:t>
      </w:r>
      <w:r>
        <w:rPr>
          <w:spacing w:val="-3"/>
        </w:rPr>
        <w:t xml:space="preserve"> </w:t>
      </w:r>
      <w:r>
        <w:t>металлов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кислотами.</w:t>
      </w:r>
    </w:p>
    <w:p w:rsidR="00822D46" w:rsidRDefault="00AB0109">
      <w:pPr>
        <w:spacing w:line="242" w:lineRule="auto"/>
        <w:ind w:left="244" w:right="6193"/>
      </w:pPr>
      <w:r>
        <w:t>Взаимодействие кислот с оксидами металлов.</w:t>
      </w:r>
      <w:r>
        <w:rPr>
          <w:spacing w:val="-53"/>
        </w:rPr>
        <w:t xml:space="preserve"> </w:t>
      </w:r>
      <w:r>
        <w:t>Взаимодействие</w:t>
      </w:r>
      <w:r>
        <w:rPr>
          <w:spacing w:val="-3"/>
        </w:rPr>
        <w:t xml:space="preserve"> </w:t>
      </w:r>
      <w:r>
        <w:t>кислот</w:t>
      </w:r>
      <w:r>
        <w:rPr>
          <w:spacing w:val="-1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основаниями.</w:t>
      </w:r>
    </w:p>
    <w:p w:rsidR="00822D46" w:rsidRDefault="00AB0109">
      <w:pPr>
        <w:spacing w:line="249" w:lineRule="exact"/>
        <w:ind w:left="244"/>
      </w:pPr>
      <w:r>
        <w:t>Взаимодействие</w:t>
      </w:r>
      <w:r>
        <w:rPr>
          <w:spacing w:val="-5"/>
        </w:rPr>
        <w:t xml:space="preserve"> </w:t>
      </w:r>
      <w:r>
        <w:t>кислот</w:t>
      </w:r>
      <w:r>
        <w:rPr>
          <w:spacing w:val="-3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солями.</w:t>
      </w:r>
    </w:p>
    <w:p w:rsidR="00822D46" w:rsidRDefault="00AB0109">
      <w:pPr>
        <w:ind w:left="244" w:right="6164"/>
      </w:pPr>
      <w:r>
        <w:t>Испытание</w:t>
      </w:r>
      <w:r>
        <w:rPr>
          <w:spacing w:val="-7"/>
        </w:rPr>
        <w:t xml:space="preserve"> </w:t>
      </w:r>
      <w:r>
        <w:t>растворов</w:t>
      </w:r>
      <w:r>
        <w:rPr>
          <w:spacing w:val="-6"/>
        </w:rPr>
        <w:t xml:space="preserve"> </w:t>
      </w:r>
      <w:r>
        <w:t>щелочей</w:t>
      </w:r>
      <w:r>
        <w:rPr>
          <w:spacing w:val="-7"/>
        </w:rPr>
        <w:t xml:space="preserve"> </w:t>
      </w:r>
      <w:r>
        <w:t>индикаторами.</w:t>
      </w:r>
      <w:r>
        <w:rPr>
          <w:spacing w:val="-52"/>
        </w:rPr>
        <w:t xml:space="preserve"> </w:t>
      </w:r>
      <w:r>
        <w:t>Взаимодействие</w:t>
      </w:r>
      <w:r>
        <w:rPr>
          <w:spacing w:val="-2"/>
        </w:rPr>
        <w:t xml:space="preserve"> </w:t>
      </w:r>
      <w:r>
        <w:t>щелочей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солями.</w:t>
      </w:r>
    </w:p>
    <w:p w:rsidR="00822D46" w:rsidRDefault="00AB0109">
      <w:pPr>
        <w:ind w:left="244" w:right="6803"/>
      </w:pPr>
      <w:r>
        <w:t>Разложение</w:t>
      </w:r>
      <w:r>
        <w:rPr>
          <w:spacing w:val="-9"/>
        </w:rPr>
        <w:t xml:space="preserve"> </w:t>
      </w:r>
      <w:r>
        <w:t>нерастворимых</w:t>
      </w:r>
      <w:r>
        <w:rPr>
          <w:spacing w:val="-9"/>
        </w:rPr>
        <w:t xml:space="preserve"> </w:t>
      </w:r>
      <w:r>
        <w:t>оснований.</w:t>
      </w:r>
      <w:r>
        <w:rPr>
          <w:spacing w:val="-52"/>
        </w:rPr>
        <w:t xml:space="preserve"> </w:t>
      </w:r>
      <w:r>
        <w:t>Взаимодействие</w:t>
      </w:r>
      <w:r>
        <w:rPr>
          <w:spacing w:val="-3"/>
        </w:rPr>
        <w:t xml:space="preserve"> </w:t>
      </w:r>
      <w:r>
        <w:t>солей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металлами.</w:t>
      </w:r>
    </w:p>
    <w:p w:rsidR="00822D46" w:rsidRDefault="00AB0109">
      <w:pPr>
        <w:ind w:left="244" w:right="6968"/>
      </w:pPr>
      <w:r>
        <w:t>Взаимодействие солей друг с другом.</w:t>
      </w:r>
      <w:r>
        <w:rPr>
          <w:spacing w:val="-53"/>
        </w:rPr>
        <w:t xml:space="preserve"> </w:t>
      </w:r>
      <w:r>
        <w:t>Гидролиз</w:t>
      </w:r>
      <w:r>
        <w:rPr>
          <w:spacing w:val="-1"/>
        </w:rPr>
        <w:t xml:space="preserve"> </w:t>
      </w:r>
      <w:r>
        <w:t>солей</w:t>
      </w:r>
      <w:r>
        <w:rPr>
          <w:spacing w:val="-3"/>
        </w:rPr>
        <w:t xml:space="preserve"> </w:t>
      </w:r>
      <w:r>
        <w:t>различного типа.</w:t>
      </w:r>
    </w:p>
    <w:p w:rsidR="00822D46" w:rsidRDefault="00AB0109">
      <w:pPr>
        <w:spacing w:before="1"/>
        <w:ind w:left="268" w:right="292"/>
        <w:jc w:val="both"/>
      </w:pPr>
      <w:r>
        <w:rPr>
          <w:b/>
          <w:i/>
        </w:rPr>
        <w:t>Профильные</w:t>
      </w:r>
      <w:r>
        <w:rPr>
          <w:b/>
          <w:i/>
          <w:spacing w:val="1"/>
        </w:rPr>
        <w:t xml:space="preserve"> </w:t>
      </w:r>
      <w:r>
        <w:rPr>
          <w:b/>
          <w:i/>
        </w:rPr>
        <w:t>и</w:t>
      </w:r>
      <w:r>
        <w:rPr>
          <w:b/>
          <w:i/>
          <w:spacing w:val="1"/>
        </w:rPr>
        <w:t xml:space="preserve"> </w:t>
      </w:r>
      <w:r>
        <w:rPr>
          <w:b/>
          <w:i/>
        </w:rPr>
        <w:t>профессионально</w:t>
      </w:r>
      <w:r>
        <w:rPr>
          <w:b/>
          <w:i/>
          <w:spacing w:val="1"/>
        </w:rPr>
        <w:t xml:space="preserve"> </w:t>
      </w:r>
      <w:r>
        <w:rPr>
          <w:b/>
          <w:i/>
        </w:rPr>
        <w:t>значимые</w:t>
      </w:r>
      <w:r>
        <w:rPr>
          <w:b/>
          <w:i/>
          <w:spacing w:val="1"/>
        </w:rPr>
        <w:t xml:space="preserve"> </w:t>
      </w:r>
      <w:r>
        <w:rPr>
          <w:b/>
          <w:i/>
        </w:rPr>
        <w:t>элементы</w:t>
      </w:r>
      <w:r>
        <w:rPr>
          <w:b/>
          <w:i/>
          <w:spacing w:val="1"/>
        </w:rPr>
        <w:t xml:space="preserve"> </w:t>
      </w:r>
      <w:r>
        <w:rPr>
          <w:b/>
          <w:i/>
        </w:rPr>
        <w:t>содержания.</w:t>
      </w:r>
      <w:r>
        <w:rPr>
          <w:b/>
          <w:i/>
          <w:spacing w:val="1"/>
        </w:rPr>
        <w:t xml:space="preserve"> </w:t>
      </w:r>
      <w:r>
        <w:t>Правила</w:t>
      </w:r>
      <w:r>
        <w:rPr>
          <w:spacing w:val="1"/>
        </w:rPr>
        <w:t xml:space="preserve"> </w:t>
      </w:r>
      <w:r>
        <w:t>разбавления</w:t>
      </w:r>
      <w:r>
        <w:rPr>
          <w:spacing w:val="56"/>
        </w:rPr>
        <w:t xml:space="preserve"> </w:t>
      </w:r>
      <w:r>
        <w:t>серной</w:t>
      </w:r>
      <w:r>
        <w:rPr>
          <w:spacing w:val="1"/>
        </w:rPr>
        <w:t xml:space="preserve"> </w:t>
      </w:r>
      <w:r>
        <w:t>кислоты.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серной</w:t>
      </w:r>
      <w:r>
        <w:rPr>
          <w:spacing w:val="1"/>
        </w:rPr>
        <w:t xml:space="preserve"> </w:t>
      </w:r>
      <w:r>
        <w:t>кислоты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промышленности.Едкие</w:t>
      </w:r>
      <w:r>
        <w:rPr>
          <w:spacing w:val="1"/>
        </w:rPr>
        <w:t xml:space="preserve"> </w:t>
      </w:r>
      <w:r>
        <w:t>щелочи,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промышленности.</w:t>
      </w:r>
      <w:r>
        <w:rPr>
          <w:spacing w:val="1"/>
        </w:rPr>
        <w:t xml:space="preserve"> </w:t>
      </w:r>
      <w:r>
        <w:t>Гашеная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негашеная</w:t>
      </w:r>
      <w:r>
        <w:rPr>
          <w:spacing w:val="1"/>
        </w:rPr>
        <w:t xml:space="preserve"> </w:t>
      </w:r>
      <w:r>
        <w:t>известь,их</w:t>
      </w:r>
      <w:r>
        <w:rPr>
          <w:spacing w:val="1"/>
        </w:rPr>
        <w:t xml:space="preserve"> </w:t>
      </w:r>
      <w:r>
        <w:t>применение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строительстве.</w:t>
      </w:r>
      <w:r>
        <w:rPr>
          <w:spacing w:val="1"/>
        </w:rPr>
        <w:t xml:space="preserve"> </w:t>
      </w:r>
      <w:r>
        <w:t>Гипс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алебастр,</w:t>
      </w:r>
      <w:r>
        <w:rPr>
          <w:spacing w:val="1"/>
        </w:rPr>
        <w:t xml:space="preserve"> </w:t>
      </w:r>
      <w:r>
        <w:t>гипсование.Понятие</w:t>
      </w:r>
      <w:r>
        <w:rPr>
          <w:spacing w:val="-2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рН</w:t>
      </w:r>
      <w:r>
        <w:rPr>
          <w:spacing w:val="-4"/>
        </w:rPr>
        <w:t xml:space="preserve"> </w:t>
      </w:r>
      <w:r>
        <w:t>раствора.</w:t>
      </w:r>
      <w:r>
        <w:rPr>
          <w:spacing w:val="-4"/>
        </w:rPr>
        <w:t xml:space="preserve"> </w:t>
      </w:r>
      <w:r>
        <w:t>Кислотная, щелочная, нейтральная</w:t>
      </w:r>
      <w:r>
        <w:rPr>
          <w:spacing w:val="-2"/>
        </w:rPr>
        <w:t xml:space="preserve"> </w:t>
      </w:r>
      <w:r>
        <w:t>среда</w:t>
      </w:r>
      <w:r>
        <w:rPr>
          <w:spacing w:val="-1"/>
        </w:rPr>
        <w:t xml:space="preserve"> </w:t>
      </w:r>
      <w:r>
        <w:t>растворов.</w:t>
      </w:r>
    </w:p>
    <w:p w:rsidR="00822D46" w:rsidRDefault="00AB0109" w:rsidP="0039067B">
      <w:pPr>
        <w:pStyle w:val="a5"/>
        <w:numPr>
          <w:ilvl w:val="4"/>
          <w:numId w:val="13"/>
        </w:numPr>
        <w:tabs>
          <w:tab w:val="left" w:pos="1508"/>
        </w:tabs>
        <w:spacing w:line="253" w:lineRule="exact"/>
        <w:jc w:val="both"/>
        <w:rPr>
          <w:i/>
        </w:rPr>
      </w:pPr>
      <w:r>
        <w:rPr>
          <w:i/>
        </w:rPr>
        <w:t>Химические</w:t>
      </w:r>
      <w:r>
        <w:rPr>
          <w:i/>
          <w:spacing w:val="-6"/>
        </w:rPr>
        <w:t xml:space="preserve"> </w:t>
      </w:r>
      <w:r>
        <w:rPr>
          <w:i/>
        </w:rPr>
        <w:t>реакции</w:t>
      </w:r>
    </w:p>
    <w:p w:rsidR="00822D46" w:rsidRDefault="00AB0109">
      <w:pPr>
        <w:ind w:left="268" w:right="291"/>
        <w:jc w:val="both"/>
      </w:pPr>
      <w:r>
        <w:rPr>
          <w:b/>
        </w:rPr>
        <w:t>Классификация</w:t>
      </w:r>
      <w:r>
        <w:rPr>
          <w:b/>
          <w:spacing w:val="1"/>
        </w:rPr>
        <w:t xml:space="preserve"> </w:t>
      </w:r>
      <w:r>
        <w:rPr>
          <w:b/>
        </w:rPr>
        <w:t>химических</w:t>
      </w:r>
      <w:r>
        <w:rPr>
          <w:b/>
          <w:spacing w:val="1"/>
        </w:rPr>
        <w:t xml:space="preserve"> </w:t>
      </w:r>
      <w:r>
        <w:rPr>
          <w:b/>
        </w:rPr>
        <w:t>реакций</w:t>
      </w:r>
      <w:r>
        <w:rPr>
          <w:i/>
        </w:rPr>
        <w:t>.</w:t>
      </w:r>
      <w:r>
        <w:rPr>
          <w:i/>
          <w:spacing w:val="1"/>
        </w:rPr>
        <w:t xml:space="preserve"> </w:t>
      </w:r>
      <w:r>
        <w:t>Реакции</w:t>
      </w:r>
      <w:r>
        <w:rPr>
          <w:spacing w:val="1"/>
        </w:rPr>
        <w:t xml:space="preserve"> </w:t>
      </w:r>
      <w:r>
        <w:t>соединения,</w:t>
      </w:r>
      <w:r>
        <w:rPr>
          <w:spacing w:val="1"/>
        </w:rPr>
        <w:t xml:space="preserve"> </w:t>
      </w:r>
      <w:r>
        <w:t>разложения,</w:t>
      </w:r>
      <w:r>
        <w:rPr>
          <w:spacing w:val="1"/>
        </w:rPr>
        <w:t xml:space="preserve"> </w:t>
      </w:r>
      <w:r>
        <w:t>замещения,</w:t>
      </w:r>
      <w:r>
        <w:rPr>
          <w:spacing w:val="1"/>
        </w:rPr>
        <w:t xml:space="preserve"> </w:t>
      </w:r>
      <w:r>
        <w:t>обмена.</w:t>
      </w:r>
      <w:r>
        <w:rPr>
          <w:spacing w:val="1"/>
        </w:rPr>
        <w:t xml:space="preserve"> </w:t>
      </w:r>
      <w:r>
        <w:t>Каталитические</w:t>
      </w:r>
      <w:r>
        <w:rPr>
          <w:spacing w:val="1"/>
        </w:rPr>
        <w:t xml:space="preserve"> </w:t>
      </w:r>
      <w:r>
        <w:t>реакции.</w:t>
      </w:r>
      <w:r>
        <w:rPr>
          <w:spacing w:val="1"/>
        </w:rPr>
        <w:t xml:space="preserve"> </w:t>
      </w:r>
      <w:r>
        <w:t>Обратимые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необратимые</w:t>
      </w:r>
      <w:r>
        <w:rPr>
          <w:spacing w:val="1"/>
        </w:rPr>
        <w:t xml:space="preserve"> </w:t>
      </w:r>
      <w:r>
        <w:t>реакции.Гомогенные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гетерогенные</w:t>
      </w:r>
      <w:r>
        <w:rPr>
          <w:spacing w:val="1"/>
        </w:rPr>
        <w:t xml:space="preserve"> </w:t>
      </w:r>
      <w:r>
        <w:t>реакции.</w:t>
      </w:r>
      <w:r>
        <w:rPr>
          <w:spacing w:val="1"/>
        </w:rPr>
        <w:t xml:space="preserve"> </w:t>
      </w:r>
      <w:r>
        <w:t>Экзотермические и эндотермические реакции.Тепловой эффект химических</w:t>
      </w:r>
      <w:r>
        <w:rPr>
          <w:spacing w:val="1"/>
        </w:rPr>
        <w:t xml:space="preserve"> </w:t>
      </w:r>
      <w:r>
        <w:t>реакций.</w:t>
      </w:r>
      <w:r>
        <w:rPr>
          <w:spacing w:val="1"/>
        </w:rPr>
        <w:t xml:space="preserve"> </w:t>
      </w:r>
      <w:r>
        <w:t>Термохимические</w:t>
      </w:r>
      <w:r>
        <w:rPr>
          <w:spacing w:val="1"/>
        </w:rPr>
        <w:t xml:space="preserve"> </w:t>
      </w:r>
      <w:r>
        <w:t>уравнения.</w:t>
      </w:r>
    </w:p>
    <w:p w:rsidR="00822D46" w:rsidRDefault="00AB0109">
      <w:pPr>
        <w:ind w:left="268" w:right="293"/>
        <w:jc w:val="both"/>
      </w:pPr>
      <w:r>
        <w:rPr>
          <w:b/>
        </w:rPr>
        <w:t>Окислительно-восстановительные</w:t>
      </w:r>
      <w:r>
        <w:rPr>
          <w:b/>
          <w:spacing w:val="1"/>
        </w:rPr>
        <w:t xml:space="preserve"> </w:t>
      </w:r>
      <w:r>
        <w:rPr>
          <w:b/>
        </w:rPr>
        <w:t>реакции</w:t>
      </w:r>
      <w:r>
        <w:rPr>
          <w:i/>
        </w:rPr>
        <w:t>.</w:t>
      </w:r>
      <w:r>
        <w:rPr>
          <w:i/>
          <w:spacing w:val="1"/>
        </w:rPr>
        <w:t xml:space="preserve"> </w:t>
      </w:r>
      <w:r>
        <w:t>Степень</w:t>
      </w:r>
      <w:r>
        <w:rPr>
          <w:spacing w:val="1"/>
        </w:rPr>
        <w:t xml:space="preserve"> </w:t>
      </w:r>
      <w:r>
        <w:t>окисления.</w:t>
      </w:r>
      <w:r>
        <w:rPr>
          <w:spacing w:val="1"/>
        </w:rPr>
        <w:t xml:space="preserve"> </w:t>
      </w:r>
      <w:r>
        <w:t>Окислитель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восстановление.</w:t>
      </w:r>
      <w:r>
        <w:rPr>
          <w:spacing w:val="1"/>
        </w:rPr>
        <w:t xml:space="preserve"> </w:t>
      </w:r>
      <w:r>
        <w:t>Восстановитель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окисление.</w:t>
      </w:r>
      <w:r>
        <w:rPr>
          <w:spacing w:val="1"/>
        </w:rPr>
        <w:t xml:space="preserve"> </w:t>
      </w:r>
      <w:r>
        <w:t>Метод</w:t>
      </w:r>
      <w:r>
        <w:rPr>
          <w:spacing w:val="1"/>
        </w:rPr>
        <w:t xml:space="preserve"> </w:t>
      </w:r>
      <w:r>
        <w:t>электронного</w:t>
      </w:r>
      <w:r>
        <w:rPr>
          <w:spacing w:val="1"/>
        </w:rPr>
        <w:t xml:space="preserve"> </w:t>
      </w:r>
      <w:r>
        <w:t>баланса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составления</w:t>
      </w:r>
      <w:r>
        <w:rPr>
          <w:spacing w:val="1"/>
        </w:rPr>
        <w:t xml:space="preserve"> </w:t>
      </w:r>
      <w:r>
        <w:t>уравнений</w:t>
      </w:r>
      <w:r>
        <w:rPr>
          <w:spacing w:val="1"/>
        </w:rPr>
        <w:t xml:space="preserve"> </w:t>
      </w:r>
      <w:r>
        <w:t>окислительно-</w:t>
      </w:r>
      <w:r>
        <w:rPr>
          <w:spacing w:val="1"/>
        </w:rPr>
        <w:t xml:space="preserve"> </w:t>
      </w:r>
      <w:r>
        <w:t>восстановительных</w:t>
      </w:r>
      <w:r>
        <w:rPr>
          <w:spacing w:val="1"/>
        </w:rPr>
        <w:t xml:space="preserve"> </w:t>
      </w:r>
      <w:r>
        <w:t>реакций.</w:t>
      </w:r>
    </w:p>
    <w:p w:rsidR="00822D46" w:rsidRDefault="00AB0109">
      <w:pPr>
        <w:spacing w:before="1"/>
        <w:ind w:left="268" w:right="291"/>
        <w:jc w:val="both"/>
      </w:pPr>
      <w:r>
        <w:rPr>
          <w:b/>
        </w:rPr>
        <w:t>Скорость</w:t>
      </w:r>
      <w:r>
        <w:rPr>
          <w:b/>
          <w:spacing w:val="1"/>
        </w:rPr>
        <w:t xml:space="preserve"> </w:t>
      </w:r>
      <w:r>
        <w:rPr>
          <w:b/>
        </w:rPr>
        <w:t>химических</w:t>
      </w:r>
      <w:r>
        <w:rPr>
          <w:b/>
          <w:spacing w:val="1"/>
        </w:rPr>
        <w:t xml:space="preserve"> </w:t>
      </w:r>
      <w:r>
        <w:rPr>
          <w:b/>
        </w:rPr>
        <w:t>реакций</w:t>
      </w:r>
      <w:r>
        <w:t>.</w:t>
      </w:r>
      <w:r>
        <w:rPr>
          <w:spacing w:val="1"/>
        </w:rPr>
        <w:t xml:space="preserve"> </w:t>
      </w:r>
      <w:r>
        <w:t>Понятие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скорости</w:t>
      </w:r>
      <w:r>
        <w:rPr>
          <w:spacing w:val="1"/>
        </w:rPr>
        <w:t xml:space="preserve"> </w:t>
      </w:r>
      <w:r>
        <w:t>химических</w:t>
      </w:r>
      <w:r>
        <w:rPr>
          <w:spacing w:val="1"/>
        </w:rPr>
        <w:t xml:space="preserve"> </w:t>
      </w:r>
      <w:r>
        <w:t>реакций.</w:t>
      </w:r>
      <w:r>
        <w:rPr>
          <w:spacing w:val="1"/>
        </w:rPr>
        <w:t xml:space="preserve"> </w:t>
      </w:r>
      <w:r>
        <w:t>Зависимость</w:t>
      </w:r>
      <w:r>
        <w:rPr>
          <w:spacing w:val="1"/>
        </w:rPr>
        <w:t xml:space="preserve"> </w:t>
      </w:r>
      <w:r>
        <w:t>скорости</w:t>
      </w:r>
      <w:r>
        <w:rPr>
          <w:spacing w:val="1"/>
        </w:rPr>
        <w:t xml:space="preserve"> </w:t>
      </w:r>
      <w:r>
        <w:t>химических</w:t>
      </w:r>
      <w:r>
        <w:rPr>
          <w:spacing w:val="1"/>
        </w:rPr>
        <w:t xml:space="preserve"> </w:t>
      </w:r>
      <w:r>
        <w:t>реакций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факторов:</w:t>
      </w:r>
      <w:r>
        <w:rPr>
          <w:spacing w:val="1"/>
        </w:rPr>
        <w:t xml:space="preserve"> </w:t>
      </w:r>
      <w:r>
        <w:t>природы</w:t>
      </w:r>
      <w:r>
        <w:rPr>
          <w:spacing w:val="1"/>
        </w:rPr>
        <w:t xml:space="preserve"> </w:t>
      </w:r>
      <w:r>
        <w:t>реагирующих</w:t>
      </w:r>
      <w:r>
        <w:rPr>
          <w:spacing w:val="1"/>
        </w:rPr>
        <w:t xml:space="preserve"> </w:t>
      </w:r>
      <w:r>
        <w:t>веществ,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концентрации,</w:t>
      </w:r>
      <w:r>
        <w:rPr>
          <w:spacing w:val="1"/>
        </w:rPr>
        <w:t xml:space="preserve"> </w:t>
      </w:r>
      <w:r>
        <w:t>температуры, поверхности</w:t>
      </w:r>
      <w:r>
        <w:rPr>
          <w:spacing w:val="-1"/>
        </w:rPr>
        <w:t xml:space="preserve"> </w:t>
      </w:r>
      <w:r>
        <w:t>соприкосновения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использования</w:t>
      </w:r>
      <w:r>
        <w:rPr>
          <w:spacing w:val="-2"/>
        </w:rPr>
        <w:t xml:space="preserve"> </w:t>
      </w:r>
      <w:r>
        <w:t>катализаторов.</w:t>
      </w:r>
    </w:p>
    <w:p w:rsidR="00822D46" w:rsidRDefault="00AB0109">
      <w:pPr>
        <w:spacing w:line="242" w:lineRule="auto"/>
        <w:ind w:left="268" w:right="291"/>
        <w:jc w:val="both"/>
      </w:pPr>
      <w:r>
        <w:rPr>
          <w:b/>
        </w:rPr>
        <w:t>Обратимость</w:t>
      </w:r>
      <w:r>
        <w:rPr>
          <w:b/>
          <w:spacing w:val="1"/>
        </w:rPr>
        <w:t xml:space="preserve"> </w:t>
      </w:r>
      <w:r>
        <w:rPr>
          <w:b/>
        </w:rPr>
        <w:t>химических</w:t>
      </w:r>
      <w:r>
        <w:rPr>
          <w:b/>
          <w:spacing w:val="1"/>
        </w:rPr>
        <w:t xml:space="preserve"> </w:t>
      </w:r>
      <w:r>
        <w:rPr>
          <w:b/>
        </w:rPr>
        <w:t>реакций</w:t>
      </w:r>
      <w:r>
        <w:rPr>
          <w:i/>
        </w:rPr>
        <w:t>.</w:t>
      </w:r>
      <w:r>
        <w:rPr>
          <w:i/>
          <w:spacing w:val="1"/>
        </w:rPr>
        <w:t xml:space="preserve"> </w:t>
      </w:r>
      <w:r>
        <w:t>Обратимые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необратимые</w:t>
      </w:r>
      <w:r>
        <w:rPr>
          <w:spacing w:val="1"/>
        </w:rPr>
        <w:t xml:space="preserve"> </w:t>
      </w:r>
      <w:r>
        <w:t>реакции.</w:t>
      </w:r>
      <w:r>
        <w:rPr>
          <w:spacing w:val="1"/>
        </w:rPr>
        <w:t xml:space="preserve"> </w:t>
      </w:r>
      <w:r>
        <w:t>Химическое</w:t>
      </w:r>
      <w:r>
        <w:rPr>
          <w:spacing w:val="1"/>
        </w:rPr>
        <w:t xml:space="preserve"> </w:t>
      </w:r>
      <w:r>
        <w:t>равновесие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способы</w:t>
      </w:r>
      <w:r>
        <w:rPr>
          <w:spacing w:val="-1"/>
        </w:rPr>
        <w:t xml:space="preserve"> </w:t>
      </w:r>
      <w:r>
        <w:t>его</w:t>
      </w:r>
      <w:r>
        <w:rPr>
          <w:spacing w:val="2"/>
        </w:rPr>
        <w:t xml:space="preserve"> </w:t>
      </w:r>
      <w:r>
        <w:t>смещения.</w:t>
      </w:r>
    </w:p>
    <w:p w:rsidR="00822D46" w:rsidRDefault="00AB0109">
      <w:pPr>
        <w:spacing w:line="251" w:lineRule="exact"/>
        <w:ind w:left="1120"/>
        <w:rPr>
          <w:b/>
          <w:i/>
        </w:rPr>
      </w:pPr>
      <w:r>
        <w:rPr>
          <w:b/>
          <w:i/>
        </w:rPr>
        <w:t>Демонстрации</w:t>
      </w:r>
    </w:p>
    <w:p w:rsidR="00822D46" w:rsidRDefault="00AB0109">
      <w:pPr>
        <w:ind w:left="244" w:right="2183"/>
      </w:pPr>
      <w:r>
        <w:t>Примеры</w:t>
      </w:r>
      <w:r>
        <w:rPr>
          <w:spacing w:val="-5"/>
        </w:rPr>
        <w:t xml:space="preserve"> </w:t>
      </w:r>
      <w:r>
        <w:t>необратимых</w:t>
      </w:r>
      <w:r>
        <w:rPr>
          <w:spacing w:val="-6"/>
        </w:rPr>
        <w:t xml:space="preserve"> </w:t>
      </w:r>
      <w:r>
        <w:t>реакций,</w:t>
      </w:r>
      <w:r>
        <w:rPr>
          <w:spacing w:val="-3"/>
        </w:rPr>
        <w:t xml:space="preserve"> </w:t>
      </w:r>
      <w:r>
        <w:t>идущих</w:t>
      </w:r>
      <w:r>
        <w:rPr>
          <w:spacing w:val="-2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образованием</w:t>
      </w:r>
      <w:r>
        <w:rPr>
          <w:spacing w:val="-4"/>
        </w:rPr>
        <w:t xml:space="preserve"> </w:t>
      </w:r>
      <w:r>
        <w:t>осадка,</w:t>
      </w:r>
      <w:r>
        <w:rPr>
          <w:spacing w:val="-3"/>
        </w:rPr>
        <w:t xml:space="preserve"> </w:t>
      </w:r>
      <w:r>
        <w:t>газа</w:t>
      </w:r>
      <w:r>
        <w:rPr>
          <w:spacing w:val="-5"/>
        </w:rPr>
        <w:t xml:space="preserve"> </w:t>
      </w:r>
      <w:r>
        <w:t>или</w:t>
      </w:r>
      <w:r>
        <w:rPr>
          <w:spacing w:val="-5"/>
        </w:rPr>
        <w:t xml:space="preserve"> </w:t>
      </w:r>
      <w:r>
        <w:t>воды.</w:t>
      </w:r>
      <w:r>
        <w:rPr>
          <w:spacing w:val="-52"/>
        </w:rPr>
        <w:t xml:space="preserve"> </w:t>
      </w:r>
      <w:r>
        <w:t>Зависимость</w:t>
      </w:r>
      <w:r>
        <w:rPr>
          <w:spacing w:val="-2"/>
        </w:rPr>
        <w:t xml:space="preserve"> </w:t>
      </w:r>
      <w:r>
        <w:t>скорости</w:t>
      </w:r>
      <w:r>
        <w:rPr>
          <w:spacing w:val="-2"/>
        </w:rPr>
        <w:t xml:space="preserve"> </w:t>
      </w:r>
      <w:r>
        <w:t>реакции</w:t>
      </w:r>
      <w:r>
        <w:rPr>
          <w:spacing w:val="-2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природы</w:t>
      </w:r>
      <w:r>
        <w:rPr>
          <w:spacing w:val="-1"/>
        </w:rPr>
        <w:t xml:space="preserve"> </w:t>
      </w:r>
      <w:r>
        <w:t>реагирующих</w:t>
      </w:r>
      <w:r>
        <w:rPr>
          <w:spacing w:val="1"/>
        </w:rPr>
        <w:t xml:space="preserve"> </w:t>
      </w:r>
      <w:r>
        <w:t>веществ.</w:t>
      </w:r>
    </w:p>
    <w:p w:rsidR="00822D46" w:rsidRDefault="00AB0109">
      <w:pPr>
        <w:ind w:left="212"/>
      </w:pPr>
      <w:r>
        <w:t>Взаимодействие</w:t>
      </w:r>
      <w:r>
        <w:rPr>
          <w:spacing w:val="33"/>
        </w:rPr>
        <w:t xml:space="preserve"> </w:t>
      </w:r>
      <w:r>
        <w:t>растворов</w:t>
      </w:r>
      <w:r>
        <w:rPr>
          <w:spacing w:val="38"/>
        </w:rPr>
        <w:t xml:space="preserve"> </w:t>
      </w:r>
      <w:r>
        <w:t>серной</w:t>
      </w:r>
      <w:r>
        <w:rPr>
          <w:spacing w:val="33"/>
        </w:rPr>
        <w:t xml:space="preserve"> </w:t>
      </w:r>
      <w:r>
        <w:t>кислоты</w:t>
      </w:r>
      <w:r>
        <w:rPr>
          <w:spacing w:val="35"/>
        </w:rPr>
        <w:t xml:space="preserve"> </w:t>
      </w:r>
      <w:r>
        <w:t>с</w:t>
      </w:r>
      <w:r>
        <w:rPr>
          <w:spacing w:val="34"/>
        </w:rPr>
        <w:t xml:space="preserve"> </w:t>
      </w:r>
      <w:r>
        <w:t>растворами</w:t>
      </w:r>
      <w:r>
        <w:rPr>
          <w:spacing w:val="32"/>
        </w:rPr>
        <w:t xml:space="preserve"> </w:t>
      </w:r>
      <w:r>
        <w:t>тиосульфата</w:t>
      </w:r>
      <w:r>
        <w:rPr>
          <w:spacing w:val="37"/>
        </w:rPr>
        <w:t xml:space="preserve"> </w:t>
      </w:r>
      <w:r>
        <w:t>натрия</w:t>
      </w:r>
      <w:r>
        <w:rPr>
          <w:spacing w:val="33"/>
        </w:rPr>
        <w:t xml:space="preserve"> </w:t>
      </w:r>
      <w:r>
        <w:t>различной</w:t>
      </w:r>
      <w:r>
        <w:rPr>
          <w:spacing w:val="33"/>
        </w:rPr>
        <w:t xml:space="preserve"> </w:t>
      </w:r>
      <w:r>
        <w:t>концентрации</w:t>
      </w:r>
      <w:r>
        <w:rPr>
          <w:spacing w:val="36"/>
        </w:rPr>
        <w:t xml:space="preserve"> </w:t>
      </w:r>
      <w:r>
        <w:t>и</w:t>
      </w:r>
      <w:r>
        <w:rPr>
          <w:spacing w:val="-52"/>
        </w:rPr>
        <w:t xml:space="preserve"> </w:t>
      </w:r>
      <w:r>
        <w:t>температуры.</w:t>
      </w:r>
    </w:p>
    <w:p w:rsidR="00822D46" w:rsidRDefault="00AB0109">
      <w:pPr>
        <w:spacing w:line="251" w:lineRule="exact"/>
        <w:ind w:left="212"/>
      </w:pPr>
      <w:r>
        <w:t>Модель</w:t>
      </w:r>
      <w:r>
        <w:rPr>
          <w:spacing w:val="-4"/>
        </w:rPr>
        <w:t xml:space="preserve"> </w:t>
      </w:r>
      <w:r>
        <w:t>кипящего</w:t>
      </w:r>
      <w:r>
        <w:rPr>
          <w:spacing w:val="-2"/>
        </w:rPr>
        <w:t xml:space="preserve"> </w:t>
      </w:r>
      <w:r>
        <w:t>слоя.</w:t>
      </w:r>
    </w:p>
    <w:p w:rsidR="00822D46" w:rsidRDefault="00AB0109">
      <w:pPr>
        <w:spacing w:line="242" w:lineRule="auto"/>
        <w:ind w:left="212"/>
      </w:pPr>
      <w:r>
        <w:t>Зависимость скорости химической реакции от присутствия катализатора на примере</w:t>
      </w:r>
      <w:r>
        <w:rPr>
          <w:spacing w:val="1"/>
        </w:rPr>
        <w:t xml:space="preserve"> </w:t>
      </w:r>
      <w:r>
        <w:t>разложения пероксида</w:t>
      </w:r>
      <w:r>
        <w:rPr>
          <w:spacing w:val="-52"/>
        </w:rPr>
        <w:t xml:space="preserve"> </w:t>
      </w:r>
      <w:r>
        <w:t>водорода</w:t>
      </w:r>
      <w:r>
        <w:rPr>
          <w:spacing w:val="-2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помощью</w:t>
      </w:r>
      <w:r>
        <w:rPr>
          <w:spacing w:val="-1"/>
        </w:rPr>
        <w:t xml:space="preserve"> </w:t>
      </w:r>
      <w:r>
        <w:t>диоксида</w:t>
      </w:r>
      <w:r>
        <w:rPr>
          <w:spacing w:val="-1"/>
        </w:rPr>
        <w:t xml:space="preserve"> </w:t>
      </w:r>
      <w:r>
        <w:t>марганца</w:t>
      </w:r>
      <w:r>
        <w:rPr>
          <w:spacing w:val="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каталазы.</w:t>
      </w:r>
    </w:p>
    <w:p w:rsidR="00822D46" w:rsidRDefault="00AB0109">
      <w:pPr>
        <w:spacing w:line="249" w:lineRule="exact"/>
        <w:ind w:left="212"/>
      </w:pPr>
      <w:r>
        <w:t>Модель</w:t>
      </w:r>
      <w:r>
        <w:rPr>
          <w:spacing w:val="-5"/>
        </w:rPr>
        <w:t xml:space="preserve"> </w:t>
      </w:r>
      <w:r>
        <w:t>электролизера.</w:t>
      </w:r>
    </w:p>
    <w:p w:rsidR="00822D46" w:rsidRDefault="00AB0109">
      <w:pPr>
        <w:ind w:left="212" w:right="5213"/>
      </w:pPr>
      <w:r>
        <w:t>Модель</w:t>
      </w:r>
      <w:r>
        <w:rPr>
          <w:spacing w:val="-5"/>
        </w:rPr>
        <w:t xml:space="preserve"> </w:t>
      </w:r>
      <w:r>
        <w:t>электролизной</w:t>
      </w:r>
      <w:r>
        <w:rPr>
          <w:spacing w:val="-5"/>
        </w:rPr>
        <w:t xml:space="preserve"> </w:t>
      </w:r>
      <w:r>
        <w:t>ванны</w:t>
      </w:r>
      <w:r>
        <w:rPr>
          <w:spacing w:val="-4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получения</w:t>
      </w:r>
      <w:r>
        <w:rPr>
          <w:spacing w:val="-6"/>
        </w:rPr>
        <w:t xml:space="preserve"> </w:t>
      </w:r>
      <w:r>
        <w:t>алюминия.</w:t>
      </w:r>
      <w:r>
        <w:rPr>
          <w:spacing w:val="-52"/>
        </w:rPr>
        <w:t xml:space="preserve"> </w:t>
      </w:r>
      <w:r>
        <w:t>Модель</w:t>
      </w:r>
      <w:r>
        <w:rPr>
          <w:spacing w:val="-1"/>
        </w:rPr>
        <w:t xml:space="preserve"> </w:t>
      </w:r>
      <w:r>
        <w:t>колонны синтеза</w:t>
      </w:r>
      <w:r>
        <w:rPr>
          <w:spacing w:val="-2"/>
        </w:rPr>
        <w:t xml:space="preserve"> </w:t>
      </w:r>
      <w:r>
        <w:t>аммиака.</w:t>
      </w:r>
    </w:p>
    <w:p w:rsidR="00822D46" w:rsidRDefault="00AB0109">
      <w:pPr>
        <w:spacing w:line="252" w:lineRule="exact"/>
        <w:ind w:left="1120"/>
        <w:rPr>
          <w:b/>
          <w:i/>
        </w:rPr>
      </w:pPr>
      <w:r>
        <w:rPr>
          <w:b/>
          <w:i/>
        </w:rPr>
        <w:t>Лабораторные</w:t>
      </w:r>
      <w:r>
        <w:rPr>
          <w:b/>
          <w:i/>
          <w:spacing w:val="-4"/>
        </w:rPr>
        <w:t xml:space="preserve"> </w:t>
      </w:r>
      <w:r>
        <w:rPr>
          <w:b/>
          <w:i/>
        </w:rPr>
        <w:t>опыты</w:t>
      </w:r>
    </w:p>
    <w:p w:rsidR="00822D46" w:rsidRDefault="00AB0109">
      <w:pPr>
        <w:ind w:left="184" w:right="4399"/>
      </w:pPr>
      <w:r>
        <w:t>Реакция</w:t>
      </w:r>
      <w:r>
        <w:rPr>
          <w:spacing w:val="-5"/>
        </w:rPr>
        <w:t xml:space="preserve"> </w:t>
      </w:r>
      <w:r>
        <w:t>замещения</w:t>
      </w:r>
      <w:r>
        <w:rPr>
          <w:spacing w:val="-4"/>
        </w:rPr>
        <w:t xml:space="preserve"> </w:t>
      </w:r>
      <w:r>
        <w:t>меди</w:t>
      </w:r>
      <w:r>
        <w:rPr>
          <w:spacing w:val="-4"/>
        </w:rPr>
        <w:t xml:space="preserve"> </w:t>
      </w:r>
      <w:r>
        <w:t>железом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растворе</w:t>
      </w:r>
      <w:r>
        <w:rPr>
          <w:spacing w:val="-4"/>
        </w:rPr>
        <w:t xml:space="preserve"> </w:t>
      </w:r>
      <w:r>
        <w:t>медного</w:t>
      </w:r>
      <w:r>
        <w:rPr>
          <w:spacing w:val="-5"/>
        </w:rPr>
        <w:t xml:space="preserve"> </w:t>
      </w:r>
      <w:r>
        <w:t>купороса.</w:t>
      </w:r>
      <w:r>
        <w:rPr>
          <w:spacing w:val="-52"/>
        </w:rPr>
        <w:t xml:space="preserve"> </w:t>
      </w:r>
      <w:r>
        <w:t>Реакции,</w:t>
      </w:r>
      <w:r>
        <w:rPr>
          <w:spacing w:val="-1"/>
        </w:rPr>
        <w:t xml:space="preserve"> </w:t>
      </w:r>
      <w:r>
        <w:t>идущие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образованием осадка, газа</w:t>
      </w:r>
      <w:r>
        <w:rPr>
          <w:spacing w:val="-2"/>
        </w:rPr>
        <w:t xml:space="preserve"> </w:t>
      </w:r>
      <w:r>
        <w:t>или</w:t>
      </w:r>
      <w:r>
        <w:rPr>
          <w:spacing w:val="-3"/>
        </w:rPr>
        <w:t xml:space="preserve"> </w:t>
      </w:r>
      <w:r>
        <w:t>воды.</w:t>
      </w:r>
    </w:p>
    <w:p w:rsidR="00822D46" w:rsidRDefault="00AB0109">
      <w:pPr>
        <w:spacing w:line="242" w:lineRule="auto"/>
        <w:ind w:left="184" w:right="1953"/>
      </w:pPr>
      <w:r>
        <w:t>Зависимость скорости взаимодействия соляной кислоты с металлами от их природы.</w:t>
      </w:r>
      <w:r>
        <w:rPr>
          <w:spacing w:val="1"/>
        </w:rPr>
        <w:t xml:space="preserve"> </w:t>
      </w:r>
      <w:r>
        <w:t>Зависимость скорости взаимодействия цинка с соляной кислотой от ее концентрации.</w:t>
      </w:r>
      <w:r>
        <w:rPr>
          <w:spacing w:val="1"/>
        </w:rPr>
        <w:t xml:space="preserve"> </w:t>
      </w:r>
      <w:r>
        <w:t>Зависимость</w:t>
      </w:r>
      <w:r>
        <w:rPr>
          <w:spacing w:val="-3"/>
        </w:rPr>
        <w:t xml:space="preserve"> </w:t>
      </w:r>
      <w:r>
        <w:t>скорости</w:t>
      </w:r>
      <w:r>
        <w:rPr>
          <w:spacing w:val="-3"/>
        </w:rPr>
        <w:t xml:space="preserve"> </w:t>
      </w:r>
      <w:r>
        <w:t>взаимодействия</w:t>
      </w:r>
      <w:r>
        <w:rPr>
          <w:spacing w:val="-4"/>
        </w:rPr>
        <w:t xml:space="preserve"> </w:t>
      </w:r>
      <w:r>
        <w:t>оксида</w:t>
      </w:r>
      <w:r>
        <w:rPr>
          <w:spacing w:val="-3"/>
        </w:rPr>
        <w:t xml:space="preserve"> </w:t>
      </w:r>
      <w:r>
        <w:t>меди</w:t>
      </w:r>
      <w:r>
        <w:rPr>
          <w:spacing w:val="-4"/>
        </w:rPr>
        <w:t xml:space="preserve"> </w:t>
      </w:r>
      <w:r>
        <w:t>(II)</w:t>
      </w:r>
      <w:r>
        <w:rPr>
          <w:spacing w:val="-3"/>
        </w:rPr>
        <w:t xml:space="preserve"> </w:t>
      </w:r>
      <w:r>
        <w:t>с серной</w:t>
      </w:r>
      <w:r>
        <w:rPr>
          <w:spacing w:val="-3"/>
        </w:rPr>
        <w:t xml:space="preserve"> </w:t>
      </w:r>
      <w:r>
        <w:t>кислотой</w:t>
      </w:r>
      <w:r>
        <w:rPr>
          <w:spacing w:val="-3"/>
        </w:rPr>
        <w:t xml:space="preserve"> </w:t>
      </w:r>
      <w:r>
        <w:t>от</w:t>
      </w:r>
      <w:r>
        <w:rPr>
          <w:spacing w:val="-3"/>
        </w:rPr>
        <w:t xml:space="preserve"> </w:t>
      </w:r>
      <w:r>
        <w:t>температуры.</w:t>
      </w:r>
    </w:p>
    <w:p w:rsidR="00822D46" w:rsidRDefault="00AB0109">
      <w:pPr>
        <w:ind w:left="268"/>
      </w:pPr>
      <w:r>
        <w:rPr>
          <w:b/>
          <w:i/>
        </w:rPr>
        <w:t>Профильные</w:t>
      </w:r>
      <w:r>
        <w:rPr>
          <w:b/>
          <w:i/>
          <w:spacing w:val="6"/>
        </w:rPr>
        <w:t xml:space="preserve"> </w:t>
      </w:r>
      <w:r>
        <w:rPr>
          <w:b/>
          <w:i/>
        </w:rPr>
        <w:t>и</w:t>
      </w:r>
      <w:r>
        <w:rPr>
          <w:b/>
          <w:i/>
          <w:spacing w:val="6"/>
        </w:rPr>
        <w:t xml:space="preserve"> </w:t>
      </w:r>
      <w:r>
        <w:rPr>
          <w:b/>
          <w:i/>
        </w:rPr>
        <w:t>профессионально</w:t>
      </w:r>
      <w:r>
        <w:rPr>
          <w:b/>
          <w:i/>
          <w:spacing w:val="10"/>
        </w:rPr>
        <w:t xml:space="preserve"> </w:t>
      </w:r>
      <w:r>
        <w:rPr>
          <w:b/>
          <w:i/>
        </w:rPr>
        <w:t>значимые</w:t>
      </w:r>
      <w:r>
        <w:rPr>
          <w:b/>
          <w:i/>
          <w:spacing w:val="7"/>
        </w:rPr>
        <w:t xml:space="preserve"> </w:t>
      </w:r>
      <w:r>
        <w:rPr>
          <w:b/>
          <w:i/>
        </w:rPr>
        <w:t>элементы</w:t>
      </w:r>
      <w:r>
        <w:rPr>
          <w:b/>
          <w:i/>
          <w:spacing w:val="8"/>
        </w:rPr>
        <w:t xml:space="preserve"> </w:t>
      </w:r>
      <w:r>
        <w:rPr>
          <w:b/>
          <w:i/>
        </w:rPr>
        <w:t>содержания.</w:t>
      </w:r>
      <w:r>
        <w:rPr>
          <w:b/>
          <w:i/>
          <w:spacing w:val="17"/>
        </w:rPr>
        <w:t xml:space="preserve"> </w:t>
      </w:r>
      <w:r>
        <w:t>Понятие</w:t>
      </w:r>
      <w:r>
        <w:rPr>
          <w:spacing w:val="7"/>
        </w:rPr>
        <w:t xml:space="preserve"> </w:t>
      </w:r>
      <w:r>
        <w:t>об</w:t>
      </w:r>
      <w:r>
        <w:rPr>
          <w:spacing w:val="7"/>
        </w:rPr>
        <w:t xml:space="preserve"> </w:t>
      </w:r>
      <w:r>
        <w:t>электролизе.</w:t>
      </w:r>
      <w:r>
        <w:rPr>
          <w:spacing w:val="9"/>
        </w:rPr>
        <w:t xml:space="preserve"> </w:t>
      </w:r>
      <w:r>
        <w:t>Электролиз</w:t>
      </w:r>
      <w:r>
        <w:rPr>
          <w:spacing w:val="-52"/>
        </w:rPr>
        <w:t xml:space="preserve"> </w:t>
      </w:r>
      <w:r>
        <w:t>расплавов.</w:t>
      </w:r>
      <w:r>
        <w:rPr>
          <w:spacing w:val="4"/>
        </w:rPr>
        <w:t xml:space="preserve"> </w:t>
      </w:r>
      <w:r>
        <w:t>Электролиз</w:t>
      </w:r>
      <w:r>
        <w:rPr>
          <w:spacing w:val="3"/>
        </w:rPr>
        <w:t xml:space="preserve"> </w:t>
      </w:r>
      <w:r>
        <w:t>растворов.</w:t>
      </w:r>
      <w:r>
        <w:rPr>
          <w:spacing w:val="3"/>
        </w:rPr>
        <w:t xml:space="preserve"> </w:t>
      </w:r>
      <w:r>
        <w:t>Электролитическое</w:t>
      </w:r>
      <w:r>
        <w:rPr>
          <w:spacing w:val="8"/>
        </w:rPr>
        <w:t xml:space="preserve"> </w:t>
      </w:r>
      <w:r>
        <w:t>получение</w:t>
      </w:r>
      <w:r>
        <w:rPr>
          <w:spacing w:val="5"/>
        </w:rPr>
        <w:t xml:space="preserve"> </w:t>
      </w:r>
      <w:r>
        <w:t>алюминия.</w:t>
      </w:r>
      <w:r>
        <w:rPr>
          <w:spacing w:val="3"/>
        </w:rPr>
        <w:t xml:space="preserve"> </w:t>
      </w:r>
      <w:r>
        <w:t>Практическое</w:t>
      </w:r>
      <w:r>
        <w:rPr>
          <w:spacing w:val="54"/>
        </w:rPr>
        <w:t xml:space="preserve"> </w:t>
      </w:r>
      <w:r>
        <w:t>применение</w:t>
      </w:r>
    </w:p>
    <w:p w:rsidR="00822D46" w:rsidRDefault="00822D46">
      <w:pPr>
        <w:sectPr w:rsidR="00822D46">
          <w:footerReference w:type="default" r:id="rId341"/>
          <w:pgSz w:w="11910" w:h="16840"/>
          <w:pgMar w:top="1040" w:right="560" w:bottom="280" w:left="580" w:header="0" w:footer="0" w:gutter="0"/>
          <w:cols w:space="720"/>
        </w:sectPr>
      </w:pPr>
    </w:p>
    <w:p w:rsidR="00822D46" w:rsidRDefault="00AB0109">
      <w:pPr>
        <w:spacing w:before="71" w:line="242" w:lineRule="auto"/>
        <w:ind w:left="268" w:right="288"/>
        <w:jc w:val="both"/>
      </w:pPr>
      <w:r>
        <w:lastRenderedPageBreak/>
        <w:t>электролиза.</w:t>
      </w:r>
      <w:r>
        <w:rPr>
          <w:spacing w:val="1"/>
        </w:rPr>
        <w:t xml:space="preserve"> </w:t>
      </w:r>
      <w:r>
        <w:t>Гальванопластика</w:t>
      </w:r>
      <w:r>
        <w:rPr>
          <w:spacing w:val="1"/>
        </w:rPr>
        <w:t xml:space="preserve"> </w:t>
      </w:r>
      <w:r>
        <w:t>Катализ.</w:t>
      </w:r>
      <w:r>
        <w:rPr>
          <w:spacing w:val="1"/>
        </w:rPr>
        <w:t xml:space="preserve"> </w:t>
      </w:r>
      <w:r>
        <w:t>Гомогенные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гетерогенные</w:t>
      </w:r>
      <w:r>
        <w:rPr>
          <w:spacing w:val="1"/>
        </w:rPr>
        <w:t xml:space="preserve"> </w:t>
      </w:r>
      <w:r>
        <w:t>катализаторы.</w:t>
      </w:r>
      <w:r>
        <w:rPr>
          <w:spacing w:val="1"/>
        </w:rPr>
        <w:t xml:space="preserve"> </w:t>
      </w:r>
      <w:r>
        <w:t>Промоторы.</w:t>
      </w:r>
      <w:r>
        <w:rPr>
          <w:spacing w:val="1"/>
        </w:rPr>
        <w:t xml:space="preserve"> </w:t>
      </w:r>
      <w:r>
        <w:t>Каталитические</w:t>
      </w:r>
      <w:r>
        <w:rPr>
          <w:spacing w:val="-2"/>
        </w:rPr>
        <w:t xml:space="preserve"> </w:t>
      </w:r>
      <w:r>
        <w:t>яды.</w:t>
      </w:r>
      <w:r>
        <w:rPr>
          <w:spacing w:val="-1"/>
        </w:rPr>
        <w:t xml:space="preserve"> </w:t>
      </w:r>
      <w:r>
        <w:t>Ингибиторы.Производство аммиака:</w:t>
      </w:r>
      <w:r>
        <w:rPr>
          <w:spacing w:val="-3"/>
        </w:rPr>
        <w:t xml:space="preserve"> </w:t>
      </w:r>
      <w:r>
        <w:t>сырье,</w:t>
      </w:r>
      <w:r>
        <w:rPr>
          <w:spacing w:val="-1"/>
        </w:rPr>
        <w:t xml:space="preserve"> </w:t>
      </w:r>
      <w:r>
        <w:t>аппаратура,</w:t>
      </w:r>
      <w:r>
        <w:rPr>
          <w:spacing w:val="-1"/>
        </w:rPr>
        <w:t xml:space="preserve"> </w:t>
      </w:r>
      <w:r>
        <w:t>научные</w:t>
      </w:r>
      <w:r>
        <w:rPr>
          <w:spacing w:val="-3"/>
        </w:rPr>
        <w:t xml:space="preserve"> </w:t>
      </w:r>
      <w:r>
        <w:t>принципы.</w:t>
      </w:r>
    </w:p>
    <w:p w:rsidR="00822D46" w:rsidRDefault="00AB0109" w:rsidP="0039067B">
      <w:pPr>
        <w:pStyle w:val="a5"/>
        <w:numPr>
          <w:ilvl w:val="4"/>
          <w:numId w:val="13"/>
        </w:numPr>
        <w:tabs>
          <w:tab w:val="left" w:pos="1508"/>
        </w:tabs>
        <w:spacing w:line="249" w:lineRule="exact"/>
        <w:jc w:val="both"/>
        <w:rPr>
          <w:i/>
        </w:rPr>
      </w:pPr>
      <w:r>
        <w:rPr>
          <w:i/>
        </w:rPr>
        <w:t>Металлы</w:t>
      </w:r>
      <w:r>
        <w:rPr>
          <w:i/>
          <w:spacing w:val="-7"/>
        </w:rPr>
        <w:t xml:space="preserve"> </w:t>
      </w:r>
      <w:r>
        <w:rPr>
          <w:i/>
        </w:rPr>
        <w:t>и неметаллы</w:t>
      </w:r>
    </w:p>
    <w:p w:rsidR="00822D46" w:rsidRDefault="00AB0109">
      <w:pPr>
        <w:ind w:left="268" w:right="292"/>
        <w:jc w:val="both"/>
      </w:pPr>
      <w:r>
        <w:rPr>
          <w:b/>
        </w:rPr>
        <w:t>Металлы</w:t>
      </w:r>
      <w:r>
        <w:t>. Особенности строения атомов и кристаллов. Физические свойства металлов. Классификация</w:t>
      </w:r>
      <w:r>
        <w:rPr>
          <w:spacing w:val="1"/>
        </w:rPr>
        <w:t xml:space="preserve"> </w:t>
      </w:r>
      <w:r>
        <w:t>металлов по различным признакам. Химические свойства металлов. Электрохимический ряд напряжений</w:t>
      </w:r>
      <w:r>
        <w:rPr>
          <w:spacing w:val="1"/>
        </w:rPr>
        <w:t xml:space="preserve"> </w:t>
      </w:r>
      <w:r>
        <w:t>металлов.</w:t>
      </w:r>
      <w:r>
        <w:rPr>
          <w:spacing w:val="1"/>
        </w:rPr>
        <w:t xml:space="preserve"> </w:t>
      </w:r>
      <w:r>
        <w:t>Металлотермия.</w:t>
      </w:r>
      <w:r>
        <w:rPr>
          <w:spacing w:val="1"/>
        </w:rPr>
        <w:t xml:space="preserve"> </w:t>
      </w:r>
      <w:r>
        <w:t>Общие</w:t>
      </w:r>
      <w:r>
        <w:rPr>
          <w:spacing w:val="1"/>
        </w:rPr>
        <w:t xml:space="preserve"> </w:t>
      </w:r>
      <w:r>
        <w:t>способы</w:t>
      </w:r>
      <w:r>
        <w:rPr>
          <w:spacing w:val="1"/>
        </w:rPr>
        <w:t xml:space="preserve"> </w:t>
      </w:r>
      <w:r>
        <w:t>получения</w:t>
      </w:r>
      <w:r>
        <w:rPr>
          <w:spacing w:val="1"/>
        </w:rPr>
        <w:t xml:space="preserve"> </w:t>
      </w:r>
      <w:r>
        <w:t>металлов.</w:t>
      </w:r>
      <w:r>
        <w:rPr>
          <w:spacing w:val="1"/>
        </w:rPr>
        <w:t xml:space="preserve"> </w:t>
      </w:r>
      <w:r>
        <w:t>Понятие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металлургии.</w:t>
      </w:r>
      <w:r>
        <w:rPr>
          <w:spacing w:val="-52"/>
        </w:rPr>
        <w:t xml:space="preserve"> </w:t>
      </w:r>
      <w:r>
        <w:t>Пирометаллургия,гидрометаллургия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электрометаллургия. Сплавы черные</w:t>
      </w:r>
      <w:r>
        <w:rPr>
          <w:spacing w:val="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цветные.</w:t>
      </w:r>
    </w:p>
    <w:p w:rsidR="00822D46" w:rsidRDefault="00AB0109">
      <w:pPr>
        <w:ind w:left="268" w:right="291"/>
        <w:jc w:val="both"/>
      </w:pPr>
      <w:r>
        <w:rPr>
          <w:b/>
        </w:rPr>
        <w:t>Неметаллы.</w:t>
      </w:r>
      <w:r>
        <w:rPr>
          <w:b/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строения</w:t>
      </w:r>
      <w:r>
        <w:rPr>
          <w:spacing w:val="1"/>
        </w:rPr>
        <w:t xml:space="preserve"> </w:t>
      </w:r>
      <w:r>
        <w:t>атомов.</w:t>
      </w:r>
      <w:r>
        <w:rPr>
          <w:spacing w:val="1"/>
        </w:rPr>
        <w:t xml:space="preserve"> </w:t>
      </w:r>
      <w:r>
        <w:t>Неметаллы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простые</w:t>
      </w:r>
      <w:r>
        <w:rPr>
          <w:spacing w:val="1"/>
        </w:rPr>
        <w:t xml:space="preserve"> </w:t>
      </w:r>
      <w:r>
        <w:t>вещества.</w:t>
      </w:r>
      <w:r>
        <w:rPr>
          <w:spacing w:val="1"/>
        </w:rPr>
        <w:t xml:space="preserve"> </w:t>
      </w:r>
      <w:r>
        <w:t>Зависимость</w:t>
      </w:r>
      <w:r>
        <w:rPr>
          <w:spacing w:val="1"/>
        </w:rPr>
        <w:t xml:space="preserve"> </w:t>
      </w:r>
      <w:r>
        <w:t>свойств</w:t>
      </w:r>
      <w:r>
        <w:rPr>
          <w:spacing w:val="1"/>
        </w:rPr>
        <w:t xml:space="preserve"> </w:t>
      </w:r>
      <w:r>
        <w:t>галогенов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положения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периодической</w:t>
      </w:r>
      <w:r>
        <w:rPr>
          <w:spacing w:val="1"/>
        </w:rPr>
        <w:t xml:space="preserve"> </w:t>
      </w:r>
      <w:r>
        <w:t>системе.</w:t>
      </w:r>
      <w:r>
        <w:rPr>
          <w:spacing w:val="1"/>
        </w:rPr>
        <w:t xml:space="preserve"> </w:t>
      </w:r>
      <w:r>
        <w:t>Окислительные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восстановительные</w:t>
      </w:r>
      <w:r>
        <w:rPr>
          <w:spacing w:val="1"/>
        </w:rPr>
        <w:t xml:space="preserve"> </w:t>
      </w:r>
      <w:r>
        <w:t>свойства</w:t>
      </w:r>
      <w:r>
        <w:rPr>
          <w:spacing w:val="1"/>
        </w:rPr>
        <w:t xml:space="preserve"> </w:t>
      </w:r>
      <w:r>
        <w:t>неметаллов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зависимости</w:t>
      </w:r>
      <w:r>
        <w:rPr>
          <w:spacing w:val="-1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их</w:t>
      </w:r>
      <w:r>
        <w:rPr>
          <w:spacing w:val="2"/>
        </w:rPr>
        <w:t xml:space="preserve"> </w:t>
      </w:r>
      <w:r>
        <w:t>положения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ряду</w:t>
      </w:r>
      <w:r>
        <w:rPr>
          <w:spacing w:val="5"/>
        </w:rPr>
        <w:t xml:space="preserve"> </w:t>
      </w:r>
      <w:r>
        <w:t>электроотрицательности.</w:t>
      </w:r>
    </w:p>
    <w:p w:rsidR="00822D46" w:rsidRDefault="00AB0109">
      <w:pPr>
        <w:spacing w:before="5" w:line="250" w:lineRule="exact"/>
        <w:ind w:left="1120"/>
        <w:rPr>
          <w:b/>
          <w:i/>
        </w:rPr>
      </w:pPr>
      <w:r>
        <w:rPr>
          <w:b/>
          <w:i/>
        </w:rPr>
        <w:t>Демонстрации</w:t>
      </w:r>
    </w:p>
    <w:p w:rsidR="00822D46" w:rsidRDefault="00AB0109">
      <w:pPr>
        <w:spacing w:line="250" w:lineRule="exact"/>
        <w:ind w:left="244"/>
      </w:pPr>
      <w:r>
        <w:t>Коллекция</w:t>
      </w:r>
      <w:r>
        <w:rPr>
          <w:spacing w:val="-6"/>
        </w:rPr>
        <w:t xml:space="preserve"> </w:t>
      </w:r>
      <w:r>
        <w:t>металлов.</w:t>
      </w:r>
    </w:p>
    <w:p w:rsidR="00822D46" w:rsidRDefault="00AB0109">
      <w:pPr>
        <w:spacing w:line="242" w:lineRule="auto"/>
        <w:ind w:left="268"/>
      </w:pPr>
      <w:r>
        <w:t>Взаимодействие</w:t>
      </w:r>
      <w:r>
        <w:rPr>
          <w:spacing w:val="3"/>
        </w:rPr>
        <w:t xml:space="preserve"> </w:t>
      </w:r>
      <w:r>
        <w:t>металлов</w:t>
      </w:r>
      <w:r>
        <w:rPr>
          <w:spacing w:val="5"/>
        </w:rPr>
        <w:t xml:space="preserve"> </w:t>
      </w:r>
      <w:r>
        <w:t>с</w:t>
      </w:r>
      <w:r>
        <w:rPr>
          <w:spacing w:val="4"/>
        </w:rPr>
        <w:t xml:space="preserve"> </w:t>
      </w:r>
      <w:r>
        <w:t>неметаллами</w:t>
      </w:r>
      <w:r>
        <w:rPr>
          <w:spacing w:val="4"/>
        </w:rPr>
        <w:t xml:space="preserve"> </w:t>
      </w:r>
      <w:r>
        <w:t>(железа,</w:t>
      </w:r>
      <w:r>
        <w:rPr>
          <w:spacing w:val="5"/>
        </w:rPr>
        <w:t xml:space="preserve"> </w:t>
      </w:r>
      <w:r>
        <w:t>цинка</w:t>
      </w:r>
      <w:r>
        <w:rPr>
          <w:spacing w:val="4"/>
        </w:rPr>
        <w:t xml:space="preserve"> </w:t>
      </w:r>
      <w:r>
        <w:t>и</w:t>
      </w:r>
      <w:r>
        <w:rPr>
          <w:spacing w:val="4"/>
        </w:rPr>
        <w:t xml:space="preserve"> </w:t>
      </w:r>
      <w:r>
        <w:t>алюминия</w:t>
      </w:r>
      <w:r>
        <w:rPr>
          <w:spacing w:val="8"/>
        </w:rPr>
        <w:t xml:space="preserve"> </w:t>
      </w:r>
      <w:r>
        <w:t>с</w:t>
      </w:r>
      <w:r>
        <w:rPr>
          <w:spacing w:val="3"/>
        </w:rPr>
        <w:t xml:space="preserve"> </w:t>
      </w:r>
      <w:r>
        <w:t>серой,</w:t>
      </w:r>
      <w:r>
        <w:rPr>
          <w:spacing w:val="17"/>
        </w:rPr>
        <w:t xml:space="preserve"> </w:t>
      </w:r>
      <w:r>
        <w:t>алюминия</w:t>
      </w:r>
      <w:r>
        <w:rPr>
          <w:spacing w:val="3"/>
        </w:rPr>
        <w:t xml:space="preserve"> </w:t>
      </w:r>
      <w:r>
        <w:t>с</w:t>
      </w:r>
      <w:r>
        <w:rPr>
          <w:spacing w:val="4"/>
        </w:rPr>
        <w:t xml:space="preserve"> </w:t>
      </w:r>
      <w:r>
        <w:t>йодом,</w:t>
      </w:r>
      <w:r>
        <w:rPr>
          <w:spacing w:val="6"/>
        </w:rPr>
        <w:t xml:space="preserve"> </w:t>
      </w:r>
      <w:r>
        <w:t>сурьмы</w:t>
      </w:r>
      <w:r>
        <w:rPr>
          <w:spacing w:val="6"/>
        </w:rPr>
        <w:t xml:space="preserve"> </w:t>
      </w:r>
      <w:r>
        <w:t>с</w:t>
      </w:r>
      <w:r>
        <w:rPr>
          <w:spacing w:val="-52"/>
        </w:rPr>
        <w:t xml:space="preserve"> </w:t>
      </w:r>
      <w:r>
        <w:t>хлором,</w:t>
      </w:r>
      <w:r>
        <w:rPr>
          <w:spacing w:val="-4"/>
        </w:rPr>
        <w:t xml:space="preserve"> </w:t>
      </w:r>
      <w:r>
        <w:t>горение</w:t>
      </w:r>
      <w:r>
        <w:rPr>
          <w:spacing w:val="-1"/>
        </w:rPr>
        <w:t xml:space="preserve"> </w:t>
      </w:r>
      <w:r>
        <w:t>железа</w:t>
      </w:r>
      <w:r>
        <w:rPr>
          <w:spacing w:val="-1"/>
        </w:rPr>
        <w:t xml:space="preserve"> </w:t>
      </w:r>
      <w:r>
        <w:t>в хлоре).</w:t>
      </w:r>
    </w:p>
    <w:p w:rsidR="00822D46" w:rsidRDefault="00AB0109">
      <w:pPr>
        <w:ind w:left="268" w:right="8748"/>
      </w:pPr>
      <w:r>
        <w:t>Горение</w:t>
      </w:r>
      <w:r>
        <w:rPr>
          <w:spacing w:val="-10"/>
        </w:rPr>
        <w:t xml:space="preserve"> </w:t>
      </w:r>
      <w:r>
        <w:t>металлов.</w:t>
      </w:r>
    </w:p>
    <w:p w:rsidR="00822D46" w:rsidRDefault="00AB0109">
      <w:pPr>
        <w:ind w:left="268" w:right="8748"/>
      </w:pPr>
      <w:r>
        <w:t>Алюминотермия.</w:t>
      </w:r>
    </w:p>
    <w:p w:rsidR="00822D46" w:rsidRDefault="00AB0109">
      <w:pPr>
        <w:spacing w:line="242" w:lineRule="auto"/>
        <w:ind w:left="268" w:right="286"/>
      </w:pPr>
      <w:r>
        <w:t>Коллекция</w:t>
      </w:r>
      <w:r>
        <w:rPr>
          <w:spacing w:val="9"/>
        </w:rPr>
        <w:t xml:space="preserve"> </w:t>
      </w:r>
      <w:r>
        <w:t>неметаллов.</w:t>
      </w:r>
      <w:r>
        <w:rPr>
          <w:spacing w:val="12"/>
        </w:rPr>
        <w:t xml:space="preserve"> </w:t>
      </w:r>
      <w:r>
        <w:t>Горение</w:t>
      </w:r>
      <w:r>
        <w:rPr>
          <w:spacing w:val="10"/>
        </w:rPr>
        <w:t xml:space="preserve"> </w:t>
      </w:r>
      <w:r>
        <w:t>неметаллов</w:t>
      </w:r>
      <w:r>
        <w:rPr>
          <w:spacing w:val="11"/>
        </w:rPr>
        <w:t xml:space="preserve"> </w:t>
      </w:r>
      <w:r>
        <w:t>(серы,</w:t>
      </w:r>
      <w:r>
        <w:rPr>
          <w:spacing w:val="8"/>
        </w:rPr>
        <w:t xml:space="preserve"> </w:t>
      </w:r>
      <w:r>
        <w:t>фосфора,</w:t>
      </w:r>
      <w:r>
        <w:rPr>
          <w:spacing w:val="11"/>
        </w:rPr>
        <w:t xml:space="preserve"> </w:t>
      </w:r>
      <w:r>
        <w:t>угля).</w:t>
      </w:r>
      <w:r>
        <w:rPr>
          <w:spacing w:val="12"/>
        </w:rPr>
        <w:t xml:space="preserve"> </w:t>
      </w:r>
      <w:r>
        <w:t>Вытеснение</w:t>
      </w:r>
      <w:r>
        <w:rPr>
          <w:spacing w:val="20"/>
        </w:rPr>
        <w:t xml:space="preserve"> </w:t>
      </w:r>
      <w:r>
        <w:t>менее</w:t>
      </w:r>
      <w:r>
        <w:rPr>
          <w:spacing w:val="10"/>
        </w:rPr>
        <w:t xml:space="preserve"> </w:t>
      </w:r>
      <w:r>
        <w:t>активных</w:t>
      </w:r>
      <w:r>
        <w:rPr>
          <w:spacing w:val="9"/>
        </w:rPr>
        <w:t xml:space="preserve"> </w:t>
      </w:r>
      <w:r>
        <w:t>галогенов</w:t>
      </w:r>
      <w:r>
        <w:rPr>
          <w:spacing w:val="-52"/>
        </w:rPr>
        <w:t xml:space="preserve"> </w:t>
      </w:r>
      <w:r>
        <w:t>из растворов</w:t>
      </w:r>
      <w:r>
        <w:rPr>
          <w:spacing w:val="-3"/>
        </w:rPr>
        <w:t xml:space="preserve"> </w:t>
      </w:r>
      <w:r>
        <w:t>их</w:t>
      </w:r>
      <w:r>
        <w:rPr>
          <w:spacing w:val="2"/>
        </w:rPr>
        <w:t xml:space="preserve"> </w:t>
      </w:r>
      <w:r>
        <w:t>солей</w:t>
      </w:r>
      <w:r>
        <w:rPr>
          <w:spacing w:val="-1"/>
        </w:rPr>
        <w:t xml:space="preserve"> </w:t>
      </w:r>
      <w:r>
        <w:t>более</w:t>
      </w:r>
      <w:r>
        <w:rPr>
          <w:spacing w:val="-1"/>
        </w:rPr>
        <w:t xml:space="preserve"> </w:t>
      </w:r>
      <w:r>
        <w:t>активными</w:t>
      </w:r>
      <w:r>
        <w:rPr>
          <w:spacing w:val="-2"/>
        </w:rPr>
        <w:t xml:space="preserve"> </w:t>
      </w:r>
      <w:r>
        <w:t>галогенами.</w:t>
      </w:r>
    </w:p>
    <w:p w:rsidR="00822D46" w:rsidRDefault="00AB0109">
      <w:pPr>
        <w:ind w:left="268"/>
      </w:pPr>
      <w:r>
        <w:t>Коллекции</w:t>
      </w:r>
      <w:r>
        <w:rPr>
          <w:spacing w:val="3"/>
        </w:rPr>
        <w:t xml:space="preserve"> </w:t>
      </w:r>
      <w:r>
        <w:t>продукций</w:t>
      </w:r>
      <w:r>
        <w:rPr>
          <w:spacing w:val="6"/>
        </w:rPr>
        <w:t xml:space="preserve"> </w:t>
      </w:r>
      <w:r>
        <w:t>силикатной</w:t>
      </w:r>
      <w:r>
        <w:rPr>
          <w:spacing w:val="3"/>
        </w:rPr>
        <w:t xml:space="preserve"> </w:t>
      </w:r>
      <w:r>
        <w:t>промышленности</w:t>
      </w:r>
      <w:r>
        <w:rPr>
          <w:spacing w:val="7"/>
        </w:rPr>
        <w:t xml:space="preserve"> </w:t>
      </w:r>
      <w:r>
        <w:t>(стекла,</w:t>
      </w:r>
      <w:r>
        <w:rPr>
          <w:spacing w:val="13"/>
        </w:rPr>
        <w:t xml:space="preserve"> </w:t>
      </w:r>
      <w:r>
        <w:t>фарфора,</w:t>
      </w:r>
      <w:r>
        <w:rPr>
          <w:spacing w:val="5"/>
        </w:rPr>
        <w:t xml:space="preserve"> </w:t>
      </w:r>
      <w:r>
        <w:t>фаянса,</w:t>
      </w:r>
      <w:r>
        <w:rPr>
          <w:spacing w:val="5"/>
        </w:rPr>
        <w:t xml:space="preserve"> </w:t>
      </w:r>
      <w:r>
        <w:t>цемента</w:t>
      </w:r>
      <w:r>
        <w:rPr>
          <w:spacing w:val="4"/>
        </w:rPr>
        <w:t xml:space="preserve"> </w:t>
      </w:r>
      <w:r>
        <w:t>различных</w:t>
      </w:r>
      <w:r>
        <w:rPr>
          <w:spacing w:val="6"/>
        </w:rPr>
        <w:t xml:space="preserve"> </w:t>
      </w:r>
      <w:r>
        <w:t>марок</w:t>
      </w:r>
      <w:r>
        <w:rPr>
          <w:spacing w:val="5"/>
        </w:rPr>
        <w:t xml:space="preserve"> </w:t>
      </w:r>
      <w:r>
        <w:t>и</w:t>
      </w:r>
      <w:r>
        <w:rPr>
          <w:spacing w:val="-52"/>
        </w:rPr>
        <w:t xml:space="preserve"> </w:t>
      </w:r>
      <w:r>
        <w:t>др.).</w:t>
      </w:r>
    </w:p>
    <w:p w:rsidR="00822D46" w:rsidRDefault="00AB0109">
      <w:pPr>
        <w:spacing w:line="247" w:lineRule="exact"/>
        <w:ind w:left="1120"/>
        <w:jc w:val="both"/>
        <w:rPr>
          <w:b/>
          <w:i/>
        </w:rPr>
      </w:pPr>
      <w:r>
        <w:rPr>
          <w:b/>
          <w:i/>
        </w:rPr>
        <w:t>Лабораторные</w:t>
      </w:r>
      <w:r>
        <w:rPr>
          <w:b/>
          <w:i/>
          <w:spacing w:val="-4"/>
        </w:rPr>
        <w:t xml:space="preserve"> </w:t>
      </w:r>
      <w:r>
        <w:rPr>
          <w:b/>
          <w:i/>
        </w:rPr>
        <w:t>опыты</w:t>
      </w:r>
    </w:p>
    <w:p w:rsidR="00822D46" w:rsidRDefault="00AB0109">
      <w:pPr>
        <w:spacing w:line="252" w:lineRule="exact"/>
        <w:ind w:left="296"/>
        <w:jc w:val="both"/>
      </w:pPr>
      <w:r>
        <w:t>Закалка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отпуск</w:t>
      </w:r>
      <w:r>
        <w:rPr>
          <w:spacing w:val="-2"/>
        </w:rPr>
        <w:t xml:space="preserve"> </w:t>
      </w:r>
      <w:r>
        <w:t>стали.</w:t>
      </w:r>
    </w:p>
    <w:p w:rsidR="00822D46" w:rsidRDefault="00AB0109">
      <w:pPr>
        <w:ind w:left="296" w:right="5331"/>
        <w:jc w:val="both"/>
      </w:pPr>
      <w:r>
        <w:t>Ознакомление со структурами серого и белого чугуна.</w:t>
      </w:r>
      <w:r>
        <w:rPr>
          <w:spacing w:val="-53"/>
        </w:rPr>
        <w:t xml:space="preserve"> </w:t>
      </w:r>
      <w:r>
        <w:t>Распознавание</w:t>
      </w:r>
      <w:r>
        <w:rPr>
          <w:spacing w:val="-2"/>
        </w:rPr>
        <w:t xml:space="preserve"> </w:t>
      </w:r>
      <w:r>
        <w:t>руд железа.</w:t>
      </w:r>
    </w:p>
    <w:p w:rsidR="00822D46" w:rsidRDefault="00AB0109">
      <w:pPr>
        <w:spacing w:before="1" w:line="252" w:lineRule="exact"/>
        <w:ind w:left="1120"/>
        <w:jc w:val="both"/>
        <w:rPr>
          <w:b/>
          <w:i/>
        </w:rPr>
      </w:pPr>
      <w:r>
        <w:rPr>
          <w:b/>
          <w:i/>
        </w:rPr>
        <w:t>Практические</w:t>
      </w:r>
      <w:r>
        <w:rPr>
          <w:b/>
          <w:i/>
          <w:spacing w:val="-3"/>
        </w:rPr>
        <w:t xml:space="preserve"> </w:t>
      </w:r>
      <w:r>
        <w:rPr>
          <w:b/>
          <w:i/>
        </w:rPr>
        <w:t>занятия</w:t>
      </w:r>
    </w:p>
    <w:p w:rsidR="00822D46" w:rsidRDefault="00AB0109">
      <w:pPr>
        <w:ind w:left="296" w:right="6160"/>
        <w:jc w:val="both"/>
      </w:pPr>
      <w:r>
        <w:t>Получение,</w:t>
      </w:r>
      <w:r>
        <w:rPr>
          <w:spacing w:val="-5"/>
        </w:rPr>
        <w:t xml:space="preserve"> </w:t>
      </w:r>
      <w:r>
        <w:t>собирание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распознавание</w:t>
      </w:r>
      <w:r>
        <w:rPr>
          <w:spacing w:val="-6"/>
        </w:rPr>
        <w:t xml:space="preserve"> </w:t>
      </w:r>
      <w:r>
        <w:t>газов.</w:t>
      </w:r>
      <w:r>
        <w:rPr>
          <w:spacing w:val="-53"/>
        </w:rPr>
        <w:t xml:space="preserve"> </w:t>
      </w:r>
      <w:r>
        <w:t>Решение</w:t>
      </w:r>
      <w:r>
        <w:rPr>
          <w:spacing w:val="-2"/>
        </w:rPr>
        <w:t xml:space="preserve"> </w:t>
      </w:r>
      <w:r>
        <w:t>экспериментальных</w:t>
      </w:r>
      <w:r>
        <w:rPr>
          <w:spacing w:val="1"/>
        </w:rPr>
        <w:t xml:space="preserve"> </w:t>
      </w:r>
      <w:r>
        <w:t>задач.</w:t>
      </w:r>
    </w:p>
    <w:p w:rsidR="00822D46" w:rsidRDefault="00AB0109">
      <w:pPr>
        <w:ind w:left="268" w:right="289"/>
        <w:jc w:val="both"/>
      </w:pPr>
      <w:r>
        <w:rPr>
          <w:b/>
          <w:i/>
        </w:rPr>
        <w:t xml:space="preserve">Профильные и профессионально значимые элементы содержания. </w:t>
      </w:r>
      <w:r>
        <w:t>Коррозия металлов: химическая и</w:t>
      </w:r>
      <w:r>
        <w:rPr>
          <w:spacing w:val="1"/>
        </w:rPr>
        <w:t xml:space="preserve"> </w:t>
      </w:r>
      <w:r>
        <w:t>электрохимическая.</w:t>
      </w:r>
      <w:r>
        <w:rPr>
          <w:spacing w:val="1"/>
        </w:rPr>
        <w:t xml:space="preserve"> </w:t>
      </w:r>
      <w:r>
        <w:t>Зависимость</w:t>
      </w:r>
      <w:r>
        <w:rPr>
          <w:spacing w:val="1"/>
        </w:rPr>
        <w:t xml:space="preserve"> </w:t>
      </w:r>
      <w:r>
        <w:t>скорости</w:t>
      </w:r>
      <w:r>
        <w:rPr>
          <w:spacing w:val="1"/>
        </w:rPr>
        <w:t xml:space="preserve"> </w:t>
      </w:r>
      <w:r>
        <w:t>коррозии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условий</w:t>
      </w:r>
      <w:r>
        <w:rPr>
          <w:spacing w:val="1"/>
        </w:rPr>
        <w:t xml:space="preserve"> </w:t>
      </w:r>
      <w:r>
        <w:t>окружающей</w:t>
      </w:r>
      <w:r>
        <w:rPr>
          <w:spacing w:val="1"/>
        </w:rPr>
        <w:t xml:space="preserve"> </w:t>
      </w:r>
      <w:r>
        <w:t>среды.</w:t>
      </w:r>
      <w:r>
        <w:rPr>
          <w:spacing w:val="1"/>
        </w:rPr>
        <w:t xml:space="preserve"> </w:t>
      </w:r>
      <w:r>
        <w:t>Классификация</w:t>
      </w:r>
      <w:r>
        <w:rPr>
          <w:spacing w:val="1"/>
        </w:rPr>
        <w:t xml:space="preserve"> </w:t>
      </w:r>
      <w:r>
        <w:t>коррозии металлов по различным признакам. Способы защиты металлов от коррозии.Производство чугуна</w:t>
      </w:r>
      <w:r>
        <w:rPr>
          <w:spacing w:val="1"/>
        </w:rPr>
        <w:t xml:space="preserve"> </w:t>
      </w:r>
      <w:r>
        <w:t>и стали.Получение неметаллов фракционной перегонкой жидкого воздуха и электролизом растворов или</w:t>
      </w:r>
      <w:r>
        <w:rPr>
          <w:spacing w:val="1"/>
        </w:rPr>
        <w:t xml:space="preserve"> </w:t>
      </w:r>
      <w:r>
        <w:t>расплавов</w:t>
      </w:r>
      <w:r>
        <w:rPr>
          <w:spacing w:val="-1"/>
        </w:rPr>
        <w:t xml:space="preserve"> </w:t>
      </w:r>
      <w:r>
        <w:t>электролитов.</w:t>
      </w:r>
      <w:r>
        <w:rPr>
          <w:spacing w:val="4"/>
        </w:rPr>
        <w:t xml:space="preserve"> </w:t>
      </w:r>
      <w:r>
        <w:t>Силикатная</w:t>
      </w:r>
      <w:r>
        <w:rPr>
          <w:spacing w:val="-2"/>
        </w:rPr>
        <w:t xml:space="preserve"> </w:t>
      </w:r>
      <w:r>
        <w:t>промышленность. Производство</w:t>
      </w:r>
      <w:r>
        <w:rPr>
          <w:spacing w:val="1"/>
        </w:rPr>
        <w:t xml:space="preserve"> </w:t>
      </w:r>
      <w:r>
        <w:t>серной</w:t>
      </w:r>
      <w:r>
        <w:rPr>
          <w:spacing w:val="-2"/>
        </w:rPr>
        <w:t xml:space="preserve"> </w:t>
      </w:r>
      <w:r>
        <w:t>кислоты.</w:t>
      </w:r>
    </w:p>
    <w:p w:rsidR="00822D46" w:rsidRDefault="00AB0109" w:rsidP="0039067B">
      <w:pPr>
        <w:pStyle w:val="a5"/>
        <w:numPr>
          <w:ilvl w:val="3"/>
          <w:numId w:val="13"/>
        </w:numPr>
        <w:tabs>
          <w:tab w:val="left" w:pos="1404"/>
        </w:tabs>
        <w:spacing w:before="1" w:line="321" w:lineRule="exact"/>
        <w:ind w:left="1403" w:hanging="284"/>
        <w:jc w:val="both"/>
        <w:rPr>
          <w:b/>
          <w:sz w:val="28"/>
        </w:rPr>
      </w:pPr>
      <w:r>
        <w:rPr>
          <w:b/>
          <w:sz w:val="28"/>
        </w:rPr>
        <w:t>Органическая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химия</w:t>
      </w:r>
    </w:p>
    <w:p w:rsidR="00822D46" w:rsidRDefault="00AB0109" w:rsidP="0039067B">
      <w:pPr>
        <w:pStyle w:val="a5"/>
        <w:numPr>
          <w:ilvl w:val="4"/>
          <w:numId w:val="13"/>
        </w:numPr>
        <w:tabs>
          <w:tab w:val="left" w:pos="1508"/>
        </w:tabs>
        <w:ind w:left="1120" w:right="3685" w:firstLine="0"/>
        <w:jc w:val="both"/>
        <w:rPr>
          <w:i/>
        </w:rPr>
      </w:pPr>
      <w:r>
        <w:rPr>
          <w:i/>
        </w:rPr>
        <w:t>Основные</w:t>
      </w:r>
      <w:r>
        <w:rPr>
          <w:i/>
          <w:spacing w:val="-6"/>
        </w:rPr>
        <w:t xml:space="preserve"> </w:t>
      </w:r>
      <w:r>
        <w:rPr>
          <w:i/>
        </w:rPr>
        <w:t>понятия</w:t>
      </w:r>
      <w:r>
        <w:rPr>
          <w:i/>
          <w:spacing w:val="-3"/>
        </w:rPr>
        <w:t xml:space="preserve"> </w:t>
      </w:r>
      <w:r>
        <w:rPr>
          <w:i/>
        </w:rPr>
        <w:t>органической</w:t>
      </w:r>
      <w:r>
        <w:rPr>
          <w:i/>
          <w:spacing w:val="-7"/>
        </w:rPr>
        <w:t xml:space="preserve"> </w:t>
      </w:r>
      <w:r>
        <w:rPr>
          <w:i/>
        </w:rPr>
        <w:t>химии</w:t>
      </w:r>
      <w:r>
        <w:rPr>
          <w:i/>
          <w:spacing w:val="-3"/>
        </w:rPr>
        <w:t xml:space="preserve"> </w:t>
      </w:r>
      <w:r>
        <w:rPr>
          <w:i/>
        </w:rPr>
        <w:t>и</w:t>
      </w:r>
      <w:r>
        <w:rPr>
          <w:i/>
          <w:spacing w:val="-7"/>
        </w:rPr>
        <w:t xml:space="preserve"> </w:t>
      </w:r>
      <w:r>
        <w:rPr>
          <w:i/>
        </w:rPr>
        <w:t>теория</w:t>
      </w:r>
      <w:r>
        <w:rPr>
          <w:i/>
          <w:spacing w:val="-7"/>
        </w:rPr>
        <w:t xml:space="preserve"> </w:t>
      </w:r>
      <w:r>
        <w:rPr>
          <w:i/>
        </w:rPr>
        <w:t>строения</w:t>
      </w:r>
      <w:r>
        <w:rPr>
          <w:i/>
          <w:spacing w:val="-52"/>
        </w:rPr>
        <w:t xml:space="preserve"> </w:t>
      </w:r>
      <w:r>
        <w:rPr>
          <w:i/>
        </w:rPr>
        <w:t>органических</w:t>
      </w:r>
      <w:r>
        <w:rPr>
          <w:i/>
          <w:spacing w:val="-2"/>
        </w:rPr>
        <w:t xml:space="preserve"> </w:t>
      </w:r>
      <w:r>
        <w:rPr>
          <w:i/>
        </w:rPr>
        <w:t>соединений</w:t>
      </w:r>
    </w:p>
    <w:p w:rsidR="00822D46" w:rsidRDefault="00AB0109">
      <w:pPr>
        <w:ind w:left="268" w:right="294"/>
        <w:jc w:val="both"/>
      </w:pPr>
      <w:r>
        <w:rPr>
          <w:b/>
        </w:rPr>
        <w:t>Предмет</w:t>
      </w:r>
      <w:r>
        <w:rPr>
          <w:b/>
          <w:spacing w:val="1"/>
        </w:rPr>
        <w:t xml:space="preserve"> </w:t>
      </w:r>
      <w:r>
        <w:rPr>
          <w:b/>
        </w:rPr>
        <w:t>органической</w:t>
      </w:r>
      <w:r>
        <w:rPr>
          <w:b/>
          <w:spacing w:val="1"/>
        </w:rPr>
        <w:t xml:space="preserve"> </w:t>
      </w:r>
      <w:r>
        <w:rPr>
          <w:b/>
        </w:rPr>
        <w:t>химии</w:t>
      </w:r>
      <w:r>
        <w:rPr>
          <w:i/>
        </w:rPr>
        <w:t>.</w:t>
      </w:r>
      <w:r>
        <w:rPr>
          <w:i/>
          <w:spacing w:val="1"/>
        </w:rPr>
        <w:t xml:space="preserve"> </w:t>
      </w:r>
      <w:r>
        <w:t>Природные,</w:t>
      </w:r>
      <w:r>
        <w:rPr>
          <w:spacing w:val="1"/>
        </w:rPr>
        <w:t xml:space="preserve"> </w:t>
      </w:r>
      <w:r>
        <w:t>искусственные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синтетические</w:t>
      </w:r>
      <w:r>
        <w:rPr>
          <w:spacing w:val="1"/>
        </w:rPr>
        <w:t xml:space="preserve"> </w:t>
      </w:r>
      <w:r>
        <w:t>органические</w:t>
      </w:r>
      <w:r>
        <w:rPr>
          <w:spacing w:val="1"/>
        </w:rPr>
        <w:t xml:space="preserve"> </w:t>
      </w:r>
      <w:r>
        <w:t>вещества.</w:t>
      </w:r>
      <w:r>
        <w:rPr>
          <w:spacing w:val="1"/>
        </w:rPr>
        <w:t xml:space="preserve"> </w:t>
      </w:r>
      <w:r>
        <w:t>Сравнение</w:t>
      </w:r>
      <w:r>
        <w:rPr>
          <w:spacing w:val="1"/>
        </w:rPr>
        <w:t xml:space="preserve"> </w:t>
      </w:r>
      <w:r>
        <w:t>органических</w:t>
      </w:r>
      <w:r>
        <w:rPr>
          <w:spacing w:val="1"/>
        </w:rPr>
        <w:t xml:space="preserve"> </w:t>
      </w:r>
      <w:r>
        <w:t>веществ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неорганическими.</w:t>
      </w:r>
      <w:r>
        <w:rPr>
          <w:spacing w:val="1"/>
        </w:rPr>
        <w:t xml:space="preserve"> </w:t>
      </w:r>
      <w:r>
        <w:t>Валентность.</w:t>
      </w:r>
      <w:r>
        <w:rPr>
          <w:spacing w:val="1"/>
        </w:rPr>
        <w:t xml:space="preserve"> </w:t>
      </w:r>
      <w:r>
        <w:t>Химическое</w:t>
      </w:r>
      <w:r>
        <w:rPr>
          <w:spacing w:val="1"/>
        </w:rPr>
        <w:t xml:space="preserve"> </w:t>
      </w:r>
      <w:r>
        <w:t>строение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порядок</w:t>
      </w:r>
      <w:r>
        <w:rPr>
          <w:spacing w:val="-52"/>
        </w:rPr>
        <w:t xml:space="preserve"> </w:t>
      </w:r>
      <w:r>
        <w:t>соединения</w:t>
      </w:r>
      <w:r>
        <w:rPr>
          <w:spacing w:val="-2"/>
        </w:rPr>
        <w:t xml:space="preserve"> </w:t>
      </w:r>
      <w:r>
        <w:t>атомов в молекулы</w:t>
      </w:r>
      <w:r>
        <w:rPr>
          <w:spacing w:val="4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валентности.</w:t>
      </w:r>
    </w:p>
    <w:p w:rsidR="00822D46" w:rsidRDefault="00AB0109">
      <w:pPr>
        <w:ind w:left="268" w:right="291"/>
        <w:jc w:val="both"/>
      </w:pPr>
      <w:r>
        <w:rPr>
          <w:b/>
        </w:rPr>
        <w:t>Теория строения органических соединений А. М. Бутлерова</w:t>
      </w:r>
      <w:r>
        <w:rPr>
          <w:i/>
        </w:rPr>
        <w:t xml:space="preserve">. </w:t>
      </w:r>
      <w:r>
        <w:t>Основные положения теории химического</w:t>
      </w:r>
      <w:r>
        <w:rPr>
          <w:spacing w:val="1"/>
        </w:rPr>
        <w:t xml:space="preserve"> </w:t>
      </w:r>
      <w:r>
        <w:t>строения.</w:t>
      </w:r>
      <w:r>
        <w:rPr>
          <w:spacing w:val="1"/>
        </w:rPr>
        <w:t xml:space="preserve"> </w:t>
      </w:r>
      <w:r>
        <w:t>Изомерия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изомеры.</w:t>
      </w:r>
      <w:r>
        <w:rPr>
          <w:spacing w:val="1"/>
        </w:rPr>
        <w:t xml:space="preserve"> </w:t>
      </w:r>
      <w:r>
        <w:t>Химические</w:t>
      </w:r>
      <w:r>
        <w:rPr>
          <w:spacing w:val="1"/>
        </w:rPr>
        <w:t xml:space="preserve"> </w:t>
      </w:r>
      <w:r>
        <w:t>формулы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модели</w:t>
      </w:r>
      <w:r>
        <w:rPr>
          <w:spacing w:val="1"/>
        </w:rPr>
        <w:t xml:space="preserve"> </w:t>
      </w:r>
      <w:r>
        <w:t>молекул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органической</w:t>
      </w:r>
      <w:r>
        <w:rPr>
          <w:spacing w:val="1"/>
        </w:rPr>
        <w:t xml:space="preserve"> </w:t>
      </w:r>
      <w:r>
        <w:t>химии.</w:t>
      </w:r>
      <w:r>
        <w:rPr>
          <w:spacing w:val="1"/>
        </w:rPr>
        <w:t xml:space="preserve"> </w:t>
      </w:r>
      <w:r>
        <w:rPr>
          <w:b/>
        </w:rPr>
        <w:t>Классификация органических веществ</w:t>
      </w:r>
      <w:r>
        <w:t>.</w:t>
      </w:r>
      <w:r>
        <w:rPr>
          <w:spacing w:val="1"/>
        </w:rPr>
        <w:t xml:space="preserve"> </w:t>
      </w:r>
      <w:r>
        <w:t>Классификация веществ</w:t>
      </w:r>
      <w:r>
        <w:rPr>
          <w:spacing w:val="1"/>
        </w:rPr>
        <w:t xml:space="preserve"> </w:t>
      </w:r>
      <w:r>
        <w:t>по строению</w:t>
      </w:r>
      <w:r>
        <w:rPr>
          <w:spacing w:val="1"/>
        </w:rPr>
        <w:t xml:space="preserve"> </w:t>
      </w:r>
      <w:r>
        <w:t>углеродного скелета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наличию</w:t>
      </w:r>
      <w:r>
        <w:rPr>
          <w:spacing w:val="-1"/>
        </w:rPr>
        <w:t xml:space="preserve"> </w:t>
      </w:r>
      <w:r>
        <w:t>функциональных</w:t>
      </w:r>
      <w:r>
        <w:rPr>
          <w:spacing w:val="4"/>
        </w:rPr>
        <w:t xml:space="preserve"> </w:t>
      </w:r>
      <w:r>
        <w:t>групп. Гомологи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гомология. Начала</w:t>
      </w:r>
      <w:r>
        <w:rPr>
          <w:spacing w:val="-2"/>
        </w:rPr>
        <w:t xml:space="preserve"> </w:t>
      </w:r>
      <w:r>
        <w:t>номенклатуры</w:t>
      </w:r>
      <w:r>
        <w:rPr>
          <w:spacing w:val="-1"/>
        </w:rPr>
        <w:t xml:space="preserve"> </w:t>
      </w:r>
      <w:r>
        <w:t>IUPAC.</w:t>
      </w:r>
    </w:p>
    <w:p w:rsidR="00822D46" w:rsidRDefault="00AB0109">
      <w:pPr>
        <w:ind w:left="268" w:right="293"/>
        <w:jc w:val="both"/>
      </w:pPr>
      <w:r>
        <w:rPr>
          <w:b/>
        </w:rPr>
        <w:t>Классификация</w:t>
      </w:r>
      <w:r>
        <w:rPr>
          <w:b/>
          <w:spacing w:val="1"/>
        </w:rPr>
        <w:t xml:space="preserve"> </w:t>
      </w:r>
      <w:r>
        <w:rPr>
          <w:b/>
        </w:rPr>
        <w:t>реакций</w:t>
      </w:r>
      <w:r>
        <w:rPr>
          <w:b/>
          <w:spacing w:val="1"/>
        </w:rPr>
        <w:t xml:space="preserve"> </w:t>
      </w:r>
      <w:r>
        <w:rPr>
          <w:b/>
        </w:rPr>
        <w:t>в</w:t>
      </w:r>
      <w:r>
        <w:rPr>
          <w:b/>
          <w:spacing w:val="1"/>
        </w:rPr>
        <w:t xml:space="preserve"> </w:t>
      </w:r>
      <w:r>
        <w:rPr>
          <w:b/>
        </w:rPr>
        <w:t>органической</w:t>
      </w:r>
      <w:r>
        <w:rPr>
          <w:b/>
          <w:spacing w:val="1"/>
        </w:rPr>
        <w:t xml:space="preserve"> </w:t>
      </w:r>
      <w:r>
        <w:rPr>
          <w:b/>
        </w:rPr>
        <w:t>химии</w:t>
      </w:r>
      <w:r>
        <w:rPr>
          <w:i/>
        </w:rPr>
        <w:t>.</w:t>
      </w:r>
      <w:r>
        <w:rPr>
          <w:i/>
          <w:spacing w:val="1"/>
        </w:rPr>
        <w:t xml:space="preserve"> </w:t>
      </w:r>
      <w:r>
        <w:t>Реакции</w:t>
      </w:r>
      <w:r>
        <w:rPr>
          <w:spacing w:val="1"/>
        </w:rPr>
        <w:t xml:space="preserve"> </w:t>
      </w:r>
      <w:r>
        <w:t>присоединения</w:t>
      </w:r>
      <w:r>
        <w:rPr>
          <w:spacing w:val="1"/>
        </w:rPr>
        <w:t xml:space="preserve"> </w:t>
      </w:r>
      <w:r>
        <w:t>(гидрирования,</w:t>
      </w:r>
      <w:r>
        <w:rPr>
          <w:spacing w:val="1"/>
        </w:rPr>
        <w:t xml:space="preserve"> </w:t>
      </w:r>
      <w:r>
        <w:t>галогенирования,</w:t>
      </w:r>
      <w:r>
        <w:rPr>
          <w:spacing w:val="1"/>
        </w:rPr>
        <w:t xml:space="preserve"> </w:t>
      </w:r>
      <w:r>
        <w:t>гидрогалогенирования,</w:t>
      </w:r>
      <w:r>
        <w:rPr>
          <w:spacing w:val="1"/>
        </w:rPr>
        <w:t xml:space="preserve"> </w:t>
      </w:r>
      <w:r>
        <w:t>гидратации).</w:t>
      </w:r>
      <w:r>
        <w:rPr>
          <w:spacing w:val="1"/>
        </w:rPr>
        <w:t xml:space="preserve"> </w:t>
      </w:r>
      <w:r>
        <w:t>Реакции</w:t>
      </w:r>
      <w:r>
        <w:rPr>
          <w:spacing w:val="1"/>
        </w:rPr>
        <w:t xml:space="preserve"> </w:t>
      </w:r>
      <w:r>
        <w:t>отщепления</w:t>
      </w:r>
      <w:r>
        <w:rPr>
          <w:spacing w:val="1"/>
        </w:rPr>
        <w:t xml:space="preserve"> </w:t>
      </w:r>
      <w:r>
        <w:t>(дегидрирования,</w:t>
      </w:r>
      <w:r>
        <w:rPr>
          <w:spacing w:val="1"/>
        </w:rPr>
        <w:t xml:space="preserve"> </w:t>
      </w:r>
      <w:r>
        <w:t>дегидрогалогенирования, дегидратации). Реакции</w:t>
      </w:r>
      <w:r>
        <w:rPr>
          <w:spacing w:val="-2"/>
        </w:rPr>
        <w:t xml:space="preserve"> </w:t>
      </w:r>
      <w:r>
        <w:t>замещения.Реакции</w:t>
      </w:r>
      <w:r>
        <w:rPr>
          <w:spacing w:val="-2"/>
        </w:rPr>
        <w:t xml:space="preserve"> </w:t>
      </w:r>
      <w:r>
        <w:t>изомеризации.</w:t>
      </w:r>
    </w:p>
    <w:p w:rsidR="00822D46" w:rsidRDefault="00AB0109">
      <w:pPr>
        <w:spacing w:before="5" w:line="250" w:lineRule="exact"/>
        <w:ind w:left="1120"/>
        <w:rPr>
          <w:b/>
          <w:i/>
        </w:rPr>
      </w:pPr>
      <w:r>
        <w:rPr>
          <w:b/>
          <w:i/>
        </w:rPr>
        <w:t>Демонстрации</w:t>
      </w:r>
    </w:p>
    <w:p w:rsidR="00822D46" w:rsidRDefault="00AB0109">
      <w:pPr>
        <w:spacing w:line="250" w:lineRule="exact"/>
        <w:ind w:left="244"/>
      </w:pPr>
      <w:r>
        <w:t>Модели</w:t>
      </w:r>
      <w:r>
        <w:rPr>
          <w:spacing w:val="-6"/>
        </w:rPr>
        <w:t xml:space="preserve"> </w:t>
      </w:r>
      <w:r>
        <w:t>молекул</w:t>
      </w:r>
      <w:r>
        <w:rPr>
          <w:spacing w:val="-5"/>
        </w:rPr>
        <w:t xml:space="preserve"> </w:t>
      </w:r>
      <w:r>
        <w:t>гомологов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изомеров</w:t>
      </w:r>
      <w:r>
        <w:rPr>
          <w:spacing w:val="-7"/>
        </w:rPr>
        <w:t xml:space="preserve"> </w:t>
      </w:r>
      <w:r>
        <w:t>органических</w:t>
      </w:r>
      <w:r>
        <w:rPr>
          <w:spacing w:val="-3"/>
        </w:rPr>
        <w:t xml:space="preserve"> </w:t>
      </w:r>
      <w:r>
        <w:t>соединений.</w:t>
      </w:r>
    </w:p>
    <w:p w:rsidR="00822D46" w:rsidRDefault="00AB0109">
      <w:pPr>
        <w:spacing w:line="252" w:lineRule="exact"/>
        <w:ind w:left="244"/>
      </w:pPr>
      <w:r>
        <w:t>Качественное</w:t>
      </w:r>
      <w:r>
        <w:rPr>
          <w:spacing w:val="-6"/>
        </w:rPr>
        <w:t xml:space="preserve"> </w:t>
      </w:r>
      <w:r>
        <w:t>обнаружение</w:t>
      </w:r>
      <w:r>
        <w:rPr>
          <w:spacing w:val="-5"/>
        </w:rPr>
        <w:t xml:space="preserve"> </w:t>
      </w:r>
      <w:r>
        <w:t>углерода,</w:t>
      </w:r>
      <w:r>
        <w:rPr>
          <w:spacing w:val="-4"/>
        </w:rPr>
        <w:t xml:space="preserve"> </w:t>
      </w:r>
      <w:r>
        <w:t>водорода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хлора</w:t>
      </w:r>
      <w:r>
        <w:rPr>
          <w:spacing w:val="-5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молекулах</w:t>
      </w:r>
      <w:r>
        <w:rPr>
          <w:spacing w:val="-2"/>
        </w:rPr>
        <w:t xml:space="preserve"> </w:t>
      </w:r>
      <w:r>
        <w:t>органических</w:t>
      </w:r>
      <w:r>
        <w:rPr>
          <w:spacing w:val="7"/>
        </w:rPr>
        <w:t xml:space="preserve"> </w:t>
      </w:r>
      <w:r>
        <w:t>соединений.</w:t>
      </w:r>
    </w:p>
    <w:p w:rsidR="00822D46" w:rsidRDefault="00AB0109">
      <w:pPr>
        <w:spacing w:before="3" w:line="252" w:lineRule="exact"/>
        <w:ind w:left="1120"/>
        <w:rPr>
          <w:b/>
          <w:i/>
        </w:rPr>
      </w:pPr>
      <w:r>
        <w:rPr>
          <w:b/>
          <w:i/>
        </w:rPr>
        <w:t>Лабораторный</w:t>
      </w:r>
      <w:r>
        <w:rPr>
          <w:b/>
          <w:i/>
          <w:spacing w:val="-4"/>
        </w:rPr>
        <w:t xml:space="preserve"> </w:t>
      </w:r>
      <w:r>
        <w:rPr>
          <w:b/>
          <w:i/>
        </w:rPr>
        <w:t>опыт</w:t>
      </w:r>
    </w:p>
    <w:p w:rsidR="00822D46" w:rsidRDefault="00AB0109">
      <w:pPr>
        <w:spacing w:line="252" w:lineRule="exact"/>
        <w:ind w:left="244"/>
        <w:jc w:val="both"/>
      </w:pPr>
      <w:r>
        <w:t>Изготовление</w:t>
      </w:r>
      <w:r>
        <w:rPr>
          <w:spacing w:val="-7"/>
        </w:rPr>
        <w:t xml:space="preserve"> </w:t>
      </w:r>
      <w:r>
        <w:t>моделей</w:t>
      </w:r>
      <w:r>
        <w:rPr>
          <w:spacing w:val="-7"/>
        </w:rPr>
        <w:t xml:space="preserve"> </w:t>
      </w:r>
      <w:r>
        <w:t>молекул</w:t>
      </w:r>
      <w:r>
        <w:rPr>
          <w:spacing w:val="-6"/>
        </w:rPr>
        <w:t xml:space="preserve"> </w:t>
      </w:r>
      <w:r>
        <w:t>органических</w:t>
      </w:r>
      <w:r>
        <w:rPr>
          <w:spacing w:val="-4"/>
        </w:rPr>
        <w:t xml:space="preserve"> </w:t>
      </w:r>
      <w:r>
        <w:t>веществ.</w:t>
      </w:r>
    </w:p>
    <w:p w:rsidR="00822D46" w:rsidRDefault="00AB0109">
      <w:pPr>
        <w:ind w:left="268" w:right="288"/>
        <w:jc w:val="both"/>
      </w:pPr>
      <w:r>
        <w:rPr>
          <w:b/>
          <w:i/>
        </w:rPr>
        <w:t>Профильные и профессионально</w:t>
      </w:r>
      <w:r>
        <w:rPr>
          <w:b/>
          <w:i/>
          <w:spacing w:val="1"/>
        </w:rPr>
        <w:t xml:space="preserve"> </w:t>
      </w:r>
      <w:r>
        <w:rPr>
          <w:b/>
          <w:i/>
        </w:rPr>
        <w:t>значимые элементы</w:t>
      </w:r>
      <w:r>
        <w:rPr>
          <w:b/>
          <w:i/>
          <w:spacing w:val="1"/>
        </w:rPr>
        <w:t xml:space="preserve"> </w:t>
      </w:r>
      <w:r>
        <w:rPr>
          <w:b/>
          <w:i/>
        </w:rPr>
        <w:t>содержания.</w:t>
      </w:r>
      <w:r>
        <w:rPr>
          <w:b/>
          <w:i/>
          <w:spacing w:val="1"/>
        </w:rPr>
        <w:t xml:space="preserve"> </w:t>
      </w:r>
      <w:r>
        <w:t>Понятие о</w:t>
      </w:r>
      <w:r>
        <w:rPr>
          <w:spacing w:val="1"/>
        </w:rPr>
        <w:t xml:space="preserve"> </w:t>
      </w:r>
      <w:r>
        <w:t>субстрате</w:t>
      </w:r>
      <w:r>
        <w:rPr>
          <w:spacing w:val="1"/>
        </w:rPr>
        <w:t xml:space="preserve"> </w:t>
      </w:r>
      <w:r>
        <w:t>и реагенте.</w:t>
      </w:r>
      <w:r>
        <w:rPr>
          <w:spacing w:val="1"/>
        </w:rPr>
        <w:t xml:space="preserve"> </w:t>
      </w:r>
      <w:r>
        <w:t>Реакции</w:t>
      </w:r>
      <w:r>
        <w:rPr>
          <w:spacing w:val="1"/>
        </w:rPr>
        <w:t xml:space="preserve"> </w:t>
      </w:r>
      <w:r>
        <w:t>окисления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восстановления</w:t>
      </w:r>
      <w:r>
        <w:rPr>
          <w:spacing w:val="1"/>
        </w:rPr>
        <w:t xml:space="preserve"> </w:t>
      </w:r>
      <w:r>
        <w:t>органических</w:t>
      </w:r>
      <w:r>
        <w:rPr>
          <w:spacing w:val="1"/>
        </w:rPr>
        <w:t xml:space="preserve"> </w:t>
      </w:r>
      <w:r>
        <w:t>веществ.</w:t>
      </w:r>
      <w:r>
        <w:rPr>
          <w:spacing w:val="1"/>
        </w:rPr>
        <w:t xml:space="preserve"> </w:t>
      </w:r>
      <w:r>
        <w:t>Сравнение</w:t>
      </w:r>
      <w:r>
        <w:rPr>
          <w:spacing w:val="1"/>
        </w:rPr>
        <w:t xml:space="preserve"> </w:t>
      </w:r>
      <w:r>
        <w:t>классификации</w:t>
      </w:r>
      <w:r>
        <w:rPr>
          <w:spacing w:val="1"/>
        </w:rPr>
        <w:t xml:space="preserve"> </w:t>
      </w:r>
      <w:r>
        <w:t>соединений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классификации</w:t>
      </w:r>
      <w:r>
        <w:rPr>
          <w:spacing w:val="-2"/>
        </w:rPr>
        <w:t xml:space="preserve"> </w:t>
      </w:r>
      <w:r>
        <w:t>реакций</w:t>
      </w:r>
      <w:r>
        <w:rPr>
          <w:spacing w:val="-1"/>
        </w:rPr>
        <w:t xml:space="preserve"> </w:t>
      </w:r>
      <w:r>
        <w:t>в неорганической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органической</w:t>
      </w:r>
      <w:r>
        <w:rPr>
          <w:spacing w:val="-1"/>
        </w:rPr>
        <w:t xml:space="preserve"> </w:t>
      </w:r>
      <w:r>
        <w:t>химии.</w:t>
      </w:r>
    </w:p>
    <w:p w:rsidR="00822D46" w:rsidRDefault="00AB0109" w:rsidP="0039067B">
      <w:pPr>
        <w:pStyle w:val="a5"/>
        <w:numPr>
          <w:ilvl w:val="4"/>
          <w:numId w:val="13"/>
        </w:numPr>
        <w:tabs>
          <w:tab w:val="left" w:pos="1508"/>
        </w:tabs>
        <w:spacing w:before="1" w:line="252" w:lineRule="exact"/>
        <w:jc w:val="both"/>
        <w:rPr>
          <w:i/>
        </w:rPr>
      </w:pPr>
      <w:r>
        <w:rPr>
          <w:i/>
        </w:rPr>
        <w:t>Углеводороды</w:t>
      </w:r>
      <w:r>
        <w:rPr>
          <w:i/>
          <w:spacing w:val="-7"/>
        </w:rPr>
        <w:t xml:space="preserve"> </w:t>
      </w:r>
      <w:r>
        <w:rPr>
          <w:i/>
        </w:rPr>
        <w:t>и</w:t>
      </w:r>
      <w:r>
        <w:rPr>
          <w:i/>
          <w:spacing w:val="-4"/>
        </w:rPr>
        <w:t xml:space="preserve"> </w:t>
      </w:r>
      <w:r>
        <w:rPr>
          <w:i/>
        </w:rPr>
        <w:t>их</w:t>
      </w:r>
      <w:r>
        <w:rPr>
          <w:i/>
          <w:spacing w:val="-3"/>
        </w:rPr>
        <w:t xml:space="preserve"> </w:t>
      </w:r>
      <w:r>
        <w:rPr>
          <w:i/>
        </w:rPr>
        <w:t>природные</w:t>
      </w:r>
      <w:r>
        <w:rPr>
          <w:i/>
          <w:spacing w:val="-3"/>
        </w:rPr>
        <w:t xml:space="preserve"> </w:t>
      </w:r>
      <w:r>
        <w:rPr>
          <w:i/>
        </w:rPr>
        <w:t>источники</w:t>
      </w:r>
    </w:p>
    <w:p w:rsidR="00822D46" w:rsidRDefault="00AB0109">
      <w:pPr>
        <w:ind w:left="268" w:right="293"/>
        <w:jc w:val="both"/>
      </w:pPr>
      <w:r>
        <w:rPr>
          <w:b/>
        </w:rPr>
        <w:t>Алканы</w:t>
      </w:r>
      <w:r>
        <w:rPr>
          <w:i/>
        </w:rPr>
        <w:t xml:space="preserve">. </w:t>
      </w:r>
      <w:r>
        <w:t>Алканы: гомологический ряд, изомерия и номенклатура алканов. Химические свойства алканов</w:t>
      </w:r>
      <w:r>
        <w:rPr>
          <w:spacing w:val="1"/>
        </w:rPr>
        <w:t xml:space="preserve"> </w:t>
      </w:r>
      <w:r>
        <w:t>(метана,</w:t>
      </w:r>
      <w:r>
        <w:rPr>
          <w:spacing w:val="-3"/>
        </w:rPr>
        <w:t xml:space="preserve"> </w:t>
      </w:r>
      <w:r>
        <w:t>этана):</w:t>
      </w:r>
      <w:r>
        <w:rPr>
          <w:spacing w:val="-5"/>
        </w:rPr>
        <w:t xml:space="preserve"> </w:t>
      </w:r>
      <w:r>
        <w:t>горение,</w:t>
      </w:r>
      <w:r>
        <w:rPr>
          <w:spacing w:val="-3"/>
        </w:rPr>
        <w:t xml:space="preserve"> </w:t>
      </w:r>
      <w:r>
        <w:t>замещение,</w:t>
      </w:r>
      <w:r>
        <w:rPr>
          <w:spacing w:val="-2"/>
        </w:rPr>
        <w:t xml:space="preserve"> </w:t>
      </w:r>
      <w:r>
        <w:t>разложение,</w:t>
      </w:r>
      <w:r>
        <w:rPr>
          <w:spacing w:val="-3"/>
        </w:rPr>
        <w:t xml:space="preserve"> </w:t>
      </w:r>
      <w:r>
        <w:t>дегидрирование.</w:t>
      </w:r>
      <w:r>
        <w:rPr>
          <w:spacing w:val="-3"/>
        </w:rPr>
        <w:t xml:space="preserve"> </w:t>
      </w:r>
      <w:r>
        <w:t>Применение</w:t>
      </w:r>
      <w:r>
        <w:rPr>
          <w:spacing w:val="-4"/>
        </w:rPr>
        <w:t xml:space="preserve"> </w:t>
      </w:r>
      <w:r>
        <w:t>алканов</w:t>
      </w:r>
      <w:r>
        <w:rPr>
          <w:spacing w:val="-4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основе</w:t>
      </w:r>
      <w:r>
        <w:rPr>
          <w:spacing w:val="-4"/>
        </w:rPr>
        <w:t xml:space="preserve"> </w:t>
      </w:r>
      <w:r>
        <w:t>свойств.</w:t>
      </w:r>
    </w:p>
    <w:p w:rsidR="00822D46" w:rsidRDefault="00822D46">
      <w:pPr>
        <w:jc w:val="both"/>
        <w:sectPr w:rsidR="00822D46">
          <w:footerReference w:type="default" r:id="rId342"/>
          <w:pgSz w:w="11910" w:h="16840"/>
          <w:pgMar w:top="1040" w:right="560" w:bottom="280" w:left="580" w:header="0" w:footer="0" w:gutter="0"/>
          <w:cols w:space="720"/>
        </w:sectPr>
      </w:pPr>
    </w:p>
    <w:p w:rsidR="00822D46" w:rsidRDefault="00AB0109">
      <w:pPr>
        <w:spacing w:before="71"/>
        <w:ind w:left="268" w:right="293"/>
        <w:jc w:val="both"/>
      </w:pPr>
      <w:r>
        <w:rPr>
          <w:b/>
        </w:rPr>
        <w:lastRenderedPageBreak/>
        <w:t>Алкены</w:t>
      </w:r>
      <w:r>
        <w:rPr>
          <w:i/>
        </w:rPr>
        <w:t>.</w:t>
      </w:r>
      <w:r>
        <w:rPr>
          <w:i/>
          <w:spacing w:val="1"/>
        </w:rPr>
        <w:t xml:space="preserve"> </w:t>
      </w:r>
      <w:r>
        <w:t>Этилен,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получение</w:t>
      </w:r>
      <w:r>
        <w:rPr>
          <w:spacing w:val="1"/>
        </w:rPr>
        <w:t xml:space="preserve"> </w:t>
      </w:r>
      <w:r>
        <w:t>(дегидрированием</w:t>
      </w:r>
      <w:r>
        <w:rPr>
          <w:spacing w:val="1"/>
        </w:rPr>
        <w:t xml:space="preserve"> </w:t>
      </w:r>
      <w:r>
        <w:t>этана,</w:t>
      </w:r>
      <w:r>
        <w:rPr>
          <w:spacing w:val="1"/>
        </w:rPr>
        <w:t xml:space="preserve"> </w:t>
      </w:r>
      <w:r>
        <w:t>деполимеризацией</w:t>
      </w:r>
      <w:r>
        <w:rPr>
          <w:spacing w:val="56"/>
        </w:rPr>
        <w:t xml:space="preserve"> </w:t>
      </w:r>
      <w:r>
        <w:t>полиэтилена).</w:t>
      </w:r>
      <w:r>
        <w:rPr>
          <w:spacing w:val="-52"/>
        </w:rPr>
        <w:t xml:space="preserve"> </w:t>
      </w:r>
      <w:r>
        <w:t>Гомологический</w:t>
      </w:r>
      <w:r>
        <w:rPr>
          <w:spacing w:val="1"/>
        </w:rPr>
        <w:t xml:space="preserve"> </w:t>
      </w:r>
      <w:r>
        <w:t>ряд,</w:t>
      </w:r>
      <w:r>
        <w:rPr>
          <w:spacing w:val="1"/>
        </w:rPr>
        <w:t xml:space="preserve"> </w:t>
      </w:r>
      <w:r>
        <w:t>изомерия,</w:t>
      </w:r>
      <w:r>
        <w:rPr>
          <w:spacing w:val="1"/>
        </w:rPr>
        <w:t xml:space="preserve"> </w:t>
      </w:r>
      <w:r>
        <w:t>номенклатура</w:t>
      </w:r>
      <w:r>
        <w:rPr>
          <w:spacing w:val="1"/>
        </w:rPr>
        <w:t xml:space="preserve"> </w:t>
      </w:r>
      <w:r>
        <w:t>алкенов.</w:t>
      </w:r>
      <w:r>
        <w:rPr>
          <w:spacing w:val="1"/>
        </w:rPr>
        <w:t xml:space="preserve"> </w:t>
      </w:r>
      <w:r>
        <w:t>Химические</w:t>
      </w:r>
      <w:r>
        <w:rPr>
          <w:spacing w:val="1"/>
        </w:rPr>
        <w:t xml:space="preserve"> </w:t>
      </w:r>
      <w:r>
        <w:t>свойства</w:t>
      </w:r>
      <w:r>
        <w:rPr>
          <w:spacing w:val="1"/>
        </w:rPr>
        <w:t xml:space="preserve"> </w:t>
      </w:r>
      <w:r>
        <w:t>этилена:</w:t>
      </w:r>
      <w:r>
        <w:rPr>
          <w:spacing w:val="1"/>
        </w:rPr>
        <w:t xml:space="preserve"> </w:t>
      </w:r>
      <w:r>
        <w:t>горение,</w:t>
      </w:r>
      <w:r>
        <w:rPr>
          <w:spacing w:val="1"/>
        </w:rPr>
        <w:t xml:space="preserve"> </w:t>
      </w:r>
      <w:r>
        <w:t>качественные</w:t>
      </w:r>
      <w:r>
        <w:rPr>
          <w:spacing w:val="1"/>
        </w:rPr>
        <w:t xml:space="preserve"> </w:t>
      </w:r>
      <w:r>
        <w:t>реакции</w:t>
      </w:r>
      <w:r>
        <w:rPr>
          <w:spacing w:val="1"/>
        </w:rPr>
        <w:t xml:space="preserve"> </w:t>
      </w:r>
      <w:r>
        <w:t>(обесцвечивание</w:t>
      </w:r>
      <w:r>
        <w:rPr>
          <w:spacing w:val="1"/>
        </w:rPr>
        <w:t xml:space="preserve"> </w:t>
      </w:r>
      <w:r>
        <w:t>бромной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раствора</w:t>
      </w:r>
      <w:r>
        <w:rPr>
          <w:spacing w:val="1"/>
        </w:rPr>
        <w:t xml:space="preserve"> </w:t>
      </w:r>
      <w:r>
        <w:t>перманганата</w:t>
      </w:r>
      <w:r>
        <w:rPr>
          <w:spacing w:val="1"/>
        </w:rPr>
        <w:t xml:space="preserve"> </w:t>
      </w:r>
      <w:r>
        <w:t>калия),</w:t>
      </w:r>
      <w:r>
        <w:rPr>
          <w:spacing w:val="1"/>
        </w:rPr>
        <w:t xml:space="preserve"> </w:t>
      </w:r>
      <w:r>
        <w:t>гидратация,</w:t>
      </w:r>
      <w:r>
        <w:rPr>
          <w:spacing w:val="1"/>
        </w:rPr>
        <w:t xml:space="preserve"> </w:t>
      </w:r>
      <w:r>
        <w:t>полимеризация. Применение</w:t>
      </w:r>
      <w:r>
        <w:rPr>
          <w:spacing w:val="-1"/>
        </w:rPr>
        <w:t xml:space="preserve"> </w:t>
      </w:r>
      <w:r>
        <w:t>этилена</w:t>
      </w:r>
      <w:r>
        <w:rPr>
          <w:spacing w:val="3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основе</w:t>
      </w:r>
      <w:r>
        <w:rPr>
          <w:spacing w:val="-2"/>
        </w:rPr>
        <w:t xml:space="preserve"> </w:t>
      </w:r>
      <w:r>
        <w:t>свойств.</w:t>
      </w:r>
    </w:p>
    <w:p w:rsidR="00822D46" w:rsidRDefault="00AB0109">
      <w:pPr>
        <w:ind w:left="268" w:right="294"/>
        <w:jc w:val="both"/>
      </w:pPr>
      <w:r>
        <w:rPr>
          <w:b/>
        </w:rPr>
        <w:t>Диены и каучуки</w:t>
      </w:r>
      <w:r>
        <w:rPr>
          <w:i/>
        </w:rPr>
        <w:t xml:space="preserve">. </w:t>
      </w:r>
      <w:r>
        <w:t>Понятие о диенах как углеводородах с двумя двойными связями. Сопряженные диены.</w:t>
      </w:r>
      <w:r>
        <w:rPr>
          <w:spacing w:val="1"/>
        </w:rPr>
        <w:t xml:space="preserve"> </w:t>
      </w:r>
      <w:r>
        <w:t>Химические свойства бутадиена-1,3 и изопрена: обесцвечивание бромной воды и полимеризация в каучуки.</w:t>
      </w:r>
      <w:r>
        <w:rPr>
          <w:spacing w:val="-52"/>
        </w:rPr>
        <w:t xml:space="preserve"> </w:t>
      </w:r>
      <w:r>
        <w:t>Натуральный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синтетические</w:t>
      </w:r>
      <w:r>
        <w:rPr>
          <w:spacing w:val="1"/>
        </w:rPr>
        <w:t xml:space="preserve"> </w:t>
      </w:r>
      <w:r>
        <w:t>каучуки</w:t>
      </w:r>
      <w:r>
        <w:rPr>
          <w:i/>
        </w:rPr>
        <w:t>.</w:t>
      </w:r>
      <w:r>
        <w:rPr>
          <w:i/>
          <w:spacing w:val="2"/>
        </w:rPr>
        <w:t xml:space="preserve"> </w:t>
      </w:r>
      <w:r>
        <w:t>Резина.</w:t>
      </w:r>
    </w:p>
    <w:p w:rsidR="00822D46" w:rsidRDefault="00AB0109">
      <w:pPr>
        <w:spacing w:before="1"/>
        <w:ind w:left="268" w:right="293"/>
        <w:jc w:val="both"/>
      </w:pPr>
      <w:r>
        <w:rPr>
          <w:b/>
        </w:rPr>
        <w:t>Алкины</w:t>
      </w:r>
      <w:r>
        <w:rPr>
          <w:i/>
        </w:rPr>
        <w:t>.</w:t>
      </w:r>
      <w:r>
        <w:rPr>
          <w:i/>
          <w:spacing w:val="1"/>
        </w:rPr>
        <w:t xml:space="preserve"> </w:t>
      </w:r>
      <w:r>
        <w:t>Ацетилен.</w:t>
      </w:r>
      <w:r>
        <w:rPr>
          <w:spacing w:val="1"/>
        </w:rPr>
        <w:t xml:space="preserve"> </w:t>
      </w:r>
      <w:r>
        <w:t>Химические</w:t>
      </w:r>
      <w:r>
        <w:rPr>
          <w:spacing w:val="1"/>
        </w:rPr>
        <w:t xml:space="preserve"> </w:t>
      </w:r>
      <w:r>
        <w:t>свойства</w:t>
      </w:r>
      <w:r>
        <w:rPr>
          <w:spacing w:val="1"/>
        </w:rPr>
        <w:t xml:space="preserve"> </w:t>
      </w:r>
      <w:r>
        <w:t>ацетилена:</w:t>
      </w:r>
      <w:r>
        <w:rPr>
          <w:spacing w:val="1"/>
        </w:rPr>
        <w:t xml:space="preserve"> </w:t>
      </w:r>
      <w:r>
        <w:t>горение,</w:t>
      </w:r>
      <w:r>
        <w:rPr>
          <w:spacing w:val="1"/>
        </w:rPr>
        <w:t xml:space="preserve"> </w:t>
      </w:r>
      <w:r>
        <w:t>обесцвечивание</w:t>
      </w:r>
      <w:r>
        <w:rPr>
          <w:spacing w:val="1"/>
        </w:rPr>
        <w:t xml:space="preserve"> </w:t>
      </w:r>
      <w:r>
        <w:t>бромной</w:t>
      </w:r>
      <w:r>
        <w:rPr>
          <w:spacing w:val="1"/>
        </w:rPr>
        <w:t xml:space="preserve"> </w:t>
      </w:r>
      <w:r>
        <w:t>воды,</w:t>
      </w:r>
      <w:r>
        <w:rPr>
          <w:spacing w:val="1"/>
        </w:rPr>
        <w:t xml:space="preserve"> </w:t>
      </w:r>
      <w:r>
        <w:t>присоединений хлороводорода и гидратация. Применение ацетилена</w:t>
      </w:r>
      <w:r>
        <w:rPr>
          <w:spacing w:val="1"/>
        </w:rPr>
        <w:t xml:space="preserve"> </w:t>
      </w:r>
      <w:r>
        <w:t>на основе свойств. Межклассовая</w:t>
      </w:r>
      <w:r>
        <w:rPr>
          <w:spacing w:val="1"/>
        </w:rPr>
        <w:t xml:space="preserve"> </w:t>
      </w:r>
      <w:r>
        <w:t>изомерия</w:t>
      </w:r>
      <w:r>
        <w:rPr>
          <w:spacing w:val="-2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алкадиенами.</w:t>
      </w:r>
    </w:p>
    <w:p w:rsidR="00822D46" w:rsidRDefault="00AB0109">
      <w:pPr>
        <w:spacing w:before="2"/>
        <w:ind w:left="268" w:right="293"/>
        <w:jc w:val="both"/>
      </w:pPr>
      <w:r>
        <w:rPr>
          <w:b/>
        </w:rPr>
        <w:t>Арены</w:t>
      </w:r>
      <w:r>
        <w:rPr>
          <w:i/>
        </w:rPr>
        <w:t>.</w:t>
      </w:r>
      <w:r>
        <w:rPr>
          <w:i/>
          <w:spacing w:val="1"/>
        </w:rPr>
        <w:t xml:space="preserve"> </w:t>
      </w:r>
      <w:r>
        <w:t>Бензол.</w:t>
      </w:r>
      <w:r>
        <w:rPr>
          <w:spacing w:val="1"/>
        </w:rPr>
        <w:t xml:space="preserve"> </w:t>
      </w:r>
      <w:r>
        <w:t>Химические</w:t>
      </w:r>
      <w:r>
        <w:rPr>
          <w:spacing w:val="1"/>
        </w:rPr>
        <w:t xml:space="preserve"> </w:t>
      </w:r>
      <w:r>
        <w:t>свойства</w:t>
      </w:r>
      <w:r>
        <w:rPr>
          <w:spacing w:val="1"/>
        </w:rPr>
        <w:t xml:space="preserve"> </w:t>
      </w:r>
      <w:r>
        <w:t>бензола:</w:t>
      </w:r>
      <w:r>
        <w:rPr>
          <w:spacing w:val="1"/>
        </w:rPr>
        <w:t xml:space="preserve"> </w:t>
      </w:r>
      <w:r>
        <w:t>горение,</w:t>
      </w:r>
      <w:r>
        <w:rPr>
          <w:spacing w:val="1"/>
        </w:rPr>
        <w:t xml:space="preserve"> </w:t>
      </w:r>
      <w:r>
        <w:t>реакции</w:t>
      </w:r>
      <w:r>
        <w:rPr>
          <w:spacing w:val="1"/>
        </w:rPr>
        <w:t xml:space="preserve"> </w:t>
      </w:r>
      <w:r>
        <w:t>замещения</w:t>
      </w:r>
      <w:r>
        <w:rPr>
          <w:spacing w:val="56"/>
        </w:rPr>
        <w:t xml:space="preserve"> </w:t>
      </w:r>
      <w:r>
        <w:t>(галогенирование,</w:t>
      </w:r>
      <w:r>
        <w:rPr>
          <w:spacing w:val="1"/>
        </w:rPr>
        <w:t xml:space="preserve"> </w:t>
      </w:r>
      <w:r>
        <w:t>нитрование). Применение</w:t>
      </w:r>
      <w:r>
        <w:rPr>
          <w:spacing w:val="-1"/>
        </w:rPr>
        <w:t xml:space="preserve"> </w:t>
      </w:r>
      <w:r>
        <w:t>бензола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основе</w:t>
      </w:r>
      <w:r>
        <w:rPr>
          <w:spacing w:val="-1"/>
        </w:rPr>
        <w:t xml:space="preserve"> </w:t>
      </w:r>
      <w:r>
        <w:t>свойств.</w:t>
      </w:r>
    </w:p>
    <w:p w:rsidR="00822D46" w:rsidRDefault="00AB0109">
      <w:pPr>
        <w:spacing w:line="242" w:lineRule="auto"/>
        <w:ind w:left="268" w:right="293"/>
        <w:jc w:val="both"/>
      </w:pPr>
      <w:r>
        <w:rPr>
          <w:b/>
        </w:rPr>
        <w:t>Природные источники углеводородов</w:t>
      </w:r>
      <w:r>
        <w:rPr>
          <w:b/>
          <w:i/>
        </w:rPr>
        <w:t xml:space="preserve">. </w:t>
      </w:r>
      <w:r>
        <w:t>Природный газ: состав, применение в качестве топлива.Нефть.</w:t>
      </w:r>
      <w:r>
        <w:rPr>
          <w:spacing w:val="1"/>
        </w:rPr>
        <w:t xml:space="preserve"> </w:t>
      </w:r>
      <w:r>
        <w:t>Состав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переработка</w:t>
      </w:r>
      <w:r>
        <w:rPr>
          <w:spacing w:val="-1"/>
        </w:rPr>
        <w:t xml:space="preserve"> </w:t>
      </w:r>
      <w:r>
        <w:t>нефти.</w:t>
      </w:r>
      <w:r>
        <w:rPr>
          <w:spacing w:val="1"/>
        </w:rPr>
        <w:t xml:space="preserve"> </w:t>
      </w:r>
      <w:r>
        <w:t>Перегонка</w:t>
      </w:r>
      <w:r>
        <w:rPr>
          <w:spacing w:val="-1"/>
        </w:rPr>
        <w:t xml:space="preserve"> </w:t>
      </w:r>
      <w:r>
        <w:t>нефти</w:t>
      </w:r>
      <w:r>
        <w:rPr>
          <w:i/>
        </w:rPr>
        <w:t>.</w:t>
      </w:r>
      <w:r>
        <w:rPr>
          <w:i/>
          <w:spacing w:val="1"/>
        </w:rPr>
        <w:t xml:space="preserve"> </w:t>
      </w:r>
      <w:r>
        <w:t>Нефтепродукты.</w:t>
      </w:r>
    </w:p>
    <w:p w:rsidR="00822D46" w:rsidRDefault="00AB0109">
      <w:pPr>
        <w:spacing w:line="250" w:lineRule="exact"/>
        <w:ind w:left="1120"/>
        <w:rPr>
          <w:b/>
          <w:i/>
        </w:rPr>
      </w:pPr>
      <w:r>
        <w:rPr>
          <w:b/>
          <w:i/>
        </w:rPr>
        <w:t>Демонстрации</w:t>
      </w:r>
    </w:p>
    <w:p w:rsidR="00822D46" w:rsidRDefault="00AB0109">
      <w:pPr>
        <w:spacing w:line="250" w:lineRule="exact"/>
        <w:ind w:left="268"/>
      </w:pPr>
      <w:r>
        <w:t>Горение</w:t>
      </w:r>
      <w:r>
        <w:rPr>
          <w:spacing w:val="-6"/>
        </w:rPr>
        <w:t xml:space="preserve"> </w:t>
      </w:r>
      <w:r>
        <w:t>метана,</w:t>
      </w:r>
      <w:r>
        <w:rPr>
          <w:spacing w:val="-4"/>
        </w:rPr>
        <w:t xml:space="preserve"> </w:t>
      </w:r>
      <w:r>
        <w:t>этилена,</w:t>
      </w:r>
      <w:r>
        <w:rPr>
          <w:spacing w:val="-3"/>
        </w:rPr>
        <w:t xml:space="preserve"> </w:t>
      </w:r>
      <w:r>
        <w:t>ацетилена.</w:t>
      </w:r>
    </w:p>
    <w:p w:rsidR="00822D46" w:rsidRDefault="00AB0109">
      <w:pPr>
        <w:spacing w:line="242" w:lineRule="auto"/>
        <w:ind w:left="268" w:right="1160"/>
      </w:pPr>
      <w:r>
        <w:t>Отношение метана, этилена, ацетилена и бензола к растворам перманганата калия и бромной воде.</w:t>
      </w:r>
      <w:r>
        <w:rPr>
          <w:spacing w:val="-52"/>
        </w:rPr>
        <w:t xml:space="preserve"> </w:t>
      </w:r>
      <w:r>
        <w:t>Получение</w:t>
      </w:r>
      <w:r>
        <w:rPr>
          <w:spacing w:val="-4"/>
        </w:rPr>
        <w:t xml:space="preserve"> </w:t>
      </w:r>
      <w:r>
        <w:t>этилена</w:t>
      </w:r>
      <w:r>
        <w:rPr>
          <w:spacing w:val="-4"/>
        </w:rPr>
        <w:t xml:space="preserve"> </w:t>
      </w:r>
      <w:r>
        <w:t>реакцией</w:t>
      </w:r>
      <w:r>
        <w:rPr>
          <w:spacing w:val="-3"/>
        </w:rPr>
        <w:t xml:space="preserve"> </w:t>
      </w:r>
      <w:r>
        <w:t>дегидратации</w:t>
      </w:r>
      <w:r>
        <w:rPr>
          <w:spacing w:val="-1"/>
        </w:rPr>
        <w:t xml:space="preserve"> </w:t>
      </w:r>
      <w:r>
        <w:t>этанола,</w:t>
      </w:r>
      <w:r>
        <w:rPr>
          <w:spacing w:val="-2"/>
        </w:rPr>
        <w:t xml:space="preserve"> </w:t>
      </w:r>
      <w:r>
        <w:t>ацетилена</w:t>
      </w:r>
      <w:r>
        <w:rPr>
          <w:spacing w:val="4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гидролизом</w:t>
      </w:r>
      <w:r>
        <w:rPr>
          <w:spacing w:val="-4"/>
        </w:rPr>
        <w:t xml:space="preserve"> </w:t>
      </w:r>
      <w:r>
        <w:t>карбида</w:t>
      </w:r>
      <w:r>
        <w:rPr>
          <w:spacing w:val="-4"/>
        </w:rPr>
        <w:t xml:space="preserve"> </w:t>
      </w:r>
      <w:r>
        <w:t>кальция.</w:t>
      </w:r>
    </w:p>
    <w:p w:rsidR="00822D46" w:rsidRDefault="00AB0109">
      <w:pPr>
        <w:spacing w:line="250" w:lineRule="exact"/>
        <w:ind w:left="268"/>
      </w:pPr>
      <w:r>
        <w:t>Разложение</w:t>
      </w:r>
      <w:r>
        <w:rPr>
          <w:spacing w:val="-4"/>
        </w:rPr>
        <w:t xml:space="preserve"> </w:t>
      </w:r>
      <w:r>
        <w:t>каучука</w:t>
      </w:r>
      <w:r>
        <w:rPr>
          <w:spacing w:val="-4"/>
        </w:rPr>
        <w:t xml:space="preserve"> </w:t>
      </w:r>
      <w:r>
        <w:t>при</w:t>
      </w:r>
      <w:r>
        <w:rPr>
          <w:spacing w:val="-3"/>
        </w:rPr>
        <w:t xml:space="preserve"> </w:t>
      </w:r>
      <w:r>
        <w:t>нагревании,</w:t>
      </w:r>
      <w:r>
        <w:rPr>
          <w:spacing w:val="-2"/>
        </w:rPr>
        <w:t xml:space="preserve"> </w:t>
      </w:r>
      <w:r>
        <w:t>испытание</w:t>
      </w:r>
      <w:r>
        <w:rPr>
          <w:spacing w:val="-3"/>
        </w:rPr>
        <w:t xml:space="preserve"> </w:t>
      </w:r>
      <w:r>
        <w:t>продуктов</w:t>
      </w:r>
      <w:r>
        <w:rPr>
          <w:spacing w:val="-3"/>
        </w:rPr>
        <w:t xml:space="preserve"> </w:t>
      </w:r>
      <w:r>
        <w:t>разложения</w:t>
      </w:r>
      <w:r>
        <w:rPr>
          <w:spacing w:val="-3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непредельность.</w:t>
      </w:r>
    </w:p>
    <w:p w:rsidR="00822D46" w:rsidRDefault="00AB0109">
      <w:pPr>
        <w:ind w:left="268" w:right="303"/>
      </w:pPr>
      <w:r>
        <w:t>Коллекция образцов нефти и нефтепродуктов. Коллекция «Каменный уголь и продукция коксохимического</w:t>
      </w:r>
      <w:r>
        <w:rPr>
          <w:spacing w:val="-52"/>
        </w:rPr>
        <w:t xml:space="preserve"> </w:t>
      </w:r>
      <w:r>
        <w:t>производства».</w:t>
      </w:r>
    </w:p>
    <w:p w:rsidR="00822D46" w:rsidRDefault="00AB0109">
      <w:pPr>
        <w:spacing w:before="3" w:line="251" w:lineRule="exact"/>
        <w:ind w:left="1120"/>
        <w:rPr>
          <w:b/>
          <w:i/>
        </w:rPr>
      </w:pPr>
      <w:r>
        <w:rPr>
          <w:b/>
          <w:i/>
        </w:rPr>
        <w:t>Лабораторные</w:t>
      </w:r>
      <w:r>
        <w:rPr>
          <w:b/>
          <w:i/>
          <w:spacing w:val="-4"/>
        </w:rPr>
        <w:t xml:space="preserve"> </w:t>
      </w:r>
      <w:r>
        <w:rPr>
          <w:b/>
          <w:i/>
        </w:rPr>
        <w:t>опыты</w:t>
      </w:r>
    </w:p>
    <w:p w:rsidR="00822D46" w:rsidRDefault="00AB0109">
      <w:pPr>
        <w:ind w:left="268" w:right="3420"/>
      </w:pPr>
      <w:r>
        <w:t>Ознакомление</w:t>
      </w:r>
      <w:r>
        <w:rPr>
          <w:spacing w:val="-2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коллекцией</w:t>
      </w:r>
      <w:r>
        <w:rPr>
          <w:spacing w:val="-5"/>
        </w:rPr>
        <w:t xml:space="preserve"> </w:t>
      </w:r>
      <w:r>
        <w:t>образцов</w:t>
      </w:r>
      <w:r>
        <w:rPr>
          <w:spacing w:val="2"/>
        </w:rPr>
        <w:t xml:space="preserve"> </w:t>
      </w:r>
      <w:r>
        <w:t>нефти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продуктов</w:t>
      </w:r>
      <w:r>
        <w:rPr>
          <w:spacing w:val="-4"/>
        </w:rPr>
        <w:t xml:space="preserve"> </w:t>
      </w:r>
      <w:r>
        <w:t>ее</w:t>
      </w:r>
      <w:r>
        <w:rPr>
          <w:spacing w:val="-4"/>
        </w:rPr>
        <w:t xml:space="preserve"> </w:t>
      </w:r>
      <w:r>
        <w:t>переработки.</w:t>
      </w:r>
      <w:r>
        <w:rPr>
          <w:spacing w:val="-52"/>
        </w:rPr>
        <w:t xml:space="preserve"> </w:t>
      </w:r>
      <w:r>
        <w:t>Ознакомление с</w:t>
      </w:r>
      <w:r>
        <w:rPr>
          <w:spacing w:val="-4"/>
        </w:rPr>
        <w:t xml:space="preserve"> </w:t>
      </w:r>
      <w:r>
        <w:t>коллекцией</w:t>
      </w:r>
      <w:r>
        <w:rPr>
          <w:spacing w:val="-4"/>
        </w:rPr>
        <w:t xml:space="preserve"> </w:t>
      </w:r>
      <w:r>
        <w:t>каучуков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образцами</w:t>
      </w:r>
      <w:r>
        <w:rPr>
          <w:spacing w:val="-3"/>
        </w:rPr>
        <w:t xml:space="preserve"> </w:t>
      </w:r>
      <w:r>
        <w:t>изделий из</w:t>
      </w:r>
      <w:r>
        <w:rPr>
          <w:spacing w:val="-2"/>
        </w:rPr>
        <w:t xml:space="preserve"> </w:t>
      </w:r>
      <w:r>
        <w:t>резины.</w:t>
      </w:r>
    </w:p>
    <w:p w:rsidR="00822D46" w:rsidRDefault="00AB0109">
      <w:pPr>
        <w:ind w:left="268" w:right="286"/>
      </w:pPr>
      <w:r>
        <w:rPr>
          <w:b/>
          <w:i/>
        </w:rPr>
        <w:t xml:space="preserve">Профильные и профессионально значимые элементы содержания. </w:t>
      </w:r>
      <w:r>
        <w:t>Правило В. В. Марковникова.</w:t>
      </w:r>
      <w:r>
        <w:rPr>
          <w:spacing w:val="1"/>
        </w:rPr>
        <w:t xml:space="preserve"> </w:t>
      </w:r>
      <w:r>
        <w:t>Классификация и назначение каучуков. Классификация и назначение резин. Вулканизация каучука.</w:t>
      </w:r>
      <w:r>
        <w:rPr>
          <w:spacing w:val="1"/>
        </w:rPr>
        <w:t xml:space="preserve"> </w:t>
      </w:r>
      <w:r>
        <w:t>Получение</w:t>
      </w:r>
      <w:r>
        <w:rPr>
          <w:spacing w:val="-6"/>
        </w:rPr>
        <w:t xml:space="preserve"> </w:t>
      </w:r>
      <w:r>
        <w:t>ацетилена</w:t>
      </w:r>
      <w:r>
        <w:rPr>
          <w:spacing w:val="-6"/>
        </w:rPr>
        <w:t xml:space="preserve"> </w:t>
      </w:r>
      <w:r>
        <w:t>пиролизом</w:t>
      </w:r>
      <w:r>
        <w:rPr>
          <w:spacing w:val="-3"/>
        </w:rPr>
        <w:t xml:space="preserve"> </w:t>
      </w:r>
      <w:r>
        <w:t>метана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карбидным</w:t>
      </w:r>
      <w:r>
        <w:rPr>
          <w:spacing w:val="-4"/>
        </w:rPr>
        <w:t xml:space="preserve"> </w:t>
      </w:r>
      <w:r>
        <w:t>способом.</w:t>
      </w:r>
      <w:r>
        <w:rPr>
          <w:spacing w:val="-4"/>
        </w:rPr>
        <w:t xml:space="preserve"> </w:t>
      </w:r>
      <w:r>
        <w:t>Реакция</w:t>
      </w:r>
      <w:r>
        <w:rPr>
          <w:spacing w:val="-6"/>
        </w:rPr>
        <w:t xml:space="preserve"> </w:t>
      </w:r>
      <w:r>
        <w:t>полимеризации</w:t>
      </w:r>
      <w:r>
        <w:rPr>
          <w:spacing w:val="-5"/>
        </w:rPr>
        <w:t xml:space="preserve"> </w:t>
      </w:r>
      <w:r>
        <w:t>винилхлорида.</w:t>
      </w:r>
      <w:r>
        <w:rPr>
          <w:spacing w:val="-52"/>
        </w:rPr>
        <w:t xml:space="preserve"> </w:t>
      </w:r>
      <w:r>
        <w:t>Поливинилхлорид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его применение.</w:t>
      </w:r>
      <w:r>
        <w:rPr>
          <w:spacing w:val="-1"/>
        </w:rPr>
        <w:t xml:space="preserve"> </w:t>
      </w:r>
      <w:r>
        <w:t>Тримеризация</w:t>
      </w:r>
      <w:r>
        <w:rPr>
          <w:spacing w:val="5"/>
        </w:rPr>
        <w:t xml:space="preserve"> </w:t>
      </w:r>
      <w:r>
        <w:t>ацетилена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бензол.Понятие</w:t>
      </w:r>
      <w:r>
        <w:rPr>
          <w:spacing w:val="-3"/>
        </w:rPr>
        <w:t xml:space="preserve"> </w:t>
      </w:r>
      <w:r>
        <w:t>об</w:t>
      </w:r>
      <w:r>
        <w:rPr>
          <w:spacing w:val="-2"/>
        </w:rPr>
        <w:t xml:space="preserve"> </w:t>
      </w:r>
      <w:r>
        <w:t>экстракции.</w:t>
      </w:r>
    </w:p>
    <w:p w:rsidR="00822D46" w:rsidRDefault="00AB0109">
      <w:pPr>
        <w:ind w:left="268" w:right="341"/>
      </w:pPr>
      <w:r>
        <w:t>Восстановление</w:t>
      </w:r>
      <w:r>
        <w:rPr>
          <w:spacing w:val="-3"/>
        </w:rPr>
        <w:t xml:space="preserve"> </w:t>
      </w:r>
      <w:r>
        <w:t>нитробензола</w:t>
      </w:r>
      <w:r>
        <w:rPr>
          <w:spacing w:val="-5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анилин.</w:t>
      </w:r>
      <w:r>
        <w:rPr>
          <w:spacing w:val="-4"/>
        </w:rPr>
        <w:t xml:space="preserve"> </w:t>
      </w:r>
      <w:r>
        <w:t>Гомологический</w:t>
      </w:r>
      <w:r>
        <w:rPr>
          <w:spacing w:val="-6"/>
        </w:rPr>
        <w:t xml:space="preserve"> </w:t>
      </w:r>
      <w:r>
        <w:t>ряд</w:t>
      </w:r>
      <w:r>
        <w:rPr>
          <w:spacing w:val="-4"/>
        </w:rPr>
        <w:t xml:space="preserve"> </w:t>
      </w:r>
      <w:r>
        <w:t>аренов.</w:t>
      </w:r>
      <w:r>
        <w:rPr>
          <w:spacing w:val="-4"/>
        </w:rPr>
        <w:t xml:space="preserve"> </w:t>
      </w:r>
      <w:r>
        <w:t>Толуол.</w:t>
      </w:r>
      <w:r>
        <w:rPr>
          <w:spacing w:val="-4"/>
        </w:rPr>
        <w:t xml:space="preserve"> </w:t>
      </w:r>
      <w:r>
        <w:t>Нитрование</w:t>
      </w:r>
      <w:r>
        <w:rPr>
          <w:spacing w:val="-6"/>
        </w:rPr>
        <w:t xml:space="preserve"> </w:t>
      </w:r>
      <w:r>
        <w:t>толуола.</w:t>
      </w:r>
      <w:r>
        <w:rPr>
          <w:spacing w:val="-4"/>
        </w:rPr>
        <w:t xml:space="preserve"> </w:t>
      </w:r>
      <w:r>
        <w:t>Тротил.</w:t>
      </w:r>
      <w:r>
        <w:rPr>
          <w:spacing w:val="-52"/>
        </w:rPr>
        <w:t xml:space="preserve"> </w:t>
      </w:r>
      <w:r>
        <w:t>Основные направления промышленной переработки природного газа. Попутный нефтяной газ, его</w:t>
      </w:r>
      <w:r>
        <w:rPr>
          <w:spacing w:val="1"/>
        </w:rPr>
        <w:t xml:space="preserve"> </w:t>
      </w:r>
      <w:r>
        <w:t>переработка. Процессы промышленной переработки нефти: крекинг, риформинг. Октановое число</w:t>
      </w:r>
      <w:r>
        <w:rPr>
          <w:spacing w:val="1"/>
        </w:rPr>
        <w:t xml:space="preserve"> </w:t>
      </w:r>
      <w:r>
        <w:t>бензинов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цетановое</w:t>
      </w:r>
      <w:r>
        <w:rPr>
          <w:spacing w:val="-3"/>
        </w:rPr>
        <w:t xml:space="preserve"> </w:t>
      </w:r>
      <w:r>
        <w:t>число дизельного топлива.</w:t>
      </w:r>
      <w:r>
        <w:rPr>
          <w:spacing w:val="2"/>
        </w:rPr>
        <w:t xml:space="preserve"> </w:t>
      </w:r>
      <w:r>
        <w:t>Коксохимическое</w:t>
      </w:r>
      <w:r>
        <w:rPr>
          <w:spacing w:val="-3"/>
        </w:rPr>
        <w:t xml:space="preserve"> </w:t>
      </w:r>
      <w:r>
        <w:t>производство и</w:t>
      </w:r>
      <w:r>
        <w:rPr>
          <w:spacing w:val="-2"/>
        </w:rPr>
        <w:t xml:space="preserve"> </w:t>
      </w:r>
      <w:r>
        <w:t>его продукция.</w:t>
      </w:r>
    </w:p>
    <w:p w:rsidR="00822D46" w:rsidRDefault="00AB0109" w:rsidP="0039067B">
      <w:pPr>
        <w:pStyle w:val="a5"/>
        <w:numPr>
          <w:ilvl w:val="4"/>
          <w:numId w:val="13"/>
        </w:numPr>
        <w:tabs>
          <w:tab w:val="left" w:pos="1508"/>
        </w:tabs>
        <w:rPr>
          <w:i/>
        </w:rPr>
      </w:pPr>
      <w:r>
        <w:rPr>
          <w:i/>
        </w:rPr>
        <w:t>Кислородсодержащие</w:t>
      </w:r>
      <w:r>
        <w:rPr>
          <w:i/>
          <w:spacing w:val="-9"/>
        </w:rPr>
        <w:t xml:space="preserve"> </w:t>
      </w:r>
      <w:r>
        <w:rPr>
          <w:i/>
        </w:rPr>
        <w:t>органические</w:t>
      </w:r>
      <w:r>
        <w:rPr>
          <w:i/>
          <w:spacing w:val="-8"/>
        </w:rPr>
        <w:t xml:space="preserve"> </w:t>
      </w:r>
      <w:r>
        <w:rPr>
          <w:i/>
        </w:rPr>
        <w:t>соединения</w:t>
      </w:r>
    </w:p>
    <w:p w:rsidR="00822D46" w:rsidRDefault="00AB0109">
      <w:pPr>
        <w:ind w:left="268" w:right="286"/>
      </w:pPr>
      <w:r>
        <w:rPr>
          <w:b/>
        </w:rPr>
        <w:t>Спирты</w:t>
      </w:r>
      <w:r>
        <w:rPr>
          <w:i/>
        </w:rPr>
        <w:t xml:space="preserve">. </w:t>
      </w:r>
      <w:r>
        <w:t>Получение этанола брожением глюкозы и гидратацией этилена. Гидроксильная группа как</w:t>
      </w:r>
      <w:r>
        <w:rPr>
          <w:spacing w:val="1"/>
        </w:rPr>
        <w:t xml:space="preserve"> </w:t>
      </w:r>
      <w:r>
        <w:t>функциональная.</w:t>
      </w:r>
      <w:r>
        <w:rPr>
          <w:spacing w:val="-2"/>
        </w:rPr>
        <w:t xml:space="preserve"> </w:t>
      </w:r>
      <w:r>
        <w:t>Понятие</w:t>
      </w:r>
      <w:r>
        <w:rPr>
          <w:spacing w:val="-3"/>
        </w:rPr>
        <w:t xml:space="preserve"> </w:t>
      </w:r>
      <w:r>
        <w:t>о предельных</w:t>
      </w:r>
      <w:r>
        <w:rPr>
          <w:spacing w:val="5"/>
        </w:rPr>
        <w:t xml:space="preserve"> </w:t>
      </w:r>
      <w:r>
        <w:t>одноатомных спиртах.</w:t>
      </w:r>
      <w:r>
        <w:rPr>
          <w:spacing w:val="2"/>
        </w:rPr>
        <w:t xml:space="preserve"> </w:t>
      </w:r>
      <w:r>
        <w:t>Химические</w:t>
      </w:r>
      <w:r>
        <w:rPr>
          <w:spacing w:val="-3"/>
        </w:rPr>
        <w:t xml:space="preserve"> </w:t>
      </w:r>
      <w:r>
        <w:t>свойства</w:t>
      </w:r>
      <w:r>
        <w:rPr>
          <w:spacing w:val="1"/>
        </w:rPr>
        <w:t xml:space="preserve"> </w:t>
      </w:r>
      <w:r>
        <w:t>этанола:</w:t>
      </w:r>
      <w:r>
        <w:rPr>
          <w:spacing w:val="1"/>
        </w:rPr>
        <w:t xml:space="preserve"> </w:t>
      </w:r>
      <w:r>
        <w:t>взаимодействие</w:t>
      </w:r>
      <w:r>
        <w:rPr>
          <w:spacing w:val="-5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натрием,</w:t>
      </w:r>
      <w:r>
        <w:rPr>
          <w:spacing w:val="-4"/>
        </w:rPr>
        <w:t xml:space="preserve"> </w:t>
      </w:r>
      <w:r>
        <w:t>образование</w:t>
      </w:r>
      <w:r>
        <w:rPr>
          <w:spacing w:val="-5"/>
        </w:rPr>
        <w:t xml:space="preserve"> </w:t>
      </w:r>
      <w:r>
        <w:t>простых</w:t>
      </w:r>
      <w:r>
        <w:rPr>
          <w:spacing w:val="-2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сложных</w:t>
      </w:r>
      <w:r>
        <w:rPr>
          <w:spacing w:val="-2"/>
        </w:rPr>
        <w:t xml:space="preserve"> </w:t>
      </w:r>
      <w:r>
        <w:t>эфиров,</w:t>
      </w:r>
      <w:r>
        <w:rPr>
          <w:spacing w:val="-7"/>
        </w:rPr>
        <w:t xml:space="preserve"> </w:t>
      </w:r>
      <w:r>
        <w:t>окисление</w:t>
      </w:r>
      <w:r>
        <w:rPr>
          <w:spacing w:val="-5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альдегид.</w:t>
      </w:r>
      <w:r>
        <w:rPr>
          <w:spacing w:val="-3"/>
        </w:rPr>
        <w:t xml:space="preserve"> </w:t>
      </w:r>
      <w:r>
        <w:t>Применение</w:t>
      </w:r>
      <w:r>
        <w:rPr>
          <w:spacing w:val="-52"/>
        </w:rPr>
        <w:t xml:space="preserve"> </w:t>
      </w:r>
      <w:r>
        <w:t>этанола</w:t>
      </w:r>
      <w:r>
        <w:rPr>
          <w:spacing w:val="-4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основе</w:t>
      </w:r>
      <w:r>
        <w:rPr>
          <w:spacing w:val="-3"/>
        </w:rPr>
        <w:t xml:space="preserve"> </w:t>
      </w:r>
      <w:r>
        <w:t>свойств.</w:t>
      </w:r>
      <w:r>
        <w:rPr>
          <w:spacing w:val="1"/>
        </w:rPr>
        <w:t xml:space="preserve"> </w:t>
      </w:r>
      <w:r>
        <w:t>Алкоголизм,</w:t>
      </w:r>
      <w:r>
        <w:rPr>
          <w:spacing w:val="-1"/>
        </w:rPr>
        <w:t xml:space="preserve"> </w:t>
      </w:r>
      <w:r>
        <w:t>его</w:t>
      </w:r>
      <w:r>
        <w:rPr>
          <w:spacing w:val="-1"/>
        </w:rPr>
        <w:t xml:space="preserve"> </w:t>
      </w:r>
      <w:r>
        <w:t>последствия</w:t>
      </w:r>
      <w:r>
        <w:rPr>
          <w:spacing w:val="-3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организма</w:t>
      </w:r>
      <w:r>
        <w:rPr>
          <w:spacing w:val="-4"/>
        </w:rPr>
        <w:t xml:space="preserve"> </w:t>
      </w:r>
      <w:r>
        <w:t>человека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предупреждение.</w:t>
      </w:r>
    </w:p>
    <w:p w:rsidR="00822D46" w:rsidRDefault="00AB0109">
      <w:pPr>
        <w:ind w:left="268" w:right="849"/>
      </w:pPr>
      <w:r>
        <w:t>Глицерин как представитель многоатомных спиртов. Качественная реакция на многоатомные спирты.</w:t>
      </w:r>
      <w:r>
        <w:rPr>
          <w:spacing w:val="-53"/>
        </w:rPr>
        <w:t xml:space="preserve"> </w:t>
      </w:r>
      <w:r>
        <w:t>Применение</w:t>
      </w:r>
      <w:r>
        <w:rPr>
          <w:spacing w:val="-2"/>
        </w:rPr>
        <w:t xml:space="preserve"> </w:t>
      </w:r>
      <w:r>
        <w:t>глицерина.</w:t>
      </w:r>
    </w:p>
    <w:p w:rsidR="00822D46" w:rsidRDefault="00AB0109">
      <w:pPr>
        <w:ind w:left="268" w:right="602"/>
      </w:pPr>
      <w:r>
        <w:rPr>
          <w:b/>
        </w:rPr>
        <w:t>Фенол</w:t>
      </w:r>
      <w:r>
        <w:rPr>
          <w:i/>
        </w:rPr>
        <w:t xml:space="preserve">. </w:t>
      </w:r>
      <w:r>
        <w:t>Физические и химические свойства фенола. Взаимное влияние атомов в молекуле фенола:</w:t>
      </w:r>
      <w:r>
        <w:rPr>
          <w:spacing w:val="1"/>
        </w:rPr>
        <w:t xml:space="preserve"> </w:t>
      </w:r>
      <w:r>
        <w:t>взаимодействие с гидроксидом натрия и азотной кислотой</w:t>
      </w:r>
      <w:r>
        <w:rPr>
          <w:i/>
        </w:rPr>
        <w:t xml:space="preserve">. </w:t>
      </w:r>
      <w:r>
        <w:t>Применение фенола на основе свойств.</w:t>
      </w:r>
      <w:r>
        <w:rPr>
          <w:spacing w:val="1"/>
        </w:rPr>
        <w:t xml:space="preserve"> </w:t>
      </w:r>
      <w:r>
        <w:rPr>
          <w:b/>
        </w:rPr>
        <w:t>Альдегиды</w:t>
      </w:r>
      <w:r>
        <w:rPr>
          <w:i/>
        </w:rPr>
        <w:t xml:space="preserve">. </w:t>
      </w:r>
      <w:r>
        <w:t>Понятие об альдегидах. Альдегидная группа как функциональная.Формальдегид и его</w:t>
      </w:r>
      <w:r>
        <w:rPr>
          <w:spacing w:val="1"/>
        </w:rPr>
        <w:t xml:space="preserve"> </w:t>
      </w:r>
      <w:r>
        <w:t>свойства: окисление в соответствующую кислоту, восстановление в соответствующий спирт</w:t>
      </w:r>
      <w:r>
        <w:rPr>
          <w:i/>
        </w:rPr>
        <w:t xml:space="preserve">. </w:t>
      </w:r>
      <w:r>
        <w:t>Получение</w:t>
      </w:r>
      <w:r>
        <w:rPr>
          <w:spacing w:val="-52"/>
        </w:rPr>
        <w:t xml:space="preserve"> </w:t>
      </w:r>
      <w:r>
        <w:t>альдегидов окислением соответствующих спиртов. Применение формальдегида на основе его свойств.</w:t>
      </w:r>
      <w:r>
        <w:rPr>
          <w:spacing w:val="1"/>
        </w:rPr>
        <w:t xml:space="preserve"> </w:t>
      </w:r>
      <w:r>
        <w:rPr>
          <w:b/>
        </w:rPr>
        <w:t>Карбоновые</w:t>
      </w:r>
      <w:r>
        <w:rPr>
          <w:b/>
          <w:spacing w:val="-5"/>
        </w:rPr>
        <w:t xml:space="preserve"> </w:t>
      </w:r>
      <w:r>
        <w:rPr>
          <w:b/>
        </w:rPr>
        <w:t>кислоты</w:t>
      </w:r>
      <w:r>
        <w:rPr>
          <w:i/>
        </w:rPr>
        <w:t>.</w:t>
      </w:r>
      <w:r>
        <w:rPr>
          <w:i/>
          <w:spacing w:val="-1"/>
        </w:rPr>
        <w:t xml:space="preserve"> </w:t>
      </w:r>
      <w:r>
        <w:t>Понятие</w:t>
      </w:r>
      <w:r>
        <w:rPr>
          <w:spacing w:val="-5"/>
        </w:rPr>
        <w:t xml:space="preserve"> </w:t>
      </w:r>
      <w:r>
        <w:t>о</w:t>
      </w:r>
      <w:r>
        <w:rPr>
          <w:spacing w:val="-1"/>
        </w:rPr>
        <w:t xml:space="preserve"> </w:t>
      </w:r>
      <w:r>
        <w:t>карбоновых</w:t>
      </w:r>
      <w:r>
        <w:rPr>
          <w:spacing w:val="-1"/>
        </w:rPr>
        <w:t xml:space="preserve"> </w:t>
      </w:r>
      <w:r>
        <w:t>кислотах.</w:t>
      </w:r>
      <w:r>
        <w:rPr>
          <w:spacing w:val="-2"/>
        </w:rPr>
        <w:t xml:space="preserve"> </w:t>
      </w:r>
      <w:r>
        <w:t>Карбоксильная</w:t>
      </w:r>
      <w:r>
        <w:rPr>
          <w:spacing w:val="-5"/>
        </w:rPr>
        <w:t xml:space="preserve"> </w:t>
      </w:r>
      <w:r>
        <w:t>группа</w:t>
      </w:r>
      <w:r>
        <w:rPr>
          <w:spacing w:val="2"/>
        </w:rPr>
        <w:t xml:space="preserve"> </w:t>
      </w:r>
      <w:r>
        <w:t>как</w:t>
      </w:r>
      <w:r>
        <w:rPr>
          <w:spacing w:val="-3"/>
        </w:rPr>
        <w:t xml:space="preserve"> </w:t>
      </w:r>
      <w:r>
        <w:t>функциональная.</w:t>
      </w:r>
    </w:p>
    <w:p w:rsidR="00822D46" w:rsidRDefault="00AB0109">
      <w:pPr>
        <w:spacing w:before="1"/>
        <w:ind w:left="268" w:right="286"/>
      </w:pPr>
      <w:r>
        <w:t>Гомологический ряд предельных одноосновных карбоновых кислот. Получение карбоновых кислот</w:t>
      </w:r>
      <w:r>
        <w:rPr>
          <w:spacing w:val="1"/>
        </w:rPr>
        <w:t xml:space="preserve"> </w:t>
      </w:r>
      <w:r>
        <w:t>окислением альдегидов. Химические свойства уксусной кислоты: общие свойства с минеральными</w:t>
      </w:r>
      <w:r>
        <w:rPr>
          <w:spacing w:val="1"/>
        </w:rPr>
        <w:t xml:space="preserve"> </w:t>
      </w:r>
      <w:r>
        <w:t>кислотами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реакция</w:t>
      </w:r>
      <w:r>
        <w:rPr>
          <w:spacing w:val="-4"/>
        </w:rPr>
        <w:t xml:space="preserve"> </w:t>
      </w:r>
      <w:r>
        <w:t>этерификации</w:t>
      </w:r>
      <w:r>
        <w:rPr>
          <w:i/>
        </w:rPr>
        <w:t>.</w:t>
      </w:r>
      <w:r>
        <w:rPr>
          <w:i/>
          <w:spacing w:val="-1"/>
        </w:rPr>
        <w:t xml:space="preserve"> </w:t>
      </w:r>
      <w:r>
        <w:t>Применение</w:t>
      </w:r>
      <w:r>
        <w:rPr>
          <w:spacing w:val="-4"/>
        </w:rPr>
        <w:t xml:space="preserve"> </w:t>
      </w:r>
      <w:r>
        <w:t>уксусной</w:t>
      </w:r>
      <w:r>
        <w:rPr>
          <w:spacing w:val="-4"/>
        </w:rPr>
        <w:t xml:space="preserve"> </w:t>
      </w:r>
      <w:r>
        <w:t>кислоты</w:t>
      </w:r>
      <w:r>
        <w:rPr>
          <w:spacing w:val="-3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основе</w:t>
      </w:r>
      <w:r>
        <w:rPr>
          <w:spacing w:val="-4"/>
        </w:rPr>
        <w:t xml:space="preserve"> </w:t>
      </w:r>
      <w:r>
        <w:t>свойств.</w:t>
      </w:r>
      <w:r>
        <w:rPr>
          <w:spacing w:val="-2"/>
        </w:rPr>
        <w:t xml:space="preserve"> </w:t>
      </w:r>
      <w:r>
        <w:t>Высшие</w:t>
      </w:r>
      <w:r>
        <w:rPr>
          <w:spacing w:val="-4"/>
        </w:rPr>
        <w:t xml:space="preserve"> </w:t>
      </w:r>
      <w:r>
        <w:t>жирные</w:t>
      </w:r>
      <w:r>
        <w:rPr>
          <w:spacing w:val="-52"/>
        </w:rPr>
        <w:t xml:space="preserve"> </w:t>
      </w:r>
      <w:r>
        <w:t>кислоты на</w:t>
      </w:r>
      <w:r>
        <w:rPr>
          <w:spacing w:val="-1"/>
        </w:rPr>
        <w:t xml:space="preserve"> </w:t>
      </w:r>
      <w:r>
        <w:t>примере</w:t>
      </w:r>
      <w:r>
        <w:rPr>
          <w:spacing w:val="3"/>
        </w:rPr>
        <w:t xml:space="preserve"> </w:t>
      </w:r>
      <w:r>
        <w:t>пальмитиновой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стеариновой.</w:t>
      </w:r>
    </w:p>
    <w:p w:rsidR="00822D46" w:rsidRDefault="00AB0109">
      <w:pPr>
        <w:ind w:left="268" w:right="362"/>
        <w:rPr>
          <w:i/>
        </w:rPr>
      </w:pPr>
      <w:r>
        <w:rPr>
          <w:b/>
        </w:rPr>
        <w:t>Сложные эфиры и жиры</w:t>
      </w:r>
      <w:r>
        <w:rPr>
          <w:i/>
        </w:rPr>
        <w:t xml:space="preserve">. </w:t>
      </w:r>
      <w:r>
        <w:t>Получение сложных эфиров реакцией этерификации. Сложные эфиры в</w:t>
      </w:r>
      <w:r>
        <w:rPr>
          <w:spacing w:val="1"/>
        </w:rPr>
        <w:t xml:space="preserve"> </w:t>
      </w:r>
      <w:r>
        <w:t>природе, их значение. Применение сложных эфиров на основе свойств</w:t>
      </w:r>
      <w:r>
        <w:rPr>
          <w:spacing w:val="1"/>
        </w:rPr>
        <w:t xml:space="preserve"> </w:t>
      </w:r>
      <w:r>
        <w:t>Жиры как сложные эфиры.</w:t>
      </w:r>
      <w:r>
        <w:rPr>
          <w:spacing w:val="1"/>
        </w:rPr>
        <w:t xml:space="preserve"> </w:t>
      </w:r>
      <w:r>
        <w:t>Классификация жиров</w:t>
      </w:r>
      <w:r>
        <w:rPr>
          <w:i/>
        </w:rPr>
        <w:t xml:space="preserve">. </w:t>
      </w:r>
      <w:r>
        <w:t>Химические свойства жиров: гидролиз и гидрирование жидких жиров</w:t>
      </w:r>
      <w:r>
        <w:rPr>
          <w:i/>
        </w:rPr>
        <w:t xml:space="preserve">. </w:t>
      </w:r>
      <w:r>
        <w:t>Применение</w:t>
      </w:r>
      <w:r>
        <w:rPr>
          <w:spacing w:val="-52"/>
        </w:rPr>
        <w:t xml:space="preserve"> </w:t>
      </w:r>
      <w:r>
        <w:t>жиров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основе</w:t>
      </w:r>
      <w:r>
        <w:rPr>
          <w:spacing w:val="-1"/>
        </w:rPr>
        <w:t xml:space="preserve"> </w:t>
      </w:r>
      <w:r>
        <w:t>свойств.</w:t>
      </w:r>
      <w:r>
        <w:rPr>
          <w:spacing w:val="1"/>
        </w:rPr>
        <w:t xml:space="preserve"> </w:t>
      </w:r>
      <w:r>
        <w:t>Мыла</w:t>
      </w:r>
      <w:r>
        <w:rPr>
          <w:i/>
        </w:rPr>
        <w:t>.</w:t>
      </w:r>
    </w:p>
    <w:p w:rsidR="00822D46" w:rsidRDefault="00AB0109">
      <w:pPr>
        <w:ind w:left="268"/>
      </w:pPr>
      <w:r>
        <w:rPr>
          <w:b/>
        </w:rPr>
        <w:t>Углеводы</w:t>
      </w:r>
      <w:r>
        <w:t>. Углеводы, их классификация: моносахариды (глюкоза, фруктоза),дисахариды (сахароза) и</w:t>
      </w:r>
      <w:r>
        <w:rPr>
          <w:spacing w:val="1"/>
        </w:rPr>
        <w:t xml:space="preserve"> </w:t>
      </w:r>
      <w:r>
        <w:t>полисахариды (крахмал и целлюлоза).Глюкоза — вещество с двойственной функцией — альдегидоспирт.</w:t>
      </w:r>
      <w:r>
        <w:rPr>
          <w:spacing w:val="1"/>
        </w:rPr>
        <w:t xml:space="preserve"> </w:t>
      </w:r>
      <w:r>
        <w:t>Химические свойства глюкозы: окисление в глюконовую кислоту, восстановление в сорбит, спиртовое</w:t>
      </w:r>
      <w:r>
        <w:rPr>
          <w:spacing w:val="1"/>
        </w:rPr>
        <w:t xml:space="preserve"> </w:t>
      </w:r>
      <w:r>
        <w:t>брожение.</w:t>
      </w:r>
      <w:r>
        <w:rPr>
          <w:spacing w:val="-3"/>
        </w:rPr>
        <w:t xml:space="preserve"> </w:t>
      </w:r>
      <w:r>
        <w:t>Применение</w:t>
      </w:r>
      <w:r>
        <w:rPr>
          <w:spacing w:val="-5"/>
        </w:rPr>
        <w:t xml:space="preserve"> </w:t>
      </w:r>
      <w:r>
        <w:t>глюкозы</w:t>
      </w:r>
      <w:r>
        <w:rPr>
          <w:spacing w:val="-3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основе</w:t>
      </w:r>
      <w:r>
        <w:rPr>
          <w:spacing w:val="-4"/>
        </w:rPr>
        <w:t xml:space="preserve"> </w:t>
      </w:r>
      <w:r>
        <w:t>свойств.Значение</w:t>
      </w:r>
      <w:r>
        <w:rPr>
          <w:spacing w:val="-5"/>
        </w:rPr>
        <w:t xml:space="preserve"> </w:t>
      </w:r>
      <w:r>
        <w:t>углеводов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живой</w:t>
      </w:r>
      <w:r>
        <w:rPr>
          <w:spacing w:val="-4"/>
        </w:rPr>
        <w:t xml:space="preserve"> </w:t>
      </w:r>
      <w:r>
        <w:t>природе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жизни</w:t>
      </w:r>
      <w:r>
        <w:rPr>
          <w:spacing w:val="-5"/>
        </w:rPr>
        <w:t xml:space="preserve"> </w:t>
      </w:r>
      <w:r>
        <w:t>человека.</w:t>
      </w:r>
    </w:p>
    <w:p w:rsidR="00822D46" w:rsidRDefault="00822D46">
      <w:pPr>
        <w:sectPr w:rsidR="00822D46">
          <w:footerReference w:type="default" r:id="rId343"/>
          <w:pgSz w:w="11910" w:h="16840"/>
          <w:pgMar w:top="1040" w:right="560" w:bottom="280" w:left="580" w:header="0" w:footer="0" w:gutter="0"/>
          <w:cols w:space="720"/>
        </w:sectPr>
      </w:pPr>
    </w:p>
    <w:p w:rsidR="00822D46" w:rsidRDefault="00AB0109">
      <w:pPr>
        <w:spacing w:before="71" w:line="242" w:lineRule="auto"/>
        <w:ind w:left="268" w:right="1463"/>
      </w:pPr>
      <w:r>
        <w:lastRenderedPageBreak/>
        <w:t>Понятие о реакциях поликонденсации и гидролиза на примере взаимопревращений: глюкоза ↔</w:t>
      </w:r>
      <w:r>
        <w:rPr>
          <w:spacing w:val="-52"/>
        </w:rPr>
        <w:t xml:space="preserve"> </w:t>
      </w:r>
      <w:r>
        <w:t>полисахарид.</w:t>
      </w:r>
    </w:p>
    <w:p w:rsidR="00822D46" w:rsidRDefault="00AB0109">
      <w:pPr>
        <w:spacing w:before="1" w:line="251" w:lineRule="exact"/>
        <w:ind w:left="1120"/>
        <w:rPr>
          <w:b/>
          <w:i/>
        </w:rPr>
      </w:pPr>
      <w:r>
        <w:rPr>
          <w:b/>
          <w:i/>
        </w:rPr>
        <w:t>Демонстрации</w:t>
      </w:r>
    </w:p>
    <w:p w:rsidR="00822D46" w:rsidRDefault="00AB0109">
      <w:pPr>
        <w:spacing w:line="250" w:lineRule="exact"/>
        <w:ind w:left="268"/>
      </w:pPr>
      <w:r>
        <w:t>Окисление</w:t>
      </w:r>
      <w:r>
        <w:rPr>
          <w:spacing w:val="-2"/>
        </w:rPr>
        <w:t xml:space="preserve"> </w:t>
      </w:r>
      <w:r>
        <w:t>спирта</w:t>
      </w:r>
      <w:r>
        <w:rPr>
          <w:spacing w:val="-5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альдегид.</w:t>
      </w:r>
    </w:p>
    <w:p w:rsidR="00822D46" w:rsidRDefault="00AB0109">
      <w:pPr>
        <w:spacing w:line="252" w:lineRule="exact"/>
        <w:ind w:left="268"/>
      </w:pPr>
      <w:r>
        <w:t>Качественные</w:t>
      </w:r>
      <w:r>
        <w:rPr>
          <w:spacing w:val="-5"/>
        </w:rPr>
        <w:t xml:space="preserve"> </w:t>
      </w:r>
      <w:r>
        <w:t>реакции</w:t>
      </w:r>
      <w:r>
        <w:rPr>
          <w:spacing w:val="-1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многоатомные</w:t>
      </w:r>
      <w:r>
        <w:rPr>
          <w:spacing w:val="-4"/>
        </w:rPr>
        <w:t xml:space="preserve"> </w:t>
      </w:r>
      <w:r>
        <w:t>спирты.</w:t>
      </w:r>
    </w:p>
    <w:p w:rsidR="00822D46" w:rsidRDefault="00AB0109">
      <w:pPr>
        <w:spacing w:before="3"/>
        <w:ind w:left="268" w:right="3420"/>
      </w:pPr>
      <w:r>
        <w:t>Растворимость</w:t>
      </w:r>
      <w:r>
        <w:rPr>
          <w:spacing w:val="-4"/>
        </w:rPr>
        <w:t xml:space="preserve"> </w:t>
      </w:r>
      <w:r>
        <w:t>фенола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воде</w:t>
      </w:r>
      <w:r>
        <w:rPr>
          <w:spacing w:val="-4"/>
        </w:rPr>
        <w:t xml:space="preserve"> </w:t>
      </w:r>
      <w:r>
        <w:t>при</w:t>
      </w:r>
      <w:r>
        <w:rPr>
          <w:spacing w:val="-4"/>
        </w:rPr>
        <w:t xml:space="preserve"> </w:t>
      </w:r>
      <w:r>
        <w:t>обычной</w:t>
      </w:r>
      <w:r>
        <w:rPr>
          <w:spacing w:val="-8"/>
        </w:rPr>
        <w:t xml:space="preserve"> </w:t>
      </w:r>
      <w:r>
        <w:t>температуре</w:t>
      </w:r>
      <w:r>
        <w:rPr>
          <w:spacing w:val="-5"/>
        </w:rPr>
        <w:t xml:space="preserve"> </w:t>
      </w:r>
      <w:r>
        <w:t>и нагревании.</w:t>
      </w:r>
      <w:r>
        <w:rPr>
          <w:spacing w:val="-52"/>
        </w:rPr>
        <w:t xml:space="preserve"> </w:t>
      </w:r>
      <w:r>
        <w:t>Качественные</w:t>
      </w:r>
      <w:r>
        <w:rPr>
          <w:spacing w:val="-2"/>
        </w:rPr>
        <w:t xml:space="preserve"> </w:t>
      </w:r>
      <w:r>
        <w:t>реакции</w:t>
      </w:r>
      <w:r>
        <w:rPr>
          <w:spacing w:val="3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фенол.</w:t>
      </w:r>
    </w:p>
    <w:p w:rsidR="00822D46" w:rsidRDefault="00AB0109">
      <w:pPr>
        <w:spacing w:line="251" w:lineRule="exact"/>
        <w:ind w:left="268"/>
      </w:pPr>
      <w:r>
        <w:t>Реакция</w:t>
      </w:r>
      <w:r>
        <w:rPr>
          <w:spacing w:val="-5"/>
        </w:rPr>
        <w:t xml:space="preserve"> </w:t>
      </w:r>
      <w:r>
        <w:t>серебряного</w:t>
      </w:r>
      <w:r>
        <w:rPr>
          <w:spacing w:val="-2"/>
        </w:rPr>
        <w:t xml:space="preserve"> </w:t>
      </w:r>
      <w:r>
        <w:t>зеркала</w:t>
      </w:r>
      <w:r>
        <w:rPr>
          <w:spacing w:val="-4"/>
        </w:rPr>
        <w:t xml:space="preserve"> </w:t>
      </w:r>
      <w:r>
        <w:t>альдегидов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глюкозы.</w:t>
      </w:r>
    </w:p>
    <w:p w:rsidR="00822D46" w:rsidRDefault="00AB0109">
      <w:pPr>
        <w:spacing w:line="242" w:lineRule="auto"/>
        <w:ind w:left="268" w:right="766"/>
      </w:pPr>
      <w:r>
        <w:t>Окисление альдегидов и глюкозы в кислоту с помощью гидроксида меди (II). Качественная реакция на</w:t>
      </w:r>
      <w:r>
        <w:rPr>
          <w:spacing w:val="-53"/>
        </w:rPr>
        <w:t xml:space="preserve"> </w:t>
      </w:r>
      <w:r>
        <w:t>крахмал. Коллекция</w:t>
      </w:r>
      <w:r>
        <w:rPr>
          <w:spacing w:val="-1"/>
        </w:rPr>
        <w:t xml:space="preserve"> </w:t>
      </w:r>
      <w:r>
        <w:t>эфирных</w:t>
      </w:r>
      <w:r>
        <w:rPr>
          <w:spacing w:val="2"/>
        </w:rPr>
        <w:t xml:space="preserve"> </w:t>
      </w:r>
      <w:r>
        <w:t>масел.</w:t>
      </w:r>
    </w:p>
    <w:p w:rsidR="00822D46" w:rsidRDefault="00AB0109">
      <w:pPr>
        <w:spacing w:before="1" w:line="250" w:lineRule="exact"/>
        <w:ind w:left="1120"/>
        <w:rPr>
          <w:b/>
          <w:i/>
        </w:rPr>
      </w:pPr>
      <w:r>
        <w:rPr>
          <w:b/>
          <w:i/>
        </w:rPr>
        <w:t>Лабораторные</w:t>
      </w:r>
      <w:r>
        <w:rPr>
          <w:b/>
          <w:i/>
          <w:spacing w:val="-4"/>
        </w:rPr>
        <w:t xml:space="preserve"> </w:t>
      </w:r>
      <w:r>
        <w:rPr>
          <w:b/>
          <w:i/>
        </w:rPr>
        <w:t>опыты</w:t>
      </w:r>
    </w:p>
    <w:p w:rsidR="00822D46" w:rsidRDefault="00AB0109">
      <w:pPr>
        <w:ind w:left="268" w:right="3420"/>
      </w:pPr>
      <w:r>
        <w:t>Растворение</w:t>
      </w:r>
      <w:r>
        <w:rPr>
          <w:spacing w:val="-5"/>
        </w:rPr>
        <w:t xml:space="preserve"> </w:t>
      </w:r>
      <w:r>
        <w:t>глицерина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воде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взаимодействие</w:t>
      </w:r>
      <w:r>
        <w:rPr>
          <w:spacing w:val="-4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гидроксидом</w:t>
      </w:r>
      <w:r>
        <w:rPr>
          <w:spacing w:val="-3"/>
        </w:rPr>
        <w:t xml:space="preserve"> </w:t>
      </w:r>
      <w:r>
        <w:t>меди</w:t>
      </w:r>
      <w:r>
        <w:rPr>
          <w:spacing w:val="-4"/>
        </w:rPr>
        <w:t xml:space="preserve"> </w:t>
      </w:r>
      <w:r>
        <w:t>(II).</w:t>
      </w:r>
      <w:r>
        <w:rPr>
          <w:spacing w:val="-52"/>
        </w:rPr>
        <w:t xml:space="preserve"> </w:t>
      </w:r>
      <w:r>
        <w:t>Свойства уксусной кислоты, общие со свойствами минеральных кислот.</w:t>
      </w:r>
      <w:r>
        <w:rPr>
          <w:spacing w:val="1"/>
        </w:rPr>
        <w:t xml:space="preserve"> </w:t>
      </w:r>
      <w:r>
        <w:t>Доказательство</w:t>
      </w:r>
      <w:r>
        <w:rPr>
          <w:spacing w:val="1"/>
        </w:rPr>
        <w:t xml:space="preserve"> </w:t>
      </w:r>
      <w:r>
        <w:t>непредельного</w:t>
      </w:r>
      <w:r>
        <w:rPr>
          <w:spacing w:val="1"/>
        </w:rPr>
        <w:t xml:space="preserve"> </w:t>
      </w:r>
      <w:r>
        <w:t>характера</w:t>
      </w:r>
      <w:r>
        <w:rPr>
          <w:spacing w:val="-2"/>
        </w:rPr>
        <w:t xml:space="preserve"> </w:t>
      </w:r>
      <w:r>
        <w:t>жидкого</w:t>
      </w:r>
      <w:r>
        <w:rPr>
          <w:spacing w:val="-3"/>
        </w:rPr>
        <w:t xml:space="preserve"> </w:t>
      </w:r>
      <w:r>
        <w:t>жира.</w:t>
      </w:r>
    </w:p>
    <w:p w:rsidR="00822D46" w:rsidRDefault="00AB0109">
      <w:pPr>
        <w:ind w:left="268" w:right="3420"/>
      </w:pPr>
      <w:r>
        <w:t>Взаимодействие</w:t>
      </w:r>
      <w:r>
        <w:rPr>
          <w:spacing w:val="-4"/>
        </w:rPr>
        <w:t xml:space="preserve"> </w:t>
      </w:r>
      <w:r>
        <w:t>глюкозы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сахарозы</w:t>
      </w:r>
      <w:r>
        <w:rPr>
          <w:spacing w:val="-6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гидроксидом</w:t>
      </w:r>
      <w:r>
        <w:rPr>
          <w:spacing w:val="-6"/>
        </w:rPr>
        <w:t xml:space="preserve"> </w:t>
      </w:r>
      <w:r>
        <w:t>меди</w:t>
      </w:r>
      <w:r>
        <w:rPr>
          <w:spacing w:val="-4"/>
        </w:rPr>
        <w:t xml:space="preserve"> </w:t>
      </w:r>
      <w:r>
        <w:t>(II).</w:t>
      </w:r>
      <w:r>
        <w:rPr>
          <w:spacing w:val="-52"/>
        </w:rPr>
        <w:t xml:space="preserve"> </w:t>
      </w:r>
      <w:r>
        <w:t>Качественная</w:t>
      </w:r>
      <w:r>
        <w:rPr>
          <w:spacing w:val="-2"/>
        </w:rPr>
        <w:t xml:space="preserve"> </w:t>
      </w:r>
      <w:r>
        <w:t>реакция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крахмал.</w:t>
      </w:r>
    </w:p>
    <w:p w:rsidR="00822D46" w:rsidRDefault="00AB0109">
      <w:pPr>
        <w:ind w:left="268" w:right="455"/>
      </w:pPr>
      <w:r>
        <w:rPr>
          <w:b/>
          <w:i/>
        </w:rPr>
        <w:t xml:space="preserve">Профильные и профессионально значимые элементы содержания. </w:t>
      </w:r>
      <w:r>
        <w:t>Метиловый спирт и его</w:t>
      </w:r>
      <w:r>
        <w:rPr>
          <w:spacing w:val="1"/>
        </w:rPr>
        <w:t xml:space="preserve"> </w:t>
      </w:r>
      <w:r>
        <w:t>использование в качестве химического сырья. Токсичность метанола и правила техники безопасности при</w:t>
      </w:r>
      <w:r>
        <w:rPr>
          <w:spacing w:val="-53"/>
        </w:rPr>
        <w:t xml:space="preserve"> </w:t>
      </w:r>
      <w:r>
        <w:t>работе с ним. Этиленгликоль и его применение.Токсичность этиленгликоля и правила техники</w:t>
      </w:r>
      <w:r>
        <w:rPr>
          <w:spacing w:val="1"/>
        </w:rPr>
        <w:t xml:space="preserve"> </w:t>
      </w:r>
      <w:r>
        <w:t>безопасности при работе с ним.Получение фенола из продуктов коксохимического производства и из</w:t>
      </w:r>
      <w:r>
        <w:rPr>
          <w:spacing w:val="1"/>
        </w:rPr>
        <w:t xml:space="preserve"> </w:t>
      </w:r>
      <w:r>
        <w:t>бензола.Поликонденсация</w:t>
      </w:r>
      <w:r>
        <w:rPr>
          <w:spacing w:val="-5"/>
        </w:rPr>
        <w:t xml:space="preserve"> </w:t>
      </w:r>
      <w:r>
        <w:t>формальдегида</w:t>
      </w:r>
      <w:r>
        <w:rPr>
          <w:spacing w:val="-1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фенолом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фенолоформальдегидную</w:t>
      </w:r>
      <w:r>
        <w:rPr>
          <w:spacing w:val="-4"/>
        </w:rPr>
        <w:t xml:space="preserve"> </w:t>
      </w:r>
      <w:r>
        <w:t>смолу.Ацетальдегид.</w:t>
      </w:r>
    </w:p>
    <w:p w:rsidR="00822D46" w:rsidRDefault="00AB0109">
      <w:pPr>
        <w:ind w:left="268" w:right="485"/>
      </w:pPr>
      <w:r>
        <w:t>Понятие о кетонах на примере ацетона. Применение ацетона в технике и промышленности.Многообразие</w:t>
      </w:r>
      <w:r>
        <w:rPr>
          <w:spacing w:val="-52"/>
        </w:rPr>
        <w:t xml:space="preserve"> </w:t>
      </w:r>
      <w:r>
        <w:t>карбоновых кислот (щавелевой кислоты как двухосновной, акриловой кислоты как непредельной,</w:t>
      </w:r>
      <w:r>
        <w:rPr>
          <w:spacing w:val="1"/>
        </w:rPr>
        <w:t xml:space="preserve"> </w:t>
      </w:r>
      <w:r>
        <w:t>бензойной кислоты как ароматической).Пленкообразующие масла. Замена жиров в технике непищевым</w:t>
      </w:r>
      <w:r>
        <w:rPr>
          <w:spacing w:val="1"/>
        </w:rPr>
        <w:t xml:space="preserve"> </w:t>
      </w:r>
      <w:r>
        <w:t>сырьем. Синтетические моющие средства.Молочнокислое брожение глюкозы. Кисломолочные продукты.</w:t>
      </w:r>
      <w:r>
        <w:rPr>
          <w:spacing w:val="-52"/>
        </w:rPr>
        <w:t xml:space="preserve"> </w:t>
      </w:r>
      <w:r>
        <w:t>Силосование</w:t>
      </w:r>
      <w:r>
        <w:rPr>
          <w:spacing w:val="-2"/>
        </w:rPr>
        <w:t xml:space="preserve"> </w:t>
      </w:r>
      <w:r>
        <w:t>кормов.</w:t>
      </w:r>
      <w:r>
        <w:rPr>
          <w:spacing w:val="1"/>
        </w:rPr>
        <w:t xml:space="preserve"> </w:t>
      </w:r>
      <w:r>
        <w:t>Нитрование</w:t>
      </w:r>
      <w:r>
        <w:rPr>
          <w:spacing w:val="-2"/>
        </w:rPr>
        <w:t xml:space="preserve"> </w:t>
      </w:r>
      <w:r>
        <w:t>целлюлозы.</w:t>
      </w:r>
      <w:r>
        <w:rPr>
          <w:spacing w:val="1"/>
        </w:rPr>
        <w:t xml:space="preserve"> </w:t>
      </w:r>
      <w:r>
        <w:t>Пироксилин.</w:t>
      </w:r>
    </w:p>
    <w:p w:rsidR="00822D46" w:rsidRDefault="00AB0109" w:rsidP="0039067B">
      <w:pPr>
        <w:pStyle w:val="a5"/>
        <w:numPr>
          <w:ilvl w:val="4"/>
          <w:numId w:val="13"/>
        </w:numPr>
        <w:tabs>
          <w:tab w:val="left" w:pos="1508"/>
        </w:tabs>
        <w:spacing w:line="252" w:lineRule="exact"/>
        <w:rPr>
          <w:i/>
        </w:rPr>
      </w:pPr>
      <w:r>
        <w:rPr>
          <w:i/>
        </w:rPr>
        <w:t>Азотсодержащие</w:t>
      </w:r>
      <w:r>
        <w:rPr>
          <w:i/>
          <w:spacing w:val="-8"/>
        </w:rPr>
        <w:t xml:space="preserve"> </w:t>
      </w:r>
      <w:r>
        <w:rPr>
          <w:i/>
        </w:rPr>
        <w:t>органические</w:t>
      </w:r>
      <w:r>
        <w:rPr>
          <w:i/>
          <w:spacing w:val="-8"/>
        </w:rPr>
        <w:t xml:space="preserve"> </w:t>
      </w:r>
      <w:r>
        <w:rPr>
          <w:i/>
        </w:rPr>
        <w:t>соединения.</w:t>
      </w:r>
      <w:r>
        <w:rPr>
          <w:i/>
          <w:spacing w:val="-6"/>
        </w:rPr>
        <w:t xml:space="preserve"> </w:t>
      </w:r>
      <w:r>
        <w:rPr>
          <w:i/>
        </w:rPr>
        <w:t>Полимеры</w:t>
      </w:r>
    </w:p>
    <w:p w:rsidR="00822D46" w:rsidRDefault="00AB0109">
      <w:pPr>
        <w:ind w:left="268"/>
      </w:pPr>
      <w:r>
        <w:rPr>
          <w:b/>
        </w:rPr>
        <w:t>Амины</w:t>
      </w:r>
      <w:r>
        <w:rPr>
          <w:i/>
        </w:rPr>
        <w:t xml:space="preserve">. </w:t>
      </w:r>
      <w:r>
        <w:t>Понятие об аминах. Алифатические амины, их классификация и номенклатура</w:t>
      </w:r>
      <w:r>
        <w:rPr>
          <w:i/>
        </w:rPr>
        <w:t xml:space="preserve">. </w:t>
      </w:r>
      <w:r>
        <w:t>Анилин как</w:t>
      </w:r>
      <w:r>
        <w:rPr>
          <w:spacing w:val="1"/>
        </w:rPr>
        <w:t xml:space="preserve"> </w:t>
      </w:r>
      <w:r>
        <w:t>органическое</w:t>
      </w:r>
      <w:r>
        <w:rPr>
          <w:spacing w:val="-6"/>
        </w:rPr>
        <w:t xml:space="preserve"> </w:t>
      </w:r>
      <w:r>
        <w:t>основание.</w:t>
      </w:r>
      <w:r>
        <w:rPr>
          <w:spacing w:val="-5"/>
        </w:rPr>
        <w:t xml:space="preserve"> </w:t>
      </w:r>
      <w:r>
        <w:t>Получение</w:t>
      </w:r>
      <w:r>
        <w:rPr>
          <w:spacing w:val="-6"/>
        </w:rPr>
        <w:t xml:space="preserve"> </w:t>
      </w:r>
      <w:r>
        <w:t>анилина</w:t>
      </w:r>
      <w:r>
        <w:rPr>
          <w:spacing w:val="-6"/>
        </w:rPr>
        <w:t xml:space="preserve"> </w:t>
      </w:r>
      <w:r>
        <w:t>из</w:t>
      </w:r>
      <w:r>
        <w:rPr>
          <w:spacing w:val="-4"/>
        </w:rPr>
        <w:t xml:space="preserve"> </w:t>
      </w:r>
      <w:r>
        <w:t>нитробензола.Применение</w:t>
      </w:r>
      <w:r>
        <w:rPr>
          <w:spacing w:val="-6"/>
        </w:rPr>
        <w:t xml:space="preserve"> </w:t>
      </w:r>
      <w:r>
        <w:t>анилина</w:t>
      </w:r>
      <w:r>
        <w:rPr>
          <w:spacing w:val="-6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основе</w:t>
      </w:r>
      <w:r>
        <w:rPr>
          <w:spacing w:val="-6"/>
        </w:rPr>
        <w:t xml:space="preserve"> </w:t>
      </w:r>
      <w:r>
        <w:t>свойств.</w:t>
      </w:r>
      <w:r>
        <w:rPr>
          <w:spacing w:val="-52"/>
        </w:rPr>
        <w:t xml:space="preserve"> </w:t>
      </w:r>
      <w:r>
        <w:rPr>
          <w:b/>
        </w:rPr>
        <w:t>Аминокислоты</w:t>
      </w:r>
      <w:r>
        <w:rPr>
          <w:i/>
        </w:rPr>
        <w:t>.</w:t>
      </w:r>
      <w:r>
        <w:rPr>
          <w:i/>
          <w:spacing w:val="-1"/>
        </w:rPr>
        <w:t xml:space="preserve"> </w:t>
      </w:r>
      <w:r>
        <w:t>Аминокислоты</w:t>
      </w:r>
      <w:r>
        <w:rPr>
          <w:spacing w:val="-2"/>
        </w:rPr>
        <w:t xml:space="preserve"> </w:t>
      </w:r>
      <w:r>
        <w:t>как</w:t>
      </w:r>
      <w:r>
        <w:rPr>
          <w:spacing w:val="-2"/>
        </w:rPr>
        <w:t xml:space="preserve"> </w:t>
      </w:r>
      <w:r>
        <w:t>амфотерные</w:t>
      </w:r>
      <w:r>
        <w:rPr>
          <w:spacing w:val="-3"/>
        </w:rPr>
        <w:t xml:space="preserve"> </w:t>
      </w:r>
      <w:r>
        <w:t>дифункциональные</w:t>
      </w:r>
      <w:r>
        <w:rPr>
          <w:spacing w:val="-4"/>
        </w:rPr>
        <w:t xml:space="preserve"> </w:t>
      </w:r>
      <w:r>
        <w:t>органические</w:t>
      </w:r>
      <w:r>
        <w:rPr>
          <w:spacing w:val="9"/>
        </w:rPr>
        <w:t xml:space="preserve"> </w:t>
      </w:r>
      <w:r>
        <w:t>соединения.</w:t>
      </w:r>
    </w:p>
    <w:p w:rsidR="00822D46" w:rsidRDefault="00AB0109">
      <w:pPr>
        <w:spacing w:before="1"/>
        <w:ind w:left="268"/>
      </w:pPr>
      <w:r>
        <w:t>Химические</w:t>
      </w:r>
      <w:r>
        <w:rPr>
          <w:spacing w:val="-1"/>
        </w:rPr>
        <w:t xml:space="preserve"> </w:t>
      </w:r>
      <w:r>
        <w:t>свойства</w:t>
      </w:r>
      <w:r>
        <w:rPr>
          <w:spacing w:val="-4"/>
        </w:rPr>
        <w:t xml:space="preserve"> </w:t>
      </w:r>
      <w:r>
        <w:t>аминокислот:</w:t>
      </w:r>
      <w:r>
        <w:rPr>
          <w:spacing w:val="-4"/>
        </w:rPr>
        <w:t xml:space="preserve"> </w:t>
      </w:r>
      <w:r>
        <w:t>взаимодействие</w:t>
      </w:r>
      <w:r>
        <w:rPr>
          <w:spacing w:val="-4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щелочами,</w:t>
      </w:r>
      <w:r>
        <w:rPr>
          <w:spacing w:val="-2"/>
        </w:rPr>
        <w:t xml:space="preserve"> </w:t>
      </w:r>
      <w:r>
        <w:t>кислотами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друг</w:t>
      </w:r>
      <w:r>
        <w:rPr>
          <w:spacing w:val="-1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другом</w:t>
      </w:r>
      <w:r>
        <w:rPr>
          <w:spacing w:val="-2"/>
        </w:rPr>
        <w:t xml:space="preserve"> </w:t>
      </w:r>
      <w:r>
        <w:t>(реакция</w:t>
      </w:r>
      <w:r>
        <w:rPr>
          <w:spacing w:val="-52"/>
        </w:rPr>
        <w:t xml:space="preserve"> </w:t>
      </w:r>
      <w:r>
        <w:t>поликонденсации)</w:t>
      </w:r>
      <w:r>
        <w:rPr>
          <w:i/>
        </w:rPr>
        <w:t>.</w:t>
      </w:r>
      <w:r>
        <w:rPr>
          <w:i/>
          <w:spacing w:val="-1"/>
        </w:rPr>
        <w:t xml:space="preserve"> </w:t>
      </w:r>
      <w:r>
        <w:t>Пептидная связь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полипептиды.Применение</w:t>
      </w:r>
      <w:r>
        <w:rPr>
          <w:spacing w:val="1"/>
        </w:rPr>
        <w:t xml:space="preserve"> </w:t>
      </w:r>
      <w:r>
        <w:t>аминокислот</w:t>
      </w:r>
      <w:r>
        <w:rPr>
          <w:spacing w:val="-3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основе</w:t>
      </w:r>
      <w:r>
        <w:rPr>
          <w:spacing w:val="-4"/>
        </w:rPr>
        <w:t xml:space="preserve"> </w:t>
      </w:r>
      <w:r>
        <w:t>свойств.</w:t>
      </w:r>
    </w:p>
    <w:p w:rsidR="00822D46" w:rsidRDefault="00AB0109">
      <w:pPr>
        <w:spacing w:line="242" w:lineRule="auto"/>
        <w:ind w:left="268" w:right="1113"/>
      </w:pPr>
      <w:r>
        <w:rPr>
          <w:b/>
        </w:rPr>
        <w:t>Белки</w:t>
      </w:r>
      <w:r>
        <w:rPr>
          <w:i/>
        </w:rPr>
        <w:t xml:space="preserve">. </w:t>
      </w:r>
      <w:r>
        <w:t>Первичная, вторичная, третичная структуры белков. Химические свойства белков: горение,</w:t>
      </w:r>
      <w:r>
        <w:rPr>
          <w:spacing w:val="-52"/>
        </w:rPr>
        <w:t xml:space="preserve"> </w:t>
      </w:r>
      <w:r>
        <w:t>денатурация, гидролиз, цветные</w:t>
      </w:r>
      <w:r>
        <w:rPr>
          <w:spacing w:val="-2"/>
        </w:rPr>
        <w:t xml:space="preserve"> </w:t>
      </w:r>
      <w:r>
        <w:t>реакции.</w:t>
      </w:r>
      <w:r>
        <w:rPr>
          <w:spacing w:val="1"/>
        </w:rPr>
        <w:t xml:space="preserve"> </w:t>
      </w:r>
      <w:r>
        <w:t>Биологические</w:t>
      </w:r>
      <w:r>
        <w:rPr>
          <w:spacing w:val="-2"/>
        </w:rPr>
        <w:t xml:space="preserve"> </w:t>
      </w:r>
      <w:r>
        <w:t>функции</w:t>
      </w:r>
      <w:r>
        <w:rPr>
          <w:spacing w:val="6"/>
        </w:rPr>
        <w:t xml:space="preserve"> </w:t>
      </w:r>
      <w:r>
        <w:t>белков.</w:t>
      </w:r>
    </w:p>
    <w:p w:rsidR="00822D46" w:rsidRDefault="00AB0109">
      <w:pPr>
        <w:spacing w:line="250" w:lineRule="exact"/>
        <w:ind w:left="268"/>
      </w:pPr>
      <w:r>
        <w:rPr>
          <w:b/>
        </w:rPr>
        <w:t>Полимеры</w:t>
      </w:r>
      <w:r>
        <w:rPr>
          <w:i/>
        </w:rPr>
        <w:t>.</w:t>
      </w:r>
      <w:r>
        <w:rPr>
          <w:i/>
          <w:spacing w:val="-6"/>
        </w:rPr>
        <w:t xml:space="preserve"> </w:t>
      </w:r>
      <w:r>
        <w:t>Белки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полисахариды</w:t>
      </w:r>
      <w:r>
        <w:rPr>
          <w:spacing w:val="-3"/>
        </w:rPr>
        <w:t xml:space="preserve"> </w:t>
      </w:r>
      <w:r>
        <w:t>как</w:t>
      </w:r>
      <w:r>
        <w:rPr>
          <w:spacing w:val="-2"/>
        </w:rPr>
        <w:t xml:space="preserve"> </w:t>
      </w:r>
      <w:r>
        <w:t>биополимеры.</w:t>
      </w:r>
    </w:p>
    <w:p w:rsidR="00822D46" w:rsidRDefault="00AB0109">
      <w:pPr>
        <w:ind w:left="268"/>
      </w:pPr>
      <w:r>
        <w:rPr>
          <w:b/>
        </w:rPr>
        <w:t>Пластмассы</w:t>
      </w:r>
      <w:r>
        <w:t>.</w:t>
      </w:r>
      <w:r>
        <w:rPr>
          <w:spacing w:val="-5"/>
        </w:rPr>
        <w:t xml:space="preserve"> </w:t>
      </w:r>
      <w:r>
        <w:t>Получение</w:t>
      </w:r>
      <w:r>
        <w:rPr>
          <w:spacing w:val="-6"/>
        </w:rPr>
        <w:t xml:space="preserve"> </w:t>
      </w:r>
      <w:r>
        <w:t>полимеров</w:t>
      </w:r>
      <w:r>
        <w:rPr>
          <w:spacing w:val="-6"/>
        </w:rPr>
        <w:t xml:space="preserve"> </w:t>
      </w:r>
      <w:r>
        <w:t>реакцией</w:t>
      </w:r>
      <w:r>
        <w:rPr>
          <w:spacing w:val="-6"/>
        </w:rPr>
        <w:t xml:space="preserve"> </w:t>
      </w:r>
      <w:r>
        <w:t>полимеризации</w:t>
      </w:r>
      <w:r>
        <w:rPr>
          <w:spacing w:val="-3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поликонденсации.Термопластичные</w:t>
      </w:r>
      <w:r>
        <w:rPr>
          <w:spacing w:val="-3"/>
        </w:rPr>
        <w:t xml:space="preserve"> </w:t>
      </w:r>
      <w:r>
        <w:t>и</w:t>
      </w:r>
      <w:r>
        <w:rPr>
          <w:spacing w:val="-52"/>
        </w:rPr>
        <w:t xml:space="preserve"> </w:t>
      </w:r>
      <w:r>
        <w:t>термореактивные</w:t>
      </w:r>
      <w:r>
        <w:rPr>
          <w:spacing w:val="-2"/>
        </w:rPr>
        <w:t xml:space="preserve"> </w:t>
      </w:r>
      <w:r>
        <w:t>пластмассы.</w:t>
      </w:r>
      <w:r>
        <w:rPr>
          <w:spacing w:val="1"/>
        </w:rPr>
        <w:t xml:space="preserve"> </w:t>
      </w:r>
      <w:r>
        <w:t>Представители</w:t>
      </w:r>
      <w:r>
        <w:rPr>
          <w:spacing w:val="-1"/>
        </w:rPr>
        <w:t xml:space="preserve"> </w:t>
      </w:r>
      <w:r>
        <w:t>пластмасс.</w:t>
      </w:r>
    </w:p>
    <w:p w:rsidR="00822D46" w:rsidRDefault="00AB0109">
      <w:pPr>
        <w:ind w:left="268"/>
      </w:pPr>
      <w:r>
        <w:rPr>
          <w:b/>
        </w:rPr>
        <w:t>Волокна,</w:t>
      </w:r>
      <w:r>
        <w:rPr>
          <w:b/>
          <w:spacing w:val="-3"/>
        </w:rPr>
        <w:t xml:space="preserve"> </w:t>
      </w:r>
      <w:r>
        <w:rPr>
          <w:b/>
        </w:rPr>
        <w:t>их</w:t>
      </w:r>
      <w:r>
        <w:rPr>
          <w:b/>
          <w:spacing w:val="-2"/>
        </w:rPr>
        <w:t xml:space="preserve"> </w:t>
      </w:r>
      <w:r>
        <w:rPr>
          <w:b/>
        </w:rPr>
        <w:t>классификация</w:t>
      </w:r>
      <w:r>
        <w:t>.</w:t>
      </w:r>
      <w:r>
        <w:rPr>
          <w:spacing w:val="-3"/>
        </w:rPr>
        <w:t xml:space="preserve"> </w:t>
      </w:r>
      <w:r>
        <w:t>Получение</w:t>
      </w:r>
      <w:r>
        <w:rPr>
          <w:spacing w:val="-4"/>
        </w:rPr>
        <w:t xml:space="preserve"> </w:t>
      </w:r>
      <w:r>
        <w:t>волокон.</w:t>
      </w:r>
      <w:r>
        <w:rPr>
          <w:spacing w:val="-7"/>
        </w:rPr>
        <w:t xml:space="preserve"> </w:t>
      </w:r>
      <w:r>
        <w:t>Отдельные</w:t>
      </w:r>
      <w:r>
        <w:rPr>
          <w:spacing w:val="-4"/>
        </w:rPr>
        <w:t xml:space="preserve"> </w:t>
      </w:r>
      <w:r>
        <w:t>представители</w:t>
      </w:r>
      <w:r>
        <w:rPr>
          <w:spacing w:val="-5"/>
        </w:rPr>
        <w:t xml:space="preserve"> </w:t>
      </w:r>
      <w:r>
        <w:t>химических</w:t>
      </w:r>
      <w:r>
        <w:rPr>
          <w:spacing w:val="-2"/>
        </w:rPr>
        <w:t xml:space="preserve"> </w:t>
      </w:r>
      <w:r>
        <w:t>волокон.</w:t>
      </w:r>
    </w:p>
    <w:p w:rsidR="00822D46" w:rsidRDefault="00AB0109">
      <w:pPr>
        <w:spacing w:before="2" w:line="251" w:lineRule="exact"/>
        <w:ind w:left="1120"/>
        <w:rPr>
          <w:b/>
          <w:i/>
        </w:rPr>
      </w:pPr>
      <w:r>
        <w:rPr>
          <w:b/>
          <w:i/>
        </w:rPr>
        <w:t>Демонстрации</w:t>
      </w:r>
    </w:p>
    <w:p w:rsidR="00822D46" w:rsidRDefault="00AB0109">
      <w:pPr>
        <w:ind w:left="268" w:right="5158"/>
      </w:pPr>
      <w:r>
        <w:t>Взаимодействие</w:t>
      </w:r>
      <w:r>
        <w:rPr>
          <w:spacing w:val="-5"/>
        </w:rPr>
        <w:t xml:space="preserve"> </w:t>
      </w:r>
      <w:r>
        <w:t>аммиака</w:t>
      </w:r>
      <w:r>
        <w:rPr>
          <w:spacing w:val="-2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анилина</w:t>
      </w:r>
      <w:r>
        <w:rPr>
          <w:spacing w:val="-4"/>
        </w:rPr>
        <w:t xml:space="preserve"> </w:t>
      </w:r>
      <w:r>
        <w:t>с</w:t>
      </w:r>
      <w:r>
        <w:rPr>
          <w:spacing w:val="3"/>
        </w:rPr>
        <w:t xml:space="preserve"> </w:t>
      </w:r>
      <w:r>
        <w:t>соляной</w:t>
      </w:r>
      <w:r>
        <w:rPr>
          <w:spacing w:val="-5"/>
        </w:rPr>
        <w:t xml:space="preserve"> </w:t>
      </w:r>
      <w:r>
        <w:t>кислотой.</w:t>
      </w:r>
      <w:r>
        <w:rPr>
          <w:spacing w:val="-52"/>
        </w:rPr>
        <w:t xml:space="preserve"> </w:t>
      </w:r>
      <w:r>
        <w:t>Реакция</w:t>
      </w:r>
      <w:r>
        <w:rPr>
          <w:spacing w:val="-2"/>
        </w:rPr>
        <w:t xml:space="preserve"> </w:t>
      </w:r>
      <w:r>
        <w:t>анилина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бромной</w:t>
      </w:r>
      <w:r>
        <w:rPr>
          <w:spacing w:val="-1"/>
        </w:rPr>
        <w:t xml:space="preserve"> </w:t>
      </w:r>
      <w:r>
        <w:t>водой.</w:t>
      </w:r>
    </w:p>
    <w:p w:rsidR="00822D46" w:rsidRDefault="00AB0109">
      <w:pPr>
        <w:ind w:left="268" w:right="3420"/>
      </w:pPr>
      <w:r>
        <w:t>Доказательство</w:t>
      </w:r>
      <w:r>
        <w:rPr>
          <w:spacing w:val="-4"/>
        </w:rPr>
        <w:t xml:space="preserve"> </w:t>
      </w:r>
      <w:r>
        <w:t>наличия</w:t>
      </w:r>
      <w:r>
        <w:rPr>
          <w:spacing w:val="-7"/>
        </w:rPr>
        <w:t xml:space="preserve"> </w:t>
      </w:r>
      <w:r>
        <w:t>функциональных</w:t>
      </w:r>
      <w:r>
        <w:rPr>
          <w:spacing w:val="-4"/>
        </w:rPr>
        <w:t xml:space="preserve"> </w:t>
      </w:r>
      <w:r>
        <w:t>групп</w:t>
      </w:r>
      <w:r>
        <w:rPr>
          <w:spacing w:val="-6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растворах</w:t>
      </w:r>
      <w:r>
        <w:rPr>
          <w:spacing w:val="-4"/>
        </w:rPr>
        <w:t xml:space="preserve"> </w:t>
      </w:r>
      <w:r>
        <w:t>аминокислот.</w:t>
      </w:r>
      <w:r>
        <w:rPr>
          <w:spacing w:val="-52"/>
        </w:rPr>
        <w:t xml:space="preserve"> </w:t>
      </w:r>
      <w:r>
        <w:t>Растворение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осаждение</w:t>
      </w:r>
      <w:r>
        <w:rPr>
          <w:spacing w:val="-1"/>
        </w:rPr>
        <w:t xml:space="preserve"> </w:t>
      </w:r>
      <w:r>
        <w:t>белков.</w:t>
      </w:r>
    </w:p>
    <w:p w:rsidR="00822D46" w:rsidRDefault="00AB0109">
      <w:pPr>
        <w:spacing w:line="251" w:lineRule="exact"/>
        <w:ind w:left="268"/>
      </w:pPr>
      <w:r>
        <w:t>Цветные</w:t>
      </w:r>
      <w:r>
        <w:rPr>
          <w:spacing w:val="-4"/>
        </w:rPr>
        <w:t xml:space="preserve"> </w:t>
      </w:r>
      <w:r>
        <w:t>реакции</w:t>
      </w:r>
      <w:r>
        <w:rPr>
          <w:spacing w:val="-4"/>
        </w:rPr>
        <w:t xml:space="preserve"> </w:t>
      </w:r>
      <w:r>
        <w:t>белков.</w:t>
      </w:r>
    </w:p>
    <w:p w:rsidR="00822D46" w:rsidRDefault="00AB0109">
      <w:pPr>
        <w:ind w:left="268"/>
      </w:pPr>
      <w:r>
        <w:t>Горение</w:t>
      </w:r>
      <w:r>
        <w:rPr>
          <w:spacing w:val="-4"/>
        </w:rPr>
        <w:t xml:space="preserve"> </w:t>
      </w:r>
      <w:r>
        <w:t>птичьего</w:t>
      </w:r>
      <w:r>
        <w:rPr>
          <w:spacing w:val="-2"/>
        </w:rPr>
        <w:t xml:space="preserve"> </w:t>
      </w:r>
      <w:r>
        <w:t>пера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шерстяной</w:t>
      </w:r>
      <w:r>
        <w:rPr>
          <w:spacing w:val="-3"/>
        </w:rPr>
        <w:t xml:space="preserve"> </w:t>
      </w:r>
      <w:r>
        <w:t>нити.</w:t>
      </w:r>
    </w:p>
    <w:p w:rsidR="00822D46" w:rsidRDefault="00AB0109">
      <w:pPr>
        <w:spacing w:before="7" w:line="250" w:lineRule="exact"/>
        <w:ind w:left="1120"/>
        <w:rPr>
          <w:b/>
          <w:i/>
        </w:rPr>
      </w:pPr>
      <w:r>
        <w:rPr>
          <w:b/>
          <w:i/>
        </w:rPr>
        <w:t>Лабораторные</w:t>
      </w:r>
      <w:r>
        <w:rPr>
          <w:b/>
          <w:i/>
          <w:spacing w:val="-4"/>
        </w:rPr>
        <w:t xml:space="preserve"> </w:t>
      </w:r>
      <w:r>
        <w:rPr>
          <w:b/>
          <w:i/>
        </w:rPr>
        <w:t>опыты</w:t>
      </w:r>
    </w:p>
    <w:p w:rsidR="00822D46" w:rsidRDefault="00AB0109">
      <w:pPr>
        <w:spacing w:line="250" w:lineRule="exact"/>
        <w:ind w:left="268"/>
      </w:pPr>
      <w:r>
        <w:t>Растворение</w:t>
      </w:r>
      <w:r>
        <w:rPr>
          <w:spacing w:val="-3"/>
        </w:rPr>
        <w:t xml:space="preserve"> </w:t>
      </w:r>
      <w:r>
        <w:t>белков</w:t>
      </w:r>
      <w:r>
        <w:rPr>
          <w:spacing w:val="-2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воде.</w:t>
      </w:r>
    </w:p>
    <w:p w:rsidR="00822D46" w:rsidRDefault="00AB0109">
      <w:pPr>
        <w:spacing w:line="252" w:lineRule="exact"/>
        <w:ind w:left="268"/>
      </w:pPr>
      <w:r>
        <w:t>Обнаружение</w:t>
      </w:r>
      <w:r>
        <w:rPr>
          <w:spacing w:val="-5"/>
        </w:rPr>
        <w:t xml:space="preserve"> </w:t>
      </w:r>
      <w:r>
        <w:t>белков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молоке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мясном</w:t>
      </w:r>
      <w:r>
        <w:rPr>
          <w:spacing w:val="-2"/>
        </w:rPr>
        <w:t xml:space="preserve"> </w:t>
      </w:r>
      <w:r>
        <w:t>бульоне.</w:t>
      </w:r>
    </w:p>
    <w:p w:rsidR="00822D46" w:rsidRDefault="00AB0109">
      <w:pPr>
        <w:ind w:left="268" w:right="1411"/>
      </w:pPr>
      <w:r>
        <w:t>Денатурация раствора белка куриного яйца спиртом, растворами солей тяжелых металлов и при</w:t>
      </w:r>
      <w:r>
        <w:rPr>
          <w:spacing w:val="-52"/>
        </w:rPr>
        <w:t xml:space="preserve"> </w:t>
      </w:r>
      <w:r>
        <w:t>нагревании.</w:t>
      </w:r>
    </w:p>
    <w:p w:rsidR="00822D46" w:rsidRDefault="00AB0109">
      <w:pPr>
        <w:spacing w:before="5" w:line="250" w:lineRule="exact"/>
        <w:ind w:left="1120"/>
        <w:rPr>
          <w:b/>
          <w:i/>
        </w:rPr>
      </w:pPr>
      <w:r>
        <w:rPr>
          <w:b/>
          <w:i/>
        </w:rPr>
        <w:t>Практические</w:t>
      </w:r>
      <w:r>
        <w:rPr>
          <w:b/>
          <w:i/>
          <w:spacing w:val="-3"/>
        </w:rPr>
        <w:t xml:space="preserve"> </w:t>
      </w:r>
      <w:r>
        <w:rPr>
          <w:b/>
          <w:i/>
        </w:rPr>
        <w:t>занятия</w:t>
      </w:r>
    </w:p>
    <w:p w:rsidR="00822D46" w:rsidRDefault="00AB0109">
      <w:pPr>
        <w:ind w:left="268" w:right="2183"/>
      </w:pPr>
      <w:r>
        <w:t>Решение</w:t>
      </w:r>
      <w:r>
        <w:rPr>
          <w:spacing w:val="-9"/>
        </w:rPr>
        <w:t xml:space="preserve"> </w:t>
      </w:r>
      <w:r>
        <w:t>экспериментальных</w:t>
      </w:r>
      <w:r>
        <w:rPr>
          <w:spacing w:val="-5"/>
        </w:rPr>
        <w:t xml:space="preserve"> </w:t>
      </w:r>
      <w:r>
        <w:t>задач</w:t>
      </w:r>
      <w:r>
        <w:rPr>
          <w:spacing w:val="-5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идентификацию</w:t>
      </w:r>
      <w:r>
        <w:rPr>
          <w:spacing w:val="-7"/>
        </w:rPr>
        <w:t xml:space="preserve"> </w:t>
      </w:r>
      <w:r>
        <w:t>органических</w:t>
      </w:r>
      <w:r>
        <w:rPr>
          <w:spacing w:val="-5"/>
        </w:rPr>
        <w:t xml:space="preserve"> </w:t>
      </w:r>
      <w:r>
        <w:t>соединений.</w:t>
      </w:r>
      <w:r>
        <w:rPr>
          <w:spacing w:val="-52"/>
        </w:rPr>
        <w:t xml:space="preserve"> </w:t>
      </w:r>
      <w:r>
        <w:t>Распознавание</w:t>
      </w:r>
      <w:r>
        <w:rPr>
          <w:spacing w:val="-2"/>
        </w:rPr>
        <w:t xml:space="preserve"> </w:t>
      </w:r>
      <w:r>
        <w:t>пластмасс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волокон.</w:t>
      </w:r>
    </w:p>
    <w:p w:rsidR="00822D46" w:rsidRDefault="00AB0109">
      <w:pPr>
        <w:spacing w:line="242" w:lineRule="auto"/>
        <w:ind w:left="268" w:right="341"/>
      </w:pPr>
      <w:r>
        <w:rPr>
          <w:b/>
          <w:i/>
        </w:rPr>
        <w:t>Профильные</w:t>
      </w:r>
      <w:r>
        <w:rPr>
          <w:b/>
          <w:i/>
          <w:spacing w:val="-7"/>
        </w:rPr>
        <w:t xml:space="preserve"> </w:t>
      </w:r>
      <w:r>
        <w:rPr>
          <w:b/>
          <w:i/>
        </w:rPr>
        <w:t>и</w:t>
      </w:r>
      <w:r>
        <w:rPr>
          <w:b/>
          <w:i/>
          <w:spacing w:val="-7"/>
        </w:rPr>
        <w:t xml:space="preserve"> </w:t>
      </w:r>
      <w:r>
        <w:rPr>
          <w:b/>
          <w:i/>
        </w:rPr>
        <w:t>профессионально</w:t>
      </w:r>
      <w:r>
        <w:rPr>
          <w:b/>
          <w:i/>
          <w:spacing w:val="-4"/>
        </w:rPr>
        <w:t xml:space="preserve"> </w:t>
      </w:r>
      <w:r>
        <w:rPr>
          <w:b/>
          <w:i/>
        </w:rPr>
        <w:t>значимые</w:t>
      </w:r>
      <w:r>
        <w:rPr>
          <w:b/>
          <w:i/>
          <w:spacing w:val="-7"/>
        </w:rPr>
        <w:t xml:space="preserve"> </w:t>
      </w:r>
      <w:r>
        <w:rPr>
          <w:b/>
          <w:i/>
        </w:rPr>
        <w:t>элементы</w:t>
      </w:r>
      <w:r>
        <w:rPr>
          <w:b/>
          <w:i/>
          <w:spacing w:val="-5"/>
        </w:rPr>
        <w:t xml:space="preserve"> </w:t>
      </w:r>
      <w:r>
        <w:rPr>
          <w:b/>
          <w:i/>
        </w:rPr>
        <w:t>содержания.</w:t>
      </w:r>
      <w:r>
        <w:rPr>
          <w:b/>
          <w:i/>
          <w:spacing w:val="3"/>
        </w:rPr>
        <w:t xml:space="preserve"> </w:t>
      </w:r>
      <w:r>
        <w:t>Аминокапроновая</w:t>
      </w:r>
      <w:r>
        <w:rPr>
          <w:spacing w:val="-7"/>
        </w:rPr>
        <w:t xml:space="preserve"> </w:t>
      </w:r>
      <w:r>
        <w:t>кислота.</w:t>
      </w:r>
      <w:r>
        <w:rPr>
          <w:spacing w:val="-4"/>
        </w:rPr>
        <w:t xml:space="preserve"> </w:t>
      </w:r>
      <w:r>
        <w:t>Капрон</w:t>
      </w:r>
      <w:r>
        <w:rPr>
          <w:spacing w:val="-52"/>
        </w:rPr>
        <w:t xml:space="preserve"> </w:t>
      </w:r>
      <w:r>
        <w:t>как</w:t>
      </w:r>
      <w:r>
        <w:rPr>
          <w:spacing w:val="-1"/>
        </w:rPr>
        <w:t xml:space="preserve"> </w:t>
      </w:r>
      <w:r>
        <w:t>представитель</w:t>
      </w:r>
      <w:r>
        <w:rPr>
          <w:spacing w:val="-2"/>
        </w:rPr>
        <w:t xml:space="preserve"> </w:t>
      </w:r>
      <w:r>
        <w:t>полиамидных волокон.</w:t>
      </w:r>
      <w:r>
        <w:rPr>
          <w:spacing w:val="-4"/>
        </w:rPr>
        <w:t xml:space="preserve"> </w:t>
      </w:r>
      <w:r>
        <w:t>Использование</w:t>
      </w:r>
      <w:r>
        <w:rPr>
          <w:spacing w:val="-3"/>
        </w:rPr>
        <w:t xml:space="preserve"> </w:t>
      </w:r>
      <w:r>
        <w:t>гидролиза</w:t>
      </w:r>
      <w:r>
        <w:rPr>
          <w:spacing w:val="-2"/>
        </w:rPr>
        <w:t xml:space="preserve"> </w:t>
      </w:r>
      <w:r>
        <w:t>белков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промышленности.</w:t>
      </w:r>
    </w:p>
    <w:p w:rsidR="00822D46" w:rsidRDefault="00AB0109">
      <w:pPr>
        <w:ind w:left="268"/>
      </w:pPr>
      <w:r>
        <w:t>Поливинилхлорид,</w:t>
      </w:r>
      <w:r>
        <w:rPr>
          <w:spacing w:val="-7"/>
        </w:rPr>
        <w:t xml:space="preserve"> </w:t>
      </w:r>
      <w:r>
        <w:t>политетрафторэтилен</w:t>
      </w:r>
      <w:r>
        <w:rPr>
          <w:spacing w:val="-5"/>
        </w:rPr>
        <w:t xml:space="preserve"> </w:t>
      </w:r>
      <w:r>
        <w:t>(тефлон).</w:t>
      </w:r>
      <w:r>
        <w:rPr>
          <w:spacing w:val="-7"/>
        </w:rPr>
        <w:t xml:space="preserve"> </w:t>
      </w:r>
      <w:r>
        <w:t>Фенолоформальдегидные</w:t>
      </w:r>
      <w:r>
        <w:rPr>
          <w:spacing w:val="-8"/>
        </w:rPr>
        <w:t xml:space="preserve"> </w:t>
      </w:r>
      <w:r>
        <w:t>пластмассы.</w:t>
      </w:r>
      <w:r>
        <w:rPr>
          <w:spacing w:val="-7"/>
        </w:rPr>
        <w:t xml:space="preserve"> </w:t>
      </w:r>
      <w:r>
        <w:t>Целлулоид.</w:t>
      </w:r>
      <w:r>
        <w:rPr>
          <w:spacing w:val="-52"/>
        </w:rPr>
        <w:t xml:space="preserve"> </w:t>
      </w:r>
      <w:r>
        <w:t>Промышленное</w:t>
      </w:r>
      <w:r>
        <w:rPr>
          <w:spacing w:val="-2"/>
        </w:rPr>
        <w:t xml:space="preserve"> </w:t>
      </w:r>
      <w:r>
        <w:t>производство</w:t>
      </w:r>
      <w:r>
        <w:rPr>
          <w:spacing w:val="-2"/>
        </w:rPr>
        <w:t xml:space="preserve"> </w:t>
      </w:r>
      <w:r>
        <w:t>химических</w:t>
      </w:r>
      <w:r>
        <w:rPr>
          <w:spacing w:val="2"/>
        </w:rPr>
        <w:t xml:space="preserve"> </w:t>
      </w:r>
      <w:r>
        <w:t>волокон.</w:t>
      </w:r>
    </w:p>
    <w:p w:rsidR="00822D46" w:rsidRDefault="00822D46">
      <w:pPr>
        <w:sectPr w:rsidR="00822D46">
          <w:footerReference w:type="default" r:id="rId344"/>
          <w:pgSz w:w="11910" w:h="16840"/>
          <w:pgMar w:top="1040" w:right="560" w:bottom="280" w:left="580" w:header="0" w:footer="0" w:gutter="0"/>
          <w:cols w:space="720"/>
        </w:sectPr>
      </w:pPr>
    </w:p>
    <w:p w:rsidR="00822D46" w:rsidRDefault="00AB0109">
      <w:pPr>
        <w:pStyle w:val="8"/>
        <w:spacing w:before="60" w:line="274" w:lineRule="exact"/>
        <w:ind w:left="4281"/>
      </w:pPr>
      <w:r>
        <w:lastRenderedPageBreak/>
        <w:t>Темы</w:t>
      </w:r>
      <w:r>
        <w:rPr>
          <w:spacing w:val="-5"/>
        </w:rPr>
        <w:t xml:space="preserve"> </w:t>
      </w:r>
      <w:r>
        <w:t>рефератов</w:t>
      </w:r>
      <w:r>
        <w:rPr>
          <w:spacing w:val="-6"/>
        </w:rPr>
        <w:t xml:space="preserve"> </w:t>
      </w:r>
      <w:r>
        <w:t>(докладов)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spacing w:line="274" w:lineRule="exact"/>
        <w:ind w:left="412" w:hanging="145"/>
        <w:rPr>
          <w:sz w:val="24"/>
        </w:rPr>
      </w:pPr>
      <w:r>
        <w:rPr>
          <w:sz w:val="24"/>
        </w:rPr>
        <w:t>Биотехнология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генная</w:t>
      </w:r>
      <w:r>
        <w:rPr>
          <w:spacing w:val="-1"/>
          <w:sz w:val="24"/>
        </w:rPr>
        <w:t xml:space="preserve"> </w:t>
      </w:r>
      <w:r>
        <w:rPr>
          <w:sz w:val="24"/>
        </w:rPr>
        <w:t>инженерия</w:t>
      </w:r>
      <w:r>
        <w:rPr>
          <w:spacing w:val="-3"/>
          <w:sz w:val="24"/>
        </w:rPr>
        <w:t xml:space="preserve"> </w:t>
      </w:r>
      <w:r>
        <w:rPr>
          <w:sz w:val="24"/>
        </w:rPr>
        <w:t>—</w:t>
      </w:r>
      <w:r>
        <w:rPr>
          <w:spacing w:val="-2"/>
          <w:sz w:val="24"/>
        </w:rPr>
        <w:t xml:space="preserve"> </w:t>
      </w:r>
      <w:r>
        <w:rPr>
          <w:sz w:val="24"/>
        </w:rPr>
        <w:t>технологии</w:t>
      </w:r>
      <w:r>
        <w:rPr>
          <w:spacing w:val="-3"/>
          <w:sz w:val="24"/>
        </w:rPr>
        <w:t xml:space="preserve"> </w:t>
      </w:r>
      <w:r>
        <w:rPr>
          <w:sz w:val="24"/>
        </w:rPr>
        <w:t>XXI</w:t>
      </w:r>
      <w:r>
        <w:rPr>
          <w:spacing w:val="-2"/>
          <w:sz w:val="24"/>
        </w:rPr>
        <w:t xml:space="preserve"> </w:t>
      </w:r>
      <w:r>
        <w:rPr>
          <w:sz w:val="24"/>
        </w:rPr>
        <w:t>века.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61"/>
        </w:tabs>
        <w:ind w:right="286" w:firstLine="0"/>
        <w:rPr>
          <w:sz w:val="24"/>
        </w:rPr>
      </w:pPr>
      <w:r>
        <w:rPr>
          <w:sz w:val="24"/>
        </w:rPr>
        <w:t>Нанотехнология</w:t>
      </w:r>
      <w:r>
        <w:rPr>
          <w:spacing w:val="42"/>
          <w:sz w:val="24"/>
        </w:rPr>
        <w:t xml:space="preserve"> </w:t>
      </w:r>
      <w:r>
        <w:rPr>
          <w:sz w:val="24"/>
        </w:rPr>
        <w:t>как</w:t>
      </w:r>
      <w:r>
        <w:rPr>
          <w:spacing w:val="42"/>
          <w:sz w:val="24"/>
        </w:rPr>
        <w:t xml:space="preserve"> </w:t>
      </w:r>
      <w:r>
        <w:rPr>
          <w:sz w:val="24"/>
        </w:rPr>
        <w:t>приоритетное</w:t>
      </w:r>
      <w:r>
        <w:rPr>
          <w:spacing w:val="42"/>
          <w:sz w:val="24"/>
        </w:rPr>
        <w:t xml:space="preserve"> </w:t>
      </w:r>
      <w:r>
        <w:rPr>
          <w:sz w:val="24"/>
        </w:rPr>
        <w:t>направление</w:t>
      </w:r>
      <w:r>
        <w:rPr>
          <w:spacing w:val="43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43"/>
          <w:sz w:val="24"/>
        </w:rPr>
        <w:t xml:space="preserve"> </w:t>
      </w:r>
      <w:r>
        <w:rPr>
          <w:sz w:val="24"/>
        </w:rPr>
        <w:t>науки</w:t>
      </w:r>
      <w:r>
        <w:rPr>
          <w:spacing w:val="41"/>
          <w:sz w:val="24"/>
        </w:rPr>
        <w:t xml:space="preserve"> </w:t>
      </w:r>
      <w:r>
        <w:rPr>
          <w:sz w:val="24"/>
        </w:rPr>
        <w:t>и</w:t>
      </w:r>
      <w:r>
        <w:rPr>
          <w:spacing w:val="41"/>
          <w:sz w:val="24"/>
        </w:rPr>
        <w:t xml:space="preserve"> </w:t>
      </w:r>
      <w:r>
        <w:rPr>
          <w:sz w:val="24"/>
        </w:rPr>
        <w:t>производства</w:t>
      </w:r>
      <w:r>
        <w:rPr>
          <w:spacing w:val="52"/>
          <w:sz w:val="24"/>
        </w:rPr>
        <w:t xml:space="preserve"> </w:t>
      </w:r>
      <w:r>
        <w:rPr>
          <w:sz w:val="24"/>
        </w:rPr>
        <w:t>в</w:t>
      </w:r>
      <w:r>
        <w:rPr>
          <w:spacing w:val="4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-57"/>
          <w:sz w:val="24"/>
        </w:rPr>
        <w:t xml:space="preserve"> </w:t>
      </w:r>
      <w:r>
        <w:rPr>
          <w:sz w:val="24"/>
        </w:rPr>
        <w:t>Федерации.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Аллотропия</w:t>
      </w:r>
      <w:r>
        <w:rPr>
          <w:spacing w:val="-2"/>
          <w:sz w:val="24"/>
        </w:rPr>
        <w:t xml:space="preserve"> </w:t>
      </w:r>
      <w:r>
        <w:rPr>
          <w:sz w:val="24"/>
        </w:rPr>
        <w:t>металлов.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Жизнь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деятельность</w:t>
      </w:r>
      <w:r>
        <w:rPr>
          <w:spacing w:val="-6"/>
          <w:sz w:val="24"/>
        </w:rPr>
        <w:t xml:space="preserve"> </w:t>
      </w:r>
      <w:r>
        <w:rPr>
          <w:sz w:val="24"/>
        </w:rPr>
        <w:t>Д.И.Менделеева.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7"/>
        </w:tabs>
        <w:spacing w:before="1"/>
        <w:ind w:left="416" w:hanging="149"/>
        <w:rPr>
          <w:sz w:val="24"/>
        </w:rPr>
      </w:pPr>
      <w:r>
        <w:rPr>
          <w:sz w:val="24"/>
        </w:rPr>
        <w:t>«Периодическому</w:t>
      </w:r>
      <w:r>
        <w:rPr>
          <w:spacing w:val="-10"/>
          <w:sz w:val="24"/>
        </w:rPr>
        <w:t xml:space="preserve"> </w:t>
      </w:r>
      <w:r>
        <w:rPr>
          <w:sz w:val="24"/>
        </w:rPr>
        <w:t>закону</w:t>
      </w:r>
      <w:r>
        <w:rPr>
          <w:spacing w:val="-7"/>
          <w:sz w:val="24"/>
        </w:rPr>
        <w:t xml:space="preserve"> </w:t>
      </w:r>
      <w:r>
        <w:rPr>
          <w:sz w:val="24"/>
        </w:rPr>
        <w:t>будущее</w:t>
      </w:r>
      <w:r>
        <w:rPr>
          <w:spacing w:val="-1"/>
          <w:sz w:val="24"/>
        </w:rPr>
        <w:t xml:space="preserve"> </w:t>
      </w:r>
      <w:r>
        <w:rPr>
          <w:sz w:val="24"/>
        </w:rPr>
        <w:t>не</w:t>
      </w:r>
      <w:r>
        <w:rPr>
          <w:spacing w:val="-3"/>
          <w:sz w:val="24"/>
        </w:rPr>
        <w:t xml:space="preserve"> </w:t>
      </w:r>
      <w:r>
        <w:rPr>
          <w:sz w:val="24"/>
        </w:rPr>
        <w:t>грозит</w:t>
      </w:r>
      <w:r>
        <w:rPr>
          <w:spacing w:val="-4"/>
          <w:sz w:val="24"/>
        </w:rPr>
        <w:t xml:space="preserve"> </w:t>
      </w:r>
      <w:r>
        <w:rPr>
          <w:sz w:val="24"/>
        </w:rPr>
        <w:t>разрушением…»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Синтез</w:t>
      </w:r>
      <w:r>
        <w:rPr>
          <w:spacing w:val="-3"/>
          <w:sz w:val="24"/>
        </w:rPr>
        <w:t xml:space="preserve"> </w:t>
      </w:r>
      <w:r>
        <w:rPr>
          <w:sz w:val="24"/>
        </w:rPr>
        <w:t>114-го</w:t>
      </w:r>
      <w:r>
        <w:rPr>
          <w:spacing w:val="-3"/>
          <w:sz w:val="24"/>
        </w:rPr>
        <w:t xml:space="preserve"> </w:t>
      </w:r>
      <w:r>
        <w:rPr>
          <w:sz w:val="24"/>
        </w:rPr>
        <w:t>элемента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-3"/>
          <w:sz w:val="24"/>
        </w:rPr>
        <w:t xml:space="preserve"> </w:t>
      </w:r>
      <w:r>
        <w:rPr>
          <w:sz w:val="24"/>
        </w:rPr>
        <w:t>триумф</w:t>
      </w:r>
      <w:r>
        <w:rPr>
          <w:spacing w:val="-2"/>
          <w:sz w:val="24"/>
        </w:rPr>
        <w:t xml:space="preserve"> </w:t>
      </w:r>
      <w:r>
        <w:rPr>
          <w:sz w:val="24"/>
        </w:rPr>
        <w:t>российских</w:t>
      </w:r>
      <w:r>
        <w:rPr>
          <w:spacing w:val="-3"/>
          <w:sz w:val="24"/>
        </w:rPr>
        <w:t xml:space="preserve"> </w:t>
      </w:r>
      <w:r>
        <w:rPr>
          <w:sz w:val="24"/>
        </w:rPr>
        <w:t>физиков-ядерщиков.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Изотопы</w:t>
      </w:r>
      <w:r>
        <w:rPr>
          <w:spacing w:val="-4"/>
          <w:sz w:val="24"/>
        </w:rPr>
        <w:t xml:space="preserve"> </w:t>
      </w:r>
      <w:r>
        <w:rPr>
          <w:sz w:val="24"/>
        </w:rPr>
        <w:t>водорода.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Использование</w:t>
      </w:r>
      <w:r>
        <w:rPr>
          <w:spacing w:val="-2"/>
          <w:sz w:val="24"/>
        </w:rPr>
        <w:t xml:space="preserve"> </w:t>
      </w:r>
      <w:r>
        <w:rPr>
          <w:sz w:val="24"/>
        </w:rPr>
        <w:t>радиоактивных</w:t>
      </w:r>
      <w:r>
        <w:rPr>
          <w:spacing w:val="-3"/>
          <w:sz w:val="24"/>
        </w:rPr>
        <w:t xml:space="preserve"> </w:t>
      </w:r>
      <w:r>
        <w:rPr>
          <w:sz w:val="24"/>
        </w:rPr>
        <w:t>изотопов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технических</w:t>
      </w:r>
      <w:r>
        <w:rPr>
          <w:spacing w:val="-3"/>
          <w:sz w:val="24"/>
        </w:rPr>
        <w:t xml:space="preserve"> </w:t>
      </w:r>
      <w:r>
        <w:rPr>
          <w:sz w:val="24"/>
        </w:rPr>
        <w:t>целях.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Рентгеновское</w:t>
      </w:r>
      <w:r>
        <w:rPr>
          <w:spacing w:val="-3"/>
          <w:sz w:val="24"/>
        </w:rPr>
        <w:t xml:space="preserve"> </w:t>
      </w:r>
      <w:r>
        <w:rPr>
          <w:sz w:val="24"/>
        </w:rPr>
        <w:t>излучение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его</w:t>
      </w:r>
      <w:r>
        <w:rPr>
          <w:spacing w:val="-3"/>
          <w:sz w:val="24"/>
        </w:rPr>
        <w:t xml:space="preserve"> </w:t>
      </w:r>
      <w:r>
        <w:rPr>
          <w:sz w:val="24"/>
        </w:rPr>
        <w:t>использование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технике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медицине.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Плазма</w:t>
      </w:r>
      <w:r>
        <w:rPr>
          <w:spacing w:val="-2"/>
          <w:sz w:val="24"/>
        </w:rPr>
        <w:t xml:space="preserve"> </w:t>
      </w:r>
      <w:r>
        <w:rPr>
          <w:sz w:val="24"/>
        </w:rPr>
        <w:t>—</w:t>
      </w:r>
      <w:r>
        <w:rPr>
          <w:spacing w:val="-4"/>
          <w:sz w:val="24"/>
        </w:rPr>
        <w:t xml:space="preserve"> </w:t>
      </w:r>
      <w:r>
        <w:rPr>
          <w:sz w:val="24"/>
        </w:rPr>
        <w:t>четвертое</w:t>
      </w:r>
      <w:r>
        <w:rPr>
          <w:spacing w:val="-3"/>
          <w:sz w:val="24"/>
        </w:rPr>
        <w:t xml:space="preserve"> </w:t>
      </w:r>
      <w:r>
        <w:rPr>
          <w:sz w:val="24"/>
        </w:rPr>
        <w:t>состояние</w:t>
      </w:r>
      <w:r>
        <w:rPr>
          <w:spacing w:val="-2"/>
          <w:sz w:val="24"/>
        </w:rPr>
        <w:t xml:space="preserve"> </w:t>
      </w:r>
      <w:r>
        <w:rPr>
          <w:sz w:val="24"/>
        </w:rPr>
        <w:t>вещества.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Защита</w:t>
      </w:r>
      <w:r>
        <w:rPr>
          <w:spacing w:val="-2"/>
          <w:sz w:val="24"/>
        </w:rPr>
        <w:t xml:space="preserve"> </w:t>
      </w:r>
      <w:r>
        <w:rPr>
          <w:sz w:val="24"/>
        </w:rPr>
        <w:t>озонового</w:t>
      </w:r>
      <w:r>
        <w:rPr>
          <w:spacing w:val="-3"/>
          <w:sz w:val="24"/>
        </w:rPr>
        <w:t xml:space="preserve"> </w:t>
      </w:r>
      <w:r>
        <w:rPr>
          <w:sz w:val="24"/>
        </w:rPr>
        <w:t>экрана</w:t>
      </w:r>
      <w:r>
        <w:rPr>
          <w:spacing w:val="-3"/>
          <w:sz w:val="24"/>
        </w:rPr>
        <w:t xml:space="preserve"> </w:t>
      </w:r>
      <w:r>
        <w:rPr>
          <w:sz w:val="24"/>
        </w:rPr>
        <w:t>от</w:t>
      </w:r>
      <w:r>
        <w:rPr>
          <w:spacing w:val="-4"/>
          <w:sz w:val="24"/>
        </w:rPr>
        <w:t xml:space="preserve"> </w:t>
      </w:r>
      <w:r>
        <w:rPr>
          <w:sz w:val="24"/>
        </w:rPr>
        <w:t>химического</w:t>
      </w:r>
      <w:r>
        <w:rPr>
          <w:spacing w:val="-3"/>
          <w:sz w:val="24"/>
        </w:rPr>
        <w:t xml:space="preserve"> </w:t>
      </w:r>
      <w:r>
        <w:rPr>
          <w:sz w:val="24"/>
        </w:rPr>
        <w:t>загрязнения.</w:t>
      </w:r>
    </w:p>
    <w:p w:rsidR="00822D46" w:rsidRDefault="00AB0109">
      <w:pPr>
        <w:pStyle w:val="a3"/>
        <w:ind w:left="268"/>
      </w:pPr>
      <w:r>
        <w:t>.•</w:t>
      </w:r>
      <w:r>
        <w:rPr>
          <w:spacing w:val="-4"/>
        </w:rPr>
        <w:t xml:space="preserve"> </w:t>
      </w:r>
      <w:r>
        <w:t>Применение</w:t>
      </w:r>
      <w:r>
        <w:rPr>
          <w:spacing w:val="-2"/>
        </w:rPr>
        <w:t xml:space="preserve"> </w:t>
      </w:r>
      <w:r>
        <w:t>суспензий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эмульсий</w:t>
      </w:r>
      <w:r>
        <w:rPr>
          <w:spacing w:val="-4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строительстве.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spacing w:before="1"/>
        <w:ind w:left="412" w:hanging="145"/>
        <w:rPr>
          <w:sz w:val="24"/>
        </w:rPr>
      </w:pPr>
      <w:r>
        <w:rPr>
          <w:sz w:val="24"/>
        </w:rPr>
        <w:t>Минералы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горные</w:t>
      </w:r>
      <w:r>
        <w:rPr>
          <w:spacing w:val="-1"/>
          <w:sz w:val="24"/>
        </w:rPr>
        <w:t xml:space="preserve"> </w:t>
      </w:r>
      <w:r>
        <w:rPr>
          <w:sz w:val="24"/>
        </w:rPr>
        <w:t>породы</w:t>
      </w:r>
      <w:r>
        <w:rPr>
          <w:spacing w:val="-3"/>
          <w:sz w:val="24"/>
        </w:rPr>
        <w:t xml:space="preserve"> </w:t>
      </w:r>
      <w:r>
        <w:rPr>
          <w:sz w:val="24"/>
        </w:rPr>
        <w:t>как</w:t>
      </w:r>
      <w:r>
        <w:rPr>
          <w:spacing w:val="-2"/>
          <w:sz w:val="24"/>
        </w:rPr>
        <w:t xml:space="preserve"> </w:t>
      </w:r>
      <w:r>
        <w:rPr>
          <w:sz w:val="24"/>
        </w:rPr>
        <w:t>основа литосферы.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Растворы</w:t>
      </w:r>
      <w:r>
        <w:rPr>
          <w:spacing w:val="-5"/>
          <w:sz w:val="24"/>
        </w:rPr>
        <w:t xml:space="preserve"> </w:t>
      </w:r>
      <w:r>
        <w:rPr>
          <w:sz w:val="24"/>
        </w:rPr>
        <w:t>вокруг</w:t>
      </w:r>
      <w:r>
        <w:rPr>
          <w:spacing w:val="-1"/>
          <w:sz w:val="24"/>
        </w:rPr>
        <w:t xml:space="preserve"> </w:t>
      </w:r>
      <w:r>
        <w:rPr>
          <w:sz w:val="24"/>
        </w:rPr>
        <w:t>нас.</w:t>
      </w:r>
      <w:r>
        <w:rPr>
          <w:spacing w:val="-2"/>
          <w:sz w:val="24"/>
        </w:rPr>
        <w:t xml:space="preserve"> </w:t>
      </w:r>
      <w:r>
        <w:rPr>
          <w:sz w:val="24"/>
        </w:rPr>
        <w:t>Типы</w:t>
      </w:r>
      <w:r>
        <w:rPr>
          <w:spacing w:val="-4"/>
          <w:sz w:val="24"/>
        </w:rPr>
        <w:t xml:space="preserve"> </w:t>
      </w:r>
      <w:r>
        <w:rPr>
          <w:sz w:val="24"/>
        </w:rPr>
        <w:t>растворов.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Вода</w:t>
      </w:r>
      <w:r>
        <w:rPr>
          <w:spacing w:val="-1"/>
          <w:sz w:val="24"/>
        </w:rPr>
        <w:t xml:space="preserve"> </w:t>
      </w:r>
      <w:r>
        <w:rPr>
          <w:sz w:val="24"/>
        </w:rPr>
        <w:t>как</w:t>
      </w:r>
      <w:r>
        <w:rPr>
          <w:spacing w:val="-2"/>
          <w:sz w:val="24"/>
        </w:rPr>
        <w:t xml:space="preserve"> </w:t>
      </w:r>
      <w:r>
        <w:rPr>
          <w:sz w:val="24"/>
        </w:rPr>
        <w:t>реагент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среда</w:t>
      </w:r>
      <w:r>
        <w:rPr>
          <w:spacing w:val="-1"/>
          <w:sz w:val="24"/>
        </w:rPr>
        <w:t xml:space="preserve"> </w:t>
      </w: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z w:val="24"/>
        </w:rPr>
        <w:t>химического</w:t>
      </w:r>
      <w:r>
        <w:rPr>
          <w:spacing w:val="-2"/>
          <w:sz w:val="24"/>
        </w:rPr>
        <w:t xml:space="preserve"> </w:t>
      </w:r>
      <w:r>
        <w:rPr>
          <w:sz w:val="24"/>
        </w:rPr>
        <w:t>процесса.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Жизнь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деятельность</w:t>
      </w:r>
      <w:r>
        <w:rPr>
          <w:spacing w:val="-5"/>
          <w:sz w:val="24"/>
        </w:rPr>
        <w:t xml:space="preserve"> </w:t>
      </w:r>
      <w:r>
        <w:rPr>
          <w:sz w:val="24"/>
        </w:rPr>
        <w:t>С.Аррениуса.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Вклад</w:t>
      </w:r>
      <w:r>
        <w:rPr>
          <w:spacing w:val="-3"/>
          <w:sz w:val="24"/>
        </w:rPr>
        <w:t xml:space="preserve"> </w:t>
      </w:r>
      <w:r>
        <w:rPr>
          <w:sz w:val="24"/>
        </w:rPr>
        <w:t>отечественных</w:t>
      </w:r>
      <w:r>
        <w:rPr>
          <w:spacing w:val="-1"/>
          <w:sz w:val="24"/>
        </w:rPr>
        <w:t xml:space="preserve"> </w:t>
      </w:r>
      <w:r>
        <w:rPr>
          <w:sz w:val="24"/>
        </w:rPr>
        <w:t>ученых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-4"/>
          <w:sz w:val="24"/>
        </w:rPr>
        <w:t xml:space="preserve"> </w:t>
      </w:r>
      <w:r>
        <w:rPr>
          <w:sz w:val="24"/>
        </w:rPr>
        <w:t>теории</w:t>
      </w:r>
      <w:r>
        <w:rPr>
          <w:spacing w:val="-5"/>
          <w:sz w:val="24"/>
        </w:rPr>
        <w:t xml:space="preserve"> </w:t>
      </w:r>
      <w:r>
        <w:rPr>
          <w:sz w:val="24"/>
        </w:rPr>
        <w:t>электролитической</w:t>
      </w:r>
      <w:r>
        <w:rPr>
          <w:spacing w:val="-5"/>
          <w:sz w:val="24"/>
        </w:rPr>
        <w:t xml:space="preserve"> </w:t>
      </w:r>
      <w:r>
        <w:rPr>
          <w:sz w:val="24"/>
        </w:rPr>
        <w:t>диссоциации.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Серная</w:t>
      </w:r>
      <w:r>
        <w:rPr>
          <w:spacing w:val="-3"/>
          <w:sz w:val="24"/>
        </w:rPr>
        <w:t xml:space="preserve"> </w:t>
      </w:r>
      <w:r>
        <w:rPr>
          <w:sz w:val="24"/>
        </w:rPr>
        <w:t>кислота</w:t>
      </w:r>
      <w:r>
        <w:rPr>
          <w:spacing w:val="-1"/>
          <w:sz w:val="24"/>
        </w:rPr>
        <w:t xml:space="preserve"> </w:t>
      </w:r>
      <w:r>
        <w:rPr>
          <w:sz w:val="24"/>
        </w:rPr>
        <w:t>—</w:t>
      </w:r>
      <w:r>
        <w:rPr>
          <w:spacing w:val="-3"/>
          <w:sz w:val="24"/>
        </w:rPr>
        <w:t xml:space="preserve"> </w:t>
      </w:r>
      <w:r>
        <w:rPr>
          <w:sz w:val="24"/>
        </w:rPr>
        <w:t>«хлеб</w:t>
      </w:r>
      <w:r>
        <w:rPr>
          <w:spacing w:val="-2"/>
          <w:sz w:val="24"/>
        </w:rPr>
        <w:t xml:space="preserve"> </w:t>
      </w:r>
      <w:r>
        <w:rPr>
          <w:sz w:val="24"/>
        </w:rPr>
        <w:t>химической</w:t>
      </w:r>
      <w:r>
        <w:rPr>
          <w:spacing w:val="-4"/>
          <w:sz w:val="24"/>
        </w:rPr>
        <w:t xml:space="preserve"> </w:t>
      </w:r>
      <w:r>
        <w:rPr>
          <w:sz w:val="24"/>
        </w:rPr>
        <w:t>промышленности».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Использование</w:t>
      </w:r>
      <w:r>
        <w:rPr>
          <w:spacing w:val="-4"/>
          <w:sz w:val="24"/>
        </w:rPr>
        <w:t xml:space="preserve"> </w:t>
      </w:r>
      <w:r>
        <w:rPr>
          <w:sz w:val="24"/>
        </w:rPr>
        <w:t>минеральных</w:t>
      </w:r>
      <w:r>
        <w:rPr>
          <w:spacing w:val="-5"/>
          <w:sz w:val="24"/>
        </w:rPr>
        <w:t xml:space="preserve"> </w:t>
      </w:r>
      <w:r>
        <w:rPr>
          <w:sz w:val="24"/>
        </w:rPr>
        <w:t>кислот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предприятиях</w:t>
      </w:r>
      <w:r>
        <w:rPr>
          <w:spacing w:val="-5"/>
          <w:sz w:val="24"/>
        </w:rPr>
        <w:t xml:space="preserve"> </w:t>
      </w:r>
      <w:r>
        <w:rPr>
          <w:sz w:val="24"/>
        </w:rPr>
        <w:t>различного</w:t>
      </w:r>
      <w:r>
        <w:rPr>
          <w:spacing w:val="-4"/>
          <w:sz w:val="24"/>
        </w:rPr>
        <w:t xml:space="preserve"> </w:t>
      </w:r>
      <w:r>
        <w:rPr>
          <w:sz w:val="24"/>
        </w:rPr>
        <w:t>профиля.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Оксиды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соли</w:t>
      </w:r>
      <w:r>
        <w:rPr>
          <w:spacing w:val="-2"/>
          <w:sz w:val="24"/>
        </w:rPr>
        <w:t xml:space="preserve"> </w:t>
      </w:r>
      <w:r>
        <w:rPr>
          <w:sz w:val="24"/>
        </w:rPr>
        <w:t>как</w:t>
      </w:r>
      <w:r>
        <w:rPr>
          <w:spacing w:val="-2"/>
          <w:sz w:val="24"/>
        </w:rPr>
        <w:t xml:space="preserve"> </w:t>
      </w:r>
      <w:r>
        <w:rPr>
          <w:sz w:val="24"/>
        </w:rPr>
        <w:t>строительные</w:t>
      </w:r>
      <w:r>
        <w:rPr>
          <w:spacing w:val="-1"/>
          <w:sz w:val="24"/>
        </w:rPr>
        <w:t xml:space="preserve"> </w:t>
      </w:r>
      <w:r>
        <w:rPr>
          <w:sz w:val="24"/>
        </w:rPr>
        <w:t>материалы.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История</w:t>
      </w:r>
      <w:r>
        <w:rPr>
          <w:spacing w:val="-3"/>
          <w:sz w:val="24"/>
        </w:rPr>
        <w:t xml:space="preserve"> </w:t>
      </w:r>
      <w:r>
        <w:rPr>
          <w:sz w:val="24"/>
        </w:rPr>
        <w:t>гипса.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Виртуальное</w:t>
      </w:r>
      <w:r>
        <w:rPr>
          <w:spacing w:val="-5"/>
          <w:sz w:val="24"/>
        </w:rPr>
        <w:t xml:space="preserve"> </w:t>
      </w:r>
      <w:r>
        <w:rPr>
          <w:sz w:val="24"/>
        </w:rPr>
        <w:t>моделирование</w:t>
      </w:r>
      <w:r>
        <w:rPr>
          <w:spacing w:val="-3"/>
          <w:sz w:val="24"/>
        </w:rPr>
        <w:t xml:space="preserve"> </w:t>
      </w:r>
      <w:r>
        <w:rPr>
          <w:sz w:val="24"/>
        </w:rPr>
        <w:t>химических</w:t>
      </w:r>
      <w:r>
        <w:rPr>
          <w:spacing w:val="-4"/>
          <w:sz w:val="24"/>
        </w:rPr>
        <w:t xml:space="preserve"> </w:t>
      </w:r>
      <w:r>
        <w:rPr>
          <w:sz w:val="24"/>
        </w:rPr>
        <w:t>процессов.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Электролиз</w:t>
      </w:r>
      <w:r>
        <w:rPr>
          <w:spacing w:val="-3"/>
          <w:sz w:val="24"/>
        </w:rPr>
        <w:t xml:space="preserve"> </w:t>
      </w:r>
      <w:r>
        <w:rPr>
          <w:sz w:val="24"/>
        </w:rPr>
        <w:t>расплавов</w:t>
      </w:r>
      <w:r>
        <w:rPr>
          <w:spacing w:val="-4"/>
          <w:sz w:val="24"/>
        </w:rPr>
        <w:t xml:space="preserve"> </w:t>
      </w:r>
      <w:r>
        <w:rPr>
          <w:sz w:val="24"/>
        </w:rPr>
        <w:t>электролитов.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История</w:t>
      </w:r>
      <w:r>
        <w:rPr>
          <w:spacing w:val="-4"/>
          <w:sz w:val="24"/>
        </w:rPr>
        <w:t xml:space="preserve"> </w:t>
      </w:r>
      <w:r>
        <w:rPr>
          <w:sz w:val="24"/>
        </w:rPr>
        <w:t>получения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производства</w:t>
      </w:r>
      <w:r>
        <w:rPr>
          <w:spacing w:val="-2"/>
          <w:sz w:val="24"/>
        </w:rPr>
        <w:t xml:space="preserve"> </w:t>
      </w:r>
      <w:r>
        <w:rPr>
          <w:sz w:val="24"/>
        </w:rPr>
        <w:t>алюминия.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Электролитическое</w:t>
      </w:r>
      <w:r>
        <w:rPr>
          <w:spacing w:val="-4"/>
          <w:sz w:val="24"/>
        </w:rPr>
        <w:t xml:space="preserve"> </w:t>
      </w:r>
      <w:r>
        <w:rPr>
          <w:sz w:val="24"/>
        </w:rPr>
        <w:t>получение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рафинирование</w:t>
      </w:r>
      <w:r>
        <w:rPr>
          <w:spacing w:val="-2"/>
          <w:sz w:val="24"/>
        </w:rPr>
        <w:t xml:space="preserve"> </w:t>
      </w:r>
      <w:r>
        <w:rPr>
          <w:sz w:val="24"/>
        </w:rPr>
        <w:t>меди.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Жизнь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деятельность</w:t>
      </w:r>
      <w:r>
        <w:rPr>
          <w:spacing w:val="-3"/>
          <w:sz w:val="24"/>
        </w:rPr>
        <w:t xml:space="preserve"> </w:t>
      </w:r>
      <w:r>
        <w:rPr>
          <w:sz w:val="24"/>
        </w:rPr>
        <w:t>Г.Дэви.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560"/>
          <w:tab w:val="left" w:pos="561"/>
          <w:tab w:val="left" w:pos="1248"/>
          <w:tab w:val="left" w:pos="2403"/>
          <w:tab w:val="left" w:pos="2723"/>
          <w:tab w:val="left" w:pos="3770"/>
          <w:tab w:val="left" w:pos="5369"/>
          <w:tab w:val="left" w:pos="6973"/>
          <w:tab w:val="left" w:pos="8040"/>
          <w:tab w:val="left" w:pos="9750"/>
        </w:tabs>
        <w:ind w:right="290" w:firstLine="0"/>
        <w:rPr>
          <w:sz w:val="24"/>
        </w:rPr>
      </w:pPr>
      <w:r>
        <w:rPr>
          <w:sz w:val="24"/>
        </w:rPr>
        <w:t>Роль</w:t>
      </w:r>
      <w:r>
        <w:rPr>
          <w:sz w:val="24"/>
        </w:rPr>
        <w:tab/>
        <w:t>металлов</w:t>
      </w:r>
      <w:r>
        <w:rPr>
          <w:sz w:val="24"/>
        </w:rPr>
        <w:tab/>
        <w:t>в</w:t>
      </w:r>
      <w:r>
        <w:rPr>
          <w:sz w:val="24"/>
        </w:rPr>
        <w:tab/>
        <w:t>истории</w:t>
      </w:r>
      <w:r>
        <w:rPr>
          <w:sz w:val="24"/>
        </w:rPr>
        <w:tab/>
        <w:t>человеческой</w:t>
      </w:r>
      <w:r>
        <w:rPr>
          <w:sz w:val="24"/>
        </w:rPr>
        <w:tab/>
        <w:t>цивилизации.</w:t>
      </w:r>
      <w:r>
        <w:rPr>
          <w:sz w:val="24"/>
        </w:rPr>
        <w:tab/>
        <w:t>История</w:t>
      </w:r>
      <w:r>
        <w:rPr>
          <w:sz w:val="24"/>
        </w:rPr>
        <w:tab/>
        <w:t>отечественной</w:t>
      </w:r>
      <w:r>
        <w:rPr>
          <w:sz w:val="24"/>
        </w:rPr>
        <w:tab/>
      </w:r>
      <w:r>
        <w:rPr>
          <w:spacing w:val="-1"/>
          <w:sz w:val="24"/>
        </w:rPr>
        <w:t>черной</w:t>
      </w:r>
      <w:r>
        <w:rPr>
          <w:spacing w:val="-57"/>
          <w:sz w:val="24"/>
        </w:rPr>
        <w:t xml:space="preserve"> </w:t>
      </w:r>
      <w:r>
        <w:rPr>
          <w:sz w:val="24"/>
        </w:rPr>
        <w:t>металлургии.</w:t>
      </w:r>
      <w:r>
        <w:rPr>
          <w:spacing w:val="-1"/>
          <w:sz w:val="24"/>
        </w:rPr>
        <w:t xml:space="preserve"> </w:t>
      </w:r>
      <w:r>
        <w:rPr>
          <w:sz w:val="24"/>
        </w:rPr>
        <w:t>Современное</w:t>
      </w:r>
      <w:r>
        <w:rPr>
          <w:spacing w:val="1"/>
          <w:sz w:val="24"/>
        </w:rPr>
        <w:t xml:space="preserve"> </w:t>
      </w:r>
      <w:r>
        <w:rPr>
          <w:sz w:val="24"/>
        </w:rPr>
        <w:t>металлургическое</w:t>
      </w:r>
      <w:r>
        <w:rPr>
          <w:spacing w:val="5"/>
          <w:sz w:val="24"/>
        </w:rPr>
        <w:t xml:space="preserve"> </w:t>
      </w:r>
      <w:r>
        <w:rPr>
          <w:sz w:val="24"/>
        </w:rPr>
        <w:t>производство.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53"/>
        </w:tabs>
        <w:ind w:right="291" w:firstLine="0"/>
        <w:rPr>
          <w:sz w:val="24"/>
        </w:rPr>
      </w:pPr>
      <w:r>
        <w:rPr>
          <w:sz w:val="24"/>
        </w:rPr>
        <w:t>История</w:t>
      </w:r>
      <w:r>
        <w:rPr>
          <w:spacing w:val="34"/>
          <w:sz w:val="24"/>
        </w:rPr>
        <w:t xml:space="preserve"> </w:t>
      </w:r>
      <w:r>
        <w:rPr>
          <w:sz w:val="24"/>
        </w:rPr>
        <w:t>отечественной</w:t>
      </w:r>
      <w:r>
        <w:rPr>
          <w:spacing w:val="34"/>
          <w:sz w:val="24"/>
        </w:rPr>
        <w:t xml:space="preserve"> </w:t>
      </w:r>
      <w:r>
        <w:rPr>
          <w:sz w:val="24"/>
        </w:rPr>
        <w:t>цветной</w:t>
      </w:r>
      <w:r>
        <w:rPr>
          <w:spacing w:val="33"/>
          <w:sz w:val="24"/>
        </w:rPr>
        <w:t xml:space="preserve"> </w:t>
      </w:r>
      <w:r>
        <w:rPr>
          <w:sz w:val="24"/>
        </w:rPr>
        <w:t>металлургии.</w:t>
      </w:r>
      <w:r>
        <w:rPr>
          <w:spacing w:val="34"/>
          <w:sz w:val="24"/>
        </w:rPr>
        <w:t xml:space="preserve"> </w:t>
      </w:r>
      <w:r>
        <w:rPr>
          <w:sz w:val="24"/>
        </w:rPr>
        <w:t>Роль</w:t>
      </w:r>
      <w:r>
        <w:rPr>
          <w:spacing w:val="37"/>
          <w:sz w:val="24"/>
        </w:rPr>
        <w:t xml:space="preserve"> </w:t>
      </w:r>
      <w:r>
        <w:rPr>
          <w:sz w:val="24"/>
        </w:rPr>
        <w:t>металлов</w:t>
      </w:r>
      <w:r>
        <w:rPr>
          <w:spacing w:val="33"/>
          <w:sz w:val="24"/>
        </w:rPr>
        <w:t xml:space="preserve"> </w:t>
      </w:r>
      <w:r>
        <w:rPr>
          <w:sz w:val="24"/>
        </w:rPr>
        <w:t>и</w:t>
      </w:r>
      <w:r>
        <w:rPr>
          <w:spacing w:val="38"/>
          <w:sz w:val="24"/>
        </w:rPr>
        <w:t xml:space="preserve"> </w:t>
      </w:r>
      <w:r>
        <w:rPr>
          <w:sz w:val="24"/>
        </w:rPr>
        <w:t>сплавов</w:t>
      </w:r>
      <w:r>
        <w:rPr>
          <w:spacing w:val="32"/>
          <w:sz w:val="24"/>
        </w:rPr>
        <w:t xml:space="preserve"> </w:t>
      </w:r>
      <w:r>
        <w:rPr>
          <w:sz w:val="24"/>
        </w:rPr>
        <w:t>в</w:t>
      </w:r>
      <w:r>
        <w:rPr>
          <w:spacing w:val="41"/>
          <w:sz w:val="24"/>
        </w:rPr>
        <w:t xml:space="preserve"> </w:t>
      </w:r>
      <w:r>
        <w:rPr>
          <w:sz w:val="24"/>
        </w:rPr>
        <w:t>научно-техническом</w:t>
      </w:r>
      <w:r>
        <w:rPr>
          <w:spacing w:val="-57"/>
          <w:sz w:val="24"/>
        </w:rPr>
        <w:t xml:space="preserve"> </w:t>
      </w:r>
      <w:r>
        <w:rPr>
          <w:sz w:val="24"/>
        </w:rPr>
        <w:t>прогрессе.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spacing w:before="1"/>
        <w:ind w:left="412" w:hanging="145"/>
        <w:rPr>
          <w:sz w:val="24"/>
        </w:rPr>
      </w:pPr>
      <w:r>
        <w:rPr>
          <w:sz w:val="24"/>
        </w:rPr>
        <w:t>Коррозия</w:t>
      </w:r>
      <w:r>
        <w:rPr>
          <w:spacing w:val="-2"/>
          <w:sz w:val="24"/>
        </w:rPr>
        <w:t xml:space="preserve"> </w:t>
      </w:r>
      <w:r>
        <w:rPr>
          <w:sz w:val="24"/>
        </w:rPr>
        <w:t>металлов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способы</w:t>
      </w:r>
      <w:r>
        <w:rPr>
          <w:spacing w:val="-3"/>
          <w:sz w:val="24"/>
        </w:rPr>
        <w:t xml:space="preserve"> </w:t>
      </w:r>
      <w:r>
        <w:rPr>
          <w:sz w:val="24"/>
        </w:rPr>
        <w:t>защиты</w:t>
      </w:r>
      <w:r>
        <w:rPr>
          <w:spacing w:val="-4"/>
          <w:sz w:val="24"/>
        </w:rPr>
        <w:t xml:space="preserve"> </w:t>
      </w:r>
      <w:r>
        <w:rPr>
          <w:sz w:val="24"/>
        </w:rPr>
        <w:t>от</w:t>
      </w:r>
      <w:r>
        <w:rPr>
          <w:spacing w:val="-2"/>
          <w:sz w:val="24"/>
        </w:rPr>
        <w:t xml:space="preserve"> </w:t>
      </w:r>
      <w:r>
        <w:rPr>
          <w:sz w:val="24"/>
        </w:rPr>
        <w:t>коррозии.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Инертные</w:t>
      </w:r>
      <w:r>
        <w:rPr>
          <w:spacing w:val="-1"/>
          <w:sz w:val="24"/>
        </w:rPr>
        <w:t xml:space="preserve"> </w:t>
      </w:r>
      <w:r>
        <w:rPr>
          <w:sz w:val="24"/>
        </w:rPr>
        <w:t>или</w:t>
      </w:r>
      <w:r>
        <w:rPr>
          <w:spacing w:val="-3"/>
          <w:sz w:val="24"/>
        </w:rPr>
        <w:t xml:space="preserve"> </w:t>
      </w:r>
      <w:r>
        <w:rPr>
          <w:sz w:val="24"/>
        </w:rPr>
        <w:t>благородные</w:t>
      </w:r>
      <w:r>
        <w:rPr>
          <w:spacing w:val="-5"/>
          <w:sz w:val="24"/>
        </w:rPr>
        <w:t xml:space="preserve"> </w:t>
      </w:r>
      <w:r>
        <w:rPr>
          <w:sz w:val="24"/>
        </w:rPr>
        <w:t>газы.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Рождающие</w:t>
      </w:r>
      <w:r>
        <w:rPr>
          <w:spacing w:val="-2"/>
          <w:sz w:val="24"/>
        </w:rPr>
        <w:t xml:space="preserve"> </w:t>
      </w:r>
      <w:r>
        <w:rPr>
          <w:sz w:val="24"/>
        </w:rPr>
        <w:t>соли —</w:t>
      </w:r>
      <w:r>
        <w:rPr>
          <w:spacing w:val="-2"/>
          <w:sz w:val="24"/>
        </w:rPr>
        <w:t xml:space="preserve"> </w:t>
      </w:r>
      <w:r>
        <w:rPr>
          <w:sz w:val="24"/>
        </w:rPr>
        <w:t>галогены.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История</w:t>
      </w:r>
      <w:r>
        <w:rPr>
          <w:spacing w:val="-3"/>
          <w:sz w:val="24"/>
        </w:rPr>
        <w:t xml:space="preserve"> </w:t>
      </w:r>
      <w:r>
        <w:rPr>
          <w:sz w:val="24"/>
        </w:rPr>
        <w:t>шведской</w:t>
      </w:r>
      <w:r>
        <w:rPr>
          <w:spacing w:val="-4"/>
          <w:sz w:val="24"/>
        </w:rPr>
        <w:t xml:space="preserve"> </w:t>
      </w:r>
      <w:r>
        <w:rPr>
          <w:sz w:val="24"/>
        </w:rPr>
        <w:t>спички.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История</w:t>
      </w:r>
      <w:r>
        <w:rPr>
          <w:spacing w:val="-3"/>
          <w:sz w:val="24"/>
        </w:rPr>
        <w:t xml:space="preserve"> </w:t>
      </w:r>
      <w:r>
        <w:rPr>
          <w:sz w:val="24"/>
        </w:rPr>
        <w:t>возникновения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-3"/>
          <w:sz w:val="24"/>
        </w:rPr>
        <w:t xml:space="preserve"> </w:t>
      </w:r>
      <w:r>
        <w:rPr>
          <w:sz w:val="24"/>
        </w:rPr>
        <w:t>органической</w:t>
      </w:r>
      <w:r>
        <w:rPr>
          <w:spacing w:val="-3"/>
          <w:sz w:val="24"/>
        </w:rPr>
        <w:t xml:space="preserve"> </w:t>
      </w:r>
      <w:r>
        <w:rPr>
          <w:sz w:val="24"/>
        </w:rPr>
        <w:t>химии.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Жизнь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деятельность</w:t>
      </w:r>
      <w:r>
        <w:rPr>
          <w:spacing w:val="-5"/>
          <w:sz w:val="24"/>
        </w:rPr>
        <w:t xml:space="preserve"> </w:t>
      </w:r>
      <w:r>
        <w:rPr>
          <w:sz w:val="24"/>
        </w:rPr>
        <w:t>А.М.Бутлерова.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Витализм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его</w:t>
      </w:r>
      <w:r>
        <w:rPr>
          <w:spacing w:val="-1"/>
          <w:sz w:val="24"/>
        </w:rPr>
        <w:t xml:space="preserve"> </w:t>
      </w:r>
      <w:r>
        <w:rPr>
          <w:sz w:val="24"/>
        </w:rPr>
        <w:t>крах.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spacing w:before="1"/>
        <w:ind w:left="412" w:hanging="145"/>
        <w:rPr>
          <w:sz w:val="24"/>
        </w:rPr>
      </w:pPr>
      <w:r>
        <w:rPr>
          <w:sz w:val="24"/>
        </w:rPr>
        <w:t>Роль</w:t>
      </w:r>
      <w:r>
        <w:rPr>
          <w:spacing w:val="-5"/>
          <w:sz w:val="24"/>
        </w:rPr>
        <w:t xml:space="preserve"> </w:t>
      </w:r>
      <w:r>
        <w:rPr>
          <w:sz w:val="24"/>
        </w:rPr>
        <w:t>отечественных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ученых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становлении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развитии</w:t>
      </w:r>
      <w:r>
        <w:rPr>
          <w:spacing w:val="-3"/>
          <w:sz w:val="24"/>
        </w:rPr>
        <w:t xml:space="preserve"> </w:t>
      </w:r>
      <w:r>
        <w:rPr>
          <w:sz w:val="24"/>
        </w:rPr>
        <w:t>мировой</w:t>
      </w:r>
      <w:r>
        <w:rPr>
          <w:spacing w:val="-3"/>
          <w:sz w:val="24"/>
        </w:rPr>
        <w:t xml:space="preserve"> </w:t>
      </w:r>
      <w:r>
        <w:rPr>
          <w:sz w:val="24"/>
        </w:rPr>
        <w:t>органической</w:t>
      </w:r>
      <w:r>
        <w:rPr>
          <w:spacing w:val="2"/>
          <w:sz w:val="24"/>
        </w:rPr>
        <w:t xml:space="preserve"> </w:t>
      </w:r>
      <w:r>
        <w:rPr>
          <w:sz w:val="24"/>
        </w:rPr>
        <w:t>химии.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Современные</w:t>
      </w:r>
      <w:r>
        <w:rPr>
          <w:spacing w:val="-1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-1"/>
          <w:sz w:val="24"/>
        </w:rPr>
        <w:t xml:space="preserve"> </w:t>
      </w:r>
      <w:r>
        <w:rPr>
          <w:sz w:val="24"/>
        </w:rPr>
        <w:t>о</w:t>
      </w:r>
      <w:r>
        <w:rPr>
          <w:spacing w:val="-2"/>
          <w:sz w:val="24"/>
        </w:rPr>
        <w:t xml:space="preserve"> </w:t>
      </w:r>
      <w:r>
        <w:rPr>
          <w:sz w:val="24"/>
        </w:rPr>
        <w:t>теории</w:t>
      </w:r>
      <w:r>
        <w:rPr>
          <w:spacing w:val="-6"/>
          <w:sz w:val="24"/>
        </w:rPr>
        <w:t xml:space="preserve"> </w:t>
      </w:r>
      <w:r>
        <w:rPr>
          <w:sz w:val="24"/>
        </w:rPr>
        <w:t>химического</w:t>
      </w:r>
      <w:r>
        <w:rPr>
          <w:spacing w:val="-2"/>
          <w:sz w:val="24"/>
        </w:rPr>
        <w:t xml:space="preserve"> </w:t>
      </w:r>
      <w:r>
        <w:rPr>
          <w:sz w:val="24"/>
        </w:rPr>
        <w:t>строения.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61"/>
        </w:tabs>
        <w:ind w:right="287" w:firstLine="0"/>
        <w:rPr>
          <w:sz w:val="24"/>
        </w:rPr>
      </w:pPr>
      <w:r>
        <w:rPr>
          <w:sz w:val="24"/>
        </w:rPr>
        <w:t>Экономические</w:t>
      </w:r>
      <w:r>
        <w:rPr>
          <w:spacing w:val="43"/>
          <w:sz w:val="24"/>
        </w:rPr>
        <w:t xml:space="preserve"> </w:t>
      </w:r>
      <w:r>
        <w:rPr>
          <w:sz w:val="24"/>
        </w:rPr>
        <w:t>аспекты</w:t>
      </w:r>
      <w:r>
        <w:rPr>
          <w:spacing w:val="41"/>
          <w:sz w:val="24"/>
        </w:rPr>
        <w:t xml:space="preserve"> </w:t>
      </w:r>
      <w:r>
        <w:rPr>
          <w:sz w:val="24"/>
        </w:rPr>
        <w:t>международного</w:t>
      </w:r>
      <w:r>
        <w:rPr>
          <w:spacing w:val="42"/>
          <w:sz w:val="24"/>
        </w:rPr>
        <w:t xml:space="preserve"> </w:t>
      </w:r>
      <w:r>
        <w:rPr>
          <w:sz w:val="24"/>
        </w:rPr>
        <w:t>сотрудничества</w:t>
      </w:r>
      <w:r>
        <w:rPr>
          <w:spacing w:val="44"/>
          <w:sz w:val="24"/>
        </w:rPr>
        <w:t xml:space="preserve"> </w:t>
      </w:r>
      <w:r>
        <w:rPr>
          <w:sz w:val="24"/>
        </w:rPr>
        <w:t>по</w:t>
      </w:r>
      <w:r>
        <w:rPr>
          <w:spacing w:val="42"/>
          <w:sz w:val="24"/>
        </w:rPr>
        <w:t xml:space="preserve"> </w:t>
      </w:r>
      <w:r>
        <w:rPr>
          <w:sz w:val="24"/>
        </w:rPr>
        <w:t>использованию</w:t>
      </w:r>
      <w:r>
        <w:rPr>
          <w:spacing w:val="55"/>
          <w:sz w:val="24"/>
        </w:rPr>
        <w:t xml:space="preserve"> </w:t>
      </w:r>
      <w:r>
        <w:rPr>
          <w:sz w:val="24"/>
        </w:rPr>
        <w:t>углеводородного</w:t>
      </w:r>
      <w:r>
        <w:rPr>
          <w:spacing w:val="-57"/>
          <w:sz w:val="24"/>
        </w:rPr>
        <w:t xml:space="preserve"> </w:t>
      </w:r>
      <w:r>
        <w:rPr>
          <w:sz w:val="24"/>
        </w:rPr>
        <w:t>сырья.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История</w:t>
      </w:r>
      <w:r>
        <w:rPr>
          <w:spacing w:val="-2"/>
          <w:sz w:val="24"/>
        </w:rPr>
        <w:t xml:space="preserve"> </w:t>
      </w:r>
      <w:r>
        <w:rPr>
          <w:sz w:val="24"/>
        </w:rPr>
        <w:t>открытия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разработки</w:t>
      </w:r>
      <w:r>
        <w:rPr>
          <w:spacing w:val="-3"/>
          <w:sz w:val="24"/>
        </w:rPr>
        <w:t xml:space="preserve"> </w:t>
      </w:r>
      <w:r>
        <w:rPr>
          <w:sz w:val="24"/>
        </w:rPr>
        <w:t>газовых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нефтяных</w:t>
      </w:r>
      <w:r>
        <w:rPr>
          <w:spacing w:val="-2"/>
          <w:sz w:val="24"/>
        </w:rPr>
        <w:t xml:space="preserve"> </w:t>
      </w:r>
      <w:r>
        <w:rPr>
          <w:sz w:val="24"/>
        </w:rPr>
        <w:t>месторождений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-3"/>
          <w:sz w:val="24"/>
        </w:rPr>
        <w:t xml:space="preserve"> </w:t>
      </w:r>
      <w:r>
        <w:rPr>
          <w:sz w:val="24"/>
        </w:rPr>
        <w:t>Федерации.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Химия</w:t>
      </w:r>
      <w:r>
        <w:rPr>
          <w:spacing w:val="1"/>
          <w:sz w:val="24"/>
        </w:rPr>
        <w:t xml:space="preserve"> </w:t>
      </w:r>
      <w:r>
        <w:rPr>
          <w:sz w:val="24"/>
        </w:rPr>
        <w:t>углеводородного</w:t>
      </w:r>
      <w:r>
        <w:rPr>
          <w:spacing w:val="-3"/>
          <w:sz w:val="24"/>
        </w:rPr>
        <w:t xml:space="preserve"> </w:t>
      </w:r>
      <w:r>
        <w:rPr>
          <w:sz w:val="24"/>
        </w:rPr>
        <w:t>сырья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моя</w:t>
      </w:r>
      <w:r>
        <w:rPr>
          <w:spacing w:val="-7"/>
          <w:sz w:val="24"/>
        </w:rPr>
        <w:t xml:space="preserve"> </w:t>
      </w:r>
      <w:r>
        <w:rPr>
          <w:sz w:val="24"/>
        </w:rPr>
        <w:t>будущая</w:t>
      </w:r>
      <w:r>
        <w:rPr>
          <w:spacing w:val="-2"/>
          <w:sz w:val="24"/>
        </w:rPr>
        <w:t xml:space="preserve"> </w:t>
      </w:r>
      <w:r>
        <w:rPr>
          <w:sz w:val="24"/>
        </w:rPr>
        <w:t>профессия.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Синтетические</w:t>
      </w:r>
      <w:r>
        <w:rPr>
          <w:spacing w:val="-3"/>
          <w:sz w:val="24"/>
        </w:rPr>
        <w:t xml:space="preserve"> </w:t>
      </w:r>
      <w:r>
        <w:rPr>
          <w:sz w:val="24"/>
        </w:rPr>
        <w:t>каучуки:</w:t>
      </w:r>
      <w:r>
        <w:rPr>
          <w:spacing w:val="-6"/>
          <w:sz w:val="24"/>
        </w:rPr>
        <w:t xml:space="preserve"> </w:t>
      </w:r>
      <w:r>
        <w:rPr>
          <w:sz w:val="24"/>
        </w:rPr>
        <w:t>история,</w:t>
      </w:r>
      <w:r>
        <w:rPr>
          <w:spacing w:val="-3"/>
          <w:sz w:val="24"/>
        </w:rPr>
        <w:t xml:space="preserve"> </w:t>
      </w:r>
      <w:r>
        <w:rPr>
          <w:sz w:val="24"/>
        </w:rPr>
        <w:t>многообразие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перспективы.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Резинотехническое</w:t>
      </w:r>
      <w:r>
        <w:rPr>
          <w:spacing w:val="-2"/>
          <w:sz w:val="24"/>
        </w:rPr>
        <w:t xml:space="preserve"> </w:t>
      </w:r>
      <w:r>
        <w:rPr>
          <w:sz w:val="24"/>
        </w:rPr>
        <w:t>производство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его</w:t>
      </w:r>
      <w:r>
        <w:rPr>
          <w:spacing w:val="-1"/>
          <w:sz w:val="24"/>
        </w:rPr>
        <w:t xml:space="preserve"> </w:t>
      </w:r>
      <w:r>
        <w:rPr>
          <w:sz w:val="24"/>
        </w:rPr>
        <w:t>роль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научно-техническом</w:t>
      </w:r>
      <w:r>
        <w:rPr>
          <w:spacing w:val="-1"/>
          <w:sz w:val="24"/>
        </w:rPr>
        <w:t xml:space="preserve"> </w:t>
      </w:r>
      <w:r>
        <w:rPr>
          <w:sz w:val="24"/>
        </w:rPr>
        <w:t>прогрессе.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Сварочное</w:t>
      </w:r>
      <w:r>
        <w:rPr>
          <w:spacing w:val="-3"/>
          <w:sz w:val="24"/>
        </w:rPr>
        <w:t xml:space="preserve"> </w:t>
      </w:r>
      <w:r>
        <w:rPr>
          <w:sz w:val="24"/>
        </w:rPr>
        <w:t>производство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роль</w:t>
      </w:r>
      <w:r>
        <w:rPr>
          <w:spacing w:val="-5"/>
          <w:sz w:val="24"/>
        </w:rPr>
        <w:t xml:space="preserve"> </w:t>
      </w:r>
      <w:r>
        <w:rPr>
          <w:sz w:val="24"/>
        </w:rPr>
        <w:t>химии</w:t>
      </w:r>
      <w:r>
        <w:rPr>
          <w:spacing w:val="1"/>
          <w:sz w:val="24"/>
        </w:rPr>
        <w:t xml:space="preserve"> </w:t>
      </w:r>
      <w:r>
        <w:rPr>
          <w:sz w:val="24"/>
        </w:rPr>
        <w:t>углеводородов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нем.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  <w:tab w:val="left" w:pos="10153"/>
        </w:tabs>
        <w:ind w:left="412" w:hanging="145"/>
        <w:rPr>
          <w:sz w:val="24"/>
        </w:rPr>
      </w:pPr>
      <w:r>
        <w:rPr>
          <w:sz w:val="24"/>
        </w:rPr>
        <w:t>Нефть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ее</w:t>
      </w:r>
      <w:r>
        <w:rPr>
          <w:spacing w:val="-4"/>
          <w:sz w:val="24"/>
        </w:rPr>
        <w:t xml:space="preserve"> </w:t>
      </w:r>
      <w:r>
        <w:rPr>
          <w:sz w:val="24"/>
        </w:rPr>
        <w:t>транспортировка</w:t>
      </w:r>
      <w:r>
        <w:rPr>
          <w:spacing w:val="-4"/>
          <w:sz w:val="24"/>
        </w:rPr>
        <w:t xml:space="preserve"> </w:t>
      </w: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основа</w:t>
      </w:r>
      <w:r>
        <w:rPr>
          <w:spacing w:val="-4"/>
          <w:sz w:val="24"/>
        </w:rPr>
        <w:t xml:space="preserve"> </w:t>
      </w:r>
      <w:r>
        <w:rPr>
          <w:sz w:val="24"/>
        </w:rPr>
        <w:t>взаимовыгодного</w:t>
      </w:r>
      <w:r>
        <w:rPr>
          <w:spacing w:val="-4"/>
          <w:sz w:val="24"/>
        </w:rPr>
        <w:t xml:space="preserve"> </w:t>
      </w:r>
      <w:r>
        <w:rPr>
          <w:sz w:val="24"/>
        </w:rPr>
        <w:t>международного</w:t>
      </w:r>
      <w:r>
        <w:rPr>
          <w:spacing w:val="-5"/>
          <w:sz w:val="24"/>
        </w:rPr>
        <w:t xml:space="preserve"> </w:t>
      </w:r>
      <w:r>
        <w:rPr>
          <w:sz w:val="24"/>
        </w:rPr>
        <w:t>сотрудничества.</w:t>
      </w:r>
      <w:r>
        <w:rPr>
          <w:sz w:val="24"/>
          <w:u w:val="single"/>
        </w:rPr>
        <w:t xml:space="preserve"> </w:t>
      </w:r>
      <w:r>
        <w:rPr>
          <w:sz w:val="24"/>
          <w:u w:val="single"/>
        </w:rPr>
        <w:tab/>
      </w:r>
    </w:p>
    <w:p w:rsidR="00822D46" w:rsidRDefault="00822D46">
      <w:pPr>
        <w:rPr>
          <w:sz w:val="24"/>
        </w:rPr>
        <w:sectPr w:rsidR="00822D46">
          <w:footerReference w:type="default" r:id="rId345"/>
          <w:pgSz w:w="11910" w:h="16840"/>
          <w:pgMar w:top="1560" w:right="560" w:bottom="280" w:left="580" w:header="0" w:footer="0" w:gutter="0"/>
          <w:cols w:space="720"/>
        </w:sectPr>
      </w:pPr>
    </w:p>
    <w:p w:rsidR="00822D46" w:rsidRDefault="00AB0109">
      <w:pPr>
        <w:pStyle w:val="8"/>
        <w:spacing w:before="68" w:line="274" w:lineRule="exact"/>
        <w:ind w:left="3921"/>
      </w:pPr>
      <w:r>
        <w:lastRenderedPageBreak/>
        <w:t>Темы</w:t>
      </w:r>
      <w:r>
        <w:rPr>
          <w:spacing w:val="55"/>
        </w:rPr>
        <w:t xml:space="preserve"> </w:t>
      </w:r>
      <w:r>
        <w:t>индивидуальных</w:t>
      </w:r>
      <w:r>
        <w:rPr>
          <w:spacing w:val="-6"/>
        </w:rPr>
        <w:t xml:space="preserve"> </w:t>
      </w:r>
      <w:r>
        <w:t>проектов: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spacing w:line="274" w:lineRule="exact"/>
        <w:ind w:left="412" w:hanging="145"/>
        <w:rPr>
          <w:sz w:val="24"/>
        </w:rPr>
      </w:pPr>
      <w:r>
        <w:rPr>
          <w:sz w:val="24"/>
        </w:rPr>
        <w:t>Современные</w:t>
      </w:r>
      <w:r>
        <w:rPr>
          <w:spacing w:val="-3"/>
          <w:sz w:val="24"/>
        </w:rPr>
        <w:t xml:space="preserve"> </w:t>
      </w:r>
      <w:r>
        <w:rPr>
          <w:sz w:val="24"/>
        </w:rPr>
        <w:t>методы</w:t>
      </w:r>
      <w:r>
        <w:rPr>
          <w:spacing w:val="-5"/>
          <w:sz w:val="24"/>
        </w:rPr>
        <w:t xml:space="preserve"> </w:t>
      </w:r>
      <w:r>
        <w:rPr>
          <w:sz w:val="24"/>
        </w:rPr>
        <w:t>обеззараживания</w:t>
      </w:r>
      <w:r>
        <w:rPr>
          <w:spacing w:val="-3"/>
          <w:sz w:val="24"/>
        </w:rPr>
        <w:t xml:space="preserve"> </w:t>
      </w:r>
      <w:r>
        <w:rPr>
          <w:sz w:val="24"/>
        </w:rPr>
        <w:t>воды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Аморфные</w:t>
      </w:r>
      <w:r>
        <w:rPr>
          <w:spacing w:val="-2"/>
          <w:sz w:val="24"/>
        </w:rPr>
        <w:t xml:space="preserve"> </w:t>
      </w:r>
      <w:r>
        <w:rPr>
          <w:sz w:val="24"/>
        </w:rPr>
        <w:t>вещества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природе,</w:t>
      </w:r>
      <w:r>
        <w:rPr>
          <w:spacing w:val="-2"/>
          <w:sz w:val="24"/>
        </w:rPr>
        <w:t xml:space="preserve"> </w:t>
      </w:r>
      <w:r>
        <w:rPr>
          <w:sz w:val="24"/>
        </w:rPr>
        <w:t>технике,</w:t>
      </w:r>
      <w:r>
        <w:rPr>
          <w:spacing w:val="-3"/>
          <w:sz w:val="24"/>
        </w:rPr>
        <w:t xml:space="preserve"> </w:t>
      </w:r>
      <w:r>
        <w:rPr>
          <w:sz w:val="24"/>
        </w:rPr>
        <w:t>быту.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584"/>
          <w:tab w:val="left" w:pos="585"/>
          <w:tab w:val="left" w:pos="2654"/>
          <w:tab w:val="left" w:pos="3813"/>
          <w:tab w:val="left" w:pos="4292"/>
          <w:tab w:val="left" w:pos="6087"/>
          <w:tab w:val="left" w:pos="6447"/>
          <w:tab w:val="left" w:pos="8189"/>
          <w:tab w:val="left" w:pos="8533"/>
        </w:tabs>
        <w:ind w:right="296" w:firstLine="0"/>
        <w:rPr>
          <w:sz w:val="24"/>
        </w:rPr>
      </w:pPr>
      <w:r>
        <w:rPr>
          <w:sz w:val="24"/>
        </w:rPr>
        <w:t>Грубодисперсные</w:t>
      </w:r>
      <w:r>
        <w:rPr>
          <w:sz w:val="24"/>
        </w:rPr>
        <w:tab/>
        <w:t>системы,</w:t>
      </w:r>
      <w:r>
        <w:rPr>
          <w:sz w:val="24"/>
        </w:rPr>
        <w:tab/>
        <w:t>их</w:t>
      </w:r>
      <w:r>
        <w:rPr>
          <w:sz w:val="24"/>
        </w:rPr>
        <w:tab/>
        <w:t>классификация</w:t>
      </w:r>
      <w:r>
        <w:rPr>
          <w:sz w:val="24"/>
        </w:rPr>
        <w:tab/>
        <w:t>и</w:t>
      </w:r>
      <w:r>
        <w:rPr>
          <w:sz w:val="24"/>
        </w:rPr>
        <w:tab/>
        <w:t>использование</w:t>
      </w:r>
      <w:r>
        <w:rPr>
          <w:sz w:val="24"/>
        </w:rPr>
        <w:tab/>
        <w:t>в</w:t>
      </w:r>
      <w:r>
        <w:rPr>
          <w:sz w:val="24"/>
        </w:rPr>
        <w:tab/>
        <w:t>профессиональной</w:t>
      </w:r>
      <w:r>
        <w:rPr>
          <w:spacing w:val="-57"/>
          <w:sz w:val="24"/>
        </w:rPr>
        <w:t xml:space="preserve"> </w:t>
      </w:r>
      <w:r>
        <w:rPr>
          <w:sz w:val="24"/>
        </w:rPr>
        <w:t>деятельности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Применение</w:t>
      </w:r>
      <w:r>
        <w:rPr>
          <w:spacing w:val="-3"/>
          <w:sz w:val="24"/>
        </w:rPr>
        <w:t xml:space="preserve"> </w:t>
      </w:r>
      <w:r>
        <w:rPr>
          <w:sz w:val="24"/>
        </w:rPr>
        <w:t>твердого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газообразного</w:t>
      </w:r>
      <w:r>
        <w:rPr>
          <w:spacing w:val="-8"/>
          <w:sz w:val="24"/>
        </w:rPr>
        <w:t xml:space="preserve"> </w:t>
      </w:r>
      <w:r>
        <w:rPr>
          <w:sz w:val="24"/>
        </w:rPr>
        <w:t>оксида</w:t>
      </w:r>
      <w:r>
        <w:rPr>
          <w:spacing w:val="-2"/>
          <w:sz w:val="24"/>
        </w:rPr>
        <w:t xml:space="preserve"> </w:t>
      </w:r>
      <w:r>
        <w:rPr>
          <w:sz w:val="24"/>
        </w:rPr>
        <w:t>углерода</w:t>
      </w:r>
      <w:r>
        <w:rPr>
          <w:spacing w:val="-2"/>
          <w:sz w:val="24"/>
        </w:rPr>
        <w:t xml:space="preserve"> </w:t>
      </w:r>
      <w:r>
        <w:rPr>
          <w:sz w:val="24"/>
        </w:rPr>
        <w:t>(IV).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509"/>
        </w:tabs>
        <w:ind w:right="296" w:firstLine="0"/>
        <w:rPr>
          <w:sz w:val="24"/>
        </w:rPr>
      </w:pPr>
      <w:r>
        <w:rPr>
          <w:sz w:val="24"/>
        </w:rPr>
        <w:t>Охрана</w:t>
      </w:r>
      <w:r>
        <w:rPr>
          <w:spacing w:val="33"/>
          <w:sz w:val="24"/>
        </w:rPr>
        <w:t xml:space="preserve"> </w:t>
      </w:r>
      <w:r>
        <w:rPr>
          <w:sz w:val="24"/>
        </w:rPr>
        <w:t>окружающей</w:t>
      </w:r>
      <w:r>
        <w:rPr>
          <w:spacing w:val="32"/>
          <w:sz w:val="24"/>
        </w:rPr>
        <w:t xml:space="preserve"> </w:t>
      </w:r>
      <w:r>
        <w:rPr>
          <w:sz w:val="24"/>
        </w:rPr>
        <w:t>среды</w:t>
      </w:r>
      <w:r>
        <w:rPr>
          <w:spacing w:val="31"/>
          <w:sz w:val="24"/>
        </w:rPr>
        <w:t xml:space="preserve"> </w:t>
      </w:r>
      <w:r>
        <w:rPr>
          <w:sz w:val="24"/>
        </w:rPr>
        <w:t>от</w:t>
      </w:r>
      <w:r>
        <w:rPr>
          <w:spacing w:val="31"/>
          <w:sz w:val="24"/>
        </w:rPr>
        <w:t xml:space="preserve"> </w:t>
      </w:r>
      <w:r>
        <w:rPr>
          <w:sz w:val="24"/>
        </w:rPr>
        <w:t>химического</w:t>
      </w:r>
      <w:r>
        <w:rPr>
          <w:spacing w:val="32"/>
          <w:sz w:val="24"/>
        </w:rPr>
        <w:t xml:space="preserve"> </w:t>
      </w:r>
      <w:r>
        <w:rPr>
          <w:sz w:val="24"/>
        </w:rPr>
        <w:t>загрязнения.</w:t>
      </w:r>
      <w:r>
        <w:rPr>
          <w:spacing w:val="32"/>
          <w:sz w:val="24"/>
        </w:rPr>
        <w:t xml:space="preserve"> </w:t>
      </w:r>
      <w:r>
        <w:rPr>
          <w:sz w:val="24"/>
        </w:rPr>
        <w:t>Количественные</w:t>
      </w:r>
      <w:r>
        <w:rPr>
          <w:spacing w:val="34"/>
          <w:sz w:val="24"/>
        </w:rPr>
        <w:t xml:space="preserve"> </w:t>
      </w:r>
      <w:r>
        <w:rPr>
          <w:sz w:val="24"/>
        </w:rPr>
        <w:t>характеристики</w:t>
      </w:r>
      <w:r>
        <w:rPr>
          <w:spacing w:val="-57"/>
          <w:sz w:val="24"/>
        </w:rPr>
        <w:t xml:space="preserve"> </w:t>
      </w:r>
      <w:r>
        <w:rPr>
          <w:sz w:val="24"/>
        </w:rPr>
        <w:t>загрязнения окружающей</w:t>
      </w:r>
      <w:r>
        <w:rPr>
          <w:spacing w:val="-1"/>
          <w:sz w:val="24"/>
        </w:rPr>
        <w:t xml:space="preserve"> </w:t>
      </w:r>
      <w:r>
        <w:rPr>
          <w:sz w:val="24"/>
        </w:rPr>
        <w:t>среды.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spacing w:before="1"/>
        <w:ind w:left="412" w:hanging="145"/>
        <w:rPr>
          <w:sz w:val="24"/>
        </w:rPr>
      </w:pPr>
      <w:r>
        <w:rPr>
          <w:sz w:val="24"/>
        </w:rPr>
        <w:t>Косметические</w:t>
      </w:r>
      <w:r>
        <w:rPr>
          <w:spacing w:val="-1"/>
          <w:sz w:val="24"/>
        </w:rPr>
        <w:t xml:space="preserve"> </w:t>
      </w:r>
      <w:r>
        <w:rPr>
          <w:sz w:val="24"/>
        </w:rPr>
        <w:t>гели.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Вода</w:t>
      </w:r>
      <w:r>
        <w:rPr>
          <w:spacing w:val="-1"/>
          <w:sz w:val="24"/>
        </w:rPr>
        <w:t xml:space="preserve"> </w:t>
      </w:r>
      <w:r>
        <w:rPr>
          <w:sz w:val="24"/>
        </w:rPr>
        <w:t>как</w:t>
      </w:r>
      <w:r>
        <w:rPr>
          <w:spacing w:val="-2"/>
          <w:sz w:val="24"/>
        </w:rPr>
        <w:t xml:space="preserve"> </w:t>
      </w:r>
      <w:r>
        <w:rPr>
          <w:sz w:val="24"/>
        </w:rPr>
        <w:t>реагент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среда</w:t>
      </w:r>
      <w:r>
        <w:rPr>
          <w:spacing w:val="-1"/>
          <w:sz w:val="24"/>
        </w:rPr>
        <w:t xml:space="preserve"> </w:t>
      </w: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z w:val="24"/>
        </w:rPr>
        <w:t>химического</w:t>
      </w:r>
      <w:r>
        <w:rPr>
          <w:spacing w:val="-2"/>
          <w:sz w:val="24"/>
        </w:rPr>
        <w:t xml:space="preserve"> </w:t>
      </w:r>
      <w:r>
        <w:rPr>
          <w:sz w:val="24"/>
        </w:rPr>
        <w:t>процесса.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Устранение</w:t>
      </w:r>
      <w:r>
        <w:rPr>
          <w:spacing w:val="-3"/>
          <w:sz w:val="24"/>
        </w:rPr>
        <w:t xml:space="preserve"> </w:t>
      </w:r>
      <w:r>
        <w:rPr>
          <w:sz w:val="24"/>
        </w:rPr>
        <w:t>жесткости</w:t>
      </w:r>
      <w:r>
        <w:rPr>
          <w:spacing w:val="-5"/>
          <w:sz w:val="24"/>
        </w:rPr>
        <w:t xml:space="preserve"> </w:t>
      </w:r>
      <w:r>
        <w:rPr>
          <w:sz w:val="24"/>
        </w:rPr>
        <w:t>воды</w:t>
      </w:r>
      <w:r>
        <w:rPr>
          <w:spacing w:val="-5"/>
          <w:sz w:val="24"/>
        </w:rPr>
        <w:t xml:space="preserve"> </w:t>
      </w:r>
      <w:r>
        <w:rPr>
          <w:sz w:val="24"/>
        </w:rPr>
        <w:t>на промышленных</w:t>
      </w:r>
      <w:r>
        <w:rPr>
          <w:spacing w:val="-4"/>
          <w:sz w:val="24"/>
        </w:rPr>
        <w:t xml:space="preserve"> </w:t>
      </w:r>
      <w:r>
        <w:rPr>
          <w:sz w:val="24"/>
        </w:rPr>
        <w:t>предприятиях.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Поваренная соль</w:t>
      </w:r>
      <w:r>
        <w:rPr>
          <w:spacing w:val="-3"/>
          <w:sz w:val="24"/>
        </w:rPr>
        <w:t xml:space="preserve"> </w:t>
      </w:r>
      <w:r>
        <w:rPr>
          <w:sz w:val="24"/>
        </w:rPr>
        <w:t>как</w:t>
      </w:r>
      <w:r>
        <w:rPr>
          <w:spacing w:val="-1"/>
          <w:sz w:val="24"/>
        </w:rPr>
        <w:t xml:space="preserve"> </w:t>
      </w:r>
      <w:r>
        <w:rPr>
          <w:sz w:val="24"/>
        </w:rPr>
        <w:t>химическое</w:t>
      </w:r>
      <w:r>
        <w:rPr>
          <w:spacing w:val="-5"/>
          <w:sz w:val="24"/>
        </w:rPr>
        <w:t xml:space="preserve"> </w:t>
      </w:r>
      <w:r>
        <w:rPr>
          <w:sz w:val="24"/>
        </w:rPr>
        <w:t>сырье.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Многоликий</w:t>
      </w:r>
      <w:r>
        <w:rPr>
          <w:spacing w:val="-4"/>
          <w:sz w:val="24"/>
        </w:rPr>
        <w:t xml:space="preserve"> </w:t>
      </w:r>
      <w:r>
        <w:rPr>
          <w:sz w:val="24"/>
        </w:rPr>
        <w:t>карбонат</w:t>
      </w:r>
      <w:r>
        <w:rPr>
          <w:spacing w:val="-3"/>
          <w:sz w:val="24"/>
        </w:rPr>
        <w:t xml:space="preserve"> </w:t>
      </w:r>
      <w:r>
        <w:rPr>
          <w:sz w:val="24"/>
        </w:rPr>
        <w:t>кальция: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природе,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промышленности,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быту.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Реакции</w:t>
      </w:r>
      <w:r>
        <w:rPr>
          <w:spacing w:val="-4"/>
          <w:sz w:val="24"/>
        </w:rPr>
        <w:t xml:space="preserve"> </w:t>
      </w:r>
      <w:r>
        <w:rPr>
          <w:sz w:val="24"/>
        </w:rPr>
        <w:t>горения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производстве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быту.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Электролиз</w:t>
      </w:r>
      <w:r>
        <w:rPr>
          <w:spacing w:val="-2"/>
          <w:sz w:val="24"/>
        </w:rPr>
        <w:t xml:space="preserve"> </w:t>
      </w:r>
      <w:r>
        <w:rPr>
          <w:sz w:val="24"/>
        </w:rPr>
        <w:t>растворов</w:t>
      </w:r>
      <w:r>
        <w:rPr>
          <w:spacing w:val="-3"/>
          <w:sz w:val="24"/>
        </w:rPr>
        <w:t xml:space="preserve"> </w:t>
      </w:r>
      <w:r>
        <w:rPr>
          <w:sz w:val="24"/>
        </w:rPr>
        <w:t>электролитов.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Практическое</w:t>
      </w:r>
      <w:r>
        <w:rPr>
          <w:spacing w:val="-4"/>
          <w:sz w:val="24"/>
        </w:rPr>
        <w:t xml:space="preserve"> </w:t>
      </w:r>
      <w:r>
        <w:rPr>
          <w:sz w:val="24"/>
        </w:rPr>
        <w:t>применение</w:t>
      </w:r>
      <w:r>
        <w:rPr>
          <w:spacing w:val="-3"/>
          <w:sz w:val="24"/>
        </w:rPr>
        <w:t xml:space="preserve"> </w:t>
      </w:r>
      <w:r>
        <w:rPr>
          <w:sz w:val="24"/>
        </w:rPr>
        <w:t>электролиза:</w:t>
      </w:r>
      <w:r>
        <w:rPr>
          <w:spacing w:val="-10"/>
          <w:sz w:val="24"/>
        </w:rPr>
        <w:t xml:space="preserve"> </w:t>
      </w:r>
      <w:r>
        <w:rPr>
          <w:sz w:val="24"/>
        </w:rPr>
        <w:t>рафинирование,</w:t>
      </w:r>
      <w:r>
        <w:rPr>
          <w:spacing w:val="-3"/>
          <w:sz w:val="24"/>
        </w:rPr>
        <w:t xml:space="preserve"> </w:t>
      </w:r>
      <w:r>
        <w:rPr>
          <w:sz w:val="24"/>
        </w:rPr>
        <w:t>гальванопластика,</w:t>
      </w:r>
      <w:r>
        <w:rPr>
          <w:spacing w:val="-1"/>
          <w:sz w:val="24"/>
        </w:rPr>
        <w:t xml:space="preserve"> </w:t>
      </w:r>
      <w:r>
        <w:rPr>
          <w:sz w:val="24"/>
        </w:rPr>
        <w:t>гальваностегия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Коррозия</w:t>
      </w:r>
      <w:r>
        <w:rPr>
          <w:spacing w:val="-2"/>
          <w:sz w:val="24"/>
        </w:rPr>
        <w:t xml:space="preserve"> </w:t>
      </w:r>
      <w:r>
        <w:rPr>
          <w:sz w:val="24"/>
        </w:rPr>
        <w:t>металлов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способы</w:t>
      </w:r>
      <w:r>
        <w:rPr>
          <w:spacing w:val="-3"/>
          <w:sz w:val="24"/>
        </w:rPr>
        <w:t xml:space="preserve"> </w:t>
      </w:r>
      <w:r>
        <w:rPr>
          <w:sz w:val="24"/>
        </w:rPr>
        <w:t>защиты</w:t>
      </w:r>
      <w:r>
        <w:rPr>
          <w:spacing w:val="-4"/>
          <w:sz w:val="24"/>
        </w:rPr>
        <w:t xml:space="preserve"> </w:t>
      </w:r>
      <w:r>
        <w:rPr>
          <w:sz w:val="24"/>
        </w:rPr>
        <w:t>от</w:t>
      </w:r>
      <w:r>
        <w:rPr>
          <w:spacing w:val="-2"/>
          <w:sz w:val="24"/>
        </w:rPr>
        <w:t xml:space="preserve"> </w:t>
      </w:r>
      <w:r>
        <w:rPr>
          <w:sz w:val="24"/>
        </w:rPr>
        <w:t>коррозии.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Экологические</w:t>
      </w:r>
      <w:r>
        <w:rPr>
          <w:spacing w:val="-8"/>
          <w:sz w:val="24"/>
        </w:rPr>
        <w:t xml:space="preserve"> </w:t>
      </w:r>
      <w:r>
        <w:rPr>
          <w:sz w:val="24"/>
        </w:rPr>
        <w:t>аспекты</w:t>
      </w:r>
      <w:r>
        <w:rPr>
          <w:spacing w:val="-6"/>
          <w:sz w:val="24"/>
        </w:rPr>
        <w:t xml:space="preserve"> </w:t>
      </w:r>
      <w:r>
        <w:rPr>
          <w:sz w:val="24"/>
        </w:rPr>
        <w:t>использования углеводородного</w:t>
      </w:r>
      <w:r>
        <w:rPr>
          <w:spacing w:val="-4"/>
          <w:sz w:val="24"/>
        </w:rPr>
        <w:t xml:space="preserve"> </w:t>
      </w:r>
      <w:r>
        <w:rPr>
          <w:sz w:val="24"/>
        </w:rPr>
        <w:t>сырья.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Углеводородное</w:t>
      </w:r>
      <w:r>
        <w:rPr>
          <w:spacing w:val="-2"/>
          <w:sz w:val="24"/>
        </w:rPr>
        <w:t xml:space="preserve"> </w:t>
      </w:r>
      <w:r>
        <w:rPr>
          <w:sz w:val="24"/>
        </w:rPr>
        <w:t>топливо,</w:t>
      </w:r>
      <w:r>
        <w:rPr>
          <w:spacing w:val="-1"/>
          <w:sz w:val="24"/>
        </w:rPr>
        <w:t xml:space="preserve"> </w:t>
      </w:r>
      <w:r>
        <w:rPr>
          <w:sz w:val="24"/>
        </w:rPr>
        <w:t>его</w:t>
      </w:r>
      <w:r>
        <w:rPr>
          <w:spacing w:val="-1"/>
          <w:sz w:val="24"/>
        </w:rPr>
        <w:t xml:space="preserve"> </w:t>
      </w:r>
      <w:r>
        <w:rPr>
          <w:sz w:val="24"/>
        </w:rPr>
        <w:t>виды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назначение.</w:t>
      </w:r>
    </w:p>
    <w:p w:rsidR="00822D46" w:rsidRDefault="00822D46">
      <w:pPr>
        <w:rPr>
          <w:sz w:val="24"/>
        </w:rPr>
        <w:sectPr w:rsidR="00822D46">
          <w:footerReference w:type="default" r:id="rId346"/>
          <w:pgSz w:w="11910" w:h="16840"/>
          <w:pgMar w:top="1320" w:right="560" w:bottom="280" w:left="580" w:header="0" w:footer="0" w:gutter="0"/>
          <w:cols w:space="720"/>
        </w:sectPr>
      </w:pPr>
    </w:p>
    <w:p w:rsidR="00822D46" w:rsidRDefault="00AB0109">
      <w:pPr>
        <w:tabs>
          <w:tab w:val="left" w:pos="5897"/>
        </w:tabs>
        <w:spacing w:before="75" w:line="321" w:lineRule="exact"/>
        <w:ind w:left="3237"/>
        <w:rPr>
          <w:b/>
          <w:sz w:val="28"/>
        </w:rPr>
      </w:pPr>
      <w:r>
        <w:rPr>
          <w:b/>
          <w:sz w:val="28"/>
        </w:rPr>
        <w:lastRenderedPageBreak/>
        <w:t>ТЕМАТИЧЕСКОЕ</w:t>
      </w:r>
      <w:r>
        <w:rPr>
          <w:b/>
          <w:sz w:val="28"/>
        </w:rPr>
        <w:tab/>
        <w:t>ПЛАНИРОВАНИЕ</w:t>
      </w:r>
    </w:p>
    <w:p w:rsidR="00822D46" w:rsidRDefault="00AB0109">
      <w:pPr>
        <w:ind w:left="268" w:right="286"/>
        <w:jc w:val="both"/>
      </w:pPr>
      <w:r>
        <w:t>При реализации</w:t>
      </w:r>
      <w:r>
        <w:rPr>
          <w:spacing w:val="1"/>
        </w:rPr>
        <w:t xml:space="preserve"> </w:t>
      </w:r>
      <w:r>
        <w:t>содержания общеобразовательной учебной дисциплины «Химия» в пределах освоения</w:t>
      </w:r>
      <w:r>
        <w:rPr>
          <w:spacing w:val="1"/>
        </w:rPr>
        <w:t xml:space="preserve"> </w:t>
      </w:r>
      <w:r>
        <w:t>ОПОП СПО на базе основного общего образования с получением среднего общего образования (ППССЗ)</w:t>
      </w:r>
      <w:r>
        <w:rPr>
          <w:spacing w:val="1"/>
        </w:rPr>
        <w:t xml:space="preserve"> </w:t>
      </w:r>
      <w:r>
        <w:t>максимальная</w:t>
      </w:r>
      <w:r>
        <w:rPr>
          <w:spacing w:val="-2"/>
        </w:rPr>
        <w:t xml:space="preserve"> </w:t>
      </w:r>
      <w:r>
        <w:t>учебная</w:t>
      </w:r>
      <w:r>
        <w:rPr>
          <w:spacing w:val="-1"/>
        </w:rPr>
        <w:t xml:space="preserve"> </w:t>
      </w:r>
      <w:r>
        <w:t>нагрузка</w:t>
      </w:r>
      <w:r>
        <w:rPr>
          <w:spacing w:val="3"/>
        </w:rPr>
        <w:t xml:space="preserve"> </w:t>
      </w:r>
      <w:r>
        <w:t>обучающихся</w:t>
      </w:r>
      <w:r>
        <w:rPr>
          <w:spacing w:val="-2"/>
        </w:rPr>
        <w:t xml:space="preserve"> </w:t>
      </w:r>
      <w:r>
        <w:t>составляет: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397"/>
        </w:tabs>
        <w:spacing w:line="252" w:lineRule="exact"/>
        <w:ind w:left="396" w:hanging="129"/>
        <w:jc w:val="both"/>
      </w:pPr>
      <w:r>
        <w:t>по</w:t>
      </w:r>
      <w:r>
        <w:rPr>
          <w:spacing w:val="-2"/>
        </w:rPr>
        <w:t xml:space="preserve"> </w:t>
      </w:r>
      <w:r>
        <w:t>специальности</w:t>
      </w:r>
      <w:r>
        <w:rPr>
          <w:spacing w:val="-3"/>
        </w:rPr>
        <w:t xml:space="preserve"> </w:t>
      </w:r>
      <w:r>
        <w:t>СПО</w:t>
      </w:r>
      <w:r>
        <w:rPr>
          <w:spacing w:val="-2"/>
        </w:rPr>
        <w:t xml:space="preserve"> </w:t>
      </w:r>
      <w:r>
        <w:t>технического</w:t>
      </w:r>
      <w:r>
        <w:rPr>
          <w:spacing w:val="1"/>
        </w:rPr>
        <w:t xml:space="preserve"> </w:t>
      </w:r>
      <w:r>
        <w:t>профиля</w:t>
      </w:r>
      <w:r>
        <w:rPr>
          <w:spacing w:val="-5"/>
        </w:rPr>
        <w:t xml:space="preserve"> </w:t>
      </w:r>
      <w:r>
        <w:t>профессионального</w:t>
      </w:r>
      <w:r>
        <w:rPr>
          <w:spacing w:val="-2"/>
        </w:rPr>
        <w:t xml:space="preserve"> </w:t>
      </w:r>
      <w:r>
        <w:t>образования</w:t>
      </w:r>
      <w:r>
        <w:rPr>
          <w:spacing w:val="-3"/>
        </w:rPr>
        <w:t xml:space="preserve"> </w:t>
      </w:r>
      <w:r>
        <w:t>—</w:t>
      </w:r>
      <w:r>
        <w:rPr>
          <w:spacing w:val="-2"/>
        </w:rPr>
        <w:t xml:space="preserve"> </w:t>
      </w:r>
      <w:r>
        <w:t>117часа,</w:t>
      </w:r>
    </w:p>
    <w:p w:rsidR="00822D46" w:rsidRDefault="00AB0109">
      <w:pPr>
        <w:ind w:left="268" w:right="302"/>
        <w:jc w:val="both"/>
      </w:pPr>
      <w:r>
        <w:t>из них аудиторная (обязательная) нагрузка обучающихся, включая лабораторные опыты и практические</w:t>
      </w:r>
      <w:r>
        <w:rPr>
          <w:spacing w:val="1"/>
        </w:rPr>
        <w:t xml:space="preserve"> </w:t>
      </w:r>
      <w:r>
        <w:t>занятия,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78часов;</w:t>
      </w:r>
    </w:p>
    <w:p w:rsidR="00822D46" w:rsidRDefault="00AB0109">
      <w:pPr>
        <w:spacing w:after="8" w:line="251" w:lineRule="exact"/>
        <w:ind w:left="268"/>
        <w:jc w:val="both"/>
      </w:pPr>
      <w:r>
        <w:t>внеаудиторная</w:t>
      </w:r>
      <w:r>
        <w:rPr>
          <w:spacing w:val="-4"/>
        </w:rPr>
        <w:t xml:space="preserve"> </w:t>
      </w:r>
      <w:r>
        <w:t>самостоятельная</w:t>
      </w:r>
      <w:r>
        <w:rPr>
          <w:spacing w:val="-4"/>
        </w:rPr>
        <w:t xml:space="preserve"> </w:t>
      </w:r>
      <w:r>
        <w:t>работа</w:t>
      </w:r>
      <w:r>
        <w:rPr>
          <w:spacing w:val="-4"/>
        </w:rPr>
        <w:t xml:space="preserve"> </w:t>
      </w:r>
      <w:r>
        <w:t>студентов</w:t>
      </w:r>
      <w:r>
        <w:rPr>
          <w:spacing w:val="2"/>
        </w:rPr>
        <w:t xml:space="preserve"> </w:t>
      </w:r>
      <w:r>
        <w:t>—39</w:t>
      </w:r>
      <w:r>
        <w:rPr>
          <w:spacing w:val="-4"/>
        </w:rPr>
        <w:t xml:space="preserve"> </w:t>
      </w:r>
      <w:r>
        <w:t>часа.</w:t>
      </w:r>
    </w:p>
    <w:tbl>
      <w:tblPr>
        <w:tblStyle w:val="TableNormal"/>
        <w:tblW w:w="0" w:type="auto"/>
        <w:tblInd w:w="1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82"/>
        <w:gridCol w:w="4682"/>
      </w:tblGrid>
      <w:tr w:rsidR="00822D46">
        <w:trPr>
          <w:trHeight w:val="250"/>
        </w:trPr>
        <w:tc>
          <w:tcPr>
            <w:tcW w:w="5782" w:type="dxa"/>
          </w:tcPr>
          <w:p w:rsidR="00822D46" w:rsidRDefault="00AB0109">
            <w:pPr>
              <w:pStyle w:val="TableParagraph"/>
              <w:spacing w:line="230" w:lineRule="exact"/>
              <w:ind w:left="1876"/>
              <w:rPr>
                <w:b/>
              </w:rPr>
            </w:pPr>
            <w:r>
              <w:rPr>
                <w:b/>
              </w:rPr>
              <w:t>Вид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учебной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работы</w:t>
            </w:r>
          </w:p>
        </w:tc>
        <w:tc>
          <w:tcPr>
            <w:tcW w:w="4682" w:type="dxa"/>
          </w:tcPr>
          <w:p w:rsidR="00822D46" w:rsidRDefault="00AB0109">
            <w:pPr>
              <w:pStyle w:val="TableParagraph"/>
              <w:spacing w:line="230" w:lineRule="exact"/>
              <w:ind w:left="1264" w:right="1256"/>
              <w:jc w:val="center"/>
              <w:rPr>
                <w:b/>
              </w:rPr>
            </w:pPr>
            <w:r>
              <w:rPr>
                <w:b/>
              </w:rPr>
              <w:t>Количество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часов</w:t>
            </w:r>
          </w:p>
        </w:tc>
      </w:tr>
      <w:tr w:rsidR="00822D46">
        <w:trPr>
          <w:trHeight w:val="505"/>
        </w:trPr>
        <w:tc>
          <w:tcPr>
            <w:tcW w:w="5782" w:type="dxa"/>
          </w:tcPr>
          <w:p w:rsidR="00822D46" w:rsidRDefault="00AB0109">
            <w:pPr>
              <w:pStyle w:val="TableParagraph"/>
              <w:spacing w:line="252" w:lineRule="exact"/>
              <w:ind w:left="1836" w:right="658" w:hanging="1149"/>
              <w:rPr>
                <w:b/>
              </w:rPr>
            </w:pPr>
            <w:r>
              <w:rPr>
                <w:b/>
              </w:rPr>
              <w:t>Аудиторные занятия. Содержание обучения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Специальности СПО</w:t>
            </w:r>
          </w:p>
        </w:tc>
        <w:tc>
          <w:tcPr>
            <w:tcW w:w="4682" w:type="dxa"/>
          </w:tcPr>
          <w:p w:rsidR="00822D46" w:rsidRDefault="00AB0109">
            <w:pPr>
              <w:pStyle w:val="TableParagraph"/>
              <w:spacing w:before="1"/>
              <w:ind w:left="1264" w:right="1257"/>
              <w:jc w:val="center"/>
              <w:rPr>
                <w:b/>
              </w:rPr>
            </w:pPr>
            <w:r>
              <w:rPr>
                <w:b/>
              </w:rPr>
              <w:t>Специальности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СПО</w:t>
            </w:r>
          </w:p>
        </w:tc>
      </w:tr>
      <w:tr w:rsidR="00822D46">
        <w:trPr>
          <w:trHeight w:val="254"/>
        </w:trPr>
        <w:tc>
          <w:tcPr>
            <w:tcW w:w="5782" w:type="dxa"/>
          </w:tcPr>
          <w:p w:rsidR="00822D46" w:rsidRDefault="00AB0109">
            <w:pPr>
              <w:pStyle w:val="TableParagraph"/>
              <w:spacing w:before="1" w:line="232" w:lineRule="exact"/>
              <w:ind w:left="111"/>
              <w:rPr>
                <w:b/>
              </w:rPr>
            </w:pPr>
            <w:r>
              <w:rPr>
                <w:b/>
              </w:rPr>
              <w:t>Введение</w:t>
            </w:r>
          </w:p>
        </w:tc>
        <w:tc>
          <w:tcPr>
            <w:tcW w:w="4682" w:type="dxa"/>
          </w:tcPr>
          <w:p w:rsidR="00822D46" w:rsidRDefault="00AB0109">
            <w:pPr>
              <w:pStyle w:val="TableParagraph"/>
              <w:spacing w:line="234" w:lineRule="exact"/>
              <w:ind w:left="6"/>
              <w:jc w:val="center"/>
            </w:pPr>
            <w:r>
              <w:t>2</w:t>
            </w:r>
          </w:p>
        </w:tc>
      </w:tr>
      <w:tr w:rsidR="00822D46">
        <w:trPr>
          <w:trHeight w:val="254"/>
        </w:trPr>
        <w:tc>
          <w:tcPr>
            <w:tcW w:w="5782" w:type="dxa"/>
          </w:tcPr>
          <w:p w:rsidR="00822D46" w:rsidRDefault="00AB0109">
            <w:pPr>
              <w:pStyle w:val="TableParagraph"/>
              <w:ind w:left="111"/>
              <w:rPr>
                <w:b/>
                <w:sz w:val="20"/>
              </w:rPr>
            </w:pPr>
            <w:r>
              <w:rPr>
                <w:b/>
                <w:sz w:val="20"/>
              </w:rPr>
              <w:t>1.Общая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и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неорганическая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химия</w:t>
            </w:r>
          </w:p>
        </w:tc>
        <w:tc>
          <w:tcPr>
            <w:tcW w:w="4682" w:type="dxa"/>
          </w:tcPr>
          <w:p w:rsidR="00822D46" w:rsidRDefault="00AB0109">
            <w:pPr>
              <w:pStyle w:val="TableParagraph"/>
              <w:spacing w:before="1" w:line="232" w:lineRule="exact"/>
              <w:ind w:left="1261" w:right="1257"/>
              <w:jc w:val="center"/>
              <w:rPr>
                <w:b/>
              </w:rPr>
            </w:pPr>
            <w:r>
              <w:rPr>
                <w:b/>
              </w:rPr>
              <w:t>42</w:t>
            </w:r>
          </w:p>
        </w:tc>
      </w:tr>
      <w:tr w:rsidR="00822D46">
        <w:trPr>
          <w:trHeight w:val="274"/>
        </w:trPr>
        <w:tc>
          <w:tcPr>
            <w:tcW w:w="5782" w:type="dxa"/>
          </w:tcPr>
          <w:p w:rsidR="00822D46" w:rsidRDefault="00AB0109">
            <w:pPr>
              <w:pStyle w:val="TableParagraph"/>
              <w:spacing w:line="254" w:lineRule="exact"/>
              <w:ind w:left="111"/>
              <w:rPr>
                <w:sz w:val="24"/>
              </w:rPr>
            </w:pPr>
            <w:r>
              <w:rPr>
                <w:sz w:val="24"/>
              </w:rPr>
              <w:t>1.1.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законы</w:t>
            </w:r>
          </w:p>
        </w:tc>
        <w:tc>
          <w:tcPr>
            <w:tcW w:w="4682" w:type="dxa"/>
          </w:tcPr>
          <w:p w:rsidR="00822D46" w:rsidRDefault="00AB0109">
            <w:pPr>
              <w:pStyle w:val="TableParagraph"/>
              <w:spacing w:line="247" w:lineRule="exact"/>
              <w:ind w:left="6"/>
              <w:jc w:val="center"/>
            </w:pPr>
            <w:r>
              <w:t>4</w:t>
            </w:r>
          </w:p>
        </w:tc>
      </w:tr>
      <w:tr w:rsidR="00822D46">
        <w:trPr>
          <w:trHeight w:val="830"/>
        </w:trPr>
        <w:tc>
          <w:tcPr>
            <w:tcW w:w="5782" w:type="dxa"/>
          </w:tcPr>
          <w:p w:rsidR="00822D46" w:rsidRDefault="00AB0109">
            <w:pPr>
              <w:pStyle w:val="TableParagraph"/>
              <w:ind w:left="111" w:right="1710"/>
              <w:rPr>
                <w:sz w:val="24"/>
              </w:rPr>
            </w:pPr>
            <w:r>
              <w:rPr>
                <w:sz w:val="24"/>
              </w:rPr>
              <w:t>1.2. Периодический закон и Периоди-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ческая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система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химических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</w:p>
          <w:p w:rsidR="00822D46" w:rsidRDefault="00AB0109">
            <w:pPr>
              <w:pStyle w:val="TableParagraph"/>
              <w:spacing w:line="263" w:lineRule="exact"/>
              <w:ind w:left="111"/>
              <w:rPr>
                <w:sz w:val="24"/>
              </w:rPr>
            </w:pPr>
            <w:r>
              <w:rPr>
                <w:sz w:val="24"/>
              </w:rPr>
              <w:t>Д.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Менделеева 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строение атома</w:t>
            </w:r>
          </w:p>
        </w:tc>
        <w:tc>
          <w:tcPr>
            <w:tcW w:w="4682" w:type="dxa"/>
          </w:tcPr>
          <w:p w:rsidR="00822D46" w:rsidRDefault="00AB0109">
            <w:pPr>
              <w:pStyle w:val="TableParagraph"/>
              <w:spacing w:line="251" w:lineRule="exact"/>
              <w:ind w:left="6"/>
              <w:jc w:val="center"/>
            </w:pPr>
            <w:r>
              <w:t>4</w:t>
            </w:r>
          </w:p>
        </w:tc>
      </w:tr>
      <w:tr w:rsidR="00822D46">
        <w:trPr>
          <w:trHeight w:val="274"/>
        </w:trPr>
        <w:tc>
          <w:tcPr>
            <w:tcW w:w="5782" w:type="dxa"/>
          </w:tcPr>
          <w:p w:rsidR="00822D46" w:rsidRDefault="00AB0109">
            <w:pPr>
              <w:pStyle w:val="TableParagraph"/>
              <w:spacing w:line="254" w:lineRule="exact"/>
              <w:ind w:left="111"/>
              <w:rPr>
                <w:sz w:val="24"/>
              </w:rPr>
            </w:pPr>
            <w:r>
              <w:rPr>
                <w:sz w:val="24"/>
              </w:rPr>
              <w:t>1.3.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Строение вещества</w:t>
            </w:r>
          </w:p>
        </w:tc>
        <w:tc>
          <w:tcPr>
            <w:tcW w:w="4682" w:type="dxa"/>
          </w:tcPr>
          <w:p w:rsidR="00822D46" w:rsidRDefault="00AB0109">
            <w:pPr>
              <w:pStyle w:val="TableParagraph"/>
              <w:spacing w:line="247" w:lineRule="exact"/>
              <w:ind w:left="6"/>
              <w:jc w:val="center"/>
            </w:pPr>
            <w:r>
              <w:t>8</w:t>
            </w:r>
          </w:p>
        </w:tc>
      </w:tr>
      <w:tr w:rsidR="00822D46">
        <w:trPr>
          <w:trHeight w:val="553"/>
        </w:trPr>
        <w:tc>
          <w:tcPr>
            <w:tcW w:w="5782" w:type="dxa"/>
          </w:tcPr>
          <w:p w:rsidR="00822D46" w:rsidRDefault="00AB0109">
            <w:pPr>
              <w:pStyle w:val="TableParagraph"/>
              <w:spacing w:line="271" w:lineRule="exact"/>
              <w:ind w:left="111"/>
              <w:rPr>
                <w:sz w:val="24"/>
              </w:rPr>
            </w:pPr>
            <w:r>
              <w:rPr>
                <w:sz w:val="24"/>
              </w:rPr>
              <w:t>1.4.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Вода.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Растворы.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Электролитическая</w:t>
            </w:r>
          </w:p>
          <w:p w:rsidR="00822D46" w:rsidRDefault="00AB0109">
            <w:pPr>
              <w:pStyle w:val="TableParagraph"/>
              <w:spacing w:line="263" w:lineRule="exact"/>
              <w:ind w:left="111"/>
              <w:rPr>
                <w:sz w:val="24"/>
              </w:rPr>
            </w:pPr>
            <w:r>
              <w:rPr>
                <w:sz w:val="24"/>
              </w:rPr>
              <w:t>диссоциация</w:t>
            </w:r>
          </w:p>
        </w:tc>
        <w:tc>
          <w:tcPr>
            <w:tcW w:w="4682" w:type="dxa"/>
          </w:tcPr>
          <w:p w:rsidR="00822D46" w:rsidRDefault="00AB0109">
            <w:pPr>
              <w:pStyle w:val="TableParagraph"/>
              <w:spacing w:line="250" w:lineRule="exact"/>
              <w:ind w:left="6"/>
              <w:jc w:val="center"/>
            </w:pPr>
            <w:r>
              <w:t>6</w:t>
            </w:r>
          </w:p>
        </w:tc>
      </w:tr>
      <w:tr w:rsidR="00822D46">
        <w:trPr>
          <w:trHeight w:val="550"/>
        </w:trPr>
        <w:tc>
          <w:tcPr>
            <w:tcW w:w="5782" w:type="dxa"/>
          </w:tcPr>
          <w:p w:rsidR="00822D46" w:rsidRDefault="00AB0109">
            <w:pPr>
              <w:pStyle w:val="TableParagraph"/>
              <w:spacing w:line="267" w:lineRule="exact"/>
              <w:ind w:left="111"/>
              <w:rPr>
                <w:sz w:val="24"/>
              </w:rPr>
            </w:pPr>
            <w:r>
              <w:rPr>
                <w:sz w:val="24"/>
              </w:rPr>
              <w:t>1.5.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Классификация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неорганических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соедине-</w:t>
            </w:r>
          </w:p>
          <w:p w:rsidR="00822D46" w:rsidRDefault="00AB0109">
            <w:pPr>
              <w:pStyle w:val="TableParagraph"/>
              <w:spacing w:line="263" w:lineRule="exact"/>
              <w:ind w:left="111"/>
              <w:rPr>
                <w:sz w:val="24"/>
              </w:rPr>
            </w:pPr>
            <w:r>
              <w:rPr>
                <w:sz w:val="24"/>
              </w:rPr>
              <w:t>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</w:p>
        </w:tc>
        <w:tc>
          <w:tcPr>
            <w:tcW w:w="4682" w:type="dxa"/>
          </w:tcPr>
          <w:p w:rsidR="00822D46" w:rsidRDefault="00AB0109">
            <w:pPr>
              <w:pStyle w:val="TableParagraph"/>
              <w:spacing w:line="247" w:lineRule="exact"/>
              <w:ind w:left="6"/>
              <w:jc w:val="center"/>
            </w:pPr>
            <w:r>
              <w:t>7</w:t>
            </w:r>
          </w:p>
        </w:tc>
      </w:tr>
      <w:tr w:rsidR="00822D46">
        <w:trPr>
          <w:trHeight w:val="278"/>
        </w:trPr>
        <w:tc>
          <w:tcPr>
            <w:tcW w:w="5782" w:type="dxa"/>
          </w:tcPr>
          <w:p w:rsidR="00822D46" w:rsidRDefault="00AB0109">
            <w:pPr>
              <w:pStyle w:val="TableParagraph"/>
              <w:spacing w:line="258" w:lineRule="exact"/>
              <w:ind w:left="111"/>
              <w:rPr>
                <w:sz w:val="24"/>
              </w:rPr>
            </w:pPr>
            <w:r>
              <w:rPr>
                <w:sz w:val="24"/>
              </w:rPr>
              <w:t>1.6.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Химические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реакции</w:t>
            </w:r>
          </w:p>
        </w:tc>
        <w:tc>
          <w:tcPr>
            <w:tcW w:w="4682" w:type="dxa"/>
          </w:tcPr>
          <w:p w:rsidR="00822D46" w:rsidRDefault="00AB0109">
            <w:pPr>
              <w:pStyle w:val="TableParagraph"/>
              <w:spacing w:line="251" w:lineRule="exact"/>
              <w:ind w:left="6"/>
              <w:jc w:val="center"/>
            </w:pPr>
            <w:r>
              <w:t>5</w:t>
            </w:r>
          </w:p>
        </w:tc>
      </w:tr>
      <w:tr w:rsidR="00822D46">
        <w:trPr>
          <w:trHeight w:val="274"/>
        </w:trPr>
        <w:tc>
          <w:tcPr>
            <w:tcW w:w="5782" w:type="dxa"/>
          </w:tcPr>
          <w:p w:rsidR="00822D46" w:rsidRDefault="00AB0109">
            <w:pPr>
              <w:pStyle w:val="TableParagraph"/>
              <w:spacing w:line="254" w:lineRule="exact"/>
              <w:ind w:left="111"/>
              <w:rPr>
                <w:sz w:val="24"/>
              </w:rPr>
            </w:pPr>
            <w:r>
              <w:rPr>
                <w:sz w:val="24"/>
              </w:rPr>
              <w:t>1.7.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Металлы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неметаллы</w:t>
            </w:r>
          </w:p>
        </w:tc>
        <w:tc>
          <w:tcPr>
            <w:tcW w:w="4682" w:type="dxa"/>
          </w:tcPr>
          <w:p w:rsidR="00822D46" w:rsidRDefault="00AB0109">
            <w:pPr>
              <w:pStyle w:val="TableParagraph"/>
              <w:spacing w:line="247" w:lineRule="exact"/>
              <w:ind w:left="6"/>
              <w:jc w:val="center"/>
            </w:pPr>
            <w:r>
              <w:t>8</w:t>
            </w:r>
          </w:p>
        </w:tc>
      </w:tr>
      <w:tr w:rsidR="00822D46">
        <w:trPr>
          <w:trHeight w:val="278"/>
        </w:trPr>
        <w:tc>
          <w:tcPr>
            <w:tcW w:w="5782" w:type="dxa"/>
          </w:tcPr>
          <w:p w:rsidR="00822D46" w:rsidRDefault="00AB0109">
            <w:pPr>
              <w:pStyle w:val="TableParagraph"/>
              <w:spacing w:line="258" w:lineRule="exact"/>
              <w:ind w:left="111"/>
              <w:rPr>
                <w:b/>
                <w:sz w:val="24"/>
              </w:rPr>
            </w:pPr>
            <w:r>
              <w:rPr>
                <w:b/>
                <w:sz w:val="24"/>
              </w:rPr>
              <w:t>2.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Органическая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химия</w:t>
            </w:r>
          </w:p>
        </w:tc>
        <w:tc>
          <w:tcPr>
            <w:tcW w:w="4682" w:type="dxa"/>
          </w:tcPr>
          <w:p w:rsidR="00822D46" w:rsidRDefault="00AB0109">
            <w:pPr>
              <w:pStyle w:val="TableParagraph"/>
              <w:spacing w:before="1"/>
              <w:ind w:left="1261" w:right="1257"/>
              <w:jc w:val="center"/>
              <w:rPr>
                <w:b/>
              </w:rPr>
            </w:pPr>
            <w:r>
              <w:rPr>
                <w:b/>
              </w:rPr>
              <w:t>34</w:t>
            </w:r>
          </w:p>
        </w:tc>
      </w:tr>
      <w:tr w:rsidR="00822D46">
        <w:trPr>
          <w:trHeight w:val="550"/>
        </w:trPr>
        <w:tc>
          <w:tcPr>
            <w:tcW w:w="5782" w:type="dxa"/>
          </w:tcPr>
          <w:p w:rsidR="00822D46" w:rsidRDefault="00AB0109">
            <w:pPr>
              <w:pStyle w:val="TableParagraph"/>
              <w:spacing w:line="267" w:lineRule="exact"/>
              <w:ind w:left="111"/>
              <w:rPr>
                <w:sz w:val="24"/>
              </w:rPr>
            </w:pPr>
            <w:r>
              <w:rPr>
                <w:sz w:val="24"/>
              </w:rPr>
              <w:t>2.1.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органической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химии</w:t>
            </w:r>
          </w:p>
          <w:p w:rsidR="00822D46" w:rsidRDefault="00AB0109">
            <w:pPr>
              <w:pStyle w:val="TableParagraph"/>
              <w:spacing w:line="263" w:lineRule="exact"/>
              <w:ind w:left="111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теория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строения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органических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соединений</w:t>
            </w:r>
          </w:p>
        </w:tc>
        <w:tc>
          <w:tcPr>
            <w:tcW w:w="4682" w:type="dxa"/>
          </w:tcPr>
          <w:p w:rsidR="00822D46" w:rsidRDefault="00AB0109">
            <w:pPr>
              <w:pStyle w:val="TableParagraph"/>
              <w:spacing w:line="247" w:lineRule="exact"/>
              <w:ind w:left="6"/>
              <w:jc w:val="center"/>
            </w:pPr>
            <w:r>
              <w:t>4</w:t>
            </w:r>
          </w:p>
        </w:tc>
      </w:tr>
      <w:tr w:rsidR="00822D46">
        <w:trPr>
          <w:trHeight w:val="278"/>
        </w:trPr>
        <w:tc>
          <w:tcPr>
            <w:tcW w:w="5782" w:type="dxa"/>
          </w:tcPr>
          <w:p w:rsidR="00822D46" w:rsidRDefault="00AB0109">
            <w:pPr>
              <w:pStyle w:val="TableParagraph"/>
              <w:spacing w:line="258" w:lineRule="exact"/>
              <w:ind w:left="111"/>
              <w:rPr>
                <w:sz w:val="24"/>
              </w:rPr>
            </w:pPr>
            <w:r>
              <w:rPr>
                <w:sz w:val="24"/>
              </w:rPr>
              <w:t>2.2.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Углеводороды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природные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источники</w:t>
            </w:r>
          </w:p>
        </w:tc>
        <w:tc>
          <w:tcPr>
            <w:tcW w:w="4682" w:type="dxa"/>
          </w:tcPr>
          <w:p w:rsidR="00822D46" w:rsidRDefault="00AB0109">
            <w:pPr>
              <w:pStyle w:val="TableParagraph"/>
              <w:spacing w:line="251" w:lineRule="exact"/>
              <w:ind w:left="1261" w:right="1257"/>
              <w:jc w:val="center"/>
            </w:pPr>
            <w:r>
              <w:t>10</w:t>
            </w:r>
          </w:p>
        </w:tc>
      </w:tr>
      <w:tr w:rsidR="00822D46">
        <w:trPr>
          <w:trHeight w:val="550"/>
        </w:trPr>
        <w:tc>
          <w:tcPr>
            <w:tcW w:w="5782" w:type="dxa"/>
          </w:tcPr>
          <w:p w:rsidR="00822D46" w:rsidRDefault="00AB0109">
            <w:pPr>
              <w:pStyle w:val="TableParagraph"/>
              <w:spacing w:line="267" w:lineRule="exact"/>
              <w:ind w:left="111"/>
              <w:rPr>
                <w:sz w:val="24"/>
              </w:rPr>
            </w:pPr>
            <w:r>
              <w:rPr>
                <w:sz w:val="24"/>
              </w:rPr>
              <w:t>2.3.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Кислородсодержащие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органические</w:t>
            </w:r>
          </w:p>
          <w:p w:rsidR="00822D46" w:rsidRDefault="00AB0109">
            <w:pPr>
              <w:pStyle w:val="TableParagraph"/>
              <w:spacing w:line="263" w:lineRule="exact"/>
              <w:ind w:left="111"/>
              <w:rPr>
                <w:sz w:val="24"/>
              </w:rPr>
            </w:pPr>
            <w:r>
              <w:rPr>
                <w:sz w:val="24"/>
              </w:rPr>
              <w:t>соединения</w:t>
            </w:r>
          </w:p>
        </w:tc>
        <w:tc>
          <w:tcPr>
            <w:tcW w:w="4682" w:type="dxa"/>
          </w:tcPr>
          <w:p w:rsidR="00822D46" w:rsidRDefault="00AB0109">
            <w:pPr>
              <w:pStyle w:val="TableParagraph"/>
              <w:spacing w:line="247" w:lineRule="exact"/>
              <w:ind w:left="1261" w:right="1257"/>
              <w:jc w:val="center"/>
            </w:pPr>
            <w:r>
              <w:t>10</w:t>
            </w:r>
          </w:p>
        </w:tc>
      </w:tr>
      <w:tr w:rsidR="00822D46">
        <w:trPr>
          <w:trHeight w:val="553"/>
        </w:trPr>
        <w:tc>
          <w:tcPr>
            <w:tcW w:w="5782" w:type="dxa"/>
          </w:tcPr>
          <w:p w:rsidR="00822D46" w:rsidRDefault="00AB0109">
            <w:pPr>
              <w:pStyle w:val="TableParagraph"/>
              <w:spacing w:line="271" w:lineRule="exact"/>
              <w:ind w:left="111"/>
              <w:rPr>
                <w:sz w:val="24"/>
              </w:rPr>
            </w:pPr>
            <w:r>
              <w:rPr>
                <w:sz w:val="24"/>
              </w:rPr>
              <w:t>2.4.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Азотсодержащие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органические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соедине-</w:t>
            </w:r>
          </w:p>
          <w:p w:rsidR="00822D46" w:rsidRDefault="00AB0109">
            <w:pPr>
              <w:pStyle w:val="TableParagraph"/>
              <w:spacing w:line="263" w:lineRule="exact"/>
              <w:ind w:left="111"/>
              <w:rPr>
                <w:sz w:val="24"/>
              </w:rPr>
            </w:pPr>
            <w:r>
              <w:rPr>
                <w:sz w:val="24"/>
              </w:rPr>
              <w:t>ния.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Полимеры</w:t>
            </w:r>
          </w:p>
        </w:tc>
        <w:tc>
          <w:tcPr>
            <w:tcW w:w="4682" w:type="dxa"/>
          </w:tcPr>
          <w:p w:rsidR="00822D46" w:rsidRDefault="00AB0109">
            <w:pPr>
              <w:pStyle w:val="TableParagraph"/>
              <w:spacing w:line="251" w:lineRule="exact"/>
              <w:ind w:left="1261" w:right="1257"/>
              <w:jc w:val="center"/>
            </w:pPr>
            <w:r>
              <w:t>10</w:t>
            </w:r>
          </w:p>
        </w:tc>
      </w:tr>
      <w:tr w:rsidR="00822D46">
        <w:trPr>
          <w:trHeight w:val="274"/>
        </w:trPr>
        <w:tc>
          <w:tcPr>
            <w:tcW w:w="5782" w:type="dxa"/>
          </w:tcPr>
          <w:p w:rsidR="00822D46" w:rsidRDefault="00AB0109">
            <w:pPr>
              <w:pStyle w:val="TableParagraph"/>
              <w:spacing w:line="255" w:lineRule="exact"/>
              <w:ind w:left="111"/>
              <w:rPr>
                <w:b/>
                <w:sz w:val="24"/>
              </w:rPr>
            </w:pPr>
            <w:r>
              <w:rPr>
                <w:b/>
                <w:sz w:val="24"/>
              </w:rPr>
              <w:t>Итого</w:t>
            </w:r>
          </w:p>
        </w:tc>
        <w:tc>
          <w:tcPr>
            <w:tcW w:w="4682" w:type="dxa"/>
          </w:tcPr>
          <w:p w:rsidR="00822D46" w:rsidRDefault="00AB0109">
            <w:pPr>
              <w:pStyle w:val="TableParagraph"/>
              <w:spacing w:line="251" w:lineRule="exact"/>
              <w:ind w:left="1261" w:right="1257"/>
              <w:jc w:val="center"/>
              <w:rPr>
                <w:b/>
              </w:rPr>
            </w:pPr>
            <w:r>
              <w:rPr>
                <w:b/>
              </w:rPr>
              <w:t>78</w:t>
            </w:r>
          </w:p>
        </w:tc>
      </w:tr>
      <w:tr w:rsidR="00822D46">
        <w:trPr>
          <w:trHeight w:val="277"/>
        </w:trPr>
        <w:tc>
          <w:tcPr>
            <w:tcW w:w="10464" w:type="dxa"/>
            <w:gridSpan w:val="2"/>
          </w:tcPr>
          <w:p w:rsidR="00822D46" w:rsidRDefault="00AB0109">
            <w:pPr>
              <w:pStyle w:val="TableParagraph"/>
              <w:spacing w:line="258" w:lineRule="exact"/>
              <w:ind w:left="1784" w:right="178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Внеаудиторная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самостоятельная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</w:p>
        </w:tc>
      </w:tr>
      <w:tr w:rsidR="00822D46">
        <w:trPr>
          <w:trHeight w:val="1102"/>
        </w:trPr>
        <w:tc>
          <w:tcPr>
            <w:tcW w:w="5782" w:type="dxa"/>
          </w:tcPr>
          <w:p w:rsidR="00822D46" w:rsidRDefault="00AB0109">
            <w:pPr>
              <w:pStyle w:val="TableParagraph"/>
              <w:ind w:left="111" w:right="947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выступлений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темам,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докладов,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рефератов,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эссе,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индивидуального</w:t>
            </w:r>
          </w:p>
          <w:p w:rsidR="00822D46" w:rsidRDefault="00AB0109">
            <w:pPr>
              <w:pStyle w:val="TableParagraph"/>
              <w:spacing w:line="270" w:lineRule="atLeast"/>
              <w:ind w:left="111"/>
              <w:rPr>
                <w:sz w:val="24"/>
              </w:rPr>
            </w:pPr>
            <w:r>
              <w:rPr>
                <w:sz w:val="24"/>
              </w:rPr>
              <w:t>проекта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информационных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технологий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</w:tc>
        <w:tc>
          <w:tcPr>
            <w:tcW w:w="4682" w:type="dxa"/>
          </w:tcPr>
          <w:p w:rsidR="00822D46" w:rsidRDefault="00AB0109">
            <w:pPr>
              <w:pStyle w:val="TableParagraph"/>
              <w:spacing w:line="247" w:lineRule="exact"/>
              <w:ind w:left="1261" w:right="1257"/>
              <w:jc w:val="center"/>
            </w:pPr>
            <w:r>
              <w:t>39</w:t>
            </w:r>
          </w:p>
        </w:tc>
      </w:tr>
      <w:tr w:rsidR="00822D46">
        <w:trPr>
          <w:trHeight w:val="215"/>
        </w:trPr>
        <w:tc>
          <w:tcPr>
            <w:tcW w:w="10464" w:type="dxa"/>
            <w:gridSpan w:val="2"/>
          </w:tcPr>
          <w:p w:rsidR="00822D46" w:rsidRDefault="00AB0109">
            <w:pPr>
              <w:pStyle w:val="TableParagraph"/>
              <w:spacing w:line="196" w:lineRule="exact"/>
              <w:ind w:left="1793" w:right="1783"/>
              <w:jc w:val="center"/>
              <w:rPr>
                <w:rFonts w:ascii="Arial" w:hAnsi="Arial"/>
                <w:b/>
                <w:i/>
                <w:sz w:val="19"/>
              </w:rPr>
            </w:pPr>
            <w:r>
              <w:rPr>
                <w:rFonts w:ascii="Arial" w:hAnsi="Arial"/>
                <w:b/>
                <w:i/>
                <w:sz w:val="19"/>
              </w:rPr>
              <w:t>Промежуточная</w:t>
            </w:r>
            <w:r>
              <w:rPr>
                <w:rFonts w:ascii="Arial" w:hAnsi="Arial"/>
                <w:b/>
                <w:i/>
                <w:spacing w:val="-4"/>
                <w:sz w:val="19"/>
              </w:rPr>
              <w:t xml:space="preserve"> </w:t>
            </w:r>
            <w:r>
              <w:rPr>
                <w:rFonts w:ascii="Arial" w:hAnsi="Arial"/>
                <w:b/>
                <w:i/>
                <w:sz w:val="19"/>
              </w:rPr>
              <w:t>аттестация</w:t>
            </w:r>
            <w:r>
              <w:rPr>
                <w:rFonts w:ascii="Arial" w:hAnsi="Arial"/>
                <w:b/>
                <w:i/>
                <w:spacing w:val="-4"/>
                <w:sz w:val="19"/>
              </w:rPr>
              <w:t xml:space="preserve"> </w:t>
            </w:r>
            <w:r>
              <w:rPr>
                <w:rFonts w:ascii="Arial" w:hAnsi="Arial"/>
                <w:b/>
                <w:i/>
                <w:sz w:val="19"/>
              </w:rPr>
              <w:t>в</w:t>
            </w:r>
            <w:r>
              <w:rPr>
                <w:rFonts w:ascii="Arial" w:hAnsi="Arial"/>
                <w:b/>
                <w:i/>
                <w:spacing w:val="-2"/>
                <w:sz w:val="19"/>
              </w:rPr>
              <w:t xml:space="preserve"> </w:t>
            </w:r>
            <w:r>
              <w:rPr>
                <w:rFonts w:ascii="Arial" w:hAnsi="Arial"/>
                <w:b/>
                <w:i/>
                <w:sz w:val="19"/>
              </w:rPr>
              <w:t>форме</w:t>
            </w:r>
            <w:r>
              <w:rPr>
                <w:rFonts w:ascii="Arial" w:hAnsi="Arial"/>
                <w:b/>
                <w:i/>
                <w:spacing w:val="-2"/>
                <w:sz w:val="19"/>
              </w:rPr>
              <w:t xml:space="preserve"> </w:t>
            </w:r>
            <w:r>
              <w:rPr>
                <w:rFonts w:ascii="Arial" w:hAnsi="Arial"/>
                <w:b/>
                <w:i/>
                <w:sz w:val="19"/>
              </w:rPr>
              <w:t>дифференцированного</w:t>
            </w:r>
            <w:r>
              <w:rPr>
                <w:rFonts w:ascii="Arial" w:hAnsi="Arial"/>
                <w:b/>
                <w:i/>
                <w:spacing w:val="-4"/>
                <w:sz w:val="19"/>
              </w:rPr>
              <w:t xml:space="preserve"> </w:t>
            </w:r>
            <w:r>
              <w:rPr>
                <w:rFonts w:ascii="Arial" w:hAnsi="Arial"/>
                <w:b/>
                <w:i/>
                <w:sz w:val="19"/>
              </w:rPr>
              <w:t>зачета</w:t>
            </w:r>
          </w:p>
        </w:tc>
      </w:tr>
      <w:tr w:rsidR="00822D46">
        <w:trPr>
          <w:trHeight w:val="218"/>
        </w:trPr>
        <w:tc>
          <w:tcPr>
            <w:tcW w:w="10464" w:type="dxa"/>
            <w:gridSpan w:val="2"/>
          </w:tcPr>
          <w:p w:rsidR="00822D46" w:rsidRDefault="00AB0109">
            <w:pPr>
              <w:pStyle w:val="TableParagraph"/>
              <w:tabs>
                <w:tab w:val="right" w:pos="8364"/>
              </w:tabs>
              <w:spacing w:line="198" w:lineRule="exact"/>
              <w:ind w:left="111"/>
              <w:rPr>
                <w:rFonts w:ascii="Arial" w:hAnsi="Arial"/>
                <w:b/>
                <w:sz w:val="19"/>
              </w:rPr>
            </w:pPr>
            <w:r>
              <w:rPr>
                <w:rFonts w:ascii="Arial" w:hAnsi="Arial"/>
                <w:b/>
                <w:sz w:val="19"/>
              </w:rPr>
              <w:t>Всего</w:t>
            </w:r>
            <w:r>
              <w:rPr>
                <w:b/>
                <w:sz w:val="19"/>
              </w:rPr>
              <w:tab/>
            </w:r>
            <w:r>
              <w:rPr>
                <w:rFonts w:ascii="Arial" w:hAnsi="Arial"/>
                <w:b/>
                <w:sz w:val="19"/>
              </w:rPr>
              <w:t>117</w:t>
            </w:r>
          </w:p>
        </w:tc>
      </w:tr>
    </w:tbl>
    <w:p w:rsidR="00822D46" w:rsidRDefault="00822D46">
      <w:pPr>
        <w:spacing w:line="198" w:lineRule="exact"/>
        <w:rPr>
          <w:rFonts w:ascii="Arial" w:hAnsi="Arial"/>
          <w:sz w:val="19"/>
        </w:rPr>
        <w:sectPr w:rsidR="00822D46">
          <w:footerReference w:type="default" r:id="rId347"/>
          <w:pgSz w:w="11910" w:h="16840"/>
          <w:pgMar w:top="1040" w:right="560" w:bottom="280" w:left="580" w:header="0" w:footer="0" w:gutter="0"/>
          <w:cols w:space="720"/>
        </w:sectPr>
      </w:pPr>
    </w:p>
    <w:p w:rsidR="00822D46" w:rsidRDefault="00AB0109">
      <w:pPr>
        <w:pStyle w:val="8"/>
        <w:spacing w:before="72" w:line="264" w:lineRule="auto"/>
        <w:ind w:left="5034" w:right="840" w:hanging="3354"/>
      </w:pPr>
      <w:r>
        <w:rPr>
          <w:color w:val="231F20"/>
        </w:rPr>
        <w:lastRenderedPageBreak/>
        <w:t>ХАРАКТЕРИСТИКА ОСНОВНЫХ ВИДОВ УЧЕБНОЙ ДЕЯТЕЛЬНОСТИ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СТУДЕНТОВ</w:t>
      </w:r>
    </w:p>
    <w:p w:rsidR="00822D46" w:rsidRDefault="00822D46">
      <w:pPr>
        <w:pStyle w:val="a3"/>
        <w:spacing w:before="10"/>
        <w:rPr>
          <w:b/>
          <w:sz w:val="18"/>
        </w:rPr>
      </w:pPr>
    </w:p>
    <w:tbl>
      <w:tblPr>
        <w:tblStyle w:val="TableNormal"/>
        <w:tblW w:w="0" w:type="auto"/>
        <w:tblInd w:w="27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73"/>
        <w:gridCol w:w="6346"/>
      </w:tblGrid>
      <w:tr w:rsidR="00822D46">
        <w:trPr>
          <w:trHeight w:val="502"/>
        </w:trPr>
        <w:tc>
          <w:tcPr>
            <w:tcW w:w="3973" w:type="dxa"/>
          </w:tcPr>
          <w:p w:rsidR="00822D46" w:rsidRDefault="00AB0109">
            <w:pPr>
              <w:pStyle w:val="TableParagraph"/>
              <w:spacing w:line="250" w:lineRule="exact"/>
              <w:ind w:left="883"/>
              <w:rPr>
                <w:b/>
              </w:rPr>
            </w:pPr>
            <w:r>
              <w:rPr>
                <w:b/>
                <w:color w:val="231F20"/>
              </w:rPr>
              <w:t>Содержание</w:t>
            </w:r>
            <w:r>
              <w:rPr>
                <w:b/>
                <w:color w:val="231F20"/>
                <w:spacing w:val="-4"/>
              </w:rPr>
              <w:t xml:space="preserve"> </w:t>
            </w:r>
            <w:r>
              <w:rPr>
                <w:b/>
                <w:color w:val="231F20"/>
              </w:rPr>
              <w:t>обучения</w:t>
            </w:r>
          </w:p>
        </w:tc>
        <w:tc>
          <w:tcPr>
            <w:tcW w:w="6346" w:type="dxa"/>
          </w:tcPr>
          <w:p w:rsidR="00822D46" w:rsidRDefault="00AB0109">
            <w:pPr>
              <w:pStyle w:val="TableParagraph"/>
              <w:spacing w:line="252" w:lineRule="exact"/>
              <w:ind w:left="1671" w:right="472" w:hanging="1565"/>
              <w:rPr>
                <w:b/>
              </w:rPr>
            </w:pPr>
            <w:r>
              <w:rPr>
                <w:b/>
              </w:rPr>
              <w:t>Характеристика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основных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видов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деятельности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студентов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(на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уровне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учебных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действий)</w:t>
            </w:r>
          </w:p>
        </w:tc>
      </w:tr>
      <w:tr w:rsidR="00822D46">
        <w:trPr>
          <w:trHeight w:val="3036"/>
        </w:trPr>
        <w:tc>
          <w:tcPr>
            <w:tcW w:w="3973" w:type="dxa"/>
          </w:tcPr>
          <w:p w:rsidR="00822D46" w:rsidRDefault="00AB0109">
            <w:pPr>
              <w:pStyle w:val="TableParagraph"/>
              <w:ind w:left="107" w:right="1429"/>
              <w:rPr>
                <w:b/>
              </w:rPr>
            </w:pPr>
            <w:r>
              <w:rPr>
                <w:b/>
                <w:spacing w:val="-1"/>
              </w:rPr>
              <w:t xml:space="preserve">Важнейшие </w:t>
            </w:r>
            <w:r>
              <w:rPr>
                <w:b/>
              </w:rPr>
              <w:t>химические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понятия</w:t>
            </w:r>
          </w:p>
        </w:tc>
        <w:tc>
          <w:tcPr>
            <w:tcW w:w="6346" w:type="dxa"/>
          </w:tcPr>
          <w:p w:rsidR="00822D46" w:rsidRDefault="00AB0109">
            <w:pPr>
              <w:pStyle w:val="TableParagraph"/>
              <w:ind w:left="107" w:right="150"/>
            </w:pPr>
            <w:r>
              <w:t>Умение давать определение и оперировать следующими хи-</w:t>
            </w:r>
            <w:r>
              <w:rPr>
                <w:spacing w:val="1"/>
              </w:rPr>
              <w:t xml:space="preserve"> </w:t>
            </w:r>
            <w:r>
              <w:t>мическими понятиями: вещество, химический элемент, атом,</w:t>
            </w:r>
            <w:r>
              <w:rPr>
                <w:spacing w:val="1"/>
              </w:rPr>
              <w:t xml:space="preserve"> </w:t>
            </w:r>
            <w:r>
              <w:t>молекула, относительные атомная и молекулярная массы, ион,</w:t>
            </w:r>
            <w:r>
              <w:rPr>
                <w:spacing w:val="1"/>
              </w:rPr>
              <w:t xml:space="preserve"> </w:t>
            </w:r>
            <w:r>
              <w:t>аллотропия, изотопы, химическая связь, электроотрицатель-</w:t>
            </w:r>
            <w:r>
              <w:rPr>
                <w:spacing w:val="1"/>
              </w:rPr>
              <w:t xml:space="preserve"> </w:t>
            </w:r>
            <w:r>
              <w:t>ность, валентность, степень окисления, моль, молярная масса,</w:t>
            </w:r>
            <w:r>
              <w:rPr>
                <w:spacing w:val="1"/>
              </w:rPr>
              <w:t xml:space="preserve"> </w:t>
            </w:r>
            <w:r>
              <w:t>молярный</w:t>
            </w:r>
            <w:r>
              <w:rPr>
                <w:spacing w:val="-7"/>
              </w:rPr>
              <w:t xml:space="preserve"> </w:t>
            </w:r>
            <w:r>
              <w:t>объем</w:t>
            </w:r>
            <w:r>
              <w:rPr>
                <w:spacing w:val="-4"/>
              </w:rPr>
              <w:t xml:space="preserve"> </w:t>
            </w:r>
            <w:r>
              <w:t>газообразных</w:t>
            </w:r>
            <w:r>
              <w:rPr>
                <w:spacing w:val="-4"/>
              </w:rPr>
              <w:t xml:space="preserve"> </w:t>
            </w:r>
            <w:r>
              <w:t>веществ,</w:t>
            </w:r>
            <w:r>
              <w:rPr>
                <w:spacing w:val="-4"/>
              </w:rPr>
              <w:t xml:space="preserve"> </w:t>
            </w:r>
            <w:r>
              <w:t>вещества</w:t>
            </w:r>
            <w:r>
              <w:rPr>
                <w:spacing w:val="-7"/>
              </w:rPr>
              <w:t xml:space="preserve"> </w:t>
            </w:r>
            <w:r>
              <w:t>молекулярно-</w:t>
            </w:r>
            <w:r>
              <w:rPr>
                <w:spacing w:val="-52"/>
              </w:rPr>
              <w:t xml:space="preserve"> </w:t>
            </w:r>
            <w:r>
              <w:t>го и немолекулярного строения, растворы, электролит и</w:t>
            </w:r>
            <w:r>
              <w:rPr>
                <w:spacing w:val="1"/>
              </w:rPr>
              <w:t xml:space="preserve"> </w:t>
            </w:r>
            <w:r>
              <w:t>неэлектролит, электролитическая диссоциация, окислитель и</w:t>
            </w:r>
            <w:r>
              <w:rPr>
                <w:spacing w:val="1"/>
              </w:rPr>
              <w:t xml:space="preserve"> </w:t>
            </w:r>
            <w:r>
              <w:t>восстановитель, окисление и восстановление, тепловой эффект</w:t>
            </w:r>
            <w:r>
              <w:rPr>
                <w:spacing w:val="1"/>
              </w:rPr>
              <w:t xml:space="preserve"> </w:t>
            </w:r>
            <w:r>
              <w:t>реакции, скорость химической реакции, катализ, химическое</w:t>
            </w:r>
            <w:r>
              <w:rPr>
                <w:spacing w:val="1"/>
              </w:rPr>
              <w:t xml:space="preserve"> </w:t>
            </w:r>
            <w:r>
              <w:t>равновесие,</w:t>
            </w:r>
            <w:r>
              <w:rPr>
                <w:spacing w:val="-1"/>
              </w:rPr>
              <w:t xml:space="preserve"> </w:t>
            </w:r>
            <w:r>
              <w:t>углеродный</w:t>
            </w:r>
            <w:r>
              <w:rPr>
                <w:spacing w:val="-3"/>
              </w:rPr>
              <w:t xml:space="preserve"> </w:t>
            </w:r>
            <w:r>
              <w:t>скелет,</w:t>
            </w:r>
            <w:r>
              <w:rPr>
                <w:spacing w:val="-1"/>
              </w:rPr>
              <w:t xml:space="preserve"> </w:t>
            </w:r>
            <w:r>
              <w:t>функциональная</w:t>
            </w:r>
            <w:r>
              <w:rPr>
                <w:spacing w:val="-3"/>
              </w:rPr>
              <w:t xml:space="preserve"> </w:t>
            </w:r>
            <w:r>
              <w:t>группа,</w:t>
            </w:r>
          </w:p>
          <w:p w:rsidR="00822D46" w:rsidRDefault="00AB0109">
            <w:pPr>
              <w:pStyle w:val="TableParagraph"/>
              <w:spacing w:line="236" w:lineRule="exact"/>
              <w:ind w:left="107"/>
            </w:pPr>
            <w:r>
              <w:t>изомерия,</w:t>
            </w:r>
            <w:r>
              <w:rPr>
                <w:spacing w:val="-4"/>
              </w:rPr>
              <w:t xml:space="preserve"> </w:t>
            </w:r>
            <w:r>
              <w:t>гомология</w:t>
            </w:r>
          </w:p>
        </w:tc>
      </w:tr>
      <w:tr w:rsidR="00822D46">
        <w:trPr>
          <w:trHeight w:val="3543"/>
        </w:trPr>
        <w:tc>
          <w:tcPr>
            <w:tcW w:w="3973" w:type="dxa"/>
          </w:tcPr>
          <w:p w:rsidR="00822D46" w:rsidRDefault="00AB0109">
            <w:pPr>
              <w:pStyle w:val="TableParagraph"/>
              <w:spacing w:line="242" w:lineRule="auto"/>
              <w:ind w:left="107" w:right="2026"/>
              <w:rPr>
                <w:b/>
              </w:rPr>
            </w:pPr>
            <w:r>
              <w:rPr>
                <w:b/>
              </w:rPr>
              <w:t>Основные законы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химии</w:t>
            </w:r>
          </w:p>
        </w:tc>
        <w:tc>
          <w:tcPr>
            <w:tcW w:w="6346" w:type="dxa"/>
          </w:tcPr>
          <w:p w:rsidR="00822D46" w:rsidRDefault="00AB0109">
            <w:pPr>
              <w:pStyle w:val="TableParagraph"/>
              <w:spacing w:line="242" w:lineRule="auto"/>
              <w:ind w:left="107" w:right="150"/>
            </w:pPr>
            <w:r>
              <w:t>Формулирование</w:t>
            </w:r>
            <w:r>
              <w:rPr>
                <w:spacing w:val="-6"/>
              </w:rPr>
              <w:t xml:space="preserve"> </w:t>
            </w:r>
            <w:r>
              <w:t>законов</w:t>
            </w:r>
            <w:r>
              <w:rPr>
                <w:spacing w:val="-4"/>
              </w:rPr>
              <w:t xml:space="preserve"> </w:t>
            </w:r>
            <w:r>
              <w:t>сохранения</w:t>
            </w:r>
            <w:r>
              <w:rPr>
                <w:spacing w:val="-5"/>
              </w:rPr>
              <w:t xml:space="preserve"> </w:t>
            </w:r>
            <w:r>
              <w:t>массы</w:t>
            </w:r>
            <w:r>
              <w:rPr>
                <w:spacing w:val="-4"/>
              </w:rPr>
              <w:t xml:space="preserve"> </w:t>
            </w:r>
            <w:r>
              <w:t>веществ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постоян-</w:t>
            </w:r>
            <w:r>
              <w:rPr>
                <w:spacing w:val="-52"/>
              </w:rPr>
              <w:t xml:space="preserve"> </w:t>
            </w:r>
            <w:r>
              <w:t>ства</w:t>
            </w:r>
            <w:r>
              <w:rPr>
                <w:spacing w:val="-2"/>
              </w:rPr>
              <w:t xml:space="preserve"> </w:t>
            </w:r>
            <w:r>
              <w:t>состава</w:t>
            </w:r>
            <w:r>
              <w:rPr>
                <w:spacing w:val="-1"/>
              </w:rPr>
              <w:t xml:space="preserve"> </w:t>
            </w:r>
            <w:r>
              <w:t>веществ.</w:t>
            </w:r>
          </w:p>
          <w:p w:rsidR="00822D46" w:rsidRDefault="00AB0109">
            <w:pPr>
              <w:pStyle w:val="TableParagraph"/>
              <w:ind w:left="107" w:right="173"/>
            </w:pPr>
            <w:r>
              <w:t>Установка причинно-следственной связи между содержанием</w:t>
            </w:r>
            <w:r>
              <w:rPr>
                <w:spacing w:val="1"/>
              </w:rPr>
              <w:t xml:space="preserve"> </w:t>
            </w:r>
            <w:r>
              <w:t>этих законов и написанием химических формул и уравнений.</w:t>
            </w:r>
            <w:r>
              <w:rPr>
                <w:spacing w:val="1"/>
              </w:rPr>
              <w:t xml:space="preserve"> </w:t>
            </w:r>
            <w:r>
              <w:t>Установка эволюционной сущности менделеевской и современ-</w:t>
            </w:r>
            <w:r>
              <w:rPr>
                <w:spacing w:val="-53"/>
              </w:rPr>
              <w:t xml:space="preserve"> </w:t>
            </w:r>
            <w:r>
              <w:t>ной</w:t>
            </w:r>
            <w:r>
              <w:rPr>
                <w:spacing w:val="-5"/>
              </w:rPr>
              <w:t xml:space="preserve"> </w:t>
            </w:r>
            <w:r>
              <w:t>формулировок</w:t>
            </w:r>
            <w:r>
              <w:rPr>
                <w:spacing w:val="-2"/>
              </w:rPr>
              <w:t xml:space="preserve"> </w:t>
            </w:r>
            <w:r>
              <w:t>периодического</w:t>
            </w:r>
            <w:r>
              <w:rPr>
                <w:spacing w:val="-1"/>
              </w:rPr>
              <w:t xml:space="preserve"> </w:t>
            </w:r>
            <w:r>
              <w:t>закона</w:t>
            </w:r>
            <w:r>
              <w:rPr>
                <w:spacing w:val="-4"/>
              </w:rPr>
              <w:t xml:space="preserve"> </w:t>
            </w:r>
            <w:r>
              <w:t>Д.</w:t>
            </w:r>
            <w:r>
              <w:rPr>
                <w:spacing w:val="-2"/>
              </w:rPr>
              <w:t xml:space="preserve"> </w:t>
            </w:r>
            <w:r>
              <w:t>И.</w:t>
            </w:r>
            <w:r>
              <w:rPr>
                <w:spacing w:val="-3"/>
              </w:rPr>
              <w:t xml:space="preserve"> </w:t>
            </w:r>
            <w:r>
              <w:t>Менделеева.</w:t>
            </w:r>
          </w:p>
          <w:p w:rsidR="00822D46" w:rsidRDefault="00AB0109">
            <w:pPr>
              <w:pStyle w:val="TableParagraph"/>
              <w:ind w:left="107" w:right="150"/>
            </w:pPr>
            <w:r>
              <w:t>Объяснение физического смысла символики периодической</w:t>
            </w:r>
            <w:r>
              <w:rPr>
                <w:spacing w:val="1"/>
              </w:rPr>
              <w:t xml:space="preserve"> </w:t>
            </w:r>
            <w:r>
              <w:t>таблицы химических элементов Д. И. Менделеева (номеров эле-</w:t>
            </w:r>
            <w:r>
              <w:rPr>
                <w:spacing w:val="-52"/>
              </w:rPr>
              <w:t xml:space="preserve"> </w:t>
            </w:r>
            <w:r>
              <w:t>мента, периода, группы) и установка причинно-следственной</w:t>
            </w:r>
            <w:r>
              <w:rPr>
                <w:spacing w:val="1"/>
              </w:rPr>
              <w:t xml:space="preserve"> </w:t>
            </w:r>
            <w:r>
              <w:t>связи между строением атома и закономерностями изменения</w:t>
            </w:r>
            <w:r>
              <w:rPr>
                <w:spacing w:val="1"/>
              </w:rPr>
              <w:t xml:space="preserve"> </w:t>
            </w:r>
            <w:r>
              <w:t>свойств</w:t>
            </w:r>
            <w:r>
              <w:rPr>
                <w:spacing w:val="-3"/>
              </w:rPr>
              <w:t xml:space="preserve"> </w:t>
            </w:r>
            <w:r>
              <w:t>элементов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образованных</w:t>
            </w:r>
            <w:r>
              <w:rPr>
                <w:spacing w:val="-1"/>
              </w:rPr>
              <w:t xml:space="preserve"> </w:t>
            </w:r>
            <w:r>
              <w:t>ими</w:t>
            </w:r>
            <w:r>
              <w:rPr>
                <w:spacing w:val="-3"/>
              </w:rPr>
              <w:t xml:space="preserve"> </w:t>
            </w:r>
            <w:r>
              <w:t>веществ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периодах</w:t>
            </w:r>
          </w:p>
          <w:p w:rsidR="00822D46" w:rsidRDefault="00AB0109">
            <w:pPr>
              <w:pStyle w:val="TableParagraph"/>
              <w:spacing w:line="252" w:lineRule="exact"/>
              <w:ind w:left="107"/>
            </w:pPr>
            <w:r>
              <w:t>и</w:t>
            </w:r>
            <w:r>
              <w:rPr>
                <w:spacing w:val="-4"/>
              </w:rPr>
              <w:t xml:space="preserve"> </w:t>
            </w:r>
            <w:r>
              <w:t>группах.</w:t>
            </w:r>
          </w:p>
          <w:p w:rsidR="00822D46" w:rsidRDefault="00AB0109">
            <w:pPr>
              <w:pStyle w:val="TableParagraph"/>
              <w:spacing w:line="256" w:lineRule="exact"/>
              <w:ind w:left="107" w:right="472"/>
            </w:pPr>
            <w:r>
              <w:t>Характеристика</w:t>
            </w:r>
            <w:r>
              <w:rPr>
                <w:spacing w:val="-5"/>
              </w:rPr>
              <w:t xml:space="preserve"> </w:t>
            </w:r>
            <w:r>
              <w:t>элементов</w:t>
            </w:r>
            <w:r>
              <w:rPr>
                <w:spacing w:val="-3"/>
              </w:rPr>
              <w:t xml:space="preserve"> </w:t>
            </w:r>
            <w:r>
              <w:t>малых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больших</w:t>
            </w:r>
            <w:r>
              <w:rPr>
                <w:spacing w:val="-2"/>
              </w:rPr>
              <w:t xml:space="preserve"> </w:t>
            </w:r>
            <w:r>
              <w:t>периодов</w:t>
            </w:r>
            <w:r>
              <w:rPr>
                <w:spacing w:val="-3"/>
              </w:rPr>
              <w:t xml:space="preserve"> </w:t>
            </w:r>
            <w:r>
              <w:t>по</w:t>
            </w:r>
            <w:r>
              <w:rPr>
                <w:spacing w:val="-2"/>
              </w:rPr>
              <w:t xml:space="preserve"> </w:t>
            </w:r>
            <w:r>
              <w:t>их</w:t>
            </w:r>
            <w:r>
              <w:rPr>
                <w:spacing w:val="-52"/>
              </w:rPr>
              <w:t xml:space="preserve"> </w:t>
            </w:r>
            <w:r>
              <w:t>положению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Периодической</w:t>
            </w:r>
            <w:r>
              <w:rPr>
                <w:spacing w:val="-3"/>
              </w:rPr>
              <w:t xml:space="preserve"> </w:t>
            </w:r>
            <w:r>
              <w:t>системе</w:t>
            </w:r>
            <w:r>
              <w:rPr>
                <w:spacing w:val="-3"/>
              </w:rPr>
              <w:t xml:space="preserve"> </w:t>
            </w:r>
            <w:r>
              <w:t>Д.</w:t>
            </w:r>
            <w:r>
              <w:rPr>
                <w:spacing w:val="-1"/>
              </w:rPr>
              <w:t xml:space="preserve"> </w:t>
            </w:r>
            <w:r>
              <w:t>И.</w:t>
            </w:r>
            <w:r>
              <w:rPr>
                <w:spacing w:val="-1"/>
              </w:rPr>
              <w:t xml:space="preserve"> </w:t>
            </w:r>
            <w:r>
              <w:t>Менделеева</w:t>
            </w:r>
          </w:p>
        </w:tc>
      </w:tr>
      <w:tr w:rsidR="00822D46">
        <w:trPr>
          <w:trHeight w:val="3025"/>
        </w:trPr>
        <w:tc>
          <w:tcPr>
            <w:tcW w:w="3973" w:type="dxa"/>
          </w:tcPr>
          <w:p w:rsidR="00822D46" w:rsidRDefault="00AB0109">
            <w:pPr>
              <w:pStyle w:val="TableParagraph"/>
              <w:spacing w:line="242" w:lineRule="exact"/>
              <w:ind w:left="107"/>
              <w:rPr>
                <w:b/>
              </w:rPr>
            </w:pPr>
            <w:r>
              <w:rPr>
                <w:b/>
              </w:rPr>
              <w:t>Основные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теории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химии</w:t>
            </w:r>
          </w:p>
        </w:tc>
        <w:tc>
          <w:tcPr>
            <w:tcW w:w="6346" w:type="dxa"/>
          </w:tcPr>
          <w:p w:rsidR="00822D46" w:rsidRDefault="00AB0109">
            <w:pPr>
              <w:pStyle w:val="TableParagraph"/>
              <w:spacing w:line="238" w:lineRule="exact"/>
              <w:ind w:left="107"/>
            </w:pPr>
            <w:r>
              <w:t>Установка</w:t>
            </w:r>
            <w:r>
              <w:rPr>
                <w:spacing w:val="-4"/>
              </w:rPr>
              <w:t xml:space="preserve"> </w:t>
            </w:r>
            <w:r>
              <w:t>зависимости</w:t>
            </w:r>
            <w:r>
              <w:rPr>
                <w:spacing w:val="-4"/>
              </w:rPr>
              <w:t xml:space="preserve"> </w:t>
            </w:r>
            <w:r>
              <w:t>свойств</w:t>
            </w:r>
            <w:r>
              <w:rPr>
                <w:spacing w:val="-3"/>
              </w:rPr>
              <w:t xml:space="preserve"> </w:t>
            </w:r>
            <w:r>
              <w:t>химических</w:t>
            </w:r>
            <w:r>
              <w:rPr>
                <w:spacing w:val="-1"/>
              </w:rPr>
              <w:t xml:space="preserve"> </w:t>
            </w:r>
            <w:r>
              <w:t>веществ</w:t>
            </w:r>
            <w:r>
              <w:rPr>
                <w:spacing w:val="-3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строе-</w:t>
            </w:r>
          </w:p>
          <w:p w:rsidR="00822D46" w:rsidRDefault="00AB0109">
            <w:pPr>
              <w:pStyle w:val="TableParagraph"/>
              <w:spacing w:before="3"/>
              <w:ind w:left="107" w:right="385"/>
            </w:pPr>
            <w:r>
              <w:t>ния атомов образующих их химических элементов.</w:t>
            </w:r>
            <w:r>
              <w:rPr>
                <w:spacing w:val="1"/>
              </w:rPr>
              <w:t xml:space="preserve"> </w:t>
            </w:r>
            <w:r>
              <w:t>Характеристика важнейших типов химических связей и отно-</w:t>
            </w:r>
            <w:r>
              <w:rPr>
                <w:spacing w:val="-53"/>
              </w:rPr>
              <w:t xml:space="preserve"> </w:t>
            </w:r>
            <w:r>
              <w:t>сительности</w:t>
            </w:r>
            <w:r>
              <w:rPr>
                <w:spacing w:val="-1"/>
              </w:rPr>
              <w:t xml:space="preserve"> </w:t>
            </w:r>
            <w:r>
              <w:t>этой</w:t>
            </w:r>
            <w:r>
              <w:rPr>
                <w:spacing w:val="-1"/>
              </w:rPr>
              <w:t xml:space="preserve"> </w:t>
            </w:r>
            <w:r>
              <w:t>типологии.</w:t>
            </w:r>
          </w:p>
          <w:p w:rsidR="00822D46" w:rsidRDefault="00AB0109">
            <w:pPr>
              <w:pStyle w:val="TableParagraph"/>
              <w:spacing w:line="242" w:lineRule="auto"/>
              <w:ind w:left="107" w:right="124"/>
            </w:pPr>
            <w:r>
              <w:t>Объяснение зависимости свойств веществ от их состава и строе-</w:t>
            </w:r>
            <w:r>
              <w:rPr>
                <w:spacing w:val="-52"/>
              </w:rPr>
              <w:t xml:space="preserve"> </w:t>
            </w:r>
            <w:r>
              <w:t>ния</w:t>
            </w:r>
            <w:r>
              <w:rPr>
                <w:spacing w:val="-2"/>
              </w:rPr>
              <w:t xml:space="preserve"> </w:t>
            </w:r>
            <w:r>
              <w:t>кристаллических</w:t>
            </w:r>
            <w:r>
              <w:rPr>
                <w:spacing w:val="2"/>
              </w:rPr>
              <w:t xml:space="preserve"> </w:t>
            </w:r>
            <w:r>
              <w:t>решеток.</w:t>
            </w:r>
          </w:p>
          <w:p w:rsidR="00822D46" w:rsidRDefault="00AB0109">
            <w:pPr>
              <w:pStyle w:val="TableParagraph"/>
              <w:ind w:left="107" w:right="150"/>
            </w:pPr>
            <w:r>
              <w:t>Формулировка основных положений теории электролитиче-</w:t>
            </w:r>
            <w:r>
              <w:rPr>
                <w:spacing w:val="1"/>
              </w:rPr>
              <w:t xml:space="preserve"> </w:t>
            </w:r>
            <w:r>
              <w:t>ской</w:t>
            </w:r>
            <w:r>
              <w:rPr>
                <w:spacing w:val="-4"/>
              </w:rPr>
              <w:t xml:space="preserve"> </w:t>
            </w:r>
            <w:r>
              <w:t>диссоциации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характеристика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свете</w:t>
            </w:r>
            <w:r>
              <w:rPr>
                <w:spacing w:val="-4"/>
              </w:rPr>
              <w:t xml:space="preserve"> </w:t>
            </w:r>
            <w:r>
              <w:t>этой</w:t>
            </w:r>
            <w:r>
              <w:rPr>
                <w:spacing w:val="-3"/>
              </w:rPr>
              <w:t xml:space="preserve"> </w:t>
            </w:r>
            <w:r>
              <w:t>теории</w:t>
            </w:r>
            <w:r>
              <w:rPr>
                <w:spacing w:val="-4"/>
              </w:rPr>
              <w:t xml:space="preserve"> </w:t>
            </w:r>
            <w:r>
              <w:t>свойств</w:t>
            </w:r>
            <w:r>
              <w:rPr>
                <w:spacing w:val="-52"/>
              </w:rPr>
              <w:t xml:space="preserve"> </w:t>
            </w:r>
            <w:r>
              <w:t>основных</w:t>
            </w:r>
            <w:r>
              <w:rPr>
                <w:spacing w:val="1"/>
              </w:rPr>
              <w:t xml:space="preserve"> </w:t>
            </w:r>
            <w:r>
              <w:t>классов</w:t>
            </w:r>
            <w:r>
              <w:rPr>
                <w:spacing w:val="-1"/>
              </w:rPr>
              <w:t xml:space="preserve"> </w:t>
            </w:r>
            <w:r>
              <w:t>неорганических</w:t>
            </w:r>
            <w:r>
              <w:rPr>
                <w:spacing w:val="5"/>
              </w:rPr>
              <w:t xml:space="preserve"> </w:t>
            </w:r>
            <w:r>
              <w:t>соединений.</w:t>
            </w:r>
          </w:p>
          <w:p w:rsidR="00822D46" w:rsidRDefault="00AB0109">
            <w:pPr>
              <w:pStyle w:val="TableParagraph"/>
              <w:spacing w:line="252" w:lineRule="exact"/>
              <w:ind w:left="107" w:right="128"/>
            </w:pPr>
            <w:r>
              <w:t>Формулировка основных положений теории химического строе-</w:t>
            </w:r>
            <w:r>
              <w:rPr>
                <w:spacing w:val="-52"/>
              </w:rPr>
              <w:t xml:space="preserve"> </w:t>
            </w:r>
            <w:r>
              <w:t>ния органических соединений и характеристика в свете этой</w:t>
            </w:r>
            <w:r>
              <w:rPr>
                <w:spacing w:val="1"/>
              </w:rPr>
              <w:t xml:space="preserve"> </w:t>
            </w:r>
            <w:r>
              <w:t>теории</w:t>
            </w:r>
            <w:r>
              <w:rPr>
                <w:spacing w:val="-4"/>
              </w:rPr>
              <w:t xml:space="preserve"> </w:t>
            </w:r>
            <w:r>
              <w:t>свойств</w:t>
            </w:r>
            <w:r>
              <w:rPr>
                <w:spacing w:val="-2"/>
              </w:rPr>
              <w:t xml:space="preserve"> </w:t>
            </w:r>
            <w:r>
              <w:t>основных классов</w:t>
            </w:r>
            <w:r>
              <w:rPr>
                <w:spacing w:val="-3"/>
              </w:rPr>
              <w:t xml:space="preserve"> </w:t>
            </w:r>
            <w:r>
              <w:t>органических соединений</w:t>
            </w:r>
          </w:p>
        </w:tc>
      </w:tr>
      <w:tr w:rsidR="00822D46">
        <w:trPr>
          <w:trHeight w:val="3543"/>
        </w:trPr>
        <w:tc>
          <w:tcPr>
            <w:tcW w:w="3973" w:type="dxa"/>
          </w:tcPr>
          <w:p w:rsidR="00822D46" w:rsidRDefault="00AB0109">
            <w:pPr>
              <w:pStyle w:val="TableParagraph"/>
              <w:spacing w:before="1"/>
              <w:ind w:left="107" w:right="1679"/>
              <w:rPr>
                <w:b/>
              </w:rPr>
            </w:pPr>
            <w:r>
              <w:rPr>
                <w:b/>
                <w:spacing w:val="-1"/>
              </w:rPr>
              <w:t xml:space="preserve">Важнейшие </w:t>
            </w:r>
            <w:r>
              <w:rPr>
                <w:b/>
              </w:rPr>
              <w:t>вещества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и материалы</w:t>
            </w:r>
          </w:p>
        </w:tc>
        <w:tc>
          <w:tcPr>
            <w:tcW w:w="6346" w:type="dxa"/>
          </w:tcPr>
          <w:p w:rsidR="00822D46" w:rsidRDefault="00AB0109">
            <w:pPr>
              <w:pStyle w:val="TableParagraph"/>
              <w:ind w:left="107" w:right="150"/>
            </w:pPr>
            <w:r>
              <w:t>Характеристика</w:t>
            </w:r>
            <w:r>
              <w:rPr>
                <w:spacing w:val="-6"/>
              </w:rPr>
              <w:t xml:space="preserve"> </w:t>
            </w:r>
            <w:r>
              <w:t>состава,</w:t>
            </w:r>
            <w:r>
              <w:rPr>
                <w:spacing w:val="-4"/>
              </w:rPr>
              <w:t xml:space="preserve"> </w:t>
            </w:r>
            <w:r>
              <w:t>строения, свойств,</w:t>
            </w:r>
            <w:r>
              <w:rPr>
                <w:spacing w:val="-4"/>
              </w:rPr>
              <w:t xml:space="preserve"> </w:t>
            </w:r>
            <w:r>
              <w:t>получения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6"/>
              </w:rPr>
              <w:t xml:space="preserve"> </w:t>
            </w:r>
            <w:r>
              <w:t>приме-</w:t>
            </w:r>
            <w:r>
              <w:rPr>
                <w:spacing w:val="-52"/>
              </w:rPr>
              <w:t xml:space="preserve"> </w:t>
            </w:r>
            <w:r>
              <w:t>нения важнейших металлов (IА и II А групп, алюминия, желе-</w:t>
            </w:r>
            <w:r>
              <w:rPr>
                <w:spacing w:val="1"/>
              </w:rPr>
              <w:t xml:space="preserve"> </w:t>
            </w:r>
            <w:r>
              <w:t>за, а в естественно-научном профиле и некоторых d-элементов)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их</w:t>
            </w:r>
            <w:r>
              <w:rPr>
                <w:spacing w:val="2"/>
              </w:rPr>
              <w:t xml:space="preserve"> </w:t>
            </w:r>
            <w:r>
              <w:t>соединений.</w:t>
            </w:r>
          </w:p>
          <w:p w:rsidR="00822D46" w:rsidRDefault="00AB0109">
            <w:pPr>
              <w:pStyle w:val="TableParagraph"/>
              <w:ind w:left="107" w:right="173"/>
            </w:pPr>
            <w:r>
              <w:t>Характеристика</w:t>
            </w:r>
            <w:r>
              <w:rPr>
                <w:spacing w:val="-6"/>
              </w:rPr>
              <w:t xml:space="preserve"> </w:t>
            </w:r>
            <w:r>
              <w:t>состава,</w:t>
            </w:r>
            <w:r>
              <w:rPr>
                <w:spacing w:val="-3"/>
              </w:rPr>
              <w:t xml:space="preserve"> </w:t>
            </w:r>
            <w:r>
              <w:t>строения,</w:t>
            </w:r>
            <w:r>
              <w:rPr>
                <w:spacing w:val="-3"/>
              </w:rPr>
              <w:t xml:space="preserve"> </w:t>
            </w:r>
            <w:r>
              <w:t>свойств,</w:t>
            </w:r>
            <w:r>
              <w:rPr>
                <w:spacing w:val="-3"/>
              </w:rPr>
              <w:t xml:space="preserve"> </w:t>
            </w:r>
            <w:r>
              <w:t>получения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приме-</w:t>
            </w:r>
            <w:r>
              <w:rPr>
                <w:spacing w:val="-52"/>
              </w:rPr>
              <w:t xml:space="preserve"> </w:t>
            </w:r>
            <w:r>
              <w:t>нения важнейших неметаллов (VIII А, VIIА, VIА групп, а также</w:t>
            </w:r>
            <w:r>
              <w:rPr>
                <w:spacing w:val="-52"/>
              </w:rPr>
              <w:t xml:space="preserve"> </w:t>
            </w:r>
            <w:r>
              <w:t>азота и фосфора, углерода и кремния, водорода) и их</w:t>
            </w:r>
            <w:r>
              <w:rPr>
                <w:spacing w:val="1"/>
              </w:rPr>
              <w:t xml:space="preserve"> </w:t>
            </w:r>
            <w:r>
              <w:t>соединений.</w:t>
            </w:r>
          </w:p>
          <w:p w:rsidR="00822D46" w:rsidRDefault="00AB0109">
            <w:pPr>
              <w:pStyle w:val="TableParagraph"/>
              <w:ind w:left="107" w:right="150"/>
            </w:pPr>
            <w:r>
              <w:t>Характеристика</w:t>
            </w:r>
            <w:r>
              <w:rPr>
                <w:spacing w:val="-6"/>
              </w:rPr>
              <w:t xml:space="preserve"> </w:t>
            </w:r>
            <w:r>
              <w:t>состава,</w:t>
            </w:r>
            <w:r>
              <w:rPr>
                <w:spacing w:val="-3"/>
              </w:rPr>
              <w:t xml:space="preserve"> </w:t>
            </w:r>
            <w:r>
              <w:t>строения,</w:t>
            </w:r>
            <w:r>
              <w:rPr>
                <w:spacing w:val="-3"/>
              </w:rPr>
              <w:t xml:space="preserve"> </w:t>
            </w:r>
            <w:r>
              <w:t>свойств,</w:t>
            </w:r>
            <w:r>
              <w:rPr>
                <w:spacing w:val="-3"/>
              </w:rPr>
              <w:t xml:space="preserve"> </w:t>
            </w:r>
            <w:r>
              <w:t>получения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приме-</w:t>
            </w:r>
            <w:r>
              <w:rPr>
                <w:spacing w:val="-52"/>
              </w:rPr>
              <w:t xml:space="preserve"> </w:t>
            </w:r>
            <w:r>
              <w:t>нения важнейших классов углеводородов (алканов, циклоалка-</w:t>
            </w:r>
            <w:r>
              <w:rPr>
                <w:spacing w:val="1"/>
              </w:rPr>
              <w:t xml:space="preserve"> </w:t>
            </w:r>
            <w:r>
              <w:t>нов,</w:t>
            </w:r>
            <w:r>
              <w:rPr>
                <w:spacing w:val="-1"/>
              </w:rPr>
              <w:t xml:space="preserve"> </w:t>
            </w:r>
            <w:r>
              <w:t>алкенов, алкинов, аренов)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их</w:t>
            </w:r>
            <w:r>
              <w:rPr>
                <w:spacing w:val="1"/>
              </w:rPr>
              <w:t xml:space="preserve"> </w:t>
            </w:r>
            <w:r>
              <w:t>наиболее</w:t>
            </w:r>
            <w:r>
              <w:rPr>
                <w:spacing w:val="-2"/>
              </w:rPr>
              <w:t xml:space="preserve"> </w:t>
            </w:r>
            <w:r>
              <w:t>значимых</w:t>
            </w:r>
          </w:p>
          <w:p w:rsidR="00822D46" w:rsidRDefault="00AB0109">
            <w:pPr>
              <w:pStyle w:val="TableParagraph"/>
              <w:spacing w:line="251" w:lineRule="exact"/>
              <w:ind w:left="107"/>
            </w:pPr>
            <w:r>
              <w:t>в</w:t>
            </w:r>
            <w:r>
              <w:rPr>
                <w:spacing w:val="-6"/>
              </w:rPr>
              <w:t xml:space="preserve"> </w:t>
            </w:r>
            <w:r>
              <w:t>народнохозяйственном</w:t>
            </w:r>
            <w:r>
              <w:rPr>
                <w:spacing w:val="-5"/>
              </w:rPr>
              <w:t xml:space="preserve"> </w:t>
            </w:r>
            <w:r>
              <w:t>плане</w:t>
            </w:r>
            <w:r>
              <w:rPr>
                <w:spacing w:val="-7"/>
              </w:rPr>
              <w:t xml:space="preserve"> </w:t>
            </w:r>
            <w:r>
              <w:t>представителей.</w:t>
            </w:r>
          </w:p>
          <w:p w:rsidR="00822D46" w:rsidRDefault="00AB0109">
            <w:pPr>
              <w:pStyle w:val="TableParagraph"/>
              <w:spacing w:line="252" w:lineRule="exact"/>
              <w:ind w:left="107" w:right="325"/>
            </w:pPr>
            <w:r>
              <w:t>Аналогичная характеристика важнейших представителей</w:t>
            </w:r>
            <w:r>
              <w:rPr>
                <w:spacing w:val="1"/>
              </w:rPr>
              <w:t xml:space="preserve"> </w:t>
            </w:r>
            <w:r>
              <w:t>других</w:t>
            </w:r>
            <w:r>
              <w:rPr>
                <w:spacing w:val="-4"/>
              </w:rPr>
              <w:t xml:space="preserve"> </w:t>
            </w:r>
            <w:r>
              <w:t>классов</w:t>
            </w:r>
            <w:r>
              <w:rPr>
                <w:spacing w:val="-6"/>
              </w:rPr>
              <w:t xml:space="preserve"> </w:t>
            </w:r>
            <w:r>
              <w:t>органических</w:t>
            </w:r>
            <w:r>
              <w:rPr>
                <w:spacing w:val="-4"/>
              </w:rPr>
              <w:t xml:space="preserve"> </w:t>
            </w:r>
            <w:r>
              <w:t>соединений:</w:t>
            </w:r>
            <w:r>
              <w:rPr>
                <w:spacing w:val="-7"/>
              </w:rPr>
              <w:t xml:space="preserve"> </w:t>
            </w:r>
            <w:r>
              <w:t>метанола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6"/>
              </w:rPr>
              <w:t xml:space="preserve"> </w:t>
            </w:r>
            <w:r>
              <w:t>этанола,</w:t>
            </w:r>
          </w:p>
        </w:tc>
      </w:tr>
    </w:tbl>
    <w:p w:rsidR="00822D46" w:rsidRDefault="00822D46">
      <w:pPr>
        <w:spacing w:line="252" w:lineRule="exact"/>
        <w:sectPr w:rsidR="00822D46">
          <w:footerReference w:type="default" r:id="rId348"/>
          <w:pgSz w:w="11910" w:h="16840"/>
          <w:pgMar w:top="1060" w:right="560" w:bottom="280" w:left="580" w:header="0" w:footer="0" w:gutter="0"/>
          <w:cols w:space="720"/>
        </w:sectPr>
      </w:pPr>
    </w:p>
    <w:tbl>
      <w:tblPr>
        <w:tblStyle w:val="TableNormal"/>
        <w:tblW w:w="0" w:type="auto"/>
        <w:tblInd w:w="27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73"/>
        <w:gridCol w:w="6346"/>
      </w:tblGrid>
      <w:tr w:rsidR="00822D46">
        <w:trPr>
          <w:trHeight w:val="1773"/>
        </w:trPr>
        <w:tc>
          <w:tcPr>
            <w:tcW w:w="3973" w:type="dxa"/>
          </w:tcPr>
          <w:p w:rsidR="00822D46" w:rsidRDefault="00822D46">
            <w:pPr>
              <w:pStyle w:val="TableParagraph"/>
            </w:pPr>
          </w:p>
        </w:tc>
        <w:tc>
          <w:tcPr>
            <w:tcW w:w="6346" w:type="dxa"/>
          </w:tcPr>
          <w:p w:rsidR="00822D46" w:rsidRDefault="00AB0109">
            <w:pPr>
              <w:pStyle w:val="TableParagraph"/>
              <w:ind w:left="107" w:right="150"/>
            </w:pPr>
            <w:r>
              <w:t>сложных эфиров, жиров, мыл, альдегидов (формальдегидов и</w:t>
            </w:r>
            <w:r>
              <w:rPr>
                <w:spacing w:val="1"/>
              </w:rPr>
              <w:t xml:space="preserve"> </w:t>
            </w:r>
            <w:r>
              <w:t>ацетальдегида), кетонов (ацетона), карбоновых кислот (уксус-</w:t>
            </w:r>
            <w:r>
              <w:rPr>
                <w:spacing w:val="1"/>
              </w:rPr>
              <w:t xml:space="preserve"> </w:t>
            </w:r>
            <w:r>
              <w:t>ной кислоты, для естественно-научного профиля представите-</w:t>
            </w:r>
            <w:r>
              <w:rPr>
                <w:spacing w:val="1"/>
              </w:rPr>
              <w:t xml:space="preserve"> </w:t>
            </w:r>
            <w:r>
              <w:t>лей других классов кислот), моносахаридов (глюкозы), дисаха-</w:t>
            </w:r>
            <w:r>
              <w:rPr>
                <w:spacing w:val="-52"/>
              </w:rPr>
              <w:t xml:space="preserve"> </w:t>
            </w:r>
            <w:r>
              <w:t>ридов</w:t>
            </w:r>
            <w:r>
              <w:rPr>
                <w:spacing w:val="-3"/>
              </w:rPr>
              <w:t xml:space="preserve"> </w:t>
            </w:r>
            <w:r>
              <w:t>(сахарозы),</w:t>
            </w:r>
            <w:r>
              <w:rPr>
                <w:spacing w:val="-1"/>
              </w:rPr>
              <w:t xml:space="preserve"> </w:t>
            </w:r>
            <w:r>
              <w:t>полисахаридов</w:t>
            </w:r>
            <w:r>
              <w:rPr>
                <w:spacing w:val="-2"/>
              </w:rPr>
              <w:t xml:space="preserve"> </w:t>
            </w:r>
            <w:r>
              <w:t>(крахмала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целлюлозы),</w:t>
            </w:r>
          </w:p>
          <w:p w:rsidR="00822D46" w:rsidRDefault="00AB0109">
            <w:pPr>
              <w:pStyle w:val="TableParagraph"/>
              <w:spacing w:line="252" w:lineRule="exact"/>
              <w:ind w:left="107" w:right="150"/>
            </w:pPr>
            <w:r>
              <w:t>анилина,</w:t>
            </w:r>
            <w:r>
              <w:rPr>
                <w:spacing w:val="-6"/>
              </w:rPr>
              <w:t xml:space="preserve"> </w:t>
            </w:r>
            <w:r>
              <w:t>аминокислот,</w:t>
            </w:r>
            <w:r>
              <w:rPr>
                <w:spacing w:val="-6"/>
              </w:rPr>
              <w:t xml:space="preserve"> </w:t>
            </w:r>
            <w:r>
              <w:t>белков,</w:t>
            </w:r>
            <w:r>
              <w:rPr>
                <w:spacing w:val="-5"/>
              </w:rPr>
              <w:t xml:space="preserve"> </w:t>
            </w:r>
            <w:r>
              <w:t>искусственных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синтетических</w:t>
            </w:r>
            <w:r>
              <w:rPr>
                <w:spacing w:val="-52"/>
              </w:rPr>
              <w:t xml:space="preserve"> </w:t>
            </w:r>
            <w:r>
              <w:t>волокон,</w:t>
            </w:r>
            <w:r>
              <w:rPr>
                <w:spacing w:val="-4"/>
              </w:rPr>
              <w:t xml:space="preserve"> </w:t>
            </w:r>
            <w:r>
              <w:t>каучуков,</w:t>
            </w:r>
            <w:r>
              <w:rPr>
                <w:spacing w:val="1"/>
              </w:rPr>
              <w:t xml:space="preserve"> </w:t>
            </w:r>
            <w:r>
              <w:t>пластмасс</w:t>
            </w:r>
          </w:p>
        </w:tc>
      </w:tr>
      <w:tr w:rsidR="00822D46">
        <w:trPr>
          <w:trHeight w:val="1770"/>
        </w:trPr>
        <w:tc>
          <w:tcPr>
            <w:tcW w:w="3973" w:type="dxa"/>
          </w:tcPr>
          <w:p w:rsidR="00822D46" w:rsidRDefault="00AB0109">
            <w:pPr>
              <w:pStyle w:val="TableParagraph"/>
              <w:ind w:left="107" w:right="2027"/>
              <w:rPr>
                <w:b/>
              </w:rPr>
            </w:pPr>
            <w:r>
              <w:rPr>
                <w:b/>
              </w:rPr>
              <w:t>Химический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язык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и символика</w:t>
            </w:r>
          </w:p>
        </w:tc>
        <w:tc>
          <w:tcPr>
            <w:tcW w:w="6346" w:type="dxa"/>
          </w:tcPr>
          <w:p w:rsidR="00822D46" w:rsidRDefault="00AB0109">
            <w:pPr>
              <w:pStyle w:val="TableParagraph"/>
              <w:ind w:left="107" w:right="472"/>
            </w:pPr>
            <w:r>
              <w:t>Использование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учебной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профессиональной</w:t>
            </w:r>
            <w:r>
              <w:rPr>
                <w:spacing w:val="-6"/>
              </w:rPr>
              <w:t xml:space="preserve"> </w:t>
            </w:r>
            <w:r>
              <w:t>деятельности</w:t>
            </w:r>
            <w:r>
              <w:rPr>
                <w:spacing w:val="-52"/>
              </w:rPr>
              <w:t xml:space="preserve"> </w:t>
            </w:r>
            <w:r>
              <w:t>химических</w:t>
            </w:r>
            <w:r>
              <w:rPr>
                <w:spacing w:val="1"/>
              </w:rPr>
              <w:t xml:space="preserve"> </w:t>
            </w:r>
            <w:r>
              <w:t>терминов и</w:t>
            </w:r>
            <w:r>
              <w:rPr>
                <w:spacing w:val="-2"/>
              </w:rPr>
              <w:t xml:space="preserve"> </w:t>
            </w:r>
            <w:r>
              <w:t>символики.</w:t>
            </w:r>
          </w:p>
          <w:p w:rsidR="00822D46" w:rsidRDefault="00AB0109">
            <w:pPr>
              <w:pStyle w:val="TableParagraph"/>
              <w:ind w:left="107" w:right="128"/>
            </w:pPr>
            <w:r>
              <w:t>Название изученных веществ по тривиальной или международ-</w:t>
            </w:r>
            <w:r>
              <w:rPr>
                <w:spacing w:val="1"/>
              </w:rPr>
              <w:t xml:space="preserve"> </w:t>
            </w:r>
            <w:r>
              <w:t>ной номенклатуре и отражение состава этих соединений с помо-</w:t>
            </w:r>
            <w:r>
              <w:rPr>
                <w:spacing w:val="-52"/>
              </w:rPr>
              <w:t xml:space="preserve"> </w:t>
            </w:r>
            <w:r>
              <w:t>щью</w:t>
            </w:r>
            <w:r>
              <w:rPr>
                <w:spacing w:val="-2"/>
              </w:rPr>
              <w:t xml:space="preserve"> </w:t>
            </w:r>
            <w:r>
              <w:t>химических</w:t>
            </w:r>
            <w:r>
              <w:rPr>
                <w:spacing w:val="2"/>
              </w:rPr>
              <w:t xml:space="preserve"> </w:t>
            </w:r>
            <w:r>
              <w:t>формул.</w:t>
            </w:r>
          </w:p>
          <w:p w:rsidR="00822D46" w:rsidRDefault="00AB0109">
            <w:pPr>
              <w:pStyle w:val="TableParagraph"/>
              <w:spacing w:line="250" w:lineRule="exact"/>
              <w:ind w:left="107"/>
            </w:pPr>
            <w:r>
              <w:t>Отражение</w:t>
            </w:r>
            <w:r>
              <w:rPr>
                <w:spacing w:val="-4"/>
              </w:rPr>
              <w:t xml:space="preserve"> </w:t>
            </w:r>
            <w:r>
              <w:t>химических</w:t>
            </w:r>
            <w:r>
              <w:rPr>
                <w:spacing w:val="-1"/>
              </w:rPr>
              <w:t xml:space="preserve"> </w:t>
            </w:r>
            <w:r>
              <w:t>процессов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помощью</w:t>
            </w:r>
            <w:r>
              <w:rPr>
                <w:spacing w:val="-4"/>
              </w:rPr>
              <w:t xml:space="preserve"> </w:t>
            </w:r>
            <w:r>
              <w:t>уравнений</w:t>
            </w:r>
            <w:r>
              <w:rPr>
                <w:spacing w:val="-4"/>
              </w:rPr>
              <w:t xml:space="preserve"> </w:t>
            </w:r>
            <w:r>
              <w:t>хими-</w:t>
            </w:r>
          </w:p>
          <w:p w:rsidR="00822D46" w:rsidRDefault="00AB0109">
            <w:pPr>
              <w:pStyle w:val="TableParagraph"/>
              <w:spacing w:line="240" w:lineRule="exact"/>
              <w:ind w:left="107"/>
            </w:pPr>
            <w:r>
              <w:t>ческих</w:t>
            </w:r>
            <w:r>
              <w:rPr>
                <w:spacing w:val="-4"/>
              </w:rPr>
              <w:t xml:space="preserve"> </w:t>
            </w:r>
            <w:r>
              <w:t>реакций</w:t>
            </w:r>
          </w:p>
        </w:tc>
      </w:tr>
      <w:tr w:rsidR="00822D46">
        <w:trPr>
          <w:trHeight w:val="3034"/>
        </w:trPr>
        <w:tc>
          <w:tcPr>
            <w:tcW w:w="3973" w:type="dxa"/>
          </w:tcPr>
          <w:p w:rsidR="00822D46" w:rsidRDefault="00AB0109">
            <w:pPr>
              <w:pStyle w:val="TableParagraph"/>
              <w:spacing w:line="247" w:lineRule="exact"/>
              <w:ind w:left="107"/>
              <w:rPr>
                <w:b/>
              </w:rPr>
            </w:pPr>
            <w:r>
              <w:rPr>
                <w:b/>
              </w:rPr>
              <w:t>Химические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реакции</w:t>
            </w:r>
          </w:p>
        </w:tc>
        <w:tc>
          <w:tcPr>
            <w:tcW w:w="6346" w:type="dxa"/>
          </w:tcPr>
          <w:p w:rsidR="00822D46" w:rsidRDefault="00AB0109">
            <w:pPr>
              <w:pStyle w:val="TableParagraph"/>
              <w:ind w:left="107" w:right="150"/>
            </w:pPr>
            <w:r>
              <w:t>Объяснение сущности химических процессов. Классификация</w:t>
            </w:r>
            <w:r>
              <w:rPr>
                <w:spacing w:val="1"/>
              </w:rPr>
              <w:t xml:space="preserve"> </w:t>
            </w:r>
            <w:r>
              <w:t>химических реакций по различным признакам: числу и составу</w:t>
            </w:r>
            <w:r>
              <w:rPr>
                <w:spacing w:val="-52"/>
              </w:rPr>
              <w:t xml:space="preserve"> </w:t>
            </w:r>
            <w:r>
              <w:t>продуктов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6"/>
              </w:rPr>
              <w:t xml:space="preserve"> </w:t>
            </w:r>
            <w:r>
              <w:t>реагентов,</w:t>
            </w:r>
            <w:r>
              <w:rPr>
                <w:spacing w:val="-4"/>
              </w:rPr>
              <w:t xml:space="preserve"> </w:t>
            </w:r>
            <w:r>
              <w:t>тепловому</w:t>
            </w:r>
            <w:r>
              <w:rPr>
                <w:spacing w:val="-7"/>
              </w:rPr>
              <w:t xml:space="preserve"> </w:t>
            </w:r>
            <w:r>
              <w:t>эффекту,</w:t>
            </w:r>
            <w:r>
              <w:rPr>
                <w:spacing w:val="-5"/>
              </w:rPr>
              <w:t xml:space="preserve"> </w:t>
            </w:r>
            <w:r>
              <w:t>направлению,</w:t>
            </w:r>
            <w:r>
              <w:rPr>
                <w:spacing w:val="-4"/>
              </w:rPr>
              <w:t xml:space="preserve"> </w:t>
            </w:r>
            <w:r>
              <w:t>фазе,</w:t>
            </w:r>
            <w:r>
              <w:rPr>
                <w:spacing w:val="-52"/>
              </w:rPr>
              <w:t xml:space="preserve"> </w:t>
            </w:r>
            <w:r>
              <w:t>наличию катализатора, изменению степеней окисления элемен-</w:t>
            </w:r>
            <w:r>
              <w:rPr>
                <w:spacing w:val="-52"/>
              </w:rPr>
              <w:t xml:space="preserve"> </w:t>
            </w:r>
            <w:r>
              <w:t>тов, образующих</w:t>
            </w:r>
            <w:r>
              <w:rPr>
                <w:spacing w:val="2"/>
              </w:rPr>
              <w:t xml:space="preserve"> </w:t>
            </w:r>
            <w:r>
              <w:t>вещества.</w:t>
            </w:r>
          </w:p>
          <w:p w:rsidR="00822D46" w:rsidRDefault="00AB0109">
            <w:pPr>
              <w:pStyle w:val="TableParagraph"/>
              <w:ind w:left="107" w:right="150"/>
            </w:pPr>
            <w:r>
              <w:t>Установка</w:t>
            </w:r>
            <w:r>
              <w:rPr>
                <w:spacing w:val="-5"/>
              </w:rPr>
              <w:t xml:space="preserve"> </w:t>
            </w:r>
            <w:r>
              <w:t>признаков</w:t>
            </w:r>
            <w:r>
              <w:rPr>
                <w:spacing w:val="-4"/>
              </w:rPr>
              <w:t xml:space="preserve"> </w:t>
            </w:r>
            <w:r>
              <w:t>общего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8"/>
              </w:rPr>
              <w:t xml:space="preserve"> </w:t>
            </w:r>
            <w:r>
              <w:t>различного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типологии</w:t>
            </w:r>
            <w:r>
              <w:rPr>
                <w:spacing w:val="-5"/>
              </w:rPr>
              <w:t xml:space="preserve"> </w:t>
            </w:r>
            <w:r>
              <w:t>реакций</w:t>
            </w:r>
            <w:r>
              <w:rPr>
                <w:spacing w:val="-52"/>
              </w:rPr>
              <w:t xml:space="preserve"> </w:t>
            </w:r>
            <w:r>
              <w:t>для</w:t>
            </w:r>
            <w:r>
              <w:rPr>
                <w:spacing w:val="-2"/>
              </w:rPr>
              <w:t xml:space="preserve"> </w:t>
            </w:r>
            <w:r>
              <w:t>неорганической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органической</w:t>
            </w:r>
            <w:r>
              <w:rPr>
                <w:spacing w:val="-1"/>
              </w:rPr>
              <w:t xml:space="preserve"> </w:t>
            </w:r>
            <w:r>
              <w:t>химии.</w:t>
            </w:r>
          </w:p>
          <w:p w:rsidR="00822D46" w:rsidRDefault="00AB0109">
            <w:pPr>
              <w:pStyle w:val="TableParagraph"/>
              <w:ind w:left="107" w:right="537"/>
            </w:pPr>
            <w:r>
              <w:t>Классифицикация веществ и процессов с точки зрения</w:t>
            </w:r>
            <w:r>
              <w:rPr>
                <w:spacing w:val="1"/>
              </w:rPr>
              <w:t xml:space="preserve"> </w:t>
            </w:r>
            <w:r>
              <w:t>окисления-восстановления.</w:t>
            </w:r>
            <w:r>
              <w:rPr>
                <w:spacing w:val="-9"/>
              </w:rPr>
              <w:t xml:space="preserve"> </w:t>
            </w:r>
            <w:r>
              <w:t>Составление</w:t>
            </w:r>
            <w:r>
              <w:rPr>
                <w:spacing w:val="-10"/>
              </w:rPr>
              <w:t xml:space="preserve"> </w:t>
            </w:r>
            <w:r>
              <w:t>уравнений</w:t>
            </w:r>
            <w:r>
              <w:rPr>
                <w:spacing w:val="-10"/>
              </w:rPr>
              <w:t xml:space="preserve"> </w:t>
            </w:r>
            <w:r>
              <w:t>реакций</w:t>
            </w:r>
            <w:r>
              <w:rPr>
                <w:spacing w:val="-52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помощью</w:t>
            </w:r>
            <w:r>
              <w:rPr>
                <w:spacing w:val="-2"/>
              </w:rPr>
              <w:t xml:space="preserve"> </w:t>
            </w:r>
            <w:r>
              <w:t>метода</w:t>
            </w:r>
            <w:r>
              <w:rPr>
                <w:spacing w:val="-1"/>
              </w:rPr>
              <w:t xml:space="preserve"> </w:t>
            </w:r>
            <w:r>
              <w:t>электронного</w:t>
            </w:r>
            <w:r>
              <w:rPr>
                <w:spacing w:val="1"/>
              </w:rPr>
              <w:t xml:space="preserve"> </w:t>
            </w:r>
            <w:r>
              <w:t>баланса.</w:t>
            </w:r>
          </w:p>
          <w:p w:rsidR="00822D46" w:rsidRDefault="00AB0109">
            <w:pPr>
              <w:pStyle w:val="TableParagraph"/>
              <w:spacing w:line="252" w:lineRule="exact"/>
              <w:ind w:left="107" w:right="189"/>
            </w:pPr>
            <w:r>
              <w:t>Объяснение зависимости скорости химической реакции и поло-</w:t>
            </w:r>
            <w:r>
              <w:rPr>
                <w:spacing w:val="-52"/>
              </w:rPr>
              <w:t xml:space="preserve"> </w:t>
            </w:r>
            <w:r>
              <w:t>жения</w:t>
            </w:r>
            <w:r>
              <w:rPr>
                <w:spacing w:val="-3"/>
              </w:rPr>
              <w:t xml:space="preserve"> </w:t>
            </w:r>
            <w:r>
              <w:t>химического</w:t>
            </w:r>
            <w:r>
              <w:rPr>
                <w:spacing w:val="1"/>
              </w:rPr>
              <w:t xml:space="preserve"> </w:t>
            </w:r>
            <w:r>
              <w:t>равновесия</w:t>
            </w:r>
            <w:r>
              <w:rPr>
                <w:spacing w:val="-2"/>
              </w:rPr>
              <w:t xml:space="preserve"> </w:t>
            </w:r>
            <w:r>
              <w:t>от</w:t>
            </w:r>
            <w:r>
              <w:rPr>
                <w:spacing w:val="-1"/>
              </w:rPr>
              <w:t xml:space="preserve"> </w:t>
            </w:r>
            <w:r>
              <w:t>различных</w:t>
            </w:r>
            <w:r>
              <w:rPr>
                <w:spacing w:val="1"/>
              </w:rPr>
              <w:t xml:space="preserve"> </w:t>
            </w:r>
            <w:r>
              <w:t>факторов</w:t>
            </w:r>
          </w:p>
        </w:tc>
      </w:tr>
      <w:tr w:rsidR="00822D46">
        <w:trPr>
          <w:trHeight w:val="1014"/>
        </w:trPr>
        <w:tc>
          <w:tcPr>
            <w:tcW w:w="3973" w:type="dxa"/>
          </w:tcPr>
          <w:p w:rsidR="00822D46" w:rsidRDefault="00AB0109">
            <w:pPr>
              <w:pStyle w:val="TableParagraph"/>
              <w:ind w:left="107" w:right="1652"/>
              <w:rPr>
                <w:b/>
              </w:rPr>
            </w:pPr>
            <w:r>
              <w:rPr>
                <w:b/>
              </w:rPr>
              <w:t>Химический экспери-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мент</w:t>
            </w:r>
          </w:p>
        </w:tc>
        <w:tc>
          <w:tcPr>
            <w:tcW w:w="6346" w:type="dxa"/>
          </w:tcPr>
          <w:p w:rsidR="00822D46" w:rsidRDefault="00AB0109">
            <w:pPr>
              <w:pStyle w:val="TableParagraph"/>
              <w:ind w:left="107" w:right="173"/>
            </w:pPr>
            <w:r>
              <w:t>Выполнение</w:t>
            </w:r>
            <w:r>
              <w:rPr>
                <w:spacing w:val="-6"/>
              </w:rPr>
              <w:t xml:space="preserve"> </w:t>
            </w:r>
            <w:r>
              <w:t>химического</w:t>
            </w:r>
            <w:r>
              <w:rPr>
                <w:spacing w:val="-7"/>
              </w:rPr>
              <w:t xml:space="preserve"> </w:t>
            </w:r>
            <w:r>
              <w:t>эксперимента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полном</w:t>
            </w:r>
            <w:r>
              <w:rPr>
                <w:spacing w:val="-5"/>
              </w:rPr>
              <w:t xml:space="preserve"> </w:t>
            </w:r>
            <w:r>
              <w:t>соответствии</w:t>
            </w:r>
            <w:r>
              <w:rPr>
                <w:spacing w:val="-52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правилами</w:t>
            </w:r>
            <w:r>
              <w:rPr>
                <w:spacing w:val="-1"/>
              </w:rPr>
              <w:t xml:space="preserve"> </w:t>
            </w:r>
            <w:r>
              <w:t>безопасности.</w:t>
            </w:r>
          </w:p>
          <w:p w:rsidR="00822D46" w:rsidRDefault="00AB0109">
            <w:pPr>
              <w:pStyle w:val="TableParagraph"/>
              <w:spacing w:line="251" w:lineRule="exact"/>
              <w:ind w:left="107"/>
            </w:pPr>
            <w:r>
              <w:t>Наблюдение,</w:t>
            </w:r>
            <w:r>
              <w:rPr>
                <w:spacing w:val="-4"/>
              </w:rPr>
              <w:t xml:space="preserve"> </w:t>
            </w:r>
            <w:r>
              <w:t>фиксация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6"/>
              </w:rPr>
              <w:t xml:space="preserve"> </w:t>
            </w: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результатов</w:t>
            </w:r>
            <w:r>
              <w:rPr>
                <w:spacing w:val="-5"/>
              </w:rPr>
              <w:t xml:space="preserve"> </w:t>
            </w:r>
            <w:r>
              <w:t>проведенного</w:t>
            </w:r>
          </w:p>
          <w:p w:rsidR="00822D46" w:rsidRDefault="00AB0109">
            <w:pPr>
              <w:pStyle w:val="TableParagraph"/>
              <w:spacing w:line="240" w:lineRule="exact"/>
              <w:ind w:left="107"/>
            </w:pPr>
            <w:r>
              <w:t>эксперимента</w:t>
            </w:r>
          </w:p>
        </w:tc>
      </w:tr>
      <w:tr w:rsidR="00822D46">
        <w:trPr>
          <w:trHeight w:val="1518"/>
        </w:trPr>
        <w:tc>
          <w:tcPr>
            <w:tcW w:w="3973" w:type="dxa"/>
          </w:tcPr>
          <w:p w:rsidR="00822D46" w:rsidRDefault="00AB0109">
            <w:pPr>
              <w:pStyle w:val="TableParagraph"/>
              <w:spacing w:line="242" w:lineRule="auto"/>
              <w:ind w:left="107" w:right="1572"/>
              <w:rPr>
                <w:b/>
              </w:rPr>
            </w:pPr>
            <w:r>
              <w:rPr>
                <w:b/>
              </w:rPr>
              <w:t>Химическая информа-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ция</w:t>
            </w:r>
          </w:p>
        </w:tc>
        <w:tc>
          <w:tcPr>
            <w:tcW w:w="6346" w:type="dxa"/>
          </w:tcPr>
          <w:p w:rsidR="00822D46" w:rsidRDefault="00AB0109">
            <w:pPr>
              <w:pStyle w:val="TableParagraph"/>
              <w:ind w:left="107" w:right="239"/>
            </w:pPr>
            <w:r>
              <w:t>Проведение</w:t>
            </w:r>
            <w:r>
              <w:rPr>
                <w:spacing w:val="-8"/>
              </w:rPr>
              <w:t xml:space="preserve"> </w:t>
            </w:r>
            <w:r>
              <w:t>самостоятельного</w:t>
            </w:r>
            <w:r>
              <w:rPr>
                <w:spacing w:val="-5"/>
              </w:rPr>
              <w:t xml:space="preserve"> </w:t>
            </w:r>
            <w:r>
              <w:t>поиска</w:t>
            </w:r>
            <w:r>
              <w:rPr>
                <w:spacing w:val="-8"/>
              </w:rPr>
              <w:t xml:space="preserve"> </w:t>
            </w:r>
            <w:r>
              <w:t>химической</w:t>
            </w:r>
            <w:r>
              <w:rPr>
                <w:spacing w:val="-8"/>
              </w:rPr>
              <w:t xml:space="preserve"> </w:t>
            </w:r>
            <w:r>
              <w:t>информации</w:t>
            </w:r>
            <w:r>
              <w:rPr>
                <w:spacing w:val="-52"/>
              </w:rPr>
              <w:t xml:space="preserve"> </w:t>
            </w:r>
            <w:r>
              <w:t>с использованием различных источников (научно-популярных</w:t>
            </w:r>
            <w:r>
              <w:rPr>
                <w:spacing w:val="1"/>
              </w:rPr>
              <w:t xml:space="preserve"> </w:t>
            </w:r>
            <w:r>
              <w:t>изданий,</w:t>
            </w:r>
            <w:r>
              <w:rPr>
                <w:spacing w:val="-2"/>
              </w:rPr>
              <w:t xml:space="preserve"> </w:t>
            </w:r>
            <w:r>
              <w:t>компьютерных</w:t>
            </w:r>
            <w:r>
              <w:rPr>
                <w:spacing w:val="-1"/>
              </w:rPr>
              <w:t xml:space="preserve"> </w:t>
            </w:r>
            <w:r>
              <w:t>баз</w:t>
            </w:r>
            <w:r>
              <w:rPr>
                <w:spacing w:val="-1"/>
              </w:rPr>
              <w:t xml:space="preserve"> </w:t>
            </w:r>
            <w:r>
              <w:t>данных,</w:t>
            </w:r>
            <w:r>
              <w:rPr>
                <w:spacing w:val="-2"/>
              </w:rPr>
              <w:t xml:space="preserve"> </w:t>
            </w:r>
            <w:r>
              <w:t>ресурсов</w:t>
            </w:r>
            <w:r>
              <w:rPr>
                <w:spacing w:val="-3"/>
              </w:rPr>
              <w:t xml:space="preserve"> </w:t>
            </w:r>
            <w:r>
              <w:t>Интернета).</w:t>
            </w:r>
          </w:p>
          <w:p w:rsidR="00822D46" w:rsidRDefault="00AB0109">
            <w:pPr>
              <w:pStyle w:val="TableParagraph"/>
              <w:spacing w:line="252" w:lineRule="exact"/>
              <w:ind w:left="107"/>
            </w:pPr>
            <w:r>
              <w:t>Использование</w:t>
            </w:r>
            <w:r>
              <w:rPr>
                <w:spacing w:val="-6"/>
              </w:rPr>
              <w:t xml:space="preserve"> </w:t>
            </w:r>
            <w:r>
              <w:t>компьютерных</w:t>
            </w:r>
            <w:r>
              <w:rPr>
                <w:spacing w:val="-3"/>
              </w:rPr>
              <w:t xml:space="preserve"> </w:t>
            </w:r>
            <w:r>
              <w:t>технологий</w:t>
            </w:r>
            <w:r>
              <w:rPr>
                <w:spacing w:val="-5"/>
              </w:rPr>
              <w:t xml:space="preserve"> </w:t>
            </w:r>
            <w:r>
              <w:t>для</w:t>
            </w:r>
            <w:r>
              <w:rPr>
                <w:spacing w:val="-5"/>
              </w:rPr>
              <w:t xml:space="preserve"> </w:t>
            </w:r>
            <w:r>
              <w:t>обработки</w:t>
            </w:r>
          </w:p>
          <w:p w:rsidR="00822D46" w:rsidRDefault="00AB0109">
            <w:pPr>
              <w:pStyle w:val="TableParagraph"/>
              <w:spacing w:line="252" w:lineRule="exact"/>
              <w:ind w:left="107"/>
            </w:pPr>
            <w:r>
              <w:t>и</w:t>
            </w:r>
            <w:r>
              <w:rPr>
                <w:spacing w:val="-3"/>
              </w:rPr>
              <w:t xml:space="preserve"> </w:t>
            </w:r>
            <w:r>
              <w:t>передачи</w:t>
            </w:r>
            <w:r>
              <w:rPr>
                <w:spacing w:val="-2"/>
              </w:rPr>
              <w:t xml:space="preserve"> </w:t>
            </w:r>
            <w:r>
              <w:t>химической</w:t>
            </w:r>
            <w:r>
              <w:rPr>
                <w:spacing w:val="-3"/>
              </w:rPr>
              <w:t xml:space="preserve"> </w:t>
            </w:r>
            <w:r>
              <w:t>информации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2"/>
              </w:rPr>
              <w:t xml:space="preserve"> </w:t>
            </w:r>
            <w:r>
              <w:t>ее</w:t>
            </w:r>
            <w:r>
              <w:rPr>
                <w:spacing w:val="-3"/>
              </w:rPr>
              <w:t xml:space="preserve"> </w:t>
            </w:r>
            <w:r>
              <w:t>представления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раз-</w:t>
            </w:r>
          </w:p>
          <w:p w:rsidR="00822D46" w:rsidRDefault="00AB0109">
            <w:pPr>
              <w:pStyle w:val="TableParagraph"/>
              <w:spacing w:line="240" w:lineRule="exact"/>
              <w:ind w:left="107"/>
            </w:pPr>
            <w:r>
              <w:t>личных формах</w:t>
            </w:r>
          </w:p>
        </w:tc>
      </w:tr>
      <w:tr w:rsidR="00822D46">
        <w:trPr>
          <w:trHeight w:val="1010"/>
        </w:trPr>
        <w:tc>
          <w:tcPr>
            <w:tcW w:w="3973" w:type="dxa"/>
          </w:tcPr>
          <w:p w:rsidR="00822D46" w:rsidRDefault="00AB0109">
            <w:pPr>
              <w:pStyle w:val="TableParagraph"/>
              <w:spacing w:line="242" w:lineRule="auto"/>
              <w:ind w:left="107" w:right="1409"/>
              <w:rPr>
                <w:b/>
              </w:rPr>
            </w:pPr>
            <w:r>
              <w:rPr>
                <w:b/>
              </w:rPr>
              <w:t>Расчеты по химическим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формулам</w:t>
            </w:r>
          </w:p>
          <w:p w:rsidR="00822D46" w:rsidRDefault="00AB0109">
            <w:pPr>
              <w:pStyle w:val="TableParagraph"/>
              <w:spacing w:line="250" w:lineRule="exact"/>
              <w:ind w:left="107"/>
              <w:rPr>
                <w:b/>
              </w:rPr>
            </w:pPr>
            <w:r>
              <w:rPr>
                <w:b/>
              </w:rPr>
              <w:t>и уравнениям</w:t>
            </w:r>
          </w:p>
        </w:tc>
        <w:tc>
          <w:tcPr>
            <w:tcW w:w="6346" w:type="dxa"/>
          </w:tcPr>
          <w:p w:rsidR="00822D46" w:rsidRDefault="00AB0109">
            <w:pPr>
              <w:pStyle w:val="TableParagraph"/>
              <w:spacing w:line="242" w:lineRule="auto"/>
              <w:ind w:left="107" w:right="150"/>
            </w:pPr>
            <w:r>
              <w:t>Установка</w:t>
            </w:r>
            <w:r>
              <w:rPr>
                <w:spacing w:val="-5"/>
              </w:rPr>
              <w:t xml:space="preserve"> </w:t>
            </w:r>
            <w:r>
              <w:t>зависимости</w:t>
            </w:r>
            <w:r>
              <w:rPr>
                <w:spacing w:val="-5"/>
              </w:rPr>
              <w:t xml:space="preserve"> </w:t>
            </w:r>
            <w:r>
              <w:t>между</w:t>
            </w:r>
            <w:r>
              <w:rPr>
                <w:spacing w:val="-6"/>
              </w:rPr>
              <w:t xml:space="preserve"> </w:t>
            </w:r>
            <w:r>
              <w:t>качественной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количественной</w:t>
            </w:r>
            <w:r>
              <w:rPr>
                <w:spacing w:val="-52"/>
              </w:rPr>
              <w:t xml:space="preserve"> </w:t>
            </w:r>
            <w:r>
              <w:t>сторонами</w:t>
            </w:r>
            <w:r>
              <w:rPr>
                <w:spacing w:val="-2"/>
              </w:rPr>
              <w:t xml:space="preserve"> </w:t>
            </w:r>
            <w:r>
              <w:t>химических</w:t>
            </w:r>
            <w:r>
              <w:rPr>
                <w:spacing w:val="1"/>
              </w:rPr>
              <w:t xml:space="preserve"> </w:t>
            </w:r>
            <w:r>
              <w:t>объектов и</w:t>
            </w:r>
            <w:r>
              <w:rPr>
                <w:spacing w:val="-2"/>
              </w:rPr>
              <w:t xml:space="preserve"> </w:t>
            </w:r>
            <w:r>
              <w:t>процессов.</w:t>
            </w:r>
          </w:p>
          <w:p w:rsidR="00822D46" w:rsidRDefault="00AB0109">
            <w:pPr>
              <w:pStyle w:val="TableParagraph"/>
              <w:spacing w:line="252" w:lineRule="exact"/>
              <w:ind w:left="107" w:right="345"/>
            </w:pPr>
            <w:r>
              <w:t>Решение расчетных задач по химическим формулам и уравне-</w:t>
            </w:r>
            <w:r>
              <w:rPr>
                <w:spacing w:val="-53"/>
              </w:rPr>
              <w:t xml:space="preserve"> </w:t>
            </w:r>
            <w:r>
              <w:t>ниям</w:t>
            </w:r>
          </w:p>
        </w:tc>
      </w:tr>
      <w:tr w:rsidR="00822D46">
        <w:trPr>
          <w:trHeight w:val="3537"/>
        </w:trPr>
        <w:tc>
          <w:tcPr>
            <w:tcW w:w="3973" w:type="dxa"/>
          </w:tcPr>
          <w:p w:rsidR="00822D46" w:rsidRDefault="00AB0109">
            <w:pPr>
              <w:pStyle w:val="TableParagraph"/>
              <w:ind w:left="107" w:right="1562"/>
              <w:rPr>
                <w:b/>
              </w:rPr>
            </w:pPr>
            <w:r>
              <w:rPr>
                <w:b/>
              </w:rPr>
              <w:t>Профильное и профес-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сионально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значимое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содержание</w:t>
            </w:r>
          </w:p>
        </w:tc>
        <w:tc>
          <w:tcPr>
            <w:tcW w:w="6346" w:type="dxa"/>
          </w:tcPr>
          <w:p w:rsidR="00822D46" w:rsidRDefault="00AB0109">
            <w:pPr>
              <w:pStyle w:val="TableParagraph"/>
              <w:ind w:left="107" w:right="472"/>
            </w:pPr>
            <w:r>
              <w:t>Объяснение</w:t>
            </w:r>
            <w:r>
              <w:rPr>
                <w:spacing w:val="-7"/>
              </w:rPr>
              <w:t xml:space="preserve"> </w:t>
            </w:r>
            <w:r>
              <w:t>химических</w:t>
            </w:r>
            <w:r>
              <w:rPr>
                <w:spacing w:val="-5"/>
              </w:rPr>
              <w:t xml:space="preserve"> </w:t>
            </w:r>
            <w:r>
              <w:t>явлений,</w:t>
            </w:r>
            <w:r>
              <w:rPr>
                <w:spacing w:val="-5"/>
              </w:rPr>
              <w:t xml:space="preserve"> </w:t>
            </w:r>
            <w:r>
              <w:t>происходящих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природе,</w:t>
            </w:r>
            <w:r>
              <w:rPr>
                <w:spacing w:val="-52"/>
              </w:rPr>
              <w:t xml:space="preserve"> </w:t>
            </w:r>
            <w:r>
              <w:t>быту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производстве.</w:t>
            </w:r>
          </w:p>
          <w:p w:rsidR="00822D46" w:rsidRDefault="00AB0109">
            <w:pPr>
              <w:pStyle w:val="TableParagraph"/>
              <w:spacing w:line="242" w:lineRule="auto"/>
              <w:ind w:left="107" w:right="150"/>
            </w:pPr>
            <w:r>
              <w:t>Определение</w:t>
            </w:r>
            <w:r>
              <w:rPr>
                <w:spacing w:val="-7"/>
              </w:rPr>
              <w:t xml:space="preserve"> </w:t>
            </w:r>
            <w:r>
              <w:t>возможностей</w:t>
            </w:r>
            <w:r>
              <w:rPr>
                <w:spacing w:val="-6"/>
              </w:rPr>
              <w:t xml:space="preserve"> </w:t>
            </w:r>
            <w:r>
              <w:t>протекания</w:t>
            </w:r>
            <w:r>
              <w:rPr>
                <w:spacing w:val="-6"/>
              </w:rPr>
              <w:t xml:space="preserve"> </w:t>
            </w:r>
            <w:r>
              <w:t>химических</w:t>
            </w:r>
            <w:r>
              <w:rPr>
                <w:spacing w:val="-4"/>
              </w:rPr>
              <w:t xml:space="preserve"> </w:t>
            </w:r>
            <w:r>
              <w:t>превраще-</w:t>
            </w:r>
            <w:r>
              <w:rPr>
                <w:spacing w:val="-52"/>
              </w:rPr>
              <w:t xml:space="preserve"> </w:t>
            </w:r>
            <w:r>
              <w:t>ний</w:t>
            </w:r>
            <w:r>
              <w:rPr>
                <w:spacing w:val="-2"/>
              </w:rPr>
              <w:t xml:space="preserve"> </w:t>
            </w:r>
            <w:r>
              <w:t>в различных</w:t>
            </w:r>
            <w:r>
              <w:rPr>
                <w:spacing w:val="2"/>
              </w:rPr>
              <w:t xml:space="preserve"> </w:t>
            </w:r>
            <w:r>
              <w:t>условиях.</w:t>
            </w:r>
          </w:p>
          <w:p w:rsidR="00822D46" w:rsidRDefault="00AB0109">
            <w:pPr>
              <w:pStyle w:val="TableParagraph"/>
              <w:ind w:left="107" w:right="106"/>
            </w:pPr>
            <w:r>
              <w:t>Соблюдение правил экологически грамотного поведения в окру-</w:t>
            </w:r>
            <w:r>
              <w:rPr>
                <w:spacing w:val="-52"/>
              </w:rPr>
              <w:t xml:space="preserve"> </w:t>
            </w:r>
            <w:r>
              <w:t>жающей</w:t>
            </w:r>
            <w:r>
              <w:rPr>
                <w:spacing w:val="-2"/>
              </w:rPr>
              <w:t xml:space="preserve"> </w:t>
            </w:r>
            <w:r>
              <w:t>среде.</w:t>
            </w:r>
          </w:p>
          <w:p w:rsidR="00822D46" w:rsidRDefault="00AB0109">
            <w:pPr>
              <w:pStyle w:val="TableParagraph"/>
              <w:ind w:left="107" w:right="325"/>
            </w:pPr>
            <w:r>
              <w:t>Оценка</w:t>
            </w:r>
            <w:r>
              <w:rPr>
                <w:spacing w:val="-7"/>
              </w:rPr>
              <w:t xml:space="preserve"> </w:t>
            </w:r>
            <w:r>
              <w:t>влияния</w:t>
            </w:r>
            <w:r>
              <w:rPr>
                <w:spacing w:val="-6"/>
              </w:rPr>
              <w:t xml:space="preserve"> </w:t>
            </w:r>
            <w:r>
              <w:t>химического</w:t>
            </w:r>
            <w:r>
              <w:rPr>
                <w:spacing w:val="-8"/>
              </w:rPr>
              <w:t xml:space="preserve"> </w:t>
            </w:r>
            <w:r>
              <w:t>загрязнения</w:t>
            </w:r>
            <w:r>
              <w:rPr>
                <w:spacing w:val="-2"/>
              </w:rPr>
              <w:t xml:space="preserve"> </w:t>
            </w:r>
            <w:r>
              <w:t>окружающей</w:t>
            </w:r>
            <w:r>
              <w:rPr>
                <w:spacing w:val="-7"/>
              </w:rPr>
              <w:t xml:space="preserve"> </w:t>
            </w:r>
            <w:r>
              <w:t>среды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организм человека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другие</w:t>
            </w:r>
            <w:r>
              <w:rPr>
                <w:spacing w:val="-2"/>
              </w:rPr>
              <w:t xml:space="preserve"> </w:t>
            </w:r>
            <w:r>
              <w:t>живые</w:t>
            </w:r>
            <w:r>
              <w:rPr>
                <w:spacing w:val="-2"/>
              </w:rPr>
              <w:t xml:space="preserve"> </w:t>
            </w:r>
            <w:r>
              <w:t>организмы.</w:t>
            </w:r>
          </w:p>
          <w:p w:rsidR="00822D46" w:rsidRDefault="00AB0109">
            <w:pPr>
              <w:pStyle w:val="TableParagraph"/>
              <w:ind w:left="107" w:right="239"/>
            </w:pPr>
            <w:r>
              <w:t>Соблюдение правил безопасного обращения с горючими и ток-</w:t>
            </w:r>
            <w:r>
              <w:rPr>
                <w:spacing w:val="-52"/>
              </w:rPr>
              <w:t xml:space="preserve"> </w:t>
            </w:r>
            <w:r>
              <w:t>сичными</w:t>
            </w:r>
            <w:r>
              <w:rPr>
                <w:spacing w:val="-3"/>
              </w:rPr>
              <w:t xml:space="preserve"> </w:t>
            </w:r>
            <w:r>
              <w:t>веществами, лабораторным оборудованием.</w:t>
            </w:r>
          </w:p>
          <w:p w:rsidR="00822D46" w:rsidRDefault="00AB0109">
            <w:pPr>
              <w:pStyle w:val="TableParagraph"/>
              <w:ind w:left="107" w:right="238"/>
            </w:pPr>
            <w:r>
              <w:t>Подготовка растворов заданной концентрации в быту и на про-</w:t>
            </w:r>
            <w:r>
              <w:rPr>
                <w:spacing w:val="-52"/>
              </w:rPr>
              <w:t xml:space="preserve"> </w:t>
            </w:r>
            <w:r>
              <w:t>изводстве.</w:t>
            </w:r>
          </w:p>
          <w:p w:rsidR="00822D46" w:rsidRDefault="00AB0109">
            <w:pPr>
              <w:pStyle w:val="TableParagraph"/>
              <w:spacing w:line="252" w:lineRule="exact"/>
              <w:ind w:left="107" w:right="421"/>
            </w:pPr>
            <w:r>
              <w:t>Критическая</w:t>
            </w:r>
            <w:r>
              <w:rPr>
                <w:spacing w:val="-7"/>
              </w:rPr>
              <w:t xml:space="preserve"> </w:t>
            </w:r>
            <w:r>
              <w:t>оценка</w:t>
            </w:r>
            <w:r>
              <w:rPr>
                <w:spacing w:val="-6"/>
              </w:rPr>
              <w:t xml:space="preserve"> </w:t>
            </w:r>
            <w:r>
              <w:t>достоверности</w:t>
            </w:r>
            <w:r>
              <w:rPr>
                <w:spacing w:val="-6"/>
              </w:rPr>
              <w:t xml:space="preserve"> </w:t>
            </w:r>
            <w:r>
              <w:t>химической</w:t>
            </w:r>
            <w:r>
              <w:rPr>
                <w:spacing w:val="-6"/>
              </w:rPr>
              <w:t xml:space="preserve"> </w:t>
            </w:r>
            <w:r>
              <w:t>информации,</w:t>
            </w:r>
            <w:r>
              <w:rPr>
                <w:spacing w:val="-52"/>
              </w:rPr>
              <w:t xml:space="preserve"> </w:t>
            </w:r>
            <w:r>
              <w:t>поступающей</w:t>
            </w:r>
            <w:r>
              <w:rPr>
                <w:spacing w:val="-2"/>
              </w:rPr>
              <w:t xml:space="preserve"> </w:t>
            </w:r>
            <w:r>
              <w:t>из</w:t>
            </w:r>
            <w:r>
              <w:rPr>
                <w:spacing w:val="1"/>
              </w:rPr>
              <w:t xml:space="preserve"> </w:t>
            </w:r>
            <w:r>
              <w:t>разных</w:t>
            </w:r>
            <w:r>
              <w:rPr>
                <w:spacing w:val="1"/>
              </w:rPr>
              <w:t xml:space="preserve"> </w:t>
            </w:r>
            <w:r>
              <w:t>источников</w:t>
            </w:r>
          </w:p>
        </w:tc>
      </w:tr>
    </w:tbl>
    <w:p w:rsidR="00822D46" w:rsidRDefault="00822D46">
      <w:pPr>
        <w:spacing w:line="252" w:lineRule="exact"/>
        <w:sectPr w:rsidR="00822D46">
          <w:footerReference w:type="default" r:id="rId349"/>
          <w:pgSz w:w="11910" w:h="16840"/>
          <w:pgMar w:top="1120" w:right="560" w:bottom="280" w:left="580" w:header="0" w:footer="0" w:gutter="0"/>
          <w:cols w:space="720"/>
        </w:sectPr>
      </w:pPr>
    </w:p>
    <w:p w:rsidR="00822D46" w:rsidRDefault="00AB0109">
      <w:pPr>
        <w:pStyle w:val="8"/>
        <w:spacing w:before="68"/>
        <w:ind w:left="1352" w:right="522"/>
        <w:jc w:val="center"/>
      </w:pPr>
      <w:r>
        <w:lastRenderedPageBreak/>
        <w:t>УЧЕБНО-МЕТОДИЧЕСКОЕ</w:t>
      </w:r>
    </w:p>
    <w:p w:rsidR="00822D46" w:rsidRDefault="00AB0109">
      <w:pPr>
        <w:pStyle w:val="8"/>
        <w:ind w:left="2069" w:right="1233"/>
        <w:jc w:val="center"/>
      </w:pPr>
      <w:r>
        <w:t>И МАТЕРИАЛЬНО-ТЕХНИЧЕСКОЕ ОБЕСПЕЧЕНИЕ</w:t>
      </w:r>
      <w:r>
        <w:rPr>
          <w:spacing w:val="-57"/>
        </w:rPr>
        <w:t xml:space="preserve"> </w:t>
      </w:r>
      <w:r>
        <w:t>ПРОГРАММЫ</w:t>
      </w:r>
      <w:r>
        <w:rPr>
          <w:spacing w:val="-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ДИСЦИПЛИНЫ</w:t>
      </w:r>
    </w:p>
    <w:p w:rsidR="00822D46" w:rsidRDefault="00AB0109">
      <w:pPr>
        <w:pStyle w:val="8"/>
        <w:spacing w:line="274" w:lineRule="exact"/>
        <w:ind w:left="1352" w:right="525"/>
        <w:jc w:val="center"/>
      </w:pPr>
      <w:r>
        <w:t>«ХИМИЯ</w:t>
      </w:r>
      <w:r>
        <w:rPr>
          <w:spacing w:val="-2"/>
        </w:rPr>
        <w:t xml:space="preserve"> </w:t>
      </w:r>
      <w:r>
        <w:t>»</w:t>
      </w:r>
    </w:p>
    <w:p w:rsidR="00822D46" w:rsidRDefault="00AB0109">
      <w:pPr>
        <w:pStyle w:val="a3"/>
        <w:ind w:left="1120" w:right="286" w:firstLine="708"/>
      </w:pPr>
      <w:r>
        <w:t>Освоение</w:t>
      </w:r>
      <w:r>
        <w:rPr>
          <w:spacing w:val="-4"/>
        </w:rPr>
        <w:t xml:space="preserve"> </w:t>
      </w:r>
      <w:r>
        <w:t>программы</w:t>
      </w:r>
      <w:r>
        <w:rPr>
          <w:spacing w:val="-5"/>
        </w:rPr>
        <w:t xml:space="preserve"> </w:t>
      </w:r>
      <w:r>
        <w:t>учебной</w:t>
      </w:r>
      <w:r>
        <w:rPr>
          <w:spacing w:val="-5"/>
        </w:rPr>
        <w:t xml:space="preserve"> </w:t>
      </w:r>
      <w:r>
        <w:t>дисциплины</w:t>
      </w:r>
      <w:r>
        <w:rPr>
          <w:spacing w:val="-3"/>
        </w:rPr>
        <w:t xml:space="preserve"> </w:t>
      </w:r>
      <w:r>
        <w:t>«Естествознание»</w:t>
      </w:r>
      <w:r>
        <w:rPr>
          <w:spacing w:val="-11"/>
        </w:rPr>
        <w:t xml:space="preserve"> </w:t>
      </w:r>
      <w:r>
        <w:t>(Химия)</w:t>
      </w:r>
      <w:r>
        <w:rPr>
          <w:spacing w:val="-4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техникуме,</w:t>
      </w:r>
      <w:r>
        <w:rPr>
          <w:spacing w:val="-57"/>
        </w:rPr>
        <w:t xml:space="preserve"> </w:t>
      </w:r>
      <w:r>
        <w:t>реализующем образовательную программу среднего общего образования в пределах</w:t>
      </w:r>
      <w:r>
        <w:rPr>
          <w:spacing w:val="1"/>
        </w:rPr>
        <w:t xml:space="preserve"> </w:t>
      </w:r>
      <w:r>
        <w:t>освоения ОПОП СПО на базе основного общего образования, происходит в учебном</w:t>
      </w:r>
      <w:r>
        <w:rPr>
          <w:spacing w:val="1"/>
        </w:rPr>
        <w:t xml:space="preserve"> </w:t>
      </w:r>
      <w:r>
        <w:t>кабинете по</w:t>
      </w:r>
      <w:r>
        <w:rPr>
          <w:spacing w:val="-1"/>
        </w:rPr>
        <w:t xml:space="preserve"> </w:t>
      </w:r>
      <w:r>
        <w:t>химии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биологии.</w:t>
      </w:r>
    </w:p>
    <w:p w:rsidR="00822D46" w:rsidRDefault="00AB0109">
      <w:pPr>
        <w:pStyle w:val="a3"/>
        <w:ind w:left="1120" w:right="394" w:firstLine="708"/>
      </w:pPr>
      <w:r>
        <w:t>В состав кабинета по химии и биологии входит лаборантская комната. Помещения</w:t>
      </w:r>
      <w:r>
        <w:rPr>
          <w:spacing w:val="-57"/>
        </w:rPr>
        <w:t xml:space="preserve"> </w:t>
      </w:r>
      <w:r>
        <w:t>кабинета химии и биологии удовлетворяют требованиям Санитарно-эпидемиологических</w:t>
      </w:r>
      <w:r>
        <w:rPr>
          <w:spacing w:val="-57"/>
        </w:rPr>
        <w:t xml:space="preserve"> </w:t>
      </w:r>
      <w:r>
        <w:t>правил и нормативов (СанПиН 2.4.2 № 178-02) и оснащены типовым оборудованием,</w:t>
      </w:r>
      <w:r>
        <w:rPr>
          <w:spacing w:val="1"/>
        </w:rPr>
        <w:t xml:space="preserve"> </w:t>
      </w:r>
      <w:r>
        <w:t>указанным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настоящих</w:t>
      </w:r>
      <w:r>
        <w:rPr>
          <w:spacing w:val="-1"/>
        </w:rPr>
        <w:t xml:space="preserve"> </w:t>
      </w:r>
      <w:r>
        <w:t>требованиях.</w:t>
      </w:r>
    </w:p>
    <w:p w:rsidR="00822D46" w:rsidRDefault="00AB0109">
      <w:pPr>
        <w:pStyle w:val="a3"/>
        <w:ind w:left="1120" w:right="1311" w:firstLine="708"/>
      </w:pPr>
      <w:r>
        <w:t>В состав учебно-методического и материально-технического обеспечения</w:t>
      </w:r>
      <w:r>
        <w:rPr>
          <w:spacing w:val="-57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учебной</w:t>
      </w:r>
      <w:r>
        <w:rPr>
          <w:spacing w:val="-2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«Естествознание»</w:t>
      </w:r>
      <w:r>
        <w:rPr>
          <w:spacing w:val="-9"/>
        </w:rPr>
        <w:t xml:space="preserve"> </w:t>
      </w:r>
      <w:r>
        <w:t>(Химия)</w:t>
      </w:r>
      <w:r>
        <w:rPr>
          <w:spacing w:val="-1"/>
        </w:rPr>
        <w:t xml:space="preserve"> </w:t>
      </w:r>
      <w:r>
        <w:t>входят: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right="1039" w:firstLine="0"/>
        <w:rPr>
          <w:sz w:val="24"/>
        </w:rPr>
      </w:pPr>
      <w:r>
        <w:rPr>
          <w:sz w:val="24"/>
        </w:rPr>
        <w:t>наглядные</w:t>
      </w:r>
      <w:r>
        <w:rPr>
          <w:spacing w:val="-5"/>
          <w:sz w:val="24"/>
        </w:rPr>
        <w:t xml:space="preserve"> </w:t>
      </w:r>
      <w:r>
        <w:rPr>
          <w:sz w:val="24"/>
        </w:rPr>
        <w:t>пособия</w:t>
      </w:r>
      <w:r>
        <w:rPr>
          <w:spacing w:val="-4"/>
          <w:sz w:val="24"/>
        </w:rPr>
        <w:t xml:space="preserve"> </w:t>
      </w:r>
      <w:r>
        <w:rPr>
          <w:sz w:val="24"/>
        </w:rPr>
        <w:t>(комплекты</w:t>
      </w:r>
      <w:r>
        <w:rPr>
          <w:spacing w:val="-3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-5"/>
          <w:sz w:val="24"/>
        </w:rPr>
        <w:t xml:space="preserve"> </w:t>
      </w:r>
      <w:r>
        <w:rPr>
          <w:sz w:val="24"/>
        </w:rPr>
        <w:t>таблиц,</w:t>
      </w:r>
      <w:r>
        <w:rPr>
          <w:spacing w:val="-6"/>
          <w:sz w:val="24"/>
        </w:rPr>
        <w:t xml:space="preserve"> </w:t>
      </w:r>
      <w:r>
        <w:rPr>
          <w:sz w:val="24"/>
        </w:rPr>
        <w:t>плакатов,</w:t>
      </w:r>
      <w:r>
        <w:rPr>
          <w:spacing w:val="-5"/>
          <w:sz w:val="24"/>
        </w:rPr>
        <w:t xml:space="preserve"> </w:t>
      </w:r>
      <w:r>
        <w:rPr>
          <w:sz w:val="24"/>
        </w:rPr>
        <w:t>портреты</w:t>
      </w:r>
      <w:r>
        <w:rPr>
          <w:spacing w:val="-6"/>
          <w:sz w:val="24"/>
        </w:rPr>
        <w:t xml:space="preserve"> </w:t>
      </w:r>
      <w:r>
        <w:rPr>
          <w:sz w:val="24"/>
        </w:rPr>
        <w:t>выдающихся</w:t>
      </w:r>
      <w:r>
        <w:rPr>
          <w:spacing w:val="-57"/>
          <w:sz w:val="24"/>
        </w:rPr>
        <w:t xml:space="preserve"> </w:t>
      </w:r>
      <w:r>
        <w:rPr>
          <w:sz w:val="24"/>
        </w:rPr>
        <w:t>ученых</w:t>
      </w:r>
      <w:r>
        <w:rPr>
          <w:spacing w:val="2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области</w:t>
      </w:r>
      <w:r>
        <w:rPr>
          <w:spacing w:val="-1"/>
          <w:sz w:val="24"/>
        </w:rPr>
        <w:t xml:space="preserve"> </w:t>
      </w:r>
      <w:r>
        <w:rPr>
          <w:sz w:val="24"/>
        </w:rPr>
        <w:t>естествознания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т. п.);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325"/>
        </w:tabs>
        <w:ind w:left="1324" w:hanging="145"/>
        <w:rPr>
          <w:sz w:val="24"/>
        </w:rPr>
      </w:pPr>
      <w:r>
        <w:rPr>
          <w:sz w:val="24"/>
        </w:rPr>
        <w:t>информационно-коммуникационные</w:t>
      </w:r>
      <w:r>
        <w:rPr>
          <w:spacing w:val="-3"/>
          <w:sz w:val="24"/>
        </w:rPr>
        <w:t xml:space="preserve"> </w:t>
      </w:r>
      <w:r>
        <w:rPr>
          <w:sz w:val="24"/>
        </w:rPr>
        <w:t>средства;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left="1264" w:hanging="145"/>
        <w:rPr>
          <w:sz w:val="24"/>
        </w:rPr>
      </w:pPr>
      <w:r>
        <w:rPr>
          <w:sz w:val="24"/>
        </w:rPr>
        <w:t>экранно-звуковые</w:t>
      </w:r>
      <w:r>
        <w:rPr>
          <w:spacing w:val="-4"/>
          <w:sz w:val="24"/>
        </w:rPr>
        <w:t xml:space="preserve"> </w:t>
      </w:r>
      <w:r>
        <w:rPr>
          <w:sz w:val="24"/>
        </w:rPr>
        <w:t>пособия;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left="1264" w:hanging="145"/>
        <w:rPr>
          <w:sz w:val="24"/>
        </w:rPr>
      </w:pPr>
      <w:r>
        <w:rPr>
          <w:sz w:val="24"/>
        </w:rPr>
        <w:t>демонстрационное</w:t>
      </w:r>
      <w:r>
        <w:rPr>
          <w:spacing w:val="-4"/>
          <w:sz w:val="24"/>
        </w:rPr>
        <w:t xml:space="preserve"> </w:t>
      </w:r>
      <w:r>
        <w:rPr>
          <w:sz w:val="24"/>
        </w:rPr>
        <w:t>оборудование</w:t>
      </w:r>
      <w:r>
        <w:rPr>
          <w:spacing w:val="-4"/>
          <w:sz w:val="24"/>
        </w:rPr>
        <w:t xml:space="preserve"> </w:t>
      </w:r>
      <w:r>
        <w:rPr>
          <w:sz w:val="24"/>
        </w:rPr>
        <w:t>(общего</w:t>
      </w:r>
      <w:r>
        <w:rPr>
          <w:spacing w:val="-4"/>
          <w:sz w:val="24"/>
        </w:rPr>
        <w:t xml:space="preserve"> </w:t>
      </w:r>
      <w:r>
        <w:rPr>
          <w:sz w:val="24"/>
        </w:rPr>
        <w:t>назначения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тематические</w:t>
      </w:r>
      <w:r>
        <w:rPr>
          <w:spacing w:val="-3"/>
          <w:sz w:val="24"/>
        </w:rPr>
        <w:t xml:space="preserve"> </w:t>
      </w:r>
      <w:r>
        <w:rPr>
          <w:sz w:val="24"/>
        </w:rPr>
        <w:t>наборы);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right="328" w:firstLine="0"/>
        <w:rPr>
          <w:sz w:val="24"/>
        </w:rPr>
      </w:pPr>
      <w:r>
        <w:rPr>
          <w:sz w:val="24"/>
        </w:rPr>
        <w:t>лабораторное оборудование (общего назначения и тематические наборы, в том числе для</w:t>
      </w:r>
      <w:r>
        <w:rPr>
          <w:spacing w:val="-57"/>
          <w:sz w:val="24"/>
        </w:rPr>
        <w:t xml:space="preserve"> </w:t>
      </w:r>
      <w:r>
        <w:rPr>
          <w:sz w:val="24"/>
        </w:rPr>
        <w:t>постановки</w:t>
      </w:r>
      <w:r>
        <w:rPr>
          <w:spacing w:val="-2"/>
          <w:sz w:val="24"/>
        </w:rPr>
        <w:t xml:space="preserve"> </w:t>
      </w:r>
      <w:r>
        <w:rPr>
          <w:sz w:val="24"/>
        </w:rPr>
        <w:t>демонстрационного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ученического</w:t>
      </w:r>
      <w:r>
        <w:rPr>
          <w:spacing w:val="-1"/>
          <w:sz w:val="24"/>
        </w:rPr>
        <w:t xml:space="preserve"> </w:t>
      </w:r>
      <w:r>
        <w:rPr>
          <w:sz w:val="24"/>
        </w:rPr>
        <w:t>эксперимента,</w:t>
      </w:r>
      <w:r>
        <w:rPr>
          <w:spacing w:val="-1"/>
          <w:sz w:val="24"/>
        </w:rPr>
        <w:t xml:space="preserve"> </w:t>
      </w:r>
      <w:r>
        <w:rPr>
          <w:sz w:val="24"/>
        </w:rPr>
        <w:t>реактивы);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right="1275" w:firstLine="0"/>
        <w:rPr>
          <w:sz w:val="24"/>
        </w:rPr>
      </w:pPr>
      <w:r>
        <w:rPr>
          <w:sz w:val="24"/>
        </w:rPr>
        <w:t>статические,</w:t>
      </w:r>
      <w:r>
        <w:rPr>
          <w:spacing w:val="-4"/>
          <w:sz w:val="24"/>
        </w:rPr>
        <w:t xml:space="preserve"> </w:t>
      </w:r>
      <w:r>
        <w:rPr>
          <w:sz w:val="24"/>
        </w:rPr>
        <w:t>динамические,</w:t>
      </w:r>
      <w:r>
        <w:rPr>
          <w:spacing w:val="-9"/>
          <w:sz w:val="24"/>
        </w:rPr>
        <w:t xml:space="preserve"> </w:t>
      </w:r>
      <w:r>
        <w:rPr>
          <w:sz w:val="24"/>
        </w:rPr>
        <w:t>демонстрационные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раздаточные</w:t>
      </w:r>
      <w:r>
        <w:rPr>
          <w:spacing w:val="-3"/>
          <w:sz w:val="24"/>
        </w:rPr>
        <w:t xml:space="preserve"> </w:t>
      </w:r>
      <w:r>
        <w:rPr>
          <w:sz w:val="24"/>
        </w:rPr>
        <w:t>модели,</w:t>
      </w:r>
      <w:r>
        <w:rPr>
          <w:spacing w:val="-5"/>
          <w:sz w:val="24"/>
        </w:rPr>
        <w:t xml:space="preserve"> </w:t>
      </w:r>
      <w:r>
        <w:rPr>
          <w:sz w:val="24"/>
        </w:rPr>
        <w:t>включая</w:t>
      </w:r>
      <w:r>
        <w:rPr>
          <w:spacing w:val="-57"/>
          <w:sz w:val="24"/>
        </w:rPr>
        <w:t xml:space="preserve"> </w:t>
      </w:r>
      <w:r>
        <w:rPr>
          <w:sz w:val="24"/>
        </w:rPr>
        <w:t>натуральные объекты;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left="1264" w:hanging="145"/>
        <w:rPr>
          <w:sz w:val="24"/>
        </w:rPr>
      </w:pPr>
      <w:r>
        <w:rPr>
          <w:sz w:val="24"/>
        </w:rPr>
        <w:t>вспомогательное</w:t>
      </w:r>
      <w:r>
        <w:rPr>
          <w:spacing w:val="-7"/>
          <w:sz w:val="24"/>
        </w:rPr>
        <w:t xml:space="preserve"> </w:t>
      </w:r>
      <w:r>
        <w:rPr>
          <w:sz w:val="24"/>
        </w:rPr>
        <w:t>оборудование;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right="1053" w:firstLine="0"/>
        <w:rPr>
          <w:sz w:val="24"/>
        </w:rPr>
      </w:pPr>
      <w:r>
        <w:rPr>
          <w:sz w:val="24"/>
        </w:rPr>
        <w:t>комплект технической документации, в том числе паспорта на средства обучения,</w:t>
      </w:r>
      <w:r>
        <w:rPr>
          <w:spacing w:val="-57"/>
          <w:sz w:val="24"/>
        </w:rPr>
        <w:t xml:space="preserve"> </w:t>
      </w:r>
      <w:r>
        <w:rPr>
          <w:sz w:val="24"/>
        </w:rPr>
        <w:t>инструкции</w:t>
      </w:r>
      <w:r>
        <w:rPr>
          <w:spacing w:val="-2"/>
          <w:sz w:val="24"/>
        </w:rPr>
        <w:t xml:space="preserve"> </w:t>
      </w:r>
      <w:r>
        <w:rPr>
          <w:sz w:val="24"/>
        </w:rPr>
        <w:t>по их</w:t>
      </w:r>
      <w:r>
        <w:rPr>
          <w:spacing w:val="-2"/>
          <w:sz w:val="24"/>
        </w:rPr>
        <w:t xml:space="preserve"> </w:t>
      </w:r>
      <w:r>
        <w:rPr>
          <w:sz w:val="24"/>
        </w:rPr>
        <w:t>использованию и</w:t>
      </w:r>
      <w:r>
        <w:rPr>
          <w:spacing w:val="-2"/>
          <w:sz w:val="24"/>
        </w:rPr>
        <w:t xml:space="preserve"> </w:t>
      </w:r>
      <w:r>
        <w:rPr>
          <w:sz w:val="24"/>
        </w:rPr>
        <w:t>технике безопасности;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left="1264" w:hanging="145"/>
        <w:rPr>
          <w:sz w:val="24"/>
        </w:rPr>
      </w:pPr>
      <w:r>
        <w:rPr>
          <w:sz w:val="24"/>
        </w:rPr>
        <w:t>библиотечный</w:t>
      </w:r>
      <w:r>
        <w:rPr>
          <w:spacing w:val="-2"/>
          <w:sz w:val="24"/>
        </w:rPr>
        <w:t xml:space="preserve"> </w:t>
      </w:r>
      <w:r>
        <w:rPr>
          <w:sz w:val="24"/>
        </w:rPr>
        <w:t>фонд.</w:t>
      </w:r>
    </w:p>
    <w:p w:rsidR="00822D46" w:rsidRDefault="00AB0109">
      <w:pPr>
        <w:pStyle w:val="a3"/>
        <w:ind w:left="1120" w:right="496" w:firstLine="708"/>
      </w:pPr>
      <w:r>
        <w:t>В библиотечный фонд входят учебники, учебно-методические комплекты (УМК),</w:t>
      </w:r>
      <w:r>
        <w:rPr>
          <w:spacing w:val="-57"/>
        </w:rPr>
        <w:t xml:space="preserve"> </w:t>
      </w:r>
      <w:r>
        <w:t>обеспечивающие</w:t>
      </w:r>
      <w:r>
        <w:rPr>
          <w:spacing w:val="-2"/>
        </w:rPr>
        <w:t xml:space="preserve"> </w:t>
      </w:r>
      <w:r>
        <w:t>освоение учебной</w:t>
      </w:r>
      <w:r>
        <w:rPr>
          <w:spacing w:val="-2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«Естествознание»</w:t>
      </w:r>
      <w:r>
        <w:rPr>
          <w:spacing w:val="-9"/>
        </w:rPr>
        <w:t xml:space="preserve"> </w:t>
      </w:r>
      <w:r>
        <w:t>(Химия).</w:t>
      </w:r>
    </w:p>
    <w:p w:rsidR="00822D46" w:rsidRDefault="00822D46">
      <w:pPr>
        <w:sectPr w:rsidR="00822D46">
          <w:footerReference w:type="default" r:id="rId350"/>
          <w:pgSz w:w="11910" w:h="16840"/>
          <w:pgMar w:top="1300" w:right="560" w:bottom="280" w:left="580" w:header="0" w:footer="0" w:gutter="0"/>
          <w:cols w:space="720"/>
        </w:sectPr>
      </w:pPr>
    </w:p>
    <w:p w:rsidR="00822D46" w:rsidRDefault="00822D46">
      <w:pPr>
        <w:pStyle w:val="a3"/>
        <w:spacing w:before="5"/>
        <w:rPr>
          <w:sz w:val="34"/>
        </w:rPr>
      </w:pPr>
    </w:p>
    <w:p w:rsidR="00822D46" w:rsidRDefault="00AB0109">
      <w:pPr>
        <w:pStyle w:val="8"/>
        <w:ind w:left="1120"/>
      </w:pPr>
      <w:r>
        <w:t>Основные</w:t>
      </w:r>
      <w:r>
        <w:rPr>
          <w:spacing w:val="-4"/>
        </w:rPr>
        <w:t xml:space="preserve"> </w:t>
      </w:r>
      <w:r>
        <w:t>источники:</w:t>
      </w:r>
    </w:p>
    <w:p w:rsidR="00822D46" w:rsidRDefault="00AB0109">
      <w:pPr>
        <w:spacing w:before="75"/>
        <w:ind w:left="1120"/>
        <w:rPr>
          <w:b/>
          <w:sz w:val="28"/>
        </w:rPr>
      </w:pPr>
      <w:r>
        <w:br w:type="column"/>
      </w:r>
      <w:r>
        <w:rPr>
          <w:b/>
          <w:sz w:val="28"/>
        </w:rPr>
        <w:lastRenderedPageBreak/>
        <w:t>ЛИТЕРАТУРА</w:t>
      </w:r>
    </w:p>
    <w:p w:rsidR="00822D46" w:rsidRDefault="00822D46">
      <w:pPr>
        <w:rPr>
          <w:sz w:val="28"/>
        </w:rPr>
        <w:sectPr w:rsidR="00822D46">
          <w:footerReference w:type="default" r:id="rId351"/>
          <w:pgSz w:w="11910" w:h="16840"/>
          <w:pgMar w:top="1040" w:right="560" w:bottom="280" w:left="580" w:header="0" w:footer="0" w:gutter="0"/>
          <w:cols w:num="2" w:space="720" w:equalWidth="0">
            <w:col w:w="3586" w:space="123"/>
            <w:col w:w="7061"/>
          </w:cols>
        </w:sectPr>
      </w:pPr>
    </w:p>
    <w:p w:rsidR="00822D46" w:rsidRDefault="00AB0109" w:rsidP="0039067B">
      <w:pPr>
        <w:pStyle w:val="a5"/>
        <w:numPr>
          <w:ilvl w:val="0"/>
          <w:numId w:val="9"/>
        </w:numPr>
        <w:tabs>
          <w:tab w:val="left" w:pos="1361"/>
        </w:tabs>
        <w:spacing w:before="36" w:line="261" w:lineRule="auto"/>
        <w:ind w:right="778" w:firstLine="0"/>
        <w:rPr>
          <w:sz w:val="24"/>
        </w:rPr>
      </w:pPr>
      <w:r>
        <w:rPr>
          <w:sz w:val="24"/>
        </w:rPr>
        <w:lastRenderedPageBreak/>
        <w:t>Химия. 10 класс. Базовый уровень: учебник для общеобразовательных учреждений.</w:t>
      </w:r>
      <w:r>
        <w:rPr>
          <w:spacing w:val="-57"/>
          <w:sz w:val="24"/>
        </w:rPr>
        <w:t xml:space="preserve"> </w:t>
      </w:r>
      <w:r>
        <w:rPr>
          <w:sz w:val="24"/>
        </w:rPr>
        <w:t>Габриелян</w:t>
      </w:r>
      <w:r>
        <w:rPr>
          <w:spacing w:val="-2"/>
          <w:sz w:val="24"/>
        </w:rPr>
        <w:t xml:space="preserve"> </w:t>
      </w:r>
      <w:r>
        <w:rPr>
          <w:sz w:val="24"/>
        </w:rPr>
        <w:t>О.С</w:t>
      </w:r>
      <w:r>
        <w:rPr>
          <w:sz w:val="26"/>
        </w:rPr>
        <w:t>.</w:t>
      </w:r>
      <w:r>
        <w:rPr>
          <w:spacing w:val="-7"/>
          <w:sz w:val="26"/>
        </w:rPr>
        <w:t xml:space="preserve"> </w:t>
      </w:r>
      <w:r>
        <w:rPr>
          <w:sz w:val="24"/>
        </w:rPr>
        <w:t>-</w:t>
      </w:r>
      <w:r>
        <w:rPr>
          <w:spacing w:val="-4"/>
          <w:sz w:val="24"/>
        </w:rPr>
        <w:t xml:space="preserve"> </w:t>
      </w:r>
      <w:r>
        <w:rPr>
          <w:sz w:val="24"/>
        </w:rPr>
        <w:t>М., 2020.</w:t>
      </w:r>
    </w:p>
    <w:p w:rsidR="00822D46" w:rsidRDefault="00AB0109" w:rsidP="0039067B">
      <w:pPr>
        <w:pStyle w:val="a5"/>
        <w:numPr>
          <w:ilvl w:val="0"/>
          <w:numId w:val="9"/>
        </w:numPr>
        <w:tabs>
          <w:tab w:val="left" w:pos="1361"/>
        </w:tabs>
        <w:spacing w:before="13" w:line="266" w:lineRule="auto"/>
        <w:ind w:right="778" w:firstLine="0"/>
        <w:rPr>
          <w:sz w:val="24"/>
        </w:rPr>
      </w:pPr>
      <w:r>
        <w:rPr>
          <w:sz w:val="24"/>
        </w:rPr>
        <w:t>Химия. 11 класс. Базовый уровень: учебник для общеобразовательных учреждений.</w:t>
      </w:r>
      <w:r>
        <w:rPr>
          <w:spacing w:val="-57"/>
          <w:sz w:val="24"/>
        </w:rPr>
        <w:t xml:space="preserve"> </w:t>
      </w:r>
      <w:r>
        <w:rPr>
          <w:sz w:val="24"/>
        </w:rPr>
        <w:t>Габриелян</w:t>
      </w:r>
      <w:r>
        <w:rPr>
          <w:spacing w:val="-2"/>
          <w:sz w:val="24"/>
        </w:rPr>
        <w:t xml:space="preserve"> </w:t>
      </w:r>
      <w:r>
        <w:rPr>
          <w:sz w:val="24"/>
        </w:rPr>
        <w:t>О.С</w:t>
      </w:r>
      <w:r>
        <w:rPr>
          <w:sz w:val="26"/>
        </w:rPr>
        <w:t>.,</w:t>
      </w:r>
      <w:r>
        <w:rPr>
          <w:spacing w:val="-3"/>
          <w:sz w:val="26"/>
        </w:rPr>
        <w:t xml:space="preserve"> </w:t>
      </w:r>
      <w:r>
        <w:rPr>
          <w:sz w:val="24"/>
        </w:rPr>
        <w:t>Г.Г.Лысова</w:t>
      </w:r>
      <w:r>
        <w:rPr>
          <w:spacing w:val="3"/>
          <w:sz w:val="24"/>
        </w:rPr>
        <w:t xml:space="preserve"> </w:t>
      </w:r>
      <w:r>
        <w:rPr>
          <w:sz w:val="24"/>
        </w:rPr>
        <w:t>-</w:t>
      </w:r>
      <w:r>
        <w:rPr>
          <w:spacing w:val="-4"/>
          <w:sz w:val="24"/>
        </w:rPr>
        <w:t xml:space="preserve"> </w:t>
      </w:r>
      <w:r>
        <w:rPr>
          <w:sz w:val="24"/>
        </w:rPr>
        <w:t>М., 2020.</w:t>
      </w:r>
    </w:p>
    <w:p w:rsidR="00822D46" w:rsidRDefault="00822D46">
      <w:pPr>
        <w:pStyle w:val="a3"/>
        <w:spacing w:before="3"/>
        <w:rPr>
          <w:sz w:val="25"/>
        </w:rPr>
      </w:pPr>
    </w:p>
    <w:p w:rsidR="00822D46" w:rsidRDefault="00AB0109">
      <w:pPr>
        <w:pStyle w:val="8"/>
        <w:spacing w:line="274" w:lineRule="exact"/>
        <w:ind w:left="1120"/>
      </w:pPr>
      <w:r>
        <w:t>Дополнительные</w:t>
      </w:r>
      <w:r>
        <w:rPr>
          <w:spacing w:val="-3"/>
        </w:rPr>
        <w:t xml:space="preserve"> </w:t>
      </w:r>
      <w:r>
        <w:t>источники:</w:t>
      </w:r>
    </w:p>
    <w:p w:rsidR="00822D46" w:rsidRDefault="00AB0109" w:rsidP="0039067B">
      <w:pPr>
        <w:pStyle w:val="a5"/>
        <w:numPr>
          <w:ilvl w:val="0"/>
          <w:numId w:val="8"/>
        </w:numPr>
        <w:tabs>
          <w:tab w:val="left" w:pos="1361"/>
        </w:tabs>
        <w:spacing w:line="274" w:lineRule="exact"/>
        <w:ind w:hanging="241"/>
        <w:rPr>
          <w:sz w:val="24"/>
        </w:rPr>
      </w:pPr>
      <w:r>
        <w:rPr>
          <w:sz w:val="24"/>
        </w:rPr>
        <w:t>Кузнецова</w:t>
      </w:r>
      <w:r>
        <w:rPr>
          <w:spacing w:val="1"/>
          <w:sz w:val="24"/>
        </w:rPr>
        <w:t xml:space="preserve"> </w:t>
      </w:r>
      <w:r>
        <w:rPr>
          <w:sz w:val="24"/>
        </w:rPr>
        <w:t>Н.Е.,</w:t>
      </w:r>
      <w:r>
        <w:rPr>
          <w:spacing w:val="-3"/>
          <w:sz w:val="24"/>
        </w:rPr>
        <w:t xml:space="preserve"> </w:t>
      </w:r>
      <w:r>
        <w:rPr>
          <w:sz w:val="24"/>
        </w:rPr>
        <w:t>Шаталов</w:t>
      </w:r>
      <w:r>
        <w:rPr>
          <w:spacing w:val="-4"/>
          <w:sz w:val="24"/>
        </w:rPr>
        <w:t xml:space="preserve"> </w:t>
      </w:r>
      <w:r>
        <w:rPr>
          <w:sz w:val="24"/>
        </w:rPr>
        <w:t>М.А. Обучение</w:t>
      </w:r>
      <w:r>
        <w:rPr>
          <w:spacing w:val="-2"/>
          <w:sz w:val="24"/>
        </w:rPr>
        <w:t xml:space="preserve"> </w:t>
      </w:r>
      <w:r>
        <w:rPr>
          <w:sz w:val="24"/>
        </w:rPr>
        <w:t>химии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-2"/>
          <w:sz w:val="24"/>
        </w:rPr>
        <w:t xml:space="preserve"> </w:t>
      </w:r>
      <w:r>
        <w:rPr>
          <w:sz w:val="24"/>
        </w:rPr>
        <w:t>межпредметной</w:t>
      </w:r>
      <w:r>
        <w:rPr>
          <w:spacing w:val="-4"/>
          <w:sz w:val="24"/>
        </w:rPr>
        <w:t xml:space="preserve"> </w:t>
      </w:r>
      <w:r>
        <w:rPr>
          <w:sz w:val="24"/>
        </w:rPr>
        <w:t>интеграции</w:t>
      </w:r>
      <w:r>
        <w:rPr>
          <w:spacing w:val="5"/>
          <w:sz w:val="24"/>
        </w:rPr>
        <w:t xml:space="preserve"> </w:t>
      </w:r>
      <w:r>
        <w:rPr>
          <w:sz w:val="24"/>
        </w:rPr>
        <w:t>-</w:t>
      </w:r>
    </w:p>
    <w:p w:rsidR="00822D46" w:rsidRDefault="00AB0109">
      <w:pPr>
        <w:pStyle w:val="a3"/>
        <w:ind w:left="1120"/>
      </w:pPr>
      <w:r>
        <w:t>М.,2011.</w:t>
      </w:r>
    </w:p>
    <w:p w:rsidR="00822D46" w:rsidRDefault="00AB0109" w:rsidP="0039067B">
      <w:pPr>
        <w:pStyle w:val="a5"/>
        <w:numPr>
          <w:ilvl w:val="0"/>
          <w:numId w:val="8"/>
        </w:numPr>
        <w:tabs>
          <w:tab w:val="left" w:pos="1361"/>
        </w:tabs>
        <w:ind w:hanging="241"/>
        <w:rPr>
          <w:sz w:val="24"/>
        </w:rPr>
      </w:pPr>
      <w:r>
        <w:rPr>
          <w:sz w:val="24"/>
        </w:rPr>
        <w:t>Пичугина</w:t>
      </w:r>
      <w:r>
        <w:rPr>
          <w:spacing w:val="-3"/>
          <w:sz w:val="24"/>
        </w:rPr>
        <w:t xml:space="preserve"> </w:t>
      </w:r>
      <w:r>
        <w:rPr>
          <w:sz w:val="24"/>
        </w:rPr>
        <w:t>Г.В.</w:t>
      </w:r>
      <w:r>
        <w:rPr>
          <w:spacing w:val="-3"/>
          <w:sz w:val="24"/>
        </w:rPr>
        <w:t xml:space="preserve"> </w:t>
      </w:r>
      <w:r>
        <w:rPr>
          <w:sz w:val="24"/>
        </w:rPr>
        <w:t>Химия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повседневная</w:t>
      </w:r>
      <w:r>
        <w:rPr>
          <w:spacing w:val="-2"/>
          <w:sz w:val="24"/>
        </w:rPr>
        <w:t xml:space="preserve"> </w:t>
      </w:r>
      <w:r>
        <w:rPr>
          <w:sz w:val="24"/>
        </w:rPr>
        <w:t>жизнь</w:t>
      </w:r>
      <w:r>
        <w:rPr>
          <w:spacing w:val="-5"/>
          <w:sz w:val="24"/>
        </w:rPr>
        <w:t xml:space="preserve"> </w:t>
      </w:r>
      <w:r>
        <w:rPr>
          <w:sz w:val="24"/>
        </w:rPr>
        <w:t>человека.</w:t>
      </w:r>
      <w:r>
        <w:rPr>
          <w:spacing w:val="1"/>
          <w:sz w:val="24"/>
        </w:rPr>
        <w:t xml:space="preserve"> </w:t>
      </w:r>
      <w:r>
        <w:rPr>
          <w:sz w:val="24"/>
        </w:rPr>
        <w:t>М.,</w:t>
      </w:r>
      <w:r>
        <w:rPr>
          <w:spacing w:val="-3"/>
          <w:sz w:val="24"/>
        </w:rPr>
        <w:t xml:space="preserve"> </w:t>
      </w:r>
      <w:r>
        <w:rPr>
          <w:sz w:val="24"/>
        </w:rPr>
        <w:t>2014.</w:t>
      </w:r>
    </w:p>
    <w:p w:rsidR="00822D46" w:rsidRDefault="00822D46">
      <w:pPr>
        <w:pStyle w:val="a3"/>
        <w:spacing w:before="4"/>
      </w:pPr>
    </w:p>
    <w:p w:rsidR="00822D46" w:rsidRDefault="00AB0109">
      <w:pPr>
        <w:pStyle w:val="8"/>
        <w:spacing w:line="274" w:lineRule="exact"/>
        <w:ind w:left="1120"/>
      </w:pPr>
      <w:r>
        <w:t>Интернет-ресурсы:</w:t>
      </w:r>
    </w:p>
    <w:p w:rsidR="00822D46" w:rsidRDefault="00AB0109">
      <w:pPr>
        <w:pStyle w:val="a3"/>
        <w:ind w:left="1120" w:right="2385"/>
      </w:pPr>
      <w:r>
        <w:rPr>
          <w:color w:val="0000FF"/>
          <w:spacing w:val="-1"/>
          <w:u w:val="single" w:color="0000FF"/>
        </w:rPr>
        <w:t>http://www.auk-olymp.ru/doc.v?d=19</w:t>
      </w:r>
      <w:hyperlink r:id="rId352">
        <w:r>
          <w:rPr>
            <w:color w:val="0000FF"/>
            <w:spacing w:val="-1"/>
            <w:u w:val="single" w:color="0000FF"/>
          </w:rPr>
          <w:t>http://courses.urc.ac.ru/eng/u6-7.html</w:t>
        </w:r>
      </w:hyperlink>
      <w:r>
        <w:rPr>
          <w:color w:val="0000FF"/>
        </w:rPr>
        <w:t xml:space="preserve"> </w:t>
      </w:r>
      <w:hyperlink r:id="rId353">
        <w:r>
          <w:rPr>
            <w:color w:val="0000FF"/>
            <w:u w:val="single" w:color="0000FF"/>
          </w:rPr>
          <w:t>http://courses.urc.ac.ru/eng/u6-7.html</w:t>
        </w:r>
      </w:hyperlink>
      <w:r>
        <w:rPr>
          <w:color w:val="0000FF"/>
          <w:spacing w:val="1"/>
        </w:rPr>
        <w:t xml:space="preserve"> </w:t>
      </w:r>
      <w:hyperlink r:id="rId354">
        <w:r>
          <w:rPr>
            <w:color w:val="0000FF"/>
            <w:u w:val="single" w:color="0000FF"/>
          </w:rPr>
          <w:t>http://prepodavatel.narod.ru/modtechnology.html</w:t>
        </w:r>
      </w:hyperlink>
      <w:r>
        <w:rPr>
          <w:color w:val="0000FF"/>
          <w:spacing w:val="1"/>
        </w:rPr>
        <w:t xml:space="preserve"> </w:t>
      </w:r>
      <w:hyperlink r:id="rId355">
        <w:r>
          <w:rPr>
            <w:color w:val="0000FF"/>
            <w:u w:val="single" w:color="0000FF"/>
          </w:rPr>
          <w:t>http://www.2.uniyar.ac.ru/projects/bio/SUBJECTS/subjects_main.htm</w:t>
        </w:r>
      </w:hyperlink>
    </w:p>
    <w:p w:rsidR="00822D46" w:rsidRDefault="00822D46">
      <w:pPr>
        <w:sectPr w:rsidR="00822D46">
          <w:type w:val="continuous"/>
          <w:pgSz w:w="11910" w:h="16840"/>
          <w:pgMar w:top="80" w:right="560" w:bottom="280" w:left="580" w:header="720" w:footer="720" w:gutter="0"/>
          <w:cols w:space="720"/>
        </w:sectPr>
      </w:pPr>
    </w:p>
    <w:p w:rsidR="009049BF" w:rsidRPr="009049BF" w:rsidRDefault="009049BF" w:rsidP="009049BF">
      <w:pPr>
        <w:widowControl/>
        <w:tabs>
          <w:tab w:val="left" w:pos="1980"/>
        </w:tabs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  <w:r w:rsidRPr="009049BF">
        <w:rPr>
          <w:rFonts w:eastAsia="Century Schoolbook"/>
          <w:bCs/>
          <w:sz w:val="28"/>
          <w:szCs w:val="28"/>
          <w:lang w:eastAsia="ru-RU"/>
        </w:rPr>
        <w:lastRenderedPageBreak/>
        <w:t>Департамент образования и науки Брянской области</w:t>
      </w:r>
    </w:p>
    <w:p w:rsidR="009049BF" w:rsidRPr="009049BF" w:rsidRDefault="009049BF" w:rsidP="009049BF">
      <w:pPr>
        <w:widowControl/>
        <w:autoSpaceDE/>
        <w:autoSpaceDN/>
        <w:ind w:right="-427"/>
        <w:jc w:val="center"/>
        <w:rPr>
          <w:rFonts w:eastAsia="Century Schoolbook"/>
          <w:bCs/>
          <w:sz w:val="28"/>
          <w:szCs w:val="28"/>
          <w:lang w:eastAsia="ru-RU"/>
        </w:rPr>
      </w:pPr>
      <w:r w:rsidRPr="009049BF">
        <w:rPr>
          <w:rFonts w:eastAsia="Century Schoolbook"/>
          <w:bCs/>
          <w:sz w:val="28"/>
          <w:szCs w:val="28"/>
          <w:lang w:eastAsia="ru-RU"/>
        </w:rPr>
        <w:t>ГБПОУ  «Брянский аграрный техникум имени Героя России А.С. Зайцева»</w:t>
      </w:r>
    </w:p>
    <w:p w:rsidR="009049BF" w:rsidRPr="009049BF" w:rsidRDefault="009049BF" w:rsidP="009049BF">
      <w:pPr>
        <w:widowControl/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p w:rsidR="009049BF" w:rsidRPr="009049BF" w:rsidRDefault="009049BF" w:rsidP="009049BF">
      <w:pPr>
        <w:widowControl/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tbl>
      <w:tblPr>
        <w:tblW w:w="0" w:type="auto"/>
        <w:jc w:val="center"/>
        <w:tblLook w:val="01E0" w:firstRow="1" w:lastRow="1" w:firstColumn="1" w:lastColumn="1" w:noHBand="0" w:noVBand="0"/>
      </w:tblPr>
      <w:tblGrid>
        <w:gridCol w:w="4677"/>
        <w:gridCol w:w="4786"/>
      </w:tblGrid>
      <w:tr w:rsidR="009049BF" w:rsidRPr="009049BF" w:rsidTr="00E10C8C">
        <w:trPr>
          <w:jc w:val="center"/>
        </w:trPr>
        <w:tc>
          <w:tcPr>
            <w:tcW w:w="4677" w:type="dxa"/>
          </w:tcPr>
          <w:p w:rsidR="009049BF" w:rsidRPr="009049BF" w:rsidRDefault="009049BF" w:rsidP="009049BF">
            <w:pPr>
              <w:widowControl/>
              <w:autoSpaceDE/>
              <w:autoSpaceDN/>
              <w:spacing w:before="100" w:beforeAutospacing="1" w:after="100" w:afterAutospacing="1"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9049BF">
              <w:rPr>
                <w:rFonts w:eastAsia="Century Schoolbook"/>
                <w:bCs/>
                <w:sz w:val="28"/>
                <w:szCs w:val="28"/>
                <w:lang w:eastAsia="ru-RU"/>
              </w:rPr>
              <w:t>РАССМОТРЕНО:</w:t>
            </w:r>
          </w:p>
          <w:p w:rsidR="009049BF" w:rsidRPr="009049BF" w:rsidRDefault="009049BF" w:rsidP="009049BF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9049BF">
              <w:rPr>
                <w:rFonts w:eastAsia="Century Schoolbook"/>
                <w:bCs/>
                <w:sz w:val="28"/>
                <w:szCs w:val="28"/>
                <w:lang w:eastAsia="ru-RU"/>
              </w:rPr>
              <w:t>на заседании</w:t>
            </w:r>
            <w:r w:rsidRPr="009049BF">
              <w:rPr>
                <w:rFonts w:eastAsia="Century Schoolbook"/>
                <w:bCs/>
                <w:color w:val="FF0000"/>
                <w:sz w:val="28"/>
                <w:szCs w:val="28"/>
                <w:lang w:eastAsia="ru-RU"/>
              </w:rPr>
              <w:t xml:space="preserve"> </w:t>
            </w:r>
            <w:r w:rsidRPr="009049BF">
              <w:rPr>
                <w:rFonts w:eastAsia="Century Schoolbook"/>
                <w:bCs/>
                <w:sz w:val="28"/>
                <w:szCs w:val="28"/>
                <w:lang w:eastAsia="ru-RU"/>
              </w:rPr>
              <w:t>МК</w:t>
            </w:r>
          </w:p>
          <w:p w:rsidR="009049BF" w:rsidRPr="009049BF" w:rsidRDefault="009049BF" w:rsidP="009049BF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9049BF">
              <w:rPr>
                <w:rFonts w:eastAsia="Century Schoolbook"/>
                <w:bCs/>
                <w:sz w:val="28"/>
                <w:szCs w:val="28"/>
                <w:lang w:eastAsia="ru-RU"/>
              </w:rPr>
              <w:t>общеобразовательных дисциплин</w:t>
            </w:r>
          </w:p>
          <w:p w:rsidR="009049BF" w:rsidRPr="009049BF" w:rsidRDefault="009049BF" w:rsidP="009049BF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9049BF">
              <w:rPr>
                <w:sz w:val="28"/>
                <w:szCs w:val="28"/>
                <w:lang w:eastAsia="ru-RU"/>
              </w:rPr>
              <w:t xml:space="preserve">_____________  </w:t>
            </w:r>
            <w:r w:rsidRPr="009049BF">
              <w:rPr>
                <w:i/>
                <w:sz w:val="28"/>
                <w:szCs w:val="28"/>
                <w:lang w:eastAsia="ru-RU"/>
              </w:rPr>
              <w:t>/</w:t>
            </w:r>
            <w:r w:rsidRPr="009049BF">
              <w:rPr>
                <w:sz w:val="28"/>
                <w:szCs w:val="28"/>
                <w:lang w:eastAsia="ru-RU"/>
              </w:rPr>
              <w:t>М.В. Баструкова</w:t>
            </w:r>
            <w:r w:rsidRPr="009049BF">
              <w:rPr>
                <w:i/>
                <w:sz w:val="28"/>
                <w:szCs w:val="28"/>
                <w:lang w:eastAsia="ru-RU"/>
              </w:rPr>
              <w:t>/</w:t>
            </w:r>
            <w:r w:rsidRPr="009049BF">
              <w:rPr>
                <w:sz w:val="28"/>
                <w:szCs w:val="28"/>
                <w:lang w:eastAsia="ru-RU"/>
              </w:rPr>
              <w:br/>
            </w:r>
            <w:r w:rsidRPr="009049BF">
              <w:rPr>
                <w:rFonts w:eastAsia="Century Schoolbook"/>
                <w:bCs/>
                <w:sz w:val="28"/>
                <w:szCs w:val="28"/>
                <w:lang w:eastAsia="ru-RU"/>
              </w:rPr>
              <w:t>Протокол №___ от «__»____20</w:t>
            </w:r>
            <w:r>
              <w:rPr>
                <w:rFonts w:eastAsia="Century Schoolbook"/>
                <w:bCs/>
                <w:sz w:val="28"/>
                <w:szCs w:val="28"/>
                <w:lang w:eastAsia="ru-RU"/>
              </w:rPr>
              <w:t>20</w:t>
            </w:r>
            <w:r w:rsidRPr="009049BF">
              <w:rPr>
                <w:rFonts w:eastAsia="Century Schoolbook"/>
                <w:bCs/>
                <w:sz w:val="28"/>
                <w:szCs w:val="28"/>
                <w:lang w:eastAsia="ru-RU"/>
              </w:rPr>
              <w:t>г.</w:t>
            </w:r>
          </w:p>
          <w:p w:rsidR="009049BF" w:rsidRPr="009049BF" w:rsidRDefault="009049BF" w:rsidP="009049BF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4786" w:type="dxa"/>
          </w:tcPr>
          <w:p w:rsidR="009049BF" w:rsidRPr="009049BF" w:rsidRDefault="009049BF" w:rsidP="009049BF">
            <w:pPr>
              <w:widowControl/>
              <w:autoSpaceDE/>
              <w:autoSpaceDN/>
              <w:spacing w:before="100" w:beforeAutospacing="1" w:after="100" w:afterAutospacing="1"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9049BF">
              <w:rPr>
                <w:rFonts w:eastAsia="Century Schoolbook"/>
                <w:bCs/>
                <w:sz w:val="28"/>
                <w:szCs w:val="28"/>
                <w:lang w:eastAsia="ru-RU"/>
              </w:rPr>
              <w:t xml:space="preserve">         УТВЕРЖДАЮ:</w:t>
            </w:r>
          </w:p>
          <w:p w:rsidR="009049BF" w:rsidRPr="009049BF" w:rsidRDefault="009049BF" w:rsidP="009049BF">
            <w:pPr>
              <w:widowControl/>
              <w:tabs>
                <w:tab w:val="left" w:pos="318"/>
                <w:tab w:val="left" w:pos="372"/>
              </w:tabs>
              <w:autoSpaceDE/>
              <w:autoSpaceDN/>
              <w:ind w:right="-338"/>
              <w:jc w:val="center"/>
              <w:rPr>
                <w:sz w:val="28"/>
                <w:szCs w:val="28"/>
                <w:lang w:eastAsia="ru-RU"/>
              </w:rPr>
            </w:pPr>
            <w:r w:rsidRPr="009049BF">
              <w:rPr>
                <w:sz w:val="28"/>
                <w:szCs w:val="28"/>
                <w:lang w:eastAsia="ru-RU"/>
              </w:rPr>
              <w:t xml:space="preserve">   заместитель директора по УР</w:t>
            </w:r>
          </w:p>
          <w:p w:rsidR="009049BF" w:rsidRPr="009049BF" w:rsidRDefault="009049BF" w:rsidP="009049BF">
            <w:pPr>
              <w:widowControl/>
              <w:autoSpaceDE/>
              <w:autoSpaceDN/>
              <w:jc w:val="right"/>
              <w:rPr>
                <w:i/>
                <w:sz w:val="28"/>
                <w:szCs w:val="28"/>
                <w:lang w:eastAsia="ru-RU"/>
              </w:rPr>
            </w:pPr>
            <w:r w:rsidRPr="009049BF">
              <w:rPr>
                <w:sz w:val="28"/>
                <w:szCs w:val="28"/>
                <w:lang w:eastAsia="ru-RU"/>
              </w:rPr>
              <w:t>___________ /Г.В. Кравченко</w:t>
            </w:r>
            <w:r w:rsidRPr="009049BF">
              <w:rPr>
                <w:i/>
                <w:sz w:val="28"/>
                <w:szCs w:val="28"/>
                <w:lang w:eastAsia="ru-RU"/>
              </w:rPr>
              <w:t xml:space="preserve"> /</w:t>
            </w:r>
          </w:p>
          <w:p w:rsidR="009049BF" w:rsidRPr="009049BF" w:rsidRDefault="009049BF" w:rsidP="009049BF">
            <w:pPr>
              <w:widowControl/>
              <w:tabs>
                <w:tab w:val="left" w:pos="1169"/>
              </w:tabs>
              <w:autoSpaceDE/>
              <w:autoSpaceDN/>
              <w:jc w:val="right"/>
              <w:rPr>
                <w:sz w:val="28"/>
                <w:szCs w:val="28"/>
                <w:lang w:eastAsia="ru-RU"/>
              </w:rPr>
            </w:pPr>
            <w:r w:rsidRPr="009049BF">
              <w:rPr>
                <w:sz w:val="28"/>
                <w:szCs w:val="28"/>
                <w:lang w:eastAsia="ru-RU"/>
              </w:rPr>
              <w:t>«___» _______________ 20</w:t>
            </w:r>
            <w:r>
              <w:rPr>
                <w:sz w:val="28"/>
                <w:szCs w:val="28"/>
                <w:lang w:eastAsia="ru-RU"/>
              </w:rPr>
              <w:t>20</w:t>
            </w:r>
            <w:r w:rsidRPr="009049BF">
              <w:rPr>
                <w:sz w:val="28"/>
                <w:szCs w:val="28"/>
                <w:lang w:eastAsia="ru-RU"/>
              </w:rPr>
              <w:t>г.</w:t>
            </w:r>
          </w:p>
          <w:p w:rsidR="009049BF" w:rsidRPr="009049BF" w:rsidRDefault="009049BF" w:rsidP="009049BF">
            <w:pPr>
              <w:widowControl/>
              <w:autoSpaceDE/>
              <w:autoSpaceDN/>
              <w:spacing w:before="100" w:beforeAutospacing="1" w:after="100" w:afterAutospacing="1"/>
              <w:jc w:val="center"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</w:p>
        </w:tc>
      </w:tr>
    </w:tbl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spacing w:before="11"/>
        <w:rPr>
          <w:b/>
          <w:sz w:val="47"/>
        </w:rPr>
      </w:pPr>
    </w:p>
    <w:p w:rsidR="00822D46" w:rsidRDefault="00AB0109">
      <w:pPr>
        <w:ind w:left="2901"/>
        <w:rPr>
          <w:b/>
          <w:sz w:val="32"/>
        </w:rPr>
      </w:pPr>
      <w:r>
        <w:rPr>
          <w:b/>
          <w:sz w:val="32"/>
        </w:rPr>
        <w:t>Рабочая</w:t>
      </w:r>
      <w:r>
        <w:rPr>
          <w:b/>
          <w:spacing w:val="-6"/>
          <w:sz w:val="32"/>
        </w:rPr>
        <w:t xml:space="preserve"> </w:t>
      </w:r>
      <w:r>
        <w:rPr>
          <w:b/>
          <w:sz w:val="32"/>
        </w:rPr>
        <w:t>программа</w:t>
      </w:r>
      <w:r>
        <w:rPr>
          <w:b/>
          <w:spacing w:val="-4"/>
          <w:sz w:val="32"/>
        </w:rPr>
        <w:t xml:space="preserve"> </w:t>
      </w:r>
      <w:r>
        <w:rPr>
          <w:b/>
          <w:sz w:val="32"/>
        </w:rPr>
        <w:t>учебной</w:t>
      </w:r>
      <w:r>
        <w:rPr>
          <w:b/>
          <w:spacing w:val="-5"/>
          <w:sz w:val="32"/>
        </w:rPr>
        <w:t xml:space="preserve"> </w:t>
      </w:r>
      <w:r>
        <w:rPr>
          <w:b/>
          <w:sz w:val="32"/>
        </w:rPr>
        <w:t>дисциплины</w:t>
      </w:r>
    </w:p>
    <w:p w:rsidR="00822D46" w:rsidRDefault="00AB0109">
      <w:pPr>
        <w:spacing w:before="257"/>
        <w:ind w:left="3781"/>
        <w:rPr>
          <w:b/>
          <w:sz w:val="28"/>
        </w:rPr>
      </w:pPr>
      <w:r>
        <w:rPr>
          <w:b/>
          <w:sz w:val="28"/>
        </w:rPr>
        <w:t>ОДБ.</w:t>
      </w:r>
      <w:r w:rsidR="009049BF">
        <w:rPr>
          <w:b/>
          <w:sz w:val="28"/>
        </w:rPr>
        <w:t>09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«ОБЩЕСТВОЗНАНИЕ»</w:t>
      </w:r>
    </w:p>
    <w:p w:rsidR="00822D46" w:rsidRDefault="00AB0109">
      <w:pPr>
        <w:pStyle w:val="3"/>
        <w:spacing w:before="242"/>
        <w:ind w:left="1352" w:right="523"/>
        <w:jc w:val="center"/>
      </w:pPr>
      <w:r>
        <w:t>по</w:t>
      </w:r>
      <w:r>
        <w:rPr>
          <w:spacing w:val="66"/>
        </w:rPr>
        <w:t xml:space="preserve"> </w:t>
      </w:r>
      <w:r>
        <w:t>специальности</w:t>
      </w:r>
      <w:r>
        <w:rPr>
          <w:spacing w:val="-1"/>
        </w:rPr>
        <w:t xml:space="preserve"> </w:t>
      </w:r>
      <w:r>
        <w:t>СПО</w:t>
      </w:r>
    </w:p>
    <w:p w:rsidR="00822D46" w:rsidRDefault="00822D46">
      <w:pPr>
        <w:pStyle w:val="a3"/>
        <w:spacing w:before="7"/>
        <w:rPr>
          <w:sz w:val="28"/>
        </w:rPr>
      </w:pPr>
    </w:p>
    <w:p w:rsidR="00822D46" w:rsidRDefault="00AB0109">
      <w:pPr>
        <w:ind w:left="2705"/>
        <w:rPr>
          <w:b/>
          <w:sz w:val="32"/>
        </w:rPr>
      </w:pPr>
      <w:r>
        <w:rPr>
          <w:b/>
          <w:sz w:val="32"/>
        </w:rPr>
        <w:t>35.02.07</w:t>
      </w:r>
      <w:r>
        <w:rPr>
          <w:b/>
          <w:spacing w:val="-4"/>
          <w:sz w:val="32"/>
        </w:rPr>
        <w:t xml:space="preserve"> </w:t>
      </w:r>
      <w:r>
        <w:rPr>
          <w:b/>
          <w:sz w:val="32"/>
        </w:rPr>
        <w:t>Механизация</w:t>
      </w:r>
      <w:r>
        <w:rPr>
          <w:b/>
          <w:spacing w:val="-4"/>
          <w:sz w:val="32"/>
        </w:rPr>
        <w:t xml:space="preserve"> </w:t>
      </w:r>
      <w:r>
        <w:rPr>
          <w:b/>
          <w:sz w:val="32"/>
        </w:rPr>
        <w:t>сельского</w:t>
      </w:r>
      <w:r>
        <w:rPr>
          <w:b/>
          <w:spacing w:val="-3"/>
          <w:sz w:val="32"/>
        </w:rPr>
        <w:t xml:space="preserve"> </w:t>
      </w:r>
      <w:r>
        <w:rPr>
          <w:b/>
          <w:sz w:val="32"/>
        </w:rPr>
        <w:t>хозяйства</w:t>
      </w: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spacing w:before="7"/>
        <w:rPr>
          <w:b/>
          <w:sz w:val="44"/>
        </w:rPr>
      </w:pPr>
    </w:p>
    <w:p w:rsidR="00822D46" w:rsidRPr="009049BF" w:rsidRDefault="009049BF">
      <w:pPr>
        <w:ind w:left="1352" w:right="519"/>
        <w:jc w:val="center"/>
        <w:rPr>
          <w:sz w:val="28"/>
        </w:rPr>
      </w:pPr>
      <w:r w:rsidRPr="009049BF">
        <w:rPr>
          <w:sz w:val="28"/>
        </w:rPr>
        <w:t xml:space="preserve">г. Стародуб, </w:t>
      </w:r>
      <w:r w:rsidR="00AB0109" w:rsidRPr="009049BF">
        <w:rPr>
          <w:sz w:val="28"/>
        </w:rPr>
        <w:t>202</w:t>
      </w:r>
      <w:r w:rsidRPr="009049BF">
        <w:rPr>
          <w:sz w:val="28"/>
        </w:rPr>
        <w:t>0</w:t>
      </w:r>
    </w:p>
    <w:p w:rsidR="00822D46" w:rsidRDefault="00822D46">
      <w:pPr>
        <w:jc w:val="center"/>
        <w:rPr>
          <w:sz w:val="28"/>
        </w:rPr>
        <w:sectPr w:rsidR="00822D46">
          <w:footerReference w:type="default" r:id="rId356"/>
          <w:pgSz w:w="11910" w:h="16840"/>
          <w:pgMar w:top="1040" w:right="560" w:bottom="280" w:left="580" w:header="0" w:footer="0" w:gutter="0"/>
          <w:cols w:space="720"/>
        </w:sectPr>
      </w:pPr>
    </w:p>
    <w:p w:rsidR="00822D46" w:rsidRPr="009049BF" w:rsidRDefault="00AB0109" w:rsidP="009049BF">
      <w:pPr>
        <w:pStyle w:val="3"/>
        <w:spacing w:before="67"/>
        <w:ind w:left="1120"/>
        <w:jc w:val="both"/>
        <w:rPr>
          <w:sz w:val="24"/>
          <w:szCs w:val="24"/>
        </w:rPr>
      </w:pPr>
      <w:r w:rsidRPr="009049BF">
        <w:rPr>
          <w:sz w:val="24"/>
          <w:szCs w:val="24"/>
        </w:rPr>
        <w:lastRenderedPageBreak/>
        <w:t>Рабочая</w:t>
      </w:r>
      <w:r w:rsidRPr="009049BF">
        <w:rPr>
          <w:spacing w:val="-7"/>
          <w:sz w:val="24"/>
          <w:szCs w:val="24"/>
        </w:rPr>
        <w:t xml:space="preserve"> </w:t>
      </w:r>
      <w:r w:rsidRPr="009049BF">
        <w:rPr>
          <w:sz w:val="24"/>
          <w:szCs w:val="24"/>
        </w:rPr>
        <w:t>программа</w:t>
      </w:r>
      <w:r w:rsidRPr="009049BF">
        <w:rPr>
          <w:spacing w:val="-1"/>
          <w:sz w:val="24"/>
          <w:szCs w:val="24"/>
        </w:rPr>
        <w:t xml:space="preserve"> </w:t>
      </w:r>
      <w:r w:rsidRPr="009049BF">
        <w:rPr>
          <w:sz w:val="24"/>
          <w:szCs w:val="24"/>
        </w:rPr>
        <w:t>общеобразовательной</w:t>
      </w:r>
      <w:r w:rsidRPr="009049BF">
        <w:rPr>
          <w:spacing w:val="-4"/>
          <w:sz w:val="24"/>
          <w:szCs w:val="24"/>
        </w:rPr>
        <w:t xml:space="preserve"> </w:t>
      </w:r>
      <w:r w:rsidRPr="009049BF">
        <w:rPr>
          <w:sz w:val="24"/>
          <w:szCs w:val="24"/>
        </w:rPr>
        <w:t>учебной</w:t>
      </w:r>
      <w:r w:rsidRPr="009049BF">
        <w:rPr>
          <w:spacing w:val="-6"/>
          <w:sz w:val="24"/>
          <w:szCs w:val="24"/>
        </w:rPr>
        <w:t xml:space="preserve"> </w:t>
      </w:r>
      <w:r w:rsidRPr="009049BF">
        <w:rPr>
          <w:sz w:val="24"/>
          <w:szCs w:val="24"/>
        </w:rPr>
        <w:t>дисциплины</w:t>
      </w:r>
      <w:r w:rsidR="009049BF">
        <w:rPr>
          <w:sz w:val="24"/>
          <w:szCs w:val="24"/>
        </w:rPr>
        <w:t xml:space="preserve"> </w:t>
      </w:r>
      <w:r w:rsidRPr="009049BF">
        <w:rPr>
          <w:sz w:val="24"/>
          <w:szCs w:val="24"/>
        </w:rPr>
        <w:t>«Обществознание»</w:t>
      </w:r>
      <w:r w:rsidRPr="009049BF">
        <w:rPr>
          <w:spacing w:val="-10"/>
          <w:sz w:val="24"/>
          <w:szCs w:val="24"/>
        </w:rPr>
        <w:t xml:space="preserve"> </w:t>
      </w:r>
      <w:r w:rsidRPr="009049BF">
        <w:rPr>
          <w:sz w:val="24"/>
          <w:szCs w:val="24"/>
        </w:rPr>
        <w:t>разработана</w:t>
      </w:r>
      <w:r w:rsidRPr="009049BF">
        <w:rPr>
          <w:spacing w:val="-2"/>
          <w:sz w:val="24"/>
          <w:szCs w:val="24"/>
        </w:rPr>
        <w:t xml:space="preserve"> </w:t>
      </w:r>
      <w:r w:rsidRPr="009049BF">
        <w:rPr>
          <w:sz w:val="24"/>
          <w:szCs w:val="24"/>
        </w:rPr>
        <w:t>на</w:t>
      </w:r>
      <w:r w:rsidRPr="009049BF">
        <w:rPr>
          <w:spacing w:val="-2"/>
          <w:sz w:val="24"/>
          <w:szCs w:val="24"/>
        </w:rPr>
        <w:t xml:space="preserve"> </w:t>
      </w:r>
      <w:r w:rsidRPr="009049BF">
        <w:rPr>
          <w:sz w:val="24"/>
          <w:szCs w:val="24"/>
        </w:rPr>
        <w:t>основе</w:t>
      </w:r>
      <w:r w:rsidR="009049BF" w:rsidRPr="009049BF">
        <w:rPr>
          <w:sz w:val="24"/>
          <w:szCs w:val="24"/>
        </w:rPr>
        <w:t xml:space="preserve"> </w:t>
      </w:r>
      <w:r w:rsidRPr="009049BF">
        <w:rPr>
          <w:sz w:val="24"/>
          <w:szCs w:val="24"/>
        </w:rPr>
        <w:t>Федерального государственного образовательного стандарта среднего</w:t>
      </w:r>
      <w:r w:rsidRPr="009049BF">
        <w:rPr>
          <w:spacing w:val="1"/>
          <w:sz w:val="24"/>
          <w:szCs w:val="24"/>
        </w:rPr>
        <w:t xml:space="preserve"> </w:t>
      </w:r>
      <w:r w:rsidRPr="009049BF">
        <w:rPr>
          <w:sz w:val="24"/>
          <w:szCs w:val="24"/>
        </w:rPr>
        <w:t>(полного) общего образования (утвержденного Приказом Министерства</w:t>
      </w:r>
      <w:r w:rsidRPr="009049BF">
        <w:rPr>
          <w:spacing w:val="1"/>
          <w:sz w:val="24"/>
          <w:szCs w:val="24"/>
        </w:rPr>
        <w:t xml:space="preserve"> </w:t>
      </w:r>
      <w:r w:rsidRPr="009049BF">
        <w:rPr>
          <w:sz w:val="24"/>
          <w:szCs w:val="24"/>
        </w:rPr>
        <w:t xml:space="preserve">образования и науки Российской Федерации от </w:t>
      </w:r>
      <w:r w:rsidRPr="009049BF">
        <w:rPr>
          <w:color w:val="1A171B"/>
          <w:sz w:val="24"/>
          <w:szCs w:val="24"/>
        </w:rPr>
        <w:t>17 мая 2012г. № 413 «Об</w:t>
      </w:r>
      <w:r w:rsidRPr="009049BF">
        <w:rPr>
          <w:color w:val="1A171B"/>
          <w:spacing w:val="1"/>
          <w:sz w:val="24"/>
          <w:szCs w:val="24"/>
        </w:rPr>
        <w:t xml:space="preserve"> </w:t>
      </w:r>
      <w:r w:rsidRPr="009049BF">
        <w:rPr>
          <w:color w:val="1A171B"/>
          <w:sz w:val="24"/>
          <w:szCs w:val="24"/>
        </w:rPr>
        <w:t>утверждении федерального государственного образовательного стандарта</w:t>
      </w:r>
      <w:r w:rsidRPr="009049BF">
        <w:rPr>
          <w:color w:val="1A171B"/>
          <w:spacing w:val="1"/>
          <w:sz w:val="24"/>
          <w:szCs w:val="24"/>
        </w:rPr>
        <w:t xml:space="preserve"> </w:t>
      </w:r>
      <w:r w:rsidRPr="009049BF">
        <w:rPr>
          <w:color w:val="1A171B"/>
          <w:sz w:val="24"/>
          <w:szCs w:val="24"/>
        </w:rPr>
        <w:t>среднего</w:t>
      </w:r>
      <w:r w:rsidRPr="009049BF">
        <w:rPr>
          <w:color w:val="1A171B"/>
          <w:spacing w:val="-7"/>
          <w:sz w:val="24"/>
          <w:szCs w:val="24"/>
        </w:rPr>
        <w:t xml:space="preserve"> </w:t>
      </w:r>
      <w:r w:rsidRPr="009049BF">
        <w:rPr>
          <w:color w:val="1A171B"/>
          <w:sz w:val="24"/>
          <w:szCs w:val="24"/>
        </w:rPr>
        <w:t>общего</w:t>
      </w:r>
      <w:r w:rsidRPr="009049BF">
        <w:rPr>
          <w:color w:val="1A171B"/>
          <w:spacing w:val="-6"/>
          <w:sz w:val="24"/>
          <w:szCs w:val="24"/>
        </w:rPr>
        <w:t xml:space="preserve"> </w:t>
      </w:r>
      <w:r w:rsidRPr="009049BF">
        <w:rPr>
          <w:color w:val="1A171B"/>
          <w:sz w:val="24"/>
          <w:szCs w:val="24"/>
        </w:rPr>
        <w:t>образования»</w:t>
      </w:r>
      <w:r w:rsidRPr="009049BF">
        <w:rPr>
          <w:sz w:val="24"/>
          <w:szCs w:val="24"/>
        </w:rPr>
        <w:t>)</w:t>
      </w:r>
      <w:r w:rsidRPr="009049BF">
        <w:rPr>
          <w:spacing w:val="-3"/>
          <w:sz w:val="24"/>
          <w:szCs w:val="24"/>
        </w:rPr>
        <w:t xml:space="preserve"> </w:t>
      </w:r>
      <w:r w:rsidRPr="009049BF">
        <w:rPr>
          <w:color w:val="1A171B"/>
          <w:sz w:val="24"/>
          <w:szCs w:val="24"/>
        </w:rPr>
        <w:t>с</w:t>
      </w:r>
      <w:r w:rsidRPr="009049BF">
        <w:rPr>
          <w:color w:val="1A171B"/>
          <w:spacing w:val="-2"/>
          <w:sz w:val="24"/>
          <w:szCs w:val="24"/>
        </w:rPr>
        <w:t xml:space="preserve"> </w:t>
      </w:r>
      <w:r w:rsidRPr="009049BF">
        <w:rPr>
          <w:color w:val="1A171B"/>
          <w:sz w:val="24"/>
          <w:szCs w:val="24"/>
        </w:rPr>
        <w:t>изменениями</w:t>
      </w:r>
      <w:r w:rsidRPr="009049BF">
        <w:rPr>
          <w:color w:val="1A171B"/>
          <w:spacing w:val="-4"/>
          <w:sz w:val="24"/>
          <w:szCs w:val="24"/>
        </w:rPr>
        <w:t xml:space="preserve"> </w:t>
      </w:r>
      <w:r w:rsidRPr="009049BF">
        <w:rPr>
          <w:color w:val="1A171B"/>
          <w:sz w:val="24"/>
          <w:szCs w:val="24"/>
        </w:rPr>
        <w:t>и</w:t>
      </w:r>
      <w:r w:rsidRPr="009049BF">
        <w:rPr>
          <w:color w:val="1A171B"/>
          <w:spacing w:val="-4"/>
          <w:sz w:val="24"/>
          <w:szCs w:val="24"/>
        </w:rPr>
        <w:t xml:space="preserve"> </w:t>
      </w:r>
      <w:r w:rsidRPr="009049BF">
        <w:rPr>
          <w:color w:val="1A171B"/>
          <w:sz w:val="24"/>
          <w:szCs w:val="24"/>
        </w:rPr>
        <w:t>дополнениями</w:t>
      </w:r>
      <w:r w:rsidRPr="009049BF">
        <w:rPr>
          <w:color w:val="1A171B"/>
          <w:spacing w:val="-4"/>
          <w:sz w:val="24"/>
          <w:szCs w:val="24"/>
        </w:rPr>
        <w:t xml:space="preserve"> </w:t>
      </w:r>
      <w:r w:rsidRPr="009049BF">
        <w:rPr>
          <w:color w:val="1A171B"/>
          <w:sz w:val="24"/>
          <w:szCs w:val="24"/>
        </w:rPr>
        <w:t>от</w:t>
      </w:r>
      <w:r w:rsidRPr="009049BF">
        <w:rPr>
          <w:color w:val="1A171B"/>
          <w:spacing w:val="-1"/>
          <w:sz w:val="24"/>
          <w:szCs w:val="24"/>
        </w:rPr>
        <w:t xml:space="preserve"> </w:t>
      </w:r>
      <w:r w:rsidRPr="009049BF">
        <w:rPr>
          <w:color w:val="1A171B"/>
          <w:sz w:val="24"/>
          <w:szCs w:val="24"/>
        </w:rPr>
        <w:t>29</w:t>
      </w:r>
      <w:r w:rsidRPr="009049BF">
        <w:rPr>
          <w:color w:val="1A171B"/>
          <w:spacing w:val="-2"/>
          <w:sz w:val="24"/>
          <w:szCs w:val="24"/>
        </w:rPr>
        <w:t xml:space="preserve"> </w:t>
      </w:r>
      <w:r w:rsidRPr="009049BF">
        <w:rPr>
          <w:color w:val="1A171B"/>
          <w:sz w:val="24"/>
          <w:szCs w:val="24"/>
        </w:rPr>
        <w:t>июня</w:t>
      </w:r>
      <w:r w:rsidRPr="009049BF">
        <w:rPr>
          <w:color w:val="1A171B"/>
          <w:spacing w:val="-67"/>
          <w:sz w:val="24"/>
          <w:szCs w:val="24"/>
        </w:rPr>
        <w:t xml:space="preserve"> </w:t>
      </w:r>
      <w:r w:rsidRPr="009049BF">
        <w:rPr>
          <w:color w:val="1A171B"/>
          <w:sz w:val="24"/>
          <w:szCs w:val="24"/>
        </w:rPr>
        <w:t>2017г.</w:t>
      </w:r>
      <w:r w:rsidR="009049BF" w:rsidRPr="009049BF">
        <w:rPr>
          <w:sz w:val="24"/>
          <w:szCs w:val="24"/>
        </w:rPr>
        <w:t xml:space="preserve">, </w:t>
      </w:r>
      <w:r w:rsidRPr="009049BF">
        <w:rPr>
          <w:sz w:val="24"/>
          <w:szCs w:val="24"/>
        </w:rPr>
        <w:t>примерной</w:t>
      </w:r>
      <w:r w:rsidRPr="009049BF">
        <w:rPr>
          <w:spacing w:val="-8"/>
          <w:sz w:val="24"/>
          <w:szCs w:val="24"/>
        </w:rPr>
        <w:t xml:space="preserve"> </w:t>
      </w:r>
      <w:r w:rsidRPr="009049BF">
        <w:rPr>
          <w:sz w:val="24"/>
          <w:szCs w:val="24"/>
        </w:rPr>
        <w:t>программы</w:t>
      </w:r>
      <w:r w:rsidRPr="009049BF">
        <w:rPr>
          <w:spacing w:val="-2"/>
          <w:sz w:val="24"/>
          <w:szCs w:val="24"/>
        </w:rPr>
        <w:t xml:space="preserve"> </w:t>
      </w:r>
      <w:r w:rsidRPr="009049BF">
        <w:rPr>
          <w:sz w:val="24"/>
          <w:szCs w:val="24"/>
        </w:rPr>
        <w:t>общеобразовательной</w:t>
      </w:r>
      <w:r w:rsidRPr="009049BF">
        <w:rPr>
          <w:spacing w:val="-5"/>
          <w:sz w:val="24"/>
          <w:szCs w:val="24"/>
        </w:rPr>
        <w:t xml:space="preserve"> </w:t>
      </w:r>
      <w:r w:rsidRPr="009049BF">
        <w:rPr>
          <w:sz w:val="24"/>
          <w:szCs w:val="24"/>
        </w:rPr>
        <w:t>учебной</w:t>
      </w:r>
      <w:r w:rsidRPr="009049BF">
        <w:rPr>
          <w:spacing w:val="-6"/>
          <w:sz w:val="24"/>
          <w:szCs w:val="24"/>
        </w:rPr>
        <w:t xml:space="preserve"> </w:t>
      </w:r>
      <w:r w:rsidRPr="009049BF">
        <w:rPr>
          <w:sz w:val="24"/>
          <w:szCs w:val="24"/>
        </w:rPr>
        <w:t>дисциплины</w:t>
      </w:r>
      <w:r w:rsidR="009049BF" w:rsidRPr="009049BF">
        <w:rPr>
          <w:sz w:val="24"/>
          <w:szCs w:val="24"/>
        </w:rPr>
        <w:t xml:space="preserve"> </w:t>
      </w:r>
      <w:r w:rsidRPr="009049BF">
        <w:rPr>
          <w:sz w:val="24"/>
          <w:szCs w:val="24"/>
        </w:rPr>
        <w:t>«Обществознание»»</w:t>
      </w:r>
      <w:r w:rsidRPr="009049BF">
        <w:rPr>
          <w:spacing w:val="-14"/>
          <w:sz w:val="24"/>
          <w:szCs w:val="24"/>
        </w:rPr>
        <w:t xml:space="preserve"> </w:t>
      </w:r>
      <w:r w:rsidRPr="009049BF">
        <w:rPr>
          <w:sz w:val="24"/>
          <w:szCs w:val="24"/>
        </w:rPr>
        <w:t>для</w:t>
      </w:r>
      <w:r w:rsidRPr="009049BF">
        <w:rPr>
          <w:spacing w:val="-5"/>
          <w:sz w:val="24"/>
          <w:szCs w:val="24"/>
        </w:rPr>
        <w:t xml:space="preserve"> </w:t>
      </w:r>
      <w:r w:rsidRPr="009049BF">
        <w:rPr>
          <w:sz w:val="24"/>
          <w:szCs w:val="24"/>
        </w:rPr>
        <w:t>профессиональных</w:t>
      </w:r>
      <w:r w:rsidRPr="009049BF">
        <w:rPr>
          <w:spacing w:val="-3"/>
          <w:sz w:val="24"/>
          <w:szCs w:val="24"/>
        </w:rPr>
        <w:t xml:space="preserve"> </w:t>
      </w:r>
      <w:r w:rsidRPr="009049BF">
        <w:rPr>
          <w:sz w:val="24"/>
          <w:szCs w:val="24"/>
        </w:rPr>
        <w:t>образовательных</w:t>
      </w:r>
      <w:r w:rsidRPr="009049BF">
        <w:rPr>
          <w:spacing w:val="-2"/>
          <w:sz w:val="24"/>
          <w:szCs w:val="24"/>
        </w:rPr>
        <w:t xml:space="preserve"> </w:t>
      </w:r>
      <w:r w:rsidRPr="009049BF">
        <w:rPr>
          <w:sz w:val="24"/>
          <w:szCs w:val="24"/>
        </w:rPr>
        <w:t>организаций,</w:t>
      </w:r>
      <w:r w:rsidRPr="009049BF">
        <w:rPr>
          <w:spacing w:val="-67"/>
          <w:sz w:val="24"/>
          <w:szCs w:val="24"/>
        </w:rPr>
        <w:t xml:space="preserve"> </w:t>
      </w:r>
      <w:r w:rsidRPr="009049BF">
        <w:rPr>
          <w:sz w:val="24"/>
          <w:szCs w:val="24"/>
        </w:rPr>
        <w:t>рекомендованной</w:t>
      </w:r>
      <w:r w:rsidRPr="009049BF">
        <w:rPr>
          <w:spacing w:val="2"/>
          <w:sz w:val="24"/>
          <w:szCs w:val="24"/>
        </w:rPr>
        <w:t xml:space="preserve"> </w:t>
      </w:r>
      <w:r w:rsidRPr="009049BF">
        <w:rPr>
          <w:sz w:val="24"/>
          <w:szCs w:val="24"/>
        </w:rPr>
        <w:t>ФГАУ</w:t>
      </w:r>
      <w:r w:rsidRPr="009049BF">
        <w:rPr>
          <w:spacing w:val="5"/>
          <w:sz w:val="24"/>
          <w:szCs w:val="24"/>
        </w:rPr>
        <w:t xml:space="preserve"> </w:t>
      </w:r>
      <w:r w:rsidRPr="009049BF">
        <w:rPr>
          <w:sz w:val="24"/>
          <w:szCs w:val="24"/>
        </w:rPr>
        <w:t>«ФИРО»</w:t>
      </w:r>
      <w:r w:rsidRPr="009049BF">
        <w:rPr>
          <w:spacing w:val="-4"/>
          <w:sz w:val="24"/>
          <w:szCs w:val="24"/>
        </w:rPr>
        <w:t xml:space="preserve"> </w:t>
      </w:r>
      <w:r w:rsidRPr="009049BF">
        <w:rPr>
          <w:sz w:val="24"/>
          <w:szCs w:val="24"/>
        </w:rPr>
        <w:t>(протокол №</w:t>
      </w:r>
      <w:r w:rsidRPr="009049BF">
        <w:rPr>
          <w:spacing w:val="1"/>
          <w:sz w:val="24"/>
          <w:szCs w:val="24"/>
        </w:rPr>
        <w:t xml:space="preserve"> </w:t>
      </w:r>
      <w:r w:rsidRPr="009049BF">
        <w:rPr>
          <w:sz w:val="24"/>
          <w:szCs w:val="24"/>
        </w:rPr>
        <w:t>3</w:t>
      </w:r>
      <w:r w:rsidRPr="009049BF">
        <w:rPr>
          <w:spacing w:val="2"/>
          <w:sz w:val="24"/>
          <w:szCs w:val="24"/>
        </w:rPr>
        <w:t xml:space="preserve"> </w:t>
      </w:r>
      <w:r w:rsidRPr="009049BF">
        <w:rPr>
          <w:sz w:val="24"/>
          <w:szCs w:val="24"/>
        </w:rPr>
        <w:t>от</w:t>
      </w:r>
      <w:r w:rsidRPr="009049BF">
        <w:rPr>
          <w:spacing w:val="1"/>
          <w:sz w:val="24"/>
          <w:szCs w:val="24"/>
        </w:rPr>
        <w:t xml:space="preserve"> </w:t>
      </w:r>
      <w:r w:rsidRPr="009049BF">
        <w:rPr>
          <w:sz w:val="24"/>
          <w:szCs w:val="24"/>
        </w:rPr>
        <w:t>21.</w:t>
      </w:r>
      <w:r w:rsidRPr="009049BF">
        <w:rPr>
          <w:spacing w:val="-2"/>
          <w:sz w:val="24"/>
          <w:szCs w:val="24"/>
        </w:rPr>
        <w:t xml:space="preserve"> </w:t>
      </w:r>
      <w:r w:rsidRPr="009049BF">
        <w:rPr>
          <w:sz w:val="24"/>
          <w:szCs w:val="24"/>
        </w:rPr>
        <w:t>07.</w:t>
      </w:r>
      <w:r w:rsidRPr="009049BF">
        <w:rPr>
          <w:spacing w:val="-2"/>
          <w:sz w:val="24"/>
          <w:szCs w:val="24"/>
        </w:rPr>
        <w:t xml:space="preserve"> </w:t>
      </w:r>
      <w:r w:rsidRPr="009049BF">
        <w:rPr>
          <w:sz w:val="24"/>
          <w:szCs w:val="24"/>
        </w:rPr>
        <w:t>2015г.</w:t>
      </w:r>
      <w:r w:rsidR="009049BF" w:rsidRPr="009049BF">
        <w:rPr>
          <w:sz w:val="24"/>
          <w:szCs w:val="24"/>
        </w:rPr>
        <w:t xml:space="preserve"> </w:t>
      </w:r>
      <w:r w:rsidRPr="009049BF">
        <w:rPr>
          <w:sz w:val="24"/>
          <w:szCs w:val="24"/>
        </w:rPr>
        <w:t>Регистрационный</w:t>
      </w:r>
      <w:r w:rsidRPr="009049BF">
        <w:rPr>
          <w:spacing w:val="-5"/>
          <w:sz w:val="24"/>
          <w:szCs w:val="24"/>
        </w:rPr>
        <w:t xml:space="preserve"> </w:t>
      </w:r>
      <w:r w:rsidRPr="009049BF">
        <w:rPr>
          <w:sz w:val="24"/>
          <w:szCs w:val="24"/>
        </w:rPr>
        <w:t>номер</w:t>
      </w:r>
      <w:r w:rsidRPr="009049BF">
        <w:rPr>
          <w:spacing w:val="-2"/>
          <w:sz w:val="24"/>
          <w:szCs w:val="24"/>
        </w:rPr>
        <w:t xml:space="preserve"> </w:t>
      </w:r>
      <w:r w:rsidRPr="009049BF">
        <w:rPr>
          <w:sz w:val="24"/>
          <w:szCs w:val="24"/>
        </w:rPr>
        <w:t>рецензии</w:t>
      </w:r>
      <w:r w:rsidRPr="009049BF">
        <w:rPr>
          <w:spacing w:val="-4"/>
          <w:sz w:val="24"/>
          <w:szCs w:val="24"/>
        </w:rPr>
        <w:t xml:space="preserve"> </w:t>
      </w:r>
      <w:r w:rsidRPr="009049BF">
        <w:rPr>
          <w:sz w:val="24"/>
          <w:szCs w:val="24"/>
        </w:rPr>
        <w:t>373</w:t>
      </w:r>
      <w:r w:rsidRPr="009049BF">
        <w:rPr>
          <w:spacing w:val="-3"/>
          <w:sz w:val="24"/>
          <w:szCs w:val="24"/>
        </w:rPr>
        <w:t xml:space="preserve"> </w:t>
      </w:r>
      <w:r w:rsidRPr="009049BF">
        <w:rPr>
          <w:sz w:val="24"/>
          <w:szCs w:val="24"/>
        </w:rPr>
        <w:t>от 23</w:t>
      </w:r>
      <w:r w:rsidRPr="009049BF">
        <w:rPr>
          <w:spacing w:val="-3"/>
          <w:sz w:val="24"/>
          <w:szCs w:val="24"/>
        </w:rPr>
        <w:t xml:space="preserve"> </w:t>
      </w:r>
      <w:r w:rsidRPr="009049BF">
        <w:rPr>
          <w:sz w:val="24"/>
          <w:szCs w:val="24"/>
        </w:rPr>
        <w:t>июля</w:t>
      </w:r>
      <w:r w:rsidRPr="009049BF">
        <w:rPr>
          <w:spacing w:val="-2"/>
          <w:sz w:val="24"/>
          <w:szCs w:val="24"/>
        </w:rPr>
        <w:t xml:space="preserve"> </w:t>
      </w:r>
      <w:r w:rsidRPr="009049BF">
        <w:rPr>
          <w:sz w:val="24"/>
          <w:szCs w:val="24"/>
        </w:rPr>
        <w:t>2015г.).</w:t>
      </w:r>
    </w:p>
    <w:p w:rsidR="00822D46" w:rsidRDefault="00822D46">
      <w:pPr>
        <w:pStyle w:val="a3"/>
        <w:rPr>
          <w:sz w:val="30"/>
        </w:rPr>
      </w:pPr>
    </w:p>
    <w:p w:rsidR="00822D46" w:rsidRDefault="00822D46">
      <w:pPr>
        <w:pStyle w:val="a3"/>
        <w:spacing w:before="1"/>
        <w:rPr>
          <w:sz w:val="26"/>
        </w:rPr>
      </w:pPr>
    </w:p>
    <w:p w:rsidR="009049BF" w:rsidRPr="009049BF" w:rsidRDefault="009049BF" w:rsidP="009049BF">
      <w:pPr>
        <w:autoSpaceDE/>
        <w:autoSpaceDN/>
        <w:ind w:left="1276"/>
        <w:jc w:val="both"/>
        <w:rPr>
          <w:rFonts w:eastAsia="Calibri"/>
          <w:sz w:val="24"/>
          <w:szCs w:val="24"/>
        </w:rPr>
      </w:pPr>
      <w:r w:rsidRPr="009049BF">
        <w:rPr>
          <w:rFonts w:eastAsia="Calibri"/>
          <w:sz w:val="24"/>
          <w:szCs w:val="24"/>
        </w:rPr>
        <w:t xml:space="preserve">Организация - разработчик: ГБПОУ «Брянский аграрный техникум имени Героя России </w:t>
      </w:r>
      <w:r>
        <w:rPr>
          <w:rFonts w:eastAsia="Calibri"/>
          <w:sz w:val="24"/>
          <w:szCs w:val="24"/>
        </w:rPr>
        <w:t xml:space="preserve">             </w:t>
      </w:r>
      <w:r w:rsidRPr="009049BF">
        <w:rPr>
          <w:rFonts w:eastAsia="Calibri"/>
          <w:sz w:val="24"/>
          <w:szCs w:val="24"/>
        </w:rPr>
        <w:t>А. С. Зайцева»</w:t>
      </w:r>
      <w:r>
        <w:rPr>
          <w:rFonts w:eastAsia="Calibri"/>
          <w:sz w:val="24"/>
          <w:szCs w:val="24"/>
        </w:rPr>
        <w:t>.</w:t>
      </w:r>
    </w:p>
    <w:p w:rsidR="009049BF" w:rsidRPr="009049BF" w:rsidRDefault="009049BF" w:rsidP="009049BF">
      <w:pPr>
        <w:autoSpaceDE/>
        <w:autoSpaceDN/>
        <w:ind w:left="1276"/>
        <w:jc w:val="both"/>
        <w:rPr>
          <w:rFonts w:eastAsia="Calibri"/>
          <w:sz w:val="24"/>
          <w:szCs w:val="24"/>
        </w:rPr>
      </w:pPr>
    </w:p>
    <w:p w:rsidR="00822D46" w:rsidRDefault="009049BF" w:rsidP="009049BF">
      <w:pPr>
        <w:ind w:left="1276"/>
        <w:sectPr w:rsidR="00822D46">
          <w:footerReference w:type="default" r:id="rId357"/>
          <w:pgSz w:w="11910" w:h="16840"/>
          <w:pgMar w:top="1040" w:right="560" w:bottom="280" w:left="580" w:header="0" w:footer="0" w:gutter="0"/>
          <w:cols w:space="720"/>
        </w:sectPr>
      </w:pPr>
      <w:r w:rsidRPr="009049BF">
        <w:rPr>
          <w:rFonts w:eastAsia="Calibri"/>
          <w:sz w:val="24"/>
          <w:szCs w:val="24"/>
        </w:rPr>
        <w:t>Разработчик: К</w:t>
      </w:r>
      <w:r>
        <w:rPr>
          <w:rFonts w:eastAsia="Calibri"/>
          <w:sz w:val="24"/>
          <w:szCs w:val="24"/>
        </w:rPr>
        <w:t>исельникова И.Н.</w:t>
      </w:r>
      <w:r w:rsidRPr="009049BF">
        <w:rPr>
          <w:rFonts w:eastAsia="Calibri"/>
          <w:sz w:val="24"/>
          <w:szCs w:val="24"/>
        </w:rPr>
        <w:t>, преподаватель</w:t>
      </w:r>
      <w:r>
        <w:rPr>
          <w:rFonts w:eastAsia="Calibri"/>
          <w:sz w:val="24"/>
          <w:szCs w:val="24"/>
        </w:rPr>
        <w:t xml:space="preserve"> обществознания.</w:t>
      </w:r>
    </w:p>
    <w:p w:rsidR="00822D46" w:rsidRDefault="00AB0109">
      <w:pPr>
        <w:pStyle w:val="3"/>
        <w:spacing w:before="67"/>
        <w:ind w:left="1352" w:right="521"/>
        <w:jc w:val="center"/>
      </w:pPr>
      <w:r>
        <w:lastRenderedPageBreak/>
        <w:t>Содержание</w:t>
      </w:r>
    </w:p>
    <w:p w:rsidR="00822D46" w:rsidRDefault="00AB0109">
      <w:pPr>
        <w:pStyle w:val="a3"/>
        <w:tabs>
          <w:tab w:val="left" w:leader="dot" w:pos="8558"/>
        </w:tabs>
        <w:spacing w:before="167"/>
        <w:ind w:left="1120"/>
      </w:pPr>
      <w:r>
        <w:t>Пояснительная</w:t>
      </w:r>
      <w:r>
        <w:rPr>
          <w:spacing w:val="-2"/>
        </w:rPr>
        <w:t xml:space="preserve"> </w:t>
      </w:r>
      <w:r>
        <w:t>записка</w:t>
      </w:r>
      <w:r>
        <w:tab/>
        <w:t>4</w:t>
      </w:r>
    </w:p>
    <w:p w:rsidR="00822D46" w:rsidRDefault="00AB0109">
      <w:pPr>
        <w:pStyle w:val="a3"/>
        <w:tabs>
          <w:tab w:val="left" w:leader="dot" w:pos="9116"/>
        </w:tabs>
        <w:spacing w:before="140"/>
        <w:ind w:left="1120"/>
      </w:pPr>
      <w:r>
        <w:t>Общая</w:t>
      </w:r>
      <w:r>
        <w:rPr>
          <w:spacing w:val="-3"/>
        </w:rPr>
        <w:t xml:space="preserve"> </w:t>
      </w:r>
      <w:r>
        <w:t>характеристика</w:t>
      </w:r>
      <w:r>
        <w:rPr>
          <w:spacing w:val="-3"/>
        </w:rPr>
        <w:t xml:space="preserve"> </w:t>
      </w:r>
      <w:r>
        <w:t>учебной</w:t>
      </w:r>
      <w:r>
        <w:rPr>
          <w:spacing w:val="-5"/>
        </w:rPr>
        <w:t xml:space="preserve"> </w:t>
      </w:r>
      <w:r>
        <w:t>дисциплины</w:t>
      </w:r>
      <w:r>
        <w:rPr>
          <w:spacing w:val="-2"/>
        </w:rPr>
        <w:t xml:space="preserve"> </w:t>
      </w:r>
      <w:r>
        <w:t>«Обществознание»</w:t>
      </w:r>
      <w:r>
        <w:tab/>
        <w:t>5</w:t>
      </w:r>
    </w:p>
    <w:p w:rsidR="00822D46" w:rsidRDefault="00AB0109">
      <w:pPr>
        <w:pStyle w:val="a3"/>
        <w:tabs>
          <w:tab w:val="left" w:leader="dot" w:pos="8833"/>
        </w:tabs>
        <w:spacing w:before="136"/>
        <w:ind w:left="1120"/>
      </w:pPr>
      <w:r>
        <w:t>Место</w:t>
      </w:r>
      <w:r>
        <w:rPr>
          <w:spacing w:val="-1"/>
        </w:rPr>
        <w:t xml:space="preserve"> </w:t>
      </w:r>
      <w:r>
        <w:t>учебной</w:t>
      </w:r>
      <w:r>
        <w:rPr>
          <w:spacing w:val="-5"/>
        </w:rPr>
        <w:t xml:space="preserve"> </w:t>
      </w:r>
      <w:r>
        <w:t>дисциплины</w:t>
      </w:r>
      <w:r>
        <w:rPr>
          <w:spacing w:val="-5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учебном плане</w:t>
      </w:r>
      <w:r>
        <w:tab/>
        <w:t>6</w:t>
      </w:r>
    </w:p>
    <w:p w:rsidR="00822D46" w:rsidRDefault="00AB0109">
      <w:pPr>
        <w:pStyle w:val="a3"/>
        <w:tabs>
          <w:tab w:val="left" w:leader="dot" w:pos="8698"/>
        </w:tabs>
        <w:spacing w:before="140"/>
        <w:ind w:left="1120"/>
      </w:pPr>
      <w:r>
        <w:t>Результаты</w:t>
      </w:r>
      <w:r>
        <w:rPr>
          <w:spacing w:val="-6"/>
        </w:rPr>
        <w:t xml:space="preserve"> </w:t>
      </w:r>
      <w:r>
        <w:t>освоения учебной</w:t>
      </w:r>
      <w:r>
        <w:rPr>
          <w:spacing w:val="-4"/>
        </w:rPr>
        <w:t xml:space="preserve"> </w:t>
      </w:r>
      <w:r>
        <w:t>дисциплины</w:t>
      </w:r>
      <w:r>
        <w:tab/>
        <w:t>6</w:t>
      </w:r>
    </w:p>
    <w:p w:rsidR="00822D46" w:rsidRDefault="00AB0109">
      <w:pPr>
        <w:pStyle w:val="a3"/>
        <w:tabs>
          <w:tab w:val="left" w:leader="dot" w:pos="8590"/>
        </w:tabs>
        <w:spacing w:before="137"/>
        <w:ind w:left="1120"/>
      </w:pPr>
      <w:r>
        <w:t>Содержание</w:t>
      </w:r>
      <w:r>
        <w:rPr>
          <w:spacing w:val="-3"/>
        </w:rPr>
        <w:t xml:space="preserve"> </w:t>
      </w:r>
      <w:r>
        <w:t>учебной</w:t>
      </w:r>
      <w:r>
        <w:rPr>
          <w:spacing w:val="-5"/>
        </w:rPr>
        <w:t xml:space="preserve"> </w:t>
      </w:r>
      <w:r>
        <w:t>дисциплины</w:t>
      </w:r>
      <w:r>
        <w:tab/>
        <w:t>7</w:t>
      </w:r>
    </w:p>
    <w:p w:rsidR="00822D46" w:rsidRDefault="00AB0109">
      <w:pPr>
        <w:pStyle w:val="a3"/>
        <w:tabs>
          <w:tab w:val="left" w:leader="dot" w:pos="8655"/>
        </w:tabs>
        <w:spacing w:before="140"/>
        <w:ind w:left="1120"/>
      </w:pPr>
      <w:r>
        <w:t>Тематическое</w:t>
      </w:r>
      <w:r>
        <w:rPr>
          <w:spacing w:val="-3"/>
        </w:rPr>
        <w:t xml:space="preserve"> </w:t>
      </w:r>
      <w:r>
        <w:t>планирование</w:t>
      </w:r>
      <w:r>
        <w:tab/>
        <w:t>13</w:t>
      </w:r>
    </w:p>
    <w:p w:rsidR="00822D46" w:rsidRDefault="00AB0109">
      <w:pPr>
        <w:pStyle w:val="a3"/>
        <w:tabs>
          <w:tab w:val="left" w:leader="dot" w:pos="9095"/>
        </w:tabs>
        <w:spacing w:before="136"/>
        <w:ind w:left="1120"/>
      </w:pPr>
      <w:r>
        <w:t>Характеристика</w:t>
      </w:r>
      <w:r>
        <w:rPr>
          <w:spacing w:val="-3"/>
        </w:rPr>
        <w:t xml:space="preserve"> </w:t>
      </w:r>
      <w:r>
        <w:t>основных</w:t>
      </w:r>
      <w:r>
        <w:rPr>
          <w:spacing w:val="-4"/>
        </w:rPr>
        <w:t xml:space="preserve"> </w:t>
      </w:r>
      <w:r>
        <w:t>видов</w:t>
      </w:r>
      <w:r>
        <w:rPr>
          <w:spacing w:val="-2"/>
        </w:rPr>
        <w:t xml:space="preserve"> </w:t>
      </w:r>
      <w:r>
        <w:t>учебной</w:t>
      </w:r>
      <w:r>
        <w:rPr>
          <w:spacing w:val="-4"/>
        </w:rPr>
        <w:t xml:space="preserve"> </w:t>
      </w:r>
      <w:r>
        <w:t>деятельности</w:t>
      </w:r>
      <w:r>
        <w:rPr>
          <w:spacing w:val="-5"/>
        </w:rPr>
        <w:t xml:space="preserve"> </w:t>
      </w:r>
      <w:r>
        <w:t>студентов</w:t>
      </w:r>
      <w:r>
        <w:tab/>
        <w:t>15</w:t>
      </w:r>
    </w:p>
    <w:p w:rsidR="00822D46" w:rsidRDefault="00AB0109">
      <w:pPr>
        <w:pStyle w:val="a3"/>
        <w:tabs>
          <w:tab w:val="left" w:leader="dot" w:pos="8866"/>
        </w:tabs>
        <w:spacing w:before="140" w:line="357" w:lineRule="auto"/>
        <w:ind w:left="1120" w:right="1659"/>
      </w:pPr>
      <w:r>
        <w:t>Учебно-методическое и материально-техническое обеспечение программы</w:t>
      </w:r>
      <w:r>
        <w:rPr>
          <w:spacing w:val="1"/>
        </w:rPr>
        <w:t xml:space="preserve"> </w:t>
      </w:r>
      <w:r>
        <w:t>учебной</w:t>
      </w:r>
      <w:r>
        <w:rPr>
          <w:spacing w:val="-6"/>
        </w:rPr>
        <w:t xml:space="preserve"> </w:t>
      </w:r>
      <w:r>
        <w:t>дисциплины</w:t>
      </w:r>
      <w:r>
        <w:rPr>
          <w:spacing w:val="-3"/>
        </w:rPr>
        <w:t xml:space="preserve"> </w:t>
      </w:r>
      <w:r>
        <w:t>«Обществознание»</w:t>
      </w:r>
      <w:r>
        <w:tab/>
      </w:r>
      <w:r>
        <w:rPr>
          <w:spacing w:val="-2"/>
        </w:rPr>
        <w:t>17</w:t>
      </w:r>
    </w:p>
    <w:p w:rsidR="00822D46" w:rsidRDefault="00AB0109">
      <w:pPr>
        <w:pStyle w:val="a3"/>
        <w:tabs>
          <w:tab w:val="left" w:leader="dot" w:pos="8719"/>
        </w:tabs>
        <w:spacing w:before="5"/>
        <w:ind w:left="1120"/>
      </w:pPr>
      <w:r>
        <w:t>Литература</w:t>
      </w:r>
      <w:r>
        <w:tab/>
        <w:t>18</w:t>
      </w:r>
    </w:p>
    <w:p w:rsidR="00822D46" w:rsidRDefault="00822D46">
      <w:pPr>
        <w:sectPr w:rsidR="00822D46">
          <w:footerReference w:type="default" r:id="rId358"/>
          <w:pgSz w:w="11910" w:h="16840"/>
          <w:pgMar w:top="1040" w:right="560" w:bottom="280" w:left="580" w:header="0" w:footer="0" w:gutter="0"/>
          <w:cols w:space="720"/>
        </w:sectPr>
      </w:pPr>
    </w:p>
    <w:p w:rsidR="00822D46" w:rsidRDefault="00AB0109">
      <w:pPr>
        <w:spacing w:before="75" w:line="322" w:lineRule="exact"/>
        <w:ind w:left="636" w:right="1233"/>
        <w:jc w:val="center"/>
        <w:rPr>
          <w:b/>
          <w:sz w:val="28"/>
        </w:rPr>
      </w:pPr>
      <w:r>
        <w:rPr>
          <w:b/>
          <w:sz w:val="28"/>
        </w:rPr>
        <w:lastRenderedPageBreak/>
        <w:t>ПОЯСНИТЕЛЬНАЯ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ЗАПИСКА</w:t>
      </w:r>
    </w:p>
    <w:p w:rsidR="00822D46" w:rsidRDefault="00AB0109">
      <w:pPr>
        <w:pStyle w:val="a3"/>
        <w:spacing w:line="276" w:lineRule="auto"/>
        <w:ind w:left="1120" w:right="285" w:firstLine="568"/>
        <w:jc w:val="both"/>
      </w:pPr>
      <w:r>
        <w:t>Программа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«Обществознание»</w:t>
      </w:r>
      <w:r>
        <w:rPr>
          <w:spacing w:val="1"/>
        </w:rPr>
        <w:t xml:space="preserve"> </w:t>
      </w:r>
      <w:r>
        <w:t>предназначена для изучения обществознания в ГБПОУ «</w:t>
      </w:r>
      <w:r w:rsidR="009049BF">
        <w:t xml:space="preserve">Брянский </w:t>
      </w:r>
      <w:r>
        <w:t>аграрный</w:t>
      </w:r>
      <w:r>
        <w:rPr>
          <w:spacing w:val="1"/>
        </w:rPr>
        <w:t xml:space="preserve"> </w:t>
      </w:r>
      <w:r>
        <w:t>техникум</w:t>
      </w:r>
      <w:r w:rsidR="009049BF">
        <w:t xml:space="preserve"> имени Героя России А.С. Зайцева</w:t>
      </w:r>
      <w:r>
        <w:t>»,</w:t>
      </w:r>
      <w:r>
        <w:rPr>
          <w:spacing w:val="1"/>
        </w:rPr>
        <w:t xml:space="preserve"> </w:t>
      </w:r>
      <w:r>
        <w:t>реализующим образовательную</w:t>
      </w:r>
      <w:r>
        <w:rPr>
          <w:spacing w:val="1"/>
        </w:rPr>
        <w:t xml:space="preserve"> </w:t>
      </w:r>
      <w:r>
        <w:t>программу среднего общего образования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пределах освоения основной профессиональной образовательной программы СПО (ОПОП</w:t>
      </w:r>
      <w:r>
        <w:rPr>
          <w:spacing w:val="-57"/>
        </w:rPr>
        <w:t xml:space="preserve"> </w:t>
      </w:r>
      <w:r>
        <w:t>СПО)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базе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подготовке</w:t>
      </w:r>
      <w:r>
        <w:rPr>
          <w:spacing w:val="1"/>
        </w:rPr>
        <w:t xml:space="preserve"> </w:t>
      </w:r>
      <w:r>
        <w:t>специалистов</w:t>
      </w:r>
      <w:r>
        <w:rPr>
          <w:spacing w:val="60"/>
        </w:rPr>
        <w:t xml:space="preserve"> </w:t>
      </w:r>
      <w:r>
        <w:t>среднего</w:t>
      </w:r>
      <w:r>
        <w:rPr>
          <w:spacing w:val="1"/>
        </w:rPr>
        <w:t xml:space="preserve"> </w:t>
      </w:r>
      <w:r>
        <w:t>звена.</w:t>
      </w:r>
    </w:p>
    <w:p w:rsidR="00822D46" w:rsidRDefault="00AB0109">
      <w:pPr>
        <w:pStyle w:val="a3"/>
        <w:spacing w:line="276" w:lineRule="auto"/>
        <w:ind w:left="1120" w:right="294" w:firstLine="568"/>
        <w:jc w:val="both"/>
      </w:pPr>
      <w:r>
        <w:t>Программа разработана на основе требований ФГОС среднего общего образования,</w:t>
      </w:r>
      <w:r>
        <w:rPr>
          <w:spacing w:val="1"/>
        </w:rPr>
        <w:t xml:space="preserve"> </w:t>
      </w:r>
      <w:r>
        <w:t>предъявляемых</w:t>
      </w:r>
      <w:r>
        <w:rPr>
          <w:spacing w:val="40"/>
        </w:rPr>
        <w:t xml:space="preserve"> </w:t>
      </w:r>
      <w:r>
        <w:t>к</w:t>
      </w:r>
      <w:r>
        <w:rPr>
          <w:spacing w:val="42"/>
        </w:rPr>
        <w:t xml:space="preserve"> </w:t>
      </w:r>
      <w:r>
        <w:t>структуре,</w:t>
      </w:r>
      <w:r>
        <w:rPr>
          <w:spacing w:val="40"/>
        </w:rPr>
        <w:t xml:space="preserve"> </w:t>
      </w:r>
      <w:r>
        <w:t>содержанию</w:t>
      </w:r>
      <w:r>
        <w:rPr>
          <w:spacing w:val="41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результатам</w:t>
      </w:r>
      <w:r>
        <w:rPr>
          <w:spacing w:val="41"/>
        </w:rPr>
        <w:t xml:space="preserve"> </w:t>
      </w:r>
      <w:r>
        <w:t>освоения</w:t>
      </w:r>
      <w:r>
        <w:rPr>
          <w:spacing w:val="46"/>
        </w:rPr>
        <w:t xml:space="preserve"> </w:t>
      </w:r>
      <w:r>
        <w:t>учебной</w:t>
      </w:r>
      <w:r>
        <w:rPr>
          <w:spacing w:val="44"/>
        </w:rPr>
        <w:t xml:space="preserve"> </w:t>
      </w:r>
      <w:r>
        <w:t>дисциплины</w:t>
      </w:r>
    </w:p>
    <w:p w:rsidR="00822D46" w:rsidRDefault="00AB0109">
      <w:pPr>
        <w:pStyle w:val="a3"/>
        <w:spacing w:before="1" w:line="276" w:lineRule="auto"/>
        <w:ind w:left="1120" w:right="284"/>
        <w:jc w:val="both"/>
      </w:pPr>
      <w:r>
        <w:t>«Обществознание», в соответствии с Рекомендациями по организации получения среднего</w:t>
      </w:r>
      <w:r>
        <w:rPr>
          <w:spacing w:val="-57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пределах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программ</w:t>
      </w:r>
      <w:r>
        <w:rPr>
          <w:spacing w:val="1"/>
        </w:rPr>
        <w:t xml:space="preserve"> </w:t>
      </w:r>
      <w:r>
        <w:t>среднего</w:t>
      </w:r>
      <w:r>
        <w:rPr>
          <w:spacing w:val="1"/>
        </w:rPr>
        <w:t xml:space="preserve"> </w:t>
      </w:r>
      <w:r>
        <w:t>профессионального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базе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-57"/>
        </w:rPr>
        <w:t xml:space="preserve"> </w:t>
      </w:r>
      <w:r>
        <w:t>требований</w:t>
      </w:r>
      <w:r>
        <w:rPr>
          <w:spacing w:val="1"/>
        </w:rPr>
        <w:t xml:space="preserve"> </w:t>
      </w:r>
      <w:r>
        <w:t>федеральных</w:t>
      </w:r>
      <w:r>
        <w:rPr>
          <w:spacing w:val="1"/>
        </w:rPr>
        <w:t xml:space="preserve"> </w:t>
      </w:r>
      <w:r>
        <w:t>государственных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стандартов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получаемой</w:t>
      </w:r>
      <w:r>
        <w:rPr>
          <w:spacing w:val="1"/>
        </w:rPr>
        <w:t xml:space="preserve"> </w:t>
      </w:r>
      <w:r>
        <w:t>профессии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специальности</w:t>
      </w:r>
      <w:r>
        <w:rPr>
          <w:spacing w:val="1"/>
        </w:rPr>
        <w:t xml:space="preserve"> </w:t>
      </w:r>
      <w:r>
        <w:t>среднего</w:t>
      </w:r>
      <w:r>
        <w:rPr>
          <w:spacing w:val="1"/>
        </w:rPr>
        <w:t xml:space="preserve"> </w:t>
      </w:r>
      <w:r>
        <w:t>профессионального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(письмо</w:t>
      </w:r>
      <w:r>
        <w:rPr>
          <w:spacing w:val="1"/>
        </w:rPr>
        <w:t xml:space="preserve"> </w:t>
      </w:r>
      <w:r>
        <w:t>Департамента</w:t>
      </w:r>
      <w:r>
        <w:rPr>
          <w:spacing w:val="-4"/>
        </w:rPr>
        <w:t xml:space="preserve"> </w:t>
      </w:r>
      <w:r>
        <w:t>государственной политики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сфере подготовки</w:t>
      </w:r>
      <w:r>
        <w:rPr>
          <w:spacing w:val="-1"/>
        </w:rPr>
        <w:t xml:space="preserve"> </w:t>
      </w:r>
      <w:r>
        <w:t>рабочих</w:t>
      </w:r>
      <w:r>
        <w:rPr>
          <w:spacing w:val="-1"/>
        </w:rPr>
        <w:t xml:space="preserve"> </w:t>
      </w:r>
      <w:r>
        <w:t>кадров</w:t>
      </w:r>
    </w:p>
    <w:p w:rsidR="00822D46" w:rsidRDefault="00AB0109">
      <w:pPr>
        <w:pStyle w:val="a3"/>
        <w:ind w:left="1120"/>
        <w:jc w:val="both"/>
      </w:pPr>
      <w:r>
        <w:t>и</w:t>
      </w:r>
      <w:r>
        <w:rPr>
          <w:spacing w:val="-2"/>
        </w:rPr>
        <w:t xml:space="preserve"> </w:t>
      </w:r>
      <w:r>
        <w:t>ДПО</w:t>
      </w:r>
      <w:r>
        <w:rPr>
          <w:spacing w:val="-3"/>
        </w:rPr>
        <w:t xml:space="preserve"> </w:t>
      </w:r>
      <w:r>
        <w:t>Минобрнауки</w:t>
      </w:r>
      <w:r>
        <w:rPr>
          <w:spacing w:val="-2"/>
        </w:rPr>
        <w:t xml:space="preserve"> </w:t>
      </w:r>
      <w:r>
        <w:t>России</w:t>
      </w:r>
      <w:r>
        <w:rPr>
          <w:spacing w:val="-2"/>
        </w:rPr>
        <w:t xml:space="preserve"> </w:t>
      </w:r>
      <w:r>
        <w:t>от</w:t>
      </w:r>
      <w:r>
        <w:rPr>
          <w:spacing w:val="-2"/>
        </w:rPr>
        <w:t xml:space="preserve"> </w:t>
      </w:r>
      <w:r>
        <w:t>17.03.2015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06-259).</w:t>
      </w:r>
    </w:p>
    <w:p w:rsidR="00822D46" w:rsidRDefault="00AB0109">
      <w:pPr>
        <w:pStyle w:val="a3"/>
        <w:spacing w:before="40"/>
        <w:ind w:left="1688"/>
        <w:jc w:val="both"/>
      </w:pPr>
      <w:r>
        <w:t>Содержание</w:t>
      </w:r>
      <w:r>
        <w:rPr>
          <w:spacing w:val="-5"/>
        </w:rPr>
        <w:t xml:space="preserve"> </w:t>
      </w:r>
      <w:r>
        <w:t>программы</w:t>
      </w:r>
      <w:r>
        <w:rPr>
          <w:spacing w:val="-3"/>
        </w:rPr>
        <w:t xml:space="preserve"> </w:t>
      </w:r>
      <w:r>
        <w:t>«Обществознание»</w:t>
      </w:r>
      <w:r>
        <w:rPr>
          <w:spacing w:val="-12"/>
        </w:rPr>
        <w:t xml:space="preserve"> </w:t>
      </w:r>
      <w:r>
        <w:t>направлено</w:t>
      </w:r>
      <w:r>
        <w:rPr>
          <w:spacing w:val="-6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достижение</w:t>
      </w:r>
      <w:r>
        <w:rPr>
          <w:spacing w:val="-4"/>
        </w:rPr>
        <w:t xml:space="preserve"> </w:t>
      </w:r>
      <w:r>
        <w:t>следующих</w:t>
      </w:r>
    </w:p>
    <w:p w:rsidR="00822D46" w:rsidRDefault="00AB0109">
      <w:pPr>
        <w:pStyle w:val="8"/>
        <w:spacing w:before="44"/>
        <w:ind w:left="1120"/>
      </w:pPr>
      <w:r>
        <w:t>целей: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301"/>
        </w:tabs>
        <w:spacing w:before="40" w:line="276" w:lineRule="auto"/>
        <w:ind w:right="292" w:firstLine="0"/>
        <w:jc w:val="both"/>
        <w:rPr>
          <w:sz w:val="24"/>
        </w:rPr>
      </w:pPr>
      <w:r>
        <w:rPr>
          <w:sz w:val="24"/>
        </w:rPr>
        <w:t>воспитание гражданственности, социальной ответственности, правового самосознания,</w:t>
      </w:r>
      <w:r>
        <w:rPr>
          <w:spacing w:val="1"/>
          <w:sz w:val="24"/>
        </w:rPr>
        <w:t xml:space="preserve"> </w:t>
      </w:r>
      <w:r>
        <w:rPr>
          <w:sz w:val="24"/>
        </w:rPr>
        <w:t>патриотизма,</w:t>
      </w:r>
      <w:r>
        <w:rPr>
          <w:spacing w:val="-2"/>
          <w:sz w:val="24"/>
        </w:rPr>
        <w:t xml:space="preserve"> </w:t>
      </w:r>
      <w:r>
        <w:rPr>
          <w:sz w:val="24"/>
        </w:rPr>
        <w:t>приверженности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конституционным</w:t>
      </w:r>
      <w:r>
        <w:rPr>
          <w:spacing w:val="-1"/>
          <w:sz w:val="24"/>
        </w:rPr>
        <w:t xml:space="preserve"> </w:t>
      </w:r>
      <w:r>
        <w:rPr>
          <w:sz w:val="24"/>
        </w:rPr>
        <w:t>принципам</w:t>
      </w:r>
      <w:r>
        <w:rPr>
          <w:spacing w:val="-2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-3"/>
          <w:sz w:val="24"/>
        </w:rPr>
        <w:t xml:space="preserve"> </w:t>
      </w:r>
      <w:r>
        <w:rPr>
          <w:sz w:val="24"/>
        </w:rPr>
        <w:t>Федерации;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357"/>
        </w:tabs>
        <w:spacing w:before="2" w:line="276" w:lineRule="auto"/>
        <w:ind w:right="286" w:firstLine="0"/>
        <w:jc w:val="both"/>
        <w:rPr>
          <w:sz w:val="24"/>
        </w:rPr>
      </w:pPr>
      <w:r>
        <w:rPr>
          <w:sz w:val="24"/>
        </w:rPr>
        <w:t>развитие</w:t>
      </w:r>
      <w:r>
        <w:rPr>
          <w:spacing w:val="1"/>
          <w:sz w:val="24"/>
        </w:rPr>
        <w:t xml:space="preserve"> </w:t>
      </w:r>
      <w:r>
        <w:rPr>
          <w:sz w:val="24"/>
        </w:rPr>
        <w:t>личности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стадии</w:t>
      </w:r>
      <w:r>
        <w:rPr>
          <w:spacing w:val="1"/>
          <w:sz w:val="24"/>
        </w:rPr>
        <w:t xml:space="preserve"> </w:t>
      </w:r>
      <w:r>
        <w:rPr>
          <w:sz w:val="24"/>
        </w:rPr>
        <w:t>начальной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социализации,</w:t>
      </w:r>
      <w:r>
        <w:rPr>
          <w:spacing w:val="1"/>
          <w:sz w:val="24"/>
        </w:rPr>
        <w:t xml:space="preserve"> </w:t>
      </w:r>
      <w:r>
        <w:rPr>
          <w:sz w:val="24"/>
        </w:rPr>
        <w:t>становление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правомерного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поведения,</w:t>
      </w:r>
      <w:r>
        <w:rPr>
          <w:spacing w:val="1"/>
          <w:sz w:val="24"/>
        </w:rPr>
        <w:t xml:space="preserve"> </w:t>
      </w:r>
      <w:r>
        <w:rPr>
          <w:sz w:val="24"/>
        </w:rPr>
        <w:t>повышение</w:t>
      </w:r>
      <w:r>
        <w:rPr>
          <w:spacing w:val="1"/>
          <w:sz w:val="24"/>
        </w:rPr>
        <w:t xml:space="preserve"> </w:t>
      </w:r>
      <w:r>
        <w:rPr>
          <w:sz w:val="24"/>
        </w:rPr>
        <w:t>уровня</w:t>
      </w:r>
      <w:r>
        <w:rPr>
          <w:spacing w:val="1"/>
          <w:sz w:val="24"/>
        </w:rPr>
        <w:t xml:space="preserve"> </w:t>
      </w:r>
      <w:r>
        <w:rPr>
          <w:sz w:val="24"/>
        </w:rPr>
        <w:t>политической,</w:t>
      </w:r>
      <w:r>
        <w:rPr>
          <w:spacing w:val="1"/>
          <w:sz w:val="24"/>
        </w:rPr>
        <w:t xml:space="preserve"> </w:t>
      </w:r>
      <w:r>
        <w:rPr>
          <w:sz w:val="24"/>
        </w:rPr>
        <w:t>правовой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духовно-</w:t>
      </w:r>
      <w:r>
        <w:rPr>
          <w:spacing w:val="1"/>
          <w:sz w:val="24"/>
        </w:rPr>
        <w:t xml:space="preserve"> </w:t>
      </w:r>
      <w:r>
        <w:rPr>
          <w:sz w:val="24"/>
        </w:rPr>
        <w:t>нравственной</w:t>
      </w:r>
      <w:r>
        <w:rPr>
          <w:spacing w:val="-1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-2"/>
          <w:sz w:val="24"/>
        </w:rPr>
        <w:t xml:space="preserve"> </w:t>
      </w:r>
      <w:r>
        <w:rPr>
          <w:sz w:val="24"/>
        </w:rPr>
        <w:t>подростка;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9"/>
        </w:tabs>
        <w:spacing w:line="276" w:lineRule="auto"/>
        <w:ind w:right="1067" w:firstLine="0"/>
        <w:rPr>
          <w:sz w:val="24"/>
        </w:rPr>
      </w:pPr>
      <w:r>
        <w:rPr>
          <w:sz w:val="24"/>
        </w:rPr>
        <w:t>углубление</w:t>
      </w:r>
      <w:r>
        <w:rPr>
          <w:spacing w:val="-3"/>
          <w:sz w:val="24"/>
        </w:rPr>
        <w:t xml:space="preserve"> </w:t>
      </w:r>
      <w:r>
        <w:rPr>
          <w:sz w:val="24"/>
        </w:rPr>
        <w:t>интереса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4"/>
          <w:sz w:val="24"/>
        </w:rPr>
        <w:t xml:space="preserve"> </w:t>
      </w:r>
      <w:r>
        <w:rPr>
          <w:sz w:val="24"/>
        </w:rPr>
        <w:t>изучению</w:t>
      </w:r>
      <w:r>
        <w:rPr>
          <w:spacing w:val="-4"/>
          <w:sz w:val="24"/>
        </w:rPr>
        <w:t xml:space="preserve"> </w:t>
      </w:r>
      <w:r>
        <w:rPr>
          <w:sz w:val="24"/>
        </w:rPr>
        <w:t>социально-экономических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политико-правовых</w:t>
      </w:r>
      <w:r>
        <w:rPr>
          <w:spacing w:val="-57"/>
          <w:sz w:val="24"/>
        </w:rPr>
        <w:t xml:space="preserve"> </w:t>
      </w:r>
      <w:r>
        <w:rPr>
          <w:sz w:val="24"/>
        </w:rPr>
        <w:t>дисциплин;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512"/>
          <w:tab w:val="left" w:pos="1513"/>
          <w:tab w:val="left" w:pos="2551"/>
          <w:tab w:val="left" w:pos="3786"/>
          <w:tab w:val="left" w:pos="5437"/>
          <w:tab w:val="left" w:pos="5965"/>
          <w:tab w:val="left" w:pos="7368"/>
          <w:tab w:val="left" w:pos="8919"/>
        </w:tabs>
        <w:spacing w:line="278" w:lineRule="auto"/>
        <w:ind w:right="299" w:firstLine="0"/>
        <w:rPr>
          <w:sz w:val="24"/>
        </w:rPr>
      </w:pPr>
      <w:r>
        <w:rPr>
          <w:sz w:val="24"/>
        </w:rPr>
        <w:t>умение</w:t>
      </w:r>
      <w:r>
        <w:rPr>
          <w:sz w:val="24"/>
        </w:rPr>
        <w:tab/>
        <w:t>получать</w:t>
      </w:r>
      <w:r>
        <w:rPr>
          <w:sz w:val="24"/>
        </w:rPr>
        <w:tab/>
        <w:t>информацию</w:t>
      </w:r>
      <w:r>
        <w:rPr>
          <w:sz w:val="24"/>
        </w:rPr>
        <w:tab/>
        <w:t>из</w:t>
      </w:r>
      <w:r>
        <w:rPr>
          <w:sz w:val="24"/>
        </w:rPr>
        <w:tab/>
        <w:t>различных</w:t>
      </w:r>
      <w:r>
        <w:rPr>
          <w:sz w:val="24"/>
        </w:rPr>
        <w:tab/>
        <w:t>источников,</w:t>
      </w:r>
      <w:r>
        <w:rPr>
          <w:sz w:val="24"/>
        </w:rPr>
        <w:tab/>
      </w:r>
      <w:r>
        <w:rPr>
          <w:spacing w:val="-1"/>
          <w:sz w:val="24"/>
        </w:rPr>
        <w:t>анализировать,</w:t>
      </w:r>
      <w:r>
        <w:rPr>
          <w:spacing w:val="-57"/>
          <w:sz w:val="24"/>
        </w:rPr>
        <w:t xml:space="preserve"> </w:t>
      </w:r>
      <w:r>
        <w:rPr>
          <w:sz w:val="24"/>
        </w:rPr>
        <w:t>систематизировать</w:t>
      </w:r>
      <w:r>
        <w:rPr>
          <w:spacing w:val="-3"/>
          <w:sz w:val="24"/>
        </w:rPr>
        <w:t xml:space="preserve"> </w:t>
      </w:r>
      <w:r>
        <w:rPr>
          <w:sz w:val="24"/>
        </w:rPr>
        <w:t>ее,</w:t>
      </w:r>
      <w:r>
        <w:rPr>
          <w:spacing w:val="-5"/>
          <w:sz w:val="24"/>
        </w:rPr>
        <w:t xml:space="preserve"> </w:t>
      </w:r>
      <w:r>
        <w:rPr>
          <w:sz w:val="24"/>
        </w:rPr>
        <w:t>делать</w:t>
      </w:r>
      <w:r>
        <w:rPr>
          <w:spacing w:val="-2"/>
          <w:sz w:val="24"/>
        </w:rPr>
        <w:t xml:space="preserve"> </w:t>
      </w:r>
      <w:r>
        <w:rPr>
          <w:sz w:val="24"/>
        </w:rPr>
        <w:t>выводы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прогнозы;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329"/>
        </w:tabs>
        <w:spacing w:line="276" w:lineRule="auto"/>
        <w:ind w:right="287" w:firstLine="0"/>
        <w:jc w:val="both"/>
        <w:rPr>
          <w:sz w:val="24"/>
        </w:rPr>
      </w:pPr>
      <w:r>
        <w:rPr>
          <w:sz w:val="24"/>
        </w:rPr>
        <w:t>содействие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формированию</w:t>
      </w:r>
      <w:r>
        <w:rPr>
          <w:spacing w:val="1"/>
          <w:sz w:val="24"/>
        </w:rPr>
        <w:t xml:space="preserve"> </w:t>
      </w:r>
      <w:r>
        <w:rPr>
          <w:sz w:val="24"/>
        </w:rPr>
        <w:t>целостной</w:t>
      </w:r>
      <w:r>
        <w:rPr>
          <w:spacing w:val="1"/>
          <w:sz w:val="24"/>
        </w:rPr>
        <w:t xml:space="preserve"> </w:t>
      </w:r>
      <w:r>
        <w:rPr>
          <w:sz w:val="24"/>
        </w:rPr>
        <w:t>картины</w:t>
      </w:r>
      <w:r>
        <w:rPr>
          <w:spacing w:val="1"/>
          <w:sz w:val="24"/>
        </w:rPr>
        <w:t xml:space="preserve"> </w:t>
      </w:r>
      <w:r>
        <w:rPr>
          <w:sz w:val="24"/>
        </w:rPr>
        <w:t>мира,</w:t>
      </w:r>
      <w:r>
        <w:rPr>
          <w:spacing w:val="1"/>
          <w:sz w:val="24"/>
        </w:rPr>
        <w:t xml:space="preserve"> </w:t>
      </w:r>
      <w:r>
        <w:rPr>
          <w:sz w:val="24"/>
        </w:rPr>
        <w:t>усвоению</w:t>
      </w:r>
      <w:r>
        <w:rPr>
          <w:spacing w:val="1"/>
          <w:sz w:val="24"/>
        </w:rPr>
        <w:t xml:space="preserve"> </w:t>
      </w:r>
      <w:r>
        <w:rPr>
          <w:sz w:val="24"/>
        </w:rPr>
        <w:t>знаний</w:t>
      </w:r>
      <w:r>
        <w:rPr>
          <w:spacing w:val="1"/>
          <w:sz w:val="24"/>
        </w:rPr>
        <w:t xml:space="preserve"> </w:t>
      </w:r>
      <w:r>
        <w:rPr>
          <w:sz w:val="24"/>
        </w:rPr>
        <w:t>об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основных</w:t>
      </w:r>
      <w:r>
        <w:rPr>
          <w:spacing w:val="-57"/>
          <w:sz w:val="24"/>
        </w:rPr>
        <w:t xml:space="preserve"> </w:t>
      </w:r>
      <w:r>
        <w:rPr>
          <w:sz w:val="24"/>
        </w:rPr>
        <w:t>сферах</w:t>
      </w:r>
      <w:r>
        <w:rPr>
          <w:spacing w:val="1"/>
          <w:sz w:val="24"/>
        </w:rPr>
        <w:t xml:space="preserve"> </w:t>
      </w:r>
      <w:r>
        <w:rPr>
          <w:sz w:val="24"/>
        </w:rPr>
        <w:t>человеческой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институтах,</w:t>
      </w:r>
      <w:r>
        <w:rPr>
          <w:spacing w:val="1"/>
          <w:sz w:val="24"/>
        </w:rPr>
        <w:t xml:space="preserve"> </w:t>
      </w:r>
      <w:r>
        <w:rPr>
          <w:sz w:val="24"/>
        </w:rPr>
        <w:t>нормах</w:t>
      </w:r>
      <w:r>
        <w:rPr>
          <w:spacing w:val="1"/>
          <w:sz w:val="24"/>
        </w:rPr>
        <w:t xml:space="preserve"> </w:t>
      </w:r>
      <w:r>
        <w:rPr>
          <w:sz w:val="24"/>
        </w:rPr>
        <w:t>регулирования</w:t>
      </w:r>
      <w:r>
        <w:rPr>
          <w:spacing w:val="-57"/>
          <w:sz w:val="24"/>
        </w:rPr>
        <w:t xml:space="preserve"> </w:t>
      </w:r>
      <w:r>
        <w:rPr>
          <w:sz w:val="24"/>
        </w:rPr>
        <w:t>общественных отношений, необходимых для взаимодействия с другими людьми в рамках</w:t>
      </w:r>
      <w:r>
        <w:rPr>
          <w:spacing w:val="1"/>
          <w:sz w:val="24"/>
        </w:rPr>
        <w:t xml:space="preserve"> </w:t>
      </w:r>
      <w:r>
        <w:rPr>
          <w:sz w:val="24"/>
        </w:rPr>
        <w:t>отдельных</w:t>
      </w:r>
      <w:r>
        <w:rPr>
          <w:spacing w:val="-1"/>
          <w:sz w:val="24"/>
        </w:rPr>
        <w:t xml:space="preserve"> </w:t>
      </w:r>
      <w:r>
        <w:rPr>
          <w:sz w:val="24"/>
        </w:rPr>
        <w:t>социальных групп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общества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целом;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spacing w:line="278" w:lineRule="auto"/>
        <w:ind w:right="1518" w:firstLine="0"/>
        <w:rPr>
          <w:sz w:val="24"/>
        </w:rPr>
      </w:pPr>
      <w:r>
        <w:rPr>
          <w:sz w:val="24"/>
        </w:rPr>
        <w:t>формирование мотивации к общественно полезной деятельности, повышение</w:t>
      </w:r>
      <w:r>
        <w:rPr>
          <w:spacing w:val="-57"/>
          <w:sz w:val="24"/>
        </w:rPr>
        <w:t xml:space="preserve"> </w:t>
      </w:r>
      <w:r>
        <w:rPr>
          <w:sz w:val="24"/>
        </w:rPr>
        <w:t>стремления к</w:t>
      </w:r>
      <w:r>
        <w:rPr>
          <w:spacing w:val="-1"/>
          <w:sz w:val="24"/>
        </w:rPr>
        <w:t xml:space="preserve"> </w:t>
      </w:r>
      <w:r>
        <w:rPr>
          <w:sz w:val="24"/>
        </w:rPr>
        <w:t>самовоспитанию, самореализации,</w:t>
      </w:r>
      <w:r>
        <w:rPr>
          <w:spacing w:val="-2"/>
          <w:sz w:val="24"/>
        </w:rPr>
        <w:t xml:space="preserve"> </w:t>
      </w:r>
      <w:r>
        <w:rPr>
          <w:sz w:val="24"/>
        </w:rPr>
        <w:t>самоконтролю;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313"/>
        </w:tabs>
        <w:spacing w:line="276" w:lineRule="auto"/>
        <w:ind w:right="300" w:firstLine="0"/>
        <w:rPr>
          <w:sz w:val="24"/>
        </w:rPr>
      </w:pPr>
      <w:r>
        <w:rPr>
          <w:sz w:val="24"/>
        </w:rPr>
        <w:t>применение</w:t>
      </w:r>
      <w:r>
        <w:rPr>
          <w:spacing w:val="45"/>
          <w:sz w:val="24"/>
        </w:rPr>
        <w:t xml:space="preserve"> </w:t>
      </w:r>
      <w:r>
        <w:rPr>
          <w:sz w:val="24"/>
        </w:rPr>
        <w:t>полученных</w:t>
      </w:r>
      <w:r>
        <w:rPr>
          <w:spacing w:val="43"/>
          <w:sz w:val="24"/>
        </w:rPr>
        <w:t xml:space="preserve"> </w:t>
      </w:r>
      <w:r>
        <w:rPr>
          <w:sz w:val="24"/>
        </w:rPr>
        <w:t>знаний</w:t>
      </w:r>
      <w:r>
        <w:rPr>
          <w:spacing w:val="43"/>
          <w:sz w:val="24"/>
        </w:rPr>
        <w:t xml:space="preserve"> </w:t>
      </w:r>
      <w:r>
        <w:rPr>
          <w:sz w:val="24"/>
        </w:rPr>
        <w:t>и</w:t>
      </w:r>
      <w:r>
        <w:rPr>
          <w:spacing w:val="47"/>
          <w:sz w:val="24"/>
        </w:rPr>
        <w:t xml:space="preserve"> </w:t>
      </w:r>
      <w:r>
        <w:rPr>
          <w:sz w:val="24"/>
        </w:rPr>
        <w:t>умений</w:t>
      </w:r>
      <w:r>
        <w:rPr>
          <w:spacing w:val="43"/>
          <w:sz w:val="24"/>
        </w:rPr>
        <w:t xml:space="preserve"> </w:t>
      </w:r>
      <w:r>
        <w:rPr>
          <w:sz w:val="24"/>
        </w:rPr>
        <w:t>в</w:t>
      </w:r>
      <w:r>
        <w:rPr>
          <w:spacing w:val="42"/>
          <w:sz w:val="24"/>
        </w:rPr>
        <w:t xml:space="preserve"> </w:t>
      </w:r>
      <w:r>
        <w:rPr>
          <w:sz w:val="24"/>
        </w:rPr>
        <w:t>практической</w:t>
      </w:r>
      <w:r>
        <w:rPr>
          <w:spacing w:val="42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44"/>
          <w:sz w:val="24"/>
        </w:rPr>
        <w:t xml:space="preserve"> </w:t>
      </w:r>
      <w:r>
        <w:rPr>
          <w:sz w:val="24"/>
        </w:rPr>
        <w:t>в</w:t>
      </w:r>
      <w:r>
        <w:rPr>
          <w:spacing w:val="38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-57"/>
          <w:sz w:val="24"/>
        </w:rPr>
        <w:t xml:space="preserve"> </w:t>
      </w:r>
      <w:r>
        <w:rPr>
          <w:sz w:val="24"/>
        </w:rPr>
        <w:t>сферах</w:t>
      </w:r>
      <w:r>
        <w:rPr>
          <w:spacing w:val="-1"/>
          <w:sz w:val="24"/>
        </w:rPr>
        <w:t xml:space="preserve"> </w:t>
      </w:r>
      <w:r>
        <w:rPr>
          <w:sz w:val="24"/>
        </w:rPr>
        <w:t>общественной жизни.</w:t>
      </w:r>
    </w:p>
    <w:p w:rsidR="00822D46" w:rsidRDefault="00AB0109">
      <w:pPr>
        <w:pStyle w:val="a3"/>
        <w:spacing w:line="276" w:lineRule="auto"/>
        <w:ind w:left="1120" w:firstLine="568"/>
      </w:pPr>
      <w:r>
        <w:t>В программу включено содержание, направленное на формирование у студентов</w:t>
      </w:r>
      <w:r>
        <w:rPr>
          <w:spacing w:val="1"/>
        </w:rPr>
        <w:t xml:space="preserve"> </w:t>
      </w:r>
      <w:r>
        <w:t>компетенций, необходимых для качественного освоения основной профессиональной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-6"/>
        </w:rPr>
        <w:t xml:space="preserve"> </w:t>
      </w:r>
      <w:r>
        <w:t>программы</w:t>
      </w:r>
      <w:r>
        <w:rPr>
          <w:spacing w:val="-6"/>
        </w:rPr>
        <w:t xml:space="preserve"> </w:t>
      </w:r>
      <w:r>
        <w:t>СПО</w:t>
      </w:r>
      <w:r>
        <w:rPr>
          <w:spacing w:val="-3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базе</w:t>
      </w:r>
      <w:r>
        <w:rPr>
          <w:spacing w:val="-3"/>
        </w:rPr>
        <w:t xml:space="preserve"> </w:t>
      </w:r>
      <w:r>
        <w:t>основного</w:t>
      </w:r>
      <w:r>
        <w:rPr>
          <w:spacing w:val="-5"/>
        </w:rPr>
        <w:t xml:space="preserve"> </w:t>
      </w:r>
      <w:r>
        <w:t>общего</w:t>
      </w:r>
      <w:r>
        <w:rPr>
          <w:spacing w:val="-4"/>
        </w:rPr>
        <w:t xml:space="preserve"> </w:t>
      </w:r>
      <w:r>
        <w:t>образования</w:t>
      </w:r>
      <w:r>
        <w:rPr>
          <w:spacing w:val="-8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получением</w:t>
      </w:r>
    </w:p>
    <w:p w:rsidR="00822D46" w:rsidRDefault="00AB0109">
      <w:pPr>
        <w:pStyle w:val="a3"/>
        <w:spacing w:line="276" w:lineRule="auto"/>
        <w:ind w:left="1120"/>
      </w:pPr>
      <w:r>
        <w:t>среднего</w:t>
      </w:r>
      <w:r>
        <w:rPr>
          <w:spacing w:val="44"/>
        </w:rPr>
        <w:t xml:space="preserve"> </w:t>
      </w:r>
      <w:r>
        <w:t>общего</w:t>
      </w:r>
      <w:r>
        <w:rPr>
          <w:spacing w:val="44"/>
        </w:rPr>
        <w:t xml:space="preserve"> </w:t>
      </w:r>
      <w:r>
        <w:t>образования;</w:t>
      </w:r>
      <w:r>
        <w:rPr>
          <w:spacing w:val="45"/>
        </w:rPr>
        <w:t xml:space="preserve"> </w:t>
      </w:r>
      <w:r>
        <w:t>программы</w:t>
      </w:r>
      <w:r>
        <w:rPr>
          <w:spacing w:val="43"/>
        </w:rPr>
        <w:t xml:space="preserve"> </w:t>
      </w:r>
      <w:r>
        <w:t>подготовки</w:t>
      </w:r>
      <w:r>
        <w:rPr>
          <w:spacing w:val="43"/>
        </w:rPr>
        <w:t xml:space="preserve"> </w:t>
      </w:r>
      <w:r>
        <w:t>специалистов</w:t>
      </w:r>
      <w:r>
        <w:rPr>
          <w:spacing w:val="43"/>
        </w:rPr>
        <w:t xml:space="preserve"> </w:t>
      </w:r>
      <w:r>
        <w:t>среднего</w:t>
      </w:r>
      <w:r>
        <w:rPr>
          <w:spacing w:val="40"/>
        </w:rPr>
        <w:t xml:space="preserve"> </w:t>
      </w:r>
      <w:r>
        <w:t>звена</w:t>
      </w:r>
      <w:r>
        <w:rPr>
          <w:spacing w:val="-57"/>
        </w:rPr>
        <w:t xml:space="preserve"> </w:t>
      </w:r>
      <w:r>
        <w:t>ППССЗ.</w:t>
      </w:r>
    </w:p>
    <w:p w:rsidR="00822D46" w:rsidRDefault="00822D46">
      <w:pPr>
        <w:spacing w:line="276" w:lineRule="auto"/>
        <w:sectPr w:rsidR="00822D46">
          <w:footerReference w:type="default" r:id="rId359"/>
          <w:pgSz w:w="11910" w:h="16840"/>
          <w:pgMar w:top="1040" w:right="560" w:bottom="280" w:left="580" w:header="0" w:footer="0" w:gutter="0"/>
          <w:cols w:space="720"/>
        </w:sectPr>
      </w:pPr>
    </w:p>
    <w:p w:rsidR="00822D46" w:rsidRDefault="00AB0109">
      <w:pPr>
        <w:spacing w:before="75"/>
        <w:ind w:left="2105"/>
        <w:rPr>
          <w:b/>
          <w:sz w:val="28"/>
        </w:rPr>
      </w:pPr>
      <w:r>
        <w:rPr>
          <w:b/>
          <w:sz w:val="28"/>
        </w:rPr>
        <w:lastRenderedPageBreak/>
        <w:t>ОБЩАЯ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ХАРАКТЕРИСТИКА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УЧЕБНОЙ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ДИСЦИПЛИНЫ</w:t>
      </w:r>
    </w:p>
    <w:p w:rsidR="00822D46" w:rsidRDefault="00AB0109">
      <w:pPr>
        <w:spacing w:before="2" w:line="320" w:lineRule="exact"/>
        <w:ind w:left="4277"/>
        <w:rPr>
          <w:b/>
          <w:sz w:val="28"/>
        </w:rPr>
      </w:pPr>
      <w:r>
        <w:rPr>
          <w:b/>
          <w:sz w:val="28"/>
        </w:rPr>
        <w:t>«ОБЩЕСТВОЗНАНИЕ»</w:t>
      </w:r>
    </w:p>
    <w:p w:rsidR="00822D46" w:rsidRDefault="00AB0109">
      <w:pPr>
        <w:pStyle w:val="a3"/>
        <w:spacing w:line="276" w:lineRule="auto"/>
        <w:ind w:left="1120" w:right="284" w:firstLine="568"/>
        <w:jc w:val="both"/>
      </w:pPr>
      <w:r>
        <w:t>Учебная дисциплина «Обществознание» имеет интегративный характер, основанный</w:t>
      </w:r>
      <w:r>
        <w:rPr>
          <w:spacing w:val="-57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комплексе</w:t>
      </w:r>
      <w:r>
        <w:rPr>
          <w:spacing w:val="1"/>
        </w:rPr>
        <w:t xml:space="preserve"> </w:t>
      </w:r>
      <w:r>
        <w:t>общественных</w:t>
      </w:r>
      <w:r>
        <w:rPr>
          <w:spacing w:val="1"/>
        </w:rPr>
        <w:t xml:space="preserve"> </w:t>
      </w:r>
      <w:r>
        <w:t>наук,</w:t>
      </w:r>
      <w:r>
        <w:rPr>
          <w:spacing w:val="1"/>
        </w:rPr>
        <w:t xml:space="preserve"> </w:t>
      </w:r>
      <w:r>
        <w:t>таких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философия,</w:t>
      </w:r>
      <w:r>
        <w:rPr>
          <w:spacing w:val="1"/>
        </w:rPr>
        <w:t xml:space="preserve"> </w:t>
      </w:r>
      <w:r>
        <w:t>социология,</w:t>
      </w:r>
      <w:r>
        <w:rPr>
          <w:spacing w:val="1"/>
        </w:rPr>
        <w:t xml:space="preserve"> </w:t>
      </w:r>
      <w:r>
        <w:t>экономика,</w:t>
      </w:r>
      <w:r>
        <w:rPr>
          <w:spacing w:val="1"/>
        </w:rPr>
        <w:t xml:space="preserve"> </w:t>
      </w:r>
      <w:r>
        <w:t>политология, культурология, правоведение, предметом которых являются научные знания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аспектах</w:t>
      </w:r>
      <w:r>
        <w:rPr>
          <w:spacing w:val="1"/>
        </w:rPr>
        <w:t xml:space="preserve"> </w:t>
      </w:r>
      <w:r>
        <w:t>жизни,</w:t>
      </w:r>
      <w:r>
        <w:rPr>
          <w:spacing w:val="1"/>
        </w:rPr>
        <w:t xml:space="preserve"> </w:t>
      </w:r>
      <w:r>
        <w:t>развитии</w:t>
      </w:r>
      <w:r>
        <w:rPr>
          <w:spacing w:val="1"/>
        </w:rPr>
        <w:t xml:space="preserve"> </w:t>
      </w:r>
      <w:r>
        <w:t>человека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общества,</w:t>
      </w:r>
      <w:r>
        <w:rPr>
          <w:spacing w:val="1"/>
        </w:rPr>
        <w:t xml:space="preserve"> </w:t>
      </w:r>
      <w:r>
        <w:t>влиянии</w:t>
      </w:r>
      <w:r>
        <w:rPr>
          <w:spacing w:val="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факторов</w:t>
      </w:r>
      <w:r>
        <w:rPr>
          <w:spacing w:val="-3"/>
        </w:rPr>
        <w:t xml:space="preserve"> </w:t>
      </w:r>
      <w:r>
        <w:t>на жизнь</w:t>
      </w:r>
      <w:r>
        <w:rPr>
          <w:spacing w:val="-2"/>
        </w:rPr>
        <w:t xml:space="preserve"> </w:t>
      </w:r>
      <w:r>
        <w:t>каждого человека.</w:t>
      </w:r>
    </w:p>
    <w:p w:rsidR="00822D46" w:rsidRDefault="00AB0109">
      <w:pPr>
        <w:pStyle w:val="a3"/>
        <w:spacing w:line="276" w:lineRule="auto"/>
        <w:ind w:left="1120" w:right="284" w:firstLine="568"/>
        <w:jc w:val="both"/>
      </w:pPr>
      <w:r>
        <w:t>Содержание учебной дисциплины направлено на формирование четкой гражданской</w:t>
      </w:r>
      <w:r>
        <w:rPr>
          <w:spacing w:val="-57"/>
        </w:rPr>
        <w:t xml:space="preserve"> </w:t>
      </w:r>
      <w:r>
        <w:t>позиции, социально-правовой грамотности, навыков правового характера, необходимых</w:t>
      </w:r>
      <w:r>
        <w:rPr>
          <w:spacing w:val="1"/>
        </w:rPr>
        <w:t xml:space="preserve"> </w:t>
      </w:r>
      <w:r>
        <w:t>обучающимся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ролей,</w:t>
      </w:r>
      <w:r>
        <w:rPr>
          <w:spacing w:val="1"/>
        </w:rPr>
        <w:t xml:space="preserve"> </w:t>
      </w:r>
      <w:r>
        <w:t>взаимодействия</w:t>
      </w:r>
      <w:r>
        <w:rPr>
          <w:spacing w:val="1"/>
        </w:rPr>
        <w:t xml:space="preserve"> </w:t>
      </w:r>
      <w:r>
        <w:t>с</w:t>
      </w:r>
      <w:r>
        <w:rPr>
          <w:spacing w:val="61"/>
        </w:rPr>
        <w:t xml:space="preserve"> </w:t>
      </w:r>
      <w:r>
        <w:t>окружающими</w:t>
      </w:r>
      <w:r>
        <w:rPr>
          <w:spacing w:val="1"/>
        </w:rPr>
        <w:t xml:space="preserve"> </w:t>
      </w:r>
      <w:r>
        <w:t>людьми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социальными группами.</w:t>
      </w:r>
    </w:p>
    <w:p w:rsidR="00822D46" w:rsidRDefault="00AB0109">
      <w:pPr>
        <w:pStyle w:val="a3"/>
        <w:tabs>
          <w:tab w:val="left" w:pos="2651"/>
          <w:tab w:val="left" w:pos="3854"/>
          <w:tab w:val="left" w:pos="5073"/>
          <w:tab w:val="left" w:pos="6132"/>
          <w:tab w:val="left" w:pos="6464"/>
          <w:tab w:val="left" w:pos="8037"/>
          <w:tab w:val="left" w:pos="9456"/>
        </w:tabs>
        <w:spacing w:before="2" w:line="276" w:lineRule="auto"/>
        <w:ind w:left="1120" w:right="285" w:firstLine="568"/>
      </w:pPr>
      <w:r>
        <w:t>Особое</w:t>
      </w:r>
      <w:r>
        <w:tab/>
        <w:t>внимание</w:t>
      </w:r>
      <w:r>
        <w:tab/>
        <w:t>уделяется</w:t>
      </w:r>
      <w:r>
        <w:tab/>
        <w:t>знаниям</w:t>
      </w:r>
      <w:r>
        <w:tab/>
        <w:t>о</w:t>
      </w:r>
      <w:r>
        <w:tab/>
        <w:t>современном</w:t>
      </w:r>
      <w:r>
        <w:tab/>
        <w:t>российском</w:t>
      </w:r>
      <w:r>
        <w:tab/>
      </w:r>
      <w:r>
        <w:rPr>
          <w:spacing w:val="-1"/>
        </w:rPr>
        <w:t>обществе,</w:t>
      </w:r>
      <w:r>
        <w:rPr>
          <w:spacing w:val="-57"/>
        </w:rPr>
        <w:t xml:space="preserve"> </w:t>
      </w:r>
      <w:r>
        <w:t>проблемах мирового сообщества и тенденциях развития современных цивилизационных</w:t>
      </w:r>
      <w:r>
        <w:rPr>
          <w:spacing w:val="1"/>
        </w:rPr>
        <w:t xml:space="preserve"> </w:t>
      </w:r>
      <w:r>
        <w:t>процессов,</w:t>
      </w:r>
      <w:r>
        <w:rPr>
          <w:spacing w:val="-1"/>
        </w:rPr>
        <w:t xml:space="preserve"> </w:t>
      </w:r>
      <w:r>
        <w:t>роли морали,</w:t>
      </w:r>
      <w:r>
        <w:rPr>
          <w:spacing w:val="-2"/>
        </w:rPr>
        <w:t xml:space="preserve"> </w:t>
      </w:r>
      <w:r>
        <w:t>религии, науки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образования в</w:t>
      </w:r>
      <w:r>
        <w:rPr>
          <w:spacing w:val="-2"/>
        </w:rPr>
        <w:t xml:space="preserve"> </w:t>
      </w:r>
      <w:r>
        <w:t>жизни</w:t>
      </w:r>
      <w:r>
        <w:rPr>
          <w:spacing w:val="-1"/>
        </w:rPr>
        <w:t xml:space="preserve"> </w:t>
      </w:r>
      <w:r>
        <w:t>человеческого</w:t>
      </w:r>
      <w:r>
        <w:rPr>
          <w:spacing w:val="-6"/>
        </w:rPr>
        <w:t xml:space="preserve"> </w:t>
      </w:r>
      <w:r>
        <w:t>обще-</w:t>
      </w:r>
    </w:p>
    <w:p w:rsidR="00822D46" w:rsidRDefault="00AB0109">
      <w:pPr>
        <w:pStyle w:val="a3"/>
        <w:spacing w:line="273" w:lineRule="auto"/>
        <w:ind w:left="1120" w:right="810"/>
      </w:pPr>
      <w:r>
        <w:t>ства, а также изучению ключевых социальных и правовых вопросов, тесно связанных</w:t>
      </w:r>
      <w:r>
        <w:rPr>
          <w:spacing w:val="-57"/>
        </w:rPr>
        <w:t xml:space="preserve"> </w:t>
      </w:r>
      <w:r>
        <w:t>с повседневной</w:t>
      </w:r>
      <w:r>
        <w:rPr>
          <w:spacing w:val="-1"/>
        </w:rPr>
        <w:t xml:space="preserve"> </w:t>
      </w:r>
      <w:r>
        <w:t>жизнью.</w:t>
      </w:r>
    </w:p>
    <w:p w:rsidR="00822D46" w:rsidRDefault="00AB0109">
      <w:pPr>
        <w:pStyle w:val="a3"/>
        <w:spacing w:before="3" w:line="276" w:lineRule="auto"/>
        <w:ind w:left="1120" w:firstLine="568"/>
      </w:pPr>
      <w:r>
        <w:t>Отбор</w:t>
      </w:r>
      <w:r>
        <w:rPr>
          <w:spacing w:val="28"/>
        </w:rPr>
        <w:t xml:space="preserve"> </w:t>
      </w:r>
      <w:r>
        <w:t>содержания</w:t>
      </w:r>
      <w:r>
        <w:rPr>
          <w:spacing w:val="30"/>
        </w:rPr>
        <w:t xml:space="preserve"> </w:t>
      </w:r>
      <w:r>
        <w:t>учебной</w:t>
      </w:r>
      <w:r>
        <w:rPr>
          <w:spacing w:val="27"/>
        </w:rPr>
        <w:t xml:space="preserve"> </w:t>
      </w:r>
      <w:r>
        <w:t>дисциплины</w:t>
      </w:r>
      <w:r>
        <w:rPr>
          <w:spacing w:val="27"/>
        </w:rPr>
        <w:t xml:space="preserve"> </w:t>
      </w:r>
      <w:r>
        <w:t>осуществляется</w:t>
      </w:r>
      <w:r>
        <w:rPr>
          <w:spacing w:val="30"/>
        </w:rPr>
        <w:t xml:space="preserve"> </w:t>
      </w:r>
      <w:r>
        <w:t>на</w:t>
      </w:r>
      <w:r>
        <w:rPr>
          <w:spacing w:val="29"/>
        </w:rPr>
        <w:t xml:space="preserve"> </w:t>
      </w:r>
      <w:r>
        <w:t>основе</w:t>
      </w:r>
      <w:r>
        <w:rPr>
          <w:spacing w:val="26"/>
        </w:rPr>
        <w:t xml:space="preserve"> </w:t>
      </w:r>
      <w:r>
        <w:t>следующих</w:t>
      </w:r>
      <w:r>
        <w:rPr>
          <w:spacing w:val="-57"/>
        </w:rPr>
        <w:t xml:space="preserve"> </w:t>
      </w:r>
      <w:r>
        <w:t>принципов:</w:t>
      </w:r>
      <w:r>
        <w:rPr>
          <w:spacing w:val="44"/>
        </w:rPr>
        <w:t xml:space="preserve"> </w:t>
      </w:r>
      <w:r>
        <w:t>учет</w:t>
      </w:r>
      <w:r>
        <w:rPr>
          <w:spacing w:val="46"/>
        </w:rPr>
        <w:t xml:space="preserve"> </w:t>
      </w:r>
      <w:r>
        <w:t>возрастных</w:t>
      </w:r>
      <w:r>
        <w:rPr>
          <w:spacing w:val="42"/>
        </w:rPr>
        <w:t xml:space="preserve"> </w:t>
      </w:r>
      <w:r>
        <w:t>особенностей</w:t>
      </w:r>
      <w:r>
        <w:rPr>
          <w:spacing w:val="43"/>
        </w:rPr>
        <w:t xml:space="preserve"> </w:t>
      </w:r>
      <w:r>
        <w:t>обучающихся,</w:t>
      </w:r>
      <w:r>
        <w:rPr>
          <w:spacing w:val="43"/>
        </w:rPr>
        <w:t xml:space="preserve"> </w:t>
      </w:r>
      <w:r>
        <w:t>практическая</w:t>
      </w:r>
      <w:r>
        <w:rPr>
          <w:spacing w:val="44"/>
        </w:rPr>
        <w:t xml:space="preserve"> </w:t>
      </w:r>
      <w:r>
        <w:t>направленность</w:t>
      </w:r>
      <w:r>
        <w:rPr>
          <w:spacing w:val="-57"/>
        </w:rPr>
        <w:t xml:space="preserve"> </w:t>
      </w:r>
      <w:r>
        <w:t>обучения, формирование знаний, которые обеспечат обучающимся профессиональных</w:t>
      </w:r>
      <w:r>
        <w:rPr>
          <w:spacing w:val="1"/>
        </w:rPr>
        <w:t xml:space="preserve"> </w:t>
      </w:r>
      <w:r>
        <w:t>образовательных организаций СПО успешную адаптацию к социальной реальности,</w:t>
      </w:r>
      <w:r>
        <w:rPr>
          <w:spacing w:val="1"/>
        </w:rPr>
        <w:t xml:space="preserve"> </w:t>
      </w:r>
      <w:r>
        <w:t>профессиональной</w:t>
      </w:r>
      <w:r>
        <w:rPr>
          <w:spacing w:val="-2"/>
        </w:rPr>
        <w:t xml:space="preserve"> </w:t>
      </w:r>
      <w:r>
        <w:t>деятельности,</w:t>
      </w:r>
      <w:r>
        <w:rPr>
          <w:spacing w:val="-2"/>
        </w:rPr>
        <w:t xml:space="preserve"> </w:t>
      </w:r>
      <w:r>
        <w:t>исполнению</w:t>
      </w:r>
      <w:r>
        <w:rPr>
          <w:spacing w:val="-1"/>
        </w:rPr>
        <w:t xml:space="preserve"> </w:t>
      </w:r>
      <w:r>
        <w:t>общегражданских</w:t>
      </w:r>
      <w:r>
        <w:rPr>
          <w:spacing w:val="-1"/>
        </w:rPr>
        <w:t xml:space="preserve"> </w:t>
      </w:r>
      <w:r>
        <w:t>ролей.</w:t>
      </w:r>
    </w:p>
    <w:p w:rsidR="00822D46" w:rsidRDefault="00AB0109">
      <w:pPr>
        <w:pStyle w:val="a3"/>
        <w:spacing w:before="1" w:line="276" w:lineRule="auto"/>
        <w:ind w:left="1120" w:right="924" w:firstLine="568"/>
      </w:pPr>
      <w:r>
        <w:t>Реализация содержания учебной дисциплины «Обществознание» предполагает</w:t>
      </w:r>
      <w:r>
        <w:rPr>
          <w:spacing w:val="-58"/>
        </w:rPr>
        <w:t xml:space="preserve"> </w:t>
      </w:r>
      <w:r>
        <w:t>дифференциацию уровней достижения студентами различных целей. Так, уровень</w:t>
      </w:r>
      <w:r>
        <w:rPr>
          <w:spacing w:val="1"/>
        </w:rPr>
        <w:t xml:space="preserve"> </w:t>
      </w:r>
      <w:r>
        <w:t>функциональной грамотности может быть достигнут как в освоении наиболее рас-</w:t>
      </w:r>
      <w:r>
        <w:rPr>
          <w:spacing w:val="1"/>
        </w:rPr>
        <w:t xml:space="preserve"> </w:t>
      </w:r>
      <w:r>
        <w:t>пространенных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социальной</w:t>
      </w:r>
      <w:r>
        <w:rPr>
          <w:spacing w:val="-3"/>
        </w:rPr>
        <w:t xml:space="preserve"> </w:t>
      </w:r>
      <w:r>
        <w:t>среде</w:t>
      </w:r>
      <w:r>
        <w:rPr>
          <w:spacing w:val="-4"/>
        </w:rPr>
        <w:t xml:space="preserve"> </w:t>
      </w:r>
      <w:r>
        <w:t>средствах</w:t>
      </w:r>
      <w:r>
        <w:rPr>
          <w:spacing w:val="-2"/>
        </w:rPr>
        <w:t xml:space="preserve"> </w:t>
      </w:r>
      <w:r>
        <w:t>массовых</w:t>
      </w:r>
      <w:r>
        <w:rPr>
          <w:spacing w:val="-2"/>
        </w:rPr>
        <w:t xml:space="preserve"> </w:t>
      </w:r>
      <w:r>
        <w:t>коммуникаций</w:t>
      </w:r>
      <w:r>
        <w:rPr>
          <w:spacing w:val="-3"/>
        </w:rPr>
        <w:t xml:space="preserve"> </w:t>
      </w:r>
      <w:r>
        <w:t>понятий</w:t>
      </w:r>
      <w:r>
        <w:rPr>
          <w:spacing w:val="-2"/>
        </w:rPr>
        <w:t xml:space="preserve"> </w:t>
      </w:r>
      <w:r>
        <w:t>и</w:t>
      </w:r>
    </w:p>
    <w:p w:rsidR="00822D46" w:rsidRDefault="00AB0109">
      <w:pPr>
        <w:pStyle w:val="a3"/>
        <w:spacing w:line="278" w:lineRule="auto"/>
        <w:ind w:left="1120" w:right="1381"/>
      </w:pPr>
      <w:r>
        <w:t>категорий общественных наук, так и в области социально-практических знаний,</w:t>
      </w:r>
      <w:r>
        <w:rPr>
          <w:spacing w:val="-57"/>
        </w:rPr>
        <w:t xml:space="preserve"> </w:t>
      </w:r>
      <w:r>
        <w:t>обеспечивающих</w:t>
      </w:r>
      <w:r>
        <w:rPr>
          <w:spacing w:val="-3"/>
        </w:rPr>
        <w:t xml:space="preserve"> </w:t>
      </w:r>
      <w:r>
        <w:t>успешную</w:t>
      </w:r>
      <w:r>
        <w:rPr>
          <w:spacing w:val="-1"/>
        </w:rPr>
        <w:t xml:space="preserve"> </w:t>
      </w:r>
      <w:r>
        <w:t>социализацию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качестве гражданина</w:t>
      </w:r>
      <w:r>
        <w:rPr>
          <w:spacing w:val="-1"/>
        </w:rPr>
        <w:t xml:space="preserve"> </w:t>
      </w:r>
      <w:r>
        <w:t>РФ.</w:t>
      </w:r>
    </w:p>
    <w:p w:rsidR="00822D46" w:rsidRDefault="00AB0109">
      <w:pPr>
        <w:pStyle w:val="a3"/>
        <w:spacing w:line="276" w:lineRule="auto"/>
        <w:ind w:left="1120" w:firstLine="568"/>
      </w:pPr>
      <w:r>
        <w:t>На</w:t>
      </w:r>
      <w:r>
        <w:rPr>
          <w:spacing w:val="6"/>
        </w:rPr>
        <w:t xml:space="preserve"> </w:t>
      </w:r>
      <w:r>
        <w:t>уровне</w:t>
      </w:r>
      <w:r>
        <w:rPr>
          <w:spacing w:val="2"/>
        </w:rPr>
        <w:t xml:space="preserve"> </w:t>
      </w:r>
      <w:r>
        <w:t>ознакомления</w:t>
      </w:r>
      <w:r>
        <w:rPr>
          <w:spacing w:val="3"/>
        </w:rPr>
        <w:t xml:space="preserve"> </w:t>
      </w:r>
      <w:r>
        <w:t>осваиваются</w:t>
      </w:r>
      <w:r>
        <w:rPr>
          <w:spacing w:val="58"/>
        </w:rPr>
        <w:t xml:space="preserve"> </w:t>
      </w:r>
      <w:r>
        <w:t>такие</w:t>
      </w:r>
      <w:r>
        <w:rPr>
          <w:spacing w:val="3"/>
        </w:rPr>
        <w:t xml:space="preserve"> </w:t>
      </w:r>
      <w:r>
        <w:t>элементы</w:t>
      </w:r>
      <w:r>
        <w:rPr>
          <w:spacing w:val="59"/>
        </w:rPr>
        <w:t xml:space="preserve"> </w:t>
      </w:r>
      <w:r>
        <w:t>содержания,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сложные</w:t>
      </w:r>
      <w:r>
        <w:rPr>
          <w:spacing w:val="-57"/>
        </w:rPr>
        <w:t xml:space="preserve"> </w:t>
      </w:r>
      <w:r>
        <w:t>теоретические понятия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положения социальных</w:t>
      </w:r>
      <w:r>
        <w:rPr>
          <w:spacing w:val="-1"/>
        </w:rPr>
        <w:t xml:space="preserve"> </w:t>
      </w:r>
      <w:r>
        <w:t>дисциплин,</w:t>
      </w:r>
      <w:r>
        <w:rPr>
          <w:spacing w:val="-1"/>
        </w:rPr>
        <w:t xml:space="preserve"> </w:t>
      </w:r>
      <w:r>
        <w:t>специфические</w:t>
      </w:r>
    </w:p>
    <w:p w:rsidR="00822D46" w:rsidRDefault="00AB0109">
      <w:pPr>
        <w:pStyle w:val="a3"/>
        <w:tabs>
          <w:tab w:val="left" w:pos="3563"/>
          <w:tab w:val="left" w:pos="4994"/>
          <w:tab w:val="left" w:pos="5797"/>
          <w:tab w:val="left" w:pos="7209"/>
          <w:tab w:val="left" w:pos="8808"/>
        </w:tabs>
        <w:spacing w:line="276" w:lineRule="auto"/>
        <w:ind w:left="1120" w:right="294"/>
      </w:pPr>
      <w:r>
        <w:t>особенности социального познания, законы общественного развития, особенности</w:t>
      </w:r>
      <w:r>
        <w:rPr>
          <w:spacing w:val="1"/>
        </w:rPr>
        <w:t xml:space="preserve"> </w:t>
      </w:r>
      <w:r>
        <w:t>функционирования</w:t>
      </w:r>
      <w:r>
        <w:tab/>
        <w:t>общества</w:t>
      </w:r>
      <w:r>
        <w:tab/>
        <w:t>как</w:t>
      </w:r>
      <w:r>
        <w:tab/>
        <w:t>сложной,</w:t>
      </w:r>
      <w:r>
        <w:tab/>
        <w:t>динамично</w:t>
      </w:r>
      <w:r>
        <w:tab/>
        <w:t>развивающейся,</w:t>
      </w:r>
      <w:r>
        <w:rPr>
          <w:spacing w:val="-57"/>
        </w:rPr>
        <w:t xml:space="preserve"> </w:t>
      </w:r>
      <w:r>
        <w:t>самоорганизующейся системы.</w:t>
      </w:r>
    </w:p>
    <w:p w:rsidR="00822D46" w:rsidRDefault="00AB0109">
      <w:pPr>
        <w:pStyle w:val="a3"/>
        <w:spacing w:line="273" w:lineRule="auto"/>
        <w:ind w:left="1120" w:firstLine="568"/>
      </w:pPr>
      <w:r>
        <w:t>В</w:t>
      </w:r>
      <w:r>
        <w:rPr>
          <w:spacing w:val="-9"/>
        </w:rPr>
        <w:t xml:space="preserve"> </w:t>
      </w:r>
      <w:r>
        <w:t>процессе</w:t>
      </w:r>
      <w:r>
        <w:rPr>
          <w:spacing w:val="-2"/>
        </w:rPr>
        <w:t xml:space="preserve"> </w:t>
      </w:r>
      <w:r>
        <w:t>освоения</w:t>
      </w:r>
      <w:r>
        <w:rPr>
          <w:spacing w:val="-3"/>
        </w:rPr>
        <w:t xml:space="preserve"> </w:t>
      </w:r>
      <w:r>
        <w:t>учебной</w:t>
      </w:r>
      <w:r>
        <w:rPr>
          <w:spacing w:val="-4"/>
        </w:rPr>
        <w:t xml:space="preserve"> </w:t>
      </w:r>
      <w:r>
        <w:t>дисциплины</w:t>
      </w:r>
      <w:r>
        <w:rPr>
          <w:spacing w:val="-2"/>
        </w:rPr>
        <w:t xml:space="preserve"> </w:t>
      </w:r>
      <w:r>
        <w:t>у</w:t>
      </w:r>
      <w:r>
        <w:rPr>
          <w:spacing w:val="-11"/>
        </w:rPr>
        <w:t xml:space="preserve"> </w:t>
      </w:r>
      <w:r>
        <w:t>студентов</w:t>
      </w:r>
      <w:r>
        <w:rPr>
          <w:spacing w:val="-6"/>
        </w:rPr>
        <w:t xml:space="preserve"> </w:t>
      </w:r>
      <w:r>
        <w:t>закладываются</w:t>
      </w:r>
      <w:r>
        <w:rPr>
          <w:spacing w:val="-2"/>
        </w:rPr>
        <w:t xml:space="preserve"> </w:t>
      </w:r>
      <w:r>
        <w:t>целостные</w:t>
      </w:r>
      <w:r>
        <w:rPr>
          <w:spacing w:val="-57"/>
        </w:rPr>
        <w:t xml:space="preserve"> </w:t>
      </w:r>
      <w:r>
        <w:t>представления</w:t>
      </w:r>
      <w:r>
        <w:rPr>
          <w:spacing w:val="-1"/>
        </w:rPr>
        <w:t xml:space="preserve"> </w:t>
      </w:r>
      <w:r>
        <w:t>о</w:t>
      </w:r>
      <w:r>
        <w:rPr>
          <w:spacing w:val="-1"/>
        </w:rPr>
        <w:t xml:space="preserve"> </w:t>
      </w:r>
      <w:r>
        <w:t>человеке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обществе,</w:t>
      </w:r>
      <w:r>
        <w:rPr>
          <w:spacing w:val="-1"/>
        </w:rPr>
        <w:t xml:space="preserve"> </w:t>
      </w:r>
      <w:r>
        <w:t>деятельности</w:t>
      </w:r>
      <w:r>
        <w:rPr>
          <w:spacing w:val="-2"/>
        </w:rPr>
        <w:t xml:space="preserve"> </w:t>
      </w:r>
      <w:r>
        <w:t>человека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различных</w:t>
      </w:r>
      <w:r>
        <w:rPr>
          <w:spacing w:val="-1"/>
        </w:rPr>
        <w:t xml:space="preserve"> </w:t>
      </w:r>
      <w:r>
        <w:t>сферах,</w:t>
      </w:r>
    </w:p>
    <w:p w:rsidR="00822D46" w:rsidRDefault="00AB0109">
      <w:pPr>
        <w:pStyle w:val="a3"/>
        <w:spacing w:line="276" w:lineRule="auto"/>
        <w:ind w:left="1120" w:right="282"/>
        <w:jc w:val="both"/>
      </w:pPr>
      <w:r>
        <w:t>экономической системе общества, социальных нормах, регулирующих жизнедеятельность</w:t>
      </w:r>
      <w:r>
        <w:rPr>
          <w:spacing w:val="-57"/>
        </w:rPr>
        <w:t xml:space="preserve"> </w:t>
      </w:r>
      <w:r>
        <w:t>гражданина.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этом</w:t>
      </w:r>
      <w:r>
        <w:rPr>
          <w:spacing w:val="1"/>
        </w:rPr>
        <w:t xml:space="preserve"> </w:t>
      </w:r>
      <w:r>
        <w:t>они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получить</w:t>
      </w:r>
      <w:r>
        <w:rPr>
          <w:spacing w:val="1"/>
        </w:rPr>
        <w:t xml:space="preserve"> </w:t>
      </w:r>
      <w:r>
        <w:t>достаточно</w:t>
      </w:r>
      <w:r>
        <w:rPr>
          <w:spacing w:val="1"/>
        </w:rPr>
        <w:t xml:space="preserve"> </w:t>
      </w:r>
      <w:r>
        <w:t>полные</w:t>
      </w:r>
      <w:r>
        <w:rPr>
          <w:spacing w:val="1"/>
        </w:rPr>
        <w:t xml:space="preserve"> </w:t>
      </w:r>
      <w:r>
        <w:t>представления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возможностях,</w:t>
      </w:r>
      <w:r>
        <w:rPr>
          <w:spacing w:val="-2"/>
        </w:rPr>
        <w:t xml:space="preserve"> </w:t>
      </w:r>
      <w:r>
        <w:t>которые существуют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нашей</w:t>
      </w:r>
      <w:r>
        <w:rPr>
          <w:spacing w:val="-2"/>
        </w:rPr>
        <w:t xml:space="preserve"> </w:t>
      </w:r>
      <w:r>
        <w:t>стране</w:t>
      </w:r>
      <w:r>
        <w:rPr>
          <w:spacing w:val="-5"/>
        </w:rPr>
        <w:t xml:space="preserve"> </w:t>
      </w:r>
      <w:r>
        <w:t>для продолжения образования</w:t>
      </w:r>
    </w:p>
    <w:p w:rsidR="00822D46" w:rsidRDefault="00AB0109">
      <w:pPr>
        <w:pStyle w:val="a3"/>
        <w:spacing w:before="3" w:line="276" w:lineRule="auto"/>
        <w:ind w:left="1120" w:right="302"/>
        <w:jc w:val="both"/>
      </w:pPr>
      <w:r>
        <w:t>и</w:t>
      </w:r>
      <w:r>
        <w:rPr>
          <w:spacing w:val="1"/>
        </w:rPr>
        <w:t xml:space="preserve"> </w:t>
      </w:r>
      <w:r>
        <w:t>работы,</w:t>
      </w:r>
      <w:r>
        <w:rPr>
          <w:spacing w:val="1"/>
        </w:rPr>
        <w:t xml:space="preserve"> </w:t>
      </w:r>
      <w:r>
        <w:t>самореализации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разнообразных</w:t>
      </w:r>
      <w:r>
        <w:rPr>
          <w:spacing w:val="1"/>
        </w:rPr>
        <w:t xml:space="preserve"> </w:t>
      </w:r>
      <w:r>
        <w:t>видах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путях</w:t>
      </w:r>
      <w:r>
        <w:rPr>
          <w:spacing w:val="1"/>
        </w:rPr>
        <w:t xml:space="preserve"> </w:t>
      </w:r>
      <w:r>
        <w:t>достижения успеха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различных</w:t>
      </w:r>
      <w:r>
        <w:rPr>
          <w:spacing w:val="-1"/>
        </w:rPr>
        <w:t xml:space="preserve"> </w:t>
      </w:r>
      <w:r>
        <w:t>сферах</w:t>
      </w:r>
      <w:r>
        <w:rPr>
          <w:spacing w:val="-5"/>
        </w:rPr>
        <w:t xml:space="preserve"> </w:t>
      </w:r>
      <w:r>
        <w:t>социальной</w:t>
      </w:r>
      <w:r>
        <w:rPr>
          <w:spacing w:val="-1"/>
        </w:rPr>
        <w:t xml:space="preserve"> </w:t>
      </w:r>
      <w:r>
        <w:t>жизни.</w:t>
      </w:r>
    </w:p>
    <w:p w:rsidR="00822D46" w:rsidRDefault="00AB0109">
      <w:pPr>
        <w:pStyle w:val="a3"/>
        <w:spacing w:line="276" w:lineRule="auto"/>
        <w:ind w:left="1120" w:right="285"/>
        <w:jc w:val="both"/>
      </w:pPr>
      <w:r>
        <w:t>При</w:t>
      </w:r>
      <w:r>
        <w:rPr>
          <w:spacing w:val="1"/>
        </w:rPr>
        <w:t xml:space="preserve"> </w:t>
      </w:r>
      <w:r>
        <w:t>освоении</w:t>
      </w:r>
      <w:r>
        <w:rPr>
          <w:spacing w:val="1"/>
        </w:rPr>
        <w:t xml:space="preserve"> </w:t>
      </w:r>
      <w:r>
        <w:t>специальности</w:t>
      </w:r>
      <w:r>
        <w:rPr>
          <w:spacing w:val="1"/>
        </w:rPr>
        <w:t xml:space="preserve"> </w:t>
      </w:r>
      <w:r>
        <w:t>СПО</w:t>
      </w:r>
      <w:r>
        <w:rPr>
          <w:spacing w:val="1"/>
        </w:rPr>
        <w:t xml:space="preserve"> </w:t>
      </w:r>
      <w:r>
        <w:t>технического</w:t>
      </w:r>
      <w:r>
        <w:rPr>
          <w:spacing w:val="1"/>
        </w:rPr>
        <w:t xml:space="preserve"> </w:t>
      </w:r>
      <w:r>
        <w:t>профиля</w:t>
      </w:r>
      <w:r>
        <w:rPr>
          <w:spacing w:val="61"/>
        </w:rPr>
        <w:t xml:space="preserve"> </w:t>
      </w:r>
      <w:r>
        <w:t>профессионального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интегрированная</w:t>
      </w:r>
      <w:r>
        <w:rPr>
          <w:spacing w:val="1"/>
        </w:rPr>
        <w:t xml:space="preserve"> </w:t>
      </w:r>
      <w:r>
        <w:t>учебная</w:t>
      </w:r>
      <w:r>
        <w:rPr>
          <w:spacing w:val="1"/>
        </w:rPr>
        <w:t xml:space="preserve"> </w:t>
      </w:r>
      <w:r>
        <w:t>дисциплина</w:t>
      </w:r>
      <w:r>
        <w:rPr>
          <w:spacing w:val="1"/>
        </w:rPr>
        <w:t xml:space="preserve"> </w:t>
      </w:r>
      <w:r>
        <w:t>«Обществознание»,</w:t>
      </w:r>
      <w:r>
        <w:rPr>
          <w:spacing w:val="1"/>
        </w:rPr>
        <w:t xml:space="preserve"> </w:t>
      </w:r>
      <w:r>
        <w:t>включающая</w:t>
      </w:r>
      <w:r>
        <w:rPr>
          <w:spacing w:val="-57"/>
        </w:rPr>
        <w:t xml:space="preserve"> </w:t>
      </w:r>
      <w:r>
        <w:t>экономику и право, изучается на базовом уровне ФГОС среднего общего образования.</w:t>
      </w:r>
      <w:r>
        <w:rPr>
          <w:spacing w:val="1"/>
        </w:rPr>
        <w:t xml:space="preserve"> </w:t>
      </w:r>
      <w:r>
        <w:t>Изучение</w:t>
      </w:r>
      <w:r>
        <w:rPr>
          <w:spacing w:val="1"/>
        </w:rPr>
        <w:t xml:space="preserve"> </w:t>
      </w:r>
      <w:r>
        <w:t>обществознания</w:t>
      </w:r>
      <w:r>
        <w:rPr>
          <w:spacing w:val="1"/>
        </w:rPr>
        <w:t xml:space="preserve"> </w:t>
      </w:r>
      <w:r>
        <w:t>завершается</w:t>
      </w:r>
      <w:r>
        <w:rPr>
          <w:spacing w:val="1"/>
        </w:rPr>
        <w:t xml:space="preserve"> </w:t>
      </w:r>
      <w:r>
        <w:t>подведением</w:t>
      </w:r>
      <w:r>
        <w:rPr>
          <w:spacing w:val="1"/>
        </w:rPr>
        <w:t xml:space="preserve"> </w:t>
      </w:r>
      <w:r>
        <w:t>итогов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форме</w:t>
      </w:r>
      <w:r>
        <w:rPr>
          <w:spacing w:val="1"/>
        </w:rPr>
        <w:t xml:space="preserve"> </w:t>
      </w:r>
      <w:r>
        <w:t>дифференцированного зачета в рамках промежуточной аттестации студентов в процессе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ОПОП СПО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базе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получением</w:t>
      </w:r>
      <w:r>
        <w:rPr>
          <w:spacing w:val="1"/>
        </w:rPr>
        <w:t xml:space="preserve"> </w:t>
      </w:r>
      <w:r>
        <w:t>среднего</w:t>
      </w:r>
      <w:r>
        <w:rPr>
          <w:spacing w:val="1"/>
        </w:rPr>
        <w:t xml:space="preserve"> </w:t>
      </w:r>
      <w:r>
        <w:t>общего образования.</w:t>
      </w:r>
    </w:p>
    <w:p w:rsidR="00822D46" w:rsidRDefault="00822D46">
      <w:pPr>
        <w:spacing w:line="276" w:lineRule="auto"/>
        <w:jc w:val="both"/>
        <w:sectPr w:rsidR="00822D46">
          <w:footerReference w:type="default" r:id="rId360"/>
          <w:pgSz w:w="11910" w:h="16840"/>
          <w:pgMar w:top="1040" w:right="560" w:bottom="280" w:left="580" w:header="0" w:footer="0" w:gutter="0"/>
          <w:cols w:space="720"/>
        </w:sectPr>
      </w:pPr>
    </w:p>
    <w:p w:rsidR="00822D46" w:rsidRDefault="00AB0109">
      <w:pPr>
        <w:spacing w:before="75" w:line="322" w:lineRule="exact"/>
        <w:ind w:left="1352" w:right="891"/>
        <w:jc w:val="center"/>
        <w:rPr>
          <w:b/>
          <w:sz w:val="28"/>
        </w:rPr>
      </w:pPr>
      <w:r>
        <w:rPr>
          <w:b/>
          <w:sz w:val="28"/>
        </w:rPr>
        <w:lastRenderedPageBreak/>
        <w:t>МЕСТО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УЧЕБНОЙ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ДИСЦИПЛИНЫ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УЧЕБНОМ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ПЛАНЕ</w:t>
      </w:r>
    </w:p>
    <w:p w:rsidR="00822D46" w:rsidRDefault="00AB0109">
      <w:pPr>
        <w:pStyle w:val="a3"/>
        <w:spacing w:line="276" w:lineRule="auto"/>
        <w:ind w:left="1120" w:right="748" w:firstLine="568"/>
      </w:pPr>
      <w:r>
        <w:t>Интегрированная учебная дисциплина «Обществознание» является учебным</w:t>
      </w:r>
      <w:r>
        <w:rPr>
          <w:spacing w:val="1"/>
        </w:rPr>
        <w:t xml:space="preserve"> </w:t>
      </w:r>
      <w:r>
        <w:t>предметом обязательной предметной области «Общественные науки» ФГОС среднего</w:t>
      </w:r>
      <w:r>
        <w:rPr>
          <w:spacing w:val="-57"/>
        </w:rPr>
        <w:t xml:space="preserve"> </w:t>
      </w:r>
      <w:r>
        <w:t>общего</w:t>
      </w:r>
      <w:r>
        <w:rPr>
          <w:spacing w:val="-1"/>
        </w:rPr>
        <w:t xml:space="preserve"> </w:t>
      </w:r>
      <w:r>
        <w:t>образования.</w:t>
      </w:r>
    </w:p>
    <w:p w:rsidR="00822D46" w:rsidRDefault="00AB0109">
      <w:pPr>
        <w:pStyle w:val="a3"/>
        <w:spacing w:line="276" w:lineRule="auto"/>
        <w:ind w:left="1120" w:right="286" w:firstLine="568"/>
      </w:pPr>
      <w:r>
        <w:t>В ГБПОУ «</w:t>
      </w:r>
      <w:r w:rsidR="006E70FB">
        <w:t xml:space="preserve">Брянский </w:t>
      </w:r>
      <w:r>
        <w:t>аграрный техникум</w:t>
      </w:r>
      <w:r w:rsidR="006E70FB">
        <w:t xml:space="preserve"> имени Героя России А.С. Зайцева</w:t>
      </w:r>
      <w:r>
        <w:t>», реализующий</w:t>
      </w:r>
      <w:r>
        <w:rPr>
          <w:spacing w:val="1"/>
        </w:rPr>
        <w:t xml:space="preserve"> </w:t>
      </w:r>
      <w:r>
        <w:t>образовательную программу среднего общего образования в пределах освоения ОПОП</w:t>
      </w:r>
      <w:r>
        <w:rPr>
          <w:spacing w:val="1"/>
        </w:rPr>
        <w:t xml:space="preserve"> </w:t>
      </w:r>
      <w:r>
        <w:t>СПО на базе основного общего образования, учебная дисциплина «Обществознание»</w:t>
      </w:r>
      <w:r>
        <w:rPr>
          <w:spacing w:val="1"/>
        </w:rPr>
        <w:t xml:space="preserve"> </w:t>
      </w:r>
      <w:r>
        <w:t>изучается</w:t>
      </w:r>
      <w:r>
        <w:rPr>
          <w:spacing w:val="-1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общеобразовательном</w:t>
      </w:r>
      <w:r>
        <w:rPr>
          <w:spacing w:val="-4"/>
        </w:rPr>
        <w:t xml:space="preserve"> </w:t>
      </w:r>
      <w:r>
        <w:t>цикле</w:t>
      </w:r>
      <w:r>
        <w:rPr>
          <w:spacing w:val="1"/>
        </w:rPr>
        <w:t xml:space="preserve"> </w:t>
      </w:r>
      <w:r>
        <w:t>учебного</w:t>
      </w:r>
      <w:r>
        <w:rPr>
          <w:spacing w:val="-4"/>
        </w:rPr>
        <w:t xml:space="preserve"> </w:t>
      </w:r>
      <w:r>
        <w:t>плана</w:t>
      </w:r>
      <w:r>
        <w:rPr>
          <w:spacing w:val="-4"/>
        </w:rPr>
        <w:t xml:space="preserve"> </w:t>
      </w:r>
      <w:r>
        <w:t>ОПОП</w:t>
      </w:r>
      <w:r>
        <w:rPr>
          <w:spacing w:val="-9"/>
        </w:rPr>
        <w:t xml:space="preserve"> </w:t>
      </w:r>
      <w:r>
        <w:t>СПО</w:t>
      </w:r>
      <w:r>
        <w:rPr>
          <w:spacing w:val="-6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базе</w:t>
      </w:r>
      <w:r>
        <w:rPr>
          <w:spacing w:val="-3"/>
        </w:rPr>
        <w:t xml:space="preserve"> </w:t>
      </w:r>
      <w:r>
        <w:t>основного</w:t>
      </w:r>
      <w:r>
        <w:rPr>
          <w:spacing w:val="-57"/>
        </w:rPr>
        <w:t xml:space="preserve"> </w:t>
      </w:r>
      <w:r>
        <w:t>общего образования</w:t>
      </w:r>
      <w:r>
        <w:rPr>
          <w:spacing w:val="-4"/>
        </w:rPr>
        <w:t xml:space="preserve"> </w:t>
      </w:r>
      <w:r>
        <w:t>с получением</w:t>
      </w:r>
      <w:r>
        <w:rPr>
          <w:spacing w:val="-1"/>
        </w:rPr>
        <w:t xml:space="preserve"> </w:t>
      </w:r>
      <w:r>
        <w:t>среднего</w:t>
      </w:r>
      <w:r>
        <w:rPr>
          <w:spacing w:val="-1"/>
        </w:rPr>
        <w:t xml:space="preserve"> </w:t>
      </w:r>
      <w:r>
        <w:t>общего</w:t>
      </w:r>
      <w:r>
        <w:rPr>
          <w:spacing w:val="-1"/>
        </w:rPr>
        <w:t xml:space="preserve"> </w:t>
      </w:r>
      <w:r>
        <w:t>образования ППССЗ.</w:t>
      </w:r>
    </w:p>
    <w:p w:rsidR="00822D46" w:rsidRDefault="00AB0109">
      <w:pPr>
        <w:pStyle w:val="a3"/>
        <w:spacing w:before="1" w:line="276" w:lineRule="auto"/>
        <w:ind w:left="1120" w:right="286" w:firstLine="568"/>
      </w:pPr>
      <w:r>
        <w:t>В учебном плане ППССЗ место учебной дисциплины — в составе</w:t>
      </w:r>
      <w:r>
        <w:rPr>
          <w:spacing w:val="1"/>
        </w:rPr>
        <w:t xml:space="preserve"> </w:t>
      </w:r>
      <w:r>
        <w:t>общеобразовательных учебных</w:t>
      </w:r>
      <w:r>
        <w:rPr>
          <w:spacing w:val="-5"/>
        </w:rPr>
        <w:t xml:space="preserve"> </w:t>
      </w:r>
      <w:r>
        <w:t>дисциплин</w:t>
      </w:r>
      <w:r>
        <w:rPr>
          <w:spacing w:val="-5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выбору,</w:t>
      </w:r>
      <w:r>
        <w:rPr>
          <w:spacing w:val="-5"/>
        </w:rPr>
        <w:t xml:space="preserve"> </w:t>
      </w:r>
      <w:r>
        <w:t>формируемых</w:t>
      </w:r>
      <w:r>
        <w:rPr>
          <w:spacing w:val="-5"/>
        </w:rPr>
        <w:t xml:space="preserve"> </w:t>
      </w:r>
      <w:r>
        <w:t>из</w:t>
      </w:r>
      <w:r>
        <w:rPr>
          <w:spacing w:val="-5"/>
        </w:rPr>
        <w:t xml:space="preserve"> </w:t>
      </w:r>
      <w:r>
        <w:t>обязательных</w:t>
      </w:r>
      <w:r>
        <w:rPr>
          <w:spacing w:val="-57"/>
        </w:rPr>
        <w:t xml:space="preserve"> </w:t>
      </w:r>
      <w:r>
        <w:t>предметных областей ФГОС среднего общего образования, для специальности СПО</w:t>
      </w:r>
      <w:r>
        <w:rPr>
          <w:spacing w:val="1"/>
        </w:rPr>
        <w:t xml:space="preserve"> </w:t>
      </w:r>
      <w:r>
        <w:t>технического профиля</w:t>
      </w:r>
      <w:r>
        <w:rPr>
          <w:spacing w:val="1"/>
        </w:rPr>
        <w:t xml:space="preserve"> </w:t>
      </w:r>
      <w:r>
        <w:t>профессионального</w:t>
      </w:r>
      <w:r>
        <w:rPr>
          <w:spacing w:val="-1"/>
        </w:rPr>
        <w:t xml:space="preserve"> </w:t>
      </w:r>
      <w:r>
        <w:t>образования.</w:t>
      </w:r>
    </w:p>
    <w:p w:rsidR="00822D46" w:rsidRDefault="00AB0109">
      <w:pPr>
        <w:spacing w:before="1"/>
        <w:ind w:left="1352" w:right="770"/>
        <w:jc w:val="center"/>
        <w:rPr>
          <w:b/>
          <w:sz w:val="28"/>
        </w:rPr>
      </w:pPr>
      <w:r>
        <w:rPr>
          <w:b/>
          <w:sz w:val="28"/>
        </w:rPr>
        <w:t>РЕЗУЛЬТАТЫ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ОСВОЕНИЯ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УЧЕБНОЙ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ДИСЦИПЛИНЫ</w:t>
      </w:r>
    </w:p>
    <w:p w:rsidR="00822D46" w:rsidRDefault="00AB0109">
      <w:pPr>
        <w:pStyle w:val="a3"/>
        <w:spacing w:before="48" w:line="273" w:lineRule="auto"/>
        <w:ind w:left="1120" w:right="1102" w:firstLine="568"/>
        <w:rPr>
          <w:b/>
        </w:rPr>
      </w:pPr>
      <w:r>
        <w:t>Освоение содержания учебной дисциплины «Обществознание» обеспечивает</w:t>
      </w:r>
      <w:r>
        <w:rPr>
          <w:spacing w:val="-57"/>
        </w:rPr>
        <w:t xml:space="preserve"> </w:t>
      </w:r>
      <w:r>
        <w:t>достижение студентами следующих</w:t>
      </w:r>
      <w:r>
        <w:rPr>
          <w:spacing w:val="5"/>
        </w:rPr>
        <w:t xml:space="preserve"> </w:t>
      </w:r>
      <w:r>
        <w:rPr>
          <w:b/>
        </w:rPr>
        <w:t>результатов:</w:t>
      </w:r>
    </w:p>
    <w:p w:rsidR="00822D46" w:rsidRDefault="00AB0109" w:rsidP="0039067B">
      <w:pPr>
        <w:pStyle w:val="9"/>
        <w:numPr>
          <w:ilvl w:val="1"/>
          <w:numId w:val="10"/>
        </w:numPr>
        <w:tabs>
          <w:tab w:val="left" w:pos="1265"/>
        </w:tabs>
        <w:spacing w:before="3"/>
        <w:ind w:left="1264" w:hanging="145"/>
        <w:rPr>
          <w:i w:val="0"/>
        </w:rPr>
      </w:pPr>
      <w:r>
        <w:t>личностных</w:t>
      </w:r>
      <w:r>
        <w:rPr>
          <w:i w:val="0"/>
        </w:rPr>
        <w:t>:</w:t>
      </w:r>
    </w:p>
    <w:p w:rsidR="00822D46" w:rsidRDefault="00AB0109">
      <w:pPr>
        <w:pStyle w:val="a3"/>
        <w:spacing w:before="44" w:line="276" w:lineRule="auto"/>
        <w:ind w:left="1120" w:right="391"/>
      </w:pPr>
      <w:r>
        <w:t>−− сформированность мировоззрения, соответствующего современному уровню развития</w:t>
      </w:r>
      <w:r>
        <w:rPr>
          <w:spacing w:val="-57"/>
        </w:rPr>
        <w:t xml:space="preserve"> </w:t>
      </w:r>
      <w:r>
        <w:t>общественной</w:t>
      </w:r>
      <w:r>
        <w:rPr>
          <w:spacing w:val="-3"/>
        </w:rPr>
        <w:t xml:space="preserve"> </w:t>
      </w:r>
      <w:r>
        <w:t>науки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практики,</w:t>
      </w:r>
      <w:r>
        <w:rPr>
          <w:spacing w:val="-3"/>
        </w:rPr>
        <w:t xml:space="preserve"> </w:t>
      </w:r>
      <w:r>
        <w:t>основанного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диалоге</w:t>
      </w:r>
      <w:r>
        <w:rPr>
          <w:spacing w:val="-1"/>
        </w:rPr>
        <w:t xml:space="preserve"> </w:t>
      </w:r>
      <w:r>
        <w:t>культур,</w:t>
      </w:r>
      <w:r>
        <w:rPr>
          <w:spacing w:val="3"/>
        </w:rPr>
        <w:t xml:space="preserve"> </w:t>
      </w:r>
      <w:r>
        <w:t>а</w:t>
      </w:r>
      <w:r>
        <w:rPr>
          <w:spacing w:val="-1"/>
        </w:rPr>
        <w:t xml:space="preserve"> </w:t>
      </w:r>
      <w:r>
        <w:t>также</w:t>
      </w:r>
      <w:r>
        <w:rPr>
          <w:spacing w:val="-1"/>
        </w:rPr>
        <w:t xml:space="preserve"> </w:t>
      </w:r>
      <w:r>
        <w:t>различных</w:t>
      </w:r>
    </w:p>
    <w:p w:rsidR="00822D46" w:rsidRDefault="00AB0109">
      <w:pPr>
        <w:pStyle w:val="a3"/>
        <w:spacing w:line="273" w:lineRule="exact"/>
        <w:ind w:left="1120"/>
      </w:pPr>
      <w:r>
        <w:t>форм</w:t>
      </w:r>
      <w:r>
        <w:rPr>
          <w:spacing w:val="-3"/>
        </w:rPr>
        <w:t xml:space="preserve"> </w:t>
      </w:r>
      <w:r>
        <w:t>общественного</w:t>
      </w:r>
      <w:r>
        <w:rPr>
          <w:spacing w:val="-8"/>
        </w:rPr>
        <w:t xml:space="preserve"> </w:t>
      </w:r>
      <w:r>
        <w:t>сознания,</w:t>
      </w:r>
      <w:r>
        <w:rPr>
          <w:spacing w:val="-2"/>
        </w:rPr>
        <w:t xml:space="preserve"> </w:t>
      </w:r>
      <w:r>
        <w:t>осознание</w:t>
      </w:r>
      <w:r>
        <w:rPr>
          <w:spacing w:val="-3"/>
        </w:rPr>
        <w:t xml:space="preserve"> </w:t>
      </w:r>
      <w:r>
        <w:t>своего</w:t>
      </w:r>
      <w:r>
        <w:rPr>
          <w:spacing w:val="-3"/>
        </w:rPr>
        <w:t xml:space="preserve"> </w:t>
      </w:r>
      <w:r>
        <w:t>места</w:t>
      </w:r>
      <w:r>
        <w:rPr>
          <w:spacing w:val="-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поликультурном</w:t>
      </w:r>
      <w:r>
        <w:rPr>
          <w:spacing w:val="-3"/>
        </w:rPr>
        <w:t xml:space="preserve"> </w:t>
      </w:r>
      <w:r>
        <w:t>мире;</w:t>
      </w:r>
    </w:p>
    <w:p w:rsidR="00822D46" w:rsidRDefault="00AB0109">
      <w:pPr>
        <w:pStyle w:val="a3"/>
        <w:spacing w:before="44" w:line="276" w:lineRule="auto"/>
        <w:ind w:left="1120" w:right="286"/>
      </w:pPr>
      <w:r>
        <w:t>−−</w:t>
      </w:r>
      <w:r>
        <w:rPr>
          <w:spacing w:val="-5"/>
        </w:rPr>
        <w:t xml:space="preserve"> </w:t>
      </w:r>
      <w:r>
        <w:t>российская</w:t>
      </w:r>
      <w:r>
        <w:rPr>
          <w:spacing w:val="-4"/>
        </w:rPr>
        <w:t xml:space="preserve"> </w:t>
      </w:r>
      <w:r>
        <w:t>гражданская</w:t>
      </w:r>
      <w:r>
        <w:rPr>
          <w:spacing w:val="-3"/>
        </w:rPr>
        <w:t xml:space="preserve"> </w:t>
      </w:r>
      <w:r>
        <w:t>идентичность,</w:t>
      </w:r>
      <w:r>
        <w:rPr>
          <w:spacing w:val="-5"/>
        </w:rPr>
        <w:t xml:space="preserve"> </w:t>
      </w:r>
      <w:r>
        <w:t>патриотизм,</w:t>
      </w:r>
      <w:r>
        <w:rPr>
          <w:spacing w:val="-2"/>
        </w:rPr>
        <w:t xml:space="preserve"> </w:t>
      </w:r>
      <w:r>
        <w:t>уважение</w:t>
      </w:r>
      <w:r>
        <w:rPr>
          <w:spacing w:val="-3"/>
        </w:rPr>
        <w:t xml:space="preserve"> </w:t>
      </w:r>
      <w:r>
        <w:t>к</w:t>
      </w:r>
      <w:r>
        <w:rPr>
          <w:spacing w:val="-5"/>
        </w:rPr>
        <w:t xml:space="preserve"> </w:t>
      </w:r>
      <w:r>
        <w:t>своему</w:t>
      </w:r>
      <w:r>
        <w:rPr>
          <w:spacing w:val="-12"/>
        </w:rPr>
        <w:t xml:space="preserve"> </w:t>
      </w:r>
      <w:r>
        <w:t>народу,</w:t>
      </w:r>
      <w:r>
        <w:rPr>
          <w:spacing w:val="-4"/>
        </w:rPr>
        <w:t xml:space="preserve"> </w:t>
      </w:r>
      <w:r>
        <w:t>чувство</w:t>
      </w:r>
      <w:r>
        <w:rPr>
          <w:spacing w:val="-57"/>
        </w:rPr>
        <w:t xml:space="preserve"> </w:t>
      </w:r>
      <w:r>
        <w:t>ответственности перед Родиной, уважение государственных символов (герба, флага,</w:t>
      </w:r>
      <w:r>
        <w:rPr>
          <w:spacing w:val="1"/>
        </w:rPr>
        <w:t xml:space="preserve"> </w:t>
      </w:r>
      <w:r>
        <w:t>гимна);</w:t>
      </w:r>
    </w:p>
    <w:p w:rsidR="00822D46" w:rsidRDefault="00AB0109">
      <w:pPr>
        <w:pStyle w:val="a3"/>
        <w:spacing w:line="276" w:lineRule="auto"/>
        <w:ind w:left="1120" w:right="370"/>
      </w:pPr>
      <w:r>
        <w:t>−− гражданская позиция в качестве активного и ответственного члена российского</w:t>
      </w:r>
      <w:r>
        <w:rPr>
          <w:spacing w:val="1"/>
        </w:rPr>
        <w:t xml:space="preserve"> </w:t>
      </w:r>
      <w:r>
        <w:t>общества, осознающего свои конституционные права и обязанности, уважающего закон и</w:t>
      </w:r>
      <w:r>
        <w:rPr>
          <w:spacing w:val="-57"/>
        </w:rPr>
        <w:t xml:space="preserve"> </w:t>
      </w:r>
      <w:r>
        <w:t>правопорядок,</w:t>
      </w:r>
      <w:r>
        <w:rPr>
          <w:spacing w:val="-1"/>
        </w:rPr>
        <w:t xml:space="preserve"> </w:t>
      </w:r>
      <w:r>
        <w:t>обладающего</w:t>
      </w:r>
      <w:r>
        <w:rPr>
          <w:spacing w:val="-1"/>
        </w:rPr>
        <w:t xml:space="preserve"> </w:t>
      </w:r>
      <w:r>
        <w:t>чувством</w:t>
      </w:r>
      <w:r>
        <w:rPr>
          <w:spacing w:val="2"/>
        </w:rPr>
        <w:t xml:space="preserve"> </w:t>
      </w:r>
      <w:r>
        <w:t>собственного достоинства,</w:t>
      </w:r>
      <w:r>
        <w:rPr>
          <w:spacing w:val="-1"/>
        </w:rPr>
        <w:t xml:space="preserve"> </w:t>
      </w:r>
      <w:r>
        <w:t>осознанно</w:t>
      </w:r>
    </w:p>
    <w:p w:rsidR="00822D46" w:rsidRDefault="00AB0109">
      <w:pPr>
        <w:pStyle w:val="a3"/>
        <w:spacing w:line="276" w:lineRule="auto"/>
        <w:ind w:left="1120" w:right="751"/>
      </w:pPr>
      <w:r>
        <w:t>принимающего традиционные национальные и общечеловеческие, гуманистические и</w:t>
      </w:r>
      <w:r>
        <w:rPr>
          <w:spacing w:val="-57"/>
        </w:rPr>
        <w:t xml:space="preserve"> </w:t>
      </w:r>
      <w:r>
        <w:t>демократические ценности;</w:t>
      </w:r>
    </w:p>
    <w:p w:rsidR="00822D46" w:rsidRDefault="00AB0109">
      <w:pPr>
        <w:pStyle w:val="a3"/>
        <w:spacing w:line="276" w:lineRule="auto"/>
        <w:ind w:left="1120" w:right="469"/>
      </w:pPr>
      <w:r>
        <w:t>−− толерантное сознание и поведение в поликультурном мире, готовность и способность</w:t>
      </w:r>
      <w:r>
        <w:rPr>
          <w:spacing w:val="-57"/>
        </w:rPr>
        <w:t xml:space="preserve"> </w:t>
      </w:r>
      <w:r>
        <w:t>вести диалог с другими людьми, достигать в нем взаимопонимания, учитывая позиции</w:t>
      </w:r>
      <w:r>
        <w:rPr>
          <w:spacing w:val="1"/>
        </w:rPr>
        <w:t xml:space="preserve"> </w:t>
      </w:r>
      <w:r>
        <w:t>всех участников, находить общие цели и сотрудничать для их достижения; эффективно</w:t>
      </w:r>
      <w:r>
        <w:rPr>
          <w:spacing w:val="1"/>
        </w:rPr>
        <w:t xml:space="preserve"> </w:t>
      </w:r>
      <w:r>
        <w:t>разрешать</w:t>
      </w:r>
      <w:r>
        <w:rPr>
          <w:spacing w:val="-3"/>
        </w:rPr>
        <w:t xml:space="preserve"> </w:t>
      </w:r>
      <w:r>
        <w:t>конфликты;</w:t>
      </w:r>
    </w:p>
    <w:p w:rsidR="00822D46" w:rsidRDefault="00AB0109">
      <w:pPr>
        <w:pStyle w:val="a3"/>
        <w:ind w:left="1120"/>
      </w:pPr>
      <w:r>
        <w:t>−−</w:t>
      </w:r>
      <w:r>
        <w:rPr>
          <w:spacing w:val="-3"/>
        </w:rPr>
        <w:t xml:space="preserve"> </w:t>
      </w:r>
      <w:r>
        <w:t>готовность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способность</w:t>
      </w:r>
      <w:r>
        <w:rPr>
          <w:spacing w:val="-4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саморазвитию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самовоспитанию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соответствии</w:t>
      </w:r>
    </w:p>
    <w:p w:rsidR="00822D46" w:rsidRDefault="00AB0109">
      <w:pPr>
        <w:pStyle w:val="a3"/>
        <w:spacing w:before="40" w:line="276" w:lineRule="auto"/>
        <w:ind w:left="1120" w:right="296"/>
      </w:pPr>
      <w:r>
        <w:t>с общечеловеческими ценностями и идеалами гражданского общества, к самостоятельной,</w:t>
      </w:r>
      <w:r>
        <w:rPr>
          <w:spacing w:val="-57"/>
        </w:rPr>
        <w:t xml:space="preserve"> </w:t>
      </w:r>
      <w:r>
        <w:t>творческой и ответственной деятельности; сознательное отношение к непрерывному</w:t>
      </w:r>
      <w:r>
        <w:rPr>
          <w:spacing w:val="1"/>
        </w:rPr>
        <w:t xml:space="preserve"> </w:t>
      </w:r>
      <w:r>
        <w:t>образованию</w:t>
      </w:r>
      <w:r>
        <w:rPr>
          <w:spacing w:val="-3"/>
        </w:rPr>
        <w:t xml:space="preserve"> </w:t>
      </w:r>
      <w:r>
        <w:t>как</w:t>
      </w:r>
      <w:r>
        <w:rPr>
          <w:spacing w:val="-3"/>
        </w:rPr>
        <w:t xml:space="preserve"> </w:t>
      </w:r>
      <w:r>
        <w:t>условию успешной профессиональной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общественной</w:t>
      </w:r>
      <w:r>
        <w:rPr>
          <w:spacing w:val="-3"/>
        </w:rPr>
        <w:t xml:space="preserve"> </w:t>
      </w:r>
      <w:r>
        <w:t>деятельности;</w:t>
      </w:r>
    </w:p>
    <w:p w:rsidR="00822D46" w:rsidRDefault="00AB0109">
      <w:pPr>
        <w:pStyle w:val="a3"/>
        <w:spacing w:before="1" w:line="276" w:lineRule="auto"/>
        <w:ind w:left="1120" w:right="1017"/>
      </w:pPr>
      <w:r>
        <w:t>−− осознанное отношение к профессиональной деятельности как возможности</w:t>
      </w:r>
      <w:r>
        <w:rPr>
          <w:spacing w:val="1"/>
        </w:rPr>
        <w:t xml:space="preserve"> </w:t>
      </w:r>
      <w:r>
        <w:t>участия</w:t>
      </w:r>
      <w:r>
        <w:rPr>
          <w:spacing w:val="-5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решении</w:t>
      </w:r>
      <w:r>
        <w:rPr>
          <w:spacing w:val="-3"/>
        </w:rPr>
        <w:t xml:space="preserve"> </w:t>
      </w:r>
      <w:r>
        <w:t>личных,</w:t>
      </w:r>
      <w:r>
        <w:rPr>
          <w:spacing w:val="-4"/>
        </w:rPr>
        <w:t xml:space="preserve"> </w:t>
      </w:r>
      <w:r>
        <w:t>общественных,</w:t>
      </w:r>
      <w:r>
        <w:rPr>
          <w:spacing w:val="-4"/>
        </w:rPr>
        <w:t xml:space="preserve"> </w:t>
      </w:r>
      <w:r>
        <w:t>государственных,</w:t>
      </w:r>
      <w:r>
        <w:rPr>
          <w:spacing w:val="-4"/>
        </w:rPr>
        <w:t xml:space="preserve"> </w:t>
      </w:r>
      <w:r>
        <w:t>общенациональных</w:t>
      </w:r>
      <w:r>
        <w:rPr>
          <w:spacing w:val="-57"/>
        </w:rPr>
        <w:t xml:space="preserve"> </w:t>
      </w:r>
      <w:r>
        <w:t>проблем;</w:t>
      </w:r>
    </w:p>
    <w:p w:rsidR="00822D46" w:rsidRDefault="00AB0109">
      <w:pPr>
        <w:pStyle w:val="a3"/>
        <w:spacing w:line="278" w:lineRule="auto"/>
        <w:ind w:left="1120" w:right="1017"/>
      </w:pPr>
      <w:r>
        <w:t>−−</w:t>
      </w:r>
      <w:r>
        <w:rPr>
          <w:spacing w:val="-4"/>
        </w:rPr>
        <w:t xml:space="preserve"> </w:t>
      </w:r>
      <w:r>
        <w:t>ответственное</w:t>
      </w:r>
      <w:r>
        <w:rPr>
          <w:spacing w:val="-3"/>
        </w:rPr>
        <w:t xml:space="preserve"> </w:t>
      </w:r>
      <w:r>
        <w:t>отношение</w:t>
      </w:r>
      <w:r>
        <w:rPr>
          <w:spacing w:val="-3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t>созданию</w:t>
      </w:r>
      <w:r>
        <w:rPr>
          <w:spacing w:val="-4"/>
        </w:rPr>
        <w:t xml:space="preserve"> </w:t>
      </w:r>
      <w:r>
        <w:t>семьи</w:t>
      </w:r>
      <w:r>
        <w:rPr>
          <w:spacing w:val="-5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основе</w:t>
      </w:r>
      <w:r>
        <w:rPr>
          <w:spacing w:val="-3"/>
        </w:rPr>
        <w:t xml:space="preserve"> </w:t>
      </w:r>
      <w:r>
        <w:t>осознанного</w:t>
      </w:r>
      <w:r>
        <w:rPr>
          <w:spacing w:val="-4"/>
        </w:rPr>
        <w:t xml:space="preserve"> </w:t>
      </w:r>
      <w:r>
        <w:t>принятия</w:t>
      </w:r>
      <w:r>
        <w:rPr>
          <w:spacing w:val="-57"/>
        </w:rPr>
        <w:t xml:space="preserve"> </w:t>
      </w:r>
      <w:r>
        <w:t>ценностей</w:t>
      </w:r>
      <w:r>
        <w:rPr>
          <w:spacing w:val="-2"/>
        </w:rPr>
        <w:t xml:space="preserve"> </w:t>
      </w:r>
      <w:r>
        <w:t>семейной жизни;</w:t>
      </w:r>
    </w:p>
    <w:p w:rsidR="00822D46" w:rsidRDefault="00AB0109" w:rsidP="0039067B">
      <w:pPr>
        <w:pStyle w:val="9"/>
        <w:numPr>
          <w:ilvl w:val="1"/>
          <w:numId w:val="10"/>
        </w:numPr>
        <w:tabs>
          <w:tab w:val="left" w:pos="1265"/>
        </w:tabs>
        <w:spacing w:line="272" w:lineRule="exact"/>
        <w:ind w:left="1264" w:hanging="145"/>
        <w:rPr>
          <w:i w:val="0"/>
        </w:rPr>
      </w:pPr>
      <w:r>
        <w:t>метапредметных</w:t>
      </w:r>
      <w:r>
        <w:rPr>
          <w:i w:val="0"/>
        </w:rPr>
        <w:t>:</w:t>
      </w:r>
    </w:p>
    <w:p w:rsidR="00822D46" w:rsidRDefault="00AB0109">
      <w:pPr>
        <w:pStyle w:val="a3"/>
        <w:spacing w:before="40"/>
        <w:ind w:left="1120"/>
      </w:pPr>
      <w:r>
        <w:t>−−</w:t>
      </w:r>
      <w:r>
        <w:rPr>
          <w:spacing w:val="1"/>
        </w:rPr>
        <w:t xml:space="preserve"> </w:t>
      </w:r>
      <w:r>
        <w:t>умение</w:t>
      </w:r>
      <w:r>
        <w:rPr>
          <w:spacing w:val="-2"/>
        </w:rPr>
        <w:t xml:space="preserve"> </w:t>
      </w:r>
      <w:r>
        <w:t>самостоятельно</w:t>
      </w:r>
      <w:r>
        <w:rPr>
          <w:spacing w:val="-3"/>
        </w:rPr>
        <w:t xml:space="preserve"> </w:t>
      </w:r>
      <w:r>
        <w:t>определять</w:t>
      </w:r>
      <w:r>
        <w:rPr>
          <w:spacing w:val="-8"/>
        </w:rPr>
        <w:t xml:space="preserve"> </w:t>
      </w:r>
      <w:r>
        <w:t>цели</w:t>
      </w:r>
      <w:r>
        <w:rPr>
          <w:spacing w:val="-4"/>
        </w:rPr>
        <w:t xml:space="preserve"> </w:t>
      </w:r>
      <w:r>
        <w:t>деятельности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составлять</w:t>
      </w:r>
      <w:r>
        <w:rPr>
          <w:spacing w:val="-4"/>
        </w:rPr>
        <w:t xml:space="preserve"> </w:t>
      </w:r>
      <w:r>
        <w:t>планы</w:t>
      </w:r>
    </w:p>
    <w:p w:rsidR="00822D46" w:rsidRDefault="00822D46">
      <w:pPr>
        <w:sectPr w:rsidR="00822D46">
          <w:footerReference w:type="default" r:id="rId361"/>
          <w:pgSz w:w="11910" w:h="16840"/>
          <w:pgMar w:top="1040" w:right="560" w:bottom="280" w:left="580" w:header="0" w:footer="0" w:gutter="0"/>
          <w:cols w:space="720"/>
        </w:sectPr>
      </w:pPr>
    </w:p>
    <w:p w:rsidR="00822D46" w:rsidRDefault="00AB0109">
      <w:pPr>
        <w:pStyle w:val="a3"/>
        <w:spacing w:before="72" w:line="276" w:lineRule="auto"/>
        <w:ind w:left="1120" w:right="315"/>
      </w:pPr>
      <w:r>
        <w:lastRenderedPageBreak/>
        <w:t>деятельности; самостоятельно осуществлять, контролировать и корректировать</w:t>
      </w:r>
      <w:r>
        <w:rPr>
          <w:spacing w:val="1"/>
        </w:rPr>
        <w:t xml:space="preserve"> </w:t>
      </w:r>
      <w:r>
        <w:t>деятельность;</w:t>
      </w:r>
      <w:r>
        <w:rPr>
          <w:spacing w:val="1"/>
        </w:rPr>
        <w:t xml:space="preserve"> </w:t>
      </w:r>
      <w:r>
        <w:t>использовать</w:t>
      </w:r>
      <w:r>
        <w:rPr>
          <w:spacing w:val="-1"/>
        </w:rPr>
        <w:t xml:space="preserve"> </w:t>
      </w:r>
      <w:r>
        <w:t>все</w:t>
      </w:r>
      <w:r>
        <w:rPr>
          <w:spacing w:val="1"/>
        </w:rPr>
        <w:t xml:space="preserve"> </w:t>
      </w:r>
      <w:r>
        <w:t>возможные</w:t>
      </w:r>
      <w:r>
        <w:rPr>
          <w:spacing w:val="1"/>
        </w:rPr>
        <w:t xml:space="preserve"> </w:t>
      </w:r>
      <w:r>
        <w:t>ресурсы</w:t>
      </w:r>
      <w:r>
        <w:rPr>
          <w:spacing w:val="-1"/>
        </w:rPr>
        <w:t xml:space="preserve"> </w:t>
      </w:r>
      <w:r>
        <w:t>для</w:t>
      </w:r>
      <w:r>
        <w:rPr>
          <w:spacing w:val="2"/>
        </w:rPr>
        <w:t xml:space="preserve"> </w:t>
      </w:r>
      <w:r>
        <w:t>достижения</w:t>
      </w:r>
      <w:r>
        <w:rPr>
          <w:spacing w:val="8"/>
        </w:rPr>
        <w:t xml:space="preserve"> </w:t>
      </w:r>
      <w:r>
        <w:t>поставленных</w:t>
      </w:r>
      <w:r>
        <w:rPr>
          <w:spacing w:val="1"/>
        </w:rPr>
        <w:t xml:space="preserve"> </w:t>
      </w:r>
      <w:r>
        <w:t>целей</w:t>
      </w:r>
      <w:r>
        <w:rPr>
          <w:spacing w:val="1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реализации</w:t>
      </w:r>
      <w:r>
        <w:rPr>
          <w:spacing w:val="-5"/>
        </w:rPr>
        <w:t xml:space="preserve"> </w:t>
      </w:r>
      <w:r>
        <w:t>планов</w:t>
      </w:r>
      <w:r>
        <w:rPr>
          <w:spacing w:val="-6"/>
        </w:rPr>
        <w:t xml:space="preserve"> </w:t>
      </w:r>
      <w:r>
        <w:t>деятельности;</w:t>
      </w:r>
      <w:r>
        <w:rPr>
          <w:spacing w:val="-4"/>
        </w:rPr>
        <w:t xml:space="preserve"> </w:t>
      </w:r>
      <w:r>
        <w:t>выбирать</w:t>
      </w:r>
      <w:r>
        <w:rPr>
          <w:spacing w:val="-3"/>
        </w:rPr>
        <w:t xml:space="preserve"> </w:t>
      </w:r>
      <w:r>
        <w:t>успешные</w:t>
      </w:r>
      <w:r>
        <w:rPr>
          <w:spacing w:val="3"/>
        </w:rPr>
        <w:t xml:space="preserve"> </w:t>
      </w:r>
      <w:r>
        <w:t>стратегии</w:t>
      </w:r>
      <w:r>
        <w:rPr>
          <w:spacing w:val="-5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различных</w:t>
      </w:r>
      <w:r>
        <w:rPr>
          <w:spacing w:val="-4"/>
        </w:rPr>
        <w:t xml:space="preserve"> </w:t>
      </w:r>
      <w:r>
        <w:t>ситуациях;</w:t>
      </w:r>
    </w:p>
    <w:p w:rsidR="00822D46" w:rsidRDefault="00AB0109">
      <w:pPr>
        <w:pStyle w:val="a3"/>
        <w:spacing w:before="4" w:line="276" w:lineRule="auto"/>
        <w:ind w:left="1120" w:right="766"/>
      </w:pPr>
      <w:r>
        <w:t>−− владение навыками познавательной, учебно-исследовательской и проектной</w:t>
      </w:r>
      <w:r>
        <w:rPr>
          <w:spacing w:val="1"/>
        </w:rPr>
        <w:t xml:space="preserve"> </w:t>
      </w:r>
      <w:r>
        <w:t>деятельности в сфере общественных наук, навыками разрешения проблем;</w:t>
      </w:r>
      <w:r>
        <w:rPr>
          <w:spacing w:val="1"/>
        </w:rPr>
        <w:t xml:space="preserve"> </w:t>
      </w:r>
      <w:r>
        <w:t>способность</w:t>
      </w:r>
      <w:r>
        <w:rPr>
          <w:spacing w:val="-5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готовность</w:t>
      </w:r>
      <w:r>
        <w:rPr>
          <w:spacing w:val="-4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самостоятельному</w:t>
      </w:r>
      <w:r>
        <w:rPr>
          <w:spacing w:val="-10"/>
        </w:rPr>
        <w:t xml:space="preserve"> </w:t>
      </w:r>
      <w:r>
        <w:t>поиску</w:t>
      </w:r>
      <w:r>
        <w:rPr>
          <w:spacing w:val="-10"/>
        </w:rPr>
        <w:t xml:space="preserve"> </w:t>
      </w:r>
      <w:r>
        <w:t>методов</w:t>
      </w:r>
      <w:r>
        <w:rPr>
          <w:spacing w:val="-4"/>
        </w:rPr>
        <w:t xml:space="preserve"> </w:t>
      </w:r>
      <w:r>
        <w:t>решения</w:t>
      </w:r>
      <w:r>
        <w:rPr>
          <w:spacing w:val="-1"/>
        </w:rPr>
        <w:t xml:space="preserve"> </w:t>
      </w:r>
      <w:r>
        <w:t>практических</w:t>
      </w:r>
      <w:r>
        <w:rPr>
          <w:spacing w:val="-57"/>
        </w:rPr>
        <w:t xml:space="preserve"> </w:t>
      </w:r>
      <w:r>
        <w:t>задач,</w:t>
      </w:r>
      <w:r>
        <w:rPr>
          <w:spacing w:val="-1"/>
        </w:rPr>
        <w:t xml:space="preserve"> </w:t>
      </w:r>
      <w:r>
        <w:t>применению различных методов</w:t>
      </w:r>
      <w:r>
        <w:rPr>
          <w:spacing w:val="-6"/>
        </w:rPr>
        <w:t xml:space="preserve"> </w:t>
      </w:r>
      <w:r>
        <w:t>познания;</w:t>
      </w:r>
    </w:p>
    <w:p w:rsidR="00822D46" w:rsidRDefault="00AB0109">
      <w:pPr>
        <w:pStyle w:val="a3"/>
        <w:spacing w:line="276" w:lineRule="auto"/>
        <w:ind w:left="1120" w:right="904"/>
      </w:pPr>
      <w:r>
        <w:t>−− готовность и способность к самостоятельной информационно-познавательной</w:t>
      </w:r>
      <w:r>
        <w:rPr>
          <w:spacing w:val="1"/>
        </w:rPr>
        <w:t xml:space="preserve"> </w:t>
      </w:r>
      <w:r>
        <w:t>деятельности, включая умение ориентироваться в различных источниках социально-</w:t>
      </w:r>
      <w:r>
        <w:rPr>
          <w:spacing w:val="-57"/>
        </w:rPr>
        <w:t xml:space="preserve"> </w:t>
      </w:r>
      <w:r>
        <w:t>правовой и экономической информации, критически оценивать и интерпретировать</w:t>
      </w:r>
      <w:r>
        <w:rPr>
          <w:spacing w:val="1"/>
        </w:rPr>
        <w:t xml:space="preserve"> </w:t>
      </w:r>
      <w:r>
        <w:t>информацию,</w:t>
      </w:r>
      <w:r>
        <w:rPr>
          <w:spacing w:val="-1"/>
        </w:rPr>
        <w:t xml:space="preserve"> </w:t>
      </w:r>
      <w:r>
        <w:t>получаемую из</w:t>
      </w:r>
      <w:r>
        <w:rPr>
          <w:spacing w:val="2"/>
        </w:rPr>
        <w:t xml:space="preserve"> </w:t>
      </w:r>
      <w:r>
        <w:t>различных источников;</w:t>
      </w:r>
    </w:p>
    <w:p w:rsidR="00822D46" w:rsidRDefault="00AB0109">
      <w:pPr>
        <w:pStyle w:val="a3"/>
        <w:spacing w:line="276" w:lineRule="auto"/>
        <w:ind w:left="1120" w:right="407"/>
      </w:pPr>
      <w:r>
        <w:t>−− умение использовать средства информационных и коммуникационных технологий в</w:t>
      </w:r>
      <w:r>
        <w:rPr>
          <w:spacing w:val="1"/>
        </w:rPr>
        <w:t xml:space="preserve"> </w:t>
      </w:r>
      <w:r>
        <w:t>решении когнитивных, коммуникативных и организационных задач с соблюдением</w:t>
      </w:r>
      <w:r>
        <w:rPr>
          <w:spacing w:val="1"/>
        </w:rPr>
        <w:t xml:space="preserve"> </w:t>
      </w:r>
      <w:r>
        <w:t>требований эргономики, техники безопасности, гигиены, ресурсосбережения, правовых и</w:t>
      </w:r>
      <w:r>
        <w:rPr>
          <w:spacing w:val="-57"/>
        </w:rPr>
        <w:t xml:space="preserve"> </w:t>
      </w:r>
      <w:r>
        <w:t>этических</w:t>
      </w:r>
      <w:r>
        <w:rPr>
          <w:spacing w:val="-1"/>
        </w:rPr>
        <w:t xml:space="preserve"> </w:t>
      </w:r>
      <w:r>
        <w:t>норм,</w:t>
      </w:r>
      <w:r>
        <w:rPr>
          <w:spacing w:val="-1"/>
        </w:rPr>
        <w:t xml:space="preserve"> </w:t>
      </w:r>
      <w:r>
        <w:t>норм информационной</w:t>
      </w:r>
      <w:r>
        <w:rPr>
          <w:spacing w:val="1"/>
        </w:rPr>
        <w:t xml:space="preserve"> </w:t>
      </w:r>
      <w:r>
        <w:t>безопасности;</w:t>
      </w:r>
    </w:p>
    <w:p w:rsidR="00822D46" w:rsidRDefault="00AB0109">
      <w:pPr>
        <w:pStyle w:val="a3"/>
        <w:spacing w:before="1" w:line="273" w:lineRule="auto"/>
        <w:ind w:left="1120" w:right="655"/>
      </w:pPr>
      <w:r>
        <w:t>−− умение определять назначение и функции различных социальных, экономических и</w:t>
      </w:r>
      <w:r>
        <w:rPr>
          <w:spacing w:val="-58"/>
        </w:rPr>
        <w:t xml:space="preserve"> </w:t>
      </w:r>
      <w:r>
        <w:t>правовых</w:t>
      </w:r>
      <w:r>
        <w:rPr>
          <w:spacing w:val="-1"/>
        </w:rPr>
        <w:t xml:space="preserve"> </w:t>
      </w:r>
      <w:r>
        <w:t>институтов;</w:t>
      </w:r>
    </w:p>
    <w:p w:rsidR="00822D46" w:rsidRDefault="00AB0109">
      <w:pPr>
        <w:pStyle w:val="a3"/>
        <w:spacing w:before="2" w:line="278" w:lineRule="auto"/>
        <w:ind w:left="1120" w:right="707"/>
      </w:pPr>
      <w:r>
        <w:t>−− умение самостоятельно оценивать и принимать решения, определяющие стратегию</w:t>
      </w:r>
      <w:r>
        <w:rPr>
          <w:spacing w:val="-57"/>
        </w:rPr>
        <w:t xml:space="preserve"> </w:t>
      </w:r>
      <w:r>
        <w:t>поведения,</w:t>
      </w:r>
      <w:r>
        <w:rPr>
          <w:spacing w:val="-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-1"/>
        </w:rPr>
        <w:t xml:space="preserve"> </w:t>
      </w:r>
      <w:r>
        <w:t>гражданских и</w:t>
      </w:r>
      <w:r>
        <w:rPr>
          <w:spacing w:val="-2"/>
        </w:rPr>
        <w:t xml:space="preserve"> </w:t>
      </w:r>
      <w:r>
        <w:t>нравственных ценностей;</w:t>
      </w:r>
    </w:p>
    <w:p w:rsidR="00822D46" w:rsidRDefault="00AB0109">
      <w:pPr>
        <w:pStyle w:val="a3"/>
        <w:spacing w:line="276" w:lineRule="auto"/>
        <w:ind w:left="1120" w:right="580"/>
      </w:pPr>
      <w:r>
        <w:t>−− владение языковыми средствами: умение ясно, логично и точно излагать свою точку</w:t>
      </w:r>
      <w:r>
        <w:rPr>
          <w:spacing w:val="-57"/>
        </w:rPr>
        <w:t xml:space="preserve"> </w:t>
      </w:r>
      <w:r>
        <w:t>зрения, использовать адекватные языковые средства, понятийный аппарат</w:t>
      </w:r>
      <w:r>
        <w:rPr>
          <w:spacing w:val="1"/>
        </w:rPr>
        <w:t xml:space="preserve"> </w:t>
      </w:r>
      <w:r>
        <w:t>обществознания;</w:t>
      </w:r>
    </w:p>
    <w:p w:rsidR="00822D46" w:rsidRDefault="00AB0109" w:rsidP="0039067B">
      <w:pPr>
        <w:pStyle w:val="9"/>
        <w:numPr>
          <w:ilvl w:val="1"/>
          <w:numId w:val="10"/>
        </w:numPr>
        <w:tabs>
          <w:tab w:val="left" w:pos="1265"/>
        </w:tabs>
        <w:ind w:left="1264" w:hanging="145"/>
        <w:rPr>
          <w:i w:val="0"/>
        </w:rPr>
      </w:pPr>
      <w:r>
        <w:t>предметных</w:t>
      </w:r>
      <w:r>
        <w:rPr>
          <w:i w:val="0"/>
        </w:rPr>
        <w:t>:</w:t>
      </w:r>
    </w:p>
    <w:p w:rsidR="00822D46" w:rsidRDefault="00AB0109">
      <w:pPr>
        <w:pStyle w:val="a3"/>
        <w:spacing w:before="36" w:line="278" w:lineRule="auto"/>
        <w:ind w:left="1120" w:right="1204"/>
      </w:pPr>
      <w:r>
        <w:t>−− сформированность знаний об обществе как целостной развивающейся системе</w:t>
      </w:r>
      <w:r>
        <w:rPr>
          <w:spacing w:val="-57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единстве и</w:t>
      </w:r>
      <w:r>
        <w:rPr>
          <w:spacing w:val="-2"/>
        </w:rPr>
        <w:t xml:space="preserve"> </w:t>
      </w:r>
      <w:r>
        <w:t>взаимодействии</w:t>
      </w:r>
      <w:r>
        <w:rPr>
          <w:spacing w:val="-1"/>
        </w:rPr>
        <w:t xml:space="preserve"> </w:t>
      </w:r>
      <w:r>
        <w:t>его</w:t>
      </w:r>
      <w:r>
        <w:rPr>
          <w:spacing w:val="-1"/>
        </w:rPr>
        <w:t xml:space="preserve"> </w:t>
      </w:r>
      <w:r>
        <w:t>основных</w:t>
      </w:r>
      <w:r>
        <w:rPr>
          <w:spacing w:val="-1"/>
        </w:rPr>
        <w:t xml:space="preserve"> </w:t>
      </w:r>
      <w:r>
        <w:t>сфер и</w:t>
      </w:r>
      <w:r>
        <w:rPr>
          <w:spacing w:val="-2"/>
        </w:rPr>
        <w:t xml:space="preserve"> </w:t>
      </w:r>
      <w:r>
        <w:t>институтов;</w:t>
      </w:r>
    </w:p>
    <w:p w:rsidR="00822D46" w:rsidRDefault="00AB0109">
      <w:pPr>
        <w:pStyle w:val="a3"/>
        <w:spacing w:line="272" w:lineRule="exact"/>
        <w:ind w:left="1120"/>
      </w:pPr>
      <w:r>
        <w:t>−−</w:t>
      </w:r>
      <w:r>
        <w:rPr>
          <w:spacing w:val="-4"/>
        </w:rPr>
        <w:t xml:space="preserve"> </w:t>
      </w:r>
      <w:r>
        <w:t>владение</w:t>
      </w:r>
      <w:r>
        <w:rPr>
          <w:spacing w:val="-6"/>
        </w:rPr>
        <w:t xml:space="preserve"> </w:t>
      </w:r>
      <w:r>
        <w:t>базовым</w:t>
      </w:r>
      <w:r>
        <w:rPr>
          <w:spacing w:val="-3"/>
        </w:rPr>
        <w:t xml:space="preserve"> </w:t>
      </w:r>
      <w:r>
        <w:t>понятийным</w:t>
      </w:r>
      <w:r>
        <w:rPr>
          <w:spacing w:val="-4"/>
        </w:rPr>
        <w:t xml:space="preserve"> </w:t>
      </w:r>
      <w:r>
        <w:t>аппаратом</w:t>
      </w:r>
      <w:r>
        <w:rPr>
          <w:spacing w:val="-3"/>
        </w:rPr>
        <w:t xml:space="preserve"> </w:t>
      </w:r>
      <w:r>
        <w:t>социальных</w:t>
      </w:r>
      <w:r>
        <w:rPr>
          <w:spacing w:val="-3"/>
        </w:rPr>
        <w:t xml:space="preserve"> </w:t>
      </w:r>
      <w:r>
        <w:t>наук;</w:t>
      </w:r>
    </w:p>
    <w:p w:rsidR="00822D46" w:rsidRDefault="00AB0109">
      <w:pPr>
        <w:pStyle w:val="a3"/>
        <w:spacing w:before="40" w:line="278" w:lineRule="auto"/>
        <w:ind w:left="1120" w:right="1787"/>
      </w:pPr>
      <w:r>
        <w:t>−− владение умениями выявлять причинно-следственные, функциональные,</w:t>
      </w:r>
      <w:r>
        <w:rPr>
          <w:spacing w:val="-58"/>
        </w:rPr>
        <w:t xml:space="preserve"> </w:t>
      </w:r>
      <w:r>
        <w:t>иерархические и</w:t>
      </w:r>
      <w:r>
        <w:rPr>
          <w:spacing w:val="-5"/>
        </w:rPr>
        <w:t xml:space="preserve"> </w:t>
      </w:r>
      <w:r>
        <w:t>другие</w:t>
      </w:r>
      <w:r>
        <w:rPr>
          <w:spacing w:val="-1"/>
        </w:rPr>
        <w:t xml:space="preserve"> </w:t>
      </w:r>
      <w:r>
        <w:t>связи</w:t>
      </w:r>
      <w:r>
        <w:rPr>
          <w:spacing w:val="-1"/>
        </w:rPr>
        <w:t xml:space="preserve"> </w:t>
      </w:r>
      <w:r>
        <w:t>социальных</w:t>
      </w:r>
      <w:r>
        <w:rPr>
          <w:spacing w:val="-1"/>
        </w:rPr>
        <w:t xml:space="preserve"> </w:t>
      </w:r>
      <w:r>
        <w:t>объектов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процессов;</w:t>
      </w:r>
    </w:p>
    <w:p w:rsidR="00822D46" w:rsidRDefault="00AB0109">
      <w:pPr>
        <w:pStyle w:val="a3"/>
        <w:spacing w:line="273" w:lineRule="auto"/>
        <w:ind w:left="1120" w:right="1017"/>
      </w:pPr>
      <w:r>
        <w:t>−−</w:t>
      </w:r>
      <w:r>
        <w:rPr>
          <w:spacing w:val="-4"/>
        </w:rPr>
        <w:t xml:space="preserve"> </w:t>
      </w:r>
      <w:r>
        <w:t>сформированнность</w:t>
      </w:r>
      <w:r>
        <w:rPr>
          <w:spacing w:val="-6"/>
        </w:rPr>
        <w:t xml:space="preserve"> </w:t>
      </w:r>
      <w:r>
        <w:t>представлений</w:t>
      </w:r>
      <w:r>
        <w:rPr>
          <w:spacing w:val="-4"/>
        </w:rPr>
        <w:t xml:space="preserve"> </w:t>
      </w:r>
      <w:r>
        <w:t>об</w:t>
      </w:r>
      <w:r>
        <w:rPr>
          <w:spacing w:val="-3"/>
        </w:rPr>
        <w:t xml:space="preserve"> </w:t>
      </w:r>
      <w:r>
        <w:t>основных</w:t>
      </w:r>
      <w:r>
        <w:rPr>
          <w:spacing w:val="-3"/>
        </w:rPr>
        <w:t xml:space="preserve"> </w:t>
      </w:r>
      <w:r>
        <w:t>тенденциях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возможных</w:t>
      </w:r>
      <w:r>
        <w:rPr>
          <w:spacing w:val="-57"/>
        </w:rPr>
        <w:t xml:space="preserve"> </w:t>
      </w:r>
      <w:r>
        <w:t>перспективах</w:t>
      </w:r>
      <w:r>
        <w:rPr>
          <w:spacing w:val="-1"/>
        </w:rPr>
        <w:t xml:space="preserve"> </w:t>
      </w:r>
      <w:r>
        <w:t>развития</w:t>
      </w:r>
      <w:r>
        <w:rPr>
          <w:spacing w:val="-1"/>
        </w:rPr>
        <w:t xml:space="preserve"> </w:t>
      </w:r>
      <w:r>
        <w:t>мирового</w:t>
      </w:r>
      <w:r>
        <w:rPr>
          <w:spacing w:val="-1"/>
        </w:rPr>
        <w:t xml:space="preserve"> </w:t>
      </w:r>
      <w:r>
        <w:t>сообщества в</w:t>
      </w:r>
      <w:r>
        <w:rPr>
          <w:spacing w:val="-3"/>
        </w:rPr>
        <w:t xml:space="preserve"> </w:t>
      </w:r>
      <w:r>
        <w:t>глобальном</w:t>
      </w:r>
      <w:r>
        <w:rPr>
          <w:spacing w:val="-2"/>
        </w:rPr>
        <w:t xml:space="preserve"> </w:t>
      </w:r>
      <w:r>
        <w:t>мире;</w:t>
      </w:r>
    </w:p>
    <w:p w:rsidR="00822D46" w:rsidRDefault="00AB0109">
      <w:pPr>
        <w:pStyle w:val="a3"/>
        <w:spacing w:before="3" w:line="276" w:lineRule="auto"/>
        <w:ind w:left="1120" w:right="1517"/>
      </w:pPr>
      <w:r>
        <w:t>−− сформированность представлений о методах познания социальных явлений</w:t>
      </w:r>
      <w:r>
        <w:rPr>
          <w:spacing w:val="-57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процессов;</w:t>
      </w:r>
    </w:p>
    <w:p w:rsidR="00822D46" w:rsidRDefault="00AB0109">
      <w:pPr>
        <w:pStyle w:val="a3"/>
        <w:spacing w:line="278" w:lineRule="auto"/>
        <w:ind w:left="1120" w:right="1654"/>
      </w:pPr>
      <w:r>
        <w:t>−− владение умениями применять полученные знания в повседневной жизни,</w:t>
      </w:r>
      <w:r>
        <w:rPr>
          <w:spacing w:val="-58"/>
        </w:rPr>
        <w:t xml:space="preserve"> </w:t>
      </w:r>
      <w:r>
        <w:t>прогнозировать</w:t>
      </w:r>
      <w:r>
        <w:rPr>
          <w:spacing w:val="-3"/>
        </w:rPr>
        <w:t xml:space="preserve"> </w:t>
      </w:r>
      <w:r>
        <w:t>последствия</w:t>
      </w:r>
      <w:r>
        <w:rPr>
          <w:spacing w:val="-1"/>
        </w:rPr>
        <w:t xml:space="preserve"> </w:t>
      </w:r>
      <w:r>
        <w:t>принимаемых решений;</w:t>
      </w:r>
    </w:p>
    <w:p w:rsidR="00822D46" w:rsidRDefault="00AB0109">
      <w:pPr>
        <w:pStyle w:val="a3"/>
        <w:spacing w:line="276" w:lineRule="auto"/>
        <w:ind w:left="1120" w:right="923"/>
      </w:pPr>
      <w:r>
        <w:t>−− сформированнность навыков оценивания социальной информации, умений</w:t>
      </w:r>
      <w:r>
        <w:rPr>
          <w:spacing w:val="1"/>
        </w:rPr>
        <w:t xml:space="preserve"> </w:t>
      </w:r>
      <w:r>
        <w:t>поиска информации в источниках различного типа для реконструкции недостающих</w:t>
      </w:r>
      <w:r>
        <w:rPr>
          <w:spacing w:val="-57"/>
        </w:rPr>
        <w:t xml:space="preserve"> </w:t>
      </w:r>
      <w:r>
        <w:t>звеньев</w:t>
      </w:r>
      <w:r>
        <w:rPr>
          <w:spacing w:val="-3"/>
        </w:rPr>
        <w:t xml:space="preserve"> </w:t>
      </w:r>
      <w:r>
        <w:t>с целью объяснения и</w:t>
      </w:r>
      <w:r>
        <w:rPr>
          <w:spacing w:val="-2"/>
        </w:rPr>
        <w:t xml:space="preserve"> </w:t>
      </w:r>
      <w:r>
        <w:t>оценки</w:t>
      </w:r>
      <w:r>
        <w:rPr>
          <w:spacing w:val="-1"/>
        </w:rPr>
        <w:t xml:space="preserve"> </w:t>
      </w:r>
      <w:r>
        <w:t>разнообразных</w:t>
      </w:r>
      <w:r>
        <w:rPr>
          <w:spacing w:val="-1"/>
        </w:rPr>
        <w:t xml:space="preserve"> </w:t>
      </w:r>
      <w:r>
        <w:t>явлений</w:t>
      </w:r>
      <w:r>
        <w:rPr>
          <w:spacing w:val="-1"/>
        </w:rPr>
        <w:t xml:space="preserve"> </w:t>
      </w:r>
      <w:r>
        <w:t>и</w:t>
      </w:r>
    </w:p>
    <w:p w:rsidR="00822D46" w:rsidRDefault="00AB0109">
      <w:pPr>
        <w:pStyle w:val="a3"/>
        <w:ind w:left="1120"/>
      </w:pPr>
      <w:r>
        <w:t>процессов</w:t>
      </w:r>
      <w:r>
        <w:rPr>
          <w:spacing w:val="-6"/>
        </w:rPr>
        <w:t xml:space="preserve"> </w:t>
      </w:r>
      <w:r>
        <w:t>общественного</w:t>
      </w:r>
      <w:r>
        <w:rPr>
          <w:spacing w:val="-3"/>
        </w:rPr>
        <w:t xml:space="preserve"> </w:t>
      </w:r>
      <w:r>
        <w:t>развития.</w:t>
      </w:r>
    </w:p>
    <w:p w:rsidR="00822D46" w:rsidRDefault="00822D46">
      <w:pPr>
        <w:sectPr w:rsidR="00822D46">
          <w:footerReference w:type="default" r:id="rId362"/>
          <w:pgSz w:w="11910" w:h="16840"/>
          <w:pgMar w:top="1040" w:right="560" w:bottom="280" w:left="580" w:header="0" w:footer="0" w:gutter="0"/>
          <w:cols w:space="720"/>
        </w:sectPr>
      </w:pPr>
    </w:p>
    <w:p w:rsidR="00822D46" w:rsidRDefault="00AB0109">
      <w:pPr>
        <w:pStyle w:val="3"/>
        <w:spacing w:before="67"/>
        <w:ind w:left="1924"/>
      </w:pPr>
      <w:r>
        <w:lastRenderedPageBreak/>
        <w:t>СОДЕРЖАНИЕ</w:t>
      </w:r>
      <w:r>
        <w:rPr>
          <w:spacing w:val="-7"/>
        </w:rPr>
        <w:t xml:space="preserve"> </w:t>
      </w:r>
      <w:r>
        <w:t>УЧЕБНОЙ</w:t>
      </w:r>
      <w:r>
        <w:rPr>
          <w:spacing w:val="-1"/>
        </w:rPr>
        <w:t xml:space="preserve"> </w:t>
      </w:r>
      <w:r>
        <w:t>ДИСЦИПЛИНЫ</w:t>
      </w:r>
    </w:p>
    <w:p w:rsidR="00822D46" w:rsidRDefault="00AB0109">
      <w:pPr>
        <w:pStyle w:val="3"/>
        <w:spacing w:before="2" w:line="322" w:lineRule="exact"/>
        <w:ind w:left="1688"/>
      </w:pPr>
      <w:r>
        <w:t>Введение</w:t>
      </w:r>
    </w:p>
    <w:p w:rsidR="00822D46" w:rsidRDefault="00AB0109">
      <w:pPr>
        <w:pStyle w:val="a3"/>
        <w:ind w:left="1120" w:right="1017"/>
      </w:pPr>
      <w:r>
        <w:t>Обществознание как учебный курс. Социальные науки. Специфика объекта их</w:t>
      </w:r>
      <w:r>
        <w:rPr>
          <w:spacing w:val="1"/>
        </w:rPr>
        <w:t xml:space="preserve"> </w:t>
      </w:r>
      <w:r>
        <w:t>изучения.</w:t>
      </w:r>
      <w:r>
        <w:rPr>
          <w:spacing w:val="-2"/>
        </w:rPr>
        <w:t xml:space="preserve"> </w:t>
      </w:r>
      <w:r>
        <w:t>Актуальность изучения</w:t>
      </w:r>
      <w:r>
        <w:rPr>
          <w:spacing w:val="-4"/>
        </w:rPr>
        <w:t xml:space="preserve"> </w:t>
      </w:r>
      <w:r>
        <w:t>обществознания</w:t>
      </w:r>
      <w:r>
        <w:rPr>
          <w:spacing w:val="-3"/>
        </w:rPr>
        <w:t xml:space="preserve"> </w:t>
      </w:r>
      <w:r>
        <w:t>при</w:t>
      </w:r>
      <w:r>
        <w:rPr>
          <w:spacing w:val="-6"/>
        </w:rPr>
        <w:t xml:space="preserve"> </w:t>
      </w:r>
      <w:r>
        <w:t>освоении</w:t>
      </w:r>
      <w:r>
        <w:rPr>
          <w:spacing w:val="-5"/>
        </w:rPr>
        <w:t xml:space="preserve"> </w:t>
      </w:r>
      <w:r>
        <w:t>профессий</w:t>
      </w:r>
      <w:r>
        <w:rPr>
          <w:spacing w:val="-5"/>
        </w:rPr>
        <w:t xml:space="preserve"> </w:t>
      </w:r>
      <w:r>
        <w:t>СПО</w:t>
      </w:r>
      <w:r>
        <w:rPr>
          <w:spacing w:val="-7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специальностей</w:t>
      </w:r>
      <w:r>
        <w:rPr>
          <w:spacing w:val="-2"/>
        </w:rPr>
        <w:t xml:space="preserve"> </w:t>
      </w:r>
      <w:r>
        <w:t>СПО.</w:t>
      </w:r>
    </w:p>
    <w:p w:rsidR="00822D46" w:rsidRDefault="00AB0109">
      <w:pPr>
        <w:pStyle w:val="3"/>
        <w:numPr>
          <w:ilvl w:val="0"/>
          <w:numId w:val="7"/>
        </w:numPr>
        <w:tabs>
          <w:tab w:val="left" w:pos="1404"/>
        </w:tabs>
        <w:spacing w:line="321" w:lineRule="exact"/>
      </w:pPr>
      <w:r>
        <w:t>Человек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общество</w:t>
      </w:r>
    </w:p>
    <w:p w:rsidR="00822D46" w:rsidRDefault="00AB0109">
      <w:pPr>
        <w:pStyle w:val="a5"/>
        <w:numPr>
          <w:ilvl w:val="1"/>
          <w:numId w:val="7"/>
        </w:numPr>
        <w:tabs>
          <w:tab w:val="left" w:pos="1541"/>
        </w:tabs>
        <w:spacing w:before="3"/>
        <w:ind w:hanging="421"/>
        <w:rPr>
          <w:i/>
          <w:sz w:val="24"/>
        </w:rPr>
      </w:pPr>
      <w:r>
        <w:rPr>
          <w:i/>
          <w:sz w:val="24"/>
        </w:rPr>
        <w:t>Природа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человека,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врожденные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приобретенные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качества</w:t>
      </w:r>
    </w:p>
    <w:p w:rsidR="00822D46" w:rsidRDefault="00AB0109">
      <w:pPr>
        <w:pStyle w:val="a3"/>
        <w:ind w:left="1120" w:right="579"/>
      </w:pPr>
      <w:r>
        <w:t>Философские представления о социальных качествах человека. Человек, индивид,</w:t>
      </w:r>
      <w:r>
        <w:rPr>
          <w:spacing w:val="1"/>
        </w:rPr>
        <w:t xml:space="preserve"> </w:t>
      </w:r>
      <w:r>
        <w:t>личность. Деятельность и мышление. Виды деятельности. Творчество. Человек в</w:t>
      </w:r>
      <w:r>
        <w:rPr>
          <w:spacing w:val="1"/>
        </w:rPr>
        <w:t xml:space="preserve"> </w:t>
      </w:r>
      <w:r>
        <w:t>учебной и трудовой деятельности. Основные виды профессиональной деятельности.</w:t>
      </w:r>
      <w:r>
        <w:rPr>
          <w:spacing w:val="1"/>
        </w:rPr>
        <w:t xml:space="preserve"> </w:t>
      </w:r>
      <w:r>
        <w:t>Выбор профессии. Профессиональное самоопределение. Формирование характера, учет</w:t>
      </w:r>
      <w:r>
        <w:rPr>
          <w:spacing w:val="-57"/>
        </w:rPr>
        <w:t xml:space="preserve"> </w:t>
      </w:r>
      <w:r>
        <w:t>особенностей</w:t>
      </w:r>
      <w:r>
        <w:rPr>
          <w:spacing w:val="-4"/>
        </w:rPr>
        <w:t xml:space="preserve"> </w:t>
      </w:r>
      <w:r>
        <w:t>характера</w:t>
      </w:r>
      <w:r>
        <w:rPr>
          <w:spacing w:val="-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общении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профессиональной</w:t>
      </w:r>
      <w:r>
        <w:rPr>
          <w:spacing w:val="-3"/>
        </w:rPr>
        <w:t xml:space="preserve"> </w:t>
      </w:r>
      <w:r>
        <w:t>деятельности.</w:t>
      </w:r>
      <w:r>
        <w:rPr>
          <w:spacing w:val="-3"/>
        </w:rPr>
        <w:t xml:space="preserve"> </w:t>
      </w:r>
      <w:r>
        <w:t>Потребности,</w:t>
      </w:r>
    </w:p>
    <w:p w:rsidR="00822D46" w:rsidRDefault="00AB0109">
      <w:pPr>
        <w:pStyle w:val="a3"/>
        <w:ind w:left="1120"/>
      </w:pPr>
      <w:r>
        <w:t>способности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интересы.</w:t>
      </w:r>
      <w:r>
        <w:rPr>
          <w:spacing w:val="-2"/>
        </w:rPr>
        <w:t xml:space="preserve"> </w:t>
      </w:r>
      <w:r>
        <w:t>Социализация</w:t>
      </w:r>
      <w:r>
        <w:rPr>
          <w:spacing w:val="-6"/>
        </w:rPr>
        <w:t xml:space="preserve"> </w:t>
      </w:r>
      <w:r>
        <w:t>личности.</w:t>
      </w:r>
      <w:r>
        <w:rPr>
          <w:spacing w:val="-4"/>
        </w:rPr>
        <w:t xml:space="preserve"> </w:t>
      </w:r>
      <w:r>
        <w:t>Самосознание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социальное</w:t>
      </w:r>
      <w:r>
        <w:rPr>
          <w:spacing w:val="-6"/>
        </w:rPr>
        <w:t xml:space="preserve"> </w:t>
      </w:r>
      <w:r>
        <w:t>поведение.</w:t>
      </w:r>
    </w:p>
    <w:p w:rsidR="00822D46" w:rsidRDefault="00AB0109">
      <w:pPr>
        <w:pStyle w:val="a3"/>
        <w:ind w:left="1120" w:right="629"/>
        <w:jc w:val="both"/>
      </w:pPr>
      <w:r>
        <w:t>Цель и смысл человеческой жизни. Проблема познаваемости мира. Понятие истины, ее</w:t>
      </w:r>
      <w:r>
        <w:rPr>
          <w:spacing w:val="-57"/>
        </w:rPr>
        <w:t xml:space="preserve"> </w:t>
      </w:r>
      <w:r>
        <w:t>критерии. Виды человеческих знаний. Мировоззрение. Типы мировоззрения. Основные</w:t>
      </w:r>
      <w:r>
        <w:rPr>
          <w:spacing w:val="-58"/>
        </w:rPr>
        <w:t xml:space="preserve"> </w:t>
      </w:r>
      <w:r>
        <w:t>особенности</w:t>
      </w:r>
      <w:r>
        <w:rPr>
          <w:spacing w:val="-2"/>
        </w:rPr>
        <w:t xml:space="preserve"> </w:t>
      </w:r>
      <w:r>
        <w:t>научного</w:t>
      </w:r>
      <w:r>
        <w:rPr>
          <w:spacing w:val="2"/>
        </w:rPr>
        <w:t xml:space="preserve"> </w:t>
      </w:r>
      <w:r>
        <w:t>мышления.</w:t>
      </w:r>
    </w:p>
    <w:p w:rsidR="00822D46" w:rsidRDefault="00AB0109">
      <w:pPr>
        <w:pStyle w:val="a3"/>
        <w:spacing w:before="1"/>
        <w:ind w:left="1120"/>
      </w:pPr>
      <w:r>
        <w:t>Свобода</w:t>
      </w:r>
      <w:r>
        <w:rPr>
          <w:spacing w:val="-3"/>
        </w:rPr>
        <w:t xml:space="preserve"> </w:t>
      </w:r>
      <w:r>
        <w:t>как</w:t>
      </w:r>
      <w:r>
        <w:rPr>
          <w:spacing w:val="-3"/>
        </w:rPr>
        <w:t xml:space="preserve"> </w:t>
      </w:r>
      <w:r>
        <w:t>условие</w:t>
      </w:r>
      <w:r>
        <w:rPr>
          <w:spacing w:val="-3"/>
        </w:rPr>
        <w:t xml:space="preserve"> </w:t>
      </w:r>
      <w:r>
        <w:t>самореализации</w:t>
      </w:r>
      <w:r>
        <w:rPr>
          <w:spacing w:val="-4"/>
        </w:rPr>
        <w:t xml:space="preserve"> </w:t>
      </w:r>
      <w:r>
        <w:t>личности.</w:t>
      </w:r>
      <w:r>
        <w:rPr>
          <w:spacing w:val="-4"/>
        </w:rPr>
        <w:t xml:space="preserve"> </w:t>
      </w:r>
      <w:r>
        <w:t>Свобода</w:t>
      </w:r>
      <w:r>
        <w:rPr>
          <w:spacing w:val="-2"/>
        </w:rPr>
        <w:t xml:space="preserve"> </w:t>
      </w:r>
      <w:r>
        <w:t>человека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ее</w:t>
      </w:r>
      <w:r>
        <w:rPr>
          <w:spacing w:val="-2"/>
        </w:rPr>
        <w:t xml:space="preserve"> </w:t>
      </w:r>
      <w:r>
        <w:t>ограничители</w:t>
      </w:r>
      <w:r>
        <w:rPr>
          <w:spacing w:val="-57"/>
        </w:rPr>
        <w:t xml:space="preserve"> </w:t>
      </w:r>
      <w:r>
        <w:t>(внутренние</w:t>
      </w:r>
      <w:r>
        <w:rPr>
          <w:spacing w:val="1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со</w:t>
      </w:r>
      <w:r>
        <w:rPr>
          <w:spacing w:val="-1"/>
        </w:rPr>
        <w:t xml:space="preserve"> </w:t>
      </w:r>
      <w:r>
        <w:t>стороны</w:t>
      </w:r>
      <w:r>
        <w:rPr>
          <w:spacing w:val="-3"/>
        </w:rPr>
        <w:t xml:space="preserve"> </w:t>
      </w:r>
      <w:r>
        <w:t>самого</w:t>
      </w:r>
      <w:r>
        <w:rPr>
          <w:spacing w:val="-1"/>
        </w:rPr>
        <w:t xml:space="preserve"> </w:t>
      </w:r>
      <w:r>
        <w:t>человека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внешние</w:t>
      </w:r>
      <w:r>
        <w:rPr>
          <w:spacing w:val="4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со</w:t>
      </w:r>
      <w:r>
        <w:rPr>
          <w:spacing w:val="-1"/>
        </w:rPr>
        <w:t xml:space="preserve"> </w:t>
      </w:r>
      <w:r>
        <w:t>стороны</w:t>
      </w:r>
      <w:r>
        <w:rPr>
          <w:spacing w:val="-3"/>
        </w:rPr>
        <w:t xml:space="preserve"> </w:t>
      </w:r>
      <w:r>
        <w:t>общества).</w:t>
      </w:r>
    </w:p>
    <w:p w:rsidR="00822D46" w:rsidRDefault="00AB0109">
      <w:pPr>
        <w:pStyle w:val="a3"/>
        <w:ind w:left="1120"/>
      </w:pPr>
      <w:r>
        <w:t>Выбор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ответственность</w:t>
      </w:r>
      <w:r>
        <w:rPr>
          <w:spacing w:val="-4"/>
        </w:rPr>
        <w:t xml:space="preserve"> </w:t>
      </w:r>
      <w:r>
        <w:t>за</w:t>
      </w:r>
      <w:r>
        <w:rPr>
          <w:spacing w:val="-2"/>
        </w:rPr>
        <w:t xml:space="preserve"> </w:t>
      </w:r>
      <w:r>
        <w:t>его</w:t>
      </w:r>
      <w:r>
        <w:rPr>
          <w:spacing w:val="-3"/>
        </w:rPr>
        <w:t xml:space="preserve"> </w:t>
      </w:r>
      <w:r>
        <w:t>последствия.</w:t>
      </w:r>
      <w:r>
        <w:rPr>
          <w:spacing w:val="-2"/>
        </w:rPr>
        <w:t xml:space="preserve"> </w:t>
      </w:r>
      <w:r>
        <w:t>Гражданские</w:t>
      </w:r>
      <w:r>
        <w:rPr>
          <w:spacing w:val="-2"/>
        </w:rPr>
        <w:t xml:space="preserve"> </w:t>
      </w:r>
      <w:r>
        <w:t>качества</w:t>
      </w:r>
      <w:r>
        <w:rPr>
          <w:spacing w:val="-2"/>
        </w:rPr>
        <w:t xml:space="preserve"> </w:t>
      </w:r>
      <w:r>
        <w:t>личности.</w:t>
      </w:r>
    </w:p>
    <w:p w:rsidR="00822D46" w:rsidRDefault="00AB0109">
      <w:pPr>
        <w:pStyle w:val="a3"/>
        <w:ind w:left="1120" w:right="459"/>
      </w:pPr>
      <w:r>
        <w:t>Человек в группе. Многообразие мира общения. Межличностное общение и</w:t>
      </w:r>
      <w:r>
        <w:rPr>
          <w:spacing w:val="1"/>
        </w:rPr>
        <w:t xml:space="preserve"> </w:t>
      </w:r>
      <w:r>
        <w:t>взаимодействие. Проблемы межличностного общения в молодежной среде. Особенности</w:t>
      </w:r>
      <w:r>
        <w:rPr>
          <w:spacing w:val="-57"/>
        </w:rPr>
        <w:t xml:space="preserve"> </w:t>
      </w:r>
      <w:r>
        <w:t>самоидентификации</w:t>
      </w:r>
      <w:r>
        <w:rPr>
          <w:spacing w:val="-2"/>
        </w:rPr>
        <w:t xml:space="preserve"> </w:t>
      </w:r>
      <w:r>
        <w:t>личности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малой</w:t>
      </w:r>
      <w:r>
        <w:rPr>
          <w:spacing w:val="-2"/>
        </w:rPr>
        <w:t xml:space="preserve"> </w:t>
      </w:r>
      <w:r>
        <w:t>группе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примере молодежной</w:t>
      </w:r>
      <w:r>
        <w:rPr>
          <w:spacing w:val="-2"/>
        </w:rPr>
        <w:t xml:space="preserve"> </w:t>
      </w:r>
      <w:r>
        <w:t>среды.</w:t>
      </w:r>
    </w:p>
    <w:p w:rsidR="00822D46" w:rsidRDefault="00AB0109">
      <w:pPr>
        <w:pStyle w:val="a3"/>
        <w:ind w:left="1120"/>
      </w:pPr>
      <w:r>
        <w:t>Межличностные</w:t>
      </w:r>
      <w:r>
        <w:rPr>
          <w:spacing w:val="-2"/>
        </w:rPr>
        <w:t xml:space="preserve"> </w:t>
      </w:r>
      <w:r>
        <w:t>конфликты. Истоки</w:t>
      </w:r>
      <w:r>
        <w:rPr>
          <w:spacing w:val="-4"/>
        </w:rPr>
        <w:t xml:space="preserve"> </w:t>
      </w:r>
      <w:r>
        <w:t>конфликтов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среде</w:t>
      </w:r>
      <w:r>
        <w:rPr>
          <w:spacing w:val="-2"/>
        </w:rPr>
        <w:t xml:space="preserve"> </w:t>
      </w:r>
      <w:r>
        <w:t>молодежи.</w:t>
      </w:r>
    </w:p>
    <w:p w:rsidR="00822D46" w:rsidRDefault="00AB0109">
      <w:pPr>
        <w:pStyle w:val="a5"/>
        <w:numPr>
          <w:ilvl w:val="1"/>
          <w:numId w:val="7"/>
        </w:numPr>
        <w:tabs>
          <w:tab w:val="left" w:pos="1541"/>
        </w:tabs>
        <w:ind w:hanging="421"/>
        <w:rPr>
          <w:i/>
          <w:sz w:val="24"/>
        </w:rPr>
      </w:pPr>
      <w:r>
        <w:rPr>
          <w:i/>
          <w:sz w:val="24"/>
        </w:rPr>
        <w:t>Общество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как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сложная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система</w:t>
      </w:r>
    </w:p>
    <w:p w:rsidR="00822D46" w:rsidRDefault="00AB0109">
      <w:pPr>
        <w:pStyle w:val="a3"/>
        <w:spacing w:before="1"/>
        <w:ind w:left="1120" w:right="1017"/>
      </w:pPr>
      <w:r>
        <w:t>Представление об обществе как сложной динамичной системе. Подсистемы и</w:t>
      </w:r>
      <w:r>
        <w:rPr>
          <w:spacing w:val="1"/>
        </w:rPr>
        <w:t xml:space="preserve"> </w:t>
      </w:r>
      <w:r>
        <w:t>элементы</w:t>
      </w:r>
      <w:r>
        <w:rPr>
          <w:spacing w:val="-7"/>
        </w:rPr>
        <w:t xml:space="preserve"> </w:t>
      </w:r>
      <w:r>
        <w:t>общества.</w:t>
      </w:r>
      <w:r>
        <w:rPr>
          <w:spacing w:val="-4"/>
        </w:rPr>
        <w:t xml:space="preserve"> </w:t>
      </w:r>
      <w:r>
        <w:t>Специфика</w:t>
      </w:r>
      <w:r>
        <w:rPr>
          <w:spacing w:val="-4"/>
        </w:rPr>
        <w:t xml:space="preserve"> </w:t>
      </w:r>
      <w:r>
        <w:t>общественных</w:t>
      </w:r>
      <w:r>
        <w:rPr>
          <w:spacing w:val="-5"/>
        </w:rPr>
        <w:t xml:space="preserve"> </w:t>
      </w:r>
      <w:r>
        <w:t>отношений.</w:t>
      </w:r>
      <w:r>
        <w:rPr>
          <w:spacing w:val="-5"/>
        </w:rPr>
        <w:t xml:space="preserve"> </w:t>
      </w:r>
      <w:r>
        <w:t>Основные</w:t>
      </w:r>
      <w:r>
        <w:rPr>
          <w:spacing w:val="-3"/>
        </w:rPr>
        <w:t xml:space="preserve"> </w:t>
      </w:r>
      <w:r>
        <w:t>институты</w:t>
      </w:r>
    </w:p>
    <w:p w:rsidR="00822D46" w:rsidRDefault="00AB0109">
      <w:pPr>
        <w:pStyle w:val="a3"/>
        <w:ind w:left="1120" w:right="317"/>
      </w:pPr>
      <w:r>
        <w:t>общества, их функции. Общество и природа. Значение техногенных революций: аграрной,</w:t>
      </w:r>
      <w:r>
        <w:rPr>
          <w:spacing w:val="-58"/>
        </w:rPr>
        <w:t xml:space="preserve"> </w:t>
      </w:r>
      <w:r>
        <w:t>индустриальной, информационной. Противоречивость воздействия людей на природную</w:t>
      </w:r>
      <w:r>
        <w:rPr>
          <w:spacing w:val="1"/>
        </w:rPr>
        <w:t xml:space="preserve"> </w:t>
      </w:r>
      <w:r>
        <w:t>среду.</w:t>
      </w:r>
    </w:p>
    <w:p w:rsidR="00822D46" w:rsidRDefault="00AB0109">
      <w:pPr>
        <w:pStyle w:val="a3"/>
        <w:ind w:left="1120" w:right="1017"/>
      </w:pPr>
      <w:r>
        <w:t>Многовариантность</w:t>
      </w:r>
      <w:r>
        <w:rPr>
          <w:spacing w:val="-7"/>
        </w:rPr>
        <w:t xml:space="preserve"> </w:t>
      </w:r>
      <w:r>
        <w:t>общественного</w:t>
      </w:r>
      <w:r>
        <w:rPr>
          <w:spacing w:val="-4"/>
        </w:rPr>
        <w:t xml:space="preserve"> </w:t>
      </w:r>
      <w:r>
        <w:t>развития.</w:t>
      </w:r>
      <w:r>
        <w:rPr>
          <w:spacing w:val="-4"/>
        </w:rPr>
        <w:t xml:space="preserve"> </w:t>
      </w:r>
      <w:r>
        <w:t>Эволюция</w:t>
      </w:r>
      <w:r>
        <w:rPr>
          <w:spacing w:val="-3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революция</w:t>
      </w:r>
      <w:r>
        <w:rPr>
          <w:spacing w:val="-3"/>
        </w:rPr>
        <w:t xml:space="preserve"> </w:t>
      </w:r>
      <w:r>
        <w:t>как</w:t>
      </w:r>
      <w:r>
        <w:rPr>
          <w:spacing w:val="-4"/>
        </w:rPr>
        <w:t xml:space="preserve"> </w:t>
      </w:r>
      <w:r>
        <w:t>формы</w:t>
      </w:r>
      <w:r>
        <w:rPr>
          <w:spacing w:val="-57"/>
        </w:rPr>
        <w:t xml:space="preserve"> </w:t>
      </w:r>
      <w:r>
        <w:t>социального</w:t>
      </w:r>
      <w:r>
        <w:rPr>
          <w:spacing w:val="-1"/>
        </w:rPr>
        <w:t xml:space="preserve"> </w:t>
      </w:r>
      <w:r>
        <w:t>изменения. Понятие</w:t>
      </w:r>
      <w:r>
        <w:rPr>
          <w:spacing w:val="-1"/>
        </w:rPr>
        <w:t xml:space="preserve"> </w:t>
      </w:r>
      <w:r>
        <w:t>общественного прогресса.</w:t>
      </w:r>
    </w:p>
    <w:p w:rsidR="00822D46" w:rsidRDefault="00AB0109">
      <w:pPr>
        <w:pStyle w:val="a3"/>
        <w:ind w:left="1120" w:right="1017"/>
      </w:pPr>
      <w:r>
        <w:t>Смысл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цель</w:t>
      </w:r>
      <w:r>
        <w:rPr>
          <w:spacing w:val="-5"/>
        </w:rPr>
        <w:t xml:space="preserve"> </w:t>
      </w:r>
      <w:r>
        <w:t>истории.</w:t>
      </w:r>
      <w:r>
        <w:rPr>
          <w:spacing w:val="-1"/>
        </w:rPr>
        <w:t xml:space="preserve"> </w:t>
      </w:r>
      <w:r>
        <w:t>Цивилизация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формация.</w:t>
      </w:r>
      <w:r>
        <w:rPr>
          <w:spacing w:val="-4"/>
        </w:rPr>
        <w:t xml:space="preserve"> </w:t>
      </w:r>
      <w:r>
        <w:t>Общество:</w:t>
      </w:r>
      <w:r>
        <w:rPr>
          <w:spacing w:val="-10"/>
        </w:rPr>
        <w:t xml:space="preserve"> </w:t>
      </w:r>
      <w:r>
        <w:t>традиционное,</w:t>
      </w:r>
      <w:r>
        <w:rPr>
          <w:spacing w:val="-57"/>
        </w:rPr>
        <w:t xml:space="preserve"> </w:t>
      </w:r>
      <w:r>
        <w:t>индустриальное,</w:t>
      </w:r>
      <w:r>
        <w:rPr>
          <w:spacing w:val="-1"/>
        </w:rPr>
        <w:t xml:space="preserve"> </w:t>
      </w:r>
      <w:r>
        <w:t>постиндустриальное</w:t>
      </w:r>
      <w:r>
        <w:rPr>
          <w:spacing w:val="-1"/>
        </w:rPr>
        <w:t xml:space="preserve"> </w:t>
      </w:r>
      <w:r>
        <w:t>(информационное).</w:t>
      </w:r>
    </w:p>
    <w:p w:rsidR="00822D46" w:rsidRDefault="00AB0109">
      <w:pPr>
        <w:pStyle w:val="a3"/>
        <w:ind w:left="1120" w:right="286"/>
      </w:pPr>
      <w:r>
        <w:t>Особенности</w:t>
      </w:r>
      <w:r>
        <w:rPr>
          <w:spacing w:val="-5"/>
        </w:rPr>
        <w:t xml:space="preserve"> </w:t>
      </w:r>
      <w:r>
        <w:t>современного</w:t>
      </w:r>
      <w:r>
        <w:rPr>
          <w:spacing w:val="-4"/>
        </w:rPr>
        <w:t xml:space="preserve"> </w:t>
      </w:r>
      <w:r>
        <w:t>мира.</w:t>
      </w:r>
      <w:r>
        <w:rPr>
          <w:spacing w:val="-3"/>
        </w:rPr>
        <w:t xml:space="preserve"> </w:t>
      </w:r>
      <w:r>
        <w:t>Процессы</w:t>
      </w:r>
      <w:r>
        <w:rPr>
          <w:spacing w:val="-6"/>
        </w:rPr>
        <w:t xml:space="preserve"> </w:t>
      </w:r>
      <w:r>
        <w:t>глобализации.</w:t>
      </w:r>
      <w:r>
        <w:rPr>
          <w:spacing w:val="-4"/>
        </w:rPr>
        <w:t xml:space="preserve"> </w:t>
      </w:r>
      <w:r>
        <w:t>Антиглобализм,</w:t>
      </w:r>
      <w:r>
        <w:rPr>
          <w:spacing w:val="-4"/>
        </w:rPr>
        <w:t xml:space="preserve"> </w:t>
      </w:r>
      <w:r>
        <w:t>его</w:t>
      </w:r>
      <w:r>
        <w:rPr>
          <w:spacing w:val="2"/>
        </w:rPr>
        <w:t xml:space="preserve"> </w:t>
      </w:r>
      <w:r>
        <w:t>причины</w:t>
      </w:r>
      <w:r>
        <w:rPr>
          <w:spacing w:val="-6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проявления. Современные войны, их опасность для человечества. Терроризм как</w:t>
      </w:r>
      <w:r>
        <w:rPr>
          <w:spacing w:val="1"/>
        </w:rPr>
        <w:t xml:space="preserve"> </w:t>
      </w:r>
      <w:r>
        <w:t>важнейшая</w:t>
      </w:r>
      <w:r>
        <w:rPr>
          <w:spacing w:val="3"/>
        </w:rPr>
        <w:t xml:space="preserve"> </w:t>
      </w:r>
      <w:r>
        <w:t>угроза современной</w:t>
      </w:r>
      <w:r>
        <w:rPr>
          <w:spacing w:val="-1"/>
        </w:rPr>
        <w:t xml:space="preserve"> </w:t>
      </w:r>
      <w:r>
        <w:t>цивилизации.</w:t>
      </w:r>
      <w:r>
        <w:rPr>
          <w:spacing w:val="-2"/>
        </w:rPr>
        <w:t xml:space="preserve"> </w:t>
      </w:r>
      <w:r>
        <w:t>Социальные и</w:t>
      </w:r>
      <w:r>
        <w:rPr>
          <w:spacing w:val="-2"/>
        </w:rPr>
        <w:t xml:space="preserve"> </w:t>
      </w:r>
      <w:r>
        <w:t>гуманитарные</w:t>
      </w:r>
    </w:p>
    <w:p w:rsidR="00822D46" w:rsidRDefault="00AB0109">
      <w:pPr>
        <w:pStyle w:val="a3"/>
        <w:spacing w:before="1"/>
        <w:ind w:left="1120"/>
      </w:pPr>
      <w:r>
        <w:t>аспекты</w:t>
      </w:r>
      <w:r>
        <w:rPr>
          <w:spacing w:val="-5"/>
        </w:rPr>
        <w:t xml:space="preserve"> </w:t>
      </w:r>
      <w:r>
        <w:t>глобальных</w:t>
      </w:r>
      <w:r>
        <w:rPr>
          <w:spacing w:val="-2"/>
        </w:rPr>
        <w:t xml:space="preserve"> </w:t>
      </w:r>
      <w:r>
        <w:t>проблем.</w:t>
      </w:r>
    </w:p>
    <w:p w:rsidR="00822D46" w:rsidRDefault="00AB0109">
      <w:pPr>
        <w:pStyle w:val="9"/>
        <w:spacing w:before="4" w:line="274" w:lineRule="exact"/>
        <w:ind w:left="1120"/>
      </w:pPr>
      <w:r>
        <w:t>Практические</w:t>
      </w:r>
      <w:r>
        <w:rPr>
          <w:spacing w:val="-1"/>
        </w:rPr>
        <w:t xml:space="preserve"> </w:t>
      </w:r>
      <w:r>
        <w:t>занятия</w:t>
      </w:r>
    </w:p>
    <w:p w:rsidR="00822D46" w:rsidRDefault="00AB0109">
      <w:pPr>
        <w:pStyle w:val="a3"/>
        <w:ind w:left="1120" w:right="5612"/>
      </w:pPr>
      <w:r>
        <w:t>Человек, индивид, личность.</w:t>
      </w:r>
      <w:r>
        <w:rPr>
          <w:spacing w:val="1"/>
        </w:rPr>
        <w:t xml:space="preserve"> </w:t>
      </w:r>
      <w:r>
        <w:t>Потребности, способности и интересы.</w:t>
      </w:r>
      <w:r>
        <w:rPr>
          <w:spacing w:val="-57"/>
        </w:rPr>
        <w:t xml:space="preserve"> </w:t>
      </w:r>
      <w:r>
        <w:t>Мировоззрение. Типы мировоззрения.</w:t>
      </w:r>
      <w:r>
        <w:rPr>
          <w:spacing w:val="1"/>
        </w:rPr>
        <w:t xml:space="preserve"> </w:t>
      </w:r>
      <w:r>
        <w:t>Основные</w:t>
      </w:r>
      <w:r>
        <w:rPr>
          <w:spacing w:val="-1"/>
        </w:rPr>
        <w:t xml:space="preserve"> </w:t>
      </w:r>
      <w:r>
        <w:t>институты</w:t>
      </w:r>
      <w:r>
        <w:rPr>
          <w:spacing w:val="-3"/>
        </w:rPr>
        <w:t xml:space="preserve"> </w:t>
      </w:r>
      <w:r>
        <w:t>общества.</w:t>
      </w:r>
    </w:p>
    <w:p w:rsidR="00822D46" w:rsidRDefault="00AB0109">
      <w:pPr>
        <w:pStyle w:val="a3"/>
        <w:ind w:left="1120" w:right="7444"/>
      </w:pPr>
      <w:r>
        <w:t>Общество и природа.</w:t>
      </w:r>
      <w:r>
        <w:rPr>
          <w:spacing w:val="-57"/>
        </w:rPr>
        <w:t xml:space="preserve"> </w:t>
      </w:r>
      <w:r>
        <w:t>Глобализация.</w:t>
      </w:r>
    </w:p>
    <w:p w:rsidR="00822D46" w:rsidRDefault="00AB0109">
      <w:pPr>
        <w:pStyle w:val="3"/>
        <w:numPr>
          <w:ilvl w:val="0"/>
          <w:numId w:val="7"/>
        </w:numPr>
        <w:tabs>
          <w:tab w:val="left" w:pos="1404"/>
        </w:tabs>
        <w:spacing w:line="320" w:lineRule="exact"/>
      </w:pPr>
      <w:r>
        <w:t>Духовная</w:t>
      </w:r>
      <w:r>
        <w:rPr>
          <w:spacing w:val="-6"/>
        </w:rPr>
        <w:t xml:space="preserve"> </w:t>
      </w:r>
      <w:r>
        <w:t>культура</w:t>
      </w:r>
      <w:r>
        <w:rPr>
          <w:spacing w:val="-5"/>
        </w:rPr>
        <w:t xml:space="preserve"> </w:t>
      </w:r>
      <w:r>
        <w:t>человека</w:t>
      </w:r>
      <w:r>
        <w:rPr>
          <w:spacing w:val="-5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общества</w:t>
      </w:r>
    </w:p>
    <w:p w:rsidR="00822D46" w:rsidRDefault="00AB0109">
      <w:pPr>
        <w:pStyle w:val="a5"/>
        <w:numPr>
          <w:ilvl w:val="1"/>
          <w:numId w:val="7"/>
        </w:numPr>
        <w:tabs>
          <w:tab w:val="left" w:pos="1541"/>
        </w:tabs>
        <w:spacing w:line="276" w:lineRule="exact"/>
        <w:ind w:hanging="421"/>
        <w:rPr>
          <w:i/>
          <w:sz w:val="24"/>
        </w:rPr>
      </w:pPr>
      <w:r>
        <w:rPr>
          <w:i/>
          <w:sz w:val="24"/>
        </w:rPr>
        <w:t>Духовная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культура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личности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общества</w:t>
      </w:r>
    </w:p>
    <w:p w:rsidR="00822D46" w:rsidRDefault="00AB0109">
      <w:pPr>
        <w:pStyle w:val="a3"/>
        <w:ind w:left="1120" w:right="680"/>
      </w:pPr>
      <w:r>
        <w:t>Понятие о культуре. Духовная культура личности и общества, ее значение в</w:t>
      </w:r>
      <w:r>
        <w:rPr>
          <w:spacing w:val="1"/>
        </w:rPr>
        <w:t xml:space="preserve"> </w:t>
      </w:r>
      <w:r>
        <w:t>общественной жизни. Культура народная, массовая и элитарная. Экранная культура —</w:t>
      </w:r>
      <w:r>
        <w:rPr>
          <w:spacing w:val="-57"/>
        </w:rPr>
        <w:t xml:space="preserve"> </w:t>
      </w:r>
      <w:r>
        <w:t>продукт</w:t>
      </w:r>
      <w:r>
        <w:rPr>
          <w:spacing w:val="-4"/>
        </w:rPr>
        <w:t xml:space="preserve"> </w:t>
      </w:r>
      <w:r>
        <w:t>информационного</w:t>
      </w:r>
      <w:r>
        <w:rPr>
          <w:spacing w:val="-1"/>
        </w:rPr>
        <w:t xml:space="preserve"> </w:t>
      </w:r>
      <w:r>
        <w:t>общества.</w:t>
      </w:r>
      <w:r>
        <w:rPr>
          <w:spacing w:val="-2"/>
        </w:rPr>
        <w:t xml:space="preserve"> </w:t>
      </w:r>
      <w:r>
        <w:t>Особенности</w:t>
      </w:r>
      <w:r>
        <w:rPr>
          <w:spacing w:val="-2"/>
        </w:rPr>
        <w:t xml:space="preserve"> </w:t>
      </w:r>
      <w:r>
        <w:t>молодежной</w:t>
      </w:r>
      <w:r>
        <w:rPr>
          <w:spacing w:val="-2"/>
        </w:rPr>
        <w:t xml:space="preserve"> </w:t>
      </w:r>
      <w:r>
        <w:t>субкультуры.</w:t>
      </w:r>
    </w:p>
    <w:p w:rsidR="00822D46" w:rsidRDefault="00AB0109">
      <w:pPr>
        <w:pStyle w:val="a3"/>
        <w:ind w:left="1120"/>
      </w:pPr>
      <w:r>
        <w:t>Проблемы</w:t>
      </w:r>
      <w:r>
        <w:rPr>
          <w:spacing w:val="-5"/>
        </w:rPr>
        <w:t xml:space="preserve"> </w:t>
      </w:r>
      <w:r>
        <w:t>духовного</w:t>
      </w:r>
      <w:r>
        <w:rPr>
          <w:spacing w:val="-3"/>
        </w:rPr>
        <w:t xml:space="preserve"> </w:t>
      </w:r>
      <w:r>
        <w:t>кризиса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духовного</w:t>
      </w:r>
      <w:r>
        <w:rPr>
          <w:spacing w:val="-3"/>
        </w:rPr>
        <w:t xml:space="preserve"> </w:t>
      </w:r>
      <w:r>
        <w:t>поиска</w:t>
      </w:r>
      <w:r>
        <w:rPr>
          <w:spacing w:val="-3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молодежной</w:t>
      </w:r>
      <w:r>
        <w:rPr>
          <w:spacing w:val="-3"/>
        </w:rPr>
        <w:t xml:space="preserve"> </w:t>
      </w:r>
      <w:r>
        <w:t>среде.</w:t>
      </w:r>
      <w:r>
        <w:rPr>
          <w:spacing w:val="-3"/>
        </w:rPr>
        <w:t xml:space="preserve"> </w:t>
      </w:r>
      <w:r>
        <w:t>Формирование</w:t>
      </w:r>
      <w:r>
        <w:rPr>
          <w:spacing w:val="-57"/>
        </w:rPr>
        <w:t xml:space="preserve"> </w:t>
      </w:r>
      <w:r>
        <w:t>ценностных</w:t>
      </w:r>
      <w:r>
        <w:rPr>
          <w:spacing w:val="1"/>
        </w:rPr>
        <w:t xml:space="preserve"> </w:t>
      </w:r>
      <w:r>
        <w:t>установок,</w:t>
      </w:r>
      <w:r>
        <w:rPr>
          <w:spacing w:val="-2"/>
        </w:rPr>
        <w:t xml:space="preserve"> </w:t>
      </w:r>
      <w:r>
        <w:t>идеалов,</w:t>
      </w:r>
      <w:r>
        <w:rPr>
          <w:spacing w:val="-2"/>
        </w:rPr>
        <w:t xml:space="preserve"> </w:t>
      </w:r>
      <w:r>
        <w:t>нравственных</w:t>
      </w:r>
      <w:r>
        <w:rPr>
          <w:spacing w:val="-1"/>
        </w:rPr>
        <w:t xml:space="preserve"> </w:t>
      </w:r>
      <w:r>
        <w:t>ориентиров.</w:t>
      </w:r>
      <w:r>
        <w:rPr>
          <w:spacing w:val="1"/>
        </w:rPr>
        <w:t xml:space="preserve"> </w:t>
      </w:r>
      <w:r>
        <w:t>Взаимодействие</w:t>
      </w:r>
    </w:p>
    <w:p w:rsidR="00822D46" w:rsidRDefault="00AB0109">
      <w:pPr>
        <w:pStyle w:val="a3"/>
        <w:ind w:left="1120"/>
      </w:pPr>
      <w:r>
        <w:t>и</w:t>
      </w:r>
      <w:r>
        <w:rPr>
          <w:spacing w:val="-5"/>
        </w:rPr>
        <w:t xml:space="preserve"> </w:t>
      </w:r>
      <w:r>
        <w:t>взаимосвязь</w:t>
      </w:r>
      <w:r>
        <w:rPr>
          <w:spacing w:val="-5"/>
        </w:rPr>
        <w:t xml:space="preserve"> </w:t>
      </w:r>
      <w:r>
        <w:t>различных</w:t>
      </w:r>
      <w:r>
        <w:rPr>
          <w:spacing w:val="-4"/>
        </w:rPr>
        <w:t xml:space="preserve"> </w:t>
      </w:r>
      <w:r>
        <w:t>культур.</w:t>
      </w:r>
      <w:r>
        <w:rPr>
          <w:spacing w:val="-4"/>
        </w:rPr>
        <w:t xml:space="preserve"> </w:t>
      </w:r>
      <w:r>
        <w:t>Культура</w:t>
      </w:r>
      <w:r>
        <w:rPr>
          <w:spacing w:val="-2"/>
        </w:rPr>
        <w:t xml:space="preserve"> </w:t>
      </w:r>
      <w:r>
        <w:t>общения,</w:t>
      </w:r>
      <w:r>
        <w:rPr>
          <w:spacing w:val="-4"/>
        </w:rPr>
        <w:t xml:space="preserve"> </w:t>
      </w:r>
      <w:r>
        <w:t>труда,</w:t>
      </w:r>
      <w:r>
        <w:rPr>
          <w:spacing w:val="-1"/>
        </w:rPr>
        <w:t xml:space="preserve"> </w:t>
      </w:r>
      <w:r>
        <w:t>учебы,</w:t>
      </w:r>
      <w:r>
        <w:rPr>
          <w:spacing w:val="-3"/>
        </w:rPr>
        <w:t xml:space="preserve"> </w:t>
      </w:r>
      <w:r>
        <w:t>поведения</w:t>
      </w:r>
      <w:r>
        <w:rPr>
          <w:spacing w:val="-3"/>
        </w:rPr>
        <w:t xml:space="preserve"> </w:t>
      </w:r>
      <w:r>
        <w:t>в</w:t>
      </w:r>
    </w:p>
    <w:p w:rsidR="00822D46" w:rsidRDefault="00822D46">
      <w:pPr>
        <w:sectPr w:rsidR="00822D46">
          <w:footerReference w:type="default" r:id="rId363"/>
          <w:pgSz w:w="11910" w:h="16840"/>
          <w:pgMar w:top="1040" w:right="560" w:bottom="280" w:left="580" w:header="0" w:footer="0" w:gutter="0"/>
          <w:cols w:space="720"/>
        </w:sectPr>
      </w:pPr>
    </w:p>
    <w:p w:rsidR="00822D46" w:rsidRDefault="00AB0109">
      <w:pPr>
        <w:pStyle w:val="a3"/>
        <w:spacing w:before="68"/>
        <w:ind w:left="1120" w:right="707"/>
      </w:pPr>
      <w:r>
        <w:lastRenderedPageBreak/>
        <w:t>обществе.</w:t>
      </w:r>
      <w:r>
        <w:rPr>
          <w:spacing w:val="-5"/>
        </w:rPr>
        <w:t xml:space="preserve"> </w:t>
      </w:r>
      <w:r>
        <w:t>Этикет.</w:t>
      </w:r>
      <w:r>
        <w:rPr>
          <w:spacing w:val="-5"/>
        </w:rPr>
        <w:t xml:space="preserve"> </w:t>
      </w:r>
      <w:r>
        <w:t>Учреждения</w:t>
      </w:r>
      <w:r>
        <w:rPr>
          <w:spacing w:val="-3"/>
        </w:rPr>
        <w:t xml:space="preserve"> </w:t>
      </w:r>
      <w:r>
        <w:t>культуры.</w:t>
      </w:r>
      <w:r>
        <w:rPr>
          <w:spacing w:val="-5"/>
        </w:rPr>
        <w:t xml:space="preserve"> </w:t>
      </w:r>
      <w:r>
        <w:t>Государственные</w:t>
      </w:r>
      <w:r>
        <w:rPr>
          <w:spacing w:val="-4"/>
        </w:rPr>
        <w:t xml:space="preserve"> </w:t>
      </w:r>
      <w:r>
        <w:t>гарантии</w:t>
      </w:r>
      <w:r>
        <w:rPr>
          <w:spacing w:val="-5"/>
        </w:rPr>
        <w:t xml:space="preserve"> </w:t>
      </w:r>
      <w:r>
        <w:t>свободы</w:t>
      </w:r>
      <w:r>
        <w:rPr>
          <w:spacing w:val="-7"/>
        </w:rPr>
        <w:t xml:space="preserve"> </w:t>
      </w:r>
      <w:r>
        <w:t>доступа</w:t>
      </w:r>
      <w:r>
        <w:rPr>
          <w:spacing w:val="-57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культурным ценностям.</w:t>
      </w:r>
    </w:p>
    <w:p w:rsidR="00822D46" w:rsidRDefault="00AB0109">
      <w:pPr>
        <w:pStyle w:val="a5"/>
        <w:numPr>
          <w:ilvl w:val="1"/>
          <w:numId w:val="7"/>
        </w:numPr>
        <w:tabs>
          <w:tab w:val="left" w:pos="1541"/>
        </w:tabs>
        <w:ind w:hanging="421"/>
        <w:rPr>
          <w:i/>
          <w:sz w:val="24"/>
        </w:rPr>
      </w:pPr>
      <w:r>
        <w:rPr>
          <w:i/>
          <w:sz w:val="24"/>
        </w:rPr>
        <w:t>Наука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образование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современном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мире</w:t>
      </w:r>
    </w:p>
    <w:p w:rsidR="00822D46" w:rsidRDefault="00AB0109">
      <w:pPr>
        <w:pStyle w:val="a3"/>
        <w:ind w:left="1120" w:right="679"/>
      </w:pPr>
      <w:r>
        <w:t>Наука. Естественные и социально-гуманитарные науки. Значимость труда ученого, его</w:t>
      </w:r>
      <w:r>
        <w:rPr>
          <w:spacing w:val="-57"/>
        </w:rPr>
        <w:t xml:space="preserve"> </w:t>
      </w:r>
      <w:r>
        <w:t>особенности.</w:t>
      </w:r>
      <w:r>
        <w:rPr>
          <w:spacing w:val="-5"/>
        </w:rPr>
        <w:t xml:space="preserve"> </w:t>
      </w:r>
      <w:r>
        <w:t>Свобода</w:t>
      </w:r>
      <w:r>
        <w:rPr>
          <w:spacing w:val="-2"/>
        </w:rPr>
        <w:t xml:space="preserve"> </w:t>
      </w:r>
      <w:r>
        <w:t>научного</w:t>
      </w:r>
      <w:r>
        <w:rPr>
          <w:spacing w:val="-4"/>
        </w:rPr>
        <w:t xml:space="preserve"> </w:t>
      </w:r>
      <w:r>
        <w:t>поиска.</w:t>
      </w:r>
      <w:r>
        <w:rPr>
          <w:spacing w:val="-3"/>
        </w:rPr>
        <w:t xml:space="preserve"> </w:t>
      </w:r>
      <w:r>
        <w:t>Ответственность</w:t>
      </w:r>
      <w:r>
        <w:rPr>
          <w:spacing w:val="-2"/>
        </w:rPr>
        <w:t xml:space="preserve"> </w:t>
      </w:r>
      <w:r>
        <w:t>ученого</w:t>
      </w:r>
      <w:r>
        <w:rPr>
          <w:spacing w:val="-3"/>
        </w:rPr>
        <w:t xml:space="preserve"> </w:t>
      </w:r>
      <w:r>
        <w:t>перед</w:t>
      </w:r>
      <w:r>
        <w:rPr>
          <w:spacing w:val="-3"/>
        </w:rPr>
        <w:t xml:space="preserve"> </w:t>
      </w:r>
      <w:r>
        <w:t>обществом.</w:t>
      </w:r>
    </w:p>
    <w:p w:rsidR="00822D46" w:rsidRDefault="00AB0109">
      <w:pPr>
        <w:pStyle w:val="a3"/>
        <w:ind w:left="1120" w:right="1024"/>
      </w:pPr>
      <w:r>
        <w:t>Образование как способ передачи знаний и опыта. Роль образования в жизни</w:t>
      </w:r>
      <w:r>
        <w:rPr>
          <w:spacing w:val="1"/>
        </w:rPr>
        <w:t xml:space="preserve"> </w:t>
      </w:r>
      <w:r>
        <w:t>современного человека и общества. Правовое регулирование образования. Порядок</w:t>
      </w:r>
      <w:r>
        <w:rPr>
          <w:spacing w:val="-57"/>
        </w:rPr>
        <w:t xml:space="preserve"> </w:t>
      </w:r>
      <w:r>
        <w:t>приема в образовательные учреждения профессионального образования. Система</w:t>
      </w:r>
      <w:r>
        <w:rPr>
          <w:spacing w:val="1"/>
        </w:rPr>
        <w:t xml:space="preserve"> </w:t>
      </w:r>
      <w:r>
        <w:t>образования в Российской Федерации. Государственные гарантии в получении</w:t>
      </w:r>
      <w:r>
        <w:rPr>
          <w:spacing w:val="1"/>
        </w:rPr>
        <w:t xml:space="preserve"> </w:t>
      </w:r>
      <w:r>
        <w:t>образования.</w:t>
      </w:r>
      <w:r>
        <w:rPr>
          <w:spacing w:val="-1"/>
        </w:rPr>
        <w:t xml:space="preserve"> </w:t>
      </w:r>
      <w:r>
        <w:t>Профессиональное образование.</w:t>
      </w:r>
    </w:p>
    <w:p w:rsidR="00822D46" w:rsidRDefault="00AB0109">
      <w:pPr>
        <w:pStyle w:val="a5"/>
        <w:numPr>
          <w:ilvl w:val="1"/>
          <w:numId w:val="7"/>
        </w:numPr>
        <w:tabs>
          <w:tab w:val="left" w:pos="1541"/>
        </w:tabs>
        <w:spacing w:before="1"/>
        <w:ind w:hanging="421"/>
        <w:rPr>
          <w:i/>
          <w:sz w:val="24"/>
        </w:rPr>
      </w:pPr>
      <w:r>
        <w:rPr>
          <w:i/>
          <w:sz w:val="24"/>
        </w:rPr>
        <w:t>Мораль</w:t>
      </w:r>
      <w:r>
        <w:rPr>
          <w:sz w:val="24"/>
        </w:rPr>
        <w:t>,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искусство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религия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как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элементы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духовной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культуры</w:t>
      </w:r>
    </w:p>
    <w:p w:rsidR="00822D46" w:rsidRDefault="00AB0109">
      <w:pPr>
        <w:pStyle w:val="a3"/>
        <w:ind w:left="1120"/>
      </w:pPr>
      <w:r>
        <w:t>Мораль. Основные принципы и нормы морали. Гуманизм. Добро и зло. Долг и совесть.</w:t>
      </w:r>
      <w:r>
        <w:rPr>
          <w:spacing w:val="1"/>
        </w:rPr>
        <w:t xml:space="preserve"> </w:t>
      </w:r>
      <w:r>
        <w:t>Моральный выбор. Моральный самоконтроль личности. Моральный идеал. Религия как</w:t>
      </w:r>
      <w:r>
        <w:rPr>
          <w:spacing w:val="1"/>
        </w:rPr>
        <w:t xml:space="preserve"> </w:t>
      </w:r>
      <w:r>
        <w:t>феномен культуры. Мировые религии. Религия и церковь в современном мире. Свобода</w:t>
      </w:r>
      <w:r>
        <w:rPr>
          <w:spacing w:val="1"/>
        </w:rPr>
        <w:t xml:space="preserve"> </w:t>
      </w:r>
      <w:r>
        <w:t>совести.</w:t>
      </w:r>
      <w:r>
        <w:rPr>
          <w:spacing w:val="-5"/>
        </w:rPr>
        <w:t xml:space="preserve"> </w:t>
      </w:r>
      <w:r>
        <w:t>Религиозные</w:t>
      </w:r>
      <w:r>
        <w:rPr>
          <w:spacing w:val="-2"/>
        </w:rPr>
        <w:t xml:space="preserve"> </w:t>
      </w:r>
      <w:r>
        <w:t>объединения</w:t>
      </w:r>
      <w:r>
        <w:rPr>
          <w:spacing w:val="-3"/>
        </w:rPr>
        <w:t xml:space="preserve"> </w:t>
      </w:r>
      <w:r>
        <w:t>Российской</w:t>
      </w:r>
      <w:r>
        <w:rPr>
          <w:spacing w:val="-4"/>
        </w:rPr>
        <w:t xml:space="preserve"> </w:t>
      </w:r>
      <w:r>
        <w:t>Федерации.</w:t>
      </w:r>
      <w:r>
        <w:rPr>
          <w:spacing w:val="1"/>
        </w:rPr>
        <w:t xml:space="preserve"> </w:t>
      </w:r>
      <w:r>
        <w:t>Искусство</w:t>
      </w:r>
      <w:r>
        <w:rPr>
          <w:spacing w:val="-3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его</w:t>
      </w:r>
      <w:r>
        <w:rPr>
          <w:spacing w:val="-3"/>
        </w:rPr>
        <w:t xml:space="preserve"> </w:t>
      </w:r>
      <w:r>
        <w:t>роль</w:t>
      </w:r>
      <w:r>
        <w:rPr>
          <w:spacing w:val="-5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жизни</w:t>
      </w:r>
      <w:r>
        <w:rPr>
          <w:spacing w:val="-57"/>
        </w:rPr>
        <w:t xml:space="preserve"> </w:t>
      </w:r>
      <w:r>
        <w:t>людей.</w:t>
      </w:r>
      <w:r>
        <w:rPr>
          <w:spacing w:val="-2"/>
        </w:rPr>
        <w:t xml:space="preserve"> </w:t>
      </w:r>
      <w:r>
        <w:t>Виды</w:t>
      </w:r>
      <w:r>
        <w:rPr>
          <w:spacing w:val="-2"/>
        </w:rPr>
        <w:t xml:space="preserve"> </w:t>
      </w:r>
      <w:r>
        <w:t>искусств.</w:t>
      </w:r>
    </w:p>
    <w:p w:rsidR="00822D46" w:rsidRDefault="00AB0109">
      <w:pPr>
        <w:pStyle w:val="9"/>
        <w:spacing w:before="5" w:line="274" w:lineRule="exact"/>
        <w:ind w:left="1120"/>
      </w:pPr>
      <w:r>
        <w:t>Практические</w:t>
      </w:r>
      <w:r>
        <w:rPr>
          <w:spacing w:val="-1"/>
        </w:rPr>
        <w:t xml:space="preserve"> </w:t>
      </w:r>
      <w:r>
        <w:t>занятия</w:t>
      </w:r>
    </w:p>
    <w:p w:rsidR="00822D46" w:rsidRDefault="00AB0109">
      <w:pPr>
        <w:pStyle w:val="a3"/>
        <w:ind w:left="1120" w:right="5380"/>
      </w:pPr>
      <w:r>
        <w:t>Духовная культура личности и общества.</w:t>
      </w:r>
      <w:r>
        <w:rPr>
          <w:spacing w:val="-57"/>
        </w:rPr>
        <w:t xml:space="preserve"> </w:t>
      </w:r>
      <w:r>
        <w:t>Виды</w:t>
      </w:r>
      <w:r>
        <w:rPr>
          <w:spacing w:val="-3"/>
        </w:rPr>
        <w:t xml:space="preserve"> </w:t>
      </w:r>
      <w:r>
        <w:t>культуры.</w:t>
      </w:r>
    </w:p>
    <w:p w:rsidR="00822D46" w:rsidRDefault="00AB0109">
      <w:pPr>
        <w:pStyle w:val="a3"/>
        <w:ind w:left="1120"/>
      </w:pPr>
      <w:r>
        <w:t>Наука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современном</w:t>
      </w:r>
      <w:r>
        <w:rPr>
          <w:spacing w:val="-2"/>
        </w:rPr>
        <w:t xml:space="preserve"> </w:t>
      </w:r>
      <w:r>
        <w:t>мире.</w:t>
      </w:r>
    </w:p>
    <w:p w:rsidR="00822D46" w:rsidRDefault="00AB0109">
      <w:pPr>
        <w:pStyle w:val="a3"/>
        <w:ind w:left="1120" w:right="4694"/>
      </w:pPr>
      <w:r>
        <w:t>Роль образования в жизни человека и общества.</w:t>
      </w:r>
      <w:r>
        <w:rPr>
          <w:spacing w:val="-57"/>
        </w:rPr>
        <w:t xml:space="preserve"> </w:t>
      </w:r>
      <w:r>
        <w:t>Мораль.</w:t>
      </w:r>
    </w:p>
    <w:p w:rsidR="00822D46" w:rsidRDefault="00AB0109">
      <w:pPr>
        <w:pStyle w:val="a3"/>
        <w:ind w:left="1120" w:right="8512"/>
      </w:pPr>
      <w:r>
        <w:t>Религия.</w:t>
      </w:r>
      <w:r>
        <w:rPr>
          <w:spacing w:val="1"/>
        </w:rPr>
        <w:t xml:space="preserve"> </w:t>
      </w:r>
      <w:r>
        <w:rPr>
          <w:spacing w:val="-1"/>
        </w:rPr>
        <w:t>Искусство.</w:t>
      </w:r>
    </w:p>
    <w:p w:rsidR="00822D46" w:rsidRDefault="00AB0109">
      <w:pPr>
        <w:pStyle w:val="3"/>
        <w:numPr>
          <w:ilvl w:val="0"/>
          <w:numId w:val="7"/>
        </w:numPr>
        <w:tabs>
          <w:tab w:val="left" w:pos="1404"/>
        </w:tabs>
        <w:spacing w:line="321" w:lineRule="exact"/>
      </w:pPr>
      <w:r>
        <w:t>Экономика</w:t>
      </w:r>
    </w:p>
    <w:p w:rsidR="00822D46" w:rsidRDefault="00AB0109">
      <w:pPr>
        <w:pStyle w:val="a5"/>
        <w:numPr>
          <w:ilvl w:val="1"/>
          <w:numId w:val="7"/>
        </w:numPr>
        <w:tabs>
          <w:tab w:val="left" w:pos="1541"/>
        </w:tabs>
        <w:spacing w:before="1"/>
        <w:ind w:hanging="421"/>
        <w:rPr>
          <w:i/>
          <w:sz w:val="24"/>
        </w:rPr>
      </w:pPr>
      <w:r>
        <w:rPr>
          <w:i/>
          <w:sz w:val="24"/>
        </w:rPr>
        <w:t>Экономика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экономическая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наука</w:t>
      </w:r>
      <w:r>
        <w:rPr>
          <w:sz w:val="24"/>
        </w:rPr>
        <w:t>.</w:t>
      </w:r>
      <w:r>
        <w:rPr>
          <w:spacing w:val="-5"/>
          <w:sz w:val="24"/>
        </w:rPr>
        <w:t xml:space="preserve"> </w:t>
      </w:r>
      <w:r>
        <w:rPr>
          <w:i/>
          <w:sz w:val="24"/>
        </w:rPr>
        <w:t>Экономические системы</w:t>
      </w:r>
    </w:p>
    <w:p w:rsidR="00822D46" w:rsidRDefault="00AB0109">
      <w:pPr>
        <w:pStyle w:val="a3"/>
        <w:ind w:left="1120" w:right="1017"/>
      </w:pPr>
      <w:r>
        <w:t>Экономика</w:t>
      </w:r>
      <w:r>
        <w:rPr>
          <w:spacing w:val="-2"/>
        </w:rPr>
        <w:t xml:space="preserve"> </w:t>
      </w:r>
      <w:r>
        <w:t>семьи.</w:t>
      </w:r>
      <w:r>
        <w:rPr>
          <w:spacing w:val="-4"/>
        </w:rPr>
        <w:t xml:space="preserve"> </w:t>
      </w:r>
      <w:r>
        <w:t>Экономика</w:t>
      </w:r>
      <w:r>
        <w:rPr>
          <w:spacing w:val="-2"/>
        </w:rPr>
        <w:t xml:space="preserve"> </w:t>
      </w:r>
      <w:r>
        <w:t>как</w:t>
      </w:r>
      <w:r>
        <w:rPr>
          <w:spacing w:val="-3"/>
        </w:rPr>
        <w:t xml:space="preserve"> </w:t>
      </w:r>
      <w:r>
        <w:t>наука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хозяйство.</w:t>
      </w:r>
      <w:r>
        <w:rPr>
          <w:spacing w:val="-3"/>
        </w:rPr>
        <w:t xml:space="preserve"> </w:t>
      </w:r>
      <w:r>
        <w:t>Главные</w:t>
      </w:r>
      <w:r>
        <w:rPr>
          <w:spacing w:val="-2"/>
        </w:rPr>
        <w:t xml:space="preserve"> </w:t>
      </w:r>
      <w:r>
        <w:t>вопросы</w:t>
      </w:r>
      <w:r>
        <w:rPr>
          <w:spacing w:val="-4"/>
        </w:rPr>
        <w:t xml:space="preserve"> </w:t>
      </w:r>
      <w:r>
        <w:t>экономики.</w:t>
      </w:r>
      <w:r>
        <w:rPr>
          <w:spacing w:val="-57"/>
        </w:rPr>
        <w:t xml:space="preserve"> </w:t>
      </w:r>
      <w:r>
        <w:t>Потребности.</w:t>
      </w:r>
      <w:r>
        <w:rPr>
          <w:spacing w:val="-3"/>
        </w:rPr>
        <w:t xml:space="preserve"> </w:t>
      </w:r>
      <w:r>
        <w:t>Выбор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альтернативная</w:t>
      </w:r>
      <w:r>
        <w:rPr>
          <w:spacing w:val="-1"/>
        </w:rPr>
        <w:t xml:space="preserve"> </w:t>
      </w:r>
      <w:r>
        <w:t>стоимость.</w:t>
      </w:r>
      <w:r>
        <w:rPr>
          <w:spacing w:val="-2"/>
        </w:rPr>
        <w:t xml:space="preserve"> </w:t>
      </w:r>
      <w:r>
        <w:t>Ограниченность</w:t>
      </w:r>
      <w:r>
        <w:rPr>
          <w:spacing w:val="-3"/>
        </w:rPr>
        <w:t xml:space="preserve"> </w:t>
      </w:r>
      <w:r>
        <w:t>ресурсов.</w:t>
      </w:r>
    </w:p>
    <w:p w:rsidR="00822D46" w:rsidRDefault="00AB0109">
      <w:pPr>
        <w:pStyle w:val="a3"/>
        <w:ind w:left="1120"/>
      </w:pPr>
      <w:r>
        <w:t>Факторы</w:t>
      </w:r>
      <w:r>
        <w:rPr>
          <w:spacing w:val="-6"/>
        </w:rPr>
        <w:t xml:space="preserve"> </w:t>
      </w:r>
      <w:r>
        <w:t>производства.</w:t>
      </w:r>
    </w:p>
    <w:p w:rsidR="00822D46" w:rsidRDefault="00AB0109">
      <w:pPr>
        <w:pStyle w:val="a3"/>
        <w:ind w:left="1120"/>
      </w:pPr>
      <w:r>
        <w:t>Разделение</w:t>
      </w:r>
      <w:r>
        <w:rPr>
          <w:spacing w:val="-2"/>
        </w:rPr>
        <w:t xml:space="preserve"> </w:t>
      </w:r>
      <w:r>
        <w:t>труда,</w:t>
      </w:r>
      <w:r>
        <w:rPr>
          <w:spacing w:val="-3"/>
        </w:rPr>
        <w:t xml:space="preserve"> </w:t>
      </w:r>
      <w:r>
        <w:t>специализация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обмен.</w:t>
      </w:r>
      <w:r>
        <w:rPr>
          <w:spacing w:val="-4"/>
        </w:rPr>
        <w:t xml:space="preserve"> </w:t>
      </w:r>
      <w:r>
        <w:t>Типы</w:t>
      </w:r>
      <w:r>
        <w:rPr>
          <w:spacing w:val="-5"/>
        </w:rPr>
        <w:t xml:space="preserve"> </w:t>
      </w:r>
      <w:r>
        <w:t>экономических</w:t>
      </w:r>
      <w:r>
        <w:rPr>
          <w:spacing w:val="-3"/>
        </w:rPr>
        <w:t xml:space="preserve"> </w:t>
      </w:r>
      <w:r>
        <w:t>систем:</w:t>
      </w:r>
      <w:r>
        <w:rPr>
          <w:spacing w:val="-9"/>
        </w:rPr>
        <w:t xml:space="preserve"> </w:t>
      </w:r>
      <w:r>
        <w:t>традиционная,</w:t>
      </w:r>
      <w:r>
        <w:rPr>
          <w:spacing w:val="-57"/>
        </w:rPr>
        <w:t xml:space="preserve"> </w:t>
      </w:r>
      <w:r>
        <w:t>централизованная (командная) и</w:t>
      </w:r>
      <w:r>
        <w:rPr>
          <w:spacing w:val="-2"/>
        </w:rPr>
        <w:t xml:space="preserve"> </w:t>
      </w:r>
      <w:r>
        <w:t>рыночная</w:t>
      </w:r>
      <w:r>
        <w:rPr>
          <w:spacing w:val="1"/>
        </w:rPr>
        <w:t xml:space="preserve"> </w:t>
      </w:r>
      <w:r>
        <w:t>экономика.</w:t>
      </w:r>
    </w:p>
    <w:p w:rsidR="00822D46" w:rsidRDefault="00AB0109">
      <w:pPr>
        <w:pStyle w:val="a5"/>
        <w:numPr>
          <w:ilvl w:val="1"/>
          <w:numId w:val="7"/>
        </w:numPr>
        <w:tabs>
          <w:tab w:val="left" w:pos="1541"/>
        </w:tabs>
        <w:ind w:hanging="421"/>
        <w:rPr>
          <w:i/>
          <w:sz w:val="24"/>
        </w:rPr>
      </w:pPr>
      <w:r>
        <w:rPr>
          <w:i/>
          <w:sz w:val="24"/>
        </w:rPr>
        <w:t>Рынок</w:t>
      </w:r>
      <w:r>
        <w:rPr>
          <w:sz w:val="24"/>
        </w:rPr>
        <w:t>.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Фирма</w:t>
      </w:r>
      <w:r>
        <w:rPr>
          <w:sz w:val="24"/>
        </w:rPr>
        <w:t>.</w:t>
      </w:r>
      <w:r>
        <w:rPr>
          <w:spacing w:val="-1"/>
          <w:sz w:val="24"/>
        </w:rPr>
        <w:t xml:space="preserve"> </w:t>
      </w:r>
      <w:r>
        <w:rPr>
          <w:i/>
          <w:sz w:val="24"/>
        </w:rPr>
        <w:t>Роль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государства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экономике</w:t>
      </w:r>
    </w:p>
    <w:p w:rsidR="00822D46" w:rsidRDefault="00AB0109">
      <w:pPr>
        <w:pStyle w:val="a3"/>
        <w:spacing w:before="1"/>
        <w:ind w:left="1120"/>
      </w:pPr>
      <w:r>
        <w:t>Рынок</w:t>
      </w:r>
      <w:r>
        <w:rPr>
          <w:spacing w:val="-4"/>
        </w:rPr>
        <w:t xml:space="preserve"> </w:t>
      </w:r>
      <w:r>
        <w:t>одного</w:t>
      </w:r>
      <w:r>
        <w:rPr>
          <w:spacing w:val="-3"/>
        </w:rPr>
        <w:t xml:space="preserve"> </w:t>
      </w:r>
      <w:r>
        <w:t>товара.</w:t>
      </w:r>
      <w:r>
        <w:rPr>
          <w:spacing w:val="-3"/>
        </w:rPr>
        <w:t xml:space="preserve"> </w:t>
      </w:r>
      <w:r>
        <w:t>Спрос.</w:t>
      </w:r>
      <w:r>
        <w:rPr>
          <w:spacing w:val="-3"/>
        </w:rPr>
        <w:t xml:space="preserve"> </w:t>
      </w:r>
      <w:r>
        <w:t>Факторы</w:t>
      </w:r>
      <w:r>
        <w:rPr>
          <w:spacing w:val="-3"/>
        </w:rPr>
        <w:t xml:space="preserve"> </w:t>
      </w:r>
      <w:r>
        <w:t>спроса.</w:t>
      </w:r>
      <w:r>
        <w:rPr>
          <w:spacing w:val="-3"/>
        </w:rPr>
        <w:t xml:space="preserve"> </w:t>
      </w:r>
      <w:r>
        <w:t>Предложение.</w:t>
      </w:r>
      <w:r>
        <w:rPr>
          <w:spacing w:val="-3"/>
        </w:rPr>
        <w:t xml:space="preserve"> </w:t>
      </w:r>
      <w:r>
        <w:t>Факторы</w:t>
      </w:r>
      <w:r>
        <w:rPr>
          <w:spacing w:val="-4"/>
        </w:rPr>
        <w:t xml:space="preserve"> </w:t>
      </w:r>
      <w:r>
        <w:t>предложения.</w:t>
      </w:r>
    </w:p>
    <w:p w:rsidR="00822D46" w:rsidRDefault="00AB0109">
      <w:pPr>
        <w:pStyle w:val="a3"/>
        <w:ind w:left="1120"/>
      </w:pPr>
      <w:r>
        <w:t>Рыночное</w:t>
      </w:r>
      <w:r>
        <w:rPr>
          <w:spacing w:val="-4"/>
        </w:rPr>
        <w:t xml:space="preserve"> </w:t>
      </w:r>
      <w:r>
        <w:t>равновесие.</w:t>
      </w:r>
      <w:r>
        <w:rPr>
          <w:spacing w:val="-4"/>
        </w:rPr>
        <w:t xml:space="preserve"> </w:t>
      </w:r>
      <w:r>
        <w:t>Основные</w:t>
      </w:r>
      <w:r>
        <w:rPr>
          <w:spacing w:val="-3"/>
        </w:rPr>
        <w:t xml:space="preserve"> </w:t>
      </w:r>
      <w:r>
        <w:t>рыночные</w:t>
      </w:r>
      <w:r>
        <w:rPr>
          <w:spacing w:val="-3"/>
        </w:rPr>
        <w:t xml:space="preserve"> </w:t>
      </w:r>
      <w:r>
        <w:t>структуры:</w:t>
      </w:r>
      <w:r>
        <w:rPr>
          <w:spacing w:val="-10"/>
        </w:rPr>
        <w:t xml:space="preserve"> </w:t>
      </w:r>
      <w:r>
        <w:t>совершенная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несовершенная</w:t>
      </w:r>
    </w:p>
    <w:p w:rsidR="00822D46" w:rsidRDefault="00AB0109">
      <w:pPr>
        <w:pStyle w:val="a3"/>
        <w:ind w:left="1120"/>
      </w:pPr>
      <w:r>
        <w:t>конкуренция.</w:t>
      </w:r>
      <w:r>
        <w:rPr>
          <w:spacing w:val="-4"/>
        </w:rPr>
        <w:t xml:space="preserve"> </w:t>
      </w:r>
      <w:r>
        <w:t>Роль</w:t>
      </w:r>
      <w:r>
        <w:rPr>
          <w:spacing w:val="-6"/>
        </w:rPr>
        <w:t xml:space="preserve"> </w:t>
      </w:r>
      <w:r>
        <w:t>фирм</w:t>
      </w:r>
      <w:r>
        <w:rPr>
          <w:spacing w:val="-4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экономике.</w:t>
      </w:r>
      <w:r>
        <w:rPr>
          <w:spacing w:val="-1"/>
        </w:rPr>
        <w:t xml:space="preserve"> </w:t>
      </w:r>
      <w:r>
        <w:t>Издержки,</w:t>
      </w:r>
      <w:r>
        <w:rPr>
          <w:spacing w:val="-4"/>
        </w:rPr>
        <w:t xml:space="preserve"> </w:t>
      </w:r>
      <w:r>
        <w:t>выручка,</w:t>
      </w:r>
      <w:r>
        <w:rPr>
          <w:spacing w:val="-4"/>
        </w:rPr>
        <w:t xml:space="preserve"> </w:t>
      </w:r>
      <w:r>
        <w:t>прибыль.</w:t>
      </w:r>
      <w:r>
        <w:rPr>
          <w:spacing w:val="-1"/>
        </w:rPr>
        <w:t xml:space="preserve"> </w:t>
      </w:r>
      <w:r>
        <w:t>Производительность</w:t>
      </w:r>
      <w:r>
        <w:rPr>
          <w:spacing w:val="-57"/>
        </w:rPr>
        <w:t xml:space="preserve"> </w:t>
      </w:r>
      <w:r>
        <w:t>труда.</w:t>
      </w:r>
      <w:r>
        <w:rPr>
          <w:spacing w:val="-2"/>
        </w:rPr>
        <w:t xml:space="preserve"> </w:t>
      </w:r>
      <w:r>
        <w:t>Основные организационные формы</w:t>
      </w:r>
      <w:r>
        <w:rPr>
          <w:spacing w:val="-2"/>
        </w:rPr>
        <w:t xml:space="preserve"> </w:t>
      </w:r>
      <w:r>
        <w:t>бизнеса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России.</w:t>
      </w:r>
      <w:r>
        <w:rPr>
          <w:spacing w:val="-1"/>
        </w:rPr>
        <w:t xml:space="preserve"> </w:t>
      </w:r>
      <w:r>
        <w:t>Основные источники</w:t>
      </w:r>
    </w:p>
    <w:p w:rsidR="00822D46" w:rsidRDefault="00AB0109">
      <w:pPr>
        <w:pStyle w:val="a3"/>
        <w:ind w:left="1120"/>
      </w:pPr>
      <w:r>
        <w:t>финансирования</w:t>
      </w:r>
      <w:r>
        <w:rPr>
          <w:spacing w:val="-3"/>
        </w:rPr>
        <w:t xml:space="preserve"> </w:t>
      </w:r>
      <w:r>
        <w:t>бизнеса.</w:t>
      </w:r>
      <w:r>
        <w:rPr>
          <w:spacing w:val="-3"/>
        </w:rPr>
        <w:t xml:space="preserve"> </w:t>
      </w:r>
      <w:r>
        <w:t>Акции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облигации.</w:t>
      </w:r>
      <w:r>
        <w:rPr>
          <w:spacing w:val="-5"/>
        </w:rPr>
        <w:t xml:space="preserve"> </w:t>
      </w:r>
      <w:r>
        <w:t>Фондовый</w:t>
      </w:r>
      <w:r>
        <w:rPr>
          <w:spacing w:val="-4"/>
        </w:rPr>
        <w:t xml:space="preserve"> </w:t>
      </w:r>
      <w:r>
        <w:t>рынок.</w:t>
      </w:r>
      <w:r>
        <w:rPr>
          <w:spacing w:val="-3"/>
        </w:rPr>
        <w:t xml:space="preserve"> </w:t>
      </w:r>
      <w:r>
        <w:t>Основы</w:t>
      </w:r>
      <w:r>
        <w:rPr>
          <w:spacing w:val="-5"/>
        </w:rPr>
        <w:t xml:space="preserve"> </w:t>
      </w:r>
      <w:r>
        <w:t>менеджмента</w:t>
      </w:r>
      <w:r>
        <w:rPr>
          <w:spacing w:val="-3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маркетинга.</w:t>
      </w:r>
      <w:r>
        <w:rPr>
          <w:spacing w:val="-1"/>
        </w:rPr>
        <w:t xml:space="preserve"> </w:t>
      </w:r>
      <w:r>
        <w:t>Деньги.</w:t>
      </w:r>
      <w:r>
        <w:rPr>
          <w:spacing w:val="-2"/>
        </w:rPr>
        <w:t xml:space="preserve"> </w:t>
      </w:r>
      <w:r>
        <w:t>Процент.</w:t>
      </w:r>
      <w:r>
        <w:rPr>
          <w:spacing w:val="-1"/>
        </w:rPr>
        <w:t xml:space="preserve"> </w:t>
      </w:r>
      <w:r>
        <w:t>Банковская система.</w:t>
      </w:r>
      <w:r>
        <w:rPr>
          <w:spacing w:val="-1"/>
        </w:rPr>
        <w:t xml:space="preserve"> </w:t>
      </w:r>
      <w:r>
        <w:t>Роль</w:t>
      </w:r>
      <w:r>
        <w:rPr>
          <w:spacing w:val="-3"/>
        </w:rPr>
        <w:t xml:space="preserve"> </w:t>
      </w:r>
      <w:r>
        <w:t>Центрального</w:t>
      </w:r>
      <w:r>
        <w:rPr>
          <w:spacing w:val="-1"/>
        </w:rPr>
        <w:t xml:space="preserve"> </w:t>
      </w:r>
      <w:r>
        <w:t>банка.</w:t>
      </w:r>
    </w:p>
    <w:p w:rsidR="00822D46" w:rsidRDefault="00AB0109">
      <w:pPr>
        <w:pStyle w:val="a3"/>
        <w:ind w:left="1120"/>
      </w:pPr>
      <w:r>
        <w:t>Основные</w:t>
      </w:r>
      <w:r>
        <w:rPr>
          <w:spacing w:val="-4"/>
        </w:rPr>
        <w:t xml:space="preserve"> </w:t>
      </w:r>
      <w:r>
        <w:t>операции</w:t>
      </w:r>
      <w:r>
        <w:rPr>
          <w:spacing w:val="-5"/>
        </w:rPr>
        <w:t xml:space="preserve"> </w:t>
      </w:r>
      <w:r>
        <w:t>коммерческих</w:t>
      </w:r>
      <w:r>
        <w:rPr>
          <w:spacing w:val="-4"/>
        </w:rPr>
        <w:t xml:space="preserve"> </w:t>
      </w:r>
      <w:r>
        <w:t>банков.</w:t>
      </w:r>
      <w:r>
        <w:rPr>
          <w:spacing w:val="-1"/>
        </w:rPr>
        <w:t xml:space="preserve"> </w:t>
      </w:r>
      <w:r>
        <w:t>Инфляция.</w:t>
      </w:r>
      <w:r>
        <w:rPr>
          <w:spacing w:val="-4"/>
        </w:rPr>
        <w:t xml:space="preserve"> </w:t>
      </w:r>
      <w:r>
        <w:t>Виды,</w:t>
      </w:r>
      <w:r>
        <w:rPr>
          <w:spacing w:val="-4"/>
        </w:rPr>
        <w:t xml:space="preserve"> </w:t>
      </w:r>
      <w:r>
        <w:t>причины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последствия</w:t>
      </w:r>
      <w:r>
        <w:rPr>
          <w:spacing w:val="-57"/>
        </w:rPr>
        <w:t xml:space="preserve"> </w:t>
      </w:r>
      <w:r>
        <w:t>инфляции.</w:t>
      </w:r>
      <w:r>
        <w:rPr>
          <w:spacing w:val="-3"/>
        </w:rPr>
        <w:t xml:space="preserve"> </w:t>
      </w:r>
      <w:r>
        <w:t>Антиинфляционные</w:t>
      </w:r>
      <w:r>
        <w:rPr>
          <w:spacing w:val="-1"/>
        </w:rPr>
        <w:t xml:space="preserve"> </w:t>
      </w:r>
      <w:r>
        <w:t>меры. Основы</w:t>
      </w:r>
      <w:r>
        <w:rPr>
          <w:spacing w:val="-3"/>
        </w:rPr>
        <w:t xml:space="preserve"> </w:t>
      </w:r>
      <w:r>
        <w:t>денежной</w:t>
      </w:r>
      <w:r>
        <w:rPr>
          <w:spacing w:val="-3"/>
        </w:rPr>
        <w:t xml:space="preserve"> </w:t>
      </w:r>
      <w:r>
        <w:t>политики</w:t>
      </w:r>
      <w:r>
        <w:rPr>
          <w:spacing w:val="-3"/>
        </w:rPr>
        <w:t xml:space="preserve"> </w:t>
      </w:r>
      <w:r>
        <w:t>государства.</w:t>
      </w:r>
    </w:p>
    <w:p w:rsidR="00822D46" w:rsidRDefault="00AB0109">
      <w:pPr>
        <w:pStyle w:val="a3"/>
        <w:ind w:left="1120"/>
      </w:pPr>
      <w:r>
        <w:t>Частные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общественные</w:t>
      </w:r>
      <w:r>
        <w:rPr>
          <w:spacing w:val="-2"/>
        </w:rPr>
        <w:t xml:space="preserve"> </w:t>
      </w:r>
      <w:r>
        <w:t>блага.</w:t>
      </w:r>
      <w:r>
        <w:rPr>
          <w:spacing w:val="-3"/>
        </w:rPr>
        <w:t xml:space="preserve"> </w:t>
      </w:r>
      <w:r>
        <w:t>Функции</w:t>
      </w:r>
      <w:r>
        <w:rPr>
          <w:spacing w:val="-4"/>
        </w:rPr>
        <w:t xml:space="preserve"> </w:t>
      </w:r>
      <w:r>
        <w:t>государства</w:t>
      </w:r>
      <w:r>
        <w:rPr>
          <w:spacing w:val="-2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экономике. Понятие ВВП</w:t>
      </w:r>
    </w:p>
    <w:p w:rsidR="00822D46" w:rsidRDefault="00AB0109">
      <w:pPr>
        <w:pStyle w:val="a3"/>
        <w:ind w:left="1120"/>
      </w:pPr>
      <w:r>
        <w:t>и</w:t>
      </w:r>
      <w:r>
        <w:rPr>
          <w:spacing w:val="-4"/>
        </w:rPr>
        <w:t xml:space="preserve"> </w:t>
      </w:r>
      <w:r>
        <w:t>его</w:t>
      </w:r>
      <w:r>
        <w:rPr>
          <w:spacing w:val="-2"/>
        </w:rPr>
        <w:t xml:space="preserve"> </w:t>
      </w:r>
      <w:r>
        <w:t>структура.</w:t>
      </w:r>
      <w:r>
        <w:rPr>
          <w:spacing w:val="-2"/>
        </w:rPr>
        <w:t xml:space="preserve"> </w:t>
      </w:r>
      <w:r>
        <w:t>Экономический</w:t>
      </w:r>
      <w:r>
        <w:rPr>
          <w:spacing w:val="-3"/>
        </w:rPr>
        <w:t xml:space="preserve"> </w:t>
      </w:r>
      <w:r>
        <w:t>рост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развитие.</w:t>
      </w:r>
      <w:r>
        <w:rPr>
          <w:spacing w:val="-2"/>
        </w:rPr>
        <w:t xml:space="preserve"> </w:t>
      </w:r>
      <w:r>
        <w:t>Экономические</w:t>
      </w:r>
      <w:r>
        <w:rPr>
          <w:spacing w:val="-1"/>
        </w:rPr>
        <w:t xml:space="preserve"> </w:t>
      </w:r>
      <w:r>
        <w:t>циклы.</w:t>
      </w:r>
      <w:r>
        <w:rPr>
          <w:spacing w:val="-2"/>
        </w:rPr>
        <w:t xml:space="preserve"> </w:t>
      </w:r>
      <w:r>
        <w:t>Виды</w:t>
      </w:r>
      <w:r>
        <w:rPr>
          <w:spacing w:val="-4"/>
        </w:rPr>
        <w:t xml:space="preserve"> </w:t>
      </w:r>
      <w:r>
        <w:t>налогов.</w:t>
      </w:r>
      <w:r>
        <w:rPr>
          <w:spacing w:val="-57"/>
        </w:rPr>
        <w:t xml:space="preserve"> </w:t>
      </w:r>
      <w:r>
        <w:t>Государственные</w:t>
      </w:r>
      <w:r>
        <w:rPr>
          <w:spacing w:val="-1"/>
        </w:rPr>
        <w:t xml:space="preserve"> </w:t>
      </w:r>
      <w:r>
        <w:t>расходы.</w:t>
      </w:r>
      <w:r>
        <w:rPr>
          <w:spacing w:val="-1"/>
        </w:rPr>
        <w:t xml:space="preserve"> </w:t>
      </w:r>
      <w:r>
        <w:t>Государственный</w:t>
      </w:r>
      <w:r>
        <w:rPr>
          <w:spacing w:val="-2"/>
        </w:rPr>
        <w:t xml:space="preserve"> </w:t>
      </w:r>
      <w:r>
        <w:t>бюджет.</w:t>
      </w:r>
      <w:r>
        <w:rPr>
          <w:spacing w:val="-1"/>
        </w:rPr>
        <w:t xml:space="preserve"> </w:t>
      </w:r>
      <w:r>
        <w:t>Государственный</w:t>
      </w:r>
      <w:r>
        <w:rPr>
          <w:spacing w:val="-2"/>
        </w:rPr>
        <w:t xml:space="preserve"> </w:t>
      </w:r>
      <w:r>
        <w:t>долг.</w:t>
      </w:r>
    </w:p>
    <w:p w:rsidR="00822D46" w:rsidRDefault="00AB0109">
      <w:pPr>
        <w:pStyle w:val="a3"/>
        <w:spacing w:before="1"/>
        <w:ind w:left="1120"/>
      </w:pPr>
      <w:r>
        <w:t>Основы</w:t>
      </w:r>
      <w:r>
        <w:rPr>
          <w:spacing w:val="-5"/>
        </w:rPr>
        <w:t xml:space="preserve"> </w:t>
      </w:r>
      <w:r>
        <w:t>налоговой</w:t>
      </w:r>
      <w:r>
        <w:rPr>
          <w:spacing w:val="-3"/>
        </w:rPr>
        <w:t xml:space="preserve"> </w:t>
      </w:r>
      <w:r>
        <w:t>политики</w:t>
      </w:r>
      <w:r>
        <w:rPr>
          <w:spacing w:val="-4"/>
        </w:rPr>
        <w:t xml:space="preserve"> </w:t>
      </w:r>
      <w:r>
        <w:t>государства.</w:t>
      </w:r>
    </w:p>
    <w:p w:rsidR="00822D46" w:rsidRDefault="00AB0109">
      <w:pPr>
        <w:pStyle w:val="a5"/>
        <w:numPr>
          <w:ilvl w:val="1"/>
          <w:numId w:val="7"/>
        </w:numPr>
        <w:tabs>
          <w:tab w:val="left" w:pos="1541"/>
        </w:tabs>
        <w:ind w:hanging="421"/>
        <w:rPr>
          <w:i/>
          <w:sz w:val="24"/>
        </w:rPr>
      </w:pPr>
      <w:r>
        <w:rPr>
          <w:i/>
          <w:sz w:val="24"/>
        </w:rPr>
        <w:t>Рынок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труда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безработица</w:t>
      </w:r>
    </w:p>
    <w:p w:rsidR="00822D46" w:rsidRDefault="00AB0109">
      <w:pPr>
        <w:pStyle w:val="a3"/>
        <w:ind w:left="1120" w:right="309"/>
      </w:pPr>
      <w:r>
        <w:t>Спрос на труд и его факторы. Предложение труда. Факторы предложения труда. Роль</w:t>
      </w:r>
      <w:r>
        <w:rPr>
          <w:spacing w:val="1"/>
        </w:rPr>
        <w:t xml:space="preserve"> </w:t>
      </w:r>
      <w:r>
        <w:t>профсоюзов и государства на рынках труда. Человеческий капитал. Понятие безработицы,</w:t>
      </w:r>
      <w:r>
        <w:rPr>
          <w:spacing w:val="-57"/>
        </w:rPr>
        <w:t xml:space="preserve"> </w:t>
      </w:r>
      <w:r>
        <w:t>ее причины и экономические последствия. Рациональный потребитель. Защита прав</w:t>
      </w:r>
      <w:r>
        <w:rPr>
          <w:spacing w:val="1"/>
        </w:rPr>
        <w:t xml:space="preserve"> </w:t>
      </w:r>
      <w:r>
        <w:t>потребителя.</w:t>
      </w:r>
      <w:r>
        <w:rPr>
          <w:spacing w:val="-2"/>
        </w:rPr>
        <w:t xml:space="preserve"> </w:t>
      </w:r>
      <w:r>
        <w:t>Основные доходы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расходы</w:t>
      </w:r>
      <w:r>
        <w:rPr>
          <w:spacing w:val="-3"/>
        </w:rPr>
        <w:t xml:space="preserve"> </w:t>
      </w:r>
      <w:r>
        <w:t>семьи.</w:t>
      </w:r>
      <w:r>
        <w:rPr>
          <w:spacing w:val="-2"/>
        </w:rPr>
        <w:t xml:space="preserve"> </w:t>
      </w:r>
      <w:r>
        <w:t>Реальный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номинальный</w:t>
      </w:r>
      <w:r>
        <w:rPr>
          <w:spacing w:val="-2"/>
        </w:rPr>
        <w:t xml:space="preserve"> </w:t>
      </w:r>
      <w:r>
        <w:t>доход.</w:t>
      </w:r>
    </w:p>
    <w:p w:rsidR="00822D46" w:rsidRDefault="00AB0109">
      <w:pPr>
        <w:pStyle w:val="a3"/>
        <w:ind w:left="1120"/>
      </w:pPr>
      <w:r>
        <w:t>Сбережения.</w:t>
      </w:r>
    </w:p>
    <w:p w:rsidR="00822D46" w:rsidRDefault="00AB0109">
      <w:pPr>
        <w:pStyle w:val="a5"/>
        <w:numPr>
          <w:ilvl w:val="1"/>
          <w:numId w:val="7"/>
        </w:numPr>
        <w:tabs>
          <w:tab w:val="left" w:pos="1541"/>
        </w:tabs>
        <w:ind w:left="1120" w:right="5160" w:firstLine="0"/>
        <w:rPr>
          <w:i/>
          <w:sz w:val="24"/>
        </w:rPr>
      </w:pPr>
      <w:r>
        <w:rPr>
          <w:i/>
          <w:sz w:val="24"/>
        </w:rPr>
        <w:t>Основные проблемы экономики России</w:t>
      </w:r>
      <w:r>
        <w:rPr>
          <w:sz w:val="24"/>
        </w:rPr>
        <w:t>.</w:t>
      </w:r>
      <w:r>
        <w:rPr>
          <w:spacing w:val="-57"/>
          <w:sz w:val="24"/>
        </w:rPr>
        <w:t xml:space="preserve"> </w:t>
      </w:r>
      <w:r>
        <w:rPr>
          <w:i/>
          <w:sz w:val="24"/>
        </w:rPr>
        <w:t>Элементы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международной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экономики</w:t>
      </w:r>
    </w:p>
    <w:p w:rsidR="00822D46" w:rsidRDefault="00822D46">
      <w:pPr>
        <w:rPr>
          <w:sz w:val="24"/>
        </w:rPr>
        <w:sectPr w:rsidR="00822D46">
          <w:footerReference w:type="default" r:id="rId364"/>
          <w:pgSz w:w="11910" w:h="16840"/>
          <w:pgMar w:top="1040" w:right="560" w:bottom="280" w:left="580" w:header="0" w:footer="0" w:gutter="0"/>
          <w:cols w:space="720"/>
        </w:sectPr>
      </w:pPr>
    </w:p>
    <w:p w:rsidR="00822D46" w:rsidRDefault="00AB0109">
      <w:pPr>
        <w:pStyle w:val="a3"/>
        <w:spacing w:before="68"/>
        <w:ind w:left="1120" w:right="1017"/>
      </w:pPr>
      <w:r>
        <w:lastRenderedPageBreak/>
        <w:t>Становление</w:t>
      </w:r>
      <w:r>
        <w:rPr>
          <w:spacing w:val="-3"/>
        </w:rPr>
        <w:t xml:space="preserve"> </w:t>
      </w:r>
      <w:r>
        <w:t>современной</w:t>
      </w:r>
      <w:r>
        <w:rPr>
          <w:spacing w:val="-4"/>
        </w:rPr>
        <w:t xml:space="preserve"> </w:t>
      </w:r>
      <w:r>
        <w:t>рыночной</w:t>
      </w:r>
      <w:r>
        <w:rPr>
          <w:spacing w:val="-5"/>
        </w:rPr>
        <w:t xml:space="preserve"> </w:t>
      </w:r>
      <w:r>
        <w:t>экономики</w:t>
      </w:r>
      <w:r>
        <w:rPr>
          <w:spacing w:val="-5"/>
        </w:rPr>
        <w:t xml:space="preserve"> </w:t>
      </w:r>
      <w:r>
        <w:t>России.</w:t>
      </w:r>
      <w:r>
        <w:rPr>
          <w:spacing w:val="-4"/>
        </w:rPr>
        <w:t xml:space="preserve"> </w:t>
      </w:r>
      <w:r>
        <w:t>Особенности</w:t>
      </w:r>
      <w:r>
        <w:rPr>
          <w:spacing w:val="-5"/>
        </w:rPr>
        <w:t xml:space="preserve"> </w:t>
      </w:r>
      <w:r>
        <w:t>современной</w:t>
      </w:r>
      <w:r>
        <w:rPr>
          <w:spacing w:val="-57"/>
        </w:rPr>
        <w:t xml:space="preserve"> </w:t>
      </w:r>
      <w:r>
        <w:t>экономики России, ее экономические институты. Основные проблемы экономики</w:t>
      </w:r>
      <w:r>
        <w:rPr>
          <w:spacing w:val="1"/>
        </w:rPr>
        <w:t xml:space="preserve"> </w:t>
      </w:r>
      <w:r>
        <w:t>России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ее регионов.</w:t>
      </w:r>
      <w:r>
        <w:rPr>
          <w:spacing w:val="-2"/>
        </w:rPr>
        <w:t xml:space="preserve"> </w:t>
      </w:r>
      <w:r>
        <w:t>Экономическая</w:t>
      </w:r>
      <w:r>
        <w:rPr>
          <w:spacing w:val="-1"/>
        </w:rPr>
        <w:t xml:space="preserve"> </w:t>
      </w:r>
      <w:r>
        <w:t>политика Российской</w:t>
      </w:r>
      <w:r>
        <w:rPr>
          <w:spacing w:val="-3"/>
        </w:rPr>
        <w:t xml:space="preserve"> </w:t>
      </w:r>
      <w:r>
        <w:t>Федерации.</w:t>
      </w:r>
      <w:r>
        <w:rPr>
          <w:spacing w:val="-2"/>
        </w:rPr>
        <w:t xml:space="preserve"> </w:t>
      </w:r>
      <w:r>
        <w:t>Россия</w:t>
      </w:r>
      <w:r>
        <w:rPr>
          <w:spacing w:val="-1"/>
        </w:rPr>
        <w:t xml:space="preserve"> </w:t>
      </w:r>
      <w:r>
        <w:t>в</w:t>
      </w:r>
    </w:p>
    <w:p w:rsidR="00822D46" w:rsidRDefault="00AB0109">
      <w:pPr>
        <w:pStyle w:val="a3"/>
        <w:ind w:left="1120"/>
      </w:pPr>
      <w:r>
        <w:t>мировой</w:t>
      </w:r>
      <w:r>
        <w:rPr>
          <w:spacing w:val="-4"/>
        </w:rPr>
        <w:t xml:space="preserve"> </w:t>
      </w:r>
      <w:r>
        <w:t>экономике.</w:t>
      </w:r>
    </w:p>
    <w:p w:rsidR="00822D46" w:rsidRDefault="00AB0109">
      <w:pPr>
        <w:pStyle w:val="a3"/>
        <w:ind w:left="1120" w:right="1707"/>
      </w:pPr>
      <w:r>
        <w:t>Организация международной торговли. Государственная политика в области</w:t>
      </w:r>
      <w:r>
        <w:rPr>
          <w:spacing w:val="-58"/>
        </w:rPr>
        <w:t xml:space="preserve"> </w:t>
      </w:r>
      <w:r>
        <w:t>международной</w:t>
      </w:r>
      <w:r>
        <w:rPr>
          <w:spacing w:val="-2"/>
        </w:rPr>
        <w:t xml:space="preserve"> </w:t>
      </w:r>
      <w:r>
        <w:t>торговли.</w:t>
      </w:r>
      <w:r>
        <w:rPr>
          <w:spacing w:val="-2"/>
        </w:rPr>
        <w:t xml:space="preserve"> </w:t>
      </w:r>
      <w:r>
        <w:t>Глобальные</w:t>
      </w:r>
      <w:r>
        <w:rPr>
          <w:spacing w:val="-4"/>
        </w:rPr>
        <w:t xml:space="preserve"> </w:t>
      </w:r>
      <w:r>
        <w:t>экономические</w:t>
      </w:r>
      <w:r>
        <w:rPr>
          <w:spacing w:val="1"/>
        </w:rPr>
        <w:t xml:space="preserve"> </w:t>
      </w:r>
      <w:r>
        <w:t>проблемы.</w:t>
      </w:r>
    </w:p>
    <w:p w:rsidR="00822D46" w:rsidRDefault="00AB0109">
      <w:pPr>
        <w:pStyle w:val="9"/>
        <w:spacing w:before="4"/>
        <w:ind w:left="1120"/>
      </w:pPr>
      <w:r>
        <w:t>Практические</w:t>
      </w:r>
      <w:r>
        <w:rPr>
          <w:spacing w:val="-1"/>
        </w:rPr>
        <w:t xml:space="preserve"> </w:t>
      </w:r>
      <w:r>
        <w:t>занятия</w:t>
      </w:r>
    </w:p>
    <w:p w:rsidR="00822D46" w:rsidRDefault="00AB0109">
      <w:pPr>
        <w:pStyle w:val="a3"/>
        <w:ind w:left="1120"/>
      </w:pPr>
      <w:r>
        <w:t>Экономика</w:t>
      </w:r>
      <w:r>
        <w:rPr>
          <w:spacing w:val="-1"/>
        </w:rPr>
        <w:t xml:space="preserve"> </w:t>
      </w:r>
      <w:r>
        <w:t>как</w:t>
      </w:r>
      <w:r>
        <w:rPr>
          <w:spacing w:val="-2"/>
        </w:rPr>
        <w:t xml:space="preserve"> </w:t>
      </w:r>
      <w:r>
        <w:t>наука.</w:t>
      </w:r>
    </w:p>
    <w:p w:rsidR="00822D46" w:rsidRDefault="00AB0109">
      <w:pPr>
        <w:pStyle w:val="a3"/>
        <w:spacing w:before="41"/>
        <w:ind w:left="1120" w:right="6306"/>
      </w:pPr>
      <w:r>
        <w:t>Типы экономических систем.</w:t>
      </w:r>
      <w:r>
        <w:rPr>
          <w:spacing w:val="1"/>
        </w:rPr>
        <w:t xml:space="preserve"> </w:t>
      </w:r>
      <w:r>
        <w:t>Факторы</w:t>
      </w:r>
      <w:r>
        <w:rPr>
          <w:spacing w:val="-4"/>
        </w:rPr>
        <w:t xml:space="preserve"> </w:t>
      </w:r>
      <w:r>
        <w:t>спроса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предложения.</w:t>
      </w:r>
    </w:p>
    <w:p w:rsidR="00822D46" w:rsidRDefault="00AB0109">
      <w:pPr>
        <w:pStyle w:val="a3"/>
        <w:ind w:left="1120" w:right="5270"/>
      </w:pPr>
      <w:r>
        <w:t>Функции государства в экономике.</w:t>
      </w:r>
      <w:r>
        <w:rPr>
          <w:spacing w:val="1"/>
        </w:rPr>
        <w:t xml:space="preserve"> </w:t>
      </w:r>
      <w:r>
        <w:t>Причины</w:t>
      </w:r>
      <w:r>
        <w:rPr>
          <w:spacing w:val="-6"/>
        </w:rPr>
        <w:t xml:space="preserve"> </w:t>
      </w:r>
      <w:r>
        <w:t>безработицы</w:t>
      </w:r>
      <w:r>
        <w:rPr>
          <w:spacing w:val="-6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трудоустройство.</w:t>
      </w:r>
    </w:p>
    <w:p w:rsidR="00822D46" w:rsidRDefault="00AB0109">
      <w:pPr>
        <w:pStyle w:val="a3"/>
        <w:spacing w:line="275" w:lineRule="exact"/>
        <w:ind w:left="1120"/>
      </w:pPr>
      <w:r>
        <w:t>Особенности</w:t>
      </w:r>
      <w:r>
        <w:rPr>
          <w:spacing w:val="-5"/>
        </w:rPr>
        <w:t xml:space="preserve"> </w:t>
      </w:r>
      <w:r>
        <w:t>современной</w:t>
      </w:r>
      <w:r>
        <w:rPr>
          <w:spacing w:val="-4"/>
        </w:rPr>
        <w:t xml:space="preserve"> </w:t>
      </w:r>
      <w:r>
        <w:t>экономики</w:t>
      </w:r>
      <w:r>
        <w:rPr>
          <w:spacing w:val="-5"/>
        </w:rPr>
        <w:t xml:space="preserve"> </w:t>
      </w:r>
      <w:r>
        <w:t>России.</w:t>
      </w:r>
    </w:p>
    <w:p w:rsidR="00822D46" w:rsidRDefault="00AB0109">
      <w:pPr>
        <w:pStyle w:val="3"/>
        <w:numPr>
          <w:ilvl w:val="0"/>
          <w:numId w:val="7"/>
        </w:numPr>
        <w:tabs>
          <w:tab w:val="left" w:pos="1404"/>
        </w:tabs>
        <w:spacing w:line="321" w:lineRule="exact"/>
      </w:pPr>
      <w:r>
        <w:t>Социальные</w:t>
      </w:r>
      <w:r>
        <w:rPr>
          <w:spacing w:val="-6"/>
        </w:rPr>
        <w:t xml:space="preserve"> </w:t>
      </w:r>
      <w:r>
        <w:t>отношения</w:t>
      </w:r>
    </w:p>
    <w:p w:rsidR="00822D46" w:rsidRDefault="00AB0109">
      <w:pPr>
        <w:pStyle w:val="a5"/>
        <w:numPr>
          <w:ilvl w:val="1"/>
          <w:numId w:val="7"/>
        </w:numPr>
        <w:tabs>
          <w:tab w:val="left" w:pos="1541"/>
        </w:tabs>
        <w:spacing w:line="276" w:lineRule="exact"/>
        <w:ind w:hanging="421"/>
        <w:rPr>
          <w:i/>
          <w:sz w:val="24"/>
        </w:rPr>
      </w:pPr>
      <w:r>
        <w:rPr>
          <w:i/>
          <w:sz w:val="24"/>
        </w:rPr>
        <w:t>Социальная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роль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стратификация</w:t>
      </w:r>
    </w:p>
    <w:p w:rsidR="00822D46" w:rsidRDefault="00AB0109">
      <w:pPr>
        <w:pStyle w:val="a3"/>
        <w:ind w:left="1120" w:right="1017"/>
      </w:pPr>
      <w:r>
        <w:t>Социальные</w:t>
      </w:r>
      <w:r>
        <w:rPr>
          <w:spacing w:val="-3"/>
        </w:rPr>
        <w:t xml:space="preserve"> </w:t>
      </w:r>
      <w:r>
        <w:t>отношения.</w:t>
      </w:r>
      <w:r>
        <w:rPr>
          <w:spacing w:val="-1"/>
        </w:rPr>
        <w:t xml:space="preserve"> </w:t>
      </w:r>
      <w:r>
        <w:t>Понятие</w:t>
      </w:r>
      <w:r>
        <w:rPr>
          <w:spacing w:val="-4"/>
        </w:rPr>
        <w:t xml:space="preserve"> </w:t>
      </w:r>
      <w:r>
        <w:t>о</w:t>
      </w:r>
      <w:r>
        <w:rPr>
          <w:spacing w:val="-4"/>
        </w:rPr>
        <w:t xml:space="preserve"> </w:t>
      </w:r>
      <w:r>
        <w:t>социальных</w:t>
      </w:r>
      <w:r>
        <w:rPr>
          <w:spacing w:val="-4"/>
        </w:rPr>
        <w:t xml:space="preserve"> </w:t>
      </w:r>
      <w:r>
        <w:t>общностях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группах.</w:t>
      </w:r>
      <w:r>
        <w:rPr>
          <w:spacing w:val="-4"/>
        </w:rPr>
        <w:t xml:space="preserve"> </w:t>
      </w:r>
      <w:r>
        <w:t>Социальная</w:t>
      </w:r>
      <w:r>
        <w:rPr>
          <w:spacing w:val="-57"/>
        </w:rPr>
        <w:t xml:space="preserve"> </w:t>
      </w:r>
      <w:r>
        <w:t>стратификация.</w:t>
      </w:r>
      <w:r>
        <w:rPr>
          <w:spacing w:val="-1"/>
        </w:rPr>
        <w:t xml:space="preserve"> </w:t>
      </w:r>
      <w:r>
        <w:t>Социальная</w:t>
      </w:r>
      <w:r>
        <w:rPr>
          <w:spacing w:val="1"/>
        </w:rPr>
        <w:t xml:space="preserve"> </w:t>
      </w:r>
      <w:r>
        <w:t>мобильность.</w:t>
      </w:r>
    </w:p>
    <w:p w:rsidR="00822D46" w:rsidRDefault="00AB0109">
      <w:pPr>
        <w:pStyle w:val="a3"/>
        <w:spacing w:before="1"/>
        <w:ind w:left="1120" w:right="286"/>
      </w:pPr>
      <w:r>
        <w:t>Социальная</w:t>
      </w:r>
      <w:r>
        <w:rPr>
          <w:spacing w:val="-3"/>
        </w:rPr>
        <w:t xml:space="preserve"> </w:t>
      </w:r>
      <w:r>
        <w:t>роль.</w:t>
      </w:r>
      <w:r>
        <w:rPr>
          <w:spacing w:val="-4"/>
        </w:rPr>
        <w:t xml:space="preserve"> </w:t>
      </w:r>
      <w:r>
        <w:t>Многообразие</w:t>
      </w:r>
      <w:r>
        <w:rPr>
          <w:spacing w:val="-3"/>
        </w:rPr>
        <w:t xml:space="preserve"> </w:t>
      </w:r>
      <w:r>
        <w:t>социальных</w:t>
      </w:r>
      <w:r>
        <w:rPr>
          <w:spacing w:val="-4"/>
        </w:rPr>
        <w:t xml:space="preserve"> </w:t>
      </w:r>
      <w:r>
        <w:t>ролей</w:t>
      </w:r>
      <w:r>
        <w:rPr>
          <w:spacing w:val="-4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юношеском</w:t>
      </w:r>
      <w:r>
        <w:rPr>
          <w:spacing w:val="-4"/>
        </w:rPr>
        <w:t xml:space="preserve"> </w:t>
      </w:r>
      <w:r>
        <w:t>возрасте.</w:t>
      </w:r>
      <w:r>
        <w:rPr>
          <w:spacing w:val="-4"/>
        </w:rPr>
        <w:t xml:space="preserve"> </w:t>
      </w:r>
      <w:r>
        <w:t>Социальные</w:t>
      </w:r>
      <w:r>
        <w:rPr>
          <w:spacing w:val="-57"/>
        </w:rPr>
        <w:t xml:space="preserve"> </w:t>
      </w:r>
      <w:r>
        <w:t>роли</w:t>
      </w:r>
      <w:r>
        <w:rPr>
          <w:spacing w:val="-1"/>
        </w:rPr>
        <w:t xml:space="preserve"> </w:t>
      </w:r>
      <w:r>
        <w:t>человека в</w:t>
      </w:r>
      <w:r>
        <w:rPr>
          <w:spacing w:val="-2"/>
        </w:rPr>
        <w:t xml:space="preserve"> </w:t>
      </w:r>
      <w:r>
        <w:t>семье</w:t>
      </w:r>
      <w:r>
        <w:rPr>
          <w:spacing w:val="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трудовом коллективе.</w:t>
      </w:r>
    </w:p>
    <w:p w:rsidR="00822D46" w:rsidRDefault="00AB0109">
      <w:pPr>
        <w:pStyle w:val="a3"/>
        <w:ind w:left="1120"/>
      </w:pPr>
      <w:r>
        <w:t>Социальный</w:t>
      </w:r>
      <w:r>
        <w:rPr>
          <w:spacing w:val="-7"/>
        </w:rPr>
        <w:t xml:space="preserve"> </w:t>
      </w:r>
      <w:r>
        <w:t>статус</w:t>
      </w:r>
      <w:r>
        <w:rPr>
          <w:spacing w:val="-4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престиж.</w:t>
      </w:r>
      <w:r>
        <w:rPr>
          <w:spacing w:val="-2"/>
        </w:rPr>
        <w:t xml:space="preserve"> </w:t>
      </w:r>
      <w:r>
        <w:t>Престижность</w:t>
      </w:r>
      <w:r>
        <w:rPr>
          <w:spacing w:val="-7"/>
        </w:rPr>
        <w:t xml:space="preserve"> </w:t>
      </w:r>
      <w:r>
        <w:t>профессиональной</w:t>
      </w:r>
      <w:r>
        <w:rPr>
          <w:spacing w:val="-7"/>
        </w:rPr>
        <w:t xml:space="preserve"> </w:t>
      </w:r>
      <w:r>
        <w:t>деятельности.</w:t>
      </w:r>
    </w:p>
    <w:p w:rsidR="00822D46" w:rsidRDefault="00AB0109">
      <w:pPr>
        <w:pStyle w:val="a5"/>
        <w:numPr>
          <w:ilvl w:val="1"/>
          <w:numId w:val="7"/>
        </w:numPr>
        <w:tabs>
          <w:tab w:val="left" w:pos="1541"/>
        </w:tabs>
        <w:ind w:hanging="421"/>
        <w:rPr>
          <w:i/>
          <w:sz w:val="24"/>
        </w:rPr>
      </w:pPr>
      <w:r>
        <w:rPr>
          <w:i/>
          <w:sz w:val="24"/>
        </w:rPr>
        <w:t>Социальные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нормы 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конфликты</w:t>
      </w:r>
    </w:p>
    <w:p w:rsidR="00822D46" w:rsidRDefault="00AB0109">
      <w:pPr>
        <w:pStyle w:val="a3"/>
        <w:ind w:left="1120" w:right="762"/>
      </w:pPr>
      <w:r>
        <w:t>Социальный контроль. Виды социальных норм и санкций. Самоконтроль. Девиантное</w:t>
      </w:r>
      <w:r>
        <w:rPr>
          <w:spacing w:val="-58"/>
        </w:rPr>
        <w:t xml:space="preserve"> </w:t>
      </w:r>
      <w:r>
        <w:t>поведение, его формы, проявления. Профилактика негативных форм девиантного</w:t>
      </w:r>
      <w:r>
        <w:rPr>
          <w:spacing w:val="1"/>
        </w:rPr>
        <w:t xml:space="preserve"> </w:t>
      </w:r>
      <w:r>
        <w:t>поведения среди молодежи. Опасность наркомании, алкоголизма. Социальная и</w:t>
      </w:r>
      <w:r>
        <w:rPr>
          <w:spacing w:val="1"/>
        </w:rPr>
        <w:t xml:space="preserve"> </w:t>
      </w:r>
      <w:r>
        <w:t>личностная значимость</w:t>
      </w:r>
      <w:r>
        <w:rPr>
          <w:spacing w:val="-2"/>
        </w:rPr>
        <w:t xml:space="preserve"> </w:t>
      </w:r>
      <w:r>
        <w:t>здорового образа жизни.</w:t>
      </w:r>
    </w:p>
    <w:p w:rsidR="00822D46" w:rsidRDefault="00AB0109">
      <w:pPr>
        <w:pStyle w:val="a3"/>
        <w:ind w:left="1120"/>
      </w:pPr>
      <w:r>
        <w:t>Социальный</w:t>
      </w:r>
      <w:r>
        <w:rPr>
          <w:spacing w:val="-6"/>
        </w:rPr>
        <w:t xml:space="preserve"> </w:t>
      </w:r>
      <w:r>
        <w:t>конфликт.</w:t>
      </w:r>
      <w:r>
        <w:rPr>
          <w:spacing w:val="-2"/>
        </w:rPr>
        <w:t xml:space="preserve"> </w:t>
      </w:r>
      <w:r>
        <w:t>Причины</w:t>
      </w:r>
      <w:r>
        <w:rPr>
          <w:spacing w:val="-3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истоки</w:t>
      </w:r>
      <w:r>
        <w:rPr>
          <w:spacing w:val="-5"/>
        </w:rPr>
        <w:t xml:space="preserve"> </w:t>
      </w:r>
      <w:r>
        <w:t>возникновения</w:t>
      </w:r>
      <w:r>
        <w:rPr>
          <w:spacing w:val="-4"/>
        </w:rPr>
        <w:t xml:space="preserve"> </w:t>
      </w:r>
      <w:r>
        <w:t>социальных</w:t>
      </w:r>
      <w:r>
        <w:rPr>
          <w:spacing w:val="-5"/>
        </w:rPr>
        <w:t xml:space="preserve"> </w:t>
      </w:r>
      <w:r>
        <w:t>конфликтов.</w:t>
      </w:r>
      <w:r>
        <w:rPr>
          <w:spacing w:val="-2"/>
        </w:rPr>
        <w:t xml:space="preserve"> </w:t>
      </w:r>
      <w:r>
        <w:t>Пути</w:t>
      </w:r>
      <w:r>
        <w:rPr>
          <w:spacing w:val="-57"/>
        </w:rPr>
        <w:t xml:space="preserve"> </w:t>
      </w:r>
      <w:r>
        <w:t>разрешения</w:t>
      </w:r>
      <w:r>
        <w:rPr>
          <w:spacing w:val="-4"/>
        </w:rPr>
        <w:t xml:space="preserve"> </w:t>
      </w:r>
      <w:r>
        <w:t>социальных конфликтов.</w:t>
      </w:r>
    </w:p>
    <w:p w:rsidR="00822D46" w:rsidRDefault="00AB0109">
      <w:pPr>
        <w:pStyle w:val="a5"/>
        <w:numPr>
          <w:ilvl w:val="1"/>
          <w:numId w:val="7"/>
        </w:numPr>
        <w:tabs>
          <w:tab w:val="left" w:pos="1541"/>
        </w:tabs>
        <w:ind w:hanging="421"/>
        <w:rPr>
          <w:i/>
          <w:sz w:val="24"/>
        </w:rPr>
      </w:pPr>
      <w:r>
        <w:rPr>
          <w:i/>
          <w:sz w:val="24"/>
        </w:rPr>
        <w:t>Важнейшие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социальные общности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группы</w:t>
      </w:r>
    </w:p>
    <w:p w:rsidR="00822D46" w:rsidRDefault="00AB0109">
      <w:pPr>
        <w:pStyle w:val="a3"/>
        <w:ind w:left="1120" w:right="1042"/>
      </w:pPr>
      <w:r>
        <w:t>Особенности социальной стратификации в современной России. Демографические,</w:t>
      </w:r>
      <w:r>
        <w:rPr>
          <w:spacing w:val="-57"/>
        </w:rPr>
        <w:t xml:space="preserve"> </w:t>
      </w:r>
      <w:r>
        <w:t>профессиональные,</w:t>
      </w:r>
      <w:r>
        <w:rPr>
          <w:spacing w:val="-1"/>
        </w:rPr>
        <w:t xml:space="preserve"> </w:t>
      </w:r>
      <w:r>
        <w:t>поселенческие</w:t>
      </w:r>
      <w:r>
        <w:rPr>
          <w:spacing w:val="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иные</w:t>
      </w:r>
      <w:r>
        <w:rPr>
          <w:spacing w:val="1"/>
        </w:rPr>
        <w:t xml:space="preserve"> </w:t>
      </w:r>
      <w:r>
        <w:t>группы.</w:t>
      </w:r>
    </w:p>
    <w:p w:rsidR="00822D46" w:rsidRDefault="00AB0109">
      <w:pPr>
        <w:pStyle w:val="a3"/>
        <w:ind w:left="1120" w:right="895"/>
      </w:pPr>
      <w:r>
        <w:t>Молодежь как социальная группа. Особенности молодежной политики в Российской</w:t>
      </w:r>
      <w:r>
        <w:rPr>
          <w:spacing w:val="-57"/>
        </w:rPr>
        <w:t xml:space="preserve"> </w:t>
      </w:r>
      <w:r>
        <w:t>Федерации.</w:t>
      </w:r>
    </w:p>
    <w:p w:rsidR="00822D46" w:rsidRDefault="00AB0109">
      <w:pPr>
        <w:pStyle w:val="a3"/>
        <w:spacing w:before="1"/>
        <w:ind w:left="1120" w:right="303"/>
      </w:pPr>
      <w:r>
        <w:t>Этнические</w:t>
      </w:r>
      <w:r>
        <w:rPr>
          <w:spacing w:val="-5"/>
        </w:rPr>
        <w:t xml:space="preserve"> </w:t>
      </w:r>
      <w:r>
        <w:t>общности.</w:t>
      </w:r>
      <w:r>
        <w:rPr>
          <w:spacing w:val="-7"/>
        </w:rPr>
        <w:t xml:space="preserve"> </w:t>
      </w:r>
      <w:r>
        <w:t>Межнациональные</w:t>
      </w:r>
      <w:r>
        <w:rPr>
          <w:spacing w:val="-5"/>
        </w:rPr>
        <w:t xml:space="preserve"> </w:t>
      </w:r>
      <w:r>
        <w:t>отношения,</w:t>
      </w:r>
      <w:r>
        <w:rPr>
          <w:spacing w:val="-6"/>
        </w:rPr>
        <w:t xml:space="preserve"> </w:t>
      </w:r>
      <w:r>
        <w:t>этносоциальные</w:t>
      </w:r>
      <w:r>
        <w:rPr>
          <w:spacing w:val="-5"/>
        </w:rPr>
        <w:t xml:space="preserve"> </w:t>
      </w:r>
      <w:r>
        <w:t>конфликты,</w:t>
      </w:r>
      <w:r>
        <w:rPr>
          <w:spacing w:val="-6"/>
        </w:rPr>
        <w:t xml:space="preserve"> </w:t>
      </w:r>
      <w:r>
        <w:t>пути</w:t>
      </w:r>
      <w:r>
        <w:rPr>
          <w:spacing w:val="-57"/>
        </w:rPr>
        <w:t xml:space="preserve"> </w:t>
      </w:r>
      <w:r>
        <w:t>их разрешения. Конституционные принципы национальной политики в Российской</w:t>
      </w:r>
      <w:r>
        <w:rPr>
          <w:spacing w:val="1"/>
        </w:rPr>
        <w:t xml:space="preserve"> </w:t>
      </w:r>
      <w:r>
        <w:t>Федерации.</w:t>
      </w:r>
    </w:p>
    <w:p w:rsidR="00822D46" w:rsidRDefault="00AB0109">
      <w:pPr>
        <w:pStyle w:val="a3"/>
        <w:ind w:left="1120" w:right="1017"/>
      </w:pPr>
      <w:r>
        <w:t>Семья как малая социальная группа. Семья и брак. Современная демографическая</w:t>
      </w:r>
      <w:r>
        <w:rPr>
          <w:spacing w:val="-57"/>
        </w:rPr>
        <w:t xml:space="preserve"> </w:t>
      </w:r>
      <w:r>
        <w:t>ситуация</w:t>
      </w:r>
      <w:r>
        <w:rPr>
          <w:spacing w:val="-3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Российской</w:t>
      </w:r>
      <w:r>
        <w:rPr>
          <w:spacing w:val="-4"/>
        </w:rPr>
        <w:t xml:space="preserve"> </w:t>
      </w:r>
      <w:r>
        <w:t>Федерации.</w:t>
      </w:r>
      <w:r>
        <w:rPr>
          <w:spacing w:val="-4"/>
        </w:rPr>
        <w:t xml:space="preserve"> </w:t>
      </w:r>
      <w:r>
        <w:t>Семейное</w:t>
      </w:r>
      <w:r>
        <w:rPr>
          <w:spacing w:val="-3"/>
        </w:rPr>
        <w:t xml:space="preserve"> </w:t>
      </w:r>
      <w:r>
        <w:t>право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семейные</w:t>
      </w:r>
      <w:r>
        <w:rPr>
          <w:spacing w:val="-2"/>
        </w:rPr>
        <w:t xml:space="preserve"> </w:t>
      </w:r>
      <w:r>
        <w:t>правоотношения.</w:t>
      </w:r>
    </w:p>
    <w:p w:rsidR="00822D46" w:rsidRDefault="00AB0109">
      <w:pPr>
        <w:pStyle w:val="a3"/>
        <w:ind w:left="1120"/>
      </w:pPr>
      <w:r>
        <w:t>Понятие</w:t>
      </w:r>
      <w:r>
        <w:rPr>
          <w:spacing w:val="-5"/>
        </w:rPr>
        <w:t xml:space="preserve"> </w:t>
      </w:r>
      <w:r>
        <w:t>семейных</w:t>
      </w:r>
      <w:r>
        <w:rPr>
          <w:spacing w:val="-4"/>
        </w:rPr>
        <w:t xml:space="preserve"> </w:t>
      </w:r>
      <w:r>
        <w:t>правоотношений.</w:t>
      </w:r>
      <w:r>
        <w:rPr>
          <w:spacing w:val="-1"/>
        </w:rPr>
        <w:t xml:space="preserve"> </w:t>
      </w:r>
      <w:r>
        <w:t>Порядок,</w:t>
      </w:r>
      <w:r>
        <w:rPr>
          <w:spacing w:val="-4"/>
        </w:rPr>
        <w:t xml:space="preserve"> </w:t>
      </w:r>
      <w:r>
        <w:t>условия</w:t>
      </w:r>
      <w:r>
        <w:rPr>
          <w:spacing w:val="-4"/>
        </w:rPr>
        <w:t xml:space="preserve"> </w:t>
      </w:r>
      <w:r>
        <w:t>заключения</w:t>
      </w:r>
      <w:r>
        <w:rPr>
          <w:spacing w:val="-3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расторжения</w:t>
      </w:r>
    </w:p>
    <w:p w:rsidR="00822D46" w:rsidRDefault="00AB0109">
      <w:pPr>
        <w:pStyle w:val="a3"/>
        <w:ind w:left="1120" w:right="284"/>
      </w:pPr>
      <w:r>
        <w:t>брака. Права и обязанности супругов. Брачный договор. Правовые отношения родителей и</w:t>
      </w:r>
      <w:r>
        <w:rPr>
          <w:spacing w:val="-57"/>
        </w:rPr>
        <w:t xml:space="preserve"> </w:t>
      </w:r>
      <w:r>
        <w:t>детей.</w:t>
      </w:r>
      <w:r>
        <w:rPr>
          <w:spacing w:val="-2"/>
        </w:rPr>
        <w:t xml:space="preserve"> </w:t>
      </w:r>
      <w:r>
        <w:t>Опека и</w:t>
      </w:r>
      <w:r>
        <w:rPr>
          <w:spacing w:val="-1"/>
        </w:rPr>
        <w:t xml:space="preserve"> </w:t>
      </w:r>
      <w:r>
        <w:t>попечительство.</w:t>
      </w:r>
    </w:p>
    <w:p w:rsidR="00822D46" w:rsidRDefault="00AB0109">
      <w:pPr>
        <w:pStyle w:val="9"/>
        <w:spacing w:before="5" w:line="274" w:lineRule="exact"/>
        <w:ind w:left="1120"/>
      </w:pPr>
      <w:r>
        <w:t>Практические</w:t>
      </w:r>
      <w:r>
        <w:rPr>
          <w:spacing w:val="-1"/>
        </w:rPr>
        <w:t xml:space="preserve"> </w:t>
      </w:r>
      <w:r>
        <w:t>занятия</w:t>
      </w:r>
    </w:p>
    <w:p w:rsidR="00822D46" w:rsidRDefault="00AB0109">
      <w:pPr>
        <w:pStyle w:val="a3"/>
        <w:ind w:left="1120" w:right="6746"/>
      </w:pPr>
      <w:r>
        <w:t>Социальная стратификация.</w:t>
      </w:r>
      <w:r>
        <w:rPr>
          <w:spacing w:val="-57"/>
        </w:rPr>
        <w:t xml:space="preserve"> </w:t>
      </w:r>
      <w:r>
        <w:t>Виды</w:t>
      </w:r>
      <w:r>
        <w:rPr>
          <w:spacing w:val="-4"/>
        </w:rPr>
        <w:t xml:space="preserve"> </w:t>
      </w:r>
      <w:r>
        <w:t>социальных</w:t>
      </w:r>
      <w:r>
        <w:rPr>
          <w:spacing w:val="-2"/>
        </w:rPr>
        <w:t xml:space="preserve"> </w:t>
      </w:r>
      <w:r>
        <w:t>норм.</w:t>
      </w:r>
    </w:p>
    <w:p w:rsidR="00822D46" w:rsidRDefault="00AB0109">
      <w:pPr>
        <w:pStyle w:val="a3"/>
        <w:ind w:left="1120"/>
      </w:pPr>
      <w:r>
        <w:t>Социальные</w:t>
      </w:r>
      <w:r>
        <w:rPr>
          <w:spacing w:val="-4"/>
        </w:rPr>
        <w:t xml:space="preserve"> </w:t>
      </w:r>
      <w:r>
        <w:t>конфликты.</w:t>
      </w:r>
    </w:p>
    <w:p w:rsidR="00822D46" w:rsidRDefault="00AB0109">
      <w:pPr>
        <w:pStyle w:val="a3"/>
        <w:ind w:left="1120" w:right="4399"/>
      </w:pPr>
      <w:r>
        <w:t>Социальная стратификация в современной России.</w:t>
      </w:r>
      <w:r>
        <w:rPr>
          <w:spacing w:val="-57"/>
        </w:rPr>
        <w:t xml:space="preserve"> </w:t>
      </w:r>
      <w:r>
        <w:t>Межнациональные отношения.</w:t>
      </w:r>
    </w:p>
    <w:p w:rsidR="00822D46" w:rsidRDefault="00AB0109">
      <w:pPr>
        <w:pStyle w:val="a3"/>
        <w:spacing w:line="275" w:lineRule="exact"/>
        <w:ind w:left="1120"/>
      </w:pPr>
      <w:r>
        <w:t>Семья в</w:t>
      </w:r>
      <w:r>
        <w:rPr>
          <w:spacing w:val="-3"/>
        </w:rPr>
        <w:t xml:space="preserve"> </w:t>
      </w:r>
      <w:r>
        <w:t>современной</w:t>
      </w:r>
      <w:r>
        <w:rPr>
          <w:spacing w:val="-1"/>
        </w:rPr>
        <w:t xml:space="preserve"> </w:t>
      </w:r>
      <w:r>
        <w:t>России.</w:t>
      </w:r>
    </w:p>
    <w:p w:rsidR="00822D46" w:rsidRDefault="00AB0109">
      <w:pPr>
        <w:pStyle w:val="3"/>
        <w:numPr>
          <w:ilvl w:val="0"/>
          <w:numId w:val="7"/>
        </w:numPr>
        <w:tabs>
          <w:tab w:val="left" w:pos="1404"/>
        </w:tabs>
        <w:spacing w:line="321" w:lineRule="exact"/>
      </w:pPr>
      <w:r>
        <w:t>Политика</w:t>
      </w:r>
    </w:p>
    <w:p w:rsidR="00822D46" w:rsidRDefault="00AB0109">
      <w:pPr>
        <w:pStyle w:val="a5"/>
        <w:numPr>
          <w:ilvl w:val="1"/>
          <w:numId w:val="7"/>
        </w:numPr>
        <w:tabs>
          <w:tab w:val="left" w:pos="1541"/>
        </w:tabs>
        <w:spacing w:before="2"/>
        <w:ind w:hanging="421"/>
        <w:rPr>
          <w:sz w:val="24"/>
        </w:rPr>
      </w:pPr>
      <w:r>
        <w:rPr>
          <w:i/>
          <w:sz w:val="24"/>
        </w:rPr>
        <w:t>Политика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власть</w:t>
      </w:r>
      <w:r>
        <w:rPr>
          <w:sz w:val="24"/>
        </w:rPr>
        <w:t>.</w:t>
      </w:r>
      <w:r>
        <w:rPr>
          <w:spacing w:val="-3"/>
          <w:sz w:val="24"/>
        </w:rPr>
        <w:t xml:space="preserve"> </w:t>
      </w:r>
      <w:r>
        <w:rPr>
          <w:i/>
          <w:sz w:val="24"/>
        </w:rPr>
        <w:t>Государство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политической</w:t>
      </w:r>
      <w:r>
        <w:rPr>
          <w:spacing w:val="-3"/>
          <w:sz w:val="24"/>
        </w:rPr>
        <w:t xml:space="preserve"> </w:t>
      </w:r>
      <w:r>
        <w:rPr>
          <w:sz w:val="24"/>
        </w:rPr>
        <w:t>системе</w:t>
      </w:r>
    </w:p>
    <w:p w:rsidR="00822D46" w:rsidRDefault="00AB0109">
      <w:pPr>
        <w:pStyle w:val="a3"/>
        <w:ind w:left="1120" w:right="546"/>
      </w:pPr>
      <w:r>
        <w:t>Понятие власти. Типы общественной власти. Политика как общественное явление.</w:t>
      </w:r>
      <w:r>
        <w:rPr>
          <w:spacing w:val="1"/>
        </w:rPr>
        <w:t xml:space="preserve"> </w:t>
      </w:r>
      <w:r>
        <w:t>Политическая система, ее внутренняя структура. Политические институты. Государство</w:t>
      </w:r>
      <w:r>
        <w:rPr>
          <w:spacing w:val="-57"/>
        </w:rPr>
        <w:t xml:space="preserve"> </w:t>
      </w:r>
      <w:r>
        <w:t>как</w:t>
      </w:r>
      <w:r>
        <w:rPr>
          <w:spacing w:val="-3"/>
        </w:rPr>
        <w:t xml:space="preserve"> </w:t>
      </w:r>
      <w:r>
        <w:t>политический</w:t>
      </w:r>
      <w:r>
        <w:rPr>
          <w:spacing w:val="-3"/>
        </w:rPr>
        <w:t xml:space="preserve"> </w:t>
      </w:r>
      <w:r>
        <w:t>институт.</w:t>
      </w:r>
      <w:r>
        <w:rPr>
          <w:spacing w:val="1"/>
        </w:rPr>
        <w:t xml:space="preserve"> </w:t>
      </w:r>
      <w:r>
        <w:t>Признаки</w:t>
      </w:r>
      <w:r>
        <w:rPr>
          <w:spacing w:val="-1"/>
        </w:rPr>
        <w:t xml:space="preserve"> </w:t>
      </w:r>
      <w:r>
        <w:t>государства.</w:t>
      </w:r>
      <w:r>
        <w:rPr>
          <w:spacing w:val="-2"/>
        </w:rPr>
        <w:t xml:space="preserve"> </w:t>
      </w:r>
      <w:r>
        <w:t>Государственный</w:t>
      </w:r>
      <w:r>
        <w:rPr>
          <w:spacing w:val="-3"/>
        </w:rPr>
        <w:t xml:space="preserve"> </w:t>
      </w:r>
      <w:r>
        <w:t>суверенитет.</w:t>
      </w:r>
    </w:p>
    <w:p w:rsidR="00822D46" w:rsidRDefault="00822D46">
      <w:pPr>
        <w:sectPr w:rsidR="00822D46">
          <w:footerReference w:type="default" r:id="rId365"/>
          <w:pgSz w:w="11910" w:h="16840"/>
          <w:pgMar w:top="1040" w:right="560" w:bottom="280" w:left="580" w:header="0" w:footer="0" w:gutter="0"/>
          <w:cols w:space="720"/>
        </w:sectPr>
      </w:pPr>
    </w:p>
    <w:p w:rsidR="00822D46" w:rsidRDefault="00AB0109">
      <w:pPr>
        <w:pStyle w:val="a3"/>
        <w:spacing w:before="68"/>
        <w:ind w:left="1120" w:right="369"/>
      </w:pPr>
      <w:r>
        <w:lastRenderedPageBreak/>
        <w:t>Внутренние и внешние функции государства. Особенности функционального на значения</w:t>
      </w:r>
      <w:r>
        <w:rPr>
          <w:spacing w:val="-57"/>
        </w:rPr>
        <w:t xml:space="preserve"> </w:t>
      </w:r>
      <w:r>
        <w:t>современных государств. Межгосударственная интеграция, формирование</w:t>
      </w:r>
      <w:r>
        <w:rPr>
          <w:spacing w:val="1"/>
        </w:rPr>
        <w:t xml:space="preserve"> </w:t>
      </w:r>
      <w:r>
        <w:t>надгосударственных институтов — основные особенности развития современной</w:t>
      </w:r>
      <w:r>
        <w:rPr>
          <w:spacing w:val="1"/>
        </w:rPr>
        <w:t xml:space="preserve"> </w:t>
      </w:r>
      <w:r>
        <w:t>политической</w:t>
      </w:r>
      <w:r>
        <w:rPr>
          <w:spacing w:val="-2"/>
        </w:rPr>
        <w:t xml:space="preserve"> </w:t>
      </w:r>
      <w:r>
        <w:t>системы.</w:t>
      </w:r>
    </w:p>
    <w:p w:rsidR="00822D46" w:rsidRDefault="00AB0109">
      <w:pPr>
        <w:pStyle w:val="a3"/>
        <w:ind w:left="1120" w:right="595"/>
      </w:pPr>
      <w:r>
        <w:t>Формы государства: формы правления, территориально-государственное устройство,</w:t>
      </w:r>
      <w:r>
        <w:rPr>
          <w:spacing w:val="1"/>
        </w:rPr>
        <w:t xml:space="preserve"> </w:t>
      </w:r>
      <w:r>
        <w:t>политический режим. Типология политических режимов. Демократия, ее основные</w:t>
      </w:r>
      <w:r>
        <w:rPr>
          <w:spacing w:val="1"/>
        </w:rPr>
        <w:t xml:space="preserve"> </w:t>
      </w:r>
      <w:r>
        <w:t>ценности и признаки. Условия формирования демократических институтов и традиций.</w:t>
      </w:r>
      <w:r>
        <w:rPr>
          <w:spacing w:val="-57"/>
        </w:rPr>
        <w:t xml:space="preserve"> </w:t>
      </w:r>
      <w:r>
        <w:t>Правовое государство, понятие и</w:t>
      </w:r>
      <w:r>
        <w:rPr>
          <w:spacing w:val="-1"/>
        </w:rPr>
        <w:t xml:space="preserve"> </w:t>
      </w:r>
      <w:r>
        <w:t>признаки.</w:t>
      </w:r>
    </w:p>
    <w:p w:rsidR="00822D46" w:rsidRDefault="00AB0109">
      <w:pPr>
        <w:pStyle w:val="a5"/>
        <w:numPr>
          <w:ilvl w:val="1"/>
          <w:numId w:val="7"/>
        </w:numPr>
        <w:tabs>
          <w:tab w:val="left" w:pos="1541"/>
        </w:tabs>
        <w:spacing w:before="1"/>
        <w:ind w:hanging="421"/>
        <w:rPr>
          <w:i/>
          <w:sz w:val="24"/>
        </w:rPr>
      </w:pPr>
      <w:r>
        <w:rPr>
          <w:i/>
          <w:sz w:val="24"/>
        </w:rPr>
        <w:t>Участники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политического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процесса</w:t>
      </w:r>
    </w:p>
    <w:p w:rsidR="00822D46" w:rsidRDefault="00AB0109">
      <w:pPr>
        <w:pStyle w:val="a3"/>
        <w:ind w:left="1120"/>
        <w:jc w:val="both"/>
      </w:pPr>
      <w:r>
        <w:t>Личность</w:t>
      </w:r>
      <w:r>
        <w:rPr>
          <w:spacing w:val="-7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государство.</w:t>
      </w:r>
      <w:r>
        <w:rPr>
          <w:spacing w:val="-5"/>
        </w:rPr>
        <w:t xml:space="preserve"> </w:t>
      </w:r>
      <w:r>
        <w:t>Политический</w:t>
      </w:r>
      <w:r>
        <w:rPr>
          <w:spacing w:val="-1"/>
        </w:rPr>
        <w:t xml:space="preserve"> </w:t>
      </w:r>
      <w:r>
        <w:t>статус</w:t>
      </w:r>
      <w:r>
        <w:rPr>
          <w:spacing w:val="-4"/>
        </w:rPr>
        <w:t xml:space="preserve"> </w:t>
      </w:r>
      <w:r>
        <w:t>личности.</w:t>
      </w:r>
      <w:r>
        <w:rPr>
          <w:spacing w:val="-2"/>
        </w:rPr>
        <w:t xml:space="preserve"> </w:t>
      </w:r>
      <w:r>
        <w:t>Политическое</w:t>
      </w:r>
      <w:r>
        <w:rPr>
          <w:spacing w:val="-1"/>
        </w:rPr>
        <w:t xml:space="preserve"> </w:t>
      </w:r>
      <w:r>
        <w:t>участие</w:t>
      </w:r>
    </w:p>
    <w:p w:rsidR="00822D46" w:rsidRDefault="00AB0109">
      <w:pPr>
        <w:pStyle w:val="a3"/>
        <w:ind w:left="1120" w:right="1143"/>
        <w:jc w:val="both"/>
      </w:pPr>
      <w:r>
        <w:t>и его типы. Причины и особенности экстремистских форм политического участия.</w:t>
      </w:r>
      <w:r>
        <w:rPr>
          <w:spacing w:val="-57"/>
        </w:rPr>
        <w:t xml:space="preserve"> </w:t>
      </w:r>
      <w:r>
        <w:t>Политическое лидерство. Лидеры и ведомые. Политическая элита, особенности ее</w:t>
      </w:r>
      <w:r>
        <w:rPr>
          <w:spacing w:val="-57"/>
        </w:rPr>
        <w:t xml:space="preserve"> </w:t>
      </w:r>
      <w:r>
        <w:t>формирования в</w:t>
      </w:r>
      <w:r>
        <w:rPr>
          <w:spacing w:val="-2"/>
        </w:rPr>
        <w:t xml:space="preserve"> </w:t>
      </w:r>
      <w:r>
        <w:t>современной России.</w:t>
      </w:r>
    </w:p>
    <w:p w:rsidR="00822D46" w:rsidRDefault="00AB0109">
      <w:pPr>
        <w:pStyle w:val="a3"/>
        <w:ind w:left="1120"/>
        <w:jc w:val="both"/>
      </w:pPr>
      <w:r>
        <w:t>Гражданское</w:t>
      </w:r>
      <w:r>
        <w:rPr>
          <w:spacing w:val="-4"/>
        </w:rPr>
        <w:t xml:space="preserve"> </w:t>
      </w:r>
      <w:r>
        <w:t>общество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государство.</w:t>
      </w:r>
      <w:r>
        <w:rPr>
          <w:spacing w:val="-2"/>
        </w:rPr>
        <w:t xml:space="preserve"> </w:t>
      </w:r>
      <w:r>
        <w:t>Гражданские</w:t>
      </w:r>
      <w:r>
        <w:rPr>
          <w:spacing w:val="-3"/>
        </w:rPr>
        <w:t xml:space="preserve"> </w:t>
      </w:r>
      <w:r>
        <w:t>инициативы.</w:t>
      </w:r>
    </w:p>
    <w:p w:rsidR="00822D46" w:rsidRDefault="00AB0109">
      <w:pPr>
        <w:pStyle w:val="a3"/>
        <w:ind w:left="1120"/>
      </w:pPr>
      <w:r>
        <w:t>Отличительные</w:t>
      </w:r>
      <w:r>
        <w:rPr>
          <w:spacing w:val="-2"/>
        </w:rPr>
        <w:t xml:space="preserve"> </w:t>
      </w:r>
      <w:r>
        <w:t>черты выборов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демократическом</w:t>
      </w:r>
      <w:r>
        <w:rPr>
          <w:spacing w:val="-2"/>
        </w:rPr>
        <w:t xml:space="preserve"> </w:t>
      </w:r>
      <w:r>
        <w:t>обществе.</w:t>
      </w:r>
      <w:r>
        <w:rPr>
          <w:spacing w:val="-2"/>
        </w:rPr>
        <w:t xml:space="preserve"> </w:t>
      </w:r>
      <w:r>
        <w:t>Абсентеизм,</w:t>
      </w:r>
      <w:r>
        <w:rPr>
          <w:spacing w:val="-6"/>
        </w:rPr>
        <w:t xml:space="preserve"> </w:t>
      </w:r>
      <w:r>
        <w:t>его</w:t>
      </w:r>
      <w:r>
        <w:rPr>
          <w:spacing w:val="-7"/>
        </w:rPr>
        <w:t xml:space="preserve"> </w:t>
      </w:r>
      <w:r>
        <w:t>причины</w:t>
      </w:r>
      <w:r>
        <w:rPr>
          <w:spacing w:val="-4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опасность.</w:t>
      </w:r>
      <w:r>
        <w:rPr>
          <w:spacing w:val="-1"/>
        </w:rPr>
        <w:t xml:space="preserve"> </w:t>
      </w:r>
      <w:r>
        <w:t>Избирательная кампания</w:t>
      </w:r>
      <w:r>
        <w:rPr>
          <w:spacing w:val="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Российской</w:t>
      </w:r>
      <w:r>
        <w:rPr>
          <w:spacing w:val="-1"/>
        </w:rPr>
        <w:t xml:space="preserve"> </w:t>
      </w:r>
      <w:r>
        <w:t>Федерации.</w:t>
      </w:r>
    </w:p>
    <w:p w:rsidR="00822D46" w:rsidRDefault="00AB0109">
      <w:pPr>
        <w:pStyle w:val="a3"/>
        <w:ind w:left="1120" w:right="341"/>
      </w:pPr>
      <w:r>
        <w:t>Политические партии и движения, их классификация. Современные идейно-политические</w:t>
      </w:r>
      <w:r>
        <w:rPr>
          <w:spacing w:val="-57"/>
        </w:rPr>
        <w:t xml:space="preserve"> </w:t>
      </w:r>
      <w:r>
        <w:t>системы: консерватизм, либерализм, социал-демократия, коммунизм. Законодательное</w:t>
      </w:r>
      <w:r>
        <w:rPr>
          <w:spacing w:val="1"/>
        </w:rPr>
        <w:t xml:space="preserve"> </w:t>
      </w:r>
      <w:r>
        <w:t>регулирование деятельности</w:t>
      </w:r>
      <w:r>
        <w:rPr>
          <w:spacing w:val="-1"/>
        </w:rPr>
        <w:t xml:space="preserve"> </w:t>
      </w:r>
      <w:r>
        <w:t>партий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Российской</w:t>
      </w:r>
      <w:r>
        <w:rPr>
          <w:spacing w:val="-1"/>
        </w:rPr>
        <w:t xml:space="preserve"> </w:t>
      </w:r>
      <w:r>
        <w:t>Федерации.</w:t>
      </w:r>
    </w:p>
    <w:p w:rsidR="00822D46" w:rsidRDefault="00AB0109">
      <w:pPr>
        <w:pStyle w:val="a3"/>
        <w:ind w:left="1120"/>
      </w:pPr>
      <w:r>
        <w:t>Роль</w:t>
      </w:r>
      <w:r>
        <w:rPr>
          <w:spacing w:val="-4"/>
        </w:rPr>
        <w:t xml:space="preserve"> </w:t>
      </w:r>
      <w:r>
        <w:t>средств</w:t>
      </w:r>
      <w:r>
        <w:rPr>
          <w:spacing w:val="-4"/>
        </w:rPr>
        <w:t xml:space="preserve"> </w:t>
      </w:r>
      <w:r>
        <w:t>массовой</w:t>
      </w:r>
      <w:r>
        <w:rPr>
          <w:spacing w:val="-2"/>
        </w:rPr>
        <w:t xml:space="preserve"> </w:t>
      </w:r>
      <w:r>
        <w:t>информации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политической</w:t>
      </w:r>
      <w:r>
        <w:rPr>
          <w:spacing w:val="-3"/>
        </w:rPr>
        <w:t xml:space="preserve"> </w:t>
      </w:r>
      <w:r>
        <w:t>жизни</w:t>
      </w:r>
      <w:r>
        <w:rPr>
          <w:spacing w:val="-3"/>
        </w:rPr>
        <w:t xml:space="preserve"> </w:t>
      </w:r>
      <w:r>
        <w:t>общества.</w:t>
      </w:r>
    </w:p>
    <w:p w:rsidR="00822D46" w:rsidRDefault="00AB0109">
      <w:pPr>
        <w:pStyle w:val="9"/>
        <w:spacing w:before="5" w:line="274" w:lineRule="exact"/>
        <w:ind w:left="1120"/>
      </w:pPr>
      <w:r>
        <w:t>Практические</w:t>
      </w:r>
      <w:r>
        <w:rPr>
          <w:spacing w:val="-1"/>
        </w:rPr>
        <w:t xml:space="preserve"> </w:t>
      </w:r>
      <w:r>
        <w:t>занятия</w:t>
      </w:r>
    </w:p>
    <w:p w:rsidR="00822D46" w:rsidRDefault="00AB0109">
      <w:pPr>
        <w:pStyle w:val="a3"/>
        <w:ind w:left="1120" w:right="4733"/>
      </w:pPr>
      <w:r>
        <w:t>Политическая система общества, ее структура.</w:t>
      </w:r>
      <w:r>
        <w:rPr>
          <w:spacing w:val="1"/>
        </w:rPr>
        <w:t xml:space="preserve"> </w:t>
      </w:r>
      <w:r>
        <w:t>Государство в политической системе общества.</w:t>
      </w:r>
      <w:r>
        <w:rPr>
          <w:spacing w:val="-57"/>
        </w:rPr>
        <w:t xml:space="preserve"> </w:t>
      </w:r>
      <w:r>
        <w:t>Функции</w:t>
      </w:r>
      <w:r>
        <w:rPr>
          <w:spacing w:val="-1"/>
        </w:rPr>
        <w:t xml:space="preserve"> </w:t>
      </w:r>
      <w:r>
        <w:t>государства.</w:t>
      </w:r>
    </w:p>
    <w:p w:rsidR="00822D46" w:rsidRDefault="00AB0109">
      <w:pPr>
        <w:pStyle w:val="a3"/>
        <w:ind w:left="1120"/>
      </w:pPr>
      <w:r>
        <w:t>Формы</w:t>
      </w:r>
      <w:r>
        <w:rPr>
          <w:spacing w:val="-4"/>
        </w:rPr>
        <w:t xml:space="preserve"> </w:t>
      </w:r>
      <w:r>
        <w:t>государства.</w:t>
      </w:r>
    </w:p>
    <w:p w:rsidR="00822D46" w:rsidRDefault="00AB0109">
      <w:pPr>
        <w:pStyle w:val="a3"/>
        <w:ind w:left="1120" w:right="4737"/>
        <w:jc w:val="both"/>
      </w:pPr>
      <w:r>
        <w:t>Гражданское общество и правовое государство.</w:t>
      </w:r>
      <w:r>
        <w:rPr>
          <w:spacing w:val="-58"/>
        </w:rPr>
        <w:t xml:space="preserve"> </w:t>
      </w:r>
      <w:r>
        <w:t>Избирательное право в Российской Федерации.</w:t>
      </w:r>
      <w:r>
        <w:rPr>
          <w:spacing w:val="-57"/>
        </w:rPr>
        <w:t xml:space="preserve"> </w:t>
      </w:r>
      <w:r>
        <w:t>Личность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государство.</w:t>
      </w:r>
    </w:p>
    <w:p w:rsidR="00822D46" w:rsidRDefault="00AB0109">
      <w:pPr>
        <w:pStyle w:val="3"/>
        <w:numPr>
          <w:ilvl w:val="0"/>
          <w:numId w:val="7"/>
        </w:numPr>
        <w:tabs>
          <w:tab w:val="left" w:pos="1404"/>
        </w:tabs>
        <w:spacing w:line="321" w:lineRule="exact"/>
        <w:jc w:val="both"/>
      </w:pPr>
      <w:r>
        <w:t>Право</w:t>
      </w:r>
    </w:p>
    <w:p w:rsidR="00822D46" w:rsidRDefault="00AB0109">
      <w:pPr>
        <w:pStyle w:val="a5"/>
        <w:numPr>
          <w:ilvl w:val="1"/>
          <w:numId w:val="7"/>
        </w:numPr>
        <w:tabs>
          <w:tab w:val="left" w:pos="1541"/>
        </w:tabs>
        <w:spacing w:before="1"/>
        <w:ind w:hanging="421"/>
        <w:rPr>
          <w:i/>
          <w:sz w:val="24"/>
        </w:rPr>
      </w:pPr>
      <w:r>
        <w:rPr>
          <w:i/>
          <w:sz w:val="24"/>
        </w:rPr>
        <w:t>Правовое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регулирование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общественных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отношений</w:t>
      </w:r>
    </w:p>
    <w:p w:rsidR="00822D46" w:rsidRDefault="00AB0109">
      <w:pPr>
        <w:pStyle w:val="a3"/>
        <w:spacing w:before="1"/>
        <w:ind w:left="1120"/>
      </w:pPr>
      <w:r>
        <w:t>Юриспруденция</w:t>
      </w:r>
      <w:r>
        <w:rPr>
          <w:spacing w:val="-5"/>
        </w:rPr>
        <w:t xml:space="preserve"> </w:t>
      </w:r>
      <w:r>
        <w:t>как</w:t>
      </w:r>
      <w:r>
        <w:rPr>
          <w:spacing w:val="-4"/>
        </w:rPr>
        <w:t xml:space="preserve"> </w:t>
      </w:r>
      <w:r>
        <w:t>общественная</w:t>
      </w:r>
      <w:r>
        <w:rPr>
          <w:spacing w:val="-3"/>
        </w:rPr>
        <w:t xml:space="preserve"> </w:t>
      </w:r>
      <w:r>
        <w:t>наука.</w:t>
      </w:r>
    </w:p>
    <w:p w:rsidR="00822D46" w:rsidRDefault="00AB0109">
      <w:pPr>
        <w:pStyle w:val="a3"/>
        <w:ind w:left="1120" w:right="1148"/>
      </w:pPr>
      <w:r>
        <w:t>Право в системе социальных норм. Правовые и моральные нормы. Система права:</w:t>
      </w:r>
      <w:r>
        <w:rPr>
          <w:spacing w:val="-57"/>
        </w:rPr>
        <w:t xml:space="preserve"> </w:t>
      </w:r>
      <w:r>
        <w:t>основные институты,</w:t>
      </w:r>
      <w:r>
        <w:rPr>
          <w:spacing w:val="-1"/>
        </w:rPr>
        <w:t xml:space="preserve"> </w:t>
      </w:r>
      <w:r>
        <w:t>отрасли</w:t>
      </w:r>
      <w:r>
        <w:rPr>
          <w:spacing w:val="-2"/>
        </w:rPr>
        <w:t xml:space="preserve"> </w:t>
      </w:r>
      <w:r>
        <w:t>права.</w:t>
      </w:r>
      <w:r>
        <w:rPr>
          <w:spacing w:val="-1"/>
        </w:rPr>
        <w:t xml:space="preserve"> </w:t>
      </w:r>
      <w:r>
        <w:t>Частное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публичное</w:t>
      </w:r>
      <w:r>
        <w:rPr>
          <w:spacing w:val="-1"/>
        </w:rPr>
        <w:t xml:space="preserve"> </w:t>
      </w:r>
      <w:r>
        <w:t>право.</w:t>
      </w:r>
    </w:p>
    <w:p w:rsidR="00822D46" w:rsidRDefault="00AB0109">
      <w:pPr>
        <w:pStyle w:val="a3"/>
        <w:ind w:left="1120" w:right="923"/>
      </w:pPr>
      <w:r>
        <w:t>Основные формы права. Нормативные правовые акты и их характеристика. Порядок</w:t>
      </w:r>
      <w:r>
        <w:rPr>
          <w:spacing w:val="-58"/>
        </w:rPr>
        <w:t xml:space="preserve"> </w:t>
      </w:r>
      <w:r>
        <w:t>принятия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вступления в</w:t>
      </w:r>
      <w:r>
        <w:rPr>
          <w:spacing w:val="-4"/>
        </w:rPr>
        <w:t xml:space="preserve"> </w:t>
      </w:r>
      <w:r>
        <w:t>силу</w:t>
      </w:r>
      <w:r>
        <w:rPr>
          <w:spacing w:val="-6"/>
        </w:rPr>
        <w:t xml:space="preserve"> </w:t>
      </w:r>
      <w:r>
        <w:t>законов в</w:t>
      </w:r>
      <w:r>
        <w:rPr>
          <w:spacing w:val="-3"/>
        </w:rPr>
        <w:t xml:space="preserve"> </w:t>
      </w:r>
      <w:r>
        <w:t>РФ.</w:t>
      </w:r>
      <w:r>
        <w:rPr>
          <w:spacing w:val="-2"/>
        </w:rPr>
        <w:t xml:space="preserve"> </w:t>
      </w:r>
      <w:r>
        <w:t>Действие</w:t>
      </w:r>
      <w:r>
        <w:rPr>
          <w:spacing w:val="-1"/>
        </w:rPr>
        <w:t xml:space="preserve"> </w:t>
      </w:r>
      <w:r>
        <w:t>нормативных</w:t>
      </w:r>
      <w:r>
        <w:rPr>
          <w:spacing w:val="1"/>
        </w:rPr>
        <w:t xml:space="preserve"> </w:t>
      </w:r>
      <w:r>
        <w:t>правовых</w:t>
      </w:r>
    </w:p>
    <w:p w:rsidR="00822D46" w:rsidRDefault="00AB0109">
      <w:pPr>
        <w:pStyle w:val="a3"/>
        <w:ind w:left="1120"/>
      </w:pPr>
      <w:r>
        <w:t>актов</w:t>
      </w:r>
      <w:r>
        <w:rPr>
          <w:spacing w:val="-5"/>
        </w:rPr>
        <w:t xml:space="preserve"> </w:t>
      </w:r>
      <w:r>
        <w:t>во</w:t>
      </w:r>
      <w:r>
        <w:rPr>
          <w:spacing w:val="-3"/>
        </w:rPr>
        <w:t xml:space="preserve"> </w:t>
      </w:r>
      <w:r>
        <w:t>времени,</w:t>
      </w:r>
      <w:r>
        <w:rPr>
          <w:spacing w:val="-2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пространстве</w:t>
      </w:r>
      <w:r>
        <w:rPr>
          <w:spacing w:val="-1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кругу</w:t>
      </w:r>
      <w:r>
        <w:rPr>
          <w:spacing w:val="-8"/>
        </w:rPr>
        <w:t xml:space="preserve"> </w:t>
      </w:r>
      <w:r>
        <w:t>лиц. Правовые</w:t>
      </w:r>
      <w:r>
        <w:rPr>
          <w:spacing w:val="-1"/>
        </w:rPr>
        <w:t xml:space="preserve"> </w:t>
      </w:r>
      <w:r>
        <w:t>отношения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их</w:t>
      </w:r>
      <w:r>
        <w:rPr>
          <w:spacing w:val="-3"/>
        </w:rPr>
        <w:t xml:space="preserve"> </w:t>
      </w:r>
      <w:r>
        <w:t>структура.</w:t>
      </w:r>
      <w:r>
        <w:rPr>
          <w:spacing w:val="-57"/>
        </w:rPr>
        <w:t xml:space="preserve"> </w:t>
      </w:r>
      <w:r>
        <w:t>Правомерное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противоправное</w:t>
      </w:r>
      <w:r>
        <w:rPr>
          <w:spacing w:val="-2"/>
        </w:rPr>
        <w:t xml:space="preserve"> </w:t>
      </w:r>
      <w:r>
        <w:t>поведение.</w:t>
      </w:r>
      <w:r>
        <w:rPr>
          <w:spacing w:val="-1"/>
        </w:rPr>
        <w:t xml:space="preserve"> </w:t>
      </w:r>
      <w:r>
        <w:t>Виды</w:t>
      </w:r>
      <w:r>
        <w:rPr>
          <w:spacing w:val="-4"/>
        </w:rPr>
        <w:t xml:space="preserve"> </w:t>
      </w:r>
      <w:r>
        <w:t>противоправных</w:t>
      </w:r>
      <w:r>
        <w:rPr>
          <w:spacing w:val="-1"/>
        </w:rPr>
        <w:t xml:space="preserve"> </w:t>
      </w:r>
      <w:r>
        <w:t>поступков.</w:t>
      </w:r>
    </w:p>
    <w:p w:rsidR="00822D46" w:rsidRDefault="00AB0109">
      <w:pPr>
        <w:pStyle w:val="a3"/>
        <w:ind w:left="1120"/>
      </w:pPr>
      <w:r>
        <w:t>Юридическая</w:t>
      </w:r>
      <w:r>
        <w:rPr>
          <w:spacing w:val="-3"/>
        </w:rPr>
        <w:t xml:space="preserve"> </w:t>
      </w:r>
      <w:r>
        <w:t>ответственность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ее</w:t>
      </w:r>
      <w:r>
        <w:rPr>
          <w:spacing w:val="-2"/>
        </w:rPr>
        <w:t xml:space="preserve"> </w:t>
      </w:r>
      <w:r>
        <w:t>задачи.</w:t>
      </w:r>
    </w:p>
    <w:p w:rsidR="00822D46" w:rsidRDefault="00AB0109">
      <w:pPr>
        <w:pStyle w:val="a5"/>
        <w:numPr>
          <w:ilvl w:val="1"/>
          <w:numId w:val="7"/>
        </w:numPr>
        <w:tabs>
          <w:tab w:val="left" w:pos="1541"/>
        </w:tabs>
        <w:ind w:hanging="421"/>
        <w:rPr>
          <w:i/>
          <w:sz w:val="24"/>
        </w:rPr>
      </w:pPr>
      <w:r>
        <w:rPr>
          <w:i/>
          <w:sz w:val="24"/>
        </w:rPr>
        <w:t>Основы конституционного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права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Российской Федерации</w:t>
      </w:r>
    </w:p>
    <w:p w:rsidR="00822D46" w:rsidRDefault="00AB0109">
      <w:pPr>
        <w:pStyle w:val="a3"/>
        <w:ind w:left="1120"/>
      </w:pPr>
      <w:r>
        <w:t>Конституционное</w:t>
      </w:r>
      <w:r>
        <w:rPr>
          <w:spacing w:val="-4"/>
        </w:rPr>
        <w:t xml:space="preserve"> </w:t>
      </w:r>
      <w:r>
        <w:t>право</w:t>
      </w:r>
      <w:r>
        <w:rPr>
          <w:spacing w:val="-4"/>
        </w:rPr>
        <w:t xml:space="preserve"> </w:t>
      </w:r>
      <w:r>
        <w:t>как</w:t>
      </w:r>
      <w:r>
        <w:rPr>
          <w:spacing w:val="-3"/>
        </w:rPr>
        <w:t xml:space="preserve"> </w:t>
      </w:r>
      <w:r>
        <w:t>отрасль</w:t>
      </w:r>
      <w:r>
        <w:rPr>
          <w:spacing w:val="-6"/>
        </w:rPr>
        <w:t xml:space="preserve"> </w:t>
      </w:r>
      <w:r>
        <w:t>российского</w:t>
      </w:r>
      <w:r>
        <w:rPr>
          <w:spacing w:val="-4"/>
        </w:rPr>
        <w:t xml:space="preserve"> </w:t>
      </w:r>
      <w:r>
        <w:t>права.</w:t>
      </w:r>
      <w:r>
        <w:rPr>
          <w:spacing w:val="-3"/>
        </w:rPr>
        <w:t xml:space="preserve"> </w:t>
      </w:r>
      <w:r>
        <w:t>Основы</w:t>
      </w:r>
      <w:r>
        <w:rPr>
          <w:spacing w:val="-6"/>
        </w:rPr>
        <w:t xml:space="preserve"> </w:t>
      </w:r>
      <w:r>
        <w:t>конституционного</w:t>
      </w:r>
    </w:p>
    <w:p w:rsidR="00822D46" w:rsidRDefault="00AB0109">
      <w:pPr>
        <w:pStyle w:val="a3"/>
        <w:spacing w:before="1"/>
        <w:ind w:left="1120" w:right="430"/>
      </w:pPr>
      <w:r>
        <w:t>строя Российской Федерации. Система государственных органов Российской Федерации.</w:t>
      </w:r>
      <w:r>
        <w:rPr>
          <w:spacing w:val="-57"/>
        </w:rPr>
        <w:t xml:space="preserve"> </w:t>
      </w:r>
      <w:r>
        <w:t>Законодательная</w:t>
      </w:r>
      <w:r>
        <w:rPr>
          <w:spacing w:val="-1"/>
        </w:rPr>
        <w:t xml:space="preserve"> </w:t>
      </w:r>
      <w:r>
        <w:t>власть.</w:t>
      </w:r>
      <w:r>
        <w:rPr>
          <w:spacing w:val="-1"/>
        </w:rPr>
        <w:t xml:space="preserve"> </w:t>
      </w:r>
      <w:r>
        <w:t>Исполнительная власть.</w:t>
      </w:r>
      <w:r>
        <w:rPr>
          <w:spacing w:val="-1"/>
        </w:rPr>
        <w:t xml:space="preserve"> </w:t>
      </w:r>
      <w:r>
        <w:t>Институт</w:t>
      </w:r>
      <w:r>
        <w:rPr>
          <w:spacing w:val="-2"/>
        </w:rPr>
        <w:t xml:space="preserve"> </w:t>
      </w:r>
      <w:r>
        <w:t>президентства.</w:t>
      </w:r>
    </w:p>
    <w:p w:rsidR="00822D46" w:rsidRDefault="00AB0109">
      <w:pPr>
        <w:pStyle w:val="a3"/>
        <w:ind w:left="1120"/>
      </w:pPr>
      <w:r>
        <w:t>Местное</w:t>
      </w:r>
      <w:r>
        <w:rPr>
          <w:spacing w:val="-5"/>
        </w:rPr>
        <w:t xml:space="preserve"> </w:t>
      </w:r>
      <w:r>
        <w:t>самоуправление.</w:t>
      </w:r>
    </w:p>
    <w:p w:rsidR="00822D46" w:rsidRDefault="00AB0109">
      <w:pPr>
        <w:pStyle w:val="a3"/>
        <w:ind w:left="1120"/>
      </w:pPr>
      <w:r>
        <w:t>Правоохранительные</w:t>
      </w:r>
      <w:r>
        <w:rPr>
          <w:spacing w:val="-4"/>
        </w:rPr>
        <w:t xml:space="preserve"> </w:t>
      </w:r>
      <w:r>
        <w:t>органы</w:t>
      </w:r>
      <w:r>
        <w:rPr>
          <w:spacing w:val="-6"/>
        </w:rPr>
        <w:t xml:space="preserve"> </w:t>
      </w:r>
      <w:r>
        <w:t>Российской</w:t>
      </w:r>
      <w:r>
        <w:rPr>
          <w:spacing w:val="-5"/>
        </w:rPr>
        <w:t xml:space="preserve"> </w:t>
      </w:r>
      <w:r>
        <w:t>Федерации.</w:t>
      </w:r>
      <w:r>
        <w:rPr>
          <w:spacing w:val="-5"/>
        </w:rPr>
        <w:t xml:space="preserve"> </w:t>
      </w:r>
      <w:r>
        <w:t>Судебная</w:t>
      </w:r>
      <w:r>
        <w:rPr>
          <w:spacing w:val="-3"/>
        </w:rPr>
        <w:t xml:space="preserve"> </w:t>
      </w:r>
      <w:r>
        <w:t>система</w:t>
      </w:r>
      <w:r>
        <w:rPr>
          <w:spacing w:val="-3"/>
        </w:rPr>
        <w:t xml:space="preserve"> </w:t>
      </w:r>
      <w:r>
        <w:t>Российской</w:t>
      </w:r>
      <w:r>
        <w:rPr>
          <w:spacing w:val="-57"/>
        </w:rPr>
        <w:t xml:space="preserve"> </w:t>
      </w:r>
      <w:r>
        <w:t>Федерации.</w:t>
      </w:r>
      <w:r>
        <w:rPr>
          <w:spacing w:val="-2"/>
        </w:rPr>
        <w:t xml:space="preserve"> </w:t>
      </w:r>
      <w:r>
        <w:t>Адвокатура.</w:t>
      </w:r>
      <w:r>
        <w:rPr>
          <w:spacing w:val="3"/>
        </w:rPr>
        <w:t xml:space="preserve"> </w:t>
      </w:r>
      <w:r>
        <w:t>Нотариат.</w:t>
      </w:r>
    </w:p>
    <w:p w:rsidR="00822D46" w:rsidRDefault="00AB0109">
      <w:pPr>
        <w:pStyle w:val="a3"/>
        <w:ind w:left="1120" w:right="1017"/>
      </w:pPr>
      <w:r>
        <w:t>Понятие</w:t>
      </w:r>
      <w:r>
        <w:rPr>
          <w:spacing w:val="-4"/>
        </w:rPr>
        <w:t xml:space="preserve"> </w:t>
      </w:r>
      <w:r>
        <w:t>гражданства.</w:t>
      </w:r>
      <w:r>
        <w:rPr>
          <w:spacing w:val="-3"/>
        </w:rPr>
        <w:t xml:space="preserve"> </w:t>
      </w:r>
      <w:r>
        <w:t>Порядок</w:t>
      </w:r>
      <w:r>
        <w:rPr>
          <w:spacing w:val="-3"/>
        </w:rPr>
        <w:t xml:space="preserve"> </w:t>
      </w:r>
      <w:r>
        <w:t>приобретения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прекращения</w:t>
      </w:r>
      <w:r>
        <w:rPr>
          <w:spacing w:val="-6"/>
        </w:rPr>
        <w:t xml:space="preserve"> </w:t>
      </w:r>
      <w:r>
        <w:t>гражданства</w:t>
      </w:r>
      <w:r>
        <w:rPr>
          <w:spacing w:val="-2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РФ.</w:t>
      </w:r>
      <w:r>
        <w:rPr>
          <w:spacing w:val="-57"/>
        </w:rPr>
        <w:t xml:space="preserve"> </w:t>
      </w:r>
      <w:r>
        <w:t>Основные конституционные права</w:t>
      </w:r>
      <w:r>
        <w:rPr>
          <w:spacing w:val="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обязанности</w:t>
      </w:r>
      <w:r>
        <w:rPr>
          <w:spacing w:val="-2"/>
        </w:rPr>
        <w:t xml:space="preserve"> </w:t>
      </w:r>
      <w:r>
        <w:t>граждан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России.</w:t>
      </w:r>
    </w:p>
    <w:p w:rsidR="00822D46" w:rsidRDefault="00AB0109">
      <w:pPr>
        <w:pStyle w:val="a3"/>
        <w:ind w:left="1120" w:right="2385"/>
      </w:pPr>
      <w:r>
        <w:t>Право</w:t>
      </w:r>
      <w:r>
        <w:rPr>
          <w:spacing w:val="-3"/>
        </w:rPr>
        <w:t xml:space="preserve"> </w:t>
      </w:r>
      <w:r>
        <w:t>граждан</w:t>
      </w:r>
      <w:r>
        <w:rPr>
          <w:spacing w:val="-4"/>
        </w:rPr>
        <w:t xml:space="preserve"> </w:t>
      </w:r>
      <w:r>
        <w:t>РФ</w:t>
      </w:r>
      <w:r>
        <w:rPr>
          <w:spacing w:val="-1"/>
        </w:rPr>
        <w:t xml:space="preserve"> </w:t>
      </w:r>
      <w:r>
        <w:t>участвовать</w:t>
      </w:r>
      <w:r>
        <w:rPr>
          <w:spacing w:val="-5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управлении</w:t>
      </w:r>
      <w:r>
        <w:rPr>
          <w:spacing w:val="-4"/>
        </w:rPr>
        <w:t xml:space="preserve"> </w:t>
      </w:r>
      <w:r>
        <w:t>делами</w:t>
      </w:r>
      <w:r>
        <w:rPr>
          <w:spacing w:val="-7"/>
        </w:rPr>
        <w:t xml:space="preserve"> </w:t>
      </w:r>
      <w:r>
        <w:t>государства.</w:t>
      </w:r>
      <w:r>
        <w:rPr>
          <w:spacing w:val="-57"/>
        </w:rPr>
        <w:t xml:space="preserve"> </w:t>
      </w:r>
      <w:r>
        <w:t>Право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благоприятную окружающую</w:t>
      </w:r>
      <w:r>
        <w:rPr>
          <w:spacing w:val="3"/>
        </w:rPr>
        <w:t xml:space="preserve"> </w:t>
      </w:r>
      <w:r>
        <w:t>среду.</w:t>
      </w:r>
    </w:p>
    <w:p w:rsidR="00822D46" w:rsidRDefault="00AB0109">
      <w:pPr>
        <w:pStyle w:val="a3"/>
        <w:ind w:left="1120" w:right="1017"/>
      </w:pPr>
      <w:r>
        <w:t>Обязанность защиты Отечества. Основания отсрочки от военной службы.</w:t>
      </w:r>
      <w:r>
        <w:rPr>
          <w:spacing w:val="1"/>
        </w:rPr>
        <w:t xml:space="preserve"> </w:t>
      </w:r>
      <w:r>
        <w:t>Международная</w:t>
      </w:r>
      <w:r>
        <w:rPr>
          <w:spacing w:val="-2"/>
        </w:rPr>
        <w:t xml:space="preserve"> </w:t>
      </w:r>
      <w:r>
        <w:t>защита</w:t>
      </w:r>
      <w:r>
        <w:rPr>
          <w:spacing w:val="-2"/>
        </w:rPr>
        <w:t xml:space="preserve"> </w:t>
      </w:r>
      <w:r>
        <w:t>прав</w:t>
      </w:r>
      <w:r>
        <w:rPr>
          <w:spacing w:val="-4"/>
        </w:rPr>
        <w:t xml:space="preserve"> </w:t>
      </w:r>
      <w:r>
        <w:t>человека</w:t>
      </w:r>
      <w:r>
        <w:rPr>
          <w:spacing w:val="-7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условиях</w:t>
      </w:r>
      <w:r>
        <w:rPr>
          <w:spacing w:val="-2"/>
        </w:rPr>
        <w:t xml:space="preserve"> </w:t>
      </w:r>
      <w:r>
        <w:t>мирного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военного</w:t>
      </w:r>
      <w:r>
        <w:rPr>
          <w:spacing w:val="-2"/>
        </w:rPr>
        <w:t xml:space="preserve"> </w:t>
      </w:r>
      <w:r>
        <w:t>времени.</w:t>
      </w:r>
    </w:p>
    <w:p w:rsidR="00822D46" w:rsidRDefault="00AB0109">
      <w:pPr>
        <w:pStyle w:val="a5"/>
        <w:numPr>
          <w:ilvl w:val="1"/>
          <w:numId w:val="7"/>
        </w:numPr>
        <w:tabs>
          <w:tab w:val="left" w:pos="1541"/>
        </w:tabs>
        <w:ind w:hanging="421"/>
        <w:rPr>
          <w:i/>
          <w:sz w:val="24"/>
        </w:rPr>
      </w:pPr>
      <w:r>
        <w:rPr>
          <w:i/>
          <w:sz w:val="24"/>
        </w:rPr>
        <w:t>Отрасли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российского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права</w:t>
      </w:r>
    </w:p>
    <w:p w:rsidR="00822D46" w:rsidRDefault="00822D46">
      <w:pPr>
        <w:rPr>
          <w:sz w:val="24"/>
        </w:rPr>
        <w:sectPr w:rsidR="00822D46">
          <w:footerReference w:type="default" r:id="rId366"/>
          <w:pgSz w:w="11910" w:h="16840"/>
          <w:pgMar w:top="1040" w:right="560" w:bottom="280" w:left="580" w:header="0" w:footer="0" w:gutter="0"/>
          <w:cols w:space="720"/>
        </w:sectPr>
      </w:pPr>
    </w:p>
    <w:p w:rsidR="00822D46" w:rsidRDefault="00AB0109">
      <w:pPr>
        <w:pStyle w:val="a3"/>
        <w:spacing w:before="68"/>
        <w:ind w:left="1120" w:right="511"/>
      </w:pPr>
      <w:r>
        <w:lastRenderedPageBreak/>
        <w:t>Гражданское право и гражданские правоотношения. Физические лица. Юридические</w:t>
      </w:r>
      <w:r>
        <w:rPr>
          <w:spacing w:val="1"/>
        </w:rPr>
        <w:t xml:space="preserve"> </w:t>
      </w:r>
      <w:r>
        <w:t>лица. Гражданско-правовые договоры. Правовое регулирование предпринимательской</w:t>
      </w:r>
      <w:r>
        <w:rPr>
          <w:spacing w:val="1"/>
        </w:rPr>
        <w:t xml:space="preserve"> </w:t>
      </w:r>
      <w:r>
        <w:t>деятельности. Имущественные права. Право собственности на движимые и недвижимые</w:t>
      </w:r>
      <w:r>
        <w:rPr>
          <w:spacing w:val="-57"/>
        </w:rPr>
        <w:t xml:space="preserve"> </w:t>
      </w:r>
      <w:r>
        <w:t>вещи, деньги, ценные бумаги. Право на интеллектуальную собственность. Основания</w:t>
      </w:r>
      <w:r>
        <w:rPr>
          <w:spacing w:val="1"/>
        </w:rPr>
        <w:t xml:space="preserve"> </w:t>
      </w:r>
      <w:r>
        <w:t>приобретения права</w:t>
      </w:r>
      <w:r>
        <w:rPr>
          <w:spacing w:val="-4"/>
        </w:rPr>
        <w:t xml:space="preserve"> </w:t>
      </w:r>
      <w:r>
        <w:t>собственности:</w:t>
      </w:r>
      <w:r>
        <w:rPr>
          <w:spacing w:val="-9"/>
        </w:rPr>
        <w:t xml:space="preserve"> </w:t>
      </w:r>
      <w:r>
        <w:t>купля-продажа,</w:t>
      </w:r>
      <w:r>
        <w:rPr>
          <w:spacing w:val="-1"/>
        </w:rPr>
        <w:t xml:space="preserve"> </w:t>
      </w:r>
      <w:r>
        <w:t>мена,</w:t>
      </w:r>
      <w:r>
        <w:rPr>
          <w:spacing w:val="-1"/>
        </w:rPr>
        <w:t xml:space="preserve"> </w:t>
      </w:r>
      <w:r>
        <w:t>наследование,</w:t>
      </w:r>
      <w:r>
        <w:rPr>
          <w:spacing w:val="-6"/>
        </w:rPr>
        <w:t xml:space="preserve"> </w:t>
      </w:r>
      <w:r>
        <w:t>дарение.</w:t>
      </w:r>
    </w:p>
    <w:p w:rsidR="00822D46" w:rsidRDefault="00AB0109">
      <w:pPr>
        <w:pStyle w:val="a3"/>
        <w:ind w:left="1120"/>
      </w:pPr>
      <w:r>
        <w:t>Личные</w:t>
      </w:r>
      <w:r>
        <w:rPr>
          <w:spacing w:val="-3"/>
        </w:rPr>
        <w:t xml:space="preserve"> </w:t>
      </w:r>
      <w:r>
        <w:t>неимущественные</w:t>
      </w:r>
      <w:r>
        <w:rPr>
          <w:spacing w:val="-3"/>
        </w:rPr>
        <w:t xml:space="preserve"> </w:t>
      </w:r>
      <w:r>
        <w:t>права</w:t>
      </w:r>
      <w:r>
        <w:rPr>
          <w:spacing w:val="-3"/>
        </w:rPr>
        <w:t xml:space="preserve"> </w:t>
      </w:r>
      <w:r>
        <w:t>граждан:</w:t>
      </w:r>
      <w:r>
        <w:rPr>
          <w:spacing w:val="-7"/>
        </w:rPr>
        <w:t xml:space="preserve"> </w:t>
      </w:r>
      <w:r>
        <w:t>честь,</w:t>
      </w:r>
      <w:r>
        <w:rPr>
          <w:spacing w:val="-4"/>
        </w:rPr>
        <w:t xml:space="preserve"> </w:t>
      </w:r>
      <w:r>
        <w:t>достоинство,</w:t>
      </w:r>
      <w:r>
        <w:rPr>
          <w:spacing w:val="-4"/>
        </w:rPr>
        <w:t xml:space="preserve"> </w:t>
      </w:r>
      <w:r>
        <w:t>имя.</w:t>
      </w:r>
      <w:r>
        <w:rPr>
          <w:spacing w:val="-4"/>
        </w:rPr>
        <w:t xml:space="preserve"> </w:t>
      </w:r>
      <w:r>
        <w:t>Способы</w:t>
      </w:r>
      <w:r>
        <w:rPr>
          <w:spacing w:val="-5"/>
        </w:rPr>
        <w:t xml:space="preserve"> </w:t>
      </w:r>
      <w:r>
        <w:t>защиты</w:t>
      </w:r>
      <w:r>
        <w:rPr>
          <w:spacing w:val="-57"/>
        </w:rPr>
        <w:t xml:space="preserve"> </w:t>
      </w:r>
      <w:r>
        <w:t>имущественных и</w:t>
      </w:r>
      <w:r>
        <w:rPr>
          <w:spacing w:val="-1"/>
        </w:rPr>
        <w:t xml:space="preserve"> </w:t>
      </w:r>
      <w:r>
        <w:t>неимущественных прав.</w:t>
      </w:r>
    </w:p>
    <w:p w:rsidR="00822D46" w:rsidRDefault="00AB0109">
      <w:pPr>
        <w:pStyle w:val="a3"/>
        <w:ind w:left="1120" w:right="1017"/>
      </w:pPr>
      <w:r>
        <w:t>Трудовое право и трудовые правоотношения. Понятие трудовых правоотношений.</w:t>
      </w:r>
      <w:r>
        <w:rPr>
          <w:spacing w:val="1"/>
        </w:rPr>
        <w:t xml:space="preserve"> </w:t>
      </w:r>
      <w:r>
        <w:t>Занятость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трудоустройство.</w:t>
      </w:r>
      <w:r>
        <w:rPr>
          <w:spacing w:val="-4"/>
        </w:rPr>
        <w:t xml:space="preserve"> </w:t>
      </w:r>
      <w:r>
        <w:t>Органы</w:t>
      </w:r>
      <w:r>
        <w:rPr>
          <w:spacing w:val="-6"/>
        </w:rPr>
        <w:t xml:space="preserve"> </w:t>
      </w:r>
      <w:r>
        <w:t>трудоустройства.</w:t>
      </w:r>
      <w:r>
        <w:rPr>
          <w:spacing w:val="-1"/>
        </w:rPr>
        <w:t xml:space="preserve"> </w:t>
      </w:r>
      <w:r>
        <w:t>Порядок</w:t>
      </w:r>
      <w:r>
        <w:rPr>
          <w:spacing w:val="-4"/>
        </w:rPr>
        <w:t xml:space="preserve"> </w:t>
      </w:r>
      <w:r>
        <w:t>приема</w:t>
      </w:r>
      <w:r>
        <w:rPr>
          <w:spacing w:val="-3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работу.</w:t>
      </w:r>
    </w:p>
    <w:p w:rsidR="00822D46" w:rsidRDefault="00AB0109">
      <w:pPr>
        <w:pStyle w:val="a3"/>
        <w:spacing w:before="1"/>
        <w:ind w:left="1120"/>
      </w:pPr>
      <w:r>
        <w:t>Трудовой договор: понятие и виды, порядок заключения и расторжения. Правовое</w:t>
      </w:r>
      <w:r>
        <w:rPr>
          <w:spacing w:val="1"/>
        </w:rPr>
        <w:t xml:space="preserve"> </w:t>
      </w:r>
      <w:r>
        <w:t>регулирование</w:t>
      </w:r>
      <w:r>
        <w:rPr>
          <w:spacing w:val="-4"/>
        </w:rPr>
        <w:t xml:space="preserve"> </w:t>
      </w:r>
      <w:r>
        <w:t>трудовой</w:t>
      </w:r>
      <w:r>
        <w:rPr>
          <w:spacing w:val="-4"/>
        </w:rPr>
        <w:t xml:space="preserve"> </w:t>
      </w:r>
      <w:r>
        <w:t>деятельности</w:t>
      </w:r>
      <w:r>
        <w:rPr>
          <w:spacing w:val="-6"/>
        </w:rPr>
        <w:t xml:space="preserve"> </w:t>
      </w:r>
      <w:r>
        <w:t>несовершеннолетних.</w:t>
      </w:r>
      <w:r>
        <w:rPr>
          <w:spacing w:val="-4"/>
        </w:rPr>
        <w:t xml:space="preserve"> </w:t>
      </w:r>
      <w:r>
        <w:t>Коллективный</w:t>
      </w:r>
      <w:r>
        <w:rPr>
          <w:spacing w:val="-5"/>
        </w:rPr>
        <w:t xml:space="preserve"> </w:t>
      </w:r>
      <w:r>
        <w:t>договор.</w:t>
      </w:r>
      <w:r>
        <w:rPr>
          <w:spacing w:val="-4"/>
        </w:rPr>
        <w:t xml:space="preserve"> </w:t>
      </w:r>
      <w:r>
        <w:t>Роль</w:t>
      </w:r>
      <w:r>
        <w:rPr>
          <w:spacing w:val="-57"/>
        </w:rPr>
        <w:t xml:space="preserve"> </w:t>
      </w:r>
      <w:r>
        <w:t>профсоюзов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трудовых</w:t>
      </w:r>
      <w:r>
        <w:rPr>
          <w:spacing w:val="-2"/>
        </w:rPr>
        <w:t xml:space="preserve"> </w:t>
      </w:r>
      <w:r>
        <w:t>правоотношениях.</w:t>
      </w:r>
      <w:r>
        <w:rPr>
          <w:spacing w:val="-1"/>
        </w:rPr>
        <w:t xml:space="preserve"> </w:t>
      </w:r>
      <w:r>
        <w:t>Трудовые</w:t>
      </w:r>
      <w:r>
        <w:rPr>
          <w:spacing w:val="-1"/>
        </w:rPr>
        <w:t xml:space="preserve"> </w:t>
      </w:r>
      <w:r>
        <w:t>споры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порядок</w:t>
      </w:r>
      <w:r>
        <w:rPr>
          <w:spacing w:val="-2"/>
        </w:rPr>
        <w:t xml:space="preserve"> </w:t>
      </w:r>
      <w:r>
        <w:t>их</w:t>
      </w:r>
      <w:r>
        <w:rPr>
          <w:spacing w:val="-2"/>
        </w:rPr>
        <w:t xml:space="preserve"> </w:t>
      </w:r>
      <w:r>
        <w:t>разрешения.</w:t>
      </w:r>
    </w:p>
    <w:p w:rsidR="00822D46" w:rsidRDefault="00AB0109">
      <w:pPr>
        <w:pStyle w:val="a3"/>
        <w:ind w:left="1120" w:right="894"/>
        <w:jc w:val="both"/>
      </w:pPr>
      <w:r>
        <w:t>Заработная плата. Правовые основы социальной защиты и социального обеспечения.</w:t>
      </w:r>
      <w:r>
        <w:rPr>
          <w:spacing w:val="-57"/>
        </w:rPr>
        <w:t xml:space="preserve"> </w:t>
      </w:r>
      <w:r>
        <w:t>Административное право и административные правоотношения. Административные</w:t>
      </w:r>
      <w:r>
        <w:rPr>
          <w:spacing w:val="-57"/>
        </w:rPr>
        <w:t xml:space="preserve"> </w:t>
      </w:r>
      <w:r>
        <w:t>проступки.</w:t>
      </w:r>
      <w:r>
        <w:rPr>
          <w:spacing w:val="2"/>
        </w:rPr>
        <w:t xml:space="preserve"> </w:t>
      </w:r>
      <w:r>
        <w:t>Административная</w:t>
      </w:r>
      <w:r>
        <w:rPr>
          <w:spacing w:val="1"/>
        </w:rPr>
        <w:t xml:space="preserve"> </w:t>
      </w:r>
      <w:r>
        <w:t>ответственность.</w:t>
      </w:r>
    </w:p>
    <w:p w:rsidR="00822D46" w:rsidRDefault="00AB0109">
      <w:pPr>
        <w:pStyle w:val="a3"/>
        <w:ind w:left="1120"/>
      </w:pPr>
      <w:r>
        <w:t>Уголовное</w:t>
      </w:r>
      <w:r>
        <w:rPr>
          <w:spacing w:val="-5"/>
        </w:rPr>
        <w:t xml:space="preserve"> </w:t>
      </w:r>
      <w:r>
        <w:t>право.</w:t>
      </w:r>
      <w:r>
        <w:rPr>
          <w:spacing w:val="-2"/>
        </w:rPr>
        <w:t xml:space="preserve"> </w:t>
      </w:r>
      <w:r>
        <w:t>Преступление</w:t>
      </w:r>
      <w:r>
        <w:rPr>
          <w:spacing w:val="-4"/>
        </w:rPr>
        <w:t xml:space="preserve"> </w:t>
      </w:r>
      <w:r>
        <w:t>как</w:t>
      </w:r>
      <w:r>
        <w:rPr>
          <w:spacing w:val="-5"/>
        </w:rPr>
        <w:t xml:space="preserve"> </w:t>
      </w:r>
      <w:r>
        <w:t>наиболее</w:t>
      </w:r>
      <w:r>
        <w:rPr>
          <w:spacing w:val="-4"/>
        </w:rPr>
        <w:t xml:space="preserve"> </w:t>
      </w:r>
      <w:r>
        <w:t>опасное</w:t>
      </w:r>
      <w:r>
        <w:rPr>
          <w:spacing w:val="-5"/>
        </w:rPr>
        <w:t xml:space="preserve"> </w:t>
      </w:r>
      <w:r>
        <w:t>противоправное</w:t>
      </w:r>
      <w:r>
        <w:rPr>
          <w:spacing w:val="-5"/>
        </w:rPr>
        <w:t xml:space="preserve"> </w:t>
      </w:r>
      <w:r>
        <w:t>деяние.</w:t>
      </w:r>
      <w:r>
        <w:rPr>
          <w:spacing w:val="-4"/>
        </w:rPr>
        <w:t xml:space="preserve"> </w:t>
      </w:r>
      <w:r>
        <w:t>Состав</w:t>
      </w:r>
      <w:r>
        <w:rPr>
          <w:spacing w:val="-57"/>
        </w:rPr>
        <w:t xml:space="preserve"> </w:t>
      </w:r>
      <w:r>
        <w:t>преступления. Уголовная ответственность. Особенности уголовной ответственности</w:t>
      </w:r>
      <w:r>
        <w:rPr>
          <w:spacing w:val="1"/>
        </w:rPr>
        <w:t xml:space="preserve"> </w:t>
      </w:r>
      <w:r>
        <w:t>несовершеннолетних.</w:t>
      </w:r>
      <w:r>
        <w:rPr>
          <w:spacing w:val="-3"/>
        </w:rPr>
        <w:t xml:space="preserve"> </w:t>
      </w:r>
      <w:r>
        <w:t>Обстоятельства,</w:t>
      </w:r>
      <w:r>
        <w:rPr>
          <w:spacing w:val="-3"/>
        </w:rPr>
        <w:t xml:space="preserve"> </w:t>
      </w:r>
      <w:r>
        <w:t>исключающие</w:t>
      </w:r>
      <w:r>
        <w:rPr>
          <w:spacing w:val="-2"/>
        </w:rPr>
        <w:t xml:space="preserve"> </w:t>
      </w:r>
      <w:r>
        <w:t>уголовную</w:t>
      </w:r>
      <w:r>
        <w:rPr>
          <w:spacing w:val="-3"/>
        </w:rPr>
        <w:t xml:space="preserve"> </w:t>
      </w:r>
      <w:r>
        <w:t>ответственность.</w:t>
      </w:r>
    </w:p>
    <w:p w:rsidR="00822D46" w:rsidRDefault="00AB0109">
      <w:pPr>
        <w:pStyle w:val="9"/>
        <w:spacing w:before="5" w:line="274" w:lineRule="exact"/>
        <w:ind w:left="1120"/>
      </w:pPr>
      <w:r>
        <w:t>Практические</w:t>
      </w:r>
      <w:r>
        <w:rPr>
          <w:spacing w:val="-1"/>
        </w:rPr>
        <w:t xml:space="preserve"> </w:t>
      </w:r>
      <w:r>
        <w:t>занятия</w:t>
      </w:r>
    </w:p>
    <w:p w:rsidR="00822D46" w:rsidRDefault="00AB0109">
      <w:pPr>
        <w:pStyle w:val="a3"/>
        <w:ind w:left="1120" w:right="6023"/>
      </w:pPr>
      <w:r>
        <w:t>Право в системе социальных норм.</w:t>
      </w:r>
      <w:r>
        <w:rPr>
          <w:spacing w:val="-57"/>
        </w:rPr>
        <w:t xml:space="preserve"> </w:t>
      </w:r>
      <w:r>
        <w:t>Система права.</w:t>
      </w:r>
      <w:r>
        <w:rPr>
          <w:spacing w:val="-1"/>
        </w:rPr>
        <w:t xml:space="preserve"> </w:t>
      </w:r>
      <w:r>
        <w:t>Формы</w:t>
      </w:r>
      <w:r>
        <w:rPr>
          <w:spacing w:val="-2"/>
        </w:rPr>
        <w:t xml:space="preserve"> </w:t>
      </w:r>
      <w:r>
        <w:t>права.</w:t>
      </w:r>
    </w:p>
    <w:p w:rsidR="00822D46" w:rsidRDefault="00AB0109">
      <w:pPr>
        <w:pStyle w:val="a3"/>
        <w:ind w:left="1120"/>
      </w:pPr>
      <w:r>
        <w:t>Конституционное</w:t>
      </w:r>
      <w:r>
        <w:rPr>
          <w:spacing w:val="-6"/>
        </w:rPr>
        <w:t xml:space="preserve"> </w:t>
      </w:r>
      <w:r>
        <w:t>право.</w:t>
      </w:r>
    </w:p>
    <w:p w:rsidR="00822D46" w:rsidRDefault="00AB0109">
      <w:pPr>
        <w:pStyle w:val="a3"/>
        <w:ind w:left="1120" w:right="5019"/>
      </w:pPr>
      <w:r>
        <w:t>Права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обязанности</w:t>
      </w:r>
      <w:r>
        <w:rPr>
          <w:spacing w:val="-4"/>
        </w:rPr>
        <w:t xml:space="preserve"> </w:t>
      </w:r>
      <w:r>
        <w:t>человека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гражданина.</w:t>
      </w:r>
      <w:r>
        <w:rPr>
          <w:spacing w:val="-57"/>
        </w:rPr>
        <w:t xml:space="preserve"> </w:t>
      </w:r>
      <w:r>
        <w:t>Гражданское право.</w:t>
      </w:r>
    </w:p>
    <w:p w:rsidR="00822D46" w:rsidRDefault="00AB0109">
      <w:pPr>
        <w:pStyle w:val="a3"/>
        <w:ind w:left="1120"/>
      </w:pPr>
      <w:r>
        <w:t>Трудовое</w:t>
      </w:r>
      <w:r>
        <w:rPr>
          <w:spacing w:val="-3"/>
        </w:rPr>
        <w:t xml:space="preserve"> </w:t>
      </w:r>
      <w:r>
        <w:t>право.</w:t>
      </w:r>
    </w:p>
    <w:p w:rsidR="00822D46" w:rsidRDefault="00AB0109">
      <w:pPr>
        <w:pStyle w:val="a3"/>
        <w:spacing w:line="242" w:lineRule="auto"/>
        <w:ind w:left="1120" w:right="6963"/>
      </w:pPr>
      <w:r>
        <w:t>Административное</w:t>
      </w:r>
      <w:r>
        <w:rPr>
          <w:spacing w:val="-14"/>
        </w:rPr>
        <w:t xml:space="preserve"> </w:t>
      </w:r>
      <w:r>
        <w:t>право.</w:t>
      </w:r>
      <w:r>
        <w:rPr>
          <w:spacing w:val="-57"/>
        </w:rPr>
        <w:t xml:space="preserve"> </w:t>
      </w:r>
      <w:r>
        <w:t>Уголовное</w:t>
      </w:r>
      <w:r>
        <w:rPr>
          <w:spacing w:val="-1"/>
        </w:rPr>
        <w:t xml:space="preserve"> </w:t>
      </w:r>
      <w:r>
        <w:t>право.</w:t>
      </w:r>
    </w:p>
    <w:p w:rsidR="00822D46" w:rsidRDefault="00AB0109">
      <w:pPr>
        <w:spacing w:before="43"/>
        <w:ind w:left="3857" w:right="3441" w:hanging="144"/>
        <w:rPr>
          <w:b/>
          <w:sz w:val="28"/>
        </w:rPr>
      </w:pPr>
      <w:r>
        <w:rPr>
          <w:b/>
          <w:sz w:val="28"/>
        </w:rPr>
        <w:t>Темы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рефератов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(докладов),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индивидуальных</w:t>
      </w:r>
      <w:r>
        <w:rPr>
          <w:b/>
          <w:spacing w:val="-13"/>
          <w:sz w:val="28"/>
        </w:rPr>
        <w:t xml:space="preserve"> </w:t>
      </w:r>
      <w:r>
        <w:rPr>
          <w:b/>
          <w:sz w:val="28"/>
        </w:rPr>
        <w:t>проектов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spacing w:line="269" w:lineRule="exact"/>
        <w:ind w:left="1264" w:hanging="145"/>
        <w:rPr>
          <w:sz w:val="24"/>
        </w:rPr>
      </w:pPr>
      <w:r>
        <w:rPr>
          <w:sz w:val="24"/>
        </w:rPr>
        <w:t>Человек,</w:t>
      </w:r>
      <w:r>
        <w:rPr>
          <w:spacing w:val="-3"/>
          <w:sz w:val="24"/>
        </w:rPr>
        <w:t xml:space="preserve"> </w:t>
      </w:r>
      <w:r>
        <w:rPr>
          <w:sz w:val="24"/>
        </w:rPr>
        <w:t>индивид,</w:t>
      </w:r>
      <w:r>
        <w:rPr>
          <w:spacing w:val="-3"/>
          <w:sz w:val="24"/>
        </w:rPr>
        <w:t xml:space="preserve"> </w:t>
      </w:r>
      <w:r>
        <w:rPr>
          <w:sz w:val="24"/>
        </w:rPr>
        <w:t>личность:</w:t>
      </w:r>
      <w:r>
        <w:rPr>
          <w:spacing w:val="-10"/>
          <w:sz w:val="24"/>
        </w:rPr>
        <w:t xml:space="preserve"> </w:t>
      </w:r>
      <w:r>
        <w:rPr>
          <w:sz w:val="24"/>
        </w:rPr>
        <w:t>взаимосвязь</w:t>
      </w:r>
      <w:r>
        <w:rPr>
          <w:spacing w:val="-5"/>
          <w:sz w:val="24"/>
        </w:rPr>
        <w:t xml:space="preserve"> </w:t>
      </w:r>
      <w:r>
        <w:rPr>
          <w:sz w:val="24"/>
        </w:rPr>
        <w:t>понятий.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spacing w:before="1"/>
        <w:ind w:left="1264" w:hanging="145"/>
        <w:rPr>
          <w:sz w:val="24"/>
        </w:rPr>
      </w:pPr>
      <w:r>
        <w:rPr>
          <w:sz w:val="24"/>
        </w:rPr>
        <w:t>Влияние</w:t>
      </w:r>
      <w:r>
        <w:rPr>
          <w:spacing w:val="-3"/>
          <w:sz w:val="24"/>
        </w:rPr>
        <w:t xml:space="preserve"> </w:t>
      </w:r>
      <w:r>
        <w:rPr>
          <w:sz w:val="24"/>
        </w:rPr>
        <w:t>характера человека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7"/>
          <w:sz w:val="24"/>
        </w:rPr>
        <w:t xml:space="preserve"> </w:t>
      </w:r>
      <w:r>
        <w:rPr>
          <w:sz w:val="24"/>
        </w:rPr>
        <w:t>его</w:t>
      </w:r>
      <w:r>
        <w:rPr>
          <w:spacing w:val="-3"/>
          <w:sz w:val="24"/>
        </w:rPr>
        <w:t xml:space="preserve"> </w:t>
      </w:r>
      <w:r>
        <w:rPr>
          <w:sz w:val="24"/>
        </w:rPr>
        <w:t>взаимоотношения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окружающими</w:t>
      </w:r>
      <w:r>
        <w:rPr>
          <w:spacing w:val="-4"/>
          <w:sz w:val="24"/>
        </w:rPr>
        <w:t xml:space="preserve"> </w:t>
      </w:r>
      <w:r>
        <w:rPr>
          <w:sz w:val="24"/>
        </w:rPr>
        <w:t>людьми.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left="1264" w:hanging="145"/>
        <w:rPr>
          <w:sz w:val="24"/>
        </w:rPr>
      </w:pPr>
      <w:r>
        <w:rPr>
          <w:sz w:val="24"/>
        </w:rPr>
        <w:t>Проблема</w:t>
      </w:r>
      <w:r>
        <w:rPr>
          <w:spacing w:val="-3"/>
          <w:sz w:val="24"/>
        </w:rPr>
        <w:t xml:space="preserve"> </w:t>
      </w:r>
      <w:r>
        <w:rPr>
          <w:sz w:val="24"/>
        </w:rPr>
        <w:t>познаваемости</w:t>
      </w:r>
      <w:r>
        <w:rPr>
          <w:spacing w:val="-4"/>
          <w:sz w:val="24"/>
        </w:rPr>
        <w:t xml:space="preserve"> </w:t>
      </w:r>
      <w:r>
        <w:rPr>
          <w:sz w:val="24"/>
        </w:rPr>
        <w:t>мира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трудах</w:t>
      </w:r>
      <w:r>
        <w:rPr>
          <w:spacing w:val="-1"/>
          <w:sz w:val="24"/>
        </w:rPr>
        <w:t xml:space="preserve"> </w:t>
      </w:r>
      <w:r>
        <w:rPr>
          <w:sz w:val="24"/>
        </w:rPr>
        <w:t>ученых.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left="1264" w:hanging="145"/>
        <w:rPr>
          <w:sz w:val="24"/>
        </w:rPr>
      </w:pPr>
      <w:r>
        <w:rPr>
          <w:sz w:val="24"/>
        </w:rPr>
        <w:t>Я</w:t>
      </w:r>
      <w:r>
        <w:rPr>
          <w:spacing w:val="-2"/>
          <w:sz w:val="24"/>
        </w:rPr>
        <w:t xml:space="preserve"> </w:t>
      </w:r>
      <w:r>
        <w:rPr>
          <w:sz w:val="24"/>
        </w:rPr>
        <w:t>или</w:t>
      </w:r>
      <w:r>
        <w:rPr>
          <w:spacing w:val="-2"/>
          <w:sz w:val="24"/>
        </w:rPr>
        <w:t xml:space="preserve"> </w:t>
      </w:r>
      <w:r>
        <w:rPr>
          <w:sz w:val="24"/>
        </w:rPr>
        <w:t>мы:</w:t>
      </w:r>
      <w:r>
        <w:rPr>
          <w:spacing w:val="-8"/>
          <w:sz w:val="24"/>
        </w:rPr>
        <w:t xml:space="preserve"> </w:t>
      </w:r>
      <w:r>
        <w:rPr>
          <w:sz w:val="24"/>
        </w:rPr>
        <w:t>взаимодействие</w:t>
      </w:r>
      <w:r>
        <w:rPr>
          <w:spacing w:val="-2"/>
          <w:sz w:val="24"/>
        </w:rPr>
        <w:t xml:space="preserve"> </w:t>
      </w:r>
      <w:r>
        <w:rPr>
          <w:sz w:val="24"/>
        </w:rPr>
        <w:t>людей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обществе.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left="1264" w:hanging="145"/>
        <w:rPr>
          <w:sz w:val="24"/>
        </w:rPr>
      </w:pPr>
      <w:r>
        <w:rPr>
          <w:sz w:val="24"/>
        </w:rPr>
        <w:t>Индустриальная</w:t>
      </w:r>
      <w:r>
        <w:rPr>
          <w:spacing w:val="-4"/>
          <w:sz w:val="24"/>
        </w:rPr>
        <w:t xml:space="preserve"> </w:t>
      </w:r>
      <w:r>
        <w:rPr>
          <w:sz w:val="24"/>
        </w:rPr>
        <w:t>революция:</w:t>
      </w:r>
      <w:r>
        <w:rPr>
          <w:spacing w:val="-6"/>
          <w:sz w:val="24"/>
        </w:rPr>
        <w:t xml:space="preserve"> </w:t>
      </w:r>
      <w:r>
        <w:rPr>
          <w:sz w:val="24"/>
        </w:rPr>
        <w:t>плюсы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минусы.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left="1264" w:hanging="145"/>
        <w:rPr>
          <w:sz w:val="24"/>
        </w:rPr>
      </w:pPr>
      <w:r>
        <w:rPr>
          <w:sz w:val="24"/>
        </w:rPr>
        <w:t>Глобальные</w:t>
      </w:r>
      <w:r>
        <w:rPr>
          <w:spacing w:val="-2"/>
          <w:sz w:val="24"/>
        </w:rPr>
        <w:t xml:space="preserve"> </w:t>
      </w:r>
      <w:r>
        <w:rPr>
          <w:sz w:val="24"/>
        </w:rPr>
        <w:t>проблемы</w:t>
      </w:r>
      <w:r>
        <w:rPr>
          <w:spacing w:val="-5"/>
          <w:sz w:val="24"/>
        </w:rPr>
        <w:t xml:space="preserve"> </w:t>
      </w:r>
      <w:r>
        <w:rPr>
          <w:sz w:val="24"/>
        </w:rPr>
        <w:t>человечества.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left="1264" w:hanging="145"/>
        <w:rPr>
          <w:sz w:val="24"/>
        </w:rPr>
      </w:pPr>
      <w:r>
        <w:rPr>
          <w:sz w:val="24"/>
        </w:rPr>
        <w:t>Современная</w:t>
      </w:r>
      <w:r>
        <w:rPr>
          <w:spacing w:val="-2"/>
          <w:sz w:val="24"/>
        </w:rPr>
        <w:t xml:space="preserve"> </w:t>
      </w:r>
      <w:r>
        <w:rPr>
          <w:sz w:val="24"/>
        </w:rPr>
        <w:t>массовая</w:t>
      </w:r>
      <w:r>
        <w:rPr>
          <w:spacing w:val="2"/>
          <w:sz w:val="24"/>
        </w:rPr>
        <w:t xml:space="preserve"> </w:t>
      </w:r>
      <w:r>
        <w:rPr>
          <w:sz w:val="24"/>
        </w:rPr>
        <w:t>культура:</w:t>
      </w:r>
      <w:r>
        <w:rPr>
          <w:spacing w:val="-9"/>
          <w:sz w:val="24"/>
        </w:rPr>
        <w:t xml:space="preserve"> </w:t>
      </w:r>
      <w:r>
        <w:rPr>
          <w:sz w:val="24"/>
        </w:rPr>
        <w:t>достижение</w:t>
      </w:r>
      <w:r>
        <w:rPr>
          <w:spacing w:val="-1"/>
          <w:sz w:val="24"/>
        </w:rPr>
        <w:t xml:space="preserve"> </w:t>
      </w:r>
      <w:r>
        <w:rPr>
          <w:sz w:val="24"/>
        </w:rPr>
        <w:t>или</w:t>
      </w:r>
      <w:r>
        <w:rPr>
          <w:spacing w:val="-4"/>
          <w:sz w:val="24"/>
        </w:rPr>
        <w:t xml:space="preserve"> </w:t>
      </w:r>
      <w:r>
        <w:rPr>
          <w:sz w:val="24"/>
        </w:rPr>
        <w:t>деградация?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left="1264" w:hanging="145"/>
        <w:rPr>
          <w:sz w:val="24"/>
        </w:rPr>
      </w:pPr>
      <w:r>
        <w:rPr>
          <w:sz w:val="24"/>
        </w:rPr>
        <w:t>Наука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современном</w:t>
      </w:r>
      <w:r>
        <w:rPr>
          <w:spacing w:val="-2"/>
          <w:sz w:val="24"/>
        </w:rPr>
        <w:t xml:space="preserve"> </w:t>
      </w:r>
      <w:r>
        <w:rPr>
          <w:sz w:val="24"/>
        </w:rPr>
        <w:t>мире:</w:t>
      </w:r>
      <w:r>
        <w:rPr>
          <w:spacing w:val="-8"/>
          <w:sz w:val="24"/>
        </w:rPr>
        <w:t xml:space="preserve"> </w:t>
      </w:r>
      <w:r>
        <w:rPr>
          <w:sz w:val="24"/>
        </w:rPr>
        <w:t>все</w:t>
      </w:r>
      <w:r>
        <w:rPr>
          <w:spacing w:val="-1"/>
          <w:sz w:val="24"/>
        </w:rPr>
        <w:t xml:space="preserve"> </w:t>
      </w:r>
      <w:r>
        <w:rPr>
          <w:sz w:val="24"/>
        </w:rPr>
        <w:t>ли</w:t>
      </w:r>
      <w:r>
        <w:rPr>
          <w:spacing w:val="-2"/>
          <w:sz w:val="24"/>
        </w:rPr>
        <w:t xml:space="preserve"> </w:t>
      </w:r>
      <w:r>
        <w:rPr>
          <w:sz w:val="24"/>
        </w:rPr>
        <w:t>достижения</w:t>
      </w:r>
      <w:r>
        <w:rPr>
          <w:spacing w:val="-1"/>
          <w:sz w:val="24"/>
        </w:rPr>
        <w:t xml:space="preserve"> </w:t>
      </w:r>
      <w:r>
        <w:rPr>
          <w:sz w:val="24"/>
        </w:rPr>
        <w:t>полезны</w:t>
      </w:r>
      <w:r>
        <w:rPr>
          <w:spacing w:val="-3"/>
          <w:sz w:val="24"/>
        </w:rPr>
        <w:t xml:space="preserve"> </w:t>
      </w:r>
      <w:r>
        <w:rPr>
          <w:sz w:val="24"/>
        </w:rPr>
        <w:t>человеку?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left="1264" w:hanging="145"/>
        <w:rPr>
          <w:sz w:val="24"/>
        </w:rPr>
      </w:pPr>
      <w:r>
        <w:rPr>
          <w:sz w:val="24"/>
        </w:rPr>
        <w:t>Кем</w:t>
      </w:r>
      <w:r>
        <w:rPr>
          <w:spacing w:val="-4"/>
          <w:sz w:val="24"/>
        </w:rPr>
        <w:t xml:space="preserve"> </w:t>
      </w:r>
      <w:r>
        <w:rPr>
          <w:sz w:val="24"/>
        </w:rPr>
        <w:t>быть?</w:t>
      </w:r>
      <w:r>
        <w:rPr>
          <w:spacing w:val="-3"/>
          <w:sz w:val="24"/>
        </w:rPr>
        <w:t xml:space="preserve"> </w:t>
      </w:r>
      <w:r>
        <w:rPr>
          <w:sz w:val="24"/>
        </w:rPr>
        <w:t>Проблема</w:t>
      </w:r>
      <w:r>
        <w:rPr>
          <w:spacing w:val="-3"/>
          <w:sz w:val="24"/>
        </w:rPr>
        <w:t xml:space="preserve"> </w:t>
      </w:r>
      <w:r>
        <w:rPr>
          <w:sz w:val="24"/>
        </w:rPr>
        <w:t>выбора</w:t>
      </w:r>
      <w:r>
        <w:rPr>
          <w:spacing w:val="-3"/>
          <w:sz w:val="24"/>
        </w:rPr>
        <w:t xml:space="preserve"> </w:t>
      </w:r>
      <w:r>
        <w:rPr>
          <w:sz w:val="24"/>
        </w:rPr>
        <w:t>профессии.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left="1264" w:hanging="145"/>
        <w:rPr>
          <w:sz w:val="24"/>
        </w:rPr>
      </w:pPr>
      <w:r>
        <w:rPr>
          <w:sz w:val="24"/>
        </w:rPr>
        <w:t>Современные</w:t>
      </w:r>
      <w:r>
        <w:rPr>
          <w:spacing w:val="-1"/>
          <w:sz w:val="24"/>
        </w:rPr>
        <w:t xml:space="preserve"> </w:t>
      </w:r>
      <w:r>
        <w:rPr>
          <w:sz w:val="24"/>
        </w:rPr>
        <w:t>религии.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left="1264" w:hanging="145"/>
        <w:rPr>
          <w:sz w:val="24"/>
        </w:rPr>
      </w:pPr>
      <w:r>
        <w:rPr>
          <w:sz w:val="24"/>
        </w:rPr>
        <w:t>Роль</w:t>
      </w:r>
      <w:r>
        <w:rPr>
          <w:spacing w:val="-5"/>
          <w:sz w:val="24"/>
        </w:rPr>
        <w:t xml:space="preserve"> </w:t>
      </w:r>
      <w:r>
        <w:rPr>
          <w:sz w:val="24"/>
        </w:rPr>
        <w:t>искусства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обществе.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spacing w:before="1"/>
        <w:ind w:left="1264" w:hanging="145"/>
        <w:rPr>
          <w:sz w:val="24"/>
        </w:rPr>
      </w:pPr>
      <w:r>
        <w:rPr>
          <w:sz w:val="24"/>
        </w:rPr>
        <w:t>Экономика</w:t>
      </w:r>
      <w:r>
        <w:rPr>
          <w:spacing w:val="-1"/>
          <w:sz w:val="24"/>
        </w:rPr>
        <w:t xml:space="preserve"> </w:t>
      </w:r>
      <w:r>
        <w:rPr>
          <w:sz w:val="24"/>
        </w:rPr>
        <w:t>современного</w:t>
      </w:r>
      <w:r>
        <w:rPr>
          <w:spacing w:val="-2"/>
          <w:sz w:val="24"/>
        </w:rPr>
        <w:t xml:space="preserve"> </w:t>
      </w:r>
      <w:r>
        <w:rPr>
          <w:sz w:val="24"/>
        </w:rPr>
        <w:t>общества.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left="1264" w:hanging="145"/>
        <w:rPr>
          <w:sz w:val="24"/>
        </w:rPr>
      </w:pPr>
      <w:r>
        <w:rPr>
          <w:sz w:val="24"/>
        </w:rPr>
        <w:t>Структура</w:t>
      </w:r>
      <w:r>
        <w:rPr>
          <w:spacing w:val="-2"/>
          <w:sz w:val="24"/>
        </w:rPr>
        <w:t xml:space="preserve"> </w:t>
      </w:r>
      <w:r>
        <w:rPr>
          <w:sz w:val="24"/>
        </w:rPr>
        <w:t>современного</w:t>
      </w:r>
      <w:r>
        <w:rPr>
          <w:spacing w:val="-3"/>
          <w:sz w:val="24"/>
        </w:rPr>
        <w:t xml:space="preserve"> </w:t>
      </w:r>
      <w:r>
        <w:rPr>
          <w:sz w:val="24"/>
        </w:rPr>
        <w:t>рынка</w:t>
      </w:r>
      <w:r>
        <w:rPr>
          <w:spacing w:val="-2"/>
          <w:sz w:val="24"/>
        </w:rPr>
        <w:t xml:space="preserve"> </w:t>
      </w:r>
      <w:r>
        <w:rPr>
          <w:sz w:val="24"/>
        </w:rPr>
        <w:t>товаров</w:t>
      </w:r>
      <w:r>
        <w:rPr>
          <w:spacing w:val="-4"/>
          <w:sz w:val="24"/>
        </w:rPr>
        <w:t xml:space="preserve"> </w:t>
      </w:r>
      <w:r>
        <w:rPr>
          <w:sz w:val="24"/>
        </w:rPr>
        <w:t>и услуг.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right="1327" w:firstLine="0"/>
        <w:rPr>
          <w:sz w:val="24"/>
        </w:rPr>
      </w:pPr>
      <w:r>
        <w:rPr>
          <w:sz w:val="24"/>
        </w:rPr>
        <w:t>Безработица в современном мире: сравнительная характеристика уровня и при-</w:t>
      </w:r>
      <w:r>
        <w:rPr>
          <w:spacing w:val="-57"/>
          <w:sz w:val="24"/>
        </w:rPr>
        <w:t xml:space="preserve"> </w:t>
      </w:r>
      <w:r>
        <w:rPr>
          <w:sz w:val="24"/>
        </w:rPr>
        <w:t>чин</w:t>
      </w:r>
      <w:r>
        <w:rPr>
          <w:spacing w:val="-2"/>
          <w:sz w:val="24"/>
        </w:rPr>
        <w:t xml:space="preserve"> </w:t>
      </w:r>
      <w:r>
        <w:rPr>
          <w:sz w:val="24"/>
        </w:rPr>
        <w:t>безработицы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разных странах.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left="1264" w:hanging="145"/>
        <w:rPr>
          <w:sz w:val="24"/>
        </w:rPr>
      </w:pPr>
      <w:r>
        <w:rPr>
          <w:sz w:val="24"/>
        </w:rPr>
        <w:t>Я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мои</w:t>
      </w:r>
      <w:r>
        <w:rPr>
          <w:spacing w:val="-2"/>
          <w:sz w:val="24"/>
        </w:rPr>
        <w:t xml:space="preserve"> </w:t>
      </w:r>
      <w:r>
        <w:rPr>
          <w:sz w:val="24"/>
        </w:rPr>
        <w:t>социальные</w:t>
      </w:r>
      <w:r>
        <w:rPr>
          <w:spacing w:val="1"/>
          <w:sz w:val="24"/>
        </w:rPr>
        <w:t xml:space="preserve"> </w:t>
      </w:r>
      <w:r>
        <w:rPr>
          <w:sz w:val="24"/>
        </w:rPr>
        <w:t>роли.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left="1264" w:hanging="145"/>
        <w:rPr>
          <w:sz w:val="24"/>
        </w:rPr>
      </w:pPr>
      <w:r>
        <w:rPr>
          <w:sz w:val="24"/>
        </w:rPr>
        <w:t>Современные</w:t>
      </w:r>
      <w:r>
        <w:rPr>
          <w:spacing w:val="-4"/>
          <w:sz w:val="24"/>
        </w:rPr>
        <w:t xml:space="preserve"> </w:t>
      </w:r>
      <w:r>
        <w:rPr>
          <w:sz w:val="24"/>
        </w:rPr>
        <w:t>социальные</w:t>
      </w:r>
      <w:r>
        <w:rPr>
          <w:spacing w:val="-3"/>
          <w:sz w:val="24"/>
        </w:rPr>
        <w:t xml:space="preserve"> </w:t>
      </w:r>
      <w:r>
        <w:rPr>
          <w:sz w:val="24"/>
        </w:rPr>
        <w:t>конфликты.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left="1264" w:hanging="145"/>
        <w:rPr>
          <w:sz w:val="24"/>
        </w:rPr>
      </w:pPr>
      <w:r>
        <w:rPr>
          <w:sz w:val="24"/>
        </w:rPr>
        <w:t>Современная</w:t>
      </w:r>
      <w:r>
        <w:rPr>
          <w:spacing w:val="-2"/>
          <w:sz w:val="24"/>
        </w:rPr>
        <w:t xml:space="preserve"> </w:t>
      </w:r>
      <w:r>
        <w:rPr>
          <w:sz w:val="24"/>
        </w:rPr>
        <w:t>молодежь:</w:t>
      </w:r>
      <w:r>
        <w:rPr>
          <w:spacing w:val="-9"/>
          <w:sz w:val="24"/>
        </w:rPr>
        <w:t xml:space="preserve"> </w:t>
      </w:r>
      <w:r>
        <w:rPr>
          <w:sz w:val="24"/>
        </w:rPr>
        <w:t>проблемы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перспективы.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left="1264" w:hanging="145"/>
        <w:rPr>
          <w:sz w:val="24"/>
        </w:rPr>
      </w:pPr>
      <w:r>
        <w:rPr>
          <w:sz w:val="24"/>
        </w:rPr>
        <w:t>Этносоциальные</w:t>
      </w:r>
      <w:r>
        <w:rPr>
          <w:spacing w:val="-1"/>
          <w:sz w:val="24"/>
        </w:rPr>
        <w:t xml:space="preserve"> </w:t>
      </w:r>
      <w:r>
        <w:rPr>
          <w:sz w:val="24"/>
        </w:rPr>
        <w:t>конфликты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современном</w:t>
      </w:r>
      <w:r>
        <w:rPr>
          <w:spacing w:val="-2"/>
          <w:sz w:val="24"/>
        </w:rPr>
        <w:t xml:space="preserve"> </w:t>
      </w:r>
      <w:r>
        <w:rPr>
          <w:sz w:val="24"/>
        </w:rPr>
        <w:t>мире.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spacing w:before="1"/>
        <w:ind w:left="1264" w:hanging="145"/>
        <w:rPr>
          <w:sz w:val="24"/>
        </w:rPr>
      </w:pPr>
      <w:r>
        <w:rPr>
          <w:sz w:val="24"/>
        </w:rPr>
        <w:t>Семья</w:t>
      </w:r>
      <w:r>
        <w:rPr>
          <w:spacing w:val="-1"/>
          <w:sz w:val="24"/>
        </w:rPr>
        <w:t xml:space="preserve"> </w:t>
      </w:r>
      <w:r>
        <w:rPr>
          <w:sz w:val="24"/>
        </w:rPr>
        <w:t>как</w:t>
      </w:r>
      <w:r>
        <w:rPr>
          <w:spacing w:val="-2"/>
          <w:sz w:val="24"/>
        </w:rPr>
        <w:t xml:space="preserve"> </w:t>
      </w:r>
      <w:r>
        <w:rPr>
          <w:sz w:val="24"/>
        </w:rPr>
        <w:t>ячейка</w:t>
      </w:r>
      <w:r>
        <w:rPr>
          <w:spacing w:val="-1"/>
          <w:sz w:val="24"/>
        </w:rPr>
        <w:t xml:space="preserve"> </w:t>
      </w:r>
      <w:r>
        <w:rPr>
          <w:sz w:val="24"/>
        </w:rPr>
        <w:t>общества.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left="1264" w:hanging="145"/>
        <w:rPr>
          <w:sz w:val="24"/>
        </w:rPr>
      </w:pPr>
      <w:r>
        <w:rPr>
          <w:sz w:val="24"/>
        </w:rPr>
        <w:t>Политическая</w:t>
      </w:r>
      <w:r>
        <w:rPr>
          <w:spacing w:val="-1"/>
          <w:sz w:val="24"/>
        </w:rPr>
        <w:t xml:space="preserve"> </w:t>
      </w:r>
      <w:r>
        <w:rPr>
          <w:sz w:val="24"/>
        </w:rPr>
        <w:t>власть:</w:t>
      </w:r>
      <w:r>
        <w:rPr>
          <w:spacing w:val="-9"/>
          <w:sz w:val="24"/>
        </w:rPr>
        <w:t xml:space="preserve"> </w:t>
      </w:r>
      <w:r>
        <w:rPr>
          <w:sz w:val="24"/>
        </w:rPr>
        <w:t>история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современность.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left="1264" w:hanging="145"/>
        <w:rPr>
          <w:sz w:val="24"/>
        </w:rPr>
      </w:pPr>
      <w:r>
        <w:rPr>
          <w:sz w:val="24"/>
        </w:rPr>
        <w:t>Политическая</w:t>
      </w:r>
      <w:r>
        <w:rPr>
          <w:spacing w:val="-3"/>
          <w:sz w:val="24"/>
        </w:rPr>
        <w:t xml:space="preserve"> </w:t>
      </w:r>
      <w:r>
        <w:rPr>
          <w:sz w:val="24"/>
        </w:rPr>
        <w:t>система</w:t>
      </w:r>
      <w:r>
        <w:rPr>
          <w:spacing w:val="-2"/>
          <w:sz w:val="24"/>
        </w:rPr>
        <w:t xml:space="preserve"> </w:t>
      </w:r>
      <w:r>
        <w:rPr>
          <w:sz w:val="24"/>
        </w:rPr>
        <w:t>современного</w:t>
      </w:r>
      <w:r>
        <w:rPr>
          <w:spacing w:val="-9"/>
          <w:sz w:val="24"/>
        </w:rPr>
        <w:t xml:space="preserve"> </w:t>
      </w:r>
      <w:r>
        <w:rPr>
          <w:sz w:val="24"/>
        </w:rPr>
        <w:t>российского</w:t>
      </w:r>
      <w:r>
        <w:rPr>
          <w:spacing w:val="-3"/>
          <w:sz w:val="24"/>
        </w:rPr>
        <w:t xml:space="preserve"> </w:t>
      </w:r>
      <w:r>
        <w:rPr>
          <w:sz w:val="24"/>
        </w:rPr>
        <w:t>общества.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left="1264" w:hanging="145"/>
        <w:rPr>
          <w:sz w:val="24"/>
        </w:rPr>
      </w:pPr>
      <w:r>
        <w:rPr>
          <w:sz w:val="24"/>
        </w:rPr>
        <w:t>Содержание</w:t>
      </w:r>
      <w:r>
        <w:rPr>
          <w:spacing w:val="-1"/>
          <w:sz w:val="24"/>
        </w:rPr>
        <w:t xml:space="preserve"> </w:t>
      </w:r>
      <w:r>
        <w:rPr>
          <w:sz w:val="24"/>
        </w:rPr>
        <w:t>внутренних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внешних</w:t>
      </w:r>
      <w:r>
        <w:rPr>
          <w:spacing w:val="-2"/>
          <w:sz w:val="24"/>
        </w:rPr>
        <w:t xml:space="preserve"> </w:t>
      </w:r>
      <w:r>
        <w:rPr>
          <w:sz w:val="24"/>
        </w:rPr>
        <w:t>функций</w:t>
      </w:r>
      <w:r>
        <w:rPr>
          <w:spacing w:val="-3"/>
          <w:sz w:val="24"/>
        </w:rPr>
        <w:t xml:space="preserve"> </w:t>
      </w:r>
      <w:r>
        <w:rPr>
          <w:sz w:val="24"/>
        </w:rPr>
        <w:t>государства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примере</w:t>
      </w:r>
      <w:r>
        <w:rPr>
          <w:spacing w:val="-1"/>
          <w:sz w:val="24"/>
        </w:rPr>
        <w:t xml:space="preserve"> </w:t>
      </w:r>
      <w:r>
        <w:rPr>
          <w:sz w:val="24"/>
        </w:rPr>
        <w:t>совре-</w:t>
      </w:r>
    </w:p>
    <w:p w:rsidR="00822D46" w:rsidRDefault="00822D46">
      <w:pPr>
        <w:rPr>
          <w:sz w:val="24"/>
        </w:rPr>
        <w:sectPr w:rsidR="00822D46">
          <w:footerReference w:type="default" r:id="rId367"/>
          <w:pgSz w:w="11910" w:h="16840"/>
          <w:pgMar w:top="1040" w:right="560" w:bottom="280" w:left="580" w:header="0" w:footer="0" w:gutter="0"/>
          <w:cols w:space="720"/>
        </w:sectPr>
      </w:pPr>
    </w:p>
    <w:p w:rsidR="00822D46" w:rsidRDefault="00AB0109">
      <w:pPr>
        <w:pStyle w:val="a3"/>
        <w:spacing w:before="68"/>
        <w:ind w:left="1120"/>
      </w:pPr>
      <w:r>
        <w:lastRenderedPageBreak/>
        <w:t>менной</w:t>
      </w:r>
      <w:r>
        <w:rPr>
          <w:spacing w:val="-2"/>
        </w:rPr>
        <w:t xml:space="preserve"> </w:t>
      </w:r>
      <w:r>
        <w:t>России.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right="1380" w:firstLine="0"/>
        <w:rPr>
          <w:sz w:val="24"/>
        </w:rPr>
      </w:pPr>
      <w:r>
        <w:rPr>
          <w:sz w:val="24"/>
        </w:rPr>
        <w:t>Формы государства: сравнительная характеристика (два государства на выбор:</w:t>
      </w:r>
      <w:r>
        <w:rPr>
          <w:spacing w:val="-57"/>
          <w:sz w:val="24"/>
        </w:rPr>
        <w:t xml:space="preserve"> </w:t>
      </w:r>
      <w:r>
        <w:rPr>
          <w:sz w:val="24"/>
        </w:rPr>
        <w:t>одно</w:t>
      </w:r>
      <w:r>
        <w:rPr>
          <w:spacing w:val="-2"/>
          <w:sz w:val="24"/>
        </w:rPr>
        <w:t xml:space="preserve"> </w:t>
      </w:r>
      <w:r>
        <w:rPr>
          <w:sz w:val="24"/>
        </w:rPr>
        <w:t>— из истории, другое</w:t>
      </w:r>
      <w:r>
        <w:rPr>
          <w:spacing w:val="2"/>
          <w:sz w:val="24"/>
        </w:rPr>
        <w:t xml:space="preserve"> </w:t>
      </w:r>
      <w:r>
        <w:rPr>
          <w:sz w:val="24"/>
        </w:rPr>
        <w:t>— современное).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left="1264" w:hanging="145"/>
        <w:rPr>
          <w:sz w:val="24"/>
        </w:rPr>
      </w:pPr>
      <w:r>
        <w:rPr>
          <w:sz w:val="24"/>
        </w:rPr>
        <w:t>Формы</w:t>
      </w:r>
      <w:r>
        <w:rPr>
          <w:spacing w:val="-2"/>
          <w:sz w:val="24"/>
        </w:rPr>
        <w:t xml:space="preserve"> </w:t>
      </w:r>
      <w:r>
        <w:rPr>
          <w:sz w:val="24"/>
        </w:rPr>
        <w:t>участия</w:t>
      </w:r>
      <w:r>
        <w:rPr>
          <w:spacing w:val="-3"/>
          <w:sz w:val="24"/>
        </w:rPr>
        <w:t xml:space="preserve"> </w:t>
      </w:r>
      <w:r>
        <w:rPr>
          <w:sz w:val="24"/>
        </w:rPr>
        <w:t>личности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политической</w:t>
      </w:r>
      <w:r>
        <w:rPr>
          <w:spacing w:val="-4"/>
          <w:sz w:val="24"/>
        </w:rPr>
        <w:t xml:space="preserve"> </w:t>
      </w:r>
      <w:r>
        <w:rPr>
          <w:sz w:val="24"/>
        </w:rPr>
        <w:t>жизни.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left="1264" w:hanging="145"/>
        <w:rPr>
          <w:sz w:val="24"/>
        </w:rPr>
      </w:pPr>
      <w:r>
        <w:rPr>
          <w:sz w:val="24"/>
        </w:rPr>
        <w:t>Политические</w:t>
      </w:r>
      <w:r>
        <w:rPr>
          <w:spacing w:val="-2"/>
          <w:sz w:val="24"/>
        </w:rPr>
        <w:t xml:space="preserve"> </w:t>
      </w:r>
      <w:r>
        <w:rPr>
          <w:sz w:val="24"/>
        </w:rPr>
        <w:t>партии</w:t>
      </w:r>
      <w:r>
        <w:rPr>
          <w:spacing w:val="-4"/>
          <w:sz w:val="24"/>
        </w:rPr>
        <w:t xml:space="preserve"> </w:t>
      </w:r>
      <w:r>
        <w:rPr>
          <w:sz w:val="24"/>
        </w:rPr>
        <w:t>современной</w:t>
      </w:r>
      <w:r>
        <w:rPr>
          <w:spacing w:val="-3"/>
          <w:sz w:val="24"/>
        </w:rPr>
        <w:t xml:space="preserve"> </w:t>
      </w:r>
      <w:r>
        <w:rPr>
          <w:sz w:val="24"/>
        </w:rPr>
        <w:t>России.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left="1264" w:hanging="145"/>
        <w:rPr>
          <w:sz w:val="24"/>
        </w:rPr>
      </w:pPr>
      <w:r>
        <w:rPr>
          <w:sz w:val="24"/>
        </w:rPr>
        <w:t>Право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социальные</w:t>
      </w:r>
      <w:r>
        <w:rPr>
          <w:spacing w:val="-2"/>
          <w:sz w:val="24"/>
        </w:rPr>
        <w:t xml:space="preserve"> </w:t>
      </w:r>
      <w:r>
        <w:rPr>
          <w:sz w:val="24"/>
        </w:rPr>
        <w:t>нормы.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left="1264" w:hanging="145"/>
        <w:rPr>
          <w:sz w:val="24"/>
        </w:rPr>
      </w:pPr>
      <w:r>
        <w:rPr>
          <w:sz w:val="24"/>
        </w:rPr>
        <w:t>Система</w:t>
      </w:r>
      <w:r>
        <w:rPr>
          <w:spacing w:val="-3"/>
          <w:sz w:val="24"/>
        </w:rPr>
        <w:t xml:space="preserve"> </w:t>
      </w:r>
      <w:r>
        <w:rPr>
          <w:sz w:val="24"/>
        </w:rPr>
        <w:t>права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система</w:t>
      </w:r>
      <w:r>
        <w:rPr>
          <w:spacing w:val="-2"/>
          <w:sz w:val="24"/>
        </w:rPr>
        <w:t xml:space="preserve"> </w:t>
      </w:r>
      <w:r>
        <w:rPr>
          <w:sz w:val="24"/>
        </w:rPr>
        <w:t>законодательства.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left="1264" w:hanging="145"/>
        <w:rPr>
          <w:sz w:val="24"/>
        </w:rPr>
      </w:pPr>
      <w:r>
        <w:rPr>
          <w:sz w:val="24"/>
        </w:rPr>
        <w:t>Развитие</w:t>
      </w:r>
      <w:r>
        <w:rPr>
          <w:spacing w:val="-2"/>
          <w:sz w:val="24"/>
        </w:rPr>
        <w:t xml:space="preserve"> </w:t>
      </w:r>
      <w:r>
        <w:rPr>
          <w:sz w:val="24"/>
        </w:rPr>
        <w:t>прав</w:t>
      </w:r>
      <w:r>
        <w:rPr>
          <w:spacing w:val="-4"/>
          <w:sz w:val="24"/>
        </w:rPr>
        <w:t xml:space="preserve"> </w:t>
      </w:r>
      <w:r>
        <w:rPr>
          <w:sz w:val="24"/>
        </w:rPr>
        <w:t>человека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ХХ</w:t>
      </w:r>
      <w:r>
        <w:rPr>
          <w:spacing w:val="-1"/>
          <w:sz w:val="24"/>
        </w:rPr>
        <w:t xml:space="preserve"> </w:t>
      </w:r>
      <w:r>
        <w:rPr>
          <w:sz w:val="24"/>
        </w:rPr>
        <w:t>—</w:t>
      </w:r>
      <w:r>
        <w:rPr>
          <w:spacing w:val="-1"/>
          <w:sz w:val="24"/>
        </w:rPr>
        <w:t xml:space="preserve"> </w:t>
      </w:r>
      <w:r>
        <w:rPr>
          <w:sz w:val="24"/>
        </w:rPr>
        <w:t>начале</w:t>
      </w:r>
      <w:r>
        <w:rPr>
          <w:spacing w:val="-1"/>
          <w:sz w:val="24"/>
        </w:rPr>
        <w:t xml:space="preserve"> </w:t>
      </w:r>
      <w:r>
        <w:rPr>
          <w:sz w:val="24"/>
        </w:rPr>
        <w:t>XXI</w:t>
      </w:r>
      <w:r>
        <w:rPr>
          <w:spacing w:val="-2"/>
          <w:sz w:val="24"/>
        </w:rPr>
        <w:t xml:space="preserve"> </w:t>
      </w:r>
      <w:r>
        <w:rPr>
          <w:sz w:val="24"/>
        </w:rPr>
        <w:t>века.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spacing w:before="5"/>
        <w:ind w:left="1264" w:hanging="145"/>
        <w:rPr>
          <w:sz w:val="24"/>
        </w:rPr>
      </w:pPr>
      <w:r>
        <w:rPr>
          <w:sz w:val="24"/>
        </w:rPr>
        <w:t>Характеристика</w:t>
      </w:r>
      <w:r>
        <w:rPr>
          <w:spacing w:val="-2"/>
          <w:sz w:val="24"/>
        </w:rPr>
        <w:t xml:space="preserve"> </w:t>
      </w:r>
      <w:r>
        <w:rPr>
          <w:sz w:val="24"/>
        </w:rPr>
        <w:t>отрасли</w:t>
      </w:r>
      <w:r>
        <w:rPr>
          <w:spacing w:val="-3"/>
          <w:sz w:val="24"/>
        </w:rPr>
        <w:t xml:space="preserve"> </w:t>
      </w:r>
      <w:r>
        <w:rPr>
          <w:sz w:val="24"/>
        </w:rPr>
        <w:t>российского</w:t>
      </w:r>
      <w:r>
        <w:rPr>
          <w:spacing w:val="-7"/>
          <w:sz w:val="24"/>
        </w:rPr>
        <w:t xml:space="preserve"> </w:t>
      </w:r>
      <w:r>
        <w:rPr>
          <w:sz w:val="24"/>
        </w:rPr>
        <w:t>права</w:t>
      </w:r>
      <w:r>
        <w:rPr>
          <w:spacing w:val="-1"/>
          <w:sz w:val="24"/>
        </w:rPr>
        <w:t xml:space="preserve"> </w:t>
      </w:r>
      <w:r>
        <w:rPr>
          <w:sz w:val="24"/>
        </w:rPr>
        <w:t>(на</w:t>
      </w:r>
      <w:r>
        <w:rPr>
          <w:spacing w:val="-3"/>
          <w:sz w:val="24"/>
        </w:rPr>
        <w:t xml:space="preserve"> </w:t>
      </w:r>
      <w:r>
        <w:rPr>
          <w:sz w:val="24"/>
        </w:rPr>
        <w:t>выбор).</w:t>
      </w:r>
    </w:p>
    <w:p w:rsidR="00822D46" w:rsidRDefault="00822D46">
      <w:pPr>
        <w:rPr>
          <w:sz w:val="24"/>
        </w:rPr>
        <w:sectPr w:rsidR="00822D46">
          <w:footerReference w:type="default" r:id="rId368"/>
          <w:pgSz w:w="11910" w:h="16840"/>
          <w:pgMar w:top="1040" w:right="560" w:bottom="280" w:left="580" w:header="0" w:footer="0" w:gutter="0"/>
          <w:cols w:space="720"/>
        </w:sectPr>
      </w:pPr>
    </w:p>
    <w:p w:rsidR="00822D46" w:rsidRDefault="00AB0109">
      <w:pPr>
        <w:spacing w:before="75" w:line="322" w:lineRule="exact"/>
        <w:ind w:left="624" w:right="1233"/>
        <w:jc w:val="center"/>
        <w:rPr>
          <w:b/>
          <w:sz w:val="28"/>
        </w:rPr>
      </w:pPr>
      <w:r>
        <w:rPr>
          <w:b/>
          <w:sz w:val="28"/>
        </w:rPr>
        <w:lastRenderedPageBreak/>
        <w:t>ТЕМАТИЧЕСКОЕ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ПЛАНИРОВАНИЕ</w:t>
      </w:r>
    </w:p>
    <w:p w:rsidR="00822D46" w:rsidRDefault="00AB0109">
      <w:pPr>
        <w:pStyle w:val="a3"/>
        <w:tabs>
          <w:tab w:val="left" w:pos="2427"/>
          <w:tab w:val="left" w:pos="3918"/>
          <w:tab w:val="left" w:pos="5453"/>
          <w:tab w:val="left" w:pos="8028"/>
          <w:tab w:val="left" w:pos="9187"/>
        </w:tabs>
        <w:spacing w:line="276" w:lineRule="exact"/>
        <w:ind w:left="1688"/>
      </w:pPr>
      <w:r>
        <w:t>При</w:t>
      </w:r>
      <w:r>
        <w:tab/>
        <w:t>реализации</w:t>
      </w:r>
      <w:r>
        <w:tab/>
        <w:t>содержания</w:t>
      </w:r>
      <w:r>
        <w:tab/>
        <w:t>общеобразовательной</w:t>
      </w:r>
      <w:r>
        <w:tab/>
        <w:t>учебной</w:t>
      </w:r>
      <w:r>
        <w:tab/>
        <w:t>дисциплины</w:t>
      </w:r>
    </w:p>
    <w:p w:rsidR="00822D46" w:rsidRDefault="00AB0109">
      <w:pPr>
        <w:pStyle w:val="a3"/>
        <w:spacing w:before="40" w:line="276" w:lineRule="auto"/>
        <w:ind w:left="1120"/>
      </w:pPr>
      <w:r>
        <w:t>«Обществознание», включающей экономику и право, в пределах освоения ОПОП СПО на</w:t>
      </w:r>
      <w:r>
        <w:rPr>
          <w:spacing w:val="1"/>
        </w:rPr>
        <w:t xml:space="preserve"> </w:t>
      </w:r>
      <w:r>
        <w:t>базе</w:t>
      </w:r>
      <w:r>
        <w:rPr>
          <w:spacing w:val="15"/>
        </w:rPr>
        <w:t xml:space="preserve"> </w:t>
      </w:r>
      <w:r>
        <w:t>основного</w:t>
      </w:r>
      <w:r>
        <w:rPr>
          <w:spacing w:val="13"/>
        </w:rPr>
        <w:t xml:space="preserve"> </w:t>
      </w:r>
      <w:r>
        <w:t>общего</w:t>
      </w:r>
      <w:r>
        <w:rPr>
          <w:spacing w:val="13"/>
        </w:rPr>
        <w:t xml:space="preserve"> </w:t>
      </w:r>
      <w:r>
        <w:t>образования</w:t>
      </w:r>
      <w:r>
        <w:rPr>
          <w:spacing w:val="15"/>
        </w:rPr>
        <w:t xml:space="preserve"> </w:t>
      </w:r>
      <w:r>
        <w:t>с</w:t>
      </w:r>
      <w:r>
        <w:rPr>
          <w:spacing w:val="15"/>
        </w:rPr>
        <w:t xml:space="preserve"> </w:t>
      </w:r>
      <w:r>
        <w:t>получением</w:t>
      </w:r>
      <w:r>
        <w:rPr>
          <w:spacing w:val="13"/>
        </w:rPr>
        <w:t xml:space="preserve"> </w:t>
      </w:r>
      <w:r>
        <w:t>среднего</w:t>
      </w:r>
      <w:r>
        <w:rPr>
          <w:spacing w:val="13"/>
        </w:rPr>
        <w:t xml:space="preserve"> </w:t>
      </w:r>
      <w:r>
        <w:t>общего</w:t>
      </w:r>
      <w:r>
        <w:rPr>
          <w:spacing w:val="9"/>
        </w:rPr>
        <w:t xml:space="preserve"> </w:t>
      </w:r>
      <w:r>
        <w:t>образования</w:t>
      </w:r>
      <w:r>
        <w:rPr>
          <w:spacing w:val="-57"/>
        </w:rPr>
        <w:t xml:space="preserve"> </w:t>
      </w:r>
      <w:r>
        <w:t>максимальная учебная</w:t>
      </w:r>
      <w:r>
        <w:rPr>
          <w:spacing w:val="1"/>
        </w:rPr>
        <w:t xml:space="preserve"> </w:t>
      </w:r>
      <w:r>
        <w:t>нагрузка обучающихся составляет: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right="586" w:firstLine="0"/>
        <w:rPr>
          <w:sz w:val="24"/>
        </w:rPr>
      </w:pPr>
      <w:r>
        <w:rPr>
          <w:sz w:val="24"/>
        </w:rPr>
        <w:t>по специальности СПО технического профиля профессионального образования — 162</w:t>
      </w:r>
      <w:r>
        <w:rPr>
          <w:spacing w:val="-57"/>
          <w:sz w:val="24"/>
        </w:rPr>
        <w:t xml:space="preserve"> </w:t>
      </w:r>
      <w:r>
        <w:rPr>
          <w:sz w:val="24"/>
        </w:rPr>
        <w:t>часа, из них аудиторная (обязательная) нагрузка обучающихся, включая практические</w:t>
      </w:r>
      <w:r>
        <w:rPr>
          <w:spacing w:val="1"/>
          <w:sz w:val="24"/>
        </w:rPr>
        <w:t xml:space="preserve"> </w:t>
      </w:r>
      <w:r>
        <w:rPr>
          <w:sz w:val="24"/>
        </w:rPr>
        <w:t>занятия,</w:t>
      </w:r>
      <w:r>
        <w:rPr>
          <w:spacing w:val="-1"/>
          <w:sz w:val="24"/>
        </w:rPr>
        <w:t xml:space="preserve"> </w:t>
      </w:r>
      <w:r>
        <w:rPr>
          <w:sz w:val="24"/>
        </w:rPr>
        <w:t>—</w:t>
      </w:r>
      <w:r>
        <w:rPr>
          <w:spacing w:val="-2"/>
          <w:sz w:val="24"/>
        </w:rPr>
        <w:t xml:space="preserve"> </w:t>
      </w:r>
      <w:r>
        <w:rPr>
          <w:sz w:val="24"/>
        </w:rPr>
        <w:t>108</w:t>
      </w:r>
      <w:r>
        <w:rPr>
          <w:spacing w:val="-1"/>
          <w:sz w:val="24"/>
        </w:rPr>
        <w:t xml:space="preserve"> </w:t>
      </w:r>
      <w:r>
        <w:rPr>
          <w:sz w:val="24"/>
        </w:rPr>
        <w:t>часов;</w:t>
      </w:r>
      <w:r>
        <w:rPr>
          <w:spacing w:val="-1"/>
          <w:sz w:val="24"/>
        </w:rPr>
        <w:t xml:space="preserve"> </w:t>
      </w:r>
      <w:r>
        <w:rPr>
          <w:sz w:val="24"/>
        </w:rPr>
        <w:t>внеаудиторная</w:t>
      </w:r>
      <w:r>
        <w:rPr>
          <w:spacing w:val="-1"/>
          <w:sz w:val="24"/>
        </w:rPr>
        <w:t xml:space="preserve"> </w:t>
      </w:r>
      <w:r>
        <w:rPr>
          <w:sz w:val="24"/>
        </w:rPr>
        <w:t>самостоятельная работа</w:t>
      </w:r>
      <w:r>
        <w:rPr>
          <w:spacing w:val="-5"/>
          <w:sz w:val="24"/>
        </w:rPr>
        <w:t xml:space="preserve"> </w:t>
      </w:r>
      <w:r>
        <w:rPr>
          <w:sz w:val="24"/>
        </w:rPr>
        <w:t>студентов</w:t>
      </w:r>
      <w:r>
        <w:rPr>
          <w:spacing w:val="3"/>
          <w:sz w:val="24"/>
        </w:rPr>
        <w:t xml:space="preserve"> </w:t>
      </w:r>
      <w:r>
        <w:rPr>
          <w:sz w:val="24"/>
        </w:rPr>
        <w:t>—</w:t>
      </w:r>
      <w:r>
        <w:rPr>
          <w:spacing w:val="-1"/>
          <w:sz w:val="24"/>
        </w:rPr>
        <w:t xml:space="preserve"> </w:t>
      </w:r>
      <w:r>
        <w:rPr>
          <w:sz w:val="24"/>
        </w:rPr>
        <w:t>54</w:t>
      </w:r>
      <w:r>
        <w:rPr>
          <w:spacing w:val="1"/>
          <w:sz w:val="24"/>
        </w:rPr>
        <w:t xml:space="preserve"> </w:t>
      </w:r>
      <w:r>
        <w:rPr>
          <w:sz w:val="24"/>
        </w:rPr>
        <w:t>часа;</w:t>
      </w:r>
    </w:p>
    <w:p w:rsidR="00822D46" w:rsidRDefault="00AB0109">
      <w:pPr>
        <w:spacing w:before="3" w:after="4"/>
        <w:ind w:left="4093"/>
        <w:rPr>
          <w:b/>
          <w:sz w:val="28"/>
        </w:rPr>
      </w:pPr>
      <w:r>
        <w:rPr>
          <w:b/>
          <w:sz w:val="28"/>
        </w:rPr>
        <w:t>Тематический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план</w:t>
      </w:r>
    </w:p>
    <w:tbl>
      <w:tblPr>
        <w:tblStyle w:val="TableNormal"/>
        <w:tblW w:w="0" w:type="auto"/>
        <w:tblInd w:w="10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670"/>
        <w:gridCol w:w="1964"/>
      </w:tblGrid>
      <w:tr w:rsidR="00822D46">
        <w:trPr>
          <w:trHeight w:val="713"/>
        </w:trPr>
        <w:tc>
          <w:tcPr>
            <w:tcW w:w="7670" w:type="dxa"/>
          </w:tcPr>
          <w:p w:rsidR="00822D46" w:rsidRDefault="00AB0109">
            <w:pPr>
              <w:pStyle w:val="TableParagraph"/>
              <w:spacing w:line="320" w:lineRule="exact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Вид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учебной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работы</w:t>
            </w:r>
          </w:p>
        </w:tc>
        <w:tc>
          <w:tcPr>
            <w:tcW w:w="1964" w:type="dxa"/>
          </w:tcPr>
          <w:p w:rsidR="00822D46" w:rsidRDefault="00AB0109">
            <w:pPr>
              <w:pStyle w:val="TableParagraph"/>
              <w:spacing w:line="242" w:lineRule="auto"/>
              <w:ind w:left="111" w:right="336"/>
              <w:rPr>
                <w:b/>
                <w:sz w:val="28"/>
              </w:rPr>
            </w:pPr>
            <w:r>
              <w:rPr>
                <w:b/>
                <w:spacing w:val="-1"/>
                <w:sz w:val="28"/>
              </w:rPr>
              <w:t>Количество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часов</w:t>
            </w:r>
          </w:p>
        </w:tc>
      </w:tr>
      <w:tr w:rsidR="00822D46">
        <w:trPr>
          <w:trHeight w:val="346"/>
        </w:trPr>
        <w:tc>
          <w:tcPr>
            <w:tcW w:w="7670" w:type="dxa"/>
          </w:tcPr>
          <w:p w:rsidR="00822D46" w:rsidRDefault="00AB0109">
            <w:pPr>
              <w:pStyle w:val="TableParagraph"/>
              <w:spacing w:line="320" w:lineRule="exact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Аудиторные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занятия.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z w:val="28"/>
              </w:rPr>
              <w:t>Содержание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обучения.</w:t>
            </w:r>
          </w:p>
        </w:tc>
        <w:tc>
          <w:tcPr>
            <w:tcW w:w="1964" w:type="dxa"/>
          </w:tcPr>
          <w:p w:rsidR="00822D46" w:rsidRDefault="00822D46">
            <w:pPr>
              <w:pStyle w:val="TableParagraph"/>
              <w:rPr>
                <w:sz w:val="24"/>
              </w:rPr>
            </w:pPr>
          </w:p>
        </w:tc>
      </w:tr>
      <w:tr w:rsidR="00822D46">
        <w:trPr>
          <w:trHeight w:val="350"/>
        </w:trPr>
        <w:tc>
          <w:tcPr>
            <w:tcW w:w="7670" w:type="dxa"/>
          </w:tcPr>
          <w:p w:rsidR="00822D46" w:rsidRDefault="00AB010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Введение</w:t>
            </w:r>
          </w:p>
        </w:tc>
        <w:tc>
          <w:tcPr>
            <w:tcW w:w="1964" w:type="dxa"/>
          </w:tcPr>
          <w:p w:rsidR="00822D46" w:rsidRDefault="00AB0109">
            <w:pPr>
              <w:pStyle w:val="TableParagraph"/>
              <w:spacing w:before="1"/>
              <w:ind w:left="111"/>
              <w:rPr>
                <w:b/>
                <w:sz w:val="28"/>
              </w:rPr>
            </w:pPr>
            <w:r>
              <w:rPr>
                <w:b/>
                <w:sz w:val="28"/>
              </w:rPr>
              <w:t>1</w:t>
            </w:r>
          </w:p>
        </w:tc>
      </w:tr>
      <w:tr w:rsidR="00822D46">
        <w:trPr>
          <w:trHeight w:val="346"/>
        </w:trPr>
        <w:tc>
          <w:tcPr>
            <w:tcW w:w="7670" w:type="dxa"/>
          </w:tcPr>
          <w:p w:rsidR="00822D46" w:rsidRDefault="00AB0109">
            <w:pPr>
              <w:pStyle w:val="TableParagraph"/>
              <w:spacing w:line="271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1.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Человек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общество</w:t>
            </w:r>
          </w:p>
        </w:tc>
        <w:tc>
          <w:tcPr>
            <w:tcW w:w="1964" w:type="dxa"/>
          </w:tcPr>
          <w:p w:rsidR="00822D46" w:rsidRDefault="00AB0109">
            <w:pPr>
              <w:pStyle w:val="TableParagraph"/>
              <w:spacing w:line="320" w:lineRule="exact"/>
              <w:ind w:left="111"/>
              <w:rPr>
                <w:b/>
                <w:sz w:val="28"/>
              </w:rPr>
            </w:pPr>
            <w:r>
              <w:rPr>
                <w:b/>
                <w:sz w:val="28"/>
              </w:rPr>
              <w:t>21</w:t>
            </w:r>
          </w:p>
        </w:tc>
      </w:tr>
      <w:tr w:rsidR="00822D46">
        <w:trPr>
          <w:trHeight w:val="421"/>
        </w:trPr>
        <w:tc>
          <w:tcPr>
            <w:tcW w:w="7670" w:type="dxa"/>
          </w:tcPr>
          <w:p w:rsidR="00822D46" w:rsidRDefault="00AB0109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1.1.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Природа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человека,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врожденные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приобретенные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</w:p>
        </w:tc>
        <w:tc>
          <w:tcPr>
            <w:tcW w:w="1964" w:type="dxa"/>
          </w:tcPr>
          <w:p w:rsidR="00822D46" w:rsidRDefault="00AB0109">
            <w:pPr>
              <w:pStyle w:val="TableParagraph"/>
              <w:spacing w:before="1"/>
              <w:ind w:left="111"/>
              <w:rPr>
                <w:b/>
                <w:sz w:val="28"/>
              </w:rPr>
            </w:pPr>
            <w:r>
              <w:rPr>
                <w:b/>
                <w:sz w:val="28"/>
              </w:rPr>
              <w:t>12</w:t>
            </w:r>
          </w:p>
        </w:tc>
      </w:tr>
      <w:tr w:rsidR="00822D46">
        <w:trPr>
          <w:trHeight w:val="398"/>
        </w:trPr>
        <w:tc>
          <w:tcPr>
            <w:tcW w:w="7670" w:type="dxa"/>
          </w:tcPr>
          <w:p w:rsidR="00822D46" w:rsidRDefault="00AB0109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1.2.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сложная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система</w:t>
            </w:r>
          </w:p>
        </w:tc>
        <w:tc>
          <w:tcPr>
            <w:tcW w:w="1964" w:type="dxa"/>
          </w:tcPr>
          <w:p w:rsidR="00822D46" w:rsidRDefault="00AB0109">
            <w:pPr>
              <w:pStyle w:val="TableParagraph"/>
              <w:spacing w:before="1"/>
              <w:ind w:left="111"/>
              <w:rPr>
                <w:b/>
                <w:sz w:val="28"/>
              </w:rPr>
            </w:pPr>
            <w:r>
              <w:rPr>
                <w:b/>
                <w:sz w:val="28"/>
              </w:rPr>
              <w:t>9</w:t>
            </w:r>
          </w:p>
        </w:tc>
      </w:tr>
      <w:tr w:rsidR="00822D46">
        <w:trPr>
          <w:trHeight w:val="465"/>
        </w:trPr>
        <w:tc>
          <w:tcPr>
            <w:tcW w:w="7670" w:type="dxa"/>
          </w:tcPr>
          <w:p w:rsidR="00822D46" w:rsidRDefault="00AB010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2.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Духовная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культура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человека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общества</w:t>
            </w:r>
          </w:p>
        </w:tc>
        <w:tc>
          <w:tcPr>
            <w:tcW w:w="1964" w:type="dxa"/>
          </w:tcPr>
          <w:p w:rsidR="00822D46" w:rsidRDefault="00AB0109">
            <w:pPr>
              <w:pStyle w:val="TableParagraph"/>
              <w:spacing w:before="1"/>
              <w:ind w:left="111"/>
              <w:rPr>
                <w:b/>
                <w:sz w:val="28"/>
              </w:rPr>
            </w:pPr>
            <w:r>
              <w:rPr>
                <w:b/>
                <w:sz w:val="28"/>
              </w:rPr>
              <w:t>14</w:t>
            </w:r>
          </w:p>
        </w:tc>
      </w:tr>
      <w:tr w:rsidR="00822D46">
        <w:trPr>
          <w:trHeight w:val="482"/>
        </w:trPr>
        <w:tc>
          <w:tcPr>
            <w:tcW w:w="7670" w:type="dxa"/>
          </w:tcPr>
          <w:p w:rsidR="00822D46" w:rsidRDefault="00AB0109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2.1.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Духовная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культура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личности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общества</w:t>
            </w:r>
          </w:p>
        </w:tc>
        <w:tc>
          <w:tcPr>
            <w:tcW w:w="1964" w:type="dxa"/>
          </w:tcPr>
          <w:p w:rsidR="00822D46" w:rsidRDefault="00AB0109">
            <w:pPr>
              <w:pStyle w:val="TableParagraph"/>
              <w:spacing w:line="320" w:lineRule="exact"/>
              <w:ind w:left="111"/>
              <w:rPr>
                <w:b/>
                <w:sz w:val="28"/>
              </w:rPr>
            </w:pPr>
            <w:r>
              <w:rPr>
                <w:b/>
                <w:sz w:val="28"/>
              </w:rPr>
              <w:t>4</w:t>
            </w:r>
          </w:p>
        </w:tc>
      </w:tr>
      <w:tr w:rsidR="00822D46">
        <w:trPr>
          <w:trHeight w:val="361"/>
        </w:trPr>
        <w:tc>
          <w:tcPr>
            <w:tcW w:w="7670" w:type="dxa"/>
          </w:tcPr>
          <w:p w:rsidR="00822D46" w:rsidRDefault="00AB0109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2.2.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Наука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образование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современном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мире</w:t>
            </w:r>
          </w:p>
        </w:tc>
        <w:tc>
          <w:tcPr>
            <w:tcW w:w="1964" w:type="dxa"/>
          </w:tcPr>
          <w:p w:rsidR="00822D46" w:rsidRDefault="00AB0109">
            <w:pPr>
              <w:pStyle w:val="TableParagraph"/>
              <w:spacing w:line="320" w:lineRule="exact"/>
              <w:ind w:left="111"/>
              <w:rPr>
                <w:b/>
                <w:sz w:val="28"/>
              </w:rPr>
            </w:pPr>
            <w:r>
              <w:rPr>
                <w:b/>
                <w:sz w:val="28"/>
              </w:rPr>
              <w:t>4</w:t>
            </w:r>
          </w:p>
        </w:tc>
      </w:tr>
      <w:tr w:rsidR="00822D46">
        <w:trPr>
          <w:trHeight w:val="366"/>
        </w:trPr>
        <w:tc>
          <w:tcPr>
            <w:tcW w:w="7670" w:type="dxa"/>
          </w:tcPr>
          <w:p w:rsidR="00822D46" w:rsidRDefault="00AB0109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2.3.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Мораль,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искусство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религия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элементы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духовной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</w:p>
        </w:tc>
        <w:tc>
          <w:tcPr>
            <w:tcW w:w="1964" w:type="dxa"/>
          </w:tcPr>
          <w:p w:rsidR="00822D46" w:rsidRDefault="00AB0109">
            <w:pPr>
              <w:pStyle w:val="TableParagraph"/>
              <w:spacing w:before="2"/>
              <w:ind w:left="111"/>
              <w:rPr>
                <w:b/>
                <w:sz w:val="28"/>
              </w:rPr>
            </w:pPr>
            <w:r>
              <w:rPr>
                <w:b/>
                <w:sz w:val="28"/>
              </w:rPr>
              <w:t>6</w:t>
            </w:r>
          </w:p>
        </w:tc>
      </w:tr>
      <w:tr w:rsidR="00822D46">
        <w:trPr>
          <w:trHeight w:val="365"/>
        </w:trPr>
        <w:tc>
          <w:tcPr>
            <w:tcW w:w="7670" w:type="dxa"/>
          </w:tcPr>
          <w:p w:rsidR="00822D46" w:rsidRDefault="00AB010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3.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Экономика</w:t>
            </w:r>
          </w:p>
        </w:tc>
        <w:tc>
          <w:tcPr>
            <w:tcW w:w="1964" w:type="dxa"/>
          </w:tcPr>
          <w:p w:rsidR="00822D46" w:rsidRDefault="00AB0109">
            <w:pPr>
              <w:pStyle w:val="TableParagraph"/>
              <w:spacing w:before="1"/>
              <w:ind w:left="111"/>
              <w:rPr>
                <w:b/>
                <w:sz w:val="28"/>
              </w:rPr>
            </w:pPr>
            <w:r>
              <w:rPr>
                <w:b/>
                <w:sz w:val="28"/>
              </w:rPr>
              <w:t>16</w:t>
            </w:r>
          </w:p>
        </w:tc>
      </w:tr>
      <w:tr w:rsidR="00822D46">
        <w:trPr>
          <w:trHeight w:val="366"/>
        </w:trPr>
        <w:tc>
          <w:tcPr>
            <w:tcW w:w="7670" w:type="dxa"/>
          </w:tcPr>
          <w:p w:rsidR="00822D46" w:rsidRDefault="00AB0109">
            <w:pPr>
              <w:pStyle w:val="TableParagraph"/>
              <w:spacing w:line="271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4.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Социальные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отношения</w:t>
            </w:r>
          </w:p>
        </w:tc>
        <w:tc>
          <w:tcPr>
            <w:tcW w:w="1964" w:type="dxa"/>
          </w:tcPr>
          <w:p w:rsidR="00822D46" w:rsidRDefault="00AB0109">
            <w:pPr>
              <w:pStyle w:val="TableParagraph"/>
              <w:spacing w:line="320" w:lineRule="exact"/>
              <w:ind w:left="111"/>
              <w:rPr>
                <w:b/>
                <w:sz w:val="28"/>
              </w:rPr>
            </w:pPr>
            <w:r>
              <w:rPr>
                <w:b/>
                <w:sz w:val="28"/>
              </w:rPr>
              <w:t>20</w:t>
            </w:r>
          </w:p>
        </w:tc>
      </w:tr>
      <w:tr w:rsidR="00822D46">
        <w:trPr>
          <w:trHeight w:val="362"/>
        </w:trPr>
        <w:tc>
          <w:tcPr>
            <w:tcW w:w="7670" w:type="dxa"/>
          </w:tcPr>
          <w:p w:rsidR="00822D46" w:rsidRDefault="00AB0109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4.1.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Социальная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стратификация</w:t>
            </w:r>
          </w:p>
        </w:tc>
        <w:tc>
          <w:tcPr>
            <w:tcW w:w="1964" w:type="dxa"/>
          </w:tcPr>
          <w:p w:rsidR="00822D46" w:rsidRDefault="00AB0109">
            <w:pPr>
              <w:pStyle w:val="TableParagraph"/>
              <w:spacing w:line="320" w:lineRule="exact"/>
              <w:ind w:left="111"/>
              <w:rPr>
                <w:b/>
                <w:sz w:val="28"/>
              </w:rPr>
            </w:pPr>
            <w:r>
              <w:rPr>
                <w:b/>
                <w:sz w:val="28"/>
              </w:rPr>
              <w:t>4</w:t>
            </w:r>
          </w:p>
        </w:tc>
      </w:tr>
      <w:tr w:rsidR="00822D46">
        <w:trPr>
          <w:trHeight w:val="366"/>
        </w:trPr>
        <w:tc>
          <w:tcPr>
            <w:tcW w:w="7670" w:type="dxa"/>
          </w:tcPr>
          <w:p w:rsidR="00822D46" w:rsidRDefault="00AB0109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4.2.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Социальные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нормы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конфликты</w:t>
            </w:r>
          </w:p>
        </w:tc>
        <w:tc>
          <w:tcPr>
            <w:tcW w:w="1964" w:type="dxa"/>
          </w:tcPr>
          <w:p w:rsidR="00822D46" w:rsidRDefault="00AB0109">
            <w:pPr>
              <w:pStyle w:val="TableParagraph"/>
              <w:spacing w:before="1"/>
              <w:ind w:left="111"/>
              <w:rPr>
                <w:b/>
                <w:sz w:val="28"/>
              </w:rPr>
            </w:pPr>
            <w:r>
              <w:rPr>
                <w:b/>
                <w:sz w:val="28"/>
              </w:rPr>
              <w:t>6</w:t>
            </w:r>
          </w:p>
        </w:tc>
      </w:tr>
      <w:tr w:rsidR="00822D46">
        <w:trPr>
          <w:trHeight w:val="365"/>
        </w:trPr>
        <w:tc>
          <w:tcPr>
            <w:tcW w:w="7670" w:type="dxa"/>
          </w:tcPr>
          <w:p w:rsidR="00822D46" w:rsidRDefault="00AB0109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4.3.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Важнейшие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социальные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</w:p>
        </w:tc>
        <w:tc>
          <w:tcPr>
            <w:tcW w:w="1964" w:type="dxa"/>
          </w:tcPr>
          <w:p w:rsidR="00822D46" w:rsidRDefault="00AB0109">
            <w:pPr>
              <w:pStyle w:val="TableParagraph"/>
              <w:spacing w:before="1"/>
              <w:ind w:left="111"/>
              <w:rPr>
                <w:b/>
                <w:sz w:val="28"/>
              </w:rPr>
            </w:pPr>
            <w:r>
              <w:rPr>
                <w:b/>
                <w:sz w:val="28"/>
              </w:rPr>
              <w:t>10</w:t>
            </w:r>
          </w:p>
        </w:tc>
      </w:tr>
      <w:tr w:rsidR="00822D46">
        <w:trPr>
          <w:trHeight w:val="366"/>
        </w:trPr>
        <w:tc>
          <w:tcPr>
            <w:tcW w:w="7670" w:type="dxa"/>
          </w:tcPr>
          <w:p w:rsidR="00822D46" w:rsidRDefault="00AB0109">
            <w:pPr>
              <w:pStyle w:val="TableParagraph"/>
              <w:spacing w:line="271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5. Политика</w:t>
            </w:r>
          </w:p>
        </w:tc>
        <w:tc>
          <w:tcPr>
            <w:tcW w:w="1964" w:type="dxa"/>
          </w:tcPr>
          <w:p w:rsidR="00822D46" w:rsidRDefault="00AB0109">
            <w:pPr>
              <w:pStyle w:val="TableParagraph"/>
              <w:spacing w:line="320" w:lineRule="exact"/>
              <w:ind w:left="111"/>
              <w:rPr>
                <w:b/>
                <w:sz w:val="28"/>
              </w:rPr>
            </w:pPr>
            <w:r>
              <w:rPr>
                <w:b/>
                <w:sz w:val="28"/>
              </w:rPr>
              <w:t>12</w:t>
            </w:r>
          </w:p>
        </w:tc>
      </w:tr>
      <w:tr w:rsidR="00822D46">
        <w:trPr>
          <w:trHeight w:val="362"/>
        </w:trPr>
        <w:tc>
          <w:tcPr>
            <w:tcW w:w="7670" w:type="dxa"/>
          </w:tcPr>
          <w:p w:rsidR="00822D46" w:rsidRDefault="00AB0109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5.1.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Политика 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власть.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Государство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политической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системе</w:t>
            </w:r>
          </w:p>
        </w:tc>
        <w:tc>
          <w:tcPr>
            <w:tcW w:w="1964" w:type="dxa"/>
          </w:tcPr>
          <w:p w:rsidR="00822D46" w:rsidRDefault="00AB0109">
            <w:pPr>
              <w:pStyle w:val="TableParagraph"/>
              <w:spacing w:line="320" w:lineRule="exact"/>
              <w:ind w:left="111"/>
              <w:rPr>
                <w:b/>
                <w:sz w:val="28"/>
              </w:rPr>
            </w:pPr>
            <w:r>
              <w:rPr>
                <w:b/>
                <w:sz w:val="28"/>
              </w:rPr>
              <w:t>6</w:t>
            </w:r>
          </w:p>
        </w:tc>
      </w:tr>
      <w:tr w:rsidR="00822D46">
        <w:trPr>
          <w:trHeight w:val="365"/>
        </w:trPr>
        <w:tc>
          <w:tcPr>
            <w:tcW w:w="7670" w:type="dxa"/>
          </w:tcPr>
          <w:p w:rsidR="00822D46" w:rsidRDefault="00AB0109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5.2.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Участники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политического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процесса</w:t>
            </w:r>
          </w:p>
        </w:tc>
        <w:tc>
          <w:tcPr>
            <w:tcW w:w="1964" w:type="dxa"/>
          </w:tcPr>
          <w:p w:rsidR="00822D46" w:rsidRDefault="00AB0109">
            <w:pPr>
              <w:pStyle w:val="TableParagraph"/>
              <w:spacing w:before="1"/>
              <w:ind w:left="111"/>
              <w:rPr>
                <w:b/>
                <w:sz w:val="28"/>
              </w:rPr>
            </w:pPr>
            <w:r>
              <w:rPr>
                <w:b/>
                <w:sz w:val="28"/>
              </w:rPr>
              <w:t>6</w:t>
            </w:r>
          </w:p>
        </w:tc>
      </w:tr>
      <w:tr w:rsidR="00822D46">
        <w:trPr>
          <w:trHeight w:val="366"/>
        </w:trPr>
        <w:tc>
          <w:tcPr>
            <w:tcW w:w="7670" w:type="dxa"/>
          </w:tcPr>
          <w:p w:rsidR="00822D46" w:rsidRDefault="00AB010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6.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Право</w:t>
            </w:r>
          </w:p>
        </w:tc>
        <w:tc>
          <w:tcPr>
            <w:tcW w:w="1964" w:type="dxa"/>
          </w:tcPr>
          <w:p w:rsidR="00822D46" w:rsidRDefault="00AB0109">
            <w:pPr>
              <w:pStyle w:val="TableParagraph"/>
              <w:spacing w:before="1"/>
              <w:ind w:left="111"/>
              <w:rPr>
                <w:b/>
                <w:sz w:val="28"/>
              </w:rPr>
            </w:pPr>
            <w:r>
              <w:rPr>
                <w:b/>
                <w:sz w:val="28"/>
              </w:rPr>
              <w:t>22</w:t>
            </w:r>
          </w:p>
        </w:tc>
      </w:tr>
      <w:tr w:rsidR="00822D46">
        <w:trPr>
          <w:trHeight w:val="365"/>
        </w:trPr>
        <w:tc>
          <w:tcPr>
            <w:tcW w:w="7670" w:type="dxa"/>
          </w:tcPr>
          <w:p w:rsidR="00822D46" w:rsidRDefault="00AB0109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6.1.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Правовое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регулирование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общественных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отношений</w:t>
            </w:r>
          </w:p>
        </w:tc>
        <w:tc>
          <w:tcPr>
            <w:tcW w:w="1964" w:type="dxa"/>
          </w:tcPr>
          <w:p w:rsidR="00822D46" w:rsidRDefault="00AB0109">
            <w:pPr>
              <w:pStyle w:val="TableParagraph"/>
              <w:spacing w:line="319" w:lineRule="exact"/>
              <w:ind w:left="111"/>
              <w:rPr>
                <w:b/>
                <w:sz w:val="28"/>
              </w:rPr>
            </w:pPr>
            <w:r>
              <w:rPr>
                <w:b/>
                <w:sz w:val="28"/>
              </w:rPr>
              <w:t>6</w:t>
            </w:r>
          </w:p>
        </w:tc>
      </w:tr>
      <w:tr w:rsidR="00822D46">
        <w:trPr>
          <w:trHeight w:val="362"/>
        </w:trPr>
        <w:tc>
          <w:tcPr>
            <w:tcW w:w="7670" w:type="dxa"/>
          </w:tcPr>
          <w:p w:rsidR="00822D46" w:rsidRDefault="00AB0109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6.2.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конституционного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Федерации</w:t>
            </w:r>
          </w:p>
        </w:tc>
        <w:tc>
          <w:tcPr>
            <w:tcW w:w="1964" w:type="dxa"/>
          </w:tcPr>
          <w:p w:rsidR="00822D46" w:rsidRDefault="00AB0109">
            <w:pPr>
              <w:pStyle w:val="TableParagraph"/>
              <w:spacing w:line="320" w:lineRule="exact"/>
              <w:ind w:left="111"/>
              <w:rPr>
                <w:b/>
                <w:sz w:val="28"/>
              </w:rPr>
            </w:pPr>
            <w:r>
              <w:rPr>
                <w:b/>
                <w:sz w:val="28"/>
              </w:rPr>
              <w:t>6</w:t>
            </w:r>
          </w:p>
        </w:tc>
      </w:tr>
      <w:tr w:rsidR="00822D46">
        <w:trPr>
          <w:trHeight w:val="366"/>
        </w:trPr>
        <w:tc>
          <w:tcPr>
            <w:tcW w:w="7670" w:type="dxa"/>
          </w:tcPr>
          <w:p w:rsidR="00822D46" w:rsidRDefault="00AB0109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6.3.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Отрасли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российского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права</w:t>
            </w:r>
          </w:p>
        </w:tc>
        <w:tc>
          <w:tcPr>
            <w:tcW w:w="1964" w:type="dxa"/>
          </w:tcPr>
          <w:p w:rsidR="00822D46" w:rsidRDefault="00AB0109">
            <w:pPr>
              <w:pStyle w:val="TableParagraph"/>
              <w:spacing w:before="2"/>
              <w:ind w:left="111"/>
              <w:rPr>
                <w:b/>
                <w:sz w:val="28"/>
              </w:rPr>
            </w:pPr>
            <w:r>
              <w:rPr>
                <w:b/>
                <w:sz w:val="28"/>
              </w:rPr>
              <w:t>10</w:t>
            </w:r>
          </w:p>
        </w:tc>
      </w:tr>
      <w:tr w:rsidR="00822D46">
        <w:trPr>
          <w:trHeight w:val="366"/>
        </w:trPr>
        <w:tc>
          <w:tcPr>
            <w:tcW w:w="7670" w:type="dxa"/>
          </w:tcPr>
          <w:p w:rsidR="00822D46" w:rsidRDefault="00AB010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Дифференцированный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зачет</w:t>
            </w:r>
          </w:p>
        </w:tc>
        <w:tc>
          <w:tcPr>
            <w:tcW w:w="1964" w:type="dxa"/>
          </w:tcPr>
          <w:p w:rsidR="00822D46" w:rsidRDefault="00AB0109">
            <w:pPr>
              <w:pStyle w:val="TableParagraph"/>
              <w:spacing w:before="1"/>
              <w:ind w:left="111"/>
              <w:rPr>
                <w:b/>
                <w:sz w:val="28"/>
              </w:rPr>
            </w:pPr>
            <w:r>
              <w:rPr>
                <w:b/>
                <w:sz w:val="28"/>
              </w:rPr>
              <w:t>2</w:t>
            </w:r>
          </w:p>
        </w:tc>
      </w:tr>
      <w:tr w:rsidR="00822D46">
        <w:trPr>
          <w:trHeight w:val="366"/>
        </w:trPr>
        <w:tc>
          <w:tcPr>
            <w:tcW w:w="7670" w:type="dxa"/>
          </w:tcPr>
          <w:p w:rsidR="00822D46" w:rsidRDefault="00AB0109">
            <w:pPr>
              <w:pStyle w:val="TableParagraph"/>
              <w:spacing w:line="211" w:lineRule="exact"/>
              <w:ind w:left="107"/>
              <w:rPr>
                <w:rFonts w:ascii="Arial" w:hAnsi="Arial"/>
                <w:b/>
                <w:sz w:val="19"/>
              </w:rPr>
            </w:pPr>
            <w:r>
              <w:rPr>
                <w:rFonts w:ascii="Arial" w:hAnsi="Arial"/>
                <w:b/>
                <w:sz w:val="19"/>
              </w:rPr>
              <w:t>Итого</w:t>
            </w:r>
          </w:p>
        </w:tc>
        <w:tc>
          <w:tcPr>
            <w:tcW w:w="1964" w:type="dxa"/>
          </w:tcPr>
          <w:p w:rsidR="00822D46" w:rsidRDefault="00AB0109">
            <w:pPr>
              <w:pStyle w:val="TableParagraph"/>
              <w:spacing w:line="320" w:lineRule="exact"/>
              <w:ind w:left="111"/>
              <w:rPr>
                <w:b/>
                <w:sz w:val="28"/>
              </w:rPr>
            </w:pPr>
            <w:r>
              <w:rPr>
                <w:b/>
                <w:sz w:val="28"/>
              </w:rPr>
              <w:t>108</w:t>
            </w:r>
          </w:p>
        </w:tc>
      </w:tr>
      <w:tr w:rsidR="00822D46">
        <w:trPr>
          <w:trHeight w:val="361"/>
        </w:trPr>
        <w:tc>
          <w:tcPr>
            <w:tcW w:w="7670" w:type="dxa"/>
          </w:tcPr>
          <w:p w:rsidR="00822D46" w:rsidRDefault="00AB0109">
            <w:pPr>
              <w:pStyle w:val="TableParagraph"/>
              <w:spacing w:line="271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Внеаудиторная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самостоятельная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</w:p>
        </w:tc>
        <w:tc>
          <w:tcPr>
            <w:tcW w:w="1964" w:type="dxa"/>
          </w:tcPr>
          <w:p w:rsidR="00822D46" w:rsidRDefault="00AB0109">
            <w:pPr>
              <w:pStyle w:val="TableParagraph"/>
              <w:spacing w:line="320" w:lineRule="exact"/>
              <w:ind w:left="111"/>
              <w:rPr>
                <w:b/>
                <w:sz w:val="28"/>
              </w:rPr>
            </w:pPr>
            <w:r>
              <w:rPr>
                <w:b/>
                <w:sz w:val="28"/>
              </w:rPr>
              <w:t>54</w:t>
            </w:r>
          </w:p>
        </w:tc>
      </w:tr>
      <w:tr w:rsidR="00822D46">
        <w:trPr>
          <w:trHeight w:val="553"/>
        </w:trPr>
        <w:tc>
          <w:tcPr>
            <w:tcW w:w="7670" w:type="dxa"/>
          </w:tcPr>
          <w:p w:rsidR="00822D46" w:rsidRDefault="00AB0109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рефератов,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докладов,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индивидуального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проекта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822D46" w:rsidRDefault="00AB0109">
            <w:pPr>
              <w:pStyle w:val="TableParagraph"/>
              <w:spacing w:line="263" w:lineRule="exact"/>
              <w:ind w:left="107"/>
              <w:rPr>
                <w:sz w:val="24"/>
              </w:rPr>
            </w:pPr>
            <w:r>
              <w:rPr>
                <w:sz w:val="24"/>
              </w:rPr>
              <w:t>использованием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информационных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технологий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</w:tc>
        <w:tc>
          <w:tcPr>
            <w:tcW w:w="1964" w:type="dxa"/>
          </w:tcPr>
          <w:p w:rsidR="00822D46" w:rsidRDefault="00AB0109">
            <w:pPr>
              <w:pStyle w:val="TableParagraph"/>
              <w:spacing w:before="1"/>
              <w:ind w:left="111"/>
              <w:rPr>
                <w:b/>
                <w:sz w:val="28"/>
              </w:rPr>
            </w:pPr>
            <w:r>
              <w:rPr>
                <w:b/>
                <w:sz w:val="28"/>
              </w:rPr>
              <w:t>54</w:t>
            </w:r>
          </w:p>
        </w:tc>
      </w:tr>
      <w:tr w:rsidR="00822D46">
        <w:trPr>
          <w:trHeight w:val="362"/>
        </w:trPr>
        <w:tc>
          <w:tcPr>
            <w:tcW w:w="7670" w:type="dxa"/>
          </w:tcPr>
          <w:p w:rsidR="00822D46" w:rsidRDefault="00AB0109">
            <w:pPr>
              <w:pStyle w:val="TableParagraph"/>
              <w:spacing w:line="271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Всего</w:t>
            </w:r>
          </w:p>
        </w:tc>
        <w:tc>
          <w:tcPr>
            <w:tcW w:w="1964" w:type="dxa"/>
          </w:tcPr>
          <w:p w:rsidR="00822D46" w:rsidRDefault="00AB0109">
            <w:pPr>
              <w:pStyle w:val="TableParagraph"/>
              <w:spacing w:line="320" w:lineRule="exact"/>
              <w:ind w:left="111"/>
              <w:rPr>
                <w:b/>
                <w:sz w:val="28"/>
              </w:rPr>
            </w:pPr>
            <w:r>
              <w:rPr>
                <w:b/>
                <w:sz w:val="28"/>
              </w:rPr>
              <w:t>162</w:t>
            </w:r>
          </w:p>
        </w:tc>
      </w:tr>
    </w:tbl>
    <w:p w:rsidR="00822D46" w:rsidRDefault="00822D46">
      <w:pPr>
        <w:spacing w:line="320" w:lineRule="exact"/>
        <w:rPr>
          <w:sz w:val="28"/>
        </w:rPr>
        <w:sectPr w:rsidR="00822D46">
          <w:footerReference w:type="default" r:id="rId369"/>
          <w:pgSz w:w="11910" w:h="16840"/>
          <w:pgMar w:top="1040" w:right="560" w:bottom="280" w:left="580" w:header="0" w:footer="0" w:gutter="0"/>
          <w:cols w:space="720"/>
        </w:sectPr>
      </w:pPr>
    </w:p>
    <w:p w:rsidR="00822D46" w:rsidRDefault="00AB0109">
      <w:pPr>
        <w:spacing w:before="75"/>
        <w:ind w:left="1352" w:right="524"/>
        <w:jc w:val="center"/>
        <w:rPr>
          <w:b/>
          <w:sz w:val="28"/>
        </w:rPr>
      </w:pPr>
      <w:r>
        <w:rPr>
          <w:b/>
          <w:sz w:val="28"/>
        </w:rPr>
        <w:lastRenderedPageBreak/>
        <w:t>УЧЕБНО-МЕТОДИЧЕСКОЕ</w:t>
      </w:r>
    </w:p>
    <w:p w:rsidR="00822D46" w:rsidRDefault="00AB0109">
      <w:pPr>
        <w:spacing w:before="2"/>
        <w:ind w:left="1352" w:right="529"/>
        <w:jc w:val="center"/>
        <w:rPr>
          <w:b/>
          <w:sz w:val="28"/>
        </w:rPr>
      </w:pPr>
      <w:r>
        <w:rPr>
          <w:b/>
          <w:sz w:val="28"/>
        </w:rPr>
        <w:t>И</w:t>
      </w:r>
      <w:r>
        <w:rPr>
          <w:b/>
          <w:spacing w:val="-12"/>
          <w:sz w:val="28"/>
        </w:rPr>
        <w:t xml:space="preserve"> </w:t>
      </w:r>
      <w:r>
        <w:rPr>
          <w:b/>
          <w:sz w:val="28"/>
        </w:rPr>
        <w:t>МАТЕРИАЛЬНО-ТЕХНИЧЕСКОЕ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ОБЕСПЕЧЕНИЕ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ПРОГРАММЫ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УЧЕБНОЙ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ДИСЦИПЛИНЫ</w:t>
      </w:r>
    </w:p>
    <w:p w:rsidR="00822D46" w:rsidRDefault="00AB0109">
      <w:pPr>
        <w:spacing w:line="317" w:lineRule="exact"/>
        <w:ind w:left="1352" w:right="528"/>
        <w:jc w:val="center"/>
        <w:rPr>
          <w:b/>
          <w:sz w:val="28"/>
        </w:rPr>
      </w:pPr>
      <w:r>
        <w:rPr>
          <w:b/>
          <w:sz w:val="28"/>
        </w:rPr>
        <w:t>«ОБЩЕСТВОЗНАНИЕ»</w:t>
      </w:r>
    </w:p>
    <w:p w:rsidR="00822D46" w:rsidRDefault="00AB0109">
      <w:pPr>
        <w:pStyle w:val="3"/>
        <w:spacing w:line="242" w:lineRule="auto"/>
        <w:ind w:left="1120" w:firstLine="423"/>
      </w:pPr>
      <w:r>
        <w:t>В</w:t>
      </w:r>
      <w:r>
        <w:rPr>
          <w:spacing w:val="-4"/>
        </w:rPr>
        <w:t xml:space="preserve"> </w:t>
      </w:r>
      <w:r>
        <w:t>ГБПОУ «</w:t>
      </w:r>
      <w:r>
        <w:rPr>
          <w:spacing w:val="-10"/>
        </w:rPr>
        <w:t xml:space="preserve"> </w:t>
      </w:r>
      <w:r>
        <w:t>Почепский</w:t>
      </w:r>
      <w:r>
        <w:rPr>
          <w:spacing w:val="-3"/>
        </w:rPr>
        <w:t xml:space="preserve"> </w:t>
      </w:r>
      <w:r>
        <w:t>механико-аграрный</w:t>
      </w:r>
      <w:r>
        <w:rPr>
          <w:spacing w:val="-4"/>
        </w:rPr>
        <w:t xml:space="preserve"> </w:t>
      </w:r>
      <w:r>
        <w:t>техникум»</w:t>
      </w:r>
      <w:r>
        <w:rPr>
          <w:spacing w:val="-8"/>
        </w:rPr>
        <w:t xml:space="preserve"> </w:t>
      </w:r>
      <w:r>
        <w:t>имеется</w:t>
      </w:r>
      <w:r>
        <w:rPr>
          <w:spacing w:val="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наличии</w:t>
      </w:r>
      <w:r>
        <w:rPr>
          <w:spacing w:val="-67"/>
        </w:rPr>
        <w:t xml:space="preserve"> </w:t>
      </w:r>
      <w:r>
        <w:t>кабинет</w:t>
      </w:r>
      <w:r>
        <w:rPr>
          <w:spacing w:val="5"/>
        </w:rPr>
        <w:t xml:space="preserve"> </w:t>
      </w:r>
      <w:r>
        <w:t>«Обществознания».</w:t>
      </w:r>
      <w:r>
        <w:rPr>
          <w:spacing w:val="1"/>
        </w:rPr>
        <w:t xml:space="preserve"> </w:t>
      </w:r>
      <w:r>
        <w:t>Помещение</w:t>
      </w:r>
      <w:r>
        <w:rPr>
          <w:spacing w:val="-5"/>
        </w:rPr>
        <w:t xml:space="preserve"> </w:t>
      </w:r>
      <w:r>
        <w:t>кабинета</w:t>
      </w:r>
      <w:r>
        <w:rPr>
          <w:spacing w:val="3"/>
        </w:rPr>
        <w:t xml:space="preserve"> </w:t>
      </w:r>
      <w:r>
        <w:t>удовлетворяет</w:t>
      </w:r>
    </w:p>
    <w:p w:rsidR="00822D46" w:rsidRDefault="00AB0109">
      <w:pPr>
        <w:pStyle w:val="3"/>
        <w:spacing w:line="316" w:lineRule="exact"/>
        <w:ind w:left="1120"/>
      </w:pPr>
      <w:r>
        <w:t>требованиям</w:t>
      </w:r>
      <w:r>
        <w:rPr>
          <w:spacing w:val="-6"/>
        </w:rPr>
        <w:t xml:space="preserve"> </w:t>
      </w:r>
      <w:r>
        <w:t>Санитарно-эпидемиологических</w:t>
      </w:r>
      <w:r>
        <w:rPr>
          <w:spacing w:val="64"/>
        </w:rPr>
        <w:t xml:space="preserve"> </w:t>
      </w:r>
      <w:r>
        <w:t>правил</w:t>
      </w:r>
      <w:r>
        <w:rPr>
          <w:spacing w:val="-4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нормативов</w:t>
      </w:r>
      <w:r>
        <w:rPr>
          <w:spacing w:val="-3"/>
        </w:rPr>
        <w:t xml:space="preserve"> </w:t>
      </w:r>
      <w:r>
        <w:t>(СанПиН</w:t>
      </w:r>
    </w:p>
    <w:p w:rsidR="00822D46" w:rsidRDefault="00AB0109">
      <w:pPr>
        <w:pStyle w:val="3"/>
        <w:ind w:left="1120"/>
      </w:pPr>
      <w:r>
        <w:t>2.4.2</w:t>
      </w:r>
      <w:r>
        <w:rPr>
          <w:spacing w:val="-7"/>
        </w:rPr>
        <w:t xml:space="preserve"> </w:t>
      </w:r>
      <w:r>
        <w:t>№</w:t>
      </w:r>
      <w:r>
        <w:rPr>
          <w:spacing w:val="-2"/>
        </w:rPr>
        <w:t xml:space="preserve"> </w:t>
      </w:r>
      <w:r>
        <w:t>178-02)</w:t>
      </w:r>
      <w:r>
        <w:rPr>
          <w:spacing w:val="-4"/>
        </w:rPr>
        <w:t xml:space="preserve"> </w:t>
      </w:r>
      <w:r>
        <w:t>оснащено</w:t>
      </w:r>
      <w:r>
        <w:rPr>
          <w:spacing w:val="-7"/>
        </w:rPr>
        <w:t xml:space="preserve"> </w:t>
      </w:r>
      <w:r>
        <w:t>типовым</w:t>
      </w:r>
      <w:r>
        <w:rPr>
          <w:spacing w:val="-5"/>
        </w:rPr>
        <w:t xml:space="preserve"> </w:t>
      </w:r>
      <w:r>
        <w:t>оборудованием,</w:t>
      </w:r>
      <w:r>
        <w:rPr>
          <w:spacing w:val="3"/>
        </w:rPr>
        <w:t xml:space="preserve"> </w:t>
      </w:r>
      <w:r>
        <w:t>указанным</w:t>
      </w:r>
      <w:r>
        <w:rPr>
          <w:spacing w:val="-5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настоящих</w:t>
      </w:r>
      <w:r>
        <w:rPr>
          <w:spacing w:val="-67"/>
        </w:rPr>
        <w:t xml:space="preserve"> </w:t>
      </w:r>
      <w:r>
        <w:t>требованиях, в том</w:t>
      </w:r>
      <w:r>
        <w:rPr>
          <w:spacing w:val="-2"/>
        </w:rPr>
        <w:t xml:space="preserve"> </w:t>
      </w:r>
      <w:r>
        <w:t>числе</w:t>
      </w:r>
      <w:r>
        <w:rPr>
          <w:spacing w:val="-4"/>
        </w:rPr>
        <w:t xml:space="preserve"> </w:t>
      </w:r>
      <w:r>
        <w:t>специализированной</w:t>
      </w:r>
      <w:r>
        <w:rPr>
          <w:spacing w:val="1"/>
        </w:rPr>
        <w:t xml:space="preserve"> </w:t>
      </w:r>
      <w:r>
        <w:t>учебной</w:t>
      </w:r>
      <w:r>
        <w:rPr>
          <w:spacing w:val="-2"/>
        </w:rPr>
        <w:t xml:space="preserve"> </w:t>
      </w:r>
      <w:r>
        <w:t>мебелью</w:t>
      </w:r>
      <w:r>
        <w:rPr>
          <w:spacing w:val="-1"/>
        </w:rPr>
        <w:t xml:space="preserve"> </w:t>
      </w:r>
      <w:r>
        <w:t>и</w:t>
      </w:r>
    </w:p>
    <w:p w:rsidR="00822D46" w:rsidRDefault="00AB0109">
      <w:pPr>
        <w:pStyle w:val="3"/>
        <w:ind w:left="1120"/>
      </w:pPr>
      <w:r>
        <w:t>средствами</w:t>
      </w:r>
      <w:r>
        <w:rPr>
          <w:spacing w:val="-3"/>
        </w:rPr>
        <w:t xml:space="preserve"> </w:t>
      </w:r>
      <w:r>
        <w:t>обучения,</w:t>
      </w:r>
      <w:r>
        <w:rPr>
          <w:spacing w:val="-4"/>
        </w:rPr>
        <w:t xml:space="preserve"> </w:t>
      </w:r>
      <w:r>
        <w:t>достаточными</w:t>
      </w:r>
      <w:r>
        <w:rPr>
          <w:spacing w:val="-6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требований</w:t>
      </w:r>
      <w:r>
        <w:rPr>
          <w:spacing w:val="-6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t>уровню</w:t>
      </w:r>
      <w:r>
        <w:rPr>
          <w:spacing w:val="-67"/>
        </w:rPr>
        <w:t xml:space="preserve"> </w:t>
      </w:r>
      <w:r>
        <w:t>подготовки</w:t>
      </w:r>
      <w:r>
        <w:rPr>
          <w:spacing w:val="-2"/>
        </w:rPr>
        <w:t xml:space="preserve"> </w:t>
      </w:r>
      <w:r>
        <w:t>обучающихся.</w:t>
      </w:r>
    </w:p>
    <w:p w:rsidR="00822D46" w:rsidRDefault="00AB0109">
      <w:pPr>
        <w:pStyle w:val="3"/>
        <w:ind w:left="1120" w:firstLine="423"/>
      </w:pPr>
      <w:r>
        <w:t>В</w:t>
      </w:r>
      <w:r>
        <w:rPr>
          <w:spacing w:val="-10"/>
        </w:rPr>
        <w:t xml:space="preserve"> </w:t>
      </w:r>
      <w:r>
        <w:t>состав</w:t>
      </w:r>
      <w:r>
        <w:rPr>
          <w:spacing w:val="-2"/>
        </w:rPr>
        <w:t xml:space="preserve"> </w:t>
      </w:r>
      <w:r>
        <w:t>учебно-методического</w:t>
      </w:r>
      <w:r>
        <w:rPr>
          <w:spacing w:val="-10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материально-технического</w:t>
      </w:r>
      <w:r>
        <w:rPr>
          <w:spacing w:val="-7"/>
        </w:rPr>
        <w:t xml:space="preserve"> </w:t>
      </w:r>
      <w:r>
        <w:t>обеспечения</w:t>
      </w:r>
      <w:r>
        <w:rPr>
          <w:spacing w:val="-67"/>
        </w:rPr>
        <w:t xml:space="preserve"> </w:t>
      </w:r>
      <w:r>
        <w:t>программы</w:t>
      </w:r>
      <w:r>
        <w:rPr>
          <w:spacing w:val="4"/>
        </w:rPr>
        <w:t xml:space="preserve"> </w:t>
      </w:r>
      <w:r>
        <w:t>учебной</w:t>
      </w:r>
      <w:r>
        <w:rPr>
          <w:spacing w:val="-2"/>
        </w:rPr>
        <w:t xml:space="preserve"> </w:t>
      </w:r>
      <w:r>
        <w:t>дисциплины</w:t>
      </w:r>
      <w:r>
        <w:rPr>
          <w:spacing w:val="4"/>
        </w:rPr>
        <w:t xml:space="preserve"> </w:t>
      </w:r>
      <w:r>
        <w:t>«Обществознание»</w:t>
      </w:r>
      <w:r>
        <w:rPr>
          <w:spacing w:val="-7"/>
        </w:rPr>
        <w:t xml:space="preserve"> </w:t>
      </w:r>
      <w:r>
        <w:t>входят:</w:t>
      </w:r>
    </w:p>
    <w:p w:rsidR="00822D46" w:rsidRDefault="00AB0109" w:rsidP="0039067B">
      <w:pPr>
        <w:pStyle w:val="3"/>
        <w:numPr>
          <w:ilvl w:val="1"/>
          <w:numId w:val="10"/>
        </w:numPr>
        <w:tabs>
          <w:tab w:val="left" w:pos="1289"/>
        </w:tabs>
        <w:spacing w:line="321" w:lineRule="exact"/>
        <w:ind w:left="1288" w:hanging="169"/>
      </w:pPr>
      <w:r>
        <w:t>рабочее</w:t>
      </w:r>
      <w:r>
        <w:rPr>
          <w:spacing w:val="-6"/>
        </w:rPr>
        <w:t xml:space="preserve"> </w:t>
      </w:r>
      <w:r>
        <w:t>место</w:t>
      </w:r>
      <w:r>
        <w:rPr>
          <w:spacing w:val="-5"/>
        </w:rPr>
        <w:t xml:space="preserve"> </w:t>
      </w:r>
      <w:r>
        <w:t>преподавателя</w:t>
      </w:r>
      <w:r>
        <w:rPr>
          <w:spacing w:val="-1"/>
        </w:rPr>
        <w:t xml:space="preserve"> </w:t>
      </w:r>
      <w:r>
        <w:t>;</w:t>
      </w:r>
    </w:p>
    <w:p w:rsidR="00822D46" w:rsidRDefault="00AB0109" w:rsidP="0039067B">
      <w:pPr>
        <w:pStyle w:val="3"/>
        <w:numPr>
          <w:ilvl w:val="1"/>
          <w:numId w:val="10"/>
        </w:numPr>
        <w:tabs>
          <w:tab w:val="left" w:pos="1289"/>
        </w:tabs>
        <w:spacing w:line="321" w:lineRule="exact"/>
        <w:ind w:left="1288" w:hanging="169"/>
      </w:pPr>
      <w:r>
        <w:t>рабочее</w:t>
      </w:r>
      <w:r>
        <w:rPr>
          <w:spacing w:val="-6"/>
        </w:rPr>
        <w:t xml:space="preserve"> </w:t>
      </w:r>
      <w:r>
        <w:t>место</w:t>
      </w:r>
      <w:r>
        <w:rPr>
          <w:spacing w:val="-4"/>
        </w:rPr>
        <w:t xml:space="preserve"> </w:t>
      </w:r>
      <w:r>
        <w:t>студента;</w:t>
      </w:r>
    </w:p>
    <w:p w:rsidR="00822D46" w:rsidRDefault="00AB0109" w:rsidP="0039067B">
      <w:pPr>
        <w:pStyle w:val="3"/>
        <w:numPr>
          <w:ilvl w:val="1"/>
          <w:numId w:val="10"/>
        </w:numPr>
        <w:tabs>
          <w:tab w:val="left" w:pos="1289"/>
        </w:tabs>
        <w:ind w:right="1146" w:firstLine="0"/>
      </w:pPr>
      <w:r>
        <w:t>наглядные</w:t>
      </w:r>
      <w:r>
        <w:rPr>
          <w:spacing w:val="-9"/>
        </w:rPr>
        <w:t xml:space="preserve"> </w:t>
      </w:r>
      <w:r>
        <w:t>пособия</w:t>
      </w:r>
      <w:r>
        <w:rPr>
          <w:spacing w:val="-6"/>
        </w:rPr>
        <w:t xml:space="preserve"> </w:t>
      </w:r>
      <w:r>
        <w:t>(комплекты</w:t>
      </w:r>
      <w:r>
        <w:rPr>
          <w:spacing w:val="-1"/>
        </w:rPr>
        <w:t xml:space="preserve"> </w:t>
      </w:r>
      <w:r>
        <w:t>учебных</w:t>
      </w:r>
      <w:r>
        <w:rPr>
          <w:spacing w:val="-5"/>
        </w:rPr>
        <w:t xml:space="preserve"> </w:t>
      </w:r>
      <w:r>
        <w:t>таблиц,</w:t>
      </w:r>
      <w:r>
        <w:rPr>
          <w:spacing w:val="-2"/>
        </w:rPr>
        <w:t xml:space="preserve"> </w:t>
      </w:r>
      <w:r>
        <w:t>плакатов,</w:t>
      </w:r>
      <w:r>
        <w:rPr>
          <w:spacing w:val="-3"/>
        </w:rPr>
        <w:t xml:space="preserve"> </w:t>
      </w:r>
      <w:r>
        <w:t>портретов</w:t>
      </w:r>
      <w:r>
        <w:rPr>
          <w:spacing w:val="-67"/>
        </w:rPr>
        <w:t xml:space="preserve"> </w:t>
      </w:r>
      <w:r>
        <w:t>выдающихся</w:t>
      </w:r>
      <w:r>
        <w:rPr>
          <w:spacing w:val="3"/>
        </w:rPr>
        <w:t xml:space="preserve"> </w:t>
      </w:r>
      <w:r>
        <w:t>ученых</w:t>
      </w:r>
      <w:r>
        <w:rPr>
          <w:spacing w:val="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др.);</w:t>
      </w:r>
    </w:p>
    <w:p w:rsidR="00822D46" w:rsidRDefault="00AB0109" w:rsidP="0039067B">
      <w:pPr>
        <w:pStyle w:val="3"/>
        <w:numPr>
          <w:ilvl w:val="1"/>
          <w:numId w:val="10"/>
        </w:numPr>
        <w:tabs>
          <w:tab w:val="left" w:pos="1289"/>
        </w:tabs>
        <w:spacing w:line="321" w:lineRule="exact"/>
        <w:ind w:left="1288" w:hanging="169"/>
      </w:pPr>
      <w:r>
        <w:t>информационно-коммуникационные</w:t>
      </w:r>
      <w:r>
        <w:rPr>
          <w:spacing w:val="-11"/>
        </w:rPr>
        <w:t xml:space="preserve"> </w:t>
      </w:r>
      <w:r>
        <w:t>средства;</w:t>
      </w:r>
    </w:p>
    <w:p w:rsidR="00822D46" w:rsidRDefault="00AB0109" w:rsidP="0039067B">
      <w:pPr>
        <w:pStyle w:val="3"/>
        <w:numPr>
          <w:ilvl w:val="1"/>
          <w:numId w:val="10"/>
        </w:numPr>
        <w:tabs>
          <w:tab w:val="left" w:pos="1289"/>
        </w:tabs>
        <w:spacing w:line="321" w:lineRule="exact"/>
        <w:ind w:left="1288" w:hanging="169"/>
      </w:pPr>
      <w:r>
        <w:t>экранно-звуковые</w:t>
      </w:r>
      <w:r>
        <w:rPr>
          <w:spacing w:val="-9"/>
        </w:rPr>
        <w:t xml:space="preserve"> </w:t>
      </w:r>
      <w:r>
        <w:t>пособия;</w:t>
      </w:r>
    </w:p>
    <w:p w:rsidR="00822D46" w:rsidRDefault="00AB0109" w:rsidP="0039067B">
      <w:pPr>
        <w:pStyle w:val="3"/>
        <w:numPr>
          <w:ilvl w:val="1"/>
          <w:numId w:val="10"/>
        </w:numPr>
        <w:tabs>
          <w:tab w:val="left" w:pos="1289"/>
        </w:tabs>
        <w:spacing w:before="2"/>
        <w:ind w:right="881" w:firstLine="0"/>
      </w:pPr>
      <w:r>
        <w:t>комплект технической документации, в том числе паспорта на средства</w:t>
      </w:r>
      <w:r>
        <w:rPr>
          <w:spacing w:val="-67"/>
        </w:rPr>
        <w:t xml:space="preserve"> </w:t>
      </w:r>
      <w:r>
        <w:t>обучения, инструкции</w:t>
      </w:r>
      <w:r>
        <w:rPr>
          <w:spacing w:val="-3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их</w:t>
      </w:r>
      <w:r>
        <w:rPr>
          <w:spacing w:val="-1"/>
        </w:rPr>
        <w:t xml:space="preserve"> </w:t>
      </w:r>
      <w:r>
        <w:t>использованию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технике</w:t>
      </w:r>
      <w:r>
        <w:rPr>
          <w:spacing w:val="-5"/>
        </w:rPr>
        <w:t xml:space="preserve"> </w:t>
      </w:r>
      <w:r>
        <w:t>безопасности;</w:t>
      </w:r>
    </w:p>
    <w:p w:rsidR="00822D46" w:rsidRDefault="00AB0109" w:rsidP="0039067B">
      <w:pPr>
        <w:pStyle w:val="3"/>
        <w:numPr>
          <w:ilvl w:val="1"/>
          <w:numId w:val="10"/>
        </w:numPr>
        <w:tabs>
          <w:tab w:val="left" w:pos="1289"/>
        </w:tabs>
        <w:spacing w:line="321" w:lineRule="exact"/>
        <w:ind w:left="1288" w:hanging="169"/>
      </w:pPr>
      <w:r>
        <w:t>библиотечный</w:t>
      </w:r>
      <w:r>
        <w:rPr>
          <w:spacing w:val="-5"/>
        </w:rPr>
        <w:t xml:space="preserve"> </w:t>
      </w:r>
      <w:r>
        <w:t>фонд.</w:t>
      </w:r>
    </w:p>
    <w:p w:rsidR="00822D46" w:rsidRDefault="00AB0109">
      <w:pPr>
        <w:pStyle w:val="3"/>
        <w:spacing w:line="242" w:lineRule="auto"/>
        <w:ind w:left="1120" w:firstLine="423"/>
      </w:pPr>
      <w:r>
        <w:t>В</w:t>
      </w:r>
      <w:r>
        <w:rPr>
          <w:spacing w:val="-8"/>
        </w:rPr>
        <w:t xml:space="preserve"> </w:t>
      </w:r>
      <w:r>
        <w:t>библиотечный</w:t>
      </w:r>
      <w:r>
        <w:rPr>
          <w:spacing w:val="-7"/>
        </w:rPr>
        <w:t xml:space="preserve"> </w:t>
      </w:r>
      <w:r>
        <w:t>фонд</w:t>
      </w:r>
      <w:r>
        <w:rPr>
          <w:spacing w:val="-4"/>
        </w:rPr>
        <w:t xml:space="preserve"> </w:t>
      </w:r>
      <w:r>
        <w:t>входят</w:t>
      </w:r>
      <w:r>
        <w:rPr>
          <w:spacing w:val="-8"/>
        </w:rPr>
        <w:t xml:space="preserve"> </w:t>
      </w:r>
      <w:r>
        <w:t>учебники,</w:t>
      </w:r>
      <w:r>
        <w:rPr>
          <w:spacing w:val="1"/>
        </w:rPr>
        <w:t xml:space="preserve"> </w:t>
      </w:r>
      <w:r>
        <w:t>учебно-методические</w:t>
      </w:r>
      <w:r>
        <w:rPr>
          <w:spacing w:val="-9"/>
        </w:rPr>
        <w:t xml:space="preserve"> </w:t>
      </w:r>
      <w:r>
        <w:t>комплекты</w:t>
      </w:r>
      <w:r>
        <w:rPr>
          <w:spacing w:val="-67"/>
        </w:rPr>
        <w:t xml:space="preserve"> </w:t>
      </w:r>
      <w:r>
        <w:t>(УМК),</w:t>
      </w:r>
    </w:p>
    <w:p w:rsidR="00822D46" w:rsidRDefault="00AB0109">
      <w:pPr>
        <w:pStyle w:val="3"/>
        <w:spacing w:line="316" w:lineRule="exact"/>
        <w:ind w:left="1120"/>
      </w:pPr>
      <w:r>
        <w:t>обеспечивающие</w:t>
      </w:r>
      <w:r>
        <w:rPr>
          <w:spacing w:val="-9"/>
        </w:rPr>
        <w:t xml:space="preserve"> </w:t>
      </w:r>
      <w:r>
        <w:t>освоение</w:t>
      </w:r>
      <w:r>
        <w:rPr>
          <w:spacing w:val="-5"/>
        </w:rPr>
        <w:t xml:space="preserve"> </w:t>
      </w:r>
      <w:r>
        <w:t>интегрированной</w:t>
      </w:r>
      <w:r>
        <w:rPr>
          <w:spacing w:val="-3"/>
        </w:rPr>
        <w:t xml:space="preserve"> </w:t>
      </w:r>
      <w:r>
        <w:t>учебной</w:t>
      </w:r>
      <w:r>
        <w:rPr>
          <w:spacing w:val="-6"/>
        </w:rPr>
        <w:t xml:space="preserve"> </w:t>
      </w:r>
      <w:r>
        <w:t>дисциплины</w:t>
      </w:r>
    </w:p>
    <w:p w:rsidR="00822D46" w:rsidRDefault="00AB0109">
      <w:pPr>
        <w:pStyle w:val="3"/>
        <w:spacing w:before="1"/>
        <w:ind w:left="1120"/>
      </w:pPr>
      <w:r>
        <w:t>«Обществознание»,</w:t>
      </w:r>
      <w:r>
        <w:rPr>
          <w:spacing w:val="-2"/>
        </w:rPr>
        <w:t xml:space="preserve"> </w:t>
      </w:r>
      <w:r>
        <w:t>рекомендованные</w:t>
      </w:r>
      <w:r>
        <w:rPr>
          <w:spacing w:val="-8"/>
        </w:rPr>
        <w:t xml:space="preserve"> </w:t>
      </w:r>
      <w:r>
        <w:t>или</w:t>
      </w:r>
      <w:r>
        <w:rPr>
          <w:spacing w:val="-4"/>
        </w:rPr>
        <w:t xml:space="preserve"> </w:t>
      </w:r>
      <w:r>
        <w:t>допущенные</w:t>
      </w:r>
      <w:r>
        <w:rPr>
          <w:spacing w:val="-8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использования</w:t>
      </w:r>
      <w:r>
        <w:rPr>
          <w:spacing w:val="-4"/>
        </w:rPr>
        <w:t xml:space="preserve"> </w:t>
      </w:r>
      <w:r>
        <w:t>в</w:t>
      </w:r>
      <w:r>
        <w:rPr>
          <w:spacing w:val="-67"/>
        </w:rPr>
        <w:t xml:space="preserve"> </w:t>
      </w:r>
      <w:r>
        <w:t>профессиональных</w:t>
      </w:r>
      <w:r>
        <w:rPr>
          <w:spacing w:val="3"/>
        </w:rPr>
        <w:t xml:space="preserve"> </w:t>
      </w:r>
      <w:r>
        <w:t>образовательных организациях, реализующих</w:t>
      </w:r>
      <w:r>
        <w:rPr>
          <w:spacing w:val="1"/>
        </w:rPr>
        <w:t xml:space="preserve"> </w:t>
      </w:r>
      <w:r>
        <w:t>образовательную</w:t>
      </w:r>
      <w:r>
        <w:rPr>
          <w:spacing w:val="3"/>
        </w:rPr>
        <w:t xml:space="preserve"> </w:t>
      </w:r>
      <w:r>
        <w:t>программу</w:t>
      </w:r>
      <w:r>
        <w:rPr>
          <w:spacing w:val="-3"/>
        </w:rPr>
        <w:t xml:space="preserve"> </w:t>
      </w:r>
      <w:r>
        <w:t>среднего</w:t>
      </w:r>
    </w:p>
    <w:p w:rsidR="00822D46" w:rsidRDefault="00AB0109">
      <w:pPr>
        <w:pStyle w:val="3"/>
        <w:spacing w:line="242" w:lineRule="auto"/>
        <w:ind w:left="1120" w:right="927"/>
      </w:pPr>
      <w:r>
        <w:t>общего образования в пределах освоения ОПОП СПО на базе основного</w:t>
      </w:r>
      <w:r>
        <w:rPr>
          <w:spacing w:val="-67"/>
        </w:rPr>
        <w:t xml:space="preserve"> </w:t>
      </w:r>
      <w:r>
        <w:t>общего</w:t>
      </w:r>
      <w:r>
        <w:rPr>
          <w:spacing w:val="-1"/>
        </w:rPr>
        <w:t xml:space="preserve"> </w:t>
      </w:r>
      <w:r>
        <w:t>образования. Библиотечный</w:t>
      </w:r>
      <w:r>
        <w:rPr>
          <w:spacing w:val="-3"/>
        </w:rPr>
        <w:t xml:space="preserve"> </w:t>
      </w:r>
      <w:r>
        <w:t>фонд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быть</w:t>
      </w:r>
      <w:r>
        <w:rPr>
          <w:spacing w:val="-4"/>
        </w:rPr>
        <w:t xml:space="preserve"> </w:t>
      </w:r>
      <w:r>
        <w:t>дополнен</w:t>
      </w:r>
    </w:p>
    <w:p w:rsidR="00822D46" w:rsidRDefault="00AB0109">
      <w:pPr>
        <w:pStyle w:val="3"/>
        <w:spacing w:line="242" w:lineRule="auto"/>
        <w:ind w:left="1120" w:right="290"/>
      </w:pPr>
      <w:r>
        <w:t>энциклопедиями, справочниками, научной и научно-популярной литературой</w:t>
      </w:r>
      <w:r>
        <w:rPr>
          <w:spacing w:val="-67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экономике,</w:t>
      </w:r>
      <w:r>
        <w:rPr>
          <w:spacing w:val="3"/>
        </w:rPr>
        <w:t xml:space="preserve"> </w:t>
      </w:r>
      <w:r>
        <w:t>социологии,</w:t>
      </w:r>
      <w:r>
        <w:rPr>
          <w:spacing w:val="3"/>
        </w:rPr>
        <w:t xml:space="preserve"> </w:t>
      </w:r>
      <w:r>
        <w:t>праву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т.</w:t>
      </w:r>
      <w:r>
        <w:rPr>
          <w:spacing w:val="3"/>
        </w:rPr>
        <w:t xml:space="preserve"> </w:t>
      </w:r>
      <w:r>
        <w:t>п.</w:t>
      </w:r>
    </w:p>
    <w:p w:rsidR="00822D46" w:rsidRDefault="00822D46">
      <w:pPr>
        <w:spacing w:line="242" w:lineRule="auto"/>
        <w:sectPr w:rsidR="00822D46">
          <w:footerReference w:type="default" r:id="rId370"/>
          <w:pgSz w:w="11910" w:h="16840"/>
          <w:pgMar w:top="1040" w:right="560" w:bottom="280" w:left="580" w:header="0" w:footer="0" w:gutter="0"/>
          <w:cols w:space="720"/>
        </w:sectPr>
      </w:pPr>
    </w:p>
    <w:p w:rsidR="00822D46" w:rsidRDefault="00822D46">
      <w:pPr>
        <w:pStyle w:val="a3"/>
        <w:spacing w:before="5"/>
        <w:rPr>
          <w:sz w:val="34"/>
        </w:rPr>
      </w:pPr>
    </w:p>
    <w:p w:rsidR="00822D46" w:rsidRDefault="00AB0109">
      <w:pPr>
        <w:pStyle w:val="8"/>
        <w:ind w:left="1120"/>
      </w:pPr>
      <w:r>
        <w:t>Для</w:t>
      </w:r>
      <w:r>
        <w:rPr>
          <w:spacing w:val="-5"/>
        </w:rPr>
        <w:t xml:space="preserve"> </w:t>
      </w:r>
      <w:r>
        <w:t>студентов</w:t>
      </w:r>
    </w:p>
    <w:p w:rsidR="00822D46" w:rsidRDefault="00AB0109">
      <w:pPr>
        <w:spacing w:before="75"/>
        <w:ind w:left="1120"/>
        <w:rPr>
          <w:b/>
          <w:sz w:val="28"/>
        </w:rPr>
      </w:pPr>
      <w:r>
        <w:br w:type="column"/>
      </w:r>
      <w:r>
        <w:rPr>
          <w:b/>
          <w:sz w:val="28"/>
        </w:rPr>
        <w:lastRenderedPageBreak/>
        <w:t>Литература</w:t>
      </w:r>
    </w:p>
    <w:p w:rsidR="00822D46" w:rsidRDefault="00822D46">
      <w:pPr>
        <w:rPr>
          <w:sz w:val="28"/>
        </w:rPr>
        <w:sectPr w:rsidR="00822D46">
          <w:footerReference w:type="default" r:id="rId371"/>
          <w:pgSz w:w="11910" w:h="16840"/>
          <w:pgMar w:top="1040" w:right="560" w:bottom="280" w:left="580" w:header="0" w:footer="0" w:gutter="0"/>
          <w:cols w:num="2" w:space="720" w:equalWidth="0">
            <w:col w:w="2729" w:space="1201"/>
            <w:col w:w="6840"/>
          </w:cols>
        </w:sectPr>
      </w:pPr>
    </w:p>
    <w:p w:rsidR="00822D46" w:rsidRDefault="00AB0109">
      <w:pPr>
        <w:pStyle w:val="a3"/>
        <w:ind w:left="1120" w:right="1437"/>
      </w:pPr>
      <w:r>
        <w:rPr>
          <w:i/>
        </w:rPr>
        <w:lastRenderedPageBreak/>
        <w:t>Важенин А</w:t>
      </w:r>
      <w:r>
        <w:t xml:space="preserve">. </w:t>
      </w:r>
      <w:r>
        <w:rPr>
          <w:i/>
        </w:rPr>
        <w:t>Г</w:t>
      </w:r>
      <w:r>
        <w:t>. Обществознание для профессий и специальностей технического,</w:t>
      </w:r>
      <w:r>
        <w:rPr>
          <w:spacing w:val="-57"/>
        </w:rPr>
        <w:t xml:space="preserve"> </w:t>
      </w:r>
      <w:r>
        <w:t>естественно-научного,</w:t>
      </w:r>
      <w:r>
        <w:rPr>
          <w:spacing w:val="-2"/>
        </w:rPr>
        <w:t xml:space="preserve"> </w:t>
      </w:r>
      <w:r>
        <w:t>гуманитарного</w:t>
      </w:r>
      <w:r>
        <w:rPr>
          <w:spacing w:val="2"/>
        </w:rPr>
        <w:t xml:space="preserve"> </w:t>
      </w:r>
      <w:r>
        <w:t>профилей:</w:t>
      </w:r>
      <w:r>
        <w:rPr>
          <w:spacing w:val="-6"/>
        </w:rPr>
        <w:t xml:space="preserve"> </w:t>
      </w:r>
      <w:r>
        <w:t>учебник.</w:t>
      </w:r>
      <w:r>
        <w:rPr>
          <w:spacing w:val="2"/>
        </w:rPr>
        <w:t xml:space="preserve"> </w:t>
      </w:r>
      <w:r>
        <w:t>—</w:t>
      </w:r>
      <w:r>
        <w:rPr>
          <w:spacing w:val="2"/>
        </w:rPr>
        <w:t xml:space="preserve"> </w:t>
      </w:r>
      <w:r>
        <w:t>М.,</w:t>
      </w:r>
      <w:r>
        <w:rPr>
          <w:spacing w:val="-1"/>
        </w:rPr>
        <w:t xml:space="preserve"> </w:t>
      </w:r>
      <w:r>
        <w:t>2019.</w:t>
      </w:r>
    </w:p>
    <w:p w:rsidR="00822D46" w:rsidRDefault="00AB0109">
      <w:pPr>
        <w:pStyle w:val="a3"/>
        <w:ind w:left="1120" w:right="1145"/>
      </w:pPr>
      <w:r>
        <w:t>Кравченко А.И. Обществознание (базовый уровень) 10кл, М. Русское слово 2019г.</w:t>
      </w:r>
      <w:r>
        <w:rPr>
          <w:spacing w:val="-57"/>
        </w:rPr>
        <w:t xml:space="preserve"> </w:t>
      </w:r>
      <w:r>
        <w:t>Кравченко</w:t>
      </w:r>
      <w:r>
        <w:rPr>
          <w:spacing w:val="-3"/>
        </w:rPr>
        <w:t xml:space="preserve"> </w:t>
      </w:r>
      <w:r>
        <w:t>А.И.</w:t>
      </w:r>
      <w:r>
        <w:rPr>
          <w:spacing w:val="-3"/>
        </w:rPr>
        <w:t xml:space="preserve"> </w:t>
      </w:r>
      <w:r>
        <w:t>Обществознание</w:t>
      </w:r>
      <w:r>
        <w:rPr>
          <w:spacing w:val="-2"/>
        </w:rPr>
        <w:t xml:space="preserve"> </w:t>
      </w:r>
      <w:r>
        <w:t>(базовый уровень)</w:t>
      </w:r>
      <w:r>
        <w:rPr>
          <w:spacing w:val="-2"/>
        </w:rPr>
        <w:t xml:space="preserve"> </w:t>
      </w:r>
      <w:r>
        <w:t>11кл, М.</w:t>
      </w:r>
      <w:r>
        <w:rPr>
          <w:spacing w:val="-3"/>
        </w:rPr>
        <w:t xml:space="preserve"> </w:t>
      </w:r>
      <w:r>
        <w:t>Русское</w:t>
      </w:r>
      <w:r>
        <w:rPr>
          <w:spacing w:val="-3"/>
        </w:rPr>
        <w:t xml:space="preserve"> </w:t>
      </w:r>
      <w:r>
        <w:t>слово</w:t>
      </w:r>
      <w:r>
        <w:rPr>
          <w:spacing w:val="-2"/>
        </w:rPr>
        <w:t xml:space="preserve"> </w:t>
      </w:r>
      <w:r>
        <w:t>2019г.</w:t>
      </w:r>
    </w:p>
    <w:p w:rsidR="00822D46" w:rsidRDefault="00AB0109">
      <w:pPr>
        <w:pStyle w:val="a3"/>
        <w:spacing w:line="242" w:lineRule="auto"/>
        <w:ind w:left="1120" w:right="718"/>
        <w:rPr>
          <w:b/>
        </w:rPr>
      </w:pPr>
      <w:r>
        <w:t>Певцова Е.А. Право для профессий и специальностей социально экономического</w:t>
      </w:r>
      <w:r>
        <w:rPr>
          <w:spacing w:val="1"/>
        </w:rPr>
        <w:t xml:space="preserve"> </w:t>
      </w:r>
      <w:r>
        <w:t>профиля: учебник для студ. Учреждений сред. проф. образования. М. Академия 2019г.</w:t>
      </w:r>
      <w:r>
        <w:rPr>
          <w:spacing w:val="-57"/>
        </w:rPr>
        <w:t xml:space="preserve"> </w:t>
      </w:r>
      <w:r>
        <w:rPr>
          <w:b/>
        </w:rPr>
        <w:t>Для</w:t>
      </w:r>
      <w:r>
        <w:rPr>
          <w:b/>
          <w:spacing w:val="-3"/>
        </w:rPr>
        <w:t xml:space="preserve"> </w:t>
      </w:r>
      <w:r>
        <w:rPr>
          <w:b/>
        </w:rPr>
        <w:t>преподавателей</w:t>
      </w:r>
    </w:p>
    <w:p w:rsidR="00822D46" w:rsidRDefault="00AB0109">
      <w:pPr>
        <w:pStyle w:val="a3"/>
        <w:spacing w:line="268" w:lineRule="exact"/>
        <w:ind w:left="1120"/>
      </w:pPr>
      <w:r>
        <w:t>Конституция</w:t>
      </w:r>
      <w:r>
        <w:rPr>
          <w:spacing w:val="-3"/>
        </w:rPr>
        <w:t xml:space="preserve"> </w:t>
      </w:r>
      <w:r>
        <w:t>Российской</w:t>
      </w:r>
      <w:r>
        <w:rPr>
          <w:spacing w:val="-4"/>
        </w:rPr>
        <w:t xml:space="preserve"> </w:t>
      </w:r>
      <w:r>
        <w:t>Федерации</w:t>
      </w:r>
      <w:r>
        <w:rPr>
          <w:spacing w:val="-4"/>
        </w:rPr>
        <w:t xml:space="preserve"> </w:t>
      </w:r>
      <w:r>
        <w:t>1993</w:t>
      </w:r>
      <w:r>
        <w:rPr>
          <w:spacing w:val="-3"/>
        </w:rPr>
        <w:t xml:space="preserve"> </w:t>
      </w:r>
      <w:r>
        <w:t>г.</w:t>
      </w:r>
      <w:r>
        <w:rPr>
          <w:spacing w:val="-3"/>
        </w:rPr>
        <w:t xml:space="preserve"> </w:t>
      </w:r>
      <w:r>
        <w:t>(последняя</w:t>
      </w:r>
      <w:r>
        <w:rPr>
          <w:spacing w:val="3"/>
        </w:rPr>
        <w:t xml:space="preserve"> </w:t>
      </w:r>
      <w:r>
        <w:t>редакция).</w:t>
      </w:r>
    </w:p>
    <w:p w:rsidR="00822D46" w:rsidRDefault="00AB0109">
      <w:pPr>
        <w:pStyle w:val="a3"/>
        <w:ind w:left="1120" w:right="640"/>
      </w:pPr>
      <w:r>
        <w:t>Водный кодекс РФ (введен в действие Федеральным законом от 03.06.2006 № 74-ФЗ) //</w:t>
      </w:r>
      <w:r>
        <w:rPr>
          <w:spacing w:val="-57"/>
        </w:rPr>
        <w:t xml:space="preserve"> </w:t>
      </w:r>
      <w:r>
        <w:t>СЗ</w:t>
      </w:r>
      <w:r>
        <w:rPr>
          <w:spacing w:val="-1"/>
        </w:rPr>
        <w:t xml:space="preserve"> </w:t>
      </w:r>
      <w:r>
        <w:t>РФ. — 2006. — №</w:t>
      </w:r>
      <w:r>
        <w:rPr>
          <w:spacing w:val="-1"/>
        </w:rPr>
        <w:t xml:space="preserve"> </w:t>
      </w:r>
      <w:r>
        <w:t>23. — Ст. 2381.</w:t>
      </w:r>
    </w:p>
    <w:p w:rsidR="00822D46" w:rsidRDefault="00AB0109">
      <w:pPr>
        <w:pStyle w:val="a3"/>
        <w:ind w:left="1120"/>
      </w:pPr>
      <w:r>
        <w:t>Гражданский</w:t>
      </w:r>
      <w:r>
        <w:rPr>
          <w:spacing w:val="-3"/>
        </w:rPr>
        <w:t xml:space="preserve"> </w:t>
      </w:r>
      <w:r>
        <w:t>кодекс</w:t>
      </w:r>
      <w:r>
        <w:rPr>
          <w:spacing w:val="-2"/>
        </w:rPr>
        <w:t xml:space="preserve"> </w:t>
      </w:r>
      <w:r>
        <w:t>РФ.</w:t>
      </w:r>
      <w:r>
        <w:rPr>
          <w:spacing w:val="-2"/>
        </w:rPr>
        <w:t xml:space="preserve"> </w:t>
      </w:r>
      <w:r>
        <w:t>Ч.</w:t>
      </w:r>
      <w:r>
        <w:rPr>
          <w:spacing w:val="-2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(введен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действие</w:t>
      </w:r>
      <w:r>
        <w:rPr>
          <w:spacing w:val="-2"/>
        </w:rPr>
        <w:t xml:space="preserve"> </w:t>
      </w:r>
      <w:r>
        <w:t>Федеральным</w:t>
      </w:r>
      <w:r>
        <w:rPr>
          <w:spacing w:val="-2"/>
        </w:rPr>
        <w:t xml:space="preserve"> </w:t>
      </w:r>
      <w:r>
        <w:t>законом</w:t>
      </w:r>
      <w:r>
        <w:rPr>
          <w:spacing w:val="-2"/>
        </w:rPr>
        <w:t xml:space="preserve"> </w:t>
      </w:r>
      <w:r>
        <w:t>от</w:t>
      </w:r>
      <w:r>
        <w:rPr>
          <w:spacing w:val="-3"/>
        </w:rPr>
        <w:t xml:space="preserve"> </w:t>
      </w:r>
      <w:r>
        <w:t>30.11.1994</w:t>
      </w:r>
    </w:p>
    <w:p w:rsidR="00822D46" w:rsidRDefault="00AB0109">
      <w:pPr>
        <w:pStyle w:val="a3"/>
        <w:ind w:left="1120"/>
      </w:pPr>
      <w:r>
        <w:t>№</w:t>
      </w:r>
      <w:r>
        <w:rPr>
          <w:spacing w:val="-2"/>
        </w:rPr>
        <w:t xml:space="preserve"> </w:t>
      </w:r>
      <w:r>
        <w:t>51-ФЗ) //</w:t>
      </w:r>
      <w:r>
        <w:rPr>
          <w:spacing w:val="-3"/>
        </w:rPr>
        <w:t xml:space="preserve"> </w:t>
      </w:r>
      <w:r>
        <w:t>СЗ РФ.</w:t>
      </w:r>
      <w:r>
        <w:rPr>
          <w:spacing w:val="-1"/>
        </w:rPr>
        <w:t xml:space="preserve"> </w:t>
      </w:r>
      <w:r>
        <w:t>— 1994. — №</w:t>
      </w:r>
      <w:r>
        <w:rPr>
          <w:spacing w:val="-1"/>
        </w:rPr>
        <w:t xml:space="preserve"> </w:t>
      </w:r>
      <w:r>
        <w:t>32.</w:t>
      </w:r>
      <w:r>
        <w:rPr>
          <w:spacing w:val="3"/>
        </w:rPr>
        <w:t xml:space="preserve"> </w:t>
      </w:r>
      <w:r>
        <w:t>— Ст. 3301.</w:t>
      </w:r>
    </w:p>
    <w:p w:rsidR="00822D46" w:rsidRDefault="00AB0109">
      <w:pPr>
        <w:pStyle w:val="a3"/>
        <w:ind w:left="1120"/>
      </w:pPr>
      <w:r>
        <w:t>Гражданский</w:t>
      </w:r>
      <w:r>
        <w:rPr>
          <w:spacing w:val="-3"/>
        </w:rPr>
        <w:t xml:space="preserve"> </w:t>
      </w:r>
      <w:r>
        <w:t>кодекс</w:t>
      </w:r>
      <w:r>
        <w:rPr>
          <w:spacing w:val="-2"/>
        </w:rPr>
        <w:t xml:space="preserve"> </w:t>
      </w:r>
      <w:r>
        <w:t>РФ.</w:t>
      </w:r>
      <w:r>
        <w:rPr>
          <w:spacing w:val="-2"/>
        </w:rPr>
        <w:t xml:space="preserve"> </w:t>
      </w:r>
      <w:r>
        <w:t>Ч.</w:t>
      </w:r>
      <w:r>
        <w:rPr>
          <w:spacing w:val="-2"/>
        </w:rPr>
        <w:t xml:space="preserve"> </w:t>
      </w:r>
      <w:r>
        <w:t>2</w:t>
      </w:r>
      <w:r>
        <w:rPr>
          <w:spacing w:val="-2"/>
        </w:rPr>
        <w:t xml:space="preserve"> </w:t>
      </w:r>
      <w:r>
        <w:t>(введен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действие</w:t>
      </w:r>
      <w:r>
        <w:rPr>
          <w:spacing w:val="-2"/>
        </w:rPr>
        <w:t xml:space="preserve"> </w:t>
      </w:r>
      <w:r>
        <w:t>Федеральным</w:t>
      </w:r>
      <w:r>
        <w:rPr>
          <w:spacing w:val="-2"/>
        </w:rPr>
        <w:t xml:space="preserve"> </w:t>
      </w:r>
      <w:r>
        <w:t>законом</w:t>
      </w:r>
      <w:r>
        <w:rPr>
          <w:spacing w:val="-2"/>
        </w:rPr>
        <w:t xml:space="preserve"> </w:t>
      </w:r>
      <w:r>
        <w:t>от</w:t>
      </w:r>
      <w:r>
        <w:rPr>
          <w:spacing w:val="-3"/>
        </w:rPr>
        <w:t xml:space="preserve"> </w:t>
      </w:r>
      <w:r>
        <w:t>26.01.1996</w:t>
      </w:r>
    </w:p>
    <w:p w:rsidR="00822D46" w:rsidRDefault="00AB0109">
      <w:pPr>
        <w:pStyle w:val="a3"/>
        <w:ind w:left="1120"/>
      </w:pPr>
      <w:r>
        <w:t>№</w:t>
      </w:r>
      <w:r>
        <w:rPr>
          <w:spacing w:val="-2"/>
        </w:rPr>
        <w:t xml:space="preserve"> </w:t>
      </w:r>
      <w:r>
        <w:t>14-ФЗ) //</w:t>
      </w:r>
      <w:r>
        <w:rPr>
          <w:spacing w:val="-3"/>
        </w:rPr>
        <w:t xml:space="preserve"> </w:t>
      </w:r>
      <w:r>
        <w:t>СЗ РФ.</w:t>
      </w:r>
      <w:r>
        <w:rPr>
          <w:spacing w:val="-1"/>
        </w:rPr>
        <w:t xml:space="preserve"> </w:t>
      </w:r>
      <w:r>
        <w:t>— 1996. — №</w:t>
      </w:r>
      <w:r>
        <w:rPr>
          <w:spacing w:val="-1"/>
        </w:rPr>
        <w:t xml:space="preserve"> </w:t>
      </w:r>
      <w:r>
        <w:t>5.</w:t>
      </w:r>
      <w:r>
        <w:rPr>
          <w:spacing w:val="-1"/>
        </w:rPr>
        <w:t xml:space="preserve"> </w:t>
      </w:r>
      <w:r>
        <w:t>—</w:t>
      </w:r>
      <w:r>
        <w:rPr>
          <w:spacing w:val="4"/>
        </w:rPr>
        <w:t xml:space="preserve"> </w:t>
      </w:r>
      <w:r>
        <w:t>Ст. 410.</w:t>
      </w:r>
    </w:p>
    <w:p w:rsidR="00822D46" w:rsidRDefault="00AB0109">
      <w:pPr>
        <w:pStyle w:val="a3"/>
        <w:ind w:left="1120"/>
      </w:pPr>
      <w:r>
        <w:t>Гражданский</w:t>
      </w:r>
      <w:r>
        <w:rPr>
          <w:spacing w:val="-3"/>
        </w:rPr>
        <w:t xml:space="preserve"> </w:t>
      </w:r>
      <w:r>
        <w:t>кодекс</w:t>
      </w:r>
      <w:r>
        <w:rPr>
          <w:spacing w:val="-2"/>
        </w:rPr>
        <w:t xml:space="preserve"> </w:t>
      </w:r>
      <w:r>
        <w:t>РФ.</w:t>
      </w:r>
      <w:r>
        <w:rPr>
          <w:spacing w:val="-2"/>
        </w:rPr>
        <w:t xml:space="preserve"> </w:t>
      </w:r>
      <w:r>
        <w:t>Ч.</w:t>
      </w:r>
      <w:r>
        <w:rPr>
          <w:spacing w:val="-2"/>
        </w:rPr>
        <w:t xml:space="preserve"> </w:t>
      </w:r>
      <w:r>
        <w:t>3</w:t>
      </w:r>
      <w:r>
        <w:rPr>
          <w:spacing w:val="-2"/>
        </w:rPr>
        <w:t xml:space="preserve"> </w:t>
      </w:r>
      <w:r>
        <w:t>(введен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действие</w:t>
      </w:r>
      <w:r>
        <w:rPr>
          <w:spacing w:val="-2"/>
        </w:rPr>
        <w:t xml:space="preserve"> </w:t>
      </w:r>
      <w:r>
        <w:t>Федеральным</w:t>
      </w:r>
      <w:r>
        <w:rPr>
          <w:spacing w:val="-2"/>
        </w:rPr>
        <w:t xml:space="preserve"> </w:t>
      </w:r>
      <w:r>
        <w:t>законом</w:t>
      </w:r>
      <w:r>
        <w:rPr>
          <w:spacing w:val="-2"/>
        </w:rPr>
        <w:t xml:space="preserve"> </w:t>
      </w:r>
      <w:r>
        <w:t>от</w:t>
      </w:r>
      <w:r>
        <w:rPr>
          <w:spacing w:val="-3"/>
        </w:rPr>
        <w:t xml:space="preserve"> </w:t>
      </w:r>
      <w:r>
        <w:t>26.11.2001</w:t>
      </w:r>
    </w:p>
    <w:p w:rsidR="00822D46" w:rsidRDefault="00AB0109">
      <w:pPr>
        <w:pStyle w:val="a3"/>
        <w:ind w:left="1120"/>
      </w:pPr>
      <w:r>
        <w:t>№</w:t>
      </w:r>
      <w:r>
        <w:rPr>
          <w:spacing w:val="-2"/>
        </w:rPr>
        <w:t xml:space="preserve"> </w:t>
      </w:r>
      <w:r>
        <w:t>46-ФЗ) //</w:t>
      </w:r>
      <w:r>
        <w:rPr>
          <w:spacing w:val="-3"/>
        </w:rPr>
        <w:t xml:space="preserve"> </w:t>
      </w:r>
      <w:r>
        <w:t>СЗ РФ.</w:t>
      </w:r>
      <w:r>
        <w:rPr>
          <w:spacing w:val="-1"/>
        </w:rPr>
        <w:t xml:space="preserve"> </w:t>
      </w:r>
      <w:r>
        <w:t>— 2001. — №</w:t>
      </w:r>
      <w:r>
        <w:rPr>
          <w:spacing w:val="-1"/>
        </w:rPr>
        <w:t xml:space="preserve"> </w:t>
      </w:r>
      <w:r>
        <w:t>49.</w:t>
      </w:r>
      <w:r>
        <w:rPr>
          <w:spacing w:val="3"/>
        </w:rPr>
        <w:t xml:space="preserve"> </w:t>
      </w:r>
      <w:r>
        <w:t>— Ст. 4552.</w:t>
      </w:r>
    </w:p>
    <w:p w:rsidR="00822D46" w:rsidRDefault="00AB0109">
      <w:pPr>
        <w:pStyle w:val="a3"/>
        <w:ind w:left="1120"/>
      </w:pPr>
      <w:r>
        <w:t>Гражданский</w:t>
      </w:r>
      <w:r>
        <w:rPr>
          <w:spacing w:val="-3"/>
        </w:rPr>
        <w:t xml:space="preserve"> </w:t>
      </w:r>
      <w:r>
        <w:t>кодекс</w:t>
      </w:r>
      <w:r>
        <w:rPr>
          <w:spacing w:val="-2"/>
        </w:rPr>
        <w:t xml:space="preserve"> </w:t>
      </w:r>
      <w:r>
        <w:t>РФ.</w:t>
      </w:r>
      <w:r>
        <w:rPr>
          <w:spacing w:val="-2"/>
        </w:rPr>
        <w:t xml:space="preserve"> </w:t>
      </w:r>
      <w:r>
        <w:t>Ч.</w:t>
      </w:r>
      <w:r>
        <w:rPr>
          <w:spacing w:val="-2"/>
        </w:rPr>
        <w:t xml:space="preserve"> </w:t>
      </w:r>
      <w:r>
        <w:t>4</w:t>
      </w:r>
      <w:r>
        <w:rPr>
          <w:spacing w:val="-2"/>
        </w:rPr>
        <w:t xml:space="preserve"> </w:t>
      </w:r>
      <w:r>
        <w:t>(введен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действие</w:t>
      </w:r>
      <w:r>
        <w:rPr>
          <w:spacing w:val="-1"/>
        </w:rPr>
        <w:t xml:space="preserve"> </w:t>
      </w:r>
      <w:r>
        <w:t>Федеральным</w:t>
      </w:r>
      <w:r>
        <w:rPr>
          <w:spacing w:val="-2"/>
        </w:rPr>
        <w:t xml:space="preserve"> </w:t>
      </w:r>
      <w:r>
        <w:t>законом</w:t>
      </w:r>
      <w:r>
        <w:rPr>
          <w:spacing w:val="-2"/>
        </w:rPr>
        <w:t xml:space="preserve"> </w:t>
      </w:r>
      <w:r>
        <w:t>от</w:t>
      </w:r>
      <w:r>
        <w:rPr>
          <w:spacing w:val="-3"/>
        </w:rPr>
        <w:t xml:space="preserve"> </w:t>
      </w:r>
      <w:r>
        <w:t>18.12.2006</w:t>
      </w:r>
    </w:p>
    <w:p w:rsidR="00822D46" w:rsidRDefault="00AB0109">
      <w:pPr>
        <w:pStyle w:val="a3"/>
        <w:ind w:left="1120"/>
      </w:pPr>
      <w:r>
        <w:t>№</w:t>
      </w:r>
      <w:r>
        <w:rPr>
          <w:spacing w:val="-2"/>
        </w:rPr>
        <w:t xml:space="preserve"> </w:t>
      </w:r>
      <w:r>
        <w:t>230-ФЗ) //</w:t>
      </w:r>
      <w:r>
        <w:rPr>
          <w:spacing w:val="-3"/>
        </w:rPr>
        <w:t xml:space="preserve"> </w:t>
      </w:r>
      <w:r>
        <w:t>СЗ</w:t>
      </w:r>
      <w:r>
        <w:rPr>
          <w:spacing w:val="-1"/>
        </w:rPr>
        <w:t xml:space="preserve"> </w:t>
      </w:r>
      <w:r>
        <w:t>РФ. — 2006.</w:t>
      </w:r>
      <w:r>
        <w:rPr>
          <w:spacing w:val="-1"/>
        </w:rPr>
        <w:t xml:space="preserve"> </w:t>
      </w:r>
      <w:r>
        <w:t>— №</w:t>
      </w:r>
      <w:r>
        <w:rPr>
          <w:spacing w:val="-1"/>
        </w:rPr>
        <w:t xml:space="preserve"> </w:t>
      </w:r>
      <w:r>
        <w:t>52</w:t>
      </w:r>
      <w:r>
        <w:rPr>
          <w:spacing w:val="-1"/>
        </w:rPr>
        <w:t xml:space="preserve"> </w:t>
      </w:r>
      <w:r>
        <w:t>(ч. I). —</w:t>
      </w:r>
      <w:r>
        <w:rPr>
          <w:spacing w:val="-1"/>
        </w:rPr>
        <w:t xml:space="preserve"> </w:t>
      </w:r>
      <w:r>
        <w:t>Ст. 5496.</w:t>
      </w:r>
    </w:p>
    <w:p w:rsidR="00822D46" w:rsidRDefault="00AB0109">
      <w:pPr>
        <w:pStyle w:val="a3"/>
        <w:ind w:left="1120"/>
      </w:pPr>
      <w:r>
        <w:t>Земельный</w:t>
      </w:r>
      <w:r>
        <w:rPr>
          <w:spacing w:val="-2"/>
        </w:rPr>
        <w:t xml:space="preserve"> </w:t>
      </w:r>
      <w:r>
        <w:t>кодекс</w:t>
      </w:r>
      <w:r>
        <w:rPr>
          <w:spacing w:val="-1"/>
        </w:rPr>
        <w:t xml:space="preserve"> </w:t>
      </w:r>
      <w:r>
        <w:t>РФ</w:t>
      </w:r>
      <w:r>
        <w:rPr>
          <w:spacing w:val="-3"/>
        </w:rPr>
        <w:t xml:space="preserve"> </w:t>
      </w:r>
      <w:r>
        <w:t>(введен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действие</w:t>
      </w:r>
      <w:r>
        <w:rPr>
          <w:spacing w:val="-1"/>
        </w:rPr>
        <w:t xml:space="preserve"> </w:t>
      </w:r>
      <w:r>
        <w:t>Федеральным</w:t>
      </w:r>
      <w:r>
        <w:rPr>
          <w:spacing w:val="-1"/>
        </w:rPr>
        <w:t xml:space="preserve"> </w:t>
      </w:r>
      <w:r>
        <w:t>законом</w:t>
      </w:r>
      <w:r>
        <w:rPr>
          <w:spacing w:val="-1"/>
        </w:rPr>
        <w:t xml:space="preserve"> </w:t>
      </w:r>
      <w:r>
        <w:t>от</w:t>
      </w:r>
      <w:r>
        <w:rPr>
          <w:spacing w:val="-2"/>
        </w:rPr>
        <w:t xml:space="preserve"> </w:t>
      </w:r>
      <w:r>
        <w:t>25.10.2001</w:t>
      </w:r>
      <w:r>
        <w:rPr>
          <w:spacing w:val="-5"/>
        </w:rPr>
        <w:t xml:space="preserve"> </w:t>
      </w:r>
      <w:r>
        <w:t>№</w:t>
      </w:r>
      <w:r>
        <w:rPr>
          <w:spacing w:val="-2"/>
        </w:rPr>
        <w:t xml:space="preserve"> </w:t>
      </w:r>
      <w:r>
        <w:t>136-ФЗ)</w:t>
      </w:r>
    </w:p>
    <w:p w:rsidR="00822D46" w:rsidRDefault="00AB0109">
      <w:pPr>
        <w:pStyle w:val="a3"/>
        <w:ind w:left="1120"/>
      </w:pPr>
      <w:r>
        <w:t>//</w:t>
      </w:r>
    </w:p>
    <w:p w:rsidR="00822D46" w:rsidRDefault="00AB0109">
      <w:pPr>
        <w:pStyle w:val="a3"/>
        <w:ind w:left="1120"/>
      </w:pPr>
      <w:r>
        <w:t>СЗ</w:t>
      </w:r>
      <w:r>
        <w:rPr>
          <w:spacing w:val="-1"/>
        </w:rPr>
        <w:t xml:space="preserve"> </w:t>
      </w:r>
      <w:r>
        <w:t>РФ. —</w:t>
      </w:r>
      <w:r>
        <w:rPr>
          <w:spacing w:val="-1"/>
        </w:rPr>
        <w:t xml:space="preserve"> </w:t>
      </w:r>
      <w:r>
        <w:t>2001. —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44.</w:t>
      </w:r>
      <w:r>
        <w:rPr>
          <w:spacing w:val="-1"/>
        </w:rPr>
        <w:t xml:space="preserve"> </w:t>
      </w:r>
      <w:r>
        <w:t>— Ст.</w:t>
      </w:r>
      <w:r>
        <w:rPr>
          <w:spacing w:val="-1"/>
        </w:rPr>
        <w:t xml:space="preserve"> </w:t>
      </w:r>
      <w:r>
        <w:t>4147.</w:t>
      </w:r>
    </w:p>
    <w:p w:rsidR="00822D46" w:rsidRDefault="00AB0109">
      <w:pPr>
        <w:pStyle w:val="a3"/>
        <w:ind w:left="1120" w:right="286"/>
      </w:pPr>
      <w:r>
        <w:t>Кодекс</w:t>
      </w:r>
      <w:r>
        <w:rPr>
          <w:spacing w:val="-5"/>
        </w:rPr>
        <w:t xml:space="preserve"> </w:t>
      </w:r>
      <w:r>
        <w:t>РФ</w:t>
      </w:r>
      <w:r>
        <w:rPr>
          <w:spacing w:val="-6"/>
        </w:rPr>
        <w:t xml:space="preserve"> </w:t>
      </w:r>
      <w:r>
        <w:t>об</w:t>
      </w:r>
      <w:r>
        <w:rPr>
          <w:spacing w:val="-3"/>
        </w:rPr>
        <w:t xml:space="preserve"> </w:t>
      </w:r>
      <w:r>
        <w:t>административных</w:t>
      </w:r>
      <w:r>
        <w:rPr>
          <w:spacing w:val="-5"/>
        </w:rPr>
        <w:t xml:space="preserve"> </w:t>
      </w:r>
      <w:r>
        <w:t>правонарушениях</w:t>
      </w:r>
      <w:r>
        <w:rPr>
          <w:spacing w:val="-4"/>
        </w:rPr>
        <w:t xml:space="preserve"> </w:t>
      </w:r>
      <w:r>
        <w:t>(введен</w:t>
      </w:r>
      <w:r>
        <w:rPr>
          <w:spacing w:val="-5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действие</w:t>
      </w:r>
      <w:r>
        <w:rPr>
          <w:spacing w:val="-4"/>
        </w:rPr>
        <w:t xml:space="preserve"> </w:t>
      </w:r>
      <w:r>
        <w:t>Федеральным</w:t>
      </w:r>
      <w:r>
        <w:rPr>
          <w:spacing w:val="-57"/>
        </w:rPr>
        <w:t xml:space="preserve"> </w:t>
      </w:r>
      <w:r>
        <w:t>законом</w:t>
      </w:r>
      <w:r>
        <w:rPr>
          <w:spacing w:val="-1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30.12.2001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195-ФЗ)</w:t>
      </w:r>
      <w:r>
        <w:rPr>
          <w:spacing w:val="3"/>
        </w:rPr>
        <w:t xml:space="preserve"> </w:t>
      </w:r>
      <w:r>
        <w:t>//</w:t>
      </w:r>
      <w:r>
        <w:rPr>
          <w:spacing w:val="-4"/>
        </w:rPr>
        <w:t xml:space="preserve"> </w:t>
      </w:r>
      <w:r>
        <w:t>СЗ</w:t>
      </w:r>
      <w:r>
        <w:rPr>
          <w:spacing w:val="3"/>
        </w:rPr>
        <w:t xml:space="preserve"> </w:t>
      </w:r>
      <w:r>
        <w:t>РФ.</w:t>
      </w:r>
      <w:r>
        <w:rPr>
          <w:spacing w:val="1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2002. — №</w:t>
      </w:r>
      <w:r>
        <w:rPr>
          <w:spacing w:val="-2"/>
        </w:rPr>
        <w:t xml:space="preserve"> </w:t>
      </w:r>
      <w:r>
        <w:t>1 (Ч.</w:t>
      </w:r>
      <w:r>
        <w:rPr>
          <w:spacing w:val="2"/>
        </w:rPr>
        <w:t xml:space="preserve"> </w:t>
      </w:r>
      <w:r>
        <w:t>I). — Ст.</w:t>
      </w:r>
      <w:r>
        <w:rPr>
          <w:spacing w:val="-1"/>
        </w:rPr>
        <w:t xml:space="preserve"> </w:t>
      </w:r>
      <w:r>
        <w:t>1.</w:t>
      </w:r>
    </w:p>
    <w:p w:rsidR="00822D46" w:rsidRDefault="00AB0109">
      <w:pPr>
        <w:pStyle w:val="a3"/>
        <w:ind w:left="1120" w:right="350"/>
      </w:pPr>
      <w:r>
        <w:t>Трудовой кодекс РФ (введен в действие Федеральным законом от 30.12.2001 № 197-ФЗ) //</w:t>
      </w:r>
      <w:r>
        <w:rPr>
          <w:spacing w:val="-57"/>
        </w:rPr>
        <w:t xml:space="preserve"> </w:t>
      </w:r>
      <w:r>
        <w:t>СЗ</w:t>
      </w:r>
      <w:r>
        <w:rPr>
          <w:spacing w:val="-1"/>
        </w:rPr>
        <w:t xml:space="preserve"> </w:t>
      </w:r>
      <w:r>
        <w:t>РФ. — 2002. — №</w:t>
      </w:r>
      <w:r>
        <w:rPr>
          <w:spacing w:val="-1"/>
        </w:rPr>
        <w:t xml:space="preserve"> </w:t>
      </w:r>
      <w:r>
        <w:t>1 (Ч.</w:t>
      </w:r>
      <w:r>
        <w:rPr>
          <w:spacing w:val="3"/>
        </w:rPr>
        <w:t xml:space="preserve"> </w:t>
      </w:r>
      <w:r>
        <w:t>I). — Ст. 3.</w:t>
      </w:r>
    </w:p>
    <w:p w:rsidR="00822D46" w:rsidRDefault="00AB0109">
      <w:pPr>
        <w:pStyle w:val="a3"/>
        <w:ind w:left="1120" w:right="301"/>
      </w:pPr>
      <w:r>
        <w:t>Уголовный кодекс РФ (введен в действие Федеральным законом от 13.06.1996 № 63-ФЗ) //</w:t>
      </w:r>
      <w:r>
        <w:rPr>
          <w:spacing w:val="-57"/>
        </w:rPr>
        <w:t xml:space="preserve"> </w:t>
      </w:r>
      <w:r>
        <w:t>СЗ</w:t>
      </w:r>
      <w:r>
        <w:rPr>
          <w:spacing w:val="-1"/>
        </w:rPr>
        <w:t xml:space="preserve"> </w:t>
      </w:r>
      <w:r>
        <w:t>РФ. — 1996. — №</w:t>
      </w:r>
      <w:r>
        <w:rPr>
          <w:spacing w:val="-1"/>
        </w:rPr>
        <w:t xml:space="preserve"> </w:t>
      </w:r>
      <w:r>
        <w:t>25. — Ст. 2954.</w:t>
      </w:r>
    </w:p>
    <w:p w:rsidR="00822D46" w:rsidRDefault="00AB0109">
      <w:pPr>
        <w:pStyle w:val="a3"/>
        <w:ind w:left="1120"/>
      </w:pPr>
      <w:r>
        <w:t>Закон</w:t>
      </w:r>
      <w:r>
        <w:rPr>
          <w:spacing w:val="-2"/>
        </w:rPr>
        <w:t xml:space="preserve"> </w:t>
      </w:r>
      <w:r>
        <w:t>РФ</w:t>
      </w:r>
      <w:r>
        <w:rPr>
          <w:spacing w:val="-3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07.02.1992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2300-1</w:t>
      </w:r>
      <w:r>
        <w:rPr>
          <w:spacing w:val="2"/>
        </w:rPr>
        <w:t xml:space="preserve"> </w:t>
      </w:r>
      <w:r>
        <w:t>«О</w:t>
      </w:r>
      <w:r>
        <w:rPr>
          <w:spacing w:val="-2"/>
        </w:rPr>
        <w:t xml:space="preserve"> </w:t>
      </w:r>
      <w:r>
        <w:t>защите прав</w:t>
      </w:r>
      <w:r>
        <w:rPr>
          <w:spacing w:val="-2"/>
        </w:rPr>
        <w:t xml:space="preserve"> </w:t>
      </w:r>
      <w:r>
        <w:t>потребителей»</w:t>
      </w:r>
      <w:r>
        <w:rPr>
          <w:spacing w:val="-6"/>
        </w:rPr>
        <w:t xml:space="preserve"> </w:t>
      </w:r>
      <w:r>
        <w:t>//</w:t>
      </w:r>
      <w:r>
        <w:rPr>
          <w:spacing w:val="-3"/>
        </w:rPr>
        <w:t xml:space="preserve"> </w:t>
      </w:r>
      <w:r>
        <w:t>СЗ</w:t>
      </w:r>
      <w:r>
        <w:rPr>
          <w:spacing w:val="-1"/>
        </w:rPr>
        <w:t xml:space="preserve"> </w:t>
      </w:r>
      <w:r>
        <w:t>РФ.</w:t>
      </w:r>
      <w:r>
        <w:rPr>
          <w:spacing w:val="3"/>
        </w:rPr>
        <w:t xml:space="preserve"> </w:t>
      </w:r>
      <w:r>
        <w:t>— 1992.</w:t>
      </w:r>
      <w:r>
        <w:rPr>
          <w:spacing w:val="-1"/>
        </w:rPr>
        <w:t xml:space="preserve"> </w:t>
      </w:r>
      <w:r>
        <w:t>—</w:t>
      </w:r>
    </w:p>
    <w:p w:rsidR="00822D46" w:rsidRDefault="00AB0109">
      <w:pPr>
        <w:pStyle w:val="a3"/>
        <w:ind w:left="1120"/>
      </w:pPr>
      <w:r>
        <w:t>№</w:t>
      </w:r>
      <w:r>
        <w:rPr>
          <w:spacing w:val="-2"/>
        </w:rPr>
        <w:t xml:space="preserve"> </w:t>
      </w:r>
      <w:r>
        <w:t>15. — Ст. 766.</w:t>
      </w:r>
    </w:p>
    <w:p w:rsidR="00822D46" w:rsidRDefault="00AB0109">
      <w:pPr>
        <w:pStyle w:val="a3"/>
        <w:ind w:left="1120" w:right="743"/>
      </w:pPr>
      <w:r>
        <w:t>Закон РФ от 19.04.1991 № 1032-1 «О занятости населения в Российской Федерации» //</w:t>
      </w:r>
      <w:r>
        <w:rPr>
          <w:spacing w:val="-58"/>
        </w:rPr>
        <w:t xml:space="preserve"> </w:t>
      </w:r>
      <w:r>
        <w:t>Ведомости</w:t>
      </w:r>
      <w:r>
        <w:rPr>
          <w:spacing w:val="-3"/>
        </w:rPr>
        <w:t xml:space="preserve"> </w:t>
      </w:r>
      <w:r>
        <w:t>Съезда народных</w:t>
      </w:r>
      <w:r>
        <w:rPr>
          <w:spacing w:val="-1"/>
        </w:rPr>
        <w:t xml:space="preserve"> </w:t>
      </w:r>
      <w:r>
        <w:t>депутатов</w:t>
      </w:r>
      <w:r>
        <w:rPr>
          <w:spacing w:val="1"/>
        </w:rPr>
        <w:t xml:space="preserve"> </w:t>
      </w:r>
      <w:r>
        <w:t>РФ</w:t>
      </w:r>
      <w:r>
        <w:rPr>
          <w:spacing w:val="-3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ВС</w:t>
      </w:r>
      <w:r>
        <w:rPr>
          <w:spacing w:val="-1"/>
        </w:rPr>
        <w:t xml:space="preserve"> </w:t>
      </w:r>
      <w:r>
        <w:t>РФ.</w:t>
      </w:r>
      <w:r>
        <w:rPr>
          <w:spacing w:val="5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1991.</w:t>
      </w:r>
      <w:r>
        <w:rPr>
          <w:spacing w:val="-1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№</w:t>
      </w:r>
      <w:r>
        <w:rPr>
          <w:spacing w:val="-2"/>
        </w:rPr>
        <w:t xml:space="preserve"> </w:t>
      </w:r>
      <w:r>
        <w:t>18.</w:t>
      </w:r>
      <w:r>
        <w:rPr>
          <w:spacing w:val="-1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Ст.</w:t>
      </w:r>
      <w:r>
        <w:rPr>
          <w:spacing w:val="1"/>
        </w:rPr>
        <w:t xml:space="preserve"> </w:t>
      </w:r>
      <w:r>
        <w:t>566.</w:t>
      </w:r>
    </w:p>
    <w:p w:rsidR="00822D46" w:rsidRDefault="00AB0109">
      <w:pPr>
        <w:pStyle w:val="a3"/>
        <w:ind w:left="1120"/>
      </w:pPr>
      <w:r>
        <w:t>Закон</w:t>
      </w:r>
      <w:r>
        <w:rPr>
          <w:spacing w:val="-2"/>
        </w:rPr>
        <w:t xml:space="preserve"> </w:t>
      </w:r>
      <w:r>
        <w:t>РФ</w:t>
      </w:r>
      <w:r>
        <w:rPr>
          <w:spacing w:val="-3"/>
        </w:rPr>
        <w:t xml:space="preserve"> </w:t>
      </w:r>
      <w:r>
        <w:t>от</w:t>
      </w:r>
      <w:r>
        <w:rPr>
          <w:spacing w:val="-2"/>
        </w:rPr>
        <w:t xml:space="preserve"> </w:t>
      </w:r>
      <w:r>
        <w:t>31.05.2002</w:t>
      </w:r>
      <w:r>
        <w:rPr>
          <w:spacing w:val="-1"/>
        </w:rPr>
        <w:t xml:space="preserve"> </w:t>
      </w:r>
      <w:r>
        <w:t>№</w:t>
      </w:r>
      <w:r>
        <w:rPr>
          <w:spacing w:val="-2"/>
        </w:rPr>
        <w:t xml:space="preserve"> </w:t>
      </w:r>
      <w:r>
        <w:t>62-ФЗ</w:t>
      </w:r>
      <w:r>
        <w:rPr>
          <w:spacing w:val="2"/>
        </w:rPr>
        <w:t xml:space="preserve"> </w:t>
      </w:r>
      <w:r>
        <w:t>«О</w:t>
      </w:r>
      <w:r>
        <w:rPr>
          <w:spacing w:val="-3"/>
        </w:rPr>
        <w:t xml:space="preserve"> </w:t>
      </w:r>
      <w:r>
        <w:t>гражданстве Российской</w:t>
      </w:r>
      <w:r>
        <w:rPr>
          <w:spacing w:val="-2"/>
        </w:rPr>
        <w:t xml:space="preserve"> </w:t>
      </w:r>
      <w:r>
        <w:t>Федерации»</w:t>
      </w:r>
      <w:r>
        <w:rPr>
          <w:spacing w:val="-5"/>
        </w:rPr>
        <w:t xml:space="preserve"> </w:t>
      </w:r>
      <w:r>
        <w:t>//</w:t>
      </w:r>
      <w:r>
        <w:rPr>
          <w:spacing w:val="-4"/>
        </w:rPr>
        <w:t xml:space="preserve"> </w:t>
      </w:r>
      <w:r>
        <w:t>СЗ</w:t>
      </w:r>
      <w:r>
        <w:rPr>
          <w:spacing w:val="-1"/>
        </w:rPr>
        <w:t xml:space="preserve"> </w:t>
      </w:r>
      <w:r>
        <w:t>РФ.</w:t>
      </w:r>
      <w:r>
        <w:rPr>
          <w:spacing w:val="4"/>
        </w:rPr>
        <w:t xml:space="preserve"> </w:t>
      </w:r>
      <w:r>
        <w:t>—</w:t>
      </w:r>
    </w:p>
    <w:p w:rsidR="00822D46" w:rsidRDefault="00AB0109">
      <w:pPr>
        <w:pStyle w:val="a3"/>
        <w:ind w:left="1120"/>
      </w:pPr>
      <w:r>
        <w:t>2002.</w:t>
      </w:r>
    </w:p>
    <w:p w:rsidR="00822D46" w:rsidRDefault="00AB0109">
      <w:pPr>
        <w:pStyle w:val="a3"/>
        <w:ind w:left="1120" w:right="338"/>
      </w:pPr>
      <w:r>
        <w:t>Закон РФ от 21.02.1992 № 2395-1 «О недрах» (с изм. и доп.) // СЗ РФ. — 1995. — № 10. —</w:t>
      </w:r>
      <w:r>
        <w:rPr>
          <w:spacing w:val="-57"/>
        </w:rPr>
        <w:t xml:space="preserve"> </w:t>
      </w:r>
      <w:r>
        <w:t>Ст. 823.</w:t>
      </w:r>
    </w:p>
    <w:p w:rsidR="00822D46" w:rsidRDefault="00AB0109">
      <w:pPr>
        <w:pStyle w:val="a3"/>
        <w:ind w:left="1120" w:right="341"/>
      </w:pPr>
      <w:r>
        <w:t>Закон РФ от 11.02.1993 № 4462-1 «О Нотариате» (с изм. и доп.) // СЗ РФ. — 1993.</w:t>
      </w:r>
      <w:r>
        <w:rPr>
          <w:spacing w:val="1"/>
        </w:rPr>
        <w:t xml:space="preserve"> </w:t>
      </w:r>
      <w:r>
        <w:t>Федеральный</w:t>
      </w:r>
      <w:r>
        <w:rPr>
          <w:spacing w:val="-3"/>
        </w:rPr>
        <w:t xml:space="preserve"> </w:t>
      </w:r>
      <w:r>
        <w:t>закон</w:t>
      </w:r>
      <w:r>
        <w:rPr>
          <w:spacing w:val="-3"/>
        </w:rPr>
        <w:t xml:space="preserve"> </w:t>
      </w:r>
      <w:r>
        <w:t>от</w:t>
      </w:r>
      <w:r>
        <w:rPr>
          <w:spacing w:val="-3"/>
        </w:rPr>
        <w:t xml:space="preserve"> </w:t>
      </w:r>
      <w:r>
        <w:t>31.05.2002</w:t>
      </w:r>
      <w:r>
        <w:rPr>
          <w:spacing w:val="-2"/>
        </w:rPr>
        <w:t xml:space="preserve"> </w:t>
      </w:r>
      <w:r>
        <w:t>г.</w:t>
      </w:r>
      <w:r>
        <w:rPr>
          <w:spacing w:val="-2"/>
        </w:rPr>
        <w:t xml:space="preserve"> </w:t>
      </w:r>
      <w:r>
        <w:t>№</w:t>
      </w:r>
      <w:r>
        <w:rPr>
          <w:spacing w:val="-8"/>
        </w:rPr>
        <w:t xml:space="preserve"> </w:t>
      </w:r>
      <w:r>
        <w:t>63-ФЗ</w:t>
      </w:r>
      <w:r>
        <w:rPr>
          <w:spacing w:val="1"/>
        </w:rPr>
        <w:t xml:space="preserve"> </w:t>
      </w:r>
      <w:r>
        <w:t>«Об</w:t>
      </w:r>
      <w:r>
        <w:rPr>
          <w:spacing w:val="-1"/>
        </w:rPr>
        <w:t xml:space="preserve"> </w:t>
      </w:r>
      <w:r>
        <w:t>адвокатской</w:t>
      </w:r>
      <w:r>
        <w:rPr>
          <w:spacing w:val="-3"/>
        </w:rPr>
        <w:t xml:space="preserve"> </w:t>
      </w:r>
      <w:r>
        <w:t>деятельности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адвокатуре</w:t>
      </w:r>
      <w:r>
        <w:rPr>
          <w:spacing w:val="-57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Российской</w:t>
      </w:r>
      <w:r>
        <w:rPr>
          <w:spacing w:val="-1"/>
        </w:rPr>
        <w:t xml:space="preserve"> </w:t>
      </w:r>
      <w:r>
        <w:t>Федерации»</w:t>
      </w:r>
      <w:r>
        <w:rPr>
          <w:spacing w:val="-5"/>
        </w:rPr>
        <w:t xml:space="preserve"> </w:t>
      </w:r>
      <w:r>
        <w:t>//</w:t>
      </w:r>
      <w:r>
        <w:rPr>
          <w:spacing w:val="-3"/>
        </w:rPr>
        <w:t xml:space="preserve"> </w:t>
      </w:r>
      <w:r>
        <w:t>СЗ</w:t>
      </w:r>
      <w:r>
        <w:rPr>
          <w:spacing w:val="2"/>
        </w:rPr>
        <w:t xml:space="preserve"> </w:t>
      </w:r>
      <w:r>
        <w:t>РФ. —</w:t>
      </w:r>
      <w:r>
        <w:rPr>
          <w:spacing w:val="4"/>
        </w:rPr>
        <w:t xml:space="preserve"> </w:t>
      </w:r>
      <w:r>
        <w:t>2002.</w:t>
      </w:r>
    </w:p>
    <w:p w:rsidR="00822D46" w:rsidRDefault="00AB0109">
      <w:pPr>
        <w:pStyle w:val="a3"/>
        <w:ind w:left="1120" w:right="319"/>
      </w:pPr>
      <w:r>
        <w:t>Федеральный закон от 29.12.2012 № 273-ФЗ «Об образовании в Российской Федерации» //</w:t>
      </w:r>
      <w:r>
        <w:rPr>
          <w:spacing w:val="-57"/>
        </w:rPr>
        <w:t xml:space="preserve"> </w:t>
      </w:r>
      <w:r>
        <w:t>СЗ</w:t>
      </w:r>
      <w:r>
        <w:rPr>
          <w:spacing w:val="-1"/>
        </w:rPr>
        <w:t xml:space="preserve"> </w:t>
      </w:r>
      <w:r>
        <w:t>РФ. — 2012.</w:t>
      </w:r>
    </w:p>
    <w:p w:rsidR="00822D46" w:rsidRDefault="00AB0109">
      <w:pPr>
        <w:pStyle w:val="a3"/>
        <w:ind w:left="1120" w:right="1480"/>
      </w:pPr>
      <w:r>
        <w:t>Федеральный закон от 30.03.1999 № 52-ФЗ «О санитарно-эпидемиологическом</w:t>
      </w:r>
      <w:r>
        <w:rPr>
          <w:spacing w:val="-57"/>
        </w:rPr>
        <w:t xml:space="preserve"> </w:t>
      </w:r>
      <w:r>
        <w:t>благополучии</w:t>
      </w:r>
      <w:r>
        <w:rPr>
          <w:spacing w:val="-2"/>
        </w:rPr>
        <w:t xml:space="preserve"> </w:t>
      </w:r>
      <w:r>
        <w:t>населения»</w:t>
      </w:r>
      <w:r>
        <w:rPr>
          <w:spacing w:val="-8"/>
        </w:rPr>
        <w:t xml:space="preserve"> </w:t>
      </w:r>
      <w:r>
        <w:t>//</w:t>
      </w:r>
      <w:r>
        <w:rPr>
          <w:spacing w:val="-3"/>
        </w:rPr>
        <w:t xml:space="preserve"> </w:t>
      </w:r>
      <w:r>
        <w:t>СЗ РФ.</w:t>
      </w:r>
      <w:r>
        <w:rPr>
          <w:spacing w:val="3"/>
        </w:rPr>
        <w:t xml:space="preserve"> </w:t>
      </w:r>
      <w:r>
        <w:t>—</w:t>
      </w:r>
      <w:r>
        <w:rPr>
          <w:spacing w:val="4"/>
        </w:rPr>
        <w:t xml:space="preserve"> </w:t>
      </w:r>
      <w:r>
        <w:t>1999. — №</w:t>
      </w:r>
      <w:r>
        <w:rPr>
          <w:spacing w:val="-1"/>
        </w:rPr>
        <w:t xml:space="preserve"> </w:t>
      </w:r>
      <w:r>
        <w:t>14.</w:t>
      </w:r>
      <w:r>
        <w:rPr>
          <w:spacing w:val="-1"/>
        </w:rPr>
        <w:t xml:space="preserve"> </w:t>
      </w:r>
      <w:r>
        <w:t>— Ст. 1650.</w:t>
      </w:r>
    </w:p>
    <w:p w:rsidR="00822D46" w:rsidRDefault="00AB0109">
      <w:pPr>
        <w:pStyle w:val="a3"/>
        <w:ind w:left="1120"/>
      </w:pPr>
      <w:r>
        <w:t>Федеральный</w:t>
      </w:r>
      <w:r>
        <w:rPr>
          <w:spacing w:val="-2"/>
        </w:rPr>
        <w:t xml:space="preserve"> </w:t>
      </w:r>
      <w:r>
        <w:t>закон</w:t>
      </w:r>
      <w:r>
        <w:rPr>
          <w:spacing w:val="-2"/>
        </w:rPr>
        <w:t xml:space="preserve"> </w:t>
      </w:r>
      <w:r>
        <w:t>от</w:t>
      </w:r>
      <w:r>
        <w:rPr>
          <w:spacing w:val="-2"/>
        </w:rPr>
        <w:t xml:space="preserve"> </w:t>
      </w:r>
      <w:r>
        <w:t>10.01.2002</w:t>
      </w:r>
      <w:r>
        <w:rPr>
          <w:spacing w:val="-1"/>
        </w:rPr>
        <w:t xml:space="preserve"> </w:t>
      </w:r>
      <w:r>
        <w:t>№</w:t>
      </w:r>
      <w:r>
        <w:rPr>
          <w:spacing w:val="-2"/>
        </w:rPr>
        <w:t xml:space="preserve"> </w:t>
      </w:r>
      <w:r>
        <w:t>7-ФЗ</w:t>
      </w:r>
      <w:r>
        <w:rPr>
          <w:spacing w:val="2"/>
        </w:rPr>
        <w:t xml:space="preserve"> </w:t>
      </w:r>
      <w:r>
        <w:t>«Об охране</w:t>
      </w:r>
      <w:r>
        <w:rPr>
          <w:spacing w:val="-1"/>
        </w:rPr>
        <w:t xml:space="preserve"> </w:t>
      </w:r>
      <w:r>
        <w:t>окружающей</w:t>
      </w:r>
      <w:r>
        <w:rPr>
          <w:spacing w:val="-2"/>
        </w:rPr>
        <w:t xml:space="preserve"> </w:t>
      </w:r>
      <w:r>
        <w:t>среды»</w:t>
      </w:r>
      <w:r>
        <w:rPr>
          <w:spacing w:val="-8"/>
        </w:rPr>
        <w:t xml:space="preserve"> </w:t>
      </w:r>
      <w:r>
        <w:t>// СЗ</w:t>
      </w:r>
      <w:r>
        <w:rPr>
          <w:spacing w:val="-1"/>
        </w:rPr>
        <w:t xml:space="preserve"> </w:t>
      </w:r>
      <w:r>
        <w:t>РФ.</w:t>
      </w:r>
      <w:r>
        <w:rPr>
          <w:spacing w:val="4"/>
        </w:rPr>
        <w:t xml:space="preserve"> </w:t>
      </w:r>
      <w:r>
        <w:t>—</w:t>
      </w:r>
    </w:p>
    <w:p w:rsidR="00822D46" w:rsidRDefault="00AB0109">
      <w:pPr>
        <w:pStyle w:val="a3"/>
        <w:ind w:left="1120"/>
      </w:pPr>
      <w:r>
        <w:t>2002.</w:t>
      </w:r>
      <w:r>
        <w:rPr>
          <w:spacing w:val="-2"/>
        </w:rPr>
        <w:t xml:space="preserve"> </w:t>
      </w:r>
      <w:r>
        <w:t>— №</w:t>
      </w:r>
      <w:r>
        <w:rPr>
          <w:spacing w:val="-1"/>
        </w:rPr>
        <w:t xml:space="preserve"> </w:t>
      </w:r>
      <w:r>
        <w:t>2. — Ст. 133.</w:t>
      </w:r>
    </w:p>
    <w:p w:rsidR="00822D46" w:rsidRDefault="00AB0109">
      <w:pPr>
        <w:pStyle w:val="a3"/>
        <w:ind w:left="1120"/>
      </w:pPr>
      <w:r>
        <w:t>Федеральный</w:t>
      </w:r>
      <w:r>
        <w:rPr>
          <w:spacing w:val="-2"/>
        </w:rPr>
        <w:t xml:space="preserve"> </w:t>
      </w:r>
      <w:r>
        <w:t>закон</w:t>
      </w:r>
      <w:r>
        <w:rPr>
          <w:spacing w:val="-2"/>
        </w:rPr>
        <w:t xml:space="preserve"> </w:t>
      </w:r>
      <w:r>
        <w:t>от</w:t>
      </w:r>
      <w:r>
        <w:rPr>
          <w:spacing w:val="-2"/>
        </w:rPr>
        <w:t xml:space="preserve"> </w:t>
      </w:r>
      <w:r>
        <w:t>24.04.1995</w:t>
      </w:r>
      <w:r>
        <w:rPr>
          <w:spacing w:val="-1"/>
        </w:rPr>
        <w:t xml:space="preserve"> </w:t>
      </w:r>
      <w:r>
        <w:t>№</w:t>
      </w:r>
      <w:r>
        <w:rPr>
          <w:spacing w:val="-2"/>
        </w:rPr>
        <w:t xml:space="preserve"> </w:t>
      </w:r>
      <w:r>
        <w:t>52-ФЗ</w:t>
      </w:r>
      <w:r>
        <w:rPr>
          <w:spacing w:val="3"/>
        </w:rPr>
        <w:t xml:space="preserve"> </w:t>
      </w:r>
      <w:r>
        <w:t>«О</w:t>
      </w:r>
      <w:r>
        <w:rPr>
          <w:spacing w:val="1"/>
        </w:rPr>
        <w:t xml:space="preserve"> </w:t>
      </w:r>
      <w:r>
        <w:t>животном</w:t>
      </w:r>
      <w:r>
        <w:rPr>
          <w:spacing w:val="-2"/>
        </w:rPr>
        <w:t xml:space="preserve"> </w:t>
      </w:r>
      <w:r>
        <w:t>мире»</w:t>
      </w:r>
      <w:r>
        <w:rPr>
          <w:spacing w:val="-6"/>
        </w:rPr>
        <w:t xml:space="preserve"> </w:t>
      </w:r>
      <w:r>
        <w:t>//</w:t>
      </w:r>
      <w:r>
        <w:rPr>
          <w:spacing w:val="-4"/>
        </w:rPr>
        <w:t xml:space="preserve"> </w:t>
      </w:r>
      <w:r>
        <w:t>Российская</w:t>
      </w:r>
      <w:r>
        <w:rPr>
          <w:spacing w:val="1"/>
        </w:rPr>
        <w:t xml:space="preserve"> </w:t>
      </w:r>
      <w:r>
        <w:t>газета.</w:t>
      </w:r>
      <w:r>
        <w:rPr>
          <w:spacing w:val="4"/>
        </w:rPr>
        <w:t xml:space="preserve"> </w:t>
      </w:r>
      <w:r>
        <w:t>—</w:t>
      </w:r>
    </w:p>
    <w:p w:rsidR="00822D46" w:rsidRDefault="00AB0109">
      <w:pPr>
        <w:pStyle w:val="a3"/>
        <w:ind w:left="1120"/>
      </w:pPr>
      <w:r>
        <w:t>1995.</w:t>
      </w:r>
      <w:r>
        <w:rPr>
          <w:spacing w:val="-1"/>
        </w:rPr>
        <w:t xml:space="preserve"> </w:t>
      </w:r>
      <w:r>
        <w:t>— 4</w:t>
      </w:r>
      <w:r>
        <w:rPr>
          <w:spacing w:val="1"/>
        </w:rPr>
        <w:t xml:space="preserve"> </w:t>
      </w:r>
      <w:r>
        <w:t>мая.</w:t>
      </w:r>
    </w:p>
    <w:p w:rsidR="00822D46" w:rsidRDefault="00AB0109">
      <w:pPr>
        <w:pStyle w:val="a3"/>
        <w:ind w:left="1120"/>
      </w:pPr>
      <w:r>
        <w:t>Федеральный</w:t>
      </w:r>
      <w:r>
        <w:rPr>
          <w:spacing w:val="-3"/>
        </w:rPr>
        <w:t xml:space="preserve"> </w:t>
      </w:r>
      <w:r>
        <w:t>закон</w:t>
      </w:r>
      <w:r>
        <w:rPr>
          <w:spacing w:val="-2"/>
        </w:rPr>
        <w:t xml:space="preserve"> </w:t>
      </w:r>
      <w:r>
        <w:t>от</w:t>
      </w:r>
      <w:r>
        <w:rPr>
          <w:spacing w:val="-3"/>
        </w:rPr>
        <w:t xml:space="preserve"> </w:t>
      </w:r>
      <w:r>
        <w:t>04.05.1999</w:t>
      </w:r>
      <w:r>
        <w:rPr>
          <w:spacing w:val="-1"/>
        </w:rPr>
        <w:t xml:space="preserve"> </w:t>
      </w:r>
      <w:r>
        <w:t>№</w:t>
      </w:r>
      <w:r>
        <w:rPr>
          <w:spacing w:val="-3"/>
        </w:rPr>
        <w:t xml:space="preserve"> </w:t>
      </w:r>
      <w:r>
        <w:t>96-ФЗ</w:t>
      </w:r>
      <w:r>
        <w:rPr>
          <w:spacing w:val="2"/>
        </w:rPr>
        <w:t xml:space="preserve"> </w:t>
      </w:r>
      <w:r>
        <w:t>«Об</w:t>
      </w:r>
      <w:r>
        <w:rPr>
          <w:spacing w:val="-1"/>
        </w:rPr>
        <w:t xml:space="preserve"> </w:t>
      </w:r>
      <w:r>
        <w:t>охране</w:t>
      </w:r>
      <w:r>
        <w:rPr>
          <w:spacing w:val="-2"/>
        </w:rPr>
        <w:t xml:space="preserve"> </w:t>
      </w:r>
      <w:r>
        <w:t>атмосферного</w:t>
      </w:r>
      <w:r>
        <w:rPr>
          <w:spacing w:val="-1"/>
        </w:rPr>
        <w:t xml:space="preserve"> </w:t>
      </w:r>
      <w:r>
        <w:t>воздуха»</w:t>
      </w:r>
      <w:r>
        <w:rPr>
          <w:spacing w:val="-2"/>
        </w:rPr>
        <w:t xml:space="preserve"> </w:t>
      </w:r>
      <w:r>
        <w:t>//</w:t>
      </w:r>
      <w:r>
        <w:rPr>
          <w:spacing w:val="-5"/>
        </w:rPr>
        <w:t xml:space="preserve"> </w:t>
      </w:r>
      <w:r>
        <w:t>СЗ</w:t>
      </w:r>
      <w:r>
        <w:rPr>
          <w:spacing w:val="2"/>
        </w:rPr>
        <w:t xml:space="preserve"> </w:t>
      </w:r>
      <w:r>
        <w:t>РФ.</w:t>
      </w:r>
    </w:p>
    <w:p w:rsidR="00822D46" w:rsidRDefault="00AB0109">
      <w:pPr>
        <w:pStyle w:val="a3"/>
        <w:ind w:left="1120"/>
      </w:pPr>
      <w:r>
        <w:t>—</w:t>
      </w:r>
    </w:p>
    <w:p w:rsidR="00822D46" w:rsidRDefault="00AB0109">
      <w:pPr>
        <w:pStyle w:val="a3"/>
        <w:ind w:left="1120"/>
      </w:pPr>
      <w:r>
        <w:t>1999.</w:t>
      </w:r>
      <w:r>
        <w:rPr>
          <w:spacing w:val="-2"/>
        </w:rPr>
        <w:t xml:space="preserve"> </w:t>
      </w:r>
      <w:r>
        <w:t>— №</w:t>
      </w:r>
      <w:r>
        <w:rPr>
          <w:spacing w:val="-1"/>
        </w:rPr>
        <w:t xml:space="preserve"> </w:t>
      </w:r>
      <w:r>
        <w:t>18. — Ст. 2222.</w:t>
      </w:r>
    </w:p>
    <w:p w:rsidR="00822D46" w:rsidRDefault="00822D46">
      <w:pPr>
        <w:sectPr w:rsidR="00822D46">
          <w:type w:val="continuous"/>
          <w:pgSz w:w="11910" w:h="16840"/>
          <w:pgMar w:top="80" w:right="560" w:bottom="280" w:left="580" w:header="720" w:footer="720" w:gutter="0"/>
          <w:cols w:space="720"/>
        </w:sectPr>
      </w:pPr>
    </w:p>
    <w:p w:rsidR="00822D46" w:rsidRDefault="00AB0109">
      <w:pPr>
        <w:pStyle w:val="a3"/>
        <w:spacing w:before="68"/>
        <w:ind w:left="1120"/>
      </w:pPr>
      <w:r>
        <w:lastRenderedPageBreak/>
        <w:t>Указ</w:t>
      </w:r>
      <w:r>
        <w:rPr>
          <w:spacing w:val="-3"/>
        </w:rPr>
        <w:t xml:space="preserve"> </w:t>
      </w:r>
      <w:r>
        <w:t>Президента</w:t>
      </w:r>
      <w:r>
        <w:rPr>
          <w:spacing w:val="-1"/>
        </w:rPr>
        <w:t xml:space="preserve"> </w:t>
      </w:r>
      <w:r>
        <w:t>РФ</w:t>
      </w:r>
      <w:r>
        <w:rPr>
          <w:spacing w:val="-5"/>
        </w:rPr>
        <w:t xml:space="preserve"> </w:t>
      </w:r>
      <w:r>
        <w:t>от</w:t>
      </w:r>
      <w:r>
        <w:rPr>
          <w:spacing w:val="-3"/>
        </w:rPr>
        <w:t xml:space="preserve"> </w:t>
      </w:r>
      <w:r>
        <w:t>16.05.1996</w:t>
      </w:r>
      <w:r>
        <w:rPr>
          <w:spacing w:val="-2"/>
        </w:rPr>
        <w:t xml:space="preserve"> </w:t>
      </w:r>
      <w:r>
        <w:t>№</w:t>
      </w:r>
      <w:r>
        <w:rPr>
          <w:spacing w:val="-4"/>
        </w:rPr>
        <w:t xml:space="preserve"> </w:t>
      </w:r>
      <w:r>
        <w:t>724</w:t>
      </w:r>
      <w:r>
        <w:rPr>
          <w:spacing w:val="1"/>
        </w:rPr>
        <w:t xml:space="preserve"> </w:t>
      </w:r>
      <w:r>
        <w:t>«О</w:t>
      </w:r>
      <w:r>
        <w:rPr>
          <w:spacing w:val="-5"/>
        </w:rPr>
        <w:t xml:space="preserve"> </w:t>
      </w:r>
      <w:r>
        <w:t>поэтапном</w:t>
      </w:r>
      <w:r>
        <w:rPr>
          <w:spacing w:val="-2"/>
        </w:rPr>
        <w:t xml:space="preserve"> </w:t>
      </w:r>
      <w:r>
        <w:t>сокращении</w:t>
      </w:r>
      <w:r>
        <w:rPr>
          <w:spacing w:val="-3"/>
        </w:rPr>
        <w:t xml:space="preserve"> </w:t>
      </w:r>
      <w:r>
        <w:t>применения</w:t>
      </w:r>
    </w:p>
    <w:p w:rsidR="00822D46" w:rsidRDefault="00AB0109">
      <w:pPr>
        <w:pStyle w:val="a3"/>
        <w:ind w:left="1120"/>
      </w:pPr>
      <w:r>
        <w:t>смертной</w:t>
      </w:r>
      <w:r>
        <w:rPr>
          <w:spacing w:val="-2"/>
        </w:rPr>
        <w:t xml:space="preserve"> </w:t>
      </w:r>
      <w:r>
        <w:t>казни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связи</w:t>
      </w:r>
      <w:r>
        <w:rPr>
          <w:spacing w:val="-2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вхождением</w:t>
      </w:r>
      <w:r>
        <w:rPr>
          <w:spacing w:val="-1"/>
        </w:rPr>
        <w:t xml:space="preserve"> </w:t>
      </w:r>
      <w:r>
        <w:t>России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Совет</w:t>
      </w:r>
      <w:r>
        <w:rPr>
          <w:spacing w:val="-2"/>
        </w:rPr>
        <w:t xml:space="preserve"> </w:t>
      </w:r>
      <w:r>
        <w:t>Европы»</w:t>
      </w:r>
      <w:r>
        <w:rPr>
          <w:spacing w:val="-5"/>
        </w:rPr>
        <w:t xml:space="preserve"> </w:t>
      </w:r>
      <w:r>
        <w:t>//</w:t>
      </w:r>
      <w:r>
        <w:rPr>
          <w:spacing w:val="-4"/>
        </w:rPr>
        <w:t xml:space="preserve"> </w:t>
      </w:r>
      <w:r>
        <w:t>Российские вести.</w:t>
      </w:r>
      <w:r>
        <w:rPr>
          <w:spacing w:val="6"/>
        </w:rPr>
        <w:t xml:space="preserve"> </w:t>
      </w:r>
      <w:r>
        <w:t>—</w:t>
      </w:r>
    </w:p>
    <w:p w:rsidR="00822D46" w:rsidRDefault="00AB0109">
      <w:pPr>
        <w:pStyle w:val="a3"/>
        <w:ind w:left="1120"/>
      </w:pPr>
      <w:r>
        <w:t>1996.</w:t>
      </w:r>
      <w:r>
        <w:rPr>
          <w:spacing w:val="-3"/>
        </w:rPr>
        <w:t xml:space="preserve"> </w:t>
      </w:r>
      <w:r>
        <w:t>—</w:t>
      </w:r>
    </w:p>
    <w:p w:rsidR="00822D46" w:rsidRDefault="00AB0109">
      <w:pPr>
        <w:pStyle w:val="a3"/>
        <w:ind w:left="1120"/>
      </w:pPr>
      <w:r>
        <w:t>18 мая.</w:t>
      </w:r>
    </w:p>
    <w:p w:rsidR="00822D46" w:rsidRDefault="00AB0109">
      <w:pPr>
        <w:pStyle w:val="a3"/>
        <w:ind w:left="1120" w:right="1745"/>
      </w:pPr>
      <w:r>
        <w:t>Указ Президента РФ от 07.05.2012 № 596 «О долгосрочной государственной</w:t>
      </w:r>
      <w:r>
        <w:rPr>
          <w:spacing w:val="-57"/>
        </w:rPr>
        <w:t xml:space="preserve"> </w:t>
      </w:r>
      <w:r>
        <w:t>экономической</w:t>
      </w:r>
      <w:r>
        <w:rPr>
          <w:spacing w:val="-2"/>
        </w:rPr>
        <w:t xml:space="preserve"> </w:t>
      </w:r>
      <w:r>
        <w:t>политике»</w:t>
      </w:r>
      <w:r>
        <w:rPr>
          <w:spacing w:val="-5"/>
        </w:rPr>
        <w:t xml:space="preserve"> </w:t>
      </w:r>
      <w:r>
        <w:t>// Российская</w:t>
      </w:r>
      <w:r>
        <w:rPr>
          <w:spacing w:val="1"/>
        </w:rPr>
        <w:t xml:space="preserve"> </w:t>
      </w:r>
      <w:r>
        <w:t>газета.</w:t>
      </w:r>
      <w:r>
        <w:rPr>
          <w:spacing w:val="2"/>
        </w:rPr>
        <w:t xml:space="preserve"> </w:t>
      </w:r>
      <w:r>
        <w:t>— 2012.</w:t>
      </w:r>
      <w:r>
        <w:rPr>
          <w:spacing w:val="-1"/>
        </w:rPr>
        <w:t xml:space="preserve"> </w:t>
      </w:r>
      <w:r>
        <w:t>— 9</w:t>
      </w:r>
      <w:r>
        <w:rPr>
          <w:spacing w:val="-1"/>
        </w:rPr>
        <w:t xml:space="preserve"> </w:t>
      </w:r>
      <w:r>
        <w:t>мая.</w:t>
      </w:r>
    </w:p>
    <w:p w:rsidR="00822D46" w:rsidRDefault="00AB0109">
      <w:pPr>
        <w:pStyle w:val="a3"/>
        <w:ind w:left="1120"/>
      </w:pPr>
      <w:r>
        <w:t>Приказ</w:t>
      </w:r>
      <w:r>
        <w:rPr>
          <w:spacing w:val="-3"/>
        </w:rPr>
        <w:t xml:space="preserve"> </w:t>
      </w:r>
      <w:r>
        <w:t>Министерства</w:t>
      </w:r>
      <w:r>
        <w:rPr>
          <w:spacing w:val="-2"/>
        </w:rPr>
        <w:t xml:space="preserve"> </w:t>
      </w:r>
      <w:r>
        <w:t>образования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науки</w:t>
      </w:r>
      <w:r>
        <w:rPr>
          <w:spacing w:val="-1"/>
        </w:rPr>
        <w:t xml:space="preserve"> </w:t>
      </w:r>
      <w:r>
        <w:t>РФ</w:t>
      </w:r>
      <w:r>
        <w:rPr>
          <w:spacing w:val="-5"/>
        </w:rPr>
        <w:t xml:space="preserve"> </w:t>
      </w:r>
      <w:r>
        <w:t>от</w:t>
      </w:r>
      <w:r>
        <w:rPr>
          <w:spacing w:val="-4"/>
        </w:rPr>
        <w:t xml:space="preserve"> </w:t>
      </w:r>
      <w:r>
        <w:t>17.05.2012</w:t>
      </w:r>
      <w:r>
        <w:rPr>
          <w:spacing w:val="-3"/>
        </w:rPr>
        <w:t xml:space="preserve"> </w:t>
      </w:r>
      <w:r>
        <w:t>№</w:t>
      </w:r>
      <w:r>
        <w:rPr>
          <w:spacing w:val="-3"/>
        </w:rPr>
        <w:t xml:space="preserve"> </w:t>
      </w:r>
      <w:r>
        <w:t>413</w:t>
      </w:r>
      <w:r>
        <w:rPr>
          <w:spacing w:val="-1"/>
        </w:rPr>
        <w:t xml:space="preserve"> </w:t>
      </w:r>
      <w:r>
        <w:t>«Об</w:t>
      </w:r>
      <w:r>
        <w:rPr>
          <w:spacing w:val="2"/>
        </w:rPr>
        <w:t xml:space="preserve"> </w:t>
      </w:r>
      <w:r>
        <w:t>утверждении</w:t>
      </w:r>
    </w:p>
    <w:p w:rsidR="00822D46" w:rsidRDefault="00AB0109">
      <w:pPr>
        <w:pStyle w:val="a3"/>
        <w:ind w:left="1120" w:right="564"/>
      </w:pPr>
      <w:r>
        <w:t>федерального государственного образовательного стандарта среднего (полного) общего</w:t>
      </w:r>
      <w:r>
        <w:rPr>
          <w:spacing w:val="-57"/>
        </w:rPr>
        <w:t xml:space="preserve"> </w:t>
      </w:r>
      <w:r>
        <w:t>образования»</w:t>
      </w:r>
      <w:r>
        <w:rPr>
          <w:spacing w:val="-9"/>
        </w:rPr>
        <w:t xml:space="preserve"> </w:t>
      </w:r>
      <w:r>
        <w:t>(зарегистрирован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Минюсте</w:t>
      </w:r>
      <w:r>
        <w:rPr>
          <w:spacing w:val="1"/>
        </w:rPr>
        <w:t xml:space="preserve"> </w:t>
      </w:r>
      <w:r>
        <w:t>РФ</w:t>
      </w:r>
      <w:r>
        <w:rPr>
          <w:spacing w:val="-2"/>
        </w:rPr>
        <w:t xml:space="preserve"> </w:t>
      </w:r>
      <w:r>
        <w:t>07.06.2012 №</w:t>
      </w:r>
      <w:r>
        <w:rPr>
          <w:spacing w:val="-1"/>
        </w:rPr>
        <w:t xml:space="preserve"> </w:t>
      </w:r>
      <w:r>
        <w:t>24480).</w:t>
      </w:r>
    </w:p>
    <w:p w:rsidR="00822D46" w:rsidRDefault="00AB0109">
      <w:pPr>
        <w:pStyle w:val="a3"/>
        <w:spacing w:before="1"/>
        <w:ind w:left="1120" w:right="286"/>
      </w:pPr>
      <w:r>
        <w:t>Приказ</w:t>
      </w:r>
      <w:r>
        <w:rPr>
          <w:spacing w:val="-2"/>
        </w:rPr>
        <w:t xml:space="preserve"> </w:t>
      </w:r>
      <w:r>
        <w:t>Минобрнауки</w:t>
      </w:r>
      <w:r>
        <w:rPr>
          <w:spacing w:val="-3"/>
        </w:rPr>
        <w:t xml:space="preserve"> </w:t>
      </w:r>
      <w:r>
        <w:t>России</w:t>
      </w:r>
      <w:r>
        <w:rPr>
          <w:spacing w:val="-3"/>
        </w:rPr>
        <w:t xml:space="preserve"> </w:t>
      </w:r>
      <w:r>
        <w:t>от</w:t>
      </w:r>
      <w:r>
        <w:rPr>
          <w:spacing w:val="-3"/>
        </w:rPr>
        <w:t xml:space="preserve"> </w:t>
      </w:r>
      <w:r>
        <w:t>29.12.2014</w:t>
      </w:r>
      <w:r>
        <w:rPr>
          <w:spacing w:val="-2"/>
        </w:rPr>
        <w:t xml:space="preserve"> </w:t>
      </w:r>
      <w:r>
        <w:t>№</w:t>
      </w:r>
      <w:r>
        <w:rPr>
          <w:spacing w:val="-3"/>
        </w:rPr>
        <w:t xml:space="preserve"> </w:t>
      </w:r>
      <w:r>
        <w:t>1645</w:t>
      </w:r>
      <w:r>
        <w:rPr>
          <w:spacing w:val="1"/>
        </w:rPr>
        <w:t xml:space="preserve"> </w:t>
      </w:r>
      <w:r>
        <w:t>«О</w:t>
      </w:r>
      <w:r>
        <w:rPr>
          <w:spacing w:val="-4"/>
        </w:rPr>
        <w:t xml:space="preserve"> </w:t>
      </w:r>
      <w:r>
        <w:t>внесении</w:t>
      </w:r>
      <w:r>
        <w:rPr>
          <w:spacing w:val="-3"/>
        </w:rPr>
        <w:t xml:space="preserve"> </w:t>
      </w:r>
      <w:r>
        <w:t>изменений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Приказ</w:t>
      </w:r>
      <w:r>
        <w:rPr>
          <w:spacing w:val="-57"/>
        </w:rPr>
        <w:t xml:space="preserve"> </w:t>
      </w:r>
      <w:r>
        <w:t>Министерства образования и науки Российской Федерации от 17.05.2012 № 413 “Об</w:t>
      </w:r>
      <w:r>
        <w:rPr>
          <w:spacing w:val="1"/>
        </w:rPr>
        <w:t xml:space="preserve"> </w:t>
      </w:r>
      <w:r>
        <w:t>утверждении федерального государственного образовательного стандарта среднего</w:t>
      </w:r>
      <w:r>
        <w:rPr>
          <w:spacing w:val="1"/>
        </w:rPr>
        <w:t xml:space="preserve"> </w:t>
      </w:r>
      <w:r>
        <w:t>(полного)</w:t>
      </w:r>
      <w:r>
        <w:rPr>
          <w:spacing w:val="-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образования”».</w:t>
      </w:r>
    </w:p>
    <w:p w:rsidR="00822D46" w:rsidRDefault="00AB0109">
      <w:pPr>
        <w:pStyle w:val="a3"/>
        <w:ind w:left="1120"/>
      </w:pPr>
      <w:r>
        <w:t>Письмо</w:t>
      </w:r>
      <w:r>
        <w:rPr>
          <w:spacing w:val="-3"/>
        </w:rPr>
        <w:t xml:space="preserve"> </w:t>
      </w:r>
      <w:r>
        <w:t>Департамента</w:t>
      </w:r>
      <w:r>
        <w:rPr>
          <w:spacing w:val="-2"/>
        </w:rPr>
        <w:t xml:space="preserve"> </w:t>
      </w:r>
      <w:r>
        <w:t>государственной политики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сфере</w:t>
      </w:r>
      <w:r>
        <w:rPr>
          <w:spacing w:val="-2"/>
        </w:rPr>
        <w:t xml:space="preserve"> </w:t>
      </w:r>
      <w:r>
        <w:t>подготовки</w:t>
      </w:r>
      <w:r>
        <w:rPr>
          <w:spacing w:val="-4"/>
        </w:rPr>
        <w:t xml:space="preserve"> </w:t>
      </w:r>
      <w:r>
        <w:t>рабочих</w:t>
      </w:r>
      <w:r>
        <w:rPr>
          <w:spacing w:val="-8"/>
        </w:rPr>
        <w:t xml:space="preserve"> </w:t>
      </w:r>
      <w:r>
        <w:t>кадров</w:t>
      </w:r>
    </w:p>
    <w:p w:rsidR="00822D46" w:rsidRDefault="00AB0109">
      <w:pPr>
        <w:pStyle w:val="a3"/>
        <w:ind w:left="1120" w:right="286"/>
      </w:pPr>
      <w:r>
        <w:t>и ДПО Министерства образования и наука РФ от 17.03.2015 № 06-259 «Рекомендации по</w:t>
      </w:r>
      <w:r>
        <w:rPr>
          <w:spacing w:val="1"/>
        </w:rPr>
        <w:t xml:space="preserve"> </w:t>
      </w:r>
      <w:r>
        <w:t>организации получения среднего общего образования в пределах освоения</w:t>
      </w:r>
      <w:r>
        <w:rPr>
          <w:spacing w:val="1"/>
        </w:rPr>
        <w:t xml:space="preserve"> </w:t>
      </w:r>
      <w:r>
        <w:t>образовательных программ среднего профессионального образования на базе 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-4"/>
        </w:rPr>
        <w:t xml:space="preserve"> </w:t>
      </w:r>
      <w:r>
        <w:t>образования</w:t>
      </w:r>
      <w:r>
        <w:rPr>
          <w:spacing w:val="-7"/>
        </w:rPr>
        <w:t xml:space="preserve"> </w:t>
      </w:r>
      <w:r>
        <w:t>с учетом</w:t>
      </w:r>
      <w:r>
        <w:rPr>
          <w:spacing w:val="-4"/>
        </w:rPr>
        <w:t xml:space="preserve"> </w:t>
      </w:r>
      <w:r>
        <w:t>требований</w:t>
      </w:r>
      <w:r>
        <w:rPr>
          <w:spacing w:val="-5"/>
        </w:rPr>
        <w:t xml:space="preserve"> </w:t>
      </w:r>
      <w:r>
        <w:t>федеральных</w:t>
      </w:r>
      <w:r>
        <w:rPr>
          <w:spacing w:val="-4"/>
        </w:rPr>
        <w:t xml:space="preserve"> </w:t>
      </w:r>
      <w:r>
        <w:t>государственных</w:t>
      </w:r>
      <w:r>
        <w:rPr>
          <w:spacing w:val="-4"/>
        </w:rPr>
        <w:t xml:space="preserve"> </w:t>
      </w:r>
      <w:r>
        <w:t>образовательных</w:t>
      </w:r>
      <w:r>
        <w:rPr>
          <w:spacing w:val="-57"/>
        </w:rPr>
        <w:t xml:space="preserve"> </w:t>
      </w:r>
      <w:r>
        <w:t>стандартов и получаемой профессии или специальности среднего профессионального</w:t>
      </w:r>
      <w:r>
        <w:rPr>
          <w:spacing w:val="1"/>
        </w:rPr>
        <w:t xml:space="preserve"> </w:t>
      </w:r>
      <w:r>
        <w:t>образования».</w:t>
      </w:r>
    </w:p>
    <w:p w:rsidR="00822D46" w:rsidRDefault="00AB0109">
      <w:pPr>
        <w:pStyle w:val="a3"/>
        <w:spacing w:before="1"/>
        <w:ind w:left="1120" w:right="1143"/>
      </w:pPr>
      <w:r>
        <w:t>Готовимся к Единому государственному экзамену. Обществоведение. — М., 2014.</w:t>
      </w:r>
      <w:r>
        <w:rPr>
          <w:spacing w:val="-57"/>
        </w:rPr>
        <w:t xml:space="preserve"> </w:t>
      </w:r>
      <w:r>
        <w:t>Единый</w:t>
      </w:r>
      <w:r>
        <w:rPr>
          <w:spacing w:val="-3"/>
        </w:rPr>
        <w:t xml:space="preserve"> </w:t>
      </w:r>
      <w:r>
        <w:t>государственный</w:t>
      </w:r>
      <w:r>
        <w:rPr>
          <w:spacing w:val="-3"/>
        </w:rPr>
        <w:t xml:space="preserve"> </w:t>
      </w:r>
      <w:r>
        <w:t>экзамен.</w:t>
      </w:r>
      <w:r>
        <w:rPr>
          <w:spacing w:val="-2"/>
        </w:rPr>
        <w:t xml:space="preserve"> </w:t>
      </w:r>
      <w:r>
        <w:t>Контрольные</w:t>
      </w:r>
      <w:r>
        <w:rPr>
          <w:spacing w:val="-1"/>
        </w:rPr>
        <w:t xml:space="preserve"> </w:t>
      </w:r>
      <w:r>
        <w:t>измерительные</w:t>
      </w:r>
      <w:r>
        <w:rPr>
          <w:spacing w:val="-1"/>
        </w:rPr>
        <w:t xml:space="preserve"> </w:t>
      </w:r>
      <w:r>
        <w:t>материалы.</w:t>
      </w:r>
    </w:p>
    <w:p w:rsidR="00822D46" w:rsidRDefault="00AB0109">
      <w:pPr>
        <w:pStyle w:val="a3"/>
        <w:ind w:left="1120"/>
      </w:pPr>
      <w:r>
        <w:t>Обществознание.—</w:t>
      </w:r>
      <w:r>
        <w:rPr>
          <w:spacing w:val="-2"/>
        </w:rPr>
        <w:t xml:space="preserve"> </w:t>
      </w:r>
      <w:r>
        <w:t>М.,</w:t>
      </w:r>
      <w:r>
        <w:rPr>
          <w:spacing w:val="-2"/>
        </w:rPr>
        <w:t xml:space="preserve"> </w:t>
      </w:r>
      <w:r>
        <w:t>2014.</w:t>
      </w:r>
    </w:p>
    <w:p w:rsidR="00822D46" w:rsidRDefault="00AB0109">
      <w:pPr>
        <w:pStyle w:val="a3"/>
        <w:ind w:left="1120"/>
      </w:pPr>
      <w:r>
        <w:t>Учебно-тренировочные материалы</w:t>
      </w:r>
      <w:r>
        <w:rPr>
          <w:spacing w:val="-2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сдачи</w:t>
      </w:r>
      <w:r>
        <w:rPr>
          <w:spacing w:val="-3"/>
        </w:rPr>
        <w:t xml:space="preserve"> </w:t>
      </w:r>
      <w:r>
        <w:t>ЕГЭ.</w:t>
      </w:r>
      <w:r>
        <w:rPr>
          <w:spacing w:val="2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М.,</w:t>
      </w:r>
      <w:r>
        <w:rPr>
          <w:spacing w:val="-2"/>
        </w:rPr>
        <w:t xml:space="preserve"> </w:t>
      </w:r>
      <w:r>
        <w:t>2014.</w:t>
      </w:r>
    </w:p>
    <w:p w:rsidR="00822D46" w:rsidRDefault="00AB0109">
      <w:pPr>
        <w:pStyle w:val="8"/>
        <w:spacing w:before="4" w:line="274" w:lineRule="exact"/>
        <w:ind w:left="1120"/>
      </w:pPr>
      <w:r>
        <w:t>Интернет-ресурсы</w:t>
      </w:r>
    </w:p>
    <w:p w:rsidR="00822D46" w:rsidRDefault="00E10C8C">
      <w:pPr>
        <w:pStyle w:val="a3"/>
        <w:ind w:left="1120" w:right="709"/>
      </w:pPr>
      <w:hyperlink r:id="rId372">
        <w:r w:rsidR="00AB0109">
          <w:t>www.openclass.ru</w:t>
        </w:r>
      </w:hyperlink>
      <w:r w:rsidR="00AB0109">
        <w:t xml:space="preserve"> (Открытый класс: сетевые образовательные сообщества).</w:t>
      </w:r>
      <w:r w:rsidR="00AB0109">
        <w:rPr>
          <w:spacing w:val="1"/>
        </w:rPr>
        <w:t xml:space="preserve"> </w:t>
      </w:r>
      <w:hyperlink r:id="rId373">
        <w:r w:rsidR="00AB0109">
          <w:t>www.school-collection.edu.ru</w:t>
        </w:r>
      </w:hyperlink>
      <w:r w:rsidR="00AB0109">
        <w:rPr>
          <w:spacing w:val="-6"/>
        </w:rPr>
        <w:t xml:space="preserve"> </w:t>
      </w:r>
      <w:r w:rsidR="00AB0109">
        <w:t>(Единая</w:t>
      </w:r>
      <w:r w:rsidR="00AB0109">
        <w:rPr>
          <w:spacing w:val="-5"/>
        </w:rPr>
        <w:t xml:space="preserve"> </w:t>
      </w:r>
      <w:r w:rsidR="00AB0109">
        <w:t>коллекция</w:t>
      </w:r>
      <w:r w:rsidR="00AB0109">
        <w:rPr>
          <w:spacing w:val="-5"/>
        </w:rPr>
        <w:t xml:space="preserve"> </w:t>
      </w:r>
      <w:r w:rsidR="00AB0109">
        <w:t>цифровых</w:t>
      </w:r>
      <w:r w:rsidR="00AB0109">
        <w:rPr>
          <w:spacing w:val="-5"/>
        </w:rPr>
        <w:t xml:space="preserve"> </w:t>
      </w:r>
      <w:r w:rsidR="00AB0109">
        <w:t>образовательных</w:t>
      </w:r>
      <w:r w:rsidR="00AB0109">
        <w:rPr>
          <w:spacing w:val="-6"/>
        </w:rPr>
        <w:t xml:space="preserve"> </w:t>
      </w:r>
      <w:r w:rsidR="00AB0109">
        <w:t>ресурсов).</w:t>
      </w:r>
      <w:r w:rsidR="00AB0109">
        <w:rPr>
          <w:spacing w:val="-57"/>
        </w:rPr>
        <w:t xml:space="preserve"> </w:t>
      </w:r>
      <w:hyperlink r:id="rId374">
        <w:r w:rsidR="00AB0109">
          <w:t>www.festival.1september.ru</w:t>
        </w:r>
      </w:hyperlink>
      <w:r w:rsidR="00AB0109">
        <w:t xml:space="preserve"> (Фестиваль педагогических идей «Открытый урок»).</w:t>
      </w:r>
      <w:r w:rsidR="00AB0109">
        <w:rPr>
          <w:spacing w:val="1"/>
        </w:rPr>
        <w:t xml:space="preserve"> </w:t>
      </w:r>
      <w:hyperlink r:id="rId375">
        <w:r w:rsidR="00AB0109">
          <w:t>www.base.garant.ru</w:t>
        </w:r>
      </w:hyperlink>
      <w:r w:rsidR="00AB0109">
        <w:t xml:space="preserve"> («ГАРАНТ» — информационно-правовой портал).</w:t>
      </w:r>
      <w:r w:rsidR="00AB0109">
        <w:rPr>
          <w:spacing w:val="1"/>
        </w:rPr>
        <w:t xml:space="preserve"> </w:t>
      </w:r>
      <w:hyperlink r:id="rId376">
        <w:r w:rsidR="00AB0109">
          <w:t>www.istrodina.com</w:t>
        </w:r>
        <w:r w:rsidR="00AB0109">
          <w:rPr>
            <w:spacing w:val="-4"/>
          </w:rPr>
          <w:t xml:space="preserve"> </w:t>
        </w:r>
      </w:hyperlink>
      <w:r w:rsidR="00AB0109">
        <w:t>(Российский</w:t>
      </w:r>
      <w:r w:rsidR="00AB0109">
        <w:rPr>
          <w:spacing w:val="-5"/>
        </w:rPr>
        <w:t xml:space="preserve"> </w:t>
      </w:r>
      <w:r w:rsidR="00AB0109">
        <w:t>исторический</w:t>
      </w:r>
      <w:r w:rsidR="00AB0109">
        <w:rPr>
          <w:spacing w:val="-4"/>
        </w:rPr>
        <w:t xml:space="preserve"> </w:t>
      </w:r>
      <w:r w:rsidR="00AB0109">
        <w:t>иллюстрированный</w:t>
      </w:r>
      <w:r w:rsidR="00AB0109">
        <w:rPr>
          <w:spacing w:val="-5"/>
        </w:rPr>
        <w:t xml:space="preserve"> </w:t>
      </w:r>
      <w:r w:rsidR="00AB0109">
        <w:t>журнал</w:t>
      </w:r>
      <w:r w:rsidR="00AB0109">
        <w:rPr>
          <w:spacing w:val="1"/>
        </w:rPr>
        <w:t xml:space="preserve"> </w:t>
      </w:r>
      <w:r w:rsidR="00AB0109">
        <w:t>«Родина»).</w:t>
      </w:r>
    </w:p>
    <w:p w:rsidR="00822D46" w:rsidRDefault="00822D46">
      <w:pPr>
        <w:sectPr w:rsidR="00822D46">
          <w:footerReference w:type="default" r:id="rId377"/>
          <w:pgSz w:w="11910" w:h="16840"/>
          <w:pgMar w:top="1040" w:right="560" w:bottom="280" w:left="580" w:header="0" w:footer="0" w:gutter="0"/>
          <w:cols w:space="720"/>
        </w:sectPr>
      </w:pPr>
    </w:p>
    <w:p w:rsidR="00031A68" w:rsidRPr="00031A68" w:rsidRDefault="00031A68" w:rsidP="00031A68">
      <w:pPr>
        <w:widowControl/>
        <w:tabs>
          <w:tab w:val="left" w:pos="1980"/>
        </w:tabs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  <w:bookmarkStart w:id="1" w:name="‎C:\Users\007\Desktop\наСАЙТ_Образование"/>
      <w:bookmarkEnd w:id="1"/>
      <w:r w:rsidRPr="00031A68">
        <w:rPr>
          <w:rFonts w:eastAsia="Century Schoolbook"/>
          <w:bCs/>
          <w:sz w:val="28"/>
          <w:szCs w:val="28"/>
          <w:lang w:eastAsia="ru-RU"/>
        </w:rPr>
        <w:lastRenderedPageBreak/>
        <w:t>Департамент образования и науки Брянской области</w:t>
      </w:r>
    </w:p>
    <w:p w:rsidR="00031A68" w:rsidRPr="00031A68" w:rsidRDefault="00031A68" w:rsidP="00031A68">
      <w:pPr>
        <w:widowControl/>
        <w:autoSpaceDE/>
        <w:autoSpaceDN/>
        <w:ind w:right="-427"/>
        <w:jc w:val="center"/>
        <w:rPr>
          <w:rFonts w:eastAsia="Century Schoolbook"/>
          <w:bCs/>
          <w:sz w:val="28"/>
          <w:szCs w:val="28"/>
          <w:lang w:eastAsia="ru-RU"/>
        </w:rPr>
      </w:pPr>
      <w:r w:rsidRPr="00031A68">
        <w:rPr>
          <w:rFonts w:eastAsia="Century Schoolbook"/>
          <w:bCs/>
          <w:sz w:val="28"/>
          <w:szCs w:val="28"/>
          <w:lang w:eastAsia="ru-RU"/>
        </w:rPr>
        <w:t>ГБПОУ  «Брянский аграрный техникум имени Героя России А.С. Зайцева»</w:t>
      </w:r>
    </w:p>
    <w:p w:rsidR="00031A68" w:rsidRPr="00031A68" w:rsidRDefault="00031A68" w:rsidP="00031A68">
      <w:pPr>
        <w:widowControl/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p w:rsidR="00031A68" w:rsidRPr="00031A68" w:rsidRDefault="00031A68" w:rsidP="00031A68">
      <w:pPr>
        <w:widowControl/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tbl>
      <w:tblPr>
        <w:tblW w:w="0" w:type="auto"/>
        <w:jc w:val="center"/>
        <w:tblLook w:val="01E0" w:firstRow="1" w:lastRow="1" w:firstColumn="1" w:lastColumn="1" w:noHBand="0" w:noVBand="0"/>
      </w:tblPr>
      <w:tblGrid>
        <w:gridCol w:w="4677"/>
        <w:gridCol w:w="4786"/>
      </w:tblGrid>
      <w:tr w:rsidR="00031A68" w:rsidRPr="00031A68" w:rsidTr="00E10C8C">
        <w:trPr>
          <w:jc w:val="center"/>
        </w:trPr>
        <w:tc>
          <w:tcPr>
            <w:tcW w:w="4677" w:type="dxa"/>
          </w:tcPr>
          <w:p w:rsidR="00031A68" w:rsidRPr="00031A68" w:rsidRDefault="00031A68" w:rsidP="00031A68">
            <w:pPr>
              <w:widowControl/>
              <w:autoSpaceDE/>
              <w:autoSpaceDN/>
              <w:spacing w:before="100" w:beforeAutospacing="1" w:after="100" w:afterAutospacing="1"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031A68">
              <w:rPr>
                <w:rFonts w:eastAsia="Century Schoolbook"/>
                <w:bCs/>
                <w:sz w:val="28"/>
                <w:szCs w:val="28"/>
                <w:lang w:eastAsia="ru-RU"/>
              </w:rPr>
              <w:t>РАССМОТРЕНО:</w:t>
            </w:r>
          </w:p>
          <w:p w:rsidR="00031A68" w:rsidRPr="00031A68" w:rsidRDefault="00031A68" w:rsidP="00031A68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031A68">
              <w:rPr>
                <w:rFonts w:eastAsia="Century Schoolbook"/>
                <w:bCs/>
                <w:sz w:val="28"/>
                <w:szCs w:val="28"/>
                <w:lang w:eastAsia="ru-RU"/>
              </w:rPr>
              <w:t>на заседании</w:t>
            </w:r>
            <w:r w:rsidRPr="00031A68">
              <w:rPr>
                <w:rFonts w:eastAsia="Century Schoolbook"/>
                <w:bCs/>
                <w:color w:val="FF0000"/>
                <w:sz w:val="28"/>
                <w:szCs w:val="28"/>
                <w:lang w:eastAsia="ru-RU"/>
              </w:rPr>
              <w:t xml:space="preserve"> </w:t>
            </w:r>
            <w:r w:rsidRPr="00031A68">
              <w:rPr>
                <w:rFonts w:eastAsia="Century Schoolbook"/>
                <w:bCs/>
                <w:sz w:val="28"/>
                <w:szCs w:val="28"/>
                <w:lang w:eastAsia="ru-RU"/>
              </w:rPr>
              <w:t>МК</w:t>
            </w:r>
          </w:p>
          <w:p w:rsidR="00031A68" w:rsidRPr="00031A68" w:rsidRDefault="00031A68" w:rsidP="00031A68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031A68">
              <w:rPr>
                <w:rFonts w:eastAsia="Century Schoolbook"/>
                <w:bCs/>
                <w:sz w:val="28"/>
                <w:szCs w:val="28"/>
                <w:lang w:eastAsia="ru-RU"/>
              </w:rPr>
              <w:t>общеобразовательных дисциплин</w:t>
            </w:r>
          </w:p>
          <w:p w:rsidR="00031A68" w:rsidRPr="00031A68" w:rsidRDefault="00031A68" w:rsidP="00031A68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031A68">
              <w:rPr>
                <w:sz w:val="28"/>
                <w:szCs w:val="28"/>
                <w:lang w:eastAsia="ru-RU"/>
              </w:rPr>
              <w:t xml:space="preserve">_____________  </w:t>
            </w:r>
            <w:r w:rsidRPr="00031A68">
              <w:rPr>
                <w:i/>
                <w:sz w:val="28"/>
                <w:szCs w:val="28"/>
                <w:lang w:eastAsia="ru-RU"/>
              </w:rPr>
              <w:t>/</w:t>
            </w:r>
            <w:r w:rsidRPr="00031A68">
              <w:rPr>
                <w:sz w:val="28"/>
                <w:szCs w:val="28"/>
                <w:lang w:eastAsia="ru-RU"/>
              </w:rPr>
              <w:t>М.В. Баструкова</w:t>
            </w:r>
            <w:r w:rsidRPr="00031A68">
              <w:rPr>
                <w:i/>
                <w:sz w:val="28"/>
                <w:szCs w:val="28"/>
                <w:lang w:eastAsia="ru-RU"/>
              </w:rPr>
              <w:t>/</w:t>
            </w:r>
            <w:r w:rsidRPr="00031A68">
              <w:rPr>
                <w:sz w:val="28"/>
                <w:szCs w:val="28"/>
                <w:lang w:eastAsia="ru-RU"/>
              </w:rPr>
              <w:br/>
            </w:r>
            <w:r w:rsidRPr="00031A68">
              <w:rPr>
                <w:rFonts w:eastAsia="Century Schoolbook"/>
                <w:bCs/>
                <w:sz w:val="28"/>
                <w:szCs w:val="28"/>
                <w:lang w:eastAsia="ru-RU"/>
              </w:rPr>
              <w:t>Протокол №___ от «__»____20</w:t>
            </w:r>
            <w:r>
              <w:rPr>
                <w:rFonts w:eastAsia="Century Schoolbook"/>
                <w:bCs/>
                <w:sz w:val="28"/>
                <w:szCs w:val="28"/>
                <w:lang w:eastAsia="ru-RU"/>
              </w:rPr>
              <w:t>20</w:t>
            </w:r>
            <w:r w:rsidRPr="00031A68">
              <w:rPr>
                <w:rFonts w:eastAsia="Century Schoolbook"/>
                <w:bCs/>
                <w:sz w:val="28"/>
                <w:szCs w:val="28"/>
                <w:lang w:eastAsia="ru-RU"/>
              </w:rPr>
              <w:t>г.</w:t>
            </w:r>
          </w:p>
          <w:p w:rsidR="00031A68" w:rsidRPr="00031A68" w:rsidRDefault="00031A68" w:rsidP="00031A68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4786" w:type="dxa"/>
          </w:tcPr>
          <w:p w:rsidR="00031A68" w:rsidRPr="00031A68" w:rsidRDefault="00031A68" w:rsidP="00031A68">
            <w:pPr>
              <w:widowControl/>
              <w:autoSpaceDE/>
              <w:autoSpaceDN/>
              <w:spacing w:before="100" w:beforeAutospacing="1" w:after="100" w:afterAutospacing="1"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031A68">
              <w:rPr>
                <w:rFonts w:eastAsia="Century Schoolbook"/>
                <w:bCs/>
                <w:sz w:val="28"/>
                <w:szCs w:val="28"/>
                <w:lang w:eastAsia="ru-RU"/>
              </w:rPr>
              <w:t xml:space="preserve">         УТВЕРЖДАЮ:</w:t>
            </w:r>
          </w:p>
          <w:p w:rsidR="00031A68" w:rsidRPr="00031A68" w:rsidRDefault="00031A68" w:rsidP="00031A68">
            <w:pPr>
              <w:widowControl/>
              <w:tabs>
                <w:tab w:val="left" w:pos="318"/>
                <w:tab w:val="left" w:pos="372"/>
              </w:tabs>
              <w:autoSpaceDE/>
              <w:autoSpaceDN/>
              <w:ind w:right="-338"/>
              <w:jc w:val="center"/>
              <w:rPr>
                <w:sz w:val="28"/>
                <w:szCs w:val="28"/>
                <w:lang w:eastAsia="ru-RU"/>
              </w:rPr>
            </w:pPr>
            <w:r w:rsidRPr="00031A68">
              <w:rPr>
                <w:sz w:val="28"/>
                <w:szCs w:val="28"/>
                <w:lang w:eastAsia="ru-RU"/>
              </w:rPr>
              <w:t xml:space="preserve">   заместитель директора по УР</w:t>
            </w:r>
          </w:p>
          <w:p w:rsidR="00031A68" w:rsidRPr="00031A68" w:rsidRDefault="00031A68" w:rsidP="00031A68">
            <w:pPr>
              <w:widowControl/>
              <w:autoSpaceDE/>
              <w:autoSpaceDN/>
              <w:jc w:val="right"/>
              <w:rPr>
                <w:i/>
                <w:sz w:val="28"/>
                <w:szCs w:val="28"/>
                <w:lang w:eastAsia="ru-RU"/>
              </w:rPr>
            </w:pPr>
            <w:r w:rsidRPr="00031A68">
              <w:rPr>
                <w:sz w:val="28"/>
                <w:szCs w:val="28"/>
                <w:lang w:eastAsia="ru-RU"/>
              </w:rPr>
              <w:t>___________ /Г.В. Кравченко</w:t>
            </w:r>
            <w:r w:rsidRPr="00031A68">
              <w:rPr>
                <w:i/>
                <w:sz w:val="28"/>
                <w:szCs w:val="28"/>
                <w:lang w:eastAsia="ru-RU"/>
              </w:rPr>
              <w:t xml:space="preserve"> /</w:t>
            </w:r>
          </w:p>
          <w:p w:rsidR="00031A68" w:rsidRPr="00031A68" w:rsidRDefault="00031A68" w:rsidP="00031A68">
            <w:pPr>
              <w:widowControl/>
              <w:tabs>
                <w:tab w:val="left" w:pos="1169"/>
              </w:tabs>
              <w:autoSpaceDE/>
              <w:autoSpaceDN/>
              <w:jc w:val="right"/>
              <w:rPr>
                <w:sz w:val="28"/>
                <w:szCs w:val="28"/>
                <w:lang w:eastAsia="ru-RU"/>
              </w:rPr>
            </w:pPr>
            <w:r w:rsidRPr="00031A68">
              <w:rPr>
                <w:sz w:val="28"/>
                <w:szCs w:val="28"/>
                <w:lang w:eastAsia="ru-RU"/>
              </w:rPr>
              <w:t>«___» _______________ 20</w:t>
            </w:r>
            <w:r>
              <w:rPr>
                <w:sz w:val="28"/>
                <w:szCs w:val="28"/>
                <w:lang w:eastAsia="ru-RU"/>
              </w:rPr>
              <w:t>20</w:t>
            </w:r>
            <w:r w:rsidRPr="00031A68">
              <w:rPr>
                <w:sz w:val="28"/>
                <w:szCs w:val="28"/>
                <w:lang w:eastAsia="ru-RU"/>
              </w:rPr>
              <w:t>г.</w:t>
            </w:r>
          </w:p>
          <w:p w:rsidR="00031A68" w:rsidRPr="00031A68" w:rsidRDefault="00031A68" w:rsidP="00031A68">
            <w:pPr>
              <w:widowControl/>
              <w:autoSpaceDE/>
              <w:autoSpaceDN/>
              <w:spacing w:before="100" w:beforeAutospacing="1" w:after="100" w:afterAutospacing="1"/>
              <w:jc w:val="center"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</w:p>
        </w:tc>
      </w:tr>
    </w:tbl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spacing w:before="10"/>
        <w:rPr>
          <w:b/>
          <w:sz w:val="47"/>
        </w:rPr>
      </w:pPr>
    </w:p>
    <w:p w:rsidR="00822D46" w:rsidRDefault="00AB0109">
      <w:pPr>
        <w:ind w:left="843" w:right="517"/>
        <w:jc w:val="center"/>
        <w:rPr>
          <w:b/>
          <w:sz w:val="32"/>
        </w:rPr>
      </w:pPr>
      <w:r>
        <w:rPr>
          <w:b/>
          <w:sz w:val="32"/>
        </w:rPr>
        <w:t>Рабочая</w:t>
      </w:r>
      <w:r>
        <w:rPr>
          <w:b/>
          <w:spacing w:val="-6"/>
          <w:sz w:val="32"/>
        </w:rPr>
        <w:t xml:space="preserve"> </w:t>
      </w:r>
      <w:r>
        <w:rPr>
          <w:b/>
          <w:sz w:val="32"/>
        </w:rPr>
        <w:t>программа</w:t>
      </w:r>
      <w:r>
        <w:rPr>
          <w:b/>
          <w:spacing w:val="-4"/>
          <w:sz w:val="32"/>
        </w:rPr>
        <w:t xml:space="preserve"> </w:t>
      </w:r>
      <w:r>
        <w:rPr>
          <w:b/>
          <w:sz w:val="32"/>
        </w:rPr>
        <w:t>учебной</w:t>
      </w:r>
      <w:r>
        <w:rPr>
          <w:b/>
          <w:spacing w:val="-5"/>
          <w:sz w:val="32"/>
        </w:rPr>
        <w:t xml:space="preserve"> </w:t>
      </w:r>
      <w:r>
        <w:rPr>
          <w:b/>
          <w:sz w:val="32"/>
        </w:rPr>
        <w:t>дисциплины</w:t>
      </w:r>
    </w:p>
    <w:p w:rsidR="00822D46" w:rsidRDefault="00AB0109">
      <w:pPr>
        <w:spacing w:before="258"/>
        <w:ind w:left="745" w:right="517"/>
        <w:jc w:val="center"/>
        <w:rPr>
          <w:b/>
          <w:sz w:val="28"/>
        </w:rPr>
      </w:pPr>
      <w:r>
        <w:rPr>
          <w:b/>
          <w:sz w:val="28"/>
        </w:rPr>
        <w:t>ОДБ.1</w:t>
      </w:r>
      <w:r w:rsidR="00031A68">
        <w:rPr>
          <w:b/>
          <w:sz w:val="28"/>
        </w:rPr>
        <w:t>0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«БИОЛОГИЯ»</w:t>
      </w:r>
    </w:p>
    <w:p w:rsidR="00822D46" w:rsidRDefault="00AB0109">
      <w:pPr>
        <w:pStyle w:val="3"/>
        <w:spacing w:before="238"/>
        <w:ind w:left="602" w:right="517"/>
        <w:jc w:val="center"/>
      </w:pPr>
      <w:r>
        <w:t>по</w:t>
      </w:r>
      <w:r>
        <w:rPr>
          <w:spacing w:val="66"/>
        </w:rPr>
        <w:t xml:space="preserve"> </w:t>
      </w:r>
      <w:r>
        <w:t>специальности</w:t>
      </w:r>
      <w:r>
        <w:rPr>
          <w:spacing w:val="-1"/>
        </w:rPr>
        <w:t xml:space="preserve"> </w:t>
      </w:r>
      <w:r>
        <w:t>СПО</w:t>
      </w:r>
    </w:p>
    <w:p w:rsidR="00822D46" w:rsidRDefault="00822D46">
      <w:pPr>
        <w:pStyle w:val="a3"/>
        <w:spacing w:before="7"/>
        <w:rPr>
          <w:sz w:val="28"/>
        </w:rPr>
      </w:pPr>
    </w:p>
    <w:p w:rsidR="00822D46" w:rsidRDefault="00AB0109">
      <w:pPr>
        <w:ind w:left="2321"/>
        <w:rPr>
          <w:b/>
          <w:sz w:val="32"/>
        </w:rPr>
      </w:pPr>
      <w:r>
        <w:rPr>
          <w:b/>
          <w:sz w:val="32"/>
        </w:rPr>
        <w:t>35.02.07</w:t>
      </w:r>
      <w:r>
        <w:rPr>
          <w:b/>
          <w:spacing w:val="-4"/>
          <w:sz w:val="32"/>
        </w:rPr>
        <w:t xml:space="preserve"> </w:t>
      </w:r>
      <w:r>
        <w:rPr>
          <w:b/>
          <w:sz w:val="32"/>
        </w:rPr>
        <w:t>Механизация</w:t>
      </w:r>
      <w:r>
        <w:rPr>
          <w:b/>
          <w:spacing w:val="-4"/>
          <w:sz w:val="32"/>
        </w:rPr>
        <w:t xml:space="preserve"> </w:t>
      </w:r>
      <w:r>
        <w:rPr>
          <w:b/>
          <w:sz w:val="32"/>
        </w:rPr>
        <w:t>сельского</w:t>
      </w:r>
      <w:r>
        <w:rPr>
          <w:b/>
          <w:spacing w:val="-3"/>
          <w:sz w:val="32"/>
        </w:rPr>
        <w:t xml:space="preserve"> </w:t>
      </w:r>
      <w:r>
        <w:rPr>
          <w:b/>
          <w:sz w:val="32"/>
        </w:rPr>
        <w:t>хозяйства</w:t>
      </w: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spacing w:before="6"/>
        <w:rPr>
          <w:b/>
          <w:sz w:val="33"/>
        </w:rPr>
      </w:pPr>
    </w:p>
    <w:p w:rsidR="00822D46" w:rsidRDefault="00031A68" w:rsidP="00031A68">
      <w:pPr>
        <w:ind w:left="606" w:right="517"/>
        <w:jc w:val="center"/>
        <w:rPr>
          <w:sz w:val="28"/>
        </w:rPr>
      </w:pPr>
      <w:r w:rsidRPr="00031A68">
        <w:rPr>
          <w:sz w:val="28"/>
        </w:rPr>
        <w:t xml:space="preserve">г. Стародуб, </w:t>
      </w:r>
      <w:r w:rsidR="00AB0109" w:rsidRPr="00031A68">
        <w:rPr>
          <w:sz w:val="28"/>
        </w:rPr>
        <w:t>202</w:t>
      </w:r>
      <w:r w:rsidRPr="00031A68">
        <w:rPr>
          <w:sz w:val="28"/>
        </w:rPr>
        <w:t>0</w:t>
      </w:r>
    </w:p>
    <w:p w:rsidR="0006012E" w:rsidRDefault="0006012E" w:rsidP="00031A68">
      <w:pPr>
        <w:ind w:left="606" w:right="517"/>
        <w:jc w:val="center"/>
        <w:rPr>
          <w:sz w:val="28"/>
        </w:rPr>
      </w:pPr>
    </w:p>
    <w:p w:rsidR="0006012E" w:rsidRDefault="0006012E" w:rsidP="00031A68">
      <w:pPr>
        <w:ind w:left="606" w:right="517"/>
        <w:jc w:val="center"/>
        <w:rPr>
          <w:sz w:val="28"/>
        </w:rPr>
      </w:pPr>
    </w:p>
    <w:p w:rsidR="0006012E" w:rsidRPr="0006012E" w:rsidRDefault="0006012E" w:rsidP="0006012E">
      <w:pPr>
        <w:widowControl/>
        <w:tabs>
          <w:tab w:val="left" w:pos="3402"/>
        </w:tabs>
        <w:autoSpaceDE/>
        <w:autoSpaceDN/>
        <w:ind w:left="993" w:firstLine="283"/>
        <w:jc w:val="both"/>
        <w:rPr>
          <w:sz w:val="24"/>
          <w:szCs w:val="24"/>
          <w:lang w:eastAsia="ar-SA"/>
        </w:rPr>
      </w:pPr>
      <w:r w:rsidRPr="0006012E">
        <w:rPr>
          <w:sz w:val="24"/>
          <w:szCs w:val="24"/>
          <w:lang w:eastAsia="ar-SA"/>
        </w:rPr>
        <w:t>Рабочая программа общеобразовательной учебной дисциплины Биология  предназначена для реализации основной профессиональной образовательной программы СПО на базе основного общего образования с одновременным получением среднего общего образования.</w:t>
      </w:r>
    </w:p>
    <w:p w:rsidR="0006012E" w:rsidRPr="0006012E" w:rsidRDefault="0006012E" w:rsidP="0006012E">
      <w:pPr>
        <w:tabs>
          <w:tab w:val="left" w:pos="3402"/>
        </w:tabs>
        <w:autoSpaceDE/>
        <w:autoSpaceDN/>
        <w:ind w:left="993" w:firstLine="283"/>
        <w:jc w:val="both"/>
        <w:rPr>
          <w:rFonts w:eastAsia="Book Antiqua"/>
          <w:color w:val="231F20"/>
          <w:w w:val="105"/>
          <w:sz w:val="24"/>
          <w:szCs w:val="24"/>
        </w:rPr>
      </w:pPr>
      <w:r w:rsidRPr="0006012E">
        <w:rPr>
          <w:rFonts w:eastAsia="Book Antiqua"/>
          <w:color w:val="231F20"/>
          <w:w w:val="105"/>
          <w:sz w:val="24"/>
          <w:szCs w:val="24"/>
        </w:rPr>
        <w:t xml:space="preserve">Рабочая программа разработана на основе требований ФГОС среднего общего образования, предъявляемых к структуре, содержанию и результатам освоения учебной дисциплины «Биология», в соответствии с Рекомендациями по организации получения </w:t>
      </w:r>
      <w:r w:rsidRPr="0006012E">
        <w:rPr>
          <w:rFonts w:eastAsia="Book Antiqua"/>
          <w:color w:val="231F20"/>
          <w:spacing w:val="-3"/>
          <w:w w:val="105"/>
          <w:sz w:val="24"/>
          <w:szCs w:val="24"/>
        </w:rPr>
        <w:t xml:space="preserve">среднего общего образования </w:t>
      </w:r>
      <w:r w:rsidRPr="0006012E">
        <w:rPr>
          <w:rFonts w:eastAsia="Book Antiqua"/>
          <w:color w:val="231F20"/>
          <w:w w:val="105"/>
          <w:sz w:val="24"/>
          <w:szCs w:val="24"/>
        </w:rPr>
        <w:t xml:space="preserve">в </w:t>
      </w:r>
      <w:r w:rsidRPr="0006012E">
        <w:rPr>
          <w:rFonts w:eastAsia="Book Antiqua"/>
          <w:color w:val="231F20"/>
          <w:spacing w:val="-3"/>
          <w:w w:val="105"/>
          <w:sz w:val="24"/>
          <w:szCs w:val="24"/>
        </w:rPr>
        <w:t xml:space="preserve">пределах освоения образовательных программ среднего </w:t>
      </w:r>
      <w:r w:rsidRPr="0006012E">
        <w:rPr>
          <w:rFonts w:eastAsia="Book Antiqua"/>
          <w:color w:val="231F20"/>
          <w:w w:val="105"/>
          <w:sz w:val="24"/>
          <w:szCs w:val="24"/>
        </w:rPr>
        <w:t xml:space="preserve">профессионального образования на базе основного общего образования с учетом требований федеральных государственных образовательных стандартов СПО по </w:t>
      </w:r>
      <w:r w:rsidRPr="0006012E">
        <w:rPr>
          <w:rFonts w:eastAsia="Book Antiqua"/>
          <w:color w:val="231F20"/>
          <w:spacing w:val="3"/>
          <w:w w:val="105"/>
          <w:sz w:val="24"/>
          <w:szCs w:val="24"/>
        </w:rPr>
        <w:t xml:space="preserve">специальности </w:t>
      </w:r>
      <w:r w:rsidRPr="0006012E">
        <w:rPr>
          <w:rFonts w:eastAsia="Book Antiqua"/>
          <w:b/>
          <w:spacing w:val="3"/>
          <w:w w:val="105"/>
          <w:sz w:val="24"/>
          <w:szCs w:val="24"/>
        </w:rPr>
        <w:t xml:space="preserve">35.02.07 Механизация сельского хозяйства </w:t>
      </w:r>
      <w:r w:rsidRPr="0006012E">
        <w:rPr>
          <w:rFonts w:eastAsia="Book Antiqua"/>
          <w:color w:val="231F20"/>
          <w:spacing w:val="3"/>
          <w:w w:val="105"/>
          <w:sz w:val="24"/>
          <w:szCs w:val="24"/>
        </w:rPr>
        <w:t xml:space="preserve">(письмо </w:t>
      </w:r>
      <w:r w:rsidRPr="0006012E">
        <w:rPr>
          <w:rFonts w:eastAsia="Book Antiqua"/>
          <w:color w:val="231F20"/>
          <w:w w:val="105"/>
          <w:sz w:val="24"/>
          <w:szCs w:val="24"/>
        </w:rPr>
        <w:t>Департамента государственной политики в сфере подготовки рабочих кадров и ДПО Минобрнауки  России  от  17.03.2015 №06-259).</w:t>
      </w:r>
    </w:p>
    <w:p w:rsidR="0006012E" w:rsidRPr="0006012E" w:rsidRDefault="0006012E" w:rsidP="0006012E">
      <w:pPr>
        <w:tabs>
          <w:tab w:val="left" w:pos="3402"/>
        </w:tabs>
        <w:autoSpaceDE/>
        <w:autoSpaceDN/>
        <w:ind w:left="993" w:firstLine="283"/>
        <w:jc w:val="both"/>
        <w:rPr>
          <w:rFonts w:eastAsia="Book Antiqua"/>
          <w:sz w:val="24"/>
          <w:szCs w:val="24"/>
        </w:rPr>
      </w:pPr>
    </w:p>
    <w:p w:rsidR="0006012E" w:rsidRPr="0006012E" w:rsidRDefault="0006012E" w:rsidP="0006012E">
      <w:pPr>
        <w:tabs>
          <w:tab w:val="left" w:pos="3402"/>
        </w:tabs>
        <w:autoSpaceDE/>
        <w:autoSpaceDN/>
        <w:ind w:left="993" w:firstLine="283"/>
        <w:jc w:val="both"/>
        <w:rPr>
          <w:rFonts w:eastAsia="Book Antiqua"/>
          <w:sz w:val="24"/>
          <w:szCs w:val="24"/>
        </w:rPr>
      </w:pPr>
    </w:p>
    <w:p w:rsidR="0006012E" w:rsidRPr="0006012E" w:rsidRDefault="0006012E" w:rsidP="0006012E">
      <w:pPr>
        <w:tabs>
          <w:tab w:val="left" w:pos="3402"/>
        </w:tabs>
        <w:autoSpaceDE/>
        <w:autoSpaceDN/>
        <w:ind w:left="993" w:firstLine="283"/>
        <w:jc w:val="both"/>
        <w:rPr>
          <w:rFonts w:eastAsia="Calibri"/>
          <w:sz w:val="24"/>
          <w:szCs w:val="24"/>
        </w:rPr>
      </w:pPr>
      <w:r w:rsidRPr="0006012E">
        <w:rPr>
          <w:rFonts w:eastAsia="Calibri"/>
          <w:sz w:val="24"/>
          <w:szCs w:val="24"/>
        </w:rPr>
        <w:t>Организация - разработчик: ГБПОУ «Брянский аграрный техникум имени Героя России А. С. Зайцева»</w:t>
      </w:r>
    </w:p>
    <w:p w:rsidR="0006012E" w:rsidRPr="0006012E" w:rsidRDefault="0006012E" w:rsidP="0006012E">
      <w:pPr>
        <w:tabs>
          <w:tab w:val="left" w:pos="3402"/>
        </w:tabs>
        <w:autoSpaceDE/>
        <w:autoSpaceDN/>
        <w:ind w:left="993" w:firstLine="283"/>
        <w:jc w:val="both"/>
        <w:rPr>
          <w:rFonts w:eastAsia="Calibri"/>
          <w:sz w:val="24"/>
          <w:szCs w:val="24"/>
        </w:rPr>
      </w:pPr>
    </w:p>
    <w:p w:rsidR="0006012E" w:rsidRPr="00031A68" w:rsidRDefault="0006012E" w:rsidP="0006012E">
      <w:pPr>
        <w:ind w:left="993" w:right="517" w:firstLine="283"/>
        <w:rPr>
          <w:sz w:val="28"/>
        </w:rPr>
        <w:sectPr w:rsidR="0006012E" w:rsidRPr="00031A68">
          <w:footerReference w:type="default" r:id="rId378"/>
          <w:pgSz w:w="11910" w:h="16840"/>
          <w:pgMar w:top="860" w:right="620" w:bottom="280" w:left="540" w:header="0" w:footer="0" w:gutter="0"/>
          <w:cols w:space="720"/>
        </w:sectPr>
      </w:pPr>
      <w:r w:rsidRPr="0006012E">
        <w:rPr>
          <w:rFonts w:eastAsia="Calibri"/>
          <w:sz w:val="24"/>
          <w:szCs w:val="24"/>
        </w:rPr>
        <w:t>Разработчик: Кравченко Г.В., преподаватель</w:t>
      </w:r>
      <w:r>
        <w:rPr>
          <w:rFonts w:eastAsia="Calibri"/>
          <w:sz w:val="24"/>
          <w:szCs w:val="24"/>
        </w:rPr>
        <w:t xml:space="preserve"> биологии.</w:t>
      </w:r>
    </w:p>
    <w:p w:rsidR="00822D46" w:rsidRDefault="00AB0109">
      <w:pPr>
        <w:spacing w:before="58"/>
        <w:ind w:left="5386"/>
        <w:rPr>
          <w:sz w:val="32"/>
        </w:rPr>
      </w:pPr>
      <w:r>
        <w:rPr>
          <w:color w:val="231F20"/>
          <w:sz w:val="32"/>
        </w:rPr>
        <w:lastRenderedPageBreak/>
        <w:t>СОДЕРЖАНИЕ</w:t>
      </w:r>
    </w:p>
    <w:p w:rsidR="00822D46" w:rsidRDefault="00822D46">
      <w:pPr>
        <w:pStyle w:val="a3"/>
        <w:rPr>
          <w:sz w:val="34"/>
        </w:rPr>
      </w:pPr>
    </w:p>
    <w:p w:rsidR="00822D46" w:rsidRDefault="00822D46">
      <w:pPr>
        <w:pStyle w:val="a3"/>
        <w:rPr>
          <w:sz w:val="34"/>
        </w:rPr>
      </w:pPr>
    </w:p>
    <w:p w:rsidR="00822D46" w:rsidRDefault="00822D46">
      <w:pPr>
        <w:pStyle w:val="a3"/>
        <w:spacing w:before="1"/>
        <w:rPr>
          <w:sz w:val="43"/>
        </w:rPr>
      </w:pPr>
    </w:p>
    <w:p w:rsidR="00822D46" w:rsidRDefault="00AB0109">
      <w:pPr>
        <w:pStyle w:val="a3"/>
        <w:tabs>
          <w:tab w:val="right" w:leader="dot" w:pos="9570"/>
        </w:tabs>
        <w:spacing w:before="1" w:line="274" w:lineRule="exact"/>
        <w:ind w:left="2013"/>
      </w:pPr>
      <w:r>
        <w:rPr>
          <w:color w:val="231F20"/>
        </w:rPr>
        <w:t>Пояснительная записка</w:t>
      </w:r>
      <w:r>
        <w:rPr>
          <w:color w:val="231F20"/>
        </w:rPr>
        <w:tab/>
        <w:t>4</w:t>
      </w:r>
    </w:p>
    <w:p w:rsidR="00822D46" w:rsidRDefault="00AB0109">
      <w:pPr>
        <w:pStyle w:val="a3"/>
        <w:tabs>
          <w:tab w:val="right" w:leader="dot" w:pos="9531"/>
        </w:tabs>
        <w:spacing w:line="274" w:lineRule="exact"/>
        <w:ind w:left="1993"/>
      </w:pPr>
      <w:r>
        <w:rPr>
          <w:color w:val="231F20"/>
        </w:rPr>
        <w:t>Общая характеристика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учебной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дисциплины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«Биология»</w:t>
      </w:r>
      <w:r>
        <w:rPr>
          <w:color w:val="231F20"/>
        </w:rPr>
        <w:tab/>
        <w:t>5</w:t>
      </w:r>
    </w:p>
    <w:p w:rsidR="00822D46" w:rsidRDefault="00AB0109">
      <w:pPr>
        <w:pStyle w:val="a3"/>
        <w:tabs>
          <w:tab w:val="right" w:leader="dot" w:pos="9587"/>
        </w:tabs>
        <w:spacing w:before="11"/>
        <w:ind w:left="1993"/>
      </w:pPr>
      <w:r>
        <w:rPr>
          <w:color w:val="231F20"/>
        </w:rPr>
        <w:t>Место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учебной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дисциплины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учебном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плане</w:t>
      </w:r>
      <w:r>
        <w:rPr>
          <w:color w:val="231F20"/>
        </w:rPr>
        <w:tab/>
        <w:t>6</w:t>
      </w:r>
    </w:p>
    <w:p w:rsidR="00822D46" w:rsidRDefault="00AB0109">
      <w:pPr>
        <w:pStyle w:val="a3"/>
        <w:tabs>
          <w:tab w:val="right" w:leader="dot" w:pos="9579"/>
        </w:tabs>
        <w:spacing w:before="13"/>
        <w:ind w:left="1993"/>
      </w:pPr>
      <w:r>
        <w:rPr>
          <w:color w:val="231F20"/>
        </w:rPr>
        <w:t>Результаты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освоения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учебной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дисциплины</w:t>
      </w:r>
      <w:r>
        <w:rPr>
          <w:color w:val="231F20"/>
        </w:rPr>
        <w:tab/>
        <w:t>6</w:t>
      </w:r>
    </w:p>
    <w:p w:rsidR="00822D46" w:rsidRDefault="00AB0109">
      <w:pPr>
        <w:pStyle w:val="a3"/>
        <w:tabs>
          <w:tab w:val="right" w:leader="dot" w:pos="9587"/>
        </w:tabs>
        <w:spacing w:before="12"/>
        <w:ind w:left="1993"/>
      </w:pPr>
      <w:r>
        <w:rPr>
          <w:color w:val="231F20"/>
        </w:rPr>
        <w:t>Содержание учебной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дисциплины</w:t>
      </w:r>
      <w:r>
        <w:rPr>
          <w:color w:val="231F20"/>
        </w:rPr>
        <w:tab/>
        <w:t>7</w:t>
      </w:r>
    </w:p>
    <w:p w:rsidR="00822D46" w:rsidRDefault="00AB0109">
      <w:pPr>
        <w:pStyle w:val="a3"/>
        <w:tabs>
          <w:tab w:val="right" w:leader="dot" w:pos="9651"/>
        </w:tabs>
        <w:spacing w:before="12"/>
        <w:ind w:left="1993"/>
      </w:pPr>
      <w:r>
        <w:rPr>
          <w:color w:val="231F20"/>
        </w:rPr>
        <w:t>Тематическое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планирование</w:t>
      </w:r>
      <w:r>
        <w:rPr>
          <w:color w:val="231F20"/>
        </w:rPr>
        <w:tab/>
        <w:t>13</w:t>
      </w:r>
    </w:p>
    <w:p w:rsidR="00822D46" w:rsidRDefault="00AB0109">
      <w:pPr>
        <w:pStyle w:val="a3"/>
        <w:tabs>
          <w:tab w:val="right" w:leader="dot" w:pos="9675"/>
        </w:tabs>
        <w:spacing w:before="12"/>
        <w:ind w:left="1993"/>
      </w:pPr>
      <w:r>
        <w:rPr>
          <w:color w:val="231F20"/>
        </w:rPr>
        <w:t>Характеристика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основных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видов учебной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деятельности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студентов</w:t>
      </w:r>
      <w:r>
        <w:rPr>
          <w:color w:val="231F20"/>
        </w:rPr>
        <w:tab/>
        <w:t>14</w:t>
      </w:r>
    </w:p>
    <w:p w:rsidR="00822D46" w:rsidRDefault="00AB0109">
      <w:pPr>
        <w:pStyle w:val="a3"/>
        <w:spacing w:before="12" w:line="262" w:lineRule="exact"/>
        <w:ind w:left="2013"/>
      </w:pPr>
      <w:r>
        <w:rPr>
          <w:color w:val="231F20"/>
        </w:rPr>
        <w:t>Учебно-методическое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материально-техническое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обеспечение</w:t>
      </w:r>
    </w:p>
    <w:p w:rsidR="00822D46" w:rsidRDefault="00AB0109">
      <w:pPr>
        <w:pStyle w:val="a3"/>
        <w:tabs>
          <w:tab w:val="right" w:leader="dot" w:pos="9679"/>
        </w:tabs>
        <w:spacing w:line="254" w:lineRule="exact"/>
        <w:ind w:left="2013"/>
      </w:pPr>
      <w:r>
        <w:rPr>
          <w:color w:val="231F20"/>
        </w:rPr>
        <w:t>программы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учебной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дисциплины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«Биология»</w:t>
      </w:r>
      <w:r>
        <w:rPr>
          <w:color w:val="231F20"/>
        </w:rPr>
        <w:tab/>
        <w:t>18</w:t>
      </w:r>
    </w:p>
    <w:p w:rsidR="00822D46" w:rsidRDefault="00AB0109">
      <w:pPr>
        <w:pStyle w:val="a3"/>
        <w:tabs>
          <w:tab w:val="right" w:leader="dot" w:pos="9655"/>
        </w:tabs>
        <w:spacing w:line="268" w:lineRule="exact"/>
        <w:ind w:left="1993"/>
      </w:pPr>
      <w:r>
        <w:rPr>
          <w:color w:val="231F20"/>
        </w:rPr>
        <w:t>Литература</w:t>
      </w:r>
      <w:r>
        <w:rPr>
          <w:color w:val="231F20"/>
        </w:rPr>
        <w:tab/>
        <w:t>19</w:t>
      </w:r>
    </w:p>
    <w:p w:rsidR="00822D46" w:rsidRDefault="00822D46">
      <w:pPr>
        <w:spacing w:line="268" w:lineRule="exact"/>
        <w:sectPr w:rsidR="00822D46">
          <w:footerReference w:type="default" r:id="rId379"/>
          <w:pgSz w:w="11910" w:h="16840"/>
          <w:pgMar w:top="840" w:right="620" w:bottom="280" w:left="540" w:header="0" w:footer="0" w:gutter="0"/>
          <w:cols w:space="720"/>
        </w:sectPr>
      </w:pPr>
    </w:p>
    <w:p w:rsidR="00822D46" w:rsidRDefault="00AB0109">
      <w:pPr>
        <w:pStyle w:val="8"/>
        <w:spacing w:before="72"/>
        <w:ind w:left="4065"/>
      </w:pPr>
      <w:r>
        <w:rPr>
          <w:color w:val="231F20"/>
        </w:rPr>
        <w:lastRenderedPageBreak/>
        <w:t>ПОЯСНИТЕЛЬНАЯ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ЗАПИСКА</w:t>
      </w:r>
    </w:p>
    <w:p w:rsidR="00822D46" w:rsidRDefault="00822D46">
      <w:pPr>
        <w:pStyle w:val="a3"/>
        <w:spacing w:before="2"/>
        <w:rPr>
          <w:b/>
          <w:sz w:val="28"/>
        </w:rPr>
      </w:pPr>
    </w:p>
    <w:p w:rsidR="00822D46" w:rsidRDefault="00AB0109">
      <w:pPr>
        <w:pStyle w:val="a3"/>
        <w:ind w:left="312" w:right="574" w:firstLine="60"/>
      </w:pPr>
      <w:r>
        <w:rPr>
          <w:color w:val="231F20"/>
        </w:rPr>
        <w:t>Рабочая программа общеобразовательной учебной дисциплины «Биология» предназначена для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изучения биологии в профессиональных образовательных организациях, реализующих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образовательную программу среднего общего образования в пределах освоения основной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профессиональной образовательной программы на базе основного общего образования при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 xml:space="preserve">подготовке специалистов среднего звена по специальности </w:t>
      </w:r>
      <w:r>
        <w:t>35.02.07 Механизация сельского</w:t>
      </w:r>
      <w:r>
        <w:rPr>
          <w:spacing w:val="1"/>
        </w:rPr>
        <w:t xml:space="preserve"> </w:t>
      </w:r>
      <w:r>
        <w:t>хозяйства.</w:t>
      </w:r>
    </w:p>
    <w:p w:rsidR="00822D46" w:rsidRDefault="00AB0109">
      <w:pPr>
        <w:pStyle w:val="a3"/>
        <w:spacing w:before="1"/>
        <w:ind w:left="312" w:right="1381"/>
      </w:pPr>
      <w:r>
        <w:t>Программа разработана на основе требований ФГОС среднего общего образования,</w:t>
      </w:r>
      <w:r>
        <w:rPr>
          <w:spacing w:val="1"/>
        </w:rPr>
        <w:t xml:space="preserve"> </w:t>
      </w:r>
      <w:r>
        <w:t>предъявляемых</w:t>
      </w:r>
      <w:r>
        <w:rPr>
          <w:spacing w:val="-5"/>
        </w:rPr>
        <w:t xml:space="preserve"> </w:t>
      </w:r>
      <w:r>
        <w:t>к</w:t>
      </w:r>
      <w:r>
        <w:rPr>
          <w:spacing w:val="-5"/>
        </w:rPr>
        <w:t xml:space="preserve"> </w:t>
      </w:r>
      <w:r>
        <w:t>структуре,</w:t>
      </w:r>
      <w:r>
        <w:rPr>
          <w:spacing w:val="-5"/>
        </w:rPr>
        <w:t xml:space="preserve"> </w:t>
      </w:r>
      <w:r>
        <w:t>содержанию</w:t>
      </w:r>
      <w:r>
        <w:rPr>
          <w:spacing w:val="-4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результатам</w:t>
      </w:r>
      <w:r>
        <w:rPr>
          <w:spacing w:val="-5"/>
        </w:rPr>
        <w:t xml:space="preserve"> </w:t>
      </w:r>
      <w:r>
        <w:t>освоения учебной</w:t>
      </w:r>
      <w:r>
        <w:rPr>
          <w:spacing w:val="-6"/>
        </w:rPr>
        <w:t xml:space="preserve"> </w:t>
      </w:r>
      <w:r>
        <w:t>дисциплины</w:t>
      </w:r>
    </w:p>
    <w:p w:rsidR="00822D46" w:rsidRDefault="00AB0109">
      <w:pPr>
        <w:pStyle w:val="a3"/>
        <w:ind w:left="312" w:right="717"/>
      </w:pPr>
      <w:r>
        <w:t>«Биология», в соответствии с Рекомендациями по организации получения среднего общего</w:t>
      </w:r>
      <w:r>
        <w:rPr>
          <w:spacing w:val="1"/>
        </w:rPr>
        <w:t xml:space="preserve"> </w:t>
      </w:r>
      <w:r>
        <w:t>образования в пределах освоения образовательных программ среднего профессионального</w:t>
      </w:r>
      <w:r>
        <w:rPr>
          <w:spacing w:val="1"/>
        </w:rPr>
        <w:t xml:space="preserve"> </w:t>
      </w:r>
      <w:r>
        <w:t>образования на базе основного общего образования с учетом требований федеральных</w:t>
      </w:r>
      <w:r>
        <w:rPr>
          <w:spacing w:val="1"/>
        </w:rPr>
        <w:t xml:space="preserve"> </w:t>
      </w:r>
      <w:r>
        <w:t>государственных образовательных стандартов и получаемой профессии или специальности</w:t>
      </w:r>
      <w:r>
        <w:rPr>
          <w:spacing w:val="1"/>
        </w:rPr>
        <w:t xml:space="preserve"> </w:t>
      </w:r>
      <w:r>
        <w:t>среднего профессионального образования (письмо Департамента государственной политики в</w:t>
      </w:r>
      <w:r>
        <w:rPr>
          <w:spacing w:val="-57"/>
        </w:rPr>
        <w:t xml:space="preserve"> </w:t>
      </w:r>
      <w:r>
        <w:t>сфере подготовки</w:t>
      </w:r>
      <w:r>
        <w:rPr>
          <w:spacing w:val="-2"/>
        </w:rPr>
        <w:t xml:space="preserve"> </w:t>
      </w:r>
      <w:r>
        <w:t>рабочих</w:t>
      </w:r>
      <w:r>
        <w:rPr>
          <w:spacing w:val="-2"/>
        </w:rPr>
        <w:t xml:space="preserve"> </w:t>
      </w:r>
      <w:r>
        <w:t>кадров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ДПО</w:t>
      </w:r>
      <w:r>
        <w:rPr>
          <w:spacing w:val="-3"/>
        </w:rPr>
        <w:t xml:space="preserve"> </w:t>
      </w:r>
      <w:r>
        <w:t>Минобрнауки</w:t>
      </w:r>
      <w:r>
        <w:rPr>
          <w:spacing w:val="1"/>
        </w:rPr>
        <w:t xml:space="preserve"> </w:t>
      </w:r>
      <w:r>
        <w:t>России</w:t>
      </w:r>
      <w:r>
        <w:rPr>
          <w:spacing w:val="-2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17.03.2015</w:t>
      </w:r>
      <w:r>
        <w:rPr>
          <w:spacing w:val="-1"/>
        </w:rPr>
        <w:t xml:space="preserve"> </w:t>
      </w:r>
      <w:r>
        <w:t>№06-259),</w:t>
      </w:r>
    </w:p>
    <w:p w:rsidR="00822D46" w:rsidRDefault="00AB0109">
      <w:pPr>
        <w:pStyle w:val="a3"/>
        <w:ind w:left="312" w:right="771"/>
        <w:rPr>
          <w:b/>
        </w:rPr>
      </w:pPr>
      <w:r>
        <w:t>примерной программы учебной дисциплины «Биология» для профессиональных организаций</w:t>
      </w:r>
      <w:r>
        <w:rPr>
          <w:spacing w:val="-57"/>
        </w:rPr>
        <w:t xml:space="preserve"> </w:t>
      </w:r>
      <w:r>
        <w:t>рекомендованной ФГАУ « ФИРО» ( протокол №3 от 21.07.15 рег. номер 372 от 23.07.2015г.)</w:t>
      </w:r>
      <w:r>
        <w:rPr>
          <w:spacing w:val="1"/>
        </w:rPr>
        <w:t xml:space="preserve"> </w:t>
      </w:r>
      <w:r>
        <w:t>Содержание</w:t>
      </w:r>
      <w:r>
        <w:rPr>
          <w:spacing w:val="-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«Биология»</w:t>
      </w:r>
      <w:r>
        <w:rPr>
          <w:spacing w:val="-6"/>
        </w:rPr>
        <w:t xml:space="preserve"> </w:t>
      </w:r>
      <w:r>
        <w:t>направлено</w:t>
      </w:r>
      <w:r>
        <w:rPr>
          <w:spacing w:val="-3"/>
        </w:rPr>
        <w:t xml:space="preserve"> </w:t>
      </w:r>
      <w:r>
        <w:t>на достижение следующих</w:t>
      </w:r>
      <w:r>
        <w:rPr>
          <w:spacing w:val="5"/>
        </w:rPr>
        <w:t xml:space="preserve"> </w:t>
      </w:r>
      <w:r>
        <w:rPr>
          <w:b/>
        </w:rPr>
        <w:t>целей:</w:t>
      </w:r>
    </w:p>
    <w:p w:rsidR="00822D46" w:rsidRDefault="00AB0109">
      <w:pPr>
        <w:pStyle w:val="a3"/>
        <w:ind w:left="312" w:right="425"/>
      </w:pPr>
      <w:r>
        <w:rPr>
          <w:color w:val="231F20"/>
        </w:rPr>
        <w:t>получение фундаментальных знаний о биологических системах (Клетка, Организм, Популяция,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Вид, Экосистема); истории развития современных представлений о живой природе, выдающихся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открытиях в биологической науке; роли биологической науки в формировании современной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естественно-научной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картины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мира; методах научного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познания;</w:t>
      </w:r>
    </w:p>
    <w:p w:rsidR="00822D46" w:rsidRDefault="00AB0109">
      <w:pPr>
        <w:pStyle w:val="a3"/>
        <w:spacing w:before="8" w:line="201" w:lineRule="auto"/>
        <w:ind w:left="312" w:right="242"/>
      </w:pPr>
      <w:r>
        <w:rPr>
          <w:color w:val="231F20"/>
        </w:rPr>
        <w:t>овладение умениями логически мыслить, обосновывать место и роль биологических знаний 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практической деятельности людей, развитии современных технологий; определять живые объекты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в природе; проводить наблюдения за экосистемами с целью их описания и выявления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естественных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антропогенных изменений;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находить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анализировать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информацию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живых</w:t>
      </w:r>
    </w:p>
    <w:p w:rsidR="00822D46" w:rsidRDefault="00AB0109">
      <w:pPr>
        <w:pStyle w:val="a3"/>
        <w:spacing w:line="219" w:lineRule="exact"/>
        <w:ind w:left="312"/>
      </w:pPr>
      <w:r>
        <w:rPr>
          <w:color w:val="231F20"/>
        </w:rPr>
        <w:t>объектах;</w:t>
      </w:r>
    </w:p>
    <w:p w:rsidR="00822D46" w:rsidRDefault="00AB0109">
      <w:pPr>
        <w:pStyle w:val="a3"/>
        <w:spacing w:before="14" w:line="201" w:lineRule="auto"/>
        <w:ind w:left="312" w:right="254"/>
      </w:pPr>
      <w:r>
        <w:rPr>
          <w:color w:val="231F20"/>
        </w:rPr>
        <w:t>развитие познавательных интересов, интеллектуальных и творческих способностей обучающихся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 процессе изучения биологических явлений; выдающихся достижений биологии, вошедших 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общечеловеческую культуру; сложных и противоречивых путей развития современных научных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взглядов, идей, теорий, концепций, гипотез (о сущности и происхождении жизни, человека) в ходе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работы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различными источниками информации;</w:t>
      </w:r>
    </w:p>
    <w:p w:rsidR="00822D46" w:rsidRDefault="00AB0109">
      <w:pPr>
        <w:pStyle w:val="a3"/>
        <w:spacing w:before="1" w:line="201" w:lineRule="auto"/>
        <w:ind w:left="312" w:right="273"/>
      </w:pPr>
      <w:r>
        <w:rPr>
          <w:color w:val="231F20"/>
        </w:rPr>
        <w:t>воспитание убежденности в необходимости познания живой природы, необходимости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рационального природопользования, бережного отношения к природным ресурсам и окружающей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среде, собственному здоровью; уважения к мнению оппонента при обсуждении биологических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проблем;</w:t>
      </w:r>
    </w:p>
    <w:p w:rsidR="00822D46" w:rsidRDefault="00AB0109">
      <w:pPr>
        <w:pStyle w:val="a3"/>
        <w:spacing w:before="1" w:line="201" w:lineRule="auto"/>
        <w:ind w:left="312" w:right="307"/>
      </w:pPr>
      <w:r>
        <w:rPr>
          <w:color w:val="231F20"/>
        </w:rPr>
        <w:t>использование приобретенных биологических знаний и умений в повседневной жизни для оценки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последствий своей деятельности (и деятельности других людей) по отношению к окружающей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среде, здоровью других людей и собственному здоровью; обоснование и соблюдение мер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профилактики заболеваний, оказание первой помощи при травмах, соблюдение правил поведения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природе.</w:t>
      </w:r>
      <w:r>
        <w:rPr>
          <w:color w:val="231F20"/>
          <w:spacing w:val="-1"/>
        </w:rPr>
        <w:t xml:space="preserve"> </w:t>
      </w:r>
      <w:r>
        <w:t>Рабочей</w:t>
      </w:r>
      <w:r>
        <w:rPr>
          <w:spacing w:val="-3"/>
        </w:rPr>
        <w:t xml:space="preserve"> </w:t>
      </w:r>
      <w:r>
        <w:t>программой</w:t>
      </w:r>
      <w:r>
        <w:rPr>
          <w:spacing w:val="-2"/>
        </w:rPr>
        <w:t xml:space="preserve"> </w:t>
      </w:r>
      <w:r>
        <w:t>общеобразовательной</w:t>
      </w:r>
      <w:r>
        <w:rPr>
          <w:spacing w:val="-2"/>
        </w:rPr>
        <w:t xml:space="preserve"> </w:t>
      </w:r>
      <w:r>
        <w:t>профильной</w:t>
      </w:r>
      <w:r>
        <w:rPr>
          <w:spacing w:val="1"/>
        </w:rPr>
        <w:t xml:space="preserve"> </w:t>
      </w:r>
      <w:r>
        <w:t>учебной</w:t>
      </w:r>
      <w:r>
        <w:rPr>
          <w:spacing w:val="-2"/>
        </w:rPr>
        <w:t xml:space="preserve"> </w:t>
      </w:r>
      <w:r>
        <w:t>дисциплины</w:t>
      </w:r>
    </w:p>
    <w:p w:rsidR="00822D46" w:rsidRDefault="00AB0109">
      <w:pPr>
        <w:pStyle w:val="a3"/>
        <w:spacing w:before="1" w:line="201" w:lineRule="auto"/>
        <w:ind w:left="312" w:right="574"/>
      </w:pPr>
      <w:r>
        <w:t>«Биология»</w:t>
      </w:r>
      <w:r>
        <w:rPr>
          <w:spacing w:val="-13"/>
        </w:rPr>
        <w:t xml:space="preserve"> </w:t>
      </w:r>
      <w:r>
        <w:t>предусмотрены</w:t>
      </w:r>
      <w:r>
        <w:rPr>
          <w:spacing w:val="-7"/>
        </w:rPr>
        <w:t xml:space="preserve"> </w:t>
      </w:r>
      <w:r>
        <w:t>темы</w:t>
      </w:r>
      <w:r>
        <w:rPr>
          <w:spacing w:val="-7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выполнения</w:t>
      </w:r>
      <w:r>
        <w:rPr>
          <w:spacing w:val="-4"/>
        </w:rPr>
        <w:t xml:space="preserve"> </w:t>
      </w:r>
      <w:r>
        <w:t>индивидуального</w:t>
      </w:r>
      <w:r>
        <w:rPr>
          <w:spacing w:val="-5"/>
        </w:rPr>
        <w:t xml:space="preserve"> </w:t>
      </w:r>
      <w:r>
        <w:t>проекта</w:t>
      </w:r>
      <w:r>
        <w:rPr>
          <w:spacing w:val="-4"/>
        </w:rPr>
        <w:t xml:space="preserve"> </w:t>
      </w:r>
      <w:r>
        <w:t>обучающимся</w:t>
      </w:r>
      <w:r>
        <w:rPr>
          <w:spacing w:val="-57"/>
        </w:rPr>
        <w:t xml:space="preserve"> </w:t>
      </w:r>
      <w:r>
        <w:t>самостоятельно под руководством преподавателя по выбранной теме (познавательной,</w:t>
      </w:r>
      <w:r>
        <w:rPr>
          <w:spacing w:val="1"/>
        </w:rPr>
        <w:t xml:space="preserve"> </w:t>
      </w:r>
      <w:r>
        <w:t>практической, учебно-исследовательской, социальной, художественно- творческой</w:t>
      </w:r>
      <w:r>
        <w:rPr>
          <w:spacing w:val="1"/>
        </w:rPr>
        <w:t xml:space="preserve"> </w:t>
      </w:r>
      <w:r>
        <w:t>направленности).</w:t>
      </w:r>
    </w:p>
    <w:p w:rsidR="00822D46" w:rsidRDefault="00AB0109">
      <w:pPr>
        <w:spacing w:before="230"/>
        <w:ind w:left="312" w:right="2399"/>
        <w:rPr>
          <w:b/>
          <w:sz w:val="24"/>
        </w:rPr>
      </w:pPr>
      <w:r>
        <w:rPr>
          <w:b/>
          <w:sz w:val="24"/>
        </w:rPr>
        <w:t>Количество часов на освоение рабочей программы учебной дисциплины:</w:t>
      </w:r>
      <w:r>
        <w:rPr>
          <w:b/>
          <w:spacing w:val="-58"/>
          <w:sz w:val="24"/>
        </w:rPr>
        <w:t xml:space="preserve"> </w:t>
      </w:r>
      <w:r>
        <w:rPr>
          <w:sz w:val="24"/>
        </w:rPr>
        <w:t>максимальной учебной нагрузки обучающегося</w:t>
      </w:r>
      <w:r>
        <w:rPr>
          <w:spacing w:val="1"/>
          <w:sz w:val="24"/>
        </w:rPr>
        <w:t xml:space="preserve"> </w:t>
      </w:r>
      <w:r w:rsidR="00476A24">
        <w:rPr>
          <w:b/>
          <w:sz w:val="24"/>
        </w:rPr>
        <w:t>72</w:t>
      </w:r>
      <w:r>
        <w:rPr>
          <w:b/>
          <w:sz w:val="24"/>
        </w:rPr>
        <w:t xml:space="preserve"> часов, </w:t>
      </w:r>
      <w:r>
        <w:rPr>
          <w:sz w:val="24"/>
        </w:rPr>
        <w:t>в том числе:</w:t>
      </w:r>
      <w:r>
        <w:rPr>
          <w:spacing w:val="1"/>
          <w:sz w:val="24"/>
        </w:rPr>
        <w:t xml:space="preserve"> </w:t>
      </w:r>
      <w:r>
        <w:rPr>
          <w:sz w:val="24"/>
        </w:rPr>
        <w:t>обязательной аудиторной учебной нагрузки обучающегося</w:t>
      </w:r>
      <w:r>
        <w:rPr>
          <w:spacing w:val="1"/>
          <w:sz w:val="24"/>
        </w:rPr>
        <w:t xml:space="preserve"> </w:t>
      </w:r>
      <w:r w:rsidR="00B52C74">
        <w:rPr>
          <w:b/>
          <w:sz w:val="24"/>
        </w:rPr>
        <w:t>36</w:t>
      </w:r>
      <w:r>
        <w:rPr>
          <w:b/>
          <w:sz w:val="24"/>
        </w:rPr>
        <w:t xml:space="preserve"> часов</w:t>
      </w:r>
      <w:r>
        <w:rPr>
          <w:sz w:val="24"/>
        </w:rPr>
        <w:t>;</w:t>
      </w:r>
      <w:r>
        <w:rPr>
          <w:spacing w:val="1"/>
          <w:sz w:val="24"/>
        </w:rPr>
        <w:t xml:space="preserve"> </w:t>
      </w:r>
      <w:r>
        <w:rPr>
          <w:sz w:val="24"/>
        </w:rPr>
        <w:t>внеаудиторная самостоятельная</w:t>
      </w:r>
      <w:r>
        <w:rPr>
          <w:spacing w:val="1"/>
          <w:sz w:val="24"/>
        </w:rPr>
        <w:t xml:space="preserve"> </w:t>
      </w:r>
      <w:r>
        <w:rPr>
          <w:sz w:val="24"/>
        </w:rPr>
        <w:t>работа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>35 часов</w:t>
      </w:r>
    </w:p>
    <w:p w:rsidR="00822D46" w:rsidRDefault="00AB0109">
      <w:pPr>
        <w:pStyle w:val="a3"/>
        <w:spacing w:line="225" w:lineRule="auto"/>
        <w:ind w:left="312" w:right="224" w:firstLine="284"/>
        <w:jc w:val="both"/>
      </w:pPr>
      <w:r>
        <w:t>Текущий</w:t>
      </w:r>
      <w:r>
        <w:rPr>
          <w:spacing w:val="1"/>
        </w:rPr>
        <w:t xml:space="preserve"> </w:t>
      </w:r>
      <w:r>
        <w:t>контроль</w:t>
      </w:r>
      <w:r>
        <w:rPr>
          <w:spacing w:val="1"/>
        </w:rPr>
        <w:t xml:space="preserve"> </w:t>
      </w:r>
      <w:r>
        <w:t>проводится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пределах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времени,</w:t>
      </w:r>
      <w:r>
        <w:rPr>
          <w:spacing w:val="1"/>
        </w:rPr>
        <w:t xml:space="preserve"> </w:t>
      </w:r>
      <w:r>
        <w:t>отведенного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освоение</w:t>
      </w:r>
      <w:r>
        <w:rPr>
          <w:spacing w:val="1"/>
        </w:rPr>
        <w:t xml:space="preserve"> </w:t>
      </w:r>
      <w:r>
        <w:t>общеобразовательной профильной учебной дисциплины «Биология», как традиционными, так и</w:t>
      </w:r>
      <w:r>
        <w:rPr>
          <w:spacing w:val="1"/>
        </w:rPr>
        <w:t xml:space="preserve"> </w:t>
      </w:r>
      <w:r>
        <w:t>инновационными</w:t>
      </w:r>
      <w:r>
        <w:rPr>
          <w:spacing w:val="-1"/>
        </w:rPr>
        <w:t xml:space="preserve"> </w:t>
      </w:r>
      <w:r>
        <w:t>методами, включая</w:t>
      </w:r>
      <w:r>
        <w:rPr>
          <w:spacing w:val="1"/>
        </w:rPr>
        <w:t xml:space="preserve"> </w:t>
      </w:r>
      <w:r>
        <w:t>компьютерные технологии.</w:t>
      </w:r>
    </w:p>
    <w:p w:rsidR="00822D46" w:rsidRDefault="00AB0109">
      <w:pPr>
        <w:pStyle w:val="a3"/>
        <w:spacing w:line="257" w:lineRule="exact"/>
        <w:ind w:left="596"/>
        <w:jc w:val="both"/>
      </w:pPr>
      <w:r>
        <w:t>Промежуточная</w:t>
      </w:r>
      <w:r>
        <w:rPr>
          <w:spacing w:val="-4"/>
        </w:rPr>
        <w:t xml:space="preserve"> </w:t>
      </w:r>
      <w:r>
        <w:t>аттестация</w:t>
      </w:r>
      <w:r>
        <w:rPr>
          <w:spacing w:val="-4"/>
        </w:rPr>
        <w:t xml:space="preserve"> </w:t>
      </w:r>
      <w:r>
        <w:t>проходит</w:t>
      </w:r>
      <w:r>
        <w:rPr>
          <w:spacing w:val="-6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виде</w:t>
      </w:r>
      <w:r>
        <w:rPr>
          <w:spacing w:val="-4"/>
        </w:rPr>
        <w:t xml:space="preserve"> </w:t>
      </w:r>
      <w:r>
        <w:t>дифференцированного</w:t>
      </w:r>
      <w:r>
        <w:rPr>
          <w:spacing w:val="-4"/>
        </w:rPr>
        <w:t xml:space="preserve"> </w:t>
      </w:r>
      <w:r>
        <w:t>зачёта</w:t>
      </w:r>
    </w:p>
    <w:p w:rsidR="00822D46" w:rsidRDefault="00822D46">
      <w:pPr>
        <w:spacing w:line="257" w:lineRule="exact"/>
        <w:jc w:val="both"/>
        <w:sectPr w:rsidR="00822D46">
          <w:footerReference w:type="default" r:id="rId380"/>
          <w:pgSz w:w="11910" w:h="16840"/>
          <w:pgMar w:top="820" w:right="620" w:bottom="280" w:left="540" w:header="0" w:footer="0" w:gutter="0"/>
          <w:cols w:space="720"/>
        </w:sectPr>
      </w:pPr>
    </w:p>
    <w:p w:rsidR="00822D46" w:rsidRDefault="00AB0109">
      <w:pPr>
        <w:pStyle w:val="8"/>
        <w:spacing w:before="64"/>
        <w:ind w:left="0" w:right="1178"/>
        <w:jc w:val="right"/>
      </w:pPr>
      <w:r>
        <w:rPr>
          <w:color w:val="231F20"/>
        </w:rPr>
        <w:lastRenderedPageBreak/>
        <w:t>ОБЩАЯ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ХАРАКТЕРИСТИКА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УЧЕБНОЙ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ДИСЦИПЛИНЫ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«БИОЛОГИЯ»</w:t>
      </w:r>
    </w:p>
    <w:p w:rsidR="00822D46" w:rsidRDefault="00AB0109">
      <w:pPr>
        <w:pStyle w:val="a3"/>
        <w:spacing w:before="230" w:line="199" w:lineRule="auto"/>
        <w:ind w:left="312" w:right="312"/>
      </w:pPr>
      <w:r>
        <w:rPr>
          <w:color w:val="231F20"/>
        </w:rPr>
        <w:t>Биология — система наук, изучающая все аспекты жизни, на всех уровнях организации живого,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начиная с молекулярного и заканчивая биосферным. Объектами изучения биологии являются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живые организмы, их строение и жизнедеятельность, их многообразие, происхождение, эволюция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распределение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живых организмов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Земле.</w:t>
      </w:r>
    </w:p>
    <w:p w:rsidR="00822D46" w:rsidRDefault="00AB0109">
      <w:pPr>
        <w:pStyle w:val="a3"/>
        <w:spacing w:before="6" w:line="201" w:lineRule="auto"/>
        <w:ind w:left="312" w:right="233"/>
      </w:pPr>
      <w:r>
        <w:rPr>
          <w:color w:val="231F20"/>
        </w:rPr>
        <w:t>Общая биология изучает законы исторического и индивидуального развития организмов, общие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законы жизни и те особенности, которые характерны для всех видов живых существ на планете, 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также их взаимодействие с окружающей средой. Биология, таким образом, является одной из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основополагающих наук о жизни, а владение биологическими знаниями — одним из необходимых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условий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сохранения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жизни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на планете.</w:t>
      </w:r>
    </w:p>
    <w:p w:rsidR="00822D46" w:rsidRDefault="00AB0109">
      <w:pPr>
        <w:pStyle w:val="a3"/>
        <w:spacing w:before="1" w:line="201" w:lineRule="auto"/>
        <w:ind w:left="312" w:right="293"/>
      </w:pPr>
      <w:r>
        <w:rPr>
          <w:color w:val="231F20"/>
        </w:rPr>
        <w:t>Основу содержания учебной дисциплины «Биология» составляют следующие ведущие идеи: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отличительные признаки живой природы, ее уровневая организация и эволюция. В соответствии с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ними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выделены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содержательные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линии: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биология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как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наука;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биологические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закономерности;</w:t>
      </w:r>
    </w:p>
    <w:p w:rsidR="00822D46" w:rsidRDefault="00AB0109">
      <w:pPr>
        <w:pStyle w:val="a3"/>
        <w:spacing w:before="1" w:line="201" w:lineRule="auto"/>
        <w:ind w:left="312" w:right="229"/>
      </w:pPr>
      <w:r>
        <w:rPr>
          <w:color w:val="231F20"/>
        </w:rPr>
        <w:t>методы научного познания; клетка; организм; популяция; вид; экосистемы (в том числе биосфера).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Содержание учебной дисциплины направлено на подготовку обучающихся к решению важнейших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задач, стоящих перед биологической наукой, — по рациональному природопользованию, охране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окружающей среды и здоровья людей. Изучение учебной дисциплины «Биология» базируется на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знаниях обучающихся, полученных при изучении биологии, химии, физики, географии в основной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школе.</w:t>
      </w:r>
    </w:p>
    <w:p w:rsidR="00822D46" w:rsidRDefault="00AB0109">
      <w:pPr>
        <w:pStyle w:val="a3"/>
        <w:spacing w:before="1" w:line="201" w:lineRule="auto"/>
        <w:ind w:left="312" w:right="388"/>
      </w:pPr>
      <w:r>
        <w:rPr>
          <w:color w:val="231F20"/>
        </w:rPr>
        <w:t>При освоении профессии ППКРС естественно-научного профиля биология изучается более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углубленно, как профильная учебная дисциплина, учитывающая специфику осваиваемой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профессии. Это выражается в содержании обучения, количестве часов, выделяемых на изучение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отдельных тем учебной дисциплины, глубине их освоения обучающимися, объеме и характере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практических занятий, демонстраций, видах внеаудиторной самостоятельной работы студентов и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т.п.</w:t>
      </w:r>
    </w:p>
    <w:p w:rsidR="00822D46" w:rsidRDefault="00AB0109">
      <w:pPr>
        <w:pStyle w:val="a3"/>
        <w:spacing w:before="1" w:line="201" w:lineRule="auto"/>
        <w:ind w:left="312" w:right="233"/>
      </w:pPr>
      <w:r>
        <w:rPr>
          <w:color w:val="231F20"/>
        </w:rPr>
        <w:t>При отборе содержания учебной дисциплины «Биология» использован культуросообразный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подход, в соответствии с которым обучающиеся должны усвоить знания и умения, необходимые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для формирования общей культуры, определяющей адекватное поведение человека в окружающей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среде,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востребованные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жизни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практической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деятельности.</w:t>
      </w:r>
    </w:p>
    <w:p w:rsidR="00822D46" w:rsidRDefault="00AB0109">
      <w:pPr>
        <w:pStyle w:val="a3"/>
        <w:spacing w:line="219" w:lineRule="exact"/>
        <w:ind w:left="312"/>
      </w:pPr>
      <w:r>
        <w:rPr>
          <w:color w:val="231F20"/>
        </w:rPr>
        <w:t>Особое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внимание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уделено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экологическому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образованию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воспитанию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обучающихся,</w:t>
      </w:r>
    </w:p>
    <w:p w:rsidR="00822D46" w:rsidRDefault="00AB0109">
      <w:pPr>
        <w:pStyle w:val="a3"/>
        <w:spacing w:before="15" w:line="201" w:lineRule="auto"/>
        <w:ind w:left="312" w:right="867"/>
      </w:pPr>
      <w:r>
        <w:rPr>
          <w:color w:val="231F20"/>
        </w:rPr>
        <w:t>формированию у них знаний о современной естественно-научной картине мира, ценностных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ориентаций,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что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свидетельствует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гуманизации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биологического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образования.</w:t>
      </w:r>
    </w:p>
    <w:p w:rsidR="00822D46" w:rsidRDefault="00AB0109">
      <w:pPr>
        <w:pStyle w:val="a3"/>
        <w:spacing w:line="201" w:lineRule="auto"/>
        <w:ind w:left="312" w:right="403"/>
      </w:pPr>
      <w:r>
        <w:rPr>
          <w:color w:val="231F20"/>
        </w:rPr>
        <w:t>Содержание учебной дисциплины предусматривает формирование у обучающихся общенаучных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знаний, умений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навыков,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универсальных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способов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деятельности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ключевых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компетенций,</w:t>
      </w:r>
    </w:p>
    <w:p w:rsidR="00822D46" w:rsidRDefault="00AB0109">
      <w:pPr>
        <w:pStyle w:val="a3"/>
        <w:spacing w:line="201" w:lineRule="auto"/>
        <w:ind w:left="312" w:right="540"/>
      </w:pPr>
      <w:r>
        <w:rPr>
          <w:color w:val="231F20"/>
        </w:rPr>
        <w:t>включающих умение сравнивать биологические объекты, анализировать, оценивать и обобщать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полученные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сведения, уметь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находить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использовать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информацию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из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различных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источников.</w:t>
      </w:r>
    </w:p>
    <w:p w:rsidR="00822D46" w:rsidRDefault="00AB0109">
      <w:pPr>
        <w:pStyle w:val="a3"/>
        <w:spacing w:before="1" w:line="201" w:lineRule="auto"/>
        <w:ind w:left="312" w:right="289"/>
      </w:pPr>
      <w:r>
        <w:rPr>
          <w:color w:val="231F20"/>
        </w:rPr>
        <w:t>В содержании учебной дисциплины курсивом выделен материал, который при изучении биологии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контролю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не подлежит.</w:t>
      </w:r>
    </w:p>
    <w:p w:rsidR="00822D46" w:rsidRDefault="00822D46">
      <w:pPr>
        <w:pStyle w:val="a3"/>
        <w:rPr>
          <w:sz w:val="26"/>
        </w:rPr>
      </w:pPr>
    </w:p>
    <w:p w:rsidR="00822D46" w:rsidRDefault="00AB0109">
      <w:pPr>
        <w:pStyle w:val="8"/>
        <w:spacing w:before="194"/>
        <w:ind w:left="0" w:right="1112"/>
        <w:jc w:val="right"/>
      </w:pPr>
      <w:r>
        <w:rPr>
          <w:color w:val="231F20"/>
        </w:rPr>
        <w:t>МЕСТО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УЧЕБНОЙ ДИСЦИПЛИНЫ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УЧЕБНОМ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ПЛАНЕ</w:t>
      </w:r>
    </w:p>
    <w:p w:rsidR="00822D46" w:rsidRDefault="00AB0109">
      <w:pPr>
        <w:pStyle w:val="a3"/>
        <w:spacing w:before="227" w:line="201" w:lineRule="auto"/>
        <w:ind w:left="312" w:right="1079"/>
      </w:pPr>
      <w:r>
        <w:rPr>
          <w:color w:val="231F20"/>
        </w:rPr>
        <w:t>Учебная дисциплина «Биология» является учебным предметом по выбору из обязательной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предметной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области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«Естественные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науки»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ФГОС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среднего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общего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образования.</w:t>
      </w:r>
    </w:p>
    <w:p w:rsidR="00822D46" w:rsidRDefault="00AB0109">
      <w:pPr>
        <w:pStyle w:val="a3"/>
        <w:spacing w:before="1" w:line="201" w:lineRule="auto"/>
        <w:ind w:left="312" w:right="994"/>
      </w:pPr>
      <w:r>
        <w:t xml:space="preserve">В данной профессиональной образовательной организации, </w:t>
      </w:r>
      <w:r>
        <w:rPr>
          <w:color w:val="231F20"/>
        </w:rPr>
        <w:t>реализующей образовательную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программу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среднего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общего образования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пределах освоения ОПОП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ППССЗ</w:t>
      </w:r>
    </w:p>
    <w:p w:rsidR="00822D46" w:rsidRDefault="00AB0109">
      <w:pPr>
        <w:pStyle w:val="a3"/>
        <w:spacing w:line="201" w:lineRule="auto"/>
        <w:ind w:left="372" w:right="1833"/>
      </w:pPr>
      <w:r>
        <w:rPr>
          <w:color w:val="231F20"/>
        </w:rPr>
        <w:t xml:space="preserve">на базе основного общего образования, </w:t>
      </w:r>
      <w:r>
        <w:t xml:space="preserve">учебная дисциплина </w:t>
      </w:r>
      <w:r>
        <w:rPr>
          <w:color w:val="231F20"/>
        </w:rPr>
        <w:t xml:space="preserve">«Биология» </w:t>
      </w:r>
      <w:r>
        <w:t>изучается</w:t>
      </w:r>
      <w:r>
        <w:rPr>
          <w:spacing w:val="-57"/>
        </w:rPr>
        <w:t xml:space="preserve"> </w:t>
      </w:r>
      <w:r>
        <w:t>в общеобразовательном цикле учебного плана на базе основного 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как</w:t>
      </w:r>
      <w:r>
        <w:rPr>
          <w:spacing w:val="-1"/>
        </w:rPr>
        <w:t xml:space="preserve"> </w:t>
      </w:r>
      <w:r>
        <w:t>базовая</w:t>
      </w:r>
      <w:r>
        <w:rPr>
          <w:spacing w:val="1"/>
        </w:rPr>
        <w:t xml:space="preserve"> </w:t>
      </w:r>
      <w:r>
        <w:t>учебная</w:t>
      </w:r>
      <w:r>
        <w:rPr>
          <w:spacing w:val="1"/>
        </w:rPr>
        <w:t xml:space="preserve"> </w:t>
      </w:r>
      <w:r>
        <w:t>дисциплина.</w:t>
      </w:r>
    </w:p>
    <w:p w:rsidR="00822D46" w:rsidRDefault="00822D46">
      <w:pPr>
        <w:spacing w:line="201" w:lineRule="auto"/>
        <w:sectPr w:rsidR="00822D46">
          <w:footerReference w:type="default" r:id="rId381"/>
          <w:pgSz w:w="11910" w:h="16840"/>
          <w:pgMar w:top="520" w:right="620" w:bottom="280" w:left="540" w:header="0" w:footer="0" w:gutter="0"/>
          <w:cols w:space="720"/>
        </w:sectPr>
      </w:pPr>
    </w:p>
    <w:p w:rsidR="00822D46" w:rsidRDefault="00AB0109">
      <w:pPr>
        <w:pStyle w:val="8"/>
        <w:spacing w:before="64"/>
        <w:ind w:left="598" w:right="517"/>
        <w:jc w:val="center"/>
      </w:pPr>
      <w:r>
        <w:rPr>
          <w:color w:val="231F20"/>
        </w:rPr>
        <w:lastRenderedPageBreak/>
        <w:t>РЕЗУЛЬТАТЫ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ОСВОЕНИЯ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УЧЕБНОЙ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ДИСЦИПЛИНЫ</w:t>
      </w:r>
    </w:p>
    <w:p w:rsidR="00822D46" w:rsidRDefault="00AB0109">
      <w:pPr>
        <w:pStyle w:val="a3"/>
        <w:spacing w:before="226" w:line="204" w:lineRule="auto"/>
        <w:ind w:left="312" w:right="1942"/>
        <w:rPr>
          <w:b/>
        </w:rPr>
      </w:pPr>
      <w:r>
        <w:rPr>
          <w:color w:val="231F20"/>
        </w:rPr>
        <w:t>Освоение содержания учебной дисциплины «Биология» обеспечивает достижение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студентами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следующих</w:t>
      </w:r>
      <w:r>
        <w:rPr>
          <w:color w:val="231F20"/>
          <w:spacing w:val="5"/>
        </w:rPr>
        <w:t xml:space="preserve"> </w:t>
      </w:r>
      <w:r>
        <w:rPr>
          <w:b/>
          <w:color w:val="231F20"/>
        </w:rPr>
        <w:t>результатов:</w:t>
      </w:r>
    </w:p>
    <w:p w:rsidR="00822D46" w:rsidRDefault="00AB0109">
      <w:pPr>
        <w:pStyle w:val="9"/>
        <w:spacing w:before="61" w:line="260" w:lineRule="exact"/>
        <w:rPr>
          <w:i w:val="0"/>
        </w:rPr>
      </w:pPr>
      <w:r>
        <w:rPr>
          <w:color w:val="231F20"/>
        </w:rPr>
        <w:t>личностных</w:t>
      </w:r>
      <w:r>
        <w:rPr>
          <w:i w:val="0"/>
          <w:color w:val="231F20"/>
        </w:rPr>
        <w:t>:</w:t>
      </w:r>
    </w:p>
    <w:p w:rsidR="00822D46" w:rsidRDefault="00AB0109">
      <w:pPr>
        <w:pStyle w:val="a3"/>
        <w:spacing w:before="33" w:line="187" w:lineRule="auto"/>
        <w:ind w:left="312" w:right="978"/>
      </w:pPr>
      <w:r>
        <w:rPr>
          <w:color w:val="231F20"/>
        </w:rPr>
        <w:t>− сформированность чувства гордости и уважения к истории и достижениям отечественной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биологической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науки;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представления о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целостной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естественно-научной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картине мира;</w:t>
      </w:r>
    </w:p>
    <w:p w:rsidR="00822D46" w:rsidRDefault="00AB0109">
      <w:pPr>
        <w:pStyle w:val="a3"/>
        <w:spacing w:before="9" w:line="201" w:lineRule="auto"/>
        <w:ind w:left="312"/>
      </w:pPr>
      <w:r>
        <w:rPr>
          <w:color w:val="231F20"/>
        </w:rPr>
        <w:t>− понимание взаимосвязи и взаимозависимости естественных наук, их влияния на окружающую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среду,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экономическую,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технологическую,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социальную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этическую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сферы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деятельности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человека;</w:t>
      </w:r>
    </w:p>
    <w:p w:rsidR="00822D46" w:rsidRDefault="00AB0109">
      <w:pPr>
        <w:pStyle w:val="a3"/>
        <w:spacing w:line="201" w:lineRule="auto"/>
        <w:ind w:left="312" w:right="665"/>
      </w:pPr>
      <w:r>
        <w:rPr>
          <w:color w:val="231F20"/>
        </w:rPr>
        <w:t>− способность использовать знания о современной естественно-научной картине мира 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образовательной и профессиональной деятельности; возможности информационной среды для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обеспечения продуктивного самообразования;</w:t>
      </w:r>
    </w:p>
    <w:p w:rsidR="00822D46" w:rsidRDefault="00AB0109">
      <w:pPr>
        <w:pStyle w:val="a3"/>
        <w:spacing w:before="1" w:line="201" w:lineRule="auto"/>
        <w:ind w:left="312" w:right="323"/>
        <w:jc w:val="both"/>
      </w:pPr>
      <w:r>
        <w:rPr>
          <w:color w:val="231F20"/>
        </w:rPr>
        <w:t>− владение культурой мышления, способность к обобщению, анализу, восприятию информации 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области естественных наук, постановке цели и выбору ипутей ее достижения в профессиональной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сфере;</w:t>
      </w:r>
    </w:p>
    <w:p w:rsidR="00822D46" w:rsidRDefault="00AB0109">
      <w:pPr>
        <w:pStyle w:val="a3"/>
        <w:spacing w:line="201" w:lineRule="auto"/>
        <w:ind w:left="312" w:right="678"/>
      </w:pPr>
      <w:r>
        <w:rPr>
          <w:color w:val="231F20"/>
        </w:rPr>
        <w:t>− способность руководствоваться в своей деятельности современными принципами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толерантности, диалога и сотрудничества; готовность к взаимодействию с коллегами, работе в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коллективе;</w:t>
      </w:r>
    </w:p>
    <w:p w:rsidR="00822D46" w:rsidRDefault="00AB0109">
      <w:pPr>
        <w:pStyle w:val="a3"/>
        <w:spacing w:before="1" w:line="201" w:lineRule="auto"/>
        <w:ind w:left="312" w:right="1274"/>
      </w:pPr>
      <w:r>
        <w:rPr>
          <w:color w:val="231F20"/>
        </w:rPr>
        <w:t>− готовность использовать основные методы защиты от возможных последствий аварий,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катастроф,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стихийных бедствий;</w:t>
      </w:r>
    </w:p>
    <w:p w:rsidR="00822D46" w:rsidRDefault="00AB0109">
      <w:pPr>
        <w:pStyle w:val="a3"/>
        <w:spacing w:line="201" w:lineRule="auto"/>
        <w:ind w:left="312" w:right="1381"/>
      </w:pPr>
      <w:r>
        <w:rPr>
          <w:color w:val="231F20"/>
        </w:rPr>
        <w:t>− обладание навыками безопасной работы во время проектно-исследовательской 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экспериментальной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деятельности,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при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использовании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лабораторного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оборудования;</w:t>
      </w:r>
    </w:p>
    <w:p w:rsidR="00822D46" w:rsidRDefault="00AB0109">
      <w:pPr>
        <w:pStyle w:val="a3"/>
        <w:spacing w:before="1" w:line="201" w:lineRule="auto"/>
        <w:ind w:left="312" w:right="316"/>
      </w:pPr>
      <w:r>
        <w:rPr>
          <w:color w:val="231F20"/>
        </w:rPr>
        <w:t>− способность использовать приобретенные знания и умения в практической деятельности 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повседневной жизни для соблюдения мер профилактики отравлений, вирусных и других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заболеваний, стрессов, вредных привычек (курения, алкоголизма, наркомании); правил поведения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природной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среде;</w:t>
      </w:r>
    </w:p>
    <w:p w:rsidR="00822D46" w:rsidRDefault="00AB0109">
      <w:pPr>
        <w:pStyle w:val="a3"/>
        <w:spacing w:before="1" w:line="201" w:lineRule="auto"/>
        <w:ind w:left="312" w:right="1083"/>
      </w:pPr>
      <w:r>
        <w:rPr>
          <w:color w:val="231F20"/>
        </w:rPr>
        <w:t>− готовность к оказанию первой помощи при травмах, простудных и других заболеваниях,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отравлениях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пищевыми продуктами;</w:t>
      </w:r>
    </w:p>
    <w:p w:rsidR="00822D46" w:rsidRDefault="00AB0109">
      <w:pPr>
        <w:pStyle w:val="9"/>
        <w:spacing w:before="60" w:line="262" w:lineRule="exact"/>
        <w:rPr>
          <w:i w:val="0"/>
        </w:rPr>
      </w:pPr>
      <w:r>
        <w:rPr>
          <w:color w:val="231F20"/>
        </w:rPr>
        <w:t>метапредметных</w:t>
      </w:r>
      <w:r>
        <w:rPr>
          <w:i w:val="0"/>
          <w:color w:val="231F20"/>
        </w:rPr>
        <w:t>:</w:t>
      </w:r>
    </w:p>
    <w:p w:rsidR="00822D46" w:rsidRDefault="00AB0109">
      <w:pPr>
        <w:pStyle w:val="a3"/>
        <w:spacing w:before="36" w:line="187" w:lineRule="auto"/>
        <w:ind w:left="312"/>
      </w:pPr>
      <w:r>
        <w:rPr>
          <w:color w:val="231F20"/>
        </w:rPr>
        <w:t>−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осознание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социальной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значимости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своей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профессии/специальности,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обладание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мотивацией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к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осуществлению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профессиональной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деятельности;</w:t>
      </w:r>
    </w:p>
    <w:p w:rsidR="00822D46" w:rsidRDefault="00AB0109">
      <w:pPr>
        <w:pStyle w:val="a3"/>
        <w:spacing w:before="4" w:line="223" w:lineRule="auto"/>
        <w:ind w:left="312" w:right="260"/>
      </w:pPr>
      <w:r>
        <w:rPr>
          <w:color w:val="231F20"/>
        </w:rPr>
        <w:t>− повышение интеллектуального уровня в процессе изучения биологических явлений;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выдающихся достижений биологии, вошедших в общечеловеческую культуру; сложных 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противоречивых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путей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развития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современных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научных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взглядов,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идей,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теорий,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концепций,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гипотез (о сущности и происхождении жизни, человека) в ходе работы с различными источниками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информации;</w:t>
      </w:r>
    </w:p>
    <w:p w:rsidR="00822D46" w:rsidRDefault="00AB0109">
      <w:pPr>
        <w:pStyle w:val="a3"/>
        <w:spacing w:before="13" w:line="201" w:lineRule="auto"/>
        <w:ind w:left="312" w:right="255"/>
      </w:pPr>
      <w:r>
        <w:rPr>
          <w:color w:val="231F20"/>
        </w:rPr>
        <w:t>− способность организовывать сотрудничество единомышленников, в том числе с использованием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современных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информационно-коммуникационных технологий;</w:t>
      </w:r>
    </w:p>
    <w:p w:rsidR="00822D46" w:rsidRDefault="00AB0109">
      <w:pPr>
        <w:pStyle w:val="a3"/>
        <w:spacing w:line="219" w:lineRule="exact"/>
        <w:ind w:left="312"/>
      </w:pPr>
      <w:r>
        <w:t>−</w:t>
      </w:r>
      <w:r>
        <w:rPr>
          <w:spacing w:val="-4"/>
        </w:rPr>
        <w:t xml:space="preserve"> </w:t>
      </w:r>
      <w:r>
        <w:t>способность</w:t>
      </w:r>
      <w:r>
        <w:rPr>
          <w:spacing w:val="-6"/>
        </w:rPr>
        <w:t xml:space="preserve"> </w:t>
      </w:r>
      <w:r>
        <w:t>понимать</w:t>
      </w:r>
      <w:r>
        <w:rPr>
          <w:spacing w:val="-6"/>
        </w:rPr>
        <w:t xml:space="preserve"> </w:t>
      </w:r>
      <w:r>
        <w:t>принципы</w:t>
      </w:r>
      <w:r>
        <w:rPr>
          <w:spacing w:val="-2"/>
        </w:rPr>
        <w:t xml:space="preserve"> </w:t>
      </w:r>
      <w:r>
        <w:t>устойчивости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продуктивности</w:t>
      </w:r>
      <w:r>
        <w:rPr>
          <w:spacing w:val="-1"/>
        </w:rPr>
        <w:t xml:space="preserve"> </w:t>
      </w:r>
      <w:r>
        <w:t>живой</w:t>
      </w:r>
      <w:r>
        <w:rPr>
          <w:spacing w:val="-4"/>
        </w:rPr>
        <w:t xml:space="preserve"> </w:t>
      </w:r>
      <w:r>
        <w:t>природы,</w:t>
      </w:r>
      <w:r>
        <w:rPr>
          <w:spacing w:val="-4"/>
        </w:rPr>
        <w:t xml:space="preserve"> </w:t>
      </w:r>
      <w:r>
        <w:t>пути</w:t>
      </w:r>
      <w:r>
        <w:rPr>
          <w:spacing w:val="-5"/>
        </w:rPr>
        <w:t xml:space="preserve"> </w:t>
      </w:r>
      <w:r>
        <w:t>ее</w:t>
      </w:r>
    </w:p>
    <w:p w:rsidR="00822D46" w:rsidRDefault="00AB0109">
      <w:pPr>
        <w:pStyle w:val="a3"/>
        <w:spacing w:before="14" w:line="201" w:lineRule="auto"/>
        <w:ind w:left="312"/>
      </w:pPr>
      <w:r>
        <w:t>изменения</w:t>
      </w:r>
      <w:r>
        <w:rPr>
          <w:spacing w:val="-3"/>
        </w:rPr>
        <w:t xml:space="preserve"> </w:t>
      </w:r>
      <w:r>
        <w:t>под</w:t>
      </w:r>
      <w:r>
        <w:rPr>
          <w:spacing w:val="-2"/>
        </w:rPr>
        <w:t xml:space="preserve"> </w:t>
      </w:r>
      <w:r>
        <w:t>влиянием</w:t>
      </w:r>
      <w:r>
        <w:rPr>
          <w:spacing w:val="-3"/>
        </w:rPr>
        <w:t xml:space="preserve"> </w:t>
      </w:r>
      <w:r>
        <w:t>антропогенных</w:t>
      </w:r>
      <w:r>
        <w:rPr>
          <w:spacing w:val="-3"/>
        </w:rPr>
        <w:t xml:space="preserve"> </w:t>
      </w:r>
      <w:r>
        <w:t>факторов,</w:t>
      </w:r>
      <w:r>
        <w:rPr>
          <w:spacing w:val="-3"/>
        </w:rPr>
        <w:t xml:space="preserve"> </w:t>
      </w:r>
      <w:r>
        <w:t>способность</w:t>
      </w:r>
      <w:r>
        <w:rPr>
          <w:spacing w:val="-5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системному</w:t>
      </w:r>
      <w:r>
        <w:rPr>
          <w:spacing w:val="-8"/>
        </w:rPr>
        <w:t xml:space="preserve"> </w:t>
      </w:r>
      <w:r>
        <w:t>анализу</w:t>
      </w:r>
      <w:r>
        <w:rPr>
          <w:spacing w:val="-10"/>
        </w:rPr>
        <w:t xml:space="preserve"> </w:t>
      </w:r>
      <w:r>
        <w:t>глобальных</w:t>
      </w:r>
      <w:r>
        <w:rPr>
          <w:spacing w:val="-57"/>
        </w:rPr>
        <w:t xml:space="preserve"> </w:t>
      </w:r>
      <w:r>
        <w:t>экологических проблем, вопросов состояния окружающей среды и рационального использования</w:t>
      </w:r>
      <w:r>
        <w:rPr>
          <w:spacing w:val="1"/>
        </w:rPr>
        <w:t xml:space="preserve"> </w:t>
      </w:r>
      <w:r>
        <w:t>природных</w:t>
      </w:r>
      <w:r>
        <w:rPr>
          <w:spacing w:val="-1"/>
        </w:rPr>
        <w:t xml:space="preserve"> </w:t>
      </w:r>
      <w:r>
        <w:t>ресурсов;</w:t>
      </w:r>
    </w:p>
    <w:p w:rsidR="00822D46" w:rsidRDefault="00AB0109">
      <w:pPr>
        <w:pStyle w:val="a3"/>
        <w:spacing w:before="1" w:line="201" w:lineRule="auto"/>
        <w:ind w:left="312" w:right="325"/>
      </w:pPr>
      <w:r>
        <w:rPr>
          <w:color w:val="231F20"/>
        </w:rPr>
        <w:t>− умение обосновывать место и роль биологических знаний в практической деятельности людей,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развитии современных технологий; определять живые объекты в природе; проводить наблюдения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за экосистемами с целью их описания и выявления естественных и антропогенных изменений;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находить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анализировать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информацию о живых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объектах;</w:t>
      </w:r>
    </w:p>
    <w:p w:rsidR="00822D46" w:rsidRDefault="00AB0109">
      <w:pPr>
        <w:pStyle w:val="a3"/>
        <w:spacing w:line="201" w:lineRule="auto"/>
        <w:ind w:left="312" w:right="218"/>
      </w:pPr>
      <w:r>
        <w:t>− способность применять биологические и экологические знания для анализа прикладных проблем</w:t>
      </w:r>
      <w:r>
        <w:rPr>
          <w:spacing w:val="-57"/>
        </w:rPr>
        <w:t xml:space="preserve"> </w:t>
      </w:r>
      <w:r>
        <w:t>хозяйственной</w:t>
      </w:r>
      <w:r>
        <w:rPr>
          <w:spacing w:val="-1"/>
        </w:rPr>
        <w:t xml:space="preserve"> </w:t>
      </w:r>
      <w:r>
        <w:t>деятельности;</w:t>
      </w:r>
    </w:p>
    <w:p w:rsidR="00822D46" w:rsidRDefault="00AB0109">
      <w:pPr>
        <w:pStyle w:val="a3"/>
        <w:spacing w:line="201" w:lineRule="auto"/>
        <w:ind w:left="312" w:right="451"/>
      </w:pPr>
      <w:r>
        <w:t>− способность к самостоятельному проведению исследований, постановке естественно-научного</w:t>
      </w:r>
      <w:r>
        <w:rPr>
          <w:spacing w:val="-57"/>
        </w:rPr>
        <w:t xml:space="preserve"> </w:t>
      </w:r>
      <w:r>
        <w:t>эксперимента, использованию информационных технологий для решения научных и</w:t>
      </w:r>
      <w:r>
        <w:rPr>
          <w:spacing w:val="1"/>
        </w:rPr>
        <w:t xml:space="preserve"> </w:t>
      </w:r>
      <w:r>
        <w:t>профессиональных</w:t>
      </w:r>
      <w:r>
        <w:rPr>
          <w:spacing w:val="-1"/>
        </w:rPr>
        <w:t xml:space="preserve"> </w:t>
      </w:r>
      <w:r>
        <w:t>задач;</w:t>
      </w:r>
    </w:p>
    <w:p w:rsidR="00822D46" w:rsidRDefault="00AB0109">
      <w:pPr>
        <w:pStyle w:val="a3"/>
        <w:spacing w:line="225" w:lineRule="exact"/>
        <w:ind w:left="312"/>
      </w:pPr>
      <w:r>
        <w:rPr>
          <w:color w:val="231F20"/>
        </w:rPr>
        <w:t>−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способность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к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оценке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этических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аспектов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некоторых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исследований</w:t>
      </w:r>
    </w:p>
    <w:p w:rsidR="00822D46" w:rsidRDefault="00AB0109">
      <w:pPr>
        <w:pStyle w:val="9"/>
        <w:spacing w:before="53" w:line="262" w:lineRule="exact"/>
        <w:rPr>
          <w:i w:val="0"/>
        </w:rPr>
      </w:pPr>
      <w:r>
        <w:rPr>
          <w:color w:val="231F20"/>
        </w:rPr>
        <w:t>предметных</w:t>
      </w:r>
      <w:r>
        <w:rPr>
          <w:i w:val="0"/>
          <w:color w:val="231F20"/>
        </w:rPr>
        <w:t>:</w:t>
      </w:r>
    </w:p>
    <w:p w:rsidR="00822D46" w:rsidRDefault="00AB0109">
      <w:pPr>
        <w:pStyle w:val="a3"/>
        <w:spacing w:before="33" w:line="189" w:lineRule="auto"/>
        <w:ind w:left="312" w:right="503"/>
      </w:pPr>
      <w:r>
        <w:rPr>
          <w:color w:val="231F20"/>
        </w:rPr>
        <w:t>− сформированность представлений о роли и месте биологии в современной научной картине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мира; понимание роли биологии в формировании кругозора и функциональной грамотности для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решения практических задач;</w:t>
      </w:r>
    </w:p>
    <w:p w:rsidR="00822D46" w:rsidRDefault="00AB0109">
      <w:pPr>
        <w:pStyle w:val="a3"/>
        <w:spacing w:before="6" w:line="201" w:lineRule="auto"/>
        <w:ind w:left="312"/>
      </w:pPr>
      <w:r>
        <w:rPr>
          <w:color w:val="231F20"/>
        </w:rPr>
        <w:t>− владение основополагающими понятиями и представлениями о живой природе, ее уровневой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организации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эволюции;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уверенное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пользование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биологической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терминологией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символикой;</w:t>
      </w:r>
    </w:p>
    <w:p w:rsidR="00822D46" w:rsidRDefault="00AB0109">
      <w:pPr>
        <w:pStyle w:val="a3"/>
        <w:spacing w:before="1" w:line="201" w:lineRule="auto"/>
        <w:ind w:left="312" w:right="447"/>
      </w:pPr>
      <w:r>
        <w:rPr>
          <w:color w:val="231F20"/>
        </w:rPr>
        <w:t>− владение основными методами научного познания, используемыми при биологических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исследованиях живых объектов и экосистем: описанием, измерением, проведением наблюдений;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выявление 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оценка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антропогенных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изменений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природе;</w:t>
      </w:r>
    </w:p>
    <w:p w:rsidR="00822D46" w:rsidRDefault="00AB0109">
      <w:pPr>
        <w:pStyle w:val="a3"/>
        <w:spacing w:before="1" w:line="201" w:lineRule="auto"/>
        <w:ind w:left="312" w:right="1111"/>
      </w:pPr>
      <w:r>
        <w:rPr>
          <w:color w:val="231F20"/>
        </w:rPr>
        <w:t>− сформированность умений объяснять результаты биологических экспериментов, решать</w:t>
      </w:r>
      <w:r>
        <w:rPr>
          <w:color w:val="231F20"/>
          <w:spacing w:val="-58"/>
        </w:rPr>
        <w:t xml:space="preserve"> </w:t>
      </w:r>
      <w:r>
        <w:rPr>
          <w:color w:val="231F20"/>
        </w:rPr>
        <w:t>элементарные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биологические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задачи;</w:t>
      </w:r>
    </w:p>
    <w:p w:rsidR="00822D46" w:rsidRDefault="00AB0109">
      <w:pPr>
        <w:pStyle w:val="a3"/>
        <w:spacing w:line="201" w:lineRule="auto"/>
        <w:ind w:left="312" w:right="425"/>
      </w:pPr>
      <w:r>
        <w:rPr>
          <w:color w:val="231F20"/>
        </w:rPr>
        <w:t>− сформированность собственной позиции по отношению к биологической информации,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получаемой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из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разных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источников,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глобальным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экологическим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проблемам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путям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их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решения.</w:t>
      </w:r>
    </w:p>
    <w:p w:rsidR="00822D46" w:rsidRDefault="00822D46">
      <w:pPr>
        <w:spacing w:line="201" w:lineRule="auto"/>
        <w:sectPr w:rsidR="00822D46">
          <w:footerReference w:type="default" r:id="rId382"/>
          <w:pgSz w:w="11910" w:h="16840"/>
          <w:pgMar w:top="520" w:right="620" w:bottom="280" w:left="540" w:header="0" w:footer="0" w:gutter="0"/>
          <w:cols w:space="720"/>
        </w:sectPr>
      </w:pPr>
    </w:p>
    <w:p w:rsidR="00822D46" w:rsidRDefault="00AB0109">
      <w:pPr>
        <w:pStyle w:val="a3"/>
        <w:spacing w:before="60"/>
        <w:ind w:left="599" w:right="517"/>
        <w:jc w:val="center"/>
      </w:pPr>
      <w:r>
        <w:rPr>
          <w:color w:val="231F20"/>
        </w:rPr>
        <w:lastRenderedPageBreak/>
        <w:t>СОДЕРЖАНИЕ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УЧЕБНОЙ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ДИСЦИПЛИНЫ</w:t>
      </w:r>
    </w:p>
    <w:p w:rsidR="00822D46" w:rsidRDefault="00822D46">
      <w:pPr>
        <w:pStyle w:val="a3"/>
        <w:spacing w:before="7"/>
        <w:rPr>
          <w:sz w:val="23"/>
        </w:rPr>
      </w:pPr>
    </w:p>
    <w:p w:rsidR="00822D46" w:rsidRDefault="00AB0109">
      <w:pPr>
        <w:pStyle w:val="a3"/>
        <w:spacing w:before="1"/>
        <w:ind w:left="2388" w:right="517"/>
        <w:jc w:val="center"/>
      </w:pPr>
      <w:r>
        <w:rPr>
          <w:color w:val="231F20"/>
        </w:rPr>
        <w:t>Введение</w:t>
      </w:r>
    </w:p>
    <w:p w:rsidR="00822D46" w:rsidRDefault="00AB0109">
      <w:pPr>
        <w:pStyle w:val="a3"/>
        <w:ind w:left="312" w:right="625"/>
        <w:jc w:val="both"/>
      </w:pPr>
      <w:r>
        <w:rPr>
          <w:color w:val="231F20"/>
        </w:rPr>
        <w:t>Объект изучения биологии — живая природа. Признаки живых организмов и их многообразие.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Уровневая организация живой природы и эволюция. Методы познания живой природы. Общие</w:t>
      </w:r>
      <w:r>
        <w:rPr>
          <w:color w:val="231F20"/>
          <w:spacing w:val="-58"/>
        </w:rPr>
        <w:t xml:space="preserve"> </w:t>
      </w:r>
      <w:r>
        <w:rPr>
          <w:color w:val="231F20"/>
        </w:rPr>
        <w:t>закономерности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биологии.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Роль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биологии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формировании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современной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естественно-научной</w:t>
      </w:r>
    </w:p>
    <w:p w:rsidR="00822D46" w:rsidRDefault="00AB0109">
      <w:pPr>
        <w:pStyle w:val="a3"/>
        <w:ind w:left="312" w:right="300"/>
      </w:pPr>
      <w:r>
        <w:rPr>
          <w:color w:val="231F20"/>
        </w:rPr>
        <w:t>картины мира и практической деятельности людей. Значение биологии при освоении профессий и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специальностей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среднего профессио-</w:t>
      </w:r>
    </w:p>
    <w:p w:rsidR="00822D46" w:rsidRDefault="00AB0109">
      <w:pPr>
        <w:pStyle w:val="a3"/>
        <w:ind w:left="312"/>
      </w:pPr>
      <w:r>
        <w:rPr>
          <w:color w:val="231F20"/>
        </w:rPr>
        <w:t>нального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образования.</w:t>
      </w:r>
    </w:p>
    <w:p w:rsidR="00822D46" w:rsidRDefault="00AB0109">
      <w:pPr>
        <w:pStyle w:val="9"/>
        <w:spacing w:before="4" w:line="274" w:lineRule="exact"/>
      </w:pPr>
      <w:r>
        <w:rPr>
          <w:color w:val="231F20"/>
        </w:rPr>
        <w:t>Демонстрации</w:t>
      </w:r>
    </w:p>
    <w:p w:rsidR="00822D46" w:rsidRDefault="00AB0109">
      <w:pPr>
        <w:pStyle w:val="a3"/>
        <w:ind w:left="312" w:right="836"/>
      </w:pPr>
      <w:r>
        <w:rPr>
          <w:color w:val="231F20"/>
        </w:rPr>
        <w:t>Биологические системы разного уровня: клетка, организм, популяция, экосистема, биосфера.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Царства живой природы.</w:t>
      </w: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spacing w:before="1"/>
        <w:rPr>
          <w:sz w:val="27"/>
        </w:rPr>
      </w:pPr>
    </w:p>
    <w:p w:rsidR="00822D46" w:rsidRDefault="00AB0109">
      <w:pPr>
        <w:pStyle w:val="a5"/>
        <w:numPr>
          <w:ilvl w:val="0"/>
          <w:numId w:val="1"/>
        </w:numPr>
        <w:tabs>
          <w:tab w:val="left" w:pos="5326"/>
        </w:tabs>
        <w:jc w:val="left"/>
        <w:rPr>
          <w:sz w:val="24"/>
        </w:rPr>
      </w:pPr>
      <w:r>
        <w:rPr>
          <w:color w:val="231F20"/>
          <w:sz w:val="24"/>
        </w:rPr>
        <w:t>УЧЕНИЕ</w:t>
      </w:r>
      <w:r>
        <w:rPr>
          <w:color w:val="231F20"/>
          <w:spacing w:val="2"/>
          <w:sz w:val="24"/>
        </w:rPr>
        <w:t xml:space="preserve"> </w:t>
      </w:r>
      <w:r>
        <w:rPr>
          <w:color w:val="231F20"/>
          <w:sz w:val="24"/>
        </w:rPr>
        <w:t>О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КЛЕТКЕ</w:t>
      </w:r>
    </w:p>
    <w:p w:rsidR="00822D46" w:rsidRDefault="00AB0109">
      <w:pPr>
        <w:spacing w:before="6" w:line="412" w:lineRule="exact"/>
        <w:ind w:left="312" w:right="485"/>
        <w:rPr>
          <w:sz w:val="24"/>
        </w:rPr>
      </w:pPr>
      <w:r>
        <w:rPr>
          <w:rFonts w:ascii="Tahoma" w:hAnsi="Tahoma"/>
          <w:b/>
          <w:color w:val="231F20"/>
          <w:sz w:val="20"/>
        </w:rPr>
        <w:t xml:space="preserve">Химическая организация клетки. </w:t>
      </w:r>
      <w:r>
        <w:rPr>
          <w:rFonts w:ascii="Tahoma" w:hAnsi="Tahoma"/>
          <w:color w:val="231F20"/>
          <w:sz w:val="20"/>
        </w:rPr>
        <w:t xml:space="preserve">Клетка — </w:t>
      </w:r>
      <w:r>
        <w:rPr>
          <w:color w:val="231F20"/>
          <w:sz w:val="24"/>
        </w:rPr>
        <w:t>элементарная живая система и основная структурно-</w:t>
      </w:r>
      <w:r>
        <w:rPr>
          <w:color w:val="231F20"/>
          <w:spacing w:val="-57"/>
          <w:sz w:val="24"/>
        </w:rPr>
        <w:t xml:space="preserve"> </w:t>
      </w:r>
      <w:r>
        <w:rPr>
          <w:color w:val="231F20"/>
          <w:sz w:val="24"/>
        </w:rPr>
        <w:t>функциональная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единица всех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живых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организмов.</w:t>
      </w:r>
      <w:r>
        <w:rPr>
          <w:color w:val="231F20"/>
          <w:spacing w:val="2"/>
          <w:sz w:val="24"/>
        </w:rPr>
        <w:t xml:space="preserve"> </w:t>
      </w:r>
      <w:r>
        <w:rPr>
          <w:i/>
          <w:color w:val="231F20"/>
          <w:sz w:val="24"/>
        </w:rPr>
        <w:t>Краткая история</w:t>
      </w:r>
      <w:r>
        <w:rPr>
          <w:i/>
          <w:color w:val="231F20"/>
          <w:spacing w:val="-1"/>
          <w:sz w:val="24"/>
        </w:rPr>
        <w:t xml:space="preserve"> </w:t>
      </w:r>
      <w:r>
        <w:rPr>
          <w:i/>
          <w:color w:val="231F20"/>
          <w:sz w:val="24"/>
        </w:rPr>
        <w:t>изучения</w:t>
      </w:r>
      <w:r>
        <w:rPr>
          <w:i/>
          <w:color w:val="231F20"/>
          <w:spacing w:val="-5"/>
          <w:sz w:val="24"/>
        </w:rPr>
        <w:t xml:space="preserve"> </w:t>
      </w:r>
      <w:r>
        <w:rPr>
          <w:i/>
          <w:color w:val="231F20"/>
          <w:sz w:val="24"/>
        </w:rPr>
        <w:t>клетки</w:t>
      </w:r>
      <w:r>
        <w:rPr>
          <w:color w:val="231F20"/>
          <w:sz w:val="24"/>
        </w:rPr>
        <w:t>.</w:t>
      </w:r>
    </w:p>
    <w:p w:rsidR="00822D46" w:rsidRDefault="00AB0109">
      <w:pPr>
        <w:pStyle w:val="a3"/>
        <w:spacing w:line="201" w:lineRule="auto"/>
        <w:ind w:left="312" w:right="961"/>
      </w:pPr>
      <w:r>
        <w:rPr>
          <w:color w:val="231F20"/>
        </w:rPr>
        <w:t>Химическая организация клетки. Органические и неорганические вещества клетки и живых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организмов.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Белки,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углеводы,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липиды, нуклеиновые кислоты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роль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клетке.</w:t>
      </w:r>
    </w:p>
    <w:p w:rsidR="00822D46" w:rsidRDefault="00AB0109">
      <w:pPr>
        <w:pStyle w:val="a3"/>
        <w:spacing w:line="211" w:lineRule="auto"/>
        <w:ind w:left="312" w:right="993"/>
      </w:pPr>
      <w:r>
        <w:rPr>
          <w:b/>
          <w:color w:val="231F20"/>
        </w:rPr>
        <w:t xml:space="preserve">Строение и функции клетки. </w:t>
      </w:r>
      <w:r>
        <w:rPr>
          <w:color w:val="231F20"/>
        </w:rPr>
        <w:t>Прокариотические и эукариотические клетки. Вирусы как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неклеточная форма жизни и их значение. Борьба с вирусными заболеваниями (СПИД и др.)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Цитоплазма 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клеточная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мембрана. Органоиды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клетки.</w:t>
      </w:r>
    </w:p>
    <w:p w:rsidR="00822D46" w:rsidRDefault="00AB0109">
      <w:pPr>
        <w:spacing w:line="234" w:lineRule="exact"/>
        <w:ind w:left="312"/>
        <w:rPr>
          <w:sz w:val="24"/>
        </w:rPr>
      </w:pPr>
      <w:r>
        <w:rPr>
          <w:b/>
          <w:color w:val="231F20"/>
          <w:sz w:val="24"/>
        </w:rPr>
        <w:t>Обмен</w:t>
      </w:r>
      <w:r>
        <w:rPr>
          <w:b/>
          <w:color w:val="231F20"/>
          <w:spacing w:val="-2"/>
          <w:sz w:val="24"/>
        </w:rPr>
        <w:t xml:space="preserve"> </w:t>
      </w:r>
      <w:r>
        <w:rPr>
          <w:b/>
          <w:color w:val="231F20"/>
          <w:sz w:val="24"/>
        </w:rPr>
        <w:t>веществ</w:t>
      </w:r>
      <w:r>
        <w:rPr>
          <w:b/>
          <w:color w:val="231F20"/>
          <w:spacing w:val="-5"/>
          <w:sz w:val="24"/>
        </w:rPr>
        <w:t xml:space="preserve"> </w:t>
      </w:r>
      <w:r>
        <w:rPr>
          <w:b/>
          <w:color w:val="231F20"/>
          <w:sz w:val="24"/>
        </w:rPr>
        <w:t>и</w:t>
      </w:r>
      <w:r>
        <w:rPr>
          <w:b/>
          <w:color w:val="231F20"/>
          <w:spacing w:val="-1"/>
          <w:sz w:val="24"/>
        </w:rPr>
        <w:t xml:space="preserve"> </w:t>
      </w:r>
      <w:r>
        <w:rPr>
          <w:b/>
          <w:color w:val="231F20"/>
          <w:sz w:val="24"/>
        </w:rPr>
        <w:t>превращение</w:t>
      </w:r>
      <w:r>
        <w:rPr>
          <w:b/>
          <w:color w:val="231F20"/>
          <w:spacing w:val="-2"/>
          <w:sz w:val="24"/>
        </w:rPr>
        <w:t xml:space="preserve"> </w:t>
      </w:r>
      <w:r>
        <w:rPr>
          <w:b/>
          <w:color w:val="231F20"/>
          <w:sz w:val="24"/>
        </w:rPr>
        <w:t>энергии</w:t>
      </w:r>
      <w:r>
        <w:rPr>
          <w:b/>
          <w:color w:val="231F20"/>
          <w:spacing w:val="-2"/>
          <w:sz w:val="24"/>
        </w:rPr>
        <w:t xml:space="preserve"> </w:t>
      </w:r>
      <w:r>
        <w:rPr>
          <w:b/>
          <w:color w:val="231F20"/>
          <w:sz w:val="24"/>
        </w:rPr>
        <w:t>в</w:t>
      </w:r>
      <w:r>
        <w:rPr>
          <w:b/>
          <w:color w:val="231F20"/>
          <w:spacing w:val="-4"/>
          <w:sz w:val="24"/>
        </w:rPr>
        <w:t xml:space="preserve"> </w:t>
      </w:r>
      <w:r>
        <w:rPr>
          <w:b/>
          <w:color w:val="231F20"/>
          <w:sz w:val="24"/>
        </w:rPr>
        <w:t>клетке.</w:t>
      </w:r>
      <w:r>
        <w:rPr>
          <w:b/>
          <w:color w:val="231F20"/>
          <w:spacing w:val="5"/>
          <w:sz w:val="24"/>
        </w:rPr>
        <w:t xml:space="preserve"> </w:t>
      </w:r>
      <w:r>
        <w:rPr>
          <w:color w:val="231F20"/>
          <w:sz w:val="24"/>
        </w:rPr>
        <w:t>Пластический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и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энергетический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обмен.</w:t>
      </w:r>
    </w:p>
    <w:p w:rsidR="00822D46" w:rsidRDefault="00AB0109">
      <w:pPr>
        <w:pStyle w:val="a3"/>
        <w:spacing w:before="12" w:line="201" w:lineRule="auto"/>
        <w:ind w:left="312"/>
      </w:pPr>
      <w:r>
        <w:rPr>
          <w:color w:val="231F20"/>
        </w:rPr>
        <w:t>Строение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функции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хромосом.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ДНК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—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носитель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наследственной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информации.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Репликация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ДНК.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Ген.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Генетический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код. Биосинтез белка.</w:t>
      </w:r>
    </w:p>
    <w:p w:rsidR="00822D46" w:rsidRDefault="00AB0109">
      <w:pPr>
        <w:spacing w:line="211" w:lineRule="auto"/>
        <w:ind w:left="312" w:right="1509"/>
        <w:rPr>
          <w:b/>
          <w:i/>
          <w:sz w:val="24"/>
        </w:rPr>
      </w:pPr>
      <w:r>
        <w:rPr>
          <w:b/>
          <w:color w:val="231F20"/>
          <w:sz w:val="24"/>
        </w:rPr>
        <w:t xml:space="preserve">Жизненный цикл клетки. </w:t>
      </w:r>
      <w:r>
        <w:rPr>
          <w:color w:val="231F20"/>
          <w:sz w:val="24"/>
        </w:rPr>
        <w:t>Клетки и их разнообразие в многоклеточном организме.</w:t>
      </w:r>
      <w:r>
        <w:rPr>
          <w:color w:val="231F20"/>
          <w:spacing w:val="1"/>
          <w:sz w:val="24"/>
        </w:rPr>
        <w:t xml:space="preserve"> </w:t>
      </w:r>
      <w:r>
        <w:rPr>
          <w:i/>
          <w:color w:val="231F20"/>
          <w:sz w:val="24"/>
        </w:rPr>
        <w:t>Дифференцировка клеток</w:t>
      </w:r>
      <w:r>
        <w:rPr>
          <w:color w:val="231F20"/>
          <w:sz w:val="24"/>
        </w:rPr>
        <w:t>. Клеточная теория строения организмов. Митоз. Цитокинез.</w:t>
      </w:r>
      <w:r>
        <w:rPr>
          <w:color w:val="231F20"/>
          <w:spacing w:val="-57"/>
          <w:sz w:val="24"/>
        </w:rPr>
        <w:t xml:space="preserve"> </w:t>
      </w:r>
      <w:r>
        <w:rPr>
          <w:b/>
          <w:i/>
          <w:color w:val="231F20"/>
          <w:sz w:val="24"/>
        </w:rPr>
        <w:t>Демонстрации</w:t>
      </w:r>
    </w:p>
    <w:p w:rsidR="00822D46" w:rsidRDefault="00AB0109">
      <w:pPr>
        <w:pStyle w:val="a3"/>
        <w:spacing w:line="213" w:lineRule="exact"/>
        <w:ind w:left="312"/>
      </w:pPr>
      <w:r>
        <w:rPr>
          <w:color w:val="231F20"/>
        </w:rPr>
        <w:t>Строение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структура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белка.</w:t>
      </w:r>
    </w:p>
    <w:p w:rsidR="00822D46" w:rsidRDefault="00AB0109">
      <w:pPr>
        <w:pStyle w:val="a3"/>
        <w:spacing w:before="12" w:line="201" w:lineRule="auto"/>
        <w:ind w:left="312" w:right="7196"/>
      </w:pPr>
      <w:r>
        <w:rPr>
          <w:color w:val="231F20"/>
        </w:rPr>
        <w:t>Строение молекул ДНК и РНК.</w:t>
      </w:r>
      <w:r>
        <w:rPr>
          <w:color w:val="231F20"/>
          <w:spacing w:val="-58"/>
        </w:rPr>
        <w:t xml:space="preserve"> </w:t>
      </w:r>
      <w:r>
        <w:rPr>
          <w:color w:val="231F20"/>
        </w:rPr>
        <w:t>Репликация ДНК.</w:t>
      </w:r>
    </w:p>
    <w:p w:rsidR="00822D46" w:rsidRDefault="00AB0109">
      <w:pPr>
        <w:pStyle w:val="a3"/>
        <w:spacing w:line="218" w:lineRule="exact"/>
        <w:ind w:left="312"/>
      </w:pPr>
      <w:r>
        <w:rPr>
          <w:color w:val="231F20"/>
        </w:rPr>
        <w:t>Схемы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энергетического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обмена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биосинтеза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белка.</w:t>
      </w:r>
    </w:p>
    <w:p w:rsidR="00822D46" w:rsidRDefault="00AB0109">
      <w:pPr>
        <w:pStyle w:val="a3"/>
        <w:spacing w:before="13" w:line="201" w:lineRule="auto"/>
        <w:ind w:left="312" w:right="1964"/>
      </w:pPr>
      <w:r>
        <w:rPr>
          <w:color w:val="231F20"/>
        </w:rPr>
        <w:t>Строение клеток прокариот и эукариот, строение и многообразие клеток растений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животных.</w:t>
      </w:r>
    </w:p>
    <w:p w:rsidR="00822D46" w:rsidRDefault="00AB0109">
      <w:pPr>
        <w:pStyle w:val="a3"/>
        <w:spacing w:line="219" w:lineRule="exact"/>
        <w:ind w:left="312"/>
      </w:pPr>
      <w:r>
        <w:rPr>
          <w:color w:val="231F20"/>
        </w:rPr>
        <w:t>Строение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вируса.</w:t>
      </w:r>
    </w:p>
    <w:p w:rsidR="00822D46" w:rsidRDefault="00AB0109">
      <w:pPr>
        <w:pStyle w:val="a3"/>
        <w:spacing w:before="14" w:line="201" w:lineRule="auto"/>
        <w:ind w:left="312" w:right="6485"/>
      </w:pPr>
      <w:r>
        <w:rPr>
          <w:color w:val="231F20"/>
        </w:rPr>
        <w:t>Фотографии схем строения хромосом.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Схема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строения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гена.</w:t>
      </w:r>
    </w:p>
    <w:p w:rsidR="00822D46" w:rsidRDefault="00AB0109">
      <w:pPr>
        <w:pStyle w:val="a3"/>
        <w:spacing w:line="221" w:lineRule="exact"/>
        <w:ind w:left="312"/>
      </w:pPr>
      <w:r>
        <w:rPr>
          <w:color w:val="231F20"/>
        </w:rPr>
        <w:t>Митоз.</w:t>
      </w:r>
    </w:p>
    <w:p w:rsidR="00822D46" w:rsidRDefault="00AB0109">
      <w:pPr>
        <w:pStyle w:val="9"/>
        <w:spacing w:line="230" w:lineRule="exact"/>
      </w:pPr>
      <w:r>
        <w:rPr>
          <w:color w:val="231F20"/>
        </w:rPr>
        <w:t>Практические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занятия</w:t>
      </w:r>
    </w:p>
    <w:p w:rsidR="00822D46" w:rsidRDefault="00AB0109">
      <w:pPr>
        <w:pStyle w:val="a3"/>
        <w:spacing w:before="10" w:line="201" w:lineRule="auto"/>
        <w:ind w:left="312" w:right="2259"/>
      </w:pPr>
      <w:r>
        <w:rPr>
          <w:color w:val="231F20"/>
        </w:rPr>
        <w:t>Наблюдение клеток растений и животных под микроскопом на готовых микро-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препаратах,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описание.</w:t>
      </w:r>
    </w:p>
    <w:p w:rsidR="00822D46" w:rsidRDefault="00AB0109">
      <w:pPr>
        <w:pStyle w:val="a3"/>
        <w:spacing w:line="218" w:lineRule="exact"/>
        <w:ind w:left="312"/>
      </w:pPr>
      <w:r>
        <w:rPr>
          <w:color w:val="231F20"/>
        </w:rPr>
        <w:t>Приготовление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описание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микропрепаратов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клеток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растений.</w:t>
      </w:r>
    </w:p>
    <w:p w:rsidR="00822D46" w:rsidRDefault="00AB0109">
      <w:pPr>
        <w:pStyle w:val="a3"/>
        <w:spacing w:line="254" w:lineRule="exact"/>
        <w:ind w:left="312"/>
      </w:pPr>
      <w:r>
        <w:rPr>
          <w:color w:val="231F20"/>
        </w:rPr>
        <w:t>Сравнение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строения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клеток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растений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животных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по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готовым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микропрепаратам.</w:t>
      </w:r>
    </w:p>
    <w:p w:rsidR="00822D46" w:rsidRDefault="00AB0109">
      <w:pPr>
        <w:pStyle w:val="a5"/>
        <w:numPr>
          <w:ilvl w:val="0"/>
          <w:numId w:val="1"/>
        </w:numPr>
        <w:tabs>
          <w:tab w:val="left" w:pos="2513"/>
        </w:tabs>
        <w:spacing w:before="209"/>
        <w:ind w:left="2513"/>
        <w:jc w:val="left"/>
        <w:rPr>
          <w:sz w:val="24"/>
        </w:rPr>
      </w:pPr>
      <w:r>
        <w:rPr>
          <w:color w:val="231F20"/>
          <w:sz w:val="24"/>
        </w:rPr>
        <w:t>ОРГАНИЗМ.</w:t>
      </w:r>
      <w:r>
        <w:rPr>
          <w:color w:val="231F20"/>
          <w:spacing w:val="-8"/>
          <w:sz w:val="24"/>
        </w:rPr>
        <w:t xml:space="preserve"> </w:t>
      </w:r>
      <w:r>
        <w:rPr>
          <w:color w:val="231F20"/>
          <w:sz w:val="24"/>
        </w:rPr>
        <w:t>РАЗМНОЖЕНИЕ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И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ИНДИВИДУАЛЬНОЕ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РАЗВИТИЕ</w:t>
      </w:r>
    </w:p>
    <w:p w:rsidR="00822D46" w:rsidRDefault="00AB0109">
      <w:pPr>
        <w:pStyle w:val="a3"/>
        <w:spacing w:before="56"/>
        <w:ind w:left="5558"/>
      </w:pPr>
      <w:r>
        <w:rPr>
          <w:color w:val="231F20"/>
        </w:rPr>
        <w:t>ОРГАНИЗМОВ</w:t>
      </w:r>
    </w:p>
    <w:p w:rsidR="00822D46" w:rsidRDefault="00AB0109">
      <w:pPr>
        <w:spacing w:before="208" w:line="260" w:lineRule="exact"/>
        <w:ind w:left="312"/>
        <w:rPr>
          <w:sz w:val="24"/>
        </w:rPr>
      </w:pPr>
      <w:r>
        <w:rPr>
          <w:b/>
          <w:color w:val="231F20"/>
          <w:sz w:val="24"/>
        </w:rPr>
        <w:t>Размножение</w:t>
      </w:r>
      <w:r>
        <w:rPr>
          <w:b/>
          <w:color w:val="231F20"/>
          <w:spacing w:val="-4"/>
          <w:sz w:val="24"/>
        </w:rPr>
        <w:t xml:space="preserve"> </w:t>
      </w:r>
      <w:r>
        <w:rPr>
          <w:b/>
          <w:color w:val="231F20"/>
          <w:sz w:val="24"/>
        </w:rPr>
        <w:t>организмов.</w:t>
      </w:r>
      <w:r>
        <w:rPr>
          <w:b/>
          <w:color w:val="231F20"/>
          <w:spacing w:val="2"/>
          <w:sz w:val="24"/>
        </w:rPr>
        <w:t xml:space="preserve"> </w:t>
      </w:r>
      <w:r>
        <w:rPr>
          <w:color w:val="231F20"/>
          <w:sz w:val="24"/>
        </w:rPr>
        <w:t>Организм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—</w:t>
      </w:r>
      <w:r>
        <w:rPr>
          <w:color w:val="231F20"/>
          <w:spacing w:val="-5"/>
          <w:sz w:val="24"/>
        </w:rPr>
        <w:t xml:space="preserve"> </w:t>
      </w:r>
      <w:r>
        <w:rPr>
          <w:color w:val="231F20"/>
          <w:sz w:val="24"/>
        </w:rPr>
        <w:t>единое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целое.</w:t>
      </w:r>
      <w:r>
        <w:rPr>
          <w:color w:val="231F20"/>
          <w:spacing w:val="-5"/>
          <w:sz w:val="24"/>
        </w:rPr>
        <w:t xml:space="preserve"> </w:t>
      </w:r>
      <w:r>
        <w:rPr>
          <w:color w:val="231F20"/>
          <w:sz w:val="24"/>
        </w:rPr>
        <w:t>Многообразие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организмов.</w:t>
      </w:r>
      <w:r>
        <w:rPr>
          <w:color w:val="231F20"/>
          <w:spacing w:val="-5"/>
          <w:sz w:val="24"/>
        </w:rPr>
        <w:t xml:space="preserve"> </w:t>
      </w:r>
      <w:r>
        <w:rPr>
          <w:color w:val="231F20"/>
          <w:sz w:val="24"/>
        </w:rPr>
        <w:t>Размножение</w:t>
      </w:r>
    </w:p>
    <w:p w:rsidR="00822D46" w:rsidRDefault="00AB0109">
      <w:pPr>
        <w:pStyle w:val="a3"/>
        <w:spacing w:before="11" w:line="211" w:lineRule="auto"/>
        <w:ind w:left="312" w:right="1381"/>
      </w:pPr>
      <w:r>
        <w:rPr>
          <w:color w:val="231F20"/>
        </w:rPr>
        <w:t>—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важнейшее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свойство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живых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организмов. Половое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бесполое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размножение.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Мейоз.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Образование половых клеток 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оплодотворение.</w:t>
      </w:r>
    </w:p>
    <w:p w:rsidR="00822D46" w:rsidRDefault="00AB0109">
      <w:pPr>
        <w:spacing w:line="211" w:lineRule="auto"/>
        <w:ind w:left="312" w:right="848"/>
        <w:rPr>
          <w:sz w:val="24"/>
        </w:rPr>
      </w:pPr>
      <w:r>
        <w:rPr>
          <w:b/>
          <w:color w:val="231F20"/>
          <w:sz w:val="24"/>
        </w:rPr>
        <w:t xml:space="preserve">Индивидуальное развитие организма. </w:t>
      </w:r>
      <w:r>
        <w:rPr>
          <w:color w:val="231F20"/>
          <w:sz w:val="24"/>
        </w:rPr>
        <w:t>Эмбриональный этап онтогенеза. Основные стадии</w:t>
      </w:r>
      <w:r>
        <w:rPr>
          <w:color w:val="231F20"/>
          <w:spacing w:val="1"/>
          <w:sz w:val="24"/>
        </w:rPr>
        <w:t xml:space="preserve"> </w:t>
      </w:r>
      <w:r>
        <w:rPr>
          <w:color w:val="231F20"/>
          <w:sz w:val="24"/>
        </w:rPr>
        <w:t xml:space="preserve">эмбрионального развития. </w:t>
      </w:r>
      <w:r>
        <w:rPr>
          <w:i/>
          <w:color w:val="231F20"/>
          <w:sz w:val="24"/>
        </w:rPr>
        <w:t>Органогенез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Постэмбриональное развитие</w:t>
      </w:r>
      <w:r>
        <w:rPr>
          <w:color w:val="231F20"/>
          <w:sz w:val="24"/>
        </w:rPr>
        <w:t>. Сходство зародышей</w:t>
      </w:r>
      <w:r>
        <w:rPr>
          <w:color w:val="231F20"/>
          <w:spacing w:val="-57"/>
          <w:sz w:val="24"/>
        </w:rPr>
        <w:t xml:space="preserve"> </w:t>
      </w:r>
      <w:r>
        <w:rPr>
          <w:color w:val="231F20"/>
          <w:sz w:val="24"/>
        </w:rPr>
        <w:t>представителей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разных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групп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позвоночных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как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свидетельство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их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эволюционного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родства.</w:t>
      </w:r>
    </w:p>
    <w:p w:rsidR="00822D46" w:rsidRDefault="00AB0109">
      <w:pPr>
        <w:pStyle w:val="a3"/>
        <w:spacing w:line="237" w:lineRule="exact"/>
        <w:ind w:left="312"/>
      </w:pPr>
      <w:r>
        <w:rPr>
          <w:color w:val="231F20"/>
        </w:rPr>
        <w:t>Причины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нарушений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развитии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организмов.</w:t>
      </w:r>
    </w:p>
    <w:p w:rsidR="00822D46" w:rsidRDefault="00AB0109">
      <w:pPr>
        <w:spacing w:before="9" w:line="211" w:lineRule="auto"/>
        <w:ind w:left="312" w:right="368"/>
        <w:rPr>
          <w:sz w:val="24"/>
        </w:rPr>
      </w:pPr>
      <w:r>
        <w:rPr>
          <w:b/>
          <w:color w:val="231F20"/>
          <w:sz w:val="24"/>
        </w:rPr>
        <w:t xml:space="preserve">Индивидуальное развитие человека. </w:t>
      </w:r>
      <w:r>
        <w:rPr>
          <w:color w:val="231F20"/>
          <w:sz w:val="24"/>
        </w:rPr>
        <w:t>Репродуктивное здоровье. Последствия влияния алкоголя,</w:t>
      </w:r>
      <w:r>
        <w:rPr>
          <w:color w:val="231F20"/>
          <w:spacing w:val="-57"/>
          <w:sz w:val="24"/>
        </w:rPr>
        <w:t xml:space="preserve"> </w:t>
      </w:r>
      <w:r>
        <w:rPr>
          <w:color w:val="231F20"/>
          <w:sz w:val="24"/>
        </w:rPr>
        <w:t>никотина,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наркотических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веществ, загрязнения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среды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на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развитие человека.</w:t>
      </w:r>
    </w:p>
    <w:p w:rsidR="00822D46" w:rsidRDefault="00AB0109">
      <w:pPr>
        <w:pStyle w:val="9"/>
        <w:spacing w:line="225" w:lineRule="exact"/>
      </w:pPr>
      <w:r>
        <w:rPr>
          <w:color w:val="231F20"/>
        </w:rPr>
        <w:t>Демонстрации</w:t>
      </w:r>
    </w:p>
    <w:p w:rsidR="00822D46" w:rsidRDefault="00AB0109">
      <w:pPr>
        <w:pStyle w:val="a3"/>
        <w:spacing w:line="230" w:lineRule="exact"/>
        <w:ind w:left="312"/>
      </w:pPr>
      <w:r>
        <w:rPr>
          <w:color w:val="231F20"/>
        </w:rPr>
        <w:t>Многообразие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организмов.</w:t>
      </w:r>
    </w:p>
    <w:p w:rsidR="00822D46" w:rsidRDefault="00AB0109">
      <w:pPr>
        <w:pStyle w:val="a3"/>
        <w:spacing w:before="16" w:line="201" w:lineRule="auto"/>
        <w:ind w:left="312" w:right="5404"/>
      </w:pPr>
      <w:r>
        <w:rPr>
          <w:color w:val="231F20"/>
        </w:rPr>
        <w:t>Обмен веществ и превращение энергии в клетке.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Фотосинтез.</w:t>
      </w:r>
    </w:p>
    <w:p w:rsidR="00822D46" w:rsidRDefault="00822D46">
      <w:pPr>
        <w:spacing w:line="201" w:lineRule="auto"/>
        <w:sectPr w:rsidR="00822D46">
          <w:footerReference w:type="default" r:id="rId383"/>
          <w:pgSz w:w="11910" w:h="16840"/>
          <w:pgMar w:top="720" w:right="620" w:bottom="280" w:left="540" w:header="0" w:footer="0" w:gutter="0"/>
          <w:cols w:space="720"/>
        </w:sectPr>
      </w:pPr>
    </w:p>
    <w:p w:rsidR="00822D46" w:rsidRDefault="00AB0109">
      <w:pPr>
        <w:pStyle w:val="a3"/>
        <w:spacing w:before="107" w:line="201" w:lineRule="auto"/>
        <w:ind w:left="312" w:right="8745"/>
      </w:pPr>
      <w:r>
        <w:rPr>
          <w:color w:val="231F20"/>
        </w:rPr>
        <w:lastRenderedPageBreak/>
        <w:t>Деление клетки.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Митоз.</w:t>
      </w:r>
    </w:p>
    <w:p w:rsidR="00822D46" w:rsidRDefault="00AB0109">
      <w:pPr>
        <w:pStyle w:val="a3"/>
        <w:spacing w:before="1" w:line="201" w:lineRule="auto"/>
        <w:ind w:left="312" w:right="6753"/>
      </w:pPr>
      <w:r>
        <w:rPr>
          <w:color w:val="231F20"/>
        </w:rPr>
        <w:t>Бесполое размножение организмов.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Образование половых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клеток.</w:t>
      </w:r>
    </w:p>
    <w:p w:rsidR="00822D46" w:rsidRDefault="00AB0109">
      <w:pPr>
        <w:pStyle w:val="a3"/>
        <w:spacing w:line="218" w:lineRule="exact"/>
        <w:ind w:left="312"/>
      </w:pPr>
      <w:r>
        <w:rPr>
          <w:color w:val="231F20"/>
        </w:rPr>
        <w:t>Мейоз.</w:t>
      </w:r>
    </w:p>
    <w:p w:rsidR="00822D46" w:rsidRDefault="00AB0109">
      <w:pPr>
        <w:pStyle w:val="a3"/>
        <w:spacing w:before="14" w:line="201" w:lineRule="auto"/>
        <w:ind w:left="312" w:right="6485"/>
      </w:pPr>
      <w:r>
        <w:rPr>
          <w:color w:val="231F20"/>
        </w:rPr>
        <w:t>Оплодотворение у растений.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Индивидуальное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развитие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организма.</w:t>
      </w:r>
    </w:p>
    <w:p w:rsidR="00822D46" w:rsidRDefault="00AB0109">
      <w:pPr>
        <w:pStyle w:val="a3"/>
        <w:spacing w:line="220" w:lineRule="exact"/>
        <w:ind w:left="312"/>
      </w:pPr>
      <w:r>
        <w:rPr>
          <w:color w:val="231F20"/>
        </w:rPr>
        <w:t>Типы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постэмбрионального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развития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животных.</w:t>
      </w:r>
    </w:p>
    <w:p w:rsidR="00822D46" w:rsidRDefault="00AB0109">
      <w:pPr>
        <w:pStyle w:val="9"/>
        <w:spacing w:line="230" w:lineRule="exact"/>
      </w:pPr>
      <w:r>
        <w:rPr>
          <w:color w:val="231F20"/>
        </w:rPr>
        <w:t>Практическое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занятия</w:t>
      </w:r>
    </w:p>
    <w:p w:rsidR="00822D46" w:rsidRDefault="00AB0109">
      <w:pPr>
        <w:pStyle w:val="a3"/>
        <w:spacing w:before="13" w:line="199" w:lineRule="auto"/>
        <w:ind w:left="312"/>
      </w:pPr>
      <w:r>
        <w:rPr>
          <w:color w:val="231F20"/>
        </w:rPr>
        <w:t>Выявление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описание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признаков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сходства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зародышей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человека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других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позвоночных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как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доказательство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эволюционного родства.</w:t>
      </w:r>
    </w:p>
    <w:p w:rsidR="00822D46" w:rsidRDefault="00AB0109">
      <w:pPr>
        <w:pStyle w:val="a5"/>
        <w:numPr>
          <w:ilvl w:val="0"/>
          <w:numId w:val="1"/>
        </w:numPr>
        <w:tabs>
          <w:tab w:val="left" w:pos="4318"/>
        </w:tabs>
        <w:spacing w:before="20"/>
        <w:ind w:left="4317" w:hanging="241"/>
        <w:jc w:val="left"/>
        <w:rPr>
          <w:sz w:val="24"/>
        </w:rPr>
      </w:pPr>
      <w:r>
        <w:rPr>
          <w:color w:val="231F20"/>
          <w:sz w:val="24"/>
        </w:rPr>
        <w:t>ОСНОВЫ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ГЕНЕТИКИ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И</w:t>
      </w:r>
      <w:r>
        <w:rPr>
          <w:color w:val="231F20"/>
          <w:spacing w:val="-8"/>
          <w:sz w:val="24"/>
        </w:rPr>
        <w:t xml:space="preserve"> </w:t>
      </w:r>
      <w:r>
        <w:rPr>
          <w:color w:val="231F20"/>
          <w:sz w:val="24"/>
        </w:rPr>
        <w:t>СЕЛЕКЦИИ</w:t>
      </w:r>
    </w:p>
    <w:p w:rsidR="00822D46" w:rsidRDefault="00AB0109">
      <w:pPr>
        <w:spacing w:before="229" w:line="208" w:lineRule="auto"/>
        <w:ind w:left="312" w:right="757"/>
        <w:rPr>
          <w:sz w:val="24"/>
        </w:rPr>
      </w:pPr>
      <w:r>
        <w:rPr>
          <w:b/>
          <w:color w:val="231F20"/>
          <w:sz w:val="24"/>
        </w:rPr>
        <w:t xml:space="preserve">Основы учения о наследственности и изменчивости. </w:t>
      </w:r>
      <w:r>
        <w:rPr>
          <w:color w:val="231F20"/>
          <w:sz w:val="24"/>
        </w:rPr>
        <w:t>Генетика — наука о закономерностях</w:t>
      </w:r>
      <w:r>
        <w:rPr>
          <w:color w:val="231F20"/>
          <w:spacing w:val="-57"/>
          <w:sz w:val="24"/>
        </w:rPr>
        <w:t xml:space="preserve"> </w:t>
      </w:r>
      <w:r>
        <w:rPr>
          <w:color w:val="231F20"/>
          <w:sz w:val="24"/>
        </w:rPr>
        <w:t>наследственности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и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изменчивости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организмов.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Г.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Мендель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—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основоположник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генетики.</w:t>
      </w:r>
    </w:p>
    <w:p w:rsidR="00822D46" w:rsidRDefault="00AB0109">
      <w:pPr>
        <w:pStyle w:val="a3"/>
        <w:spacing w:before="1" w:line="211" w:lineRule="auto"/>
        <w:ind w:left="312" w:right="1244"/>
      </w:pPr>
      <w:r>
        <w:rPr>
          <w:color w:val="231F20"/>
        </w:rPr>
        <w:t>Генетическая терминология и символика. Законы генетики, установленные Г. Менделем.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Моногибридное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дигибридное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скрещивание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Хромосомная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теория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наследственности.</w:t>
      </w:r>
    </w:p>
    <w:p w:rsidR="00822D46" w:rsidRDefault="00AB0109">
      <w:pPr>
        <w:spacing w:before="5" w:line="208" w:lineRule="auto"/>
        <w:ind w:left="312" w:right="480"/>
        <w:rPr>
          <w:sz w:val="24"/>
        </w:rPr>
      </w:pPr>
      <w:r>
        <w:rPr>
          <w:i/>
          <w:color w:val="231F20"/>
          <w:sz w:val="24"/>
        </w:rPr>
        <w:t xml:space="preserve">Взаимодействие генов. </w:t>
      </w:r>
      <w:r>
        <w:rPr>
          <w:color w:val="231F20"/>
          <w:sz w:val="24"/>
        </w:rPr>
        <w:t xml:space="preserve">Генетика пола. </w:t>
      </w:r>
      <w:r>
        <w:rPr>
          <w:i/>
          <w:color w:val="231F20"/>
          <w:sz w:val="24"/>
        </w:rPr>
        <w:t>Сцепленное с полом наследование</w:t>
      </w:r>
      <w:r>
        <w:rPr>
          <w:color w:val="231F20"/>
          <w:sz w:val="24"/>
        </w:rPr>
        <w:t>. Значение генетики для</w:t>
      </w:r>
      <w:r>
        <w:rPr>
          <w:color w:val="231F20"/>
          <w:spacing w:val="-57"/>
          <w:sz w:val="24"/>
        </w:rPr>
        <w:t xml:space="preserve"> </w:t>
      </w:r>
      <w:r>
        <w:rPr>
          <w:color w:val="231F20"/>
          <w:sz w:val="24"/>
        </w:rPr>
        <w:t>селекции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и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медицины.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Наследственные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болезни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человека,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их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причины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и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профилактика.</w:t>
      </w:r>
    </w:p>
    <w:p w:rsidR="00822D46" w:rsidRDefault="00AB0109">
      <w:pPr>
        <w:spacing w:line="235" w:lineRule="exact"/>
        <w:ind w:left="312"/>
        <w:rPr>
          <w:sz w:val="24"/>
        </w:rPr>
      </w:pPr>
      <w:r>
        <w:rPr>
          <w:b/>
          <w:color w:val="231F20"/>
          <w:sz w:val="24"/>
        </w:rPr>
        <w:t>Закономерности</w:t>
      </w:r>
      <w:r>
        <w:rPr>
          <w:b/>
          <w:color w:val="231F20"/>
          <w:spacing w:val="-6"/>
          <w:sz w:val="24"/>
        </w:rPr>
        <w:t xml:space="preserve"> </w:t>
      </w:r>
      <w:r>
        <w:rPr>
          <w:b/>
          <w:color w:val="231F20"/>
          <w:sz w:val="24"/>
        </w:rPr>
        <w:t>изменчивости.</w:t>
      </w:r>
      <w:r>
        <w:rPr>
          <w:b/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Наследственная,</w:t>
      </w:r>
      <w:r>
        <w:rPr>
          <w:color w:val="231F20"/>
          <w:spacing w:val="-6"/>
          <w:sz w:val="24"/>
        </w:rPr>
        <w:t xml:space="preserve"> </w:t>
      </w:r>
      <w:r>
        <w:rPr>
          <w:color w:val="231F20"/>
          <w:sz w:val="24"/>
        </w:rPr>
        <w:t>или</w:t>
      </w:r>
      <w:r>
        <w:rPr>
          <w:color w:val="231F20"/>
          <w:spacing w:val="-7"/>
          <w:sz w:val="24"/>
        </w:rPr>
        <w:t xml:space="preserve"> </w:t>
      </w:r>
      <w:r>
        <w:rPr>
          <w:color w:val="231F20"/>
          <w:sz w:val="24"/>
        </w:rPr>
        <w:t>генотипическая,</w:t>
      </w:r>
      <w:r>
        <w:rPr>
          <w:color w:val="231F20"/>
          <w:spacing w:val="-6"/>
          <w:sz w:val="24"/>
        </w:rPr>
        <w:t xml:space="preserve"> </w:t>
      </w:r>
      <w:r>
        <w:rPr>
          <w:color w:val="231F20"/>
          <w:sz w:val="24"/>
        </w:rPr>
        <w:t>изменчивость.</w:t>
      </w:r>
    </w:p>
    <w:p w:rsidR="00822D46" w:rsidRDefault="00AB0109">
      <w:pPr>
        <w:pStyle w:val="a3"/>
        <w:spacing w:line="244" w:lineRule="exact"/>
        <w:ind w:left="312"/>
      </w:pPr>
      <w:r>
        <w:rPr>
          <w:color w:val="231F20"/>
        </w:rPr>
        <w:t>Модификационная,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или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ненаследственная,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изменчивость.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Генетика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человека.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Генетика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</w:t>
      </w:r>
    </w:p>
    <w:p w:rsidR="00822D46" w:rsidRDefault="00AB0109">
      <w:pPr>
        <w:pStyle w:val="a3"/>
        <w:spacing w:before="11" w:line="211" w:lineRule="auto"/>
        <w:ind w:left="312" w:right="606"/>
      </w:pPr>
      <w:r>
        <w:rPr>
          <w:color w:val="231F20"/>
        </w:rPr>
        <w:t>медицина. Материальные основы наследственности и изменчивости. Генетика и эволюционная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теория.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Генетика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популяций.</w:t>
      </w:r>
    </w:p>
    <w:p w:rsidR="00822D46" w:rsidRDefault="00AB0109">
      <w:pPr>
        <w:spacing w:before="3" w:line="211" w:lineRule="auto"/>
        <w:ind w:left="312"/>
        <w:rPr>
          <w:sz w:val="24"/>
        </w:rPr>
      </w:pPr>
      <w:r>
        <w:rPr>
          <w:b/>
          <w:color w:val="231F20"/>
          <w:sz w:val="24"/>
        </w:rPr>
        <w:t xml:space="preserve">Основы селекции растений, животных и микроорганизмов. </w:t>
      </w:r>
      <w:r>
        <w:rPr>
          <w:color w:val="231F20"/>
          <w:sz w:val="24"/>
        </w:rPr>
        <w:t>Генетика — теоретическая основа</w:t>
      </w:r>
      <w:r>
        <w:rPr>
          <w:color w:val="231F20"/>
          <w:spacing w:val="1"/>
          <w:sz w:val="24"/>
        </w:rPr>
        <w:t xml:space="preserve"> </w:t>
      </w:r>
      <w:r>
        <w:rPr>
          <w:color w:val="231F20"/>
          <w:sz w:val="24"/>
        </w:rPr>
        <w:t>селекции. Одомашнивание животных и выращивание культурных растений — начальные этапы</w:t>
      </w:r>
      <w:r>
        <w:rPr>
          <w:color w:val="231F20"/>
          <w:spacing w:val="1"/>
          <w:sz w:val="24"/>
        </w:rPr>
        <w:t xml:space="preserve"> </w:t>
      </w:r>
      <w:r>
        <w:rPr>
          <w:color w:val="231F20"/>
          <w:sz w:val="24"/>
        </w:rPr>
        <w:t>селекции.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Учение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Н.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И.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Вавилова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о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центрах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многообразия</w:t>
      </w:r>
      <w:r>
        <w:rPr>
          <w:color w:val="231F20"/>
          <w:spacing w:val="1"/>
          <w:sz w:val="24"/>
        </w:rPr>
        <w:t xml:space="preserve"> </w:t>
      </w:r>
      <w:r>
        <w:rPr>
          <w:color w:val="231F20"/>
          <w:sz w:val="24"/>
        </w:rPr>
        <w:t>и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происхождения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культурных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растений.</w:t>
      </w:r>
    </w:p>
    <w:p w:rsidR="00822D46" w:rsidRDefault="00AB0109">
      <w:pPr>
        <w:pStyle w:val="a3"/>
        <w:spacing w:before="3" w:line="211" w:lineRule="auto"/>
        <w:ind w:left="312" w:right="1118"/>
      </w:pPr>
      <w:r>
        <w:rPr>
          <w:color w:val="231F20"/>
        </w:rPr>
        <w:t>Основные методы селекции: гибридизация и искусственный отбор. Основные достижения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современной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селекции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культурных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растений,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домашних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животных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микроорганизмов.</w:t>
      </w:r>
    </w:p>
    <w:p w:rsidR="00822D46" w:rsidRDefault="00AB0109">
      <w:pPr>
        <w:spacing w:before="5" w:line="204" w:lineRule="auto"/>
        <w:ind w:left="312" w:right="950"/>
        <w:rPr>
          <w:b/>
          <w:i/>
          <w:sz w:val="24"/>
        </w:rPr>
      </w:pPr>
      <w:r>
        <w:rPr>
          <w:color w:val="231F20"/>
          <w:sz w:val="24"/>
        </w:rPr>
        <w:t xml:space="preserve">Биотехнология, ее достижения и перспективы развития. </w:t>
      </w:r>
      <w:r>
        <w:rPr>
          <w:i/>
          <w:color w:val="231F20"/>
          <w:sz w:val="24"/>
        </w:rPr>
        <w:t>Этические аспекты некоторых</w:t>
      </w:r>
      <w:r>
        <w:rPr>
          <w:i/>
          <w:color w:val="231F20"/>
          <w:spacing w:val="1"/>
          <w:sz w:val="24"/>
        </w:rPr>
        <w:t xml:space="preserve"> </w:t>
      </w:r>
      <w:r>
        <w:rPr>
          <w:i/>
          <w:color w:val="231F20"/>
          <w:sz w:val="24"/>
        </w:rPr>
        <w:t xml:space="preserve">достижений в биотехнологии. Клонирование животных </w:t>
      </w:r>
      <w:r>
        <w:rPr>
          <w:color w:val="231F20"/>
          <w:sz w:val="24"/>
        </w:rPr>
        <w:t>(</w:t>
      </w:r>
      <w:r>
        <w:rPr>
          <w:i/>
          <w:color w:val="231F20"/>
          <w:sz w:val="24"/>
        </w:rPr>
        <w:t>проблемыклонирования человека</w:t>
      </w:r>
      <w:r>
        <w:rPr>
          <w:color w:val="231F20"/>
          <w:sz w:val="24"/>
        </w:rPr>
        <w:t>)</w:t>
      </w:r>
      <w:r>
        <w:rPr>
          <w:i/>
          <w:color w:val="231F20"/>
          <w:sz w:val="24"/>
        </w:rPr>
        <w:t>.</w:t>
      </w:r>
      <w:r>
        <w:rPr>
          <w:i/>
          <w:color w:val="231F20"/>
          <w:spacing w:val="-57"/>
          <w:sz w:val="24"/>
        </w:rPr>
        <w:t xml:space="preserve"> </w:t>
      </w:r>
      <w:r>
        <w:rPr>
          <w:b/>
          <w:i/>
          <w:color w:val="231F20"/>
          <w:sz w:val="24"/>
        </w:rPr>
        <w:t>Демонстрации</w:t>
      </w:r>
    </w:p>
    <w:p w:rsidR="00822D46" w:rsidRDefault="00AB0109">
      <w:pPr>
        <w:pStyle w:val="a3"/>
        <w:spacing w:line="206" w:lineRule="auto"/>
        <w:ind w:left="312" w:right="5722"/>
      </w:pPr>
      <w:r>
        <w:rPr>
          <w:color w:val="231F20"/>
        </w:rPr>
        <w:t>Моногибридное и дигибридное скрещивание.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Перекрест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хромосом.</w:t>
      </w:r>
    </w:p>
    <w:p w:rsidR="00822D46" w:rsidRDefault="00AB0109">
      <w:pPr>
        <w:pStyle w:val="a3"/>
        <w:spacing w:line="201" w:lineRule="auto"/>
        <w:ind w:left="312" w:right="7671"/>
      </w:pPr>
      <w:r>
        <w:rPr>
          <w:color w:val="231F20"/>
        </w:rPr>
        <w:t>Сцепленное наследование.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Мутации.</w:t>
      </w:r>
    </w:p>
    <w:p w:rsidR="00822D46" w:rsidRDefault="00AB0109">
      <w:pPr>
        <w:pStyle w:val="a3"/>
        <w:spacing w:line="201" w:lineRule="auto"/>
        <w:ind w:left="312" w:right="2274"/>
      </w:pPr>
      <w:r>
        <w:rPr>
          <w:color w:val="231F20"/>
        </w:rPr>
        <w:t>Центры многообразия и происхождения культурных растений и домашних жи-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вотных.</w:t>
      </w:r>
    </w:p>
    <w:p w:rsidR="00822D46" w:rsidRDefault="00AB0109">
      <w:pPr>
        <w:pStyle w:val="a3"/>
        <w:spacing w:line="201" w:lineRule="auto"/>
        <w:ind w:left="312" w:right="8121"/>
      </w:pPr>
      <w:r>
        <w:rPr>
          <w:color w:val="231F20"/>
        </w:rPr>
        <w:t>Гибридизация.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Искусственный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отбор.</w:t>
      </w:r>
    </w:p>
    <w:p w:rsidR="00822D46" w:rsidRDefault="00AB0109">
      <w:pPr>
        <w:pStyle w:val="a3"/>
        <w:spacing w:line="219" w:lineRule="exact"/>
        <w:ind w:left="312"/>
      </w:pPr>
      <w:r>
        <w:rPr>
          <w:color w:val="231F20"/>
        </w:rPr>
        <w:t>Наследственные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болезни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человека.</w:t>
      </w:r>
    </w:p>
    <w:p w:rsidR="00822D46" w:rsidRDefault="00AB0109">
      <w:pPr>
        <w:pStyle w:val="a3"/>
        <w:spacing w:line="234" w:lineRule="exact"/>
        <w:ind w:left="312"/>
      </w:pPr>
      <w:r>
        <w:rPr>
          <w:color w:val="231F20"/>
        </w:rPr>
        <w:t>Влияние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алкоголизма,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наркомании,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курения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наследственность.</w:t>
      </w:r>
    </w:p>
    <w:p w:rsidR="00822D46" w:rsidRDefault="00AB0109">
      <w:pPr>
        <w:pStyle w:val="9"/>
        <w:spacing w:line="230" w:lineRule="exact"/>
      </w:pPr>
      <w:r>
        <w:rPr>
          <w:color w:val="231F20"/>
        </w:rPr>
        <w:t>Практические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занятия</w:t>
      </w:r>
    </w:p>
    <w:p w:rsidR="00822D46" w:rsidRDefault="00AB0109">
      <w:pPr>
        <w:pStyle w:val="a3"/>
        <w:spacing w:line="204" w:lineRule="auto"/>
        <w:ind w:left="312" w:right="2341"/>
      </w:pPr>
      <w:r>
        <w:rPr>
          <w:color w:val="231F20"/>
        </w:rPr>
        <w:t>Составление простейших схем моногибридного и дигибридного скрещивания.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Решение генетических задач.</w:t>
      </w:r>
    </w:p>
    <w:p w:rsidR="00822D46" w:rsidRDefault="00AB0109">
      <w:pPr>
        <w:pStyle w:val="a3"/>
        <w:spacing w:line="219" w:lineRule="exact"/>
        <w:ind w:left="312"/>
      </w:pPr>
      <w:r>
        <w:rPr>
          <w:color w:val="231F20"/>
        </w:rPr>
        <w:t>Анализ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фенотипической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изменчивости.</w:t>
      </w:r>
    </w:p>
    <w:p w:rsidR="00822D46" w:rsidRDefault="00AB0109">
      <w:pPr>
        <w:pStyle w:val="a3"/>
        <w:spacing w:before="7" w:line="201" w:lineRule="auto"/>
        <w:ind w:left="312" w:right="2317"/>
      </w:pPr>
      <w:r>
        <w:rPr>
          <w:color w:val="231F20"/>
        </w:rPr>
        <w:t>Выявление мутагенов в окружающей среде и косвенная оценка возможного их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влияния на организм.</w:t>
      </w:r>
    </w:p>
    <w:p w:rsidR="00822D46" w:rsidRDefault="00AB0109">
      <w:pPr>
        <w:pStyle w:val="a5"/>
        <w:numPr>
          <w:ilvl w:val="0"/>
          <w:numId w:val="1"/>
        </w:numPr>
        <w:tabs>
          <w:tab w:val="left" w:pos="3137"/>
        </w:tabs>
        <w:spacing w:before="16" w:line="285" w:lineRule="auto"/>
        <w:ind w:left="4746" w:right="1676" w:hanging="1849"/>
        <w:jc w:val="left"/>
        <w:rPr>
          <w:sz w:val="24"/>
        </w:rPr>
      </w:pPr>
      <w:r>
        <w:rPr>
          <w:color w:val="231F20"/>
          <w:sz w:val="24"/>
        </w:rPr>
        <w:t>ПРОИСХОЖДЕНИЕ И РАЗВИТИЕ ЖИЗНИ НА ЗЕМЛЕ.</w:t>
      </w:r>
      <w:r>
        <w:rPr>
          <w:color w:val="231F20"/>
          <w:spacing w:val="-57"/>
          <w:sz w:val="24"/>
        </w:rPr>
        <w:t xml:space="preserve"> </w:t>
      </w:r>
      <w:r>
        <w:rPr>
          <w:color w:val="231F20"/>
          <w:sz w:val="24"/>
        </w:rPr>
        <w:t>ЭВОЛЮЦИОННОЕ УЧЕНИЕ</w:t>
      </w:r>
    </w:p>
    <w:p w:rsidR="00822D46" w:rsidRDefault="00AB0109">
      <w:pPr>
        <w:spacing w:before="183" w:line="211" w:lineRule="auto"/>
        <w:ind w:left="312" w:right="372"/>
        <w:rPr>
          <w:sz w:val="24"/>
        </w:rPr>
      </w:pPr>
      <w:r>
        <w:rPr>
          <w:b/>
          <w:color w:val="231F20"/>
          <w:sz w:val="24"/>
        </w:rPr>
        <w:t xml:space="preserve">Происхождение и начальные этапы развития жизни на Земле. </w:t>
      </w:r>
      <w:r>
        <w:rPr>
          <w:color w:val="231F20"/>
          <w:sz w:val="24"/>
        </w:rPr>
        <w:t>Гипотезы происхождения</w:t>
      </w:r>
      <w:r>
        <w:rPr>
          <w:color w:val="231F20"/>
          <w:spacing w:val="1"/>
          <w:sz w:val="24"/>
        </w:rPr>
        <w:t xml:space="preserve"> </w:t>
      </w:r>
      <w:r>
        <w:rPr>
          <w:color w:val="231F20"/>
          <w:sz w:val="24"/>
        </w:rPr>
        <w:t>жизни. Изучение основных закономерностей возникновения, развития и существования жизни на</w:t>
      </w:r>
      <w:r>
        <w:rPr>
          <w:color w:val="231F20"/>
          <w:spacing w:val="-57"/>
          <w:sz w:val="24"/>
        </w:rPr>
        <w:t xml:space="preserve"> </w:t>
      </w:r>
      <w:r>
        <w:rPr>
          <w:color w:val="231F20"/>
          <w:sz w:val="24"/>
        </w:rPr>
        <w:t>Земле.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Усложнение</w:t>
      </w:r>
      <w:r>
        <w:rPr>
          <w:color w:val="231F20"/>
          <w:spacing w:val="1"/>
          <w:sz w:val="24"/>
        </w:rPr>
        <w:t xml:space="preserve"> </w:t>
      </w:r>
      <w:r>
        <w:rPr>
          <w:color w:val="231F20"/>
          <w:sz w:val="24"/>
        </w:rPr>
        <w:t>живых организмов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в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процессе</w:t>
      </w:r>
      <w:r>
        <w:rPr>
          <w:color w:val="231F20"/>
          <w:spacing w:val="1"/>
          <w:sz w:val="24"/>
        </w:rPr>
        <w:t xml:space="preserve"> </w:t>
      </w:r>
      <w:r>
        <w:rPr>
          <w:color w:val="231F20"/>
          <w:sz w:val="24"/>
        </w:rPr>
        <w:t>эволюции.</w:t>
      </w:r>
    </w:p>
    <w:p w:rsidR="00822D46" w:rsidRDefault="00AB0109">
      <w:pPr>
        <w:pStyle w:val="a3"/>
        <w:spacing w:line="229" w:lineRule="exact"/>
        <w:ind w:left="312"/>
      </w:pPr>
      <w:r>
        <w:rPr>
          <w:color w:val="231F20"/>
        </w:rPr>
        <w:t>Многообразие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живого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мира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Земле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современная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его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организация.</w:t>
      </w:r>
    </w:p>
    <w:p w:rsidR="00822D46" w:rsidRDefault="00AB0109">
      <w:pPr>
        <w:spacing w:before="6" w:line="211" w:lineRule="auto"/>
        <w:ind w:left="312" w:right="598"/>
        <w:rPr>
          <w:sz w:val="24"/>
        </w:rPr>
      </w:pPr>
      <w:r>
        <w:rPr>
          <w:b/>
          <w:color w:val="231F20"/>
          <w:sz w:val="24"/>
        </w:rPr>
        <w:t xml:space="preserve">История развития эволюционных идей. </w:t>
      </w:r>
      <w:r>
        <w:rPr>
          <w:color w:val="231F20"/>
          <w:sz w:val="24"/>
        </w:rPr>
        <w:t>Значение работ К. Линнея, Ж. Б. Ламарка в развитии</w:t>
      </w:r>
      <w:r>
        <w:rPr>
          <w:color w:val="231F20"/>
          <w:spacing w:val="-57"/>
          <w:sz w:val="24"/>
        </w:rPr>
        <w:t xml:space="preserve"> </w:t>
      </w:r>
      <w:r>
        <w:rPr>
          <w:color w:val="231F20"/>
          <w:sz w:val="24"/>
        </w:rPr>
        <w:t>эволюционных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идей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в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биологии. Эволюционное</w:t>
      </w:r>
      <w:r>
        <w:rPr>
          <w:color w:val="231F20"/>
          <w:spacing w:val="4"/>
          <w:sz w:val="24"/>
        </w:rPr>
        <w:t xml:space="preserve"> </w:t>
      </w:r>
      <w:r>
        <w:rPr>
          <w:color w:val="231F20"/>
          <w:sz w:val="24"/>
        </w:rPr>
        <w:t>учение</w:t>
      </w:r>
      <w:r>
        <w:rPr>
          <w:color w:val="231F20"/>
          <w:spacing w:val="1"/>
          <w:sz w:val="24"/>
        </w:rPr>
        <w:t xml:space="preserve"> </w:t>
      </w:r>
      <w:r>
        <w:rPr>
          <w:color w:val="231F20"/>
          <w:sz w:val="24"/>
        </w:rPr>
        <w:t>Ч.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Дарвина.</w:t>
      </w:r>
    </w:p>
    <w:p w:rsidR="00822D46" w:rsidRDefault="00AB0109">
      <w:pPr>
        <w:pStyle w:val="a3"/>
        <w:spacing w:before="8" w:line="201" w:lineRule="auto"/>
        <w:ind w:left="312" w:right="767"/>
      </w:pPr>
      <w:r>
        <w:rPr>
          <w:color w:val="231F20"/>
        </w:rPr>
        <w:t>Естественный отбор. Роль эволюционного учения в формировании современной естественно-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научной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картины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мира.</w:t>
      </w:r>
    </w:p>
    <w:p w:rsidR="00822D46" w:rsidRDefault="00AB0109">
      <w:pPr>
        <w:pStyle w:val="a3"/>
        <w:spacing w:line="211" w:lineRule="auto"/>
        <w:ind w:left="312" w:right="507"/>
      </w:pPr>
      <w:r>
        <w:rPr>
          <w:b/>
          <w:color w:val="231F20"/>
        </w:rPr>
        <w:t xml:space="preserve">Микроэволюция и макроэволюция. </w:t>
      </w:r>
      <w:r>
        <w:rPr>
          <w:color w:val="231F20"/>
        </w:rPr>
        <w:t>Концепция вида, его критерии. Популяция —структурная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единица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вида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эволюции.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Движущие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силы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эволюции.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Синтетическая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теория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эволюции.</w:t>
      </w:r>
    </w:p>
    <w:p w:rsidR="00822D46" w:rsidRDefault="00AB0109">
      <w:pPr>
        <w:pStyle w:val="a3"/>
        <w:spacing w:line="211" w:lineRule="auto"/>
        <w:ind w:left="312" w:right="1087"/>
      </w:pPr>
      <w:r>
        <w:rPr>
          <w:color w:val="231F20"/>
        </w:rPr>
        <w:t>Микроэволюция. Современные представления о видообразовании (С. С. Четвериков, И. И.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Шмальгаузен).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Макроэволюция. Доказательства эволюции.</w:t>
      </w:r>
    </w:p>
    <w:p w:rsidR="00822D46" w:rsidRDefault="00AB0109">
      <w:pPr>
        <w:spacing w:before="5" w:line="201" w:lineRule="auto"/>
        <w:ind w:left="312" w:right="247"/>
        <w:rPr>
          <w:sz w:val="24"/>
        </w:rPr>
      </w:pPr>
      <w:r>
        <w:rPr>
          <w:i/>
          <w:color w:val="231F20"/>
          <w:sz w:val="24"/>
        </w:rPr>
        <w:t>Сохранение биологического многообразия как основа устойчивости биосферы и прогрессивного ее</w:t>
      </w:r>
      <w:r>
        <w:rPr>
          <w:i/>
          <w:color w:val="231F20"/>
          <w:spacing w:val="-57"/>
          <w:sz w:val="24"/>
        </w:rPr>
        <w:t xml:space="preserve"> </w:t>
      </w:r>
      <w:r>
        <w:rPr>
          <w:i/>
          <w:color w:val="231F20"/>
          <w:sz w:val="24"/>
        </w:rPr>
        <w:t>развития.</w:t>
      </w:r>
      <w:r>
        <w:rPr>
          <w:i/>
          <w:color w:val="231F20"/>
          <w:spacing w:val="2"/>
          <w:sz w:val="24"/>
        </w:rPr>
        <w:t xml:space="preserve"> </w:t>
      </w:r>
      <w:r>
        <w:rPr>
          <w:color w:val="231F20"/>
          <w:sz w:val="24"/>
        </w:rPr>
        <w:t>Причины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вымирания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видов.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Основные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направления</w:t>
      </w:r>
      <w:r>
        <w:rPr>
          <w:color w:val="231F20"/>
          <w:spacing w:val="5"/>
          <w:sz w:val="24"/>
        </w:rPr>
        <w:t xml:space="preserve"> </w:t>
      </w:r>
      <w:r>
        <w:rPr>
          <w:color w:val="231F20"/>
          <w:sz w:val="24"/>
        </w:rPr>
        <w:t>эволюционного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прогресса.</w:t>
      </w:r>
    </w:p>
    <w:p w:rsidR="00822D46" w:rsidRDefault="00AB0109">
      <w:pPr>
        <w:pStyle w:val="a3"/>
        <w:spacing w:line="244" w:lineRule="exact"/>
        <w:ind w:left="312"/>
      </w:pPr>
      <w:r>
        <w:rPr>
          <w:color w:val="231F20"/>
        </w:rPr>
        <w:t>Биологический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прогресс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биологический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регресс.</w:t>
      </w:r>
    </w:p>
    <w:p w:rsidR="00822D46" w:rsidRDefault="00822D46">
      <w:pPr>
        <w:spacing w:line="244" w:lineRule="exact"/>
        <w:sectPr w:rsidR="00822D46">
          <w:footerReference w:type="default" r:id="rId384"/>
          <w:pgSz w:w="11910" w:h="16840"/>
          <w:pgMar w:top="460" w:right="620" w:bottom="280" w:left="540" w:header="0" w:footer="0" w:gutter="0"/>
          <w:cols w:space="720"/>
        </w:sectPr>
      </w:pPr>
    </w:p>
    <w:p w:rsidR="00822D46" w:rsidRDefault="00AB0109">
      <w:pPr>
        <w:pStyle w:val="9"/>
        <w:spacing w:before="72" w:line="250" w:lineRule="exact"/>
      </w:pPr>
      <w:r>
        <w:rPr>
          <w:color w:val="231F20"/>
        </w:rPr>
        <w:lastRenderedPageBreak/>
        <w:t>Демонстрации</w:t>
      </w:r>
    </w:p>
    <w:p w:rsidR="00822D46" w:rsidRDefault="00AB0109">
      <w:pPr>
        <w:pStyle w:val="a3"/>
        <w:spacing w:line="228" w:lineRule="exact"/>
        <w:ind w:left="312"/>
      </w:pPr>
      <w:r>
        <w:rPr>
          <w:color w:val="231F20"/>
        </w:rPr>
        <w:t>Критерии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вида.</w:t>
      </w:r>
    </w:p>
    <w:p w:rsidR="00822D46" w:rsidRDefault="00AB0109">
      <w:pPr>
        <w:pStyle w:val="a3"/>
        <w:spacing w:line="232" w:lineRule="exact"/>
        <w:ind w:left="312"/>
      </w:pPr>
      <w:r>
        <w:rPr>
          <w:color w:val="231F20"/>
        </w:rPr>
        <w:t>Структура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популяции.</w:t>
      </w:r>
    </w:p>
    <w:p w:rsidR="00822D46" w:rsidRDefault="00AB0109">
      <w:pPr>
        <w:pStyle w:val="a3"/>
        <w:spacing w:before="13" w:line="201" w:lineRule="auto"/>
        <w:ind w:left="312" w:right="3534"/>
      </w:pPr>
      <w:r>
        <w:rPr>
          <w:color w:val="231F20"/>
        </w:rPr>
        <w:t>Адаптивные особенности организмов, их относительный характер.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Эволюционное древо растительного мира.</w:t>
      </w:r>
    </w:p>
    <w:p w:rsidR="00822D46" w:rsidRDefault="00AB0109">
      <w:pPr>
        <w:pStyle w:val="a3"/>
        <w:spacing w:line="219" w:lineRule="exact"/>
        <w:ind w:left="312"/>
      </w:pPr>
      <w:r>
        <w:rPr>
          <w:color w:val="231F20"/>
        </w:rPr>
        <w:t>Эволюционное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древо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животного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мира.</w:t>
      </w:r>
    </w:p>
    <w:p w:rsidR="00822D46" w:rsidRDefault="00AB0109">
      <w:pPr>
        <w:pStyle w:val="a3"/>
        <w:spacing w:line="234" w:lineRule="exact"/>
        <w:ind w:left="312"/>
      </w:pPr>
      <w:r>
        <w:rPr>
          <w:color w:val="231F20"/>
        </w:rPr>
        <w:t>Представители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редких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исчезающих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видов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растений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животных.</w:t>
      </w:r>
    </w:p>
    <w:p w:rsidR="00822D46" w:rsidRDefault="00AB0109">
      <w:pPr>
        <w:pStyle w:val="9"/>
        <w:spacing w:line="230" w:lineRule="exact"/>
      </w:pPr>
      <w:r>
        <w:rPr>
          <w:color w:val="231F20"/>
        </w:rPr>
        <w:t>Практические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занятия</w:t>
      </w:r>
    </w:p>
    <w:p w:rsidR="00822D46" w:rsidRDefault="00AB0109">
      <w:pPr>
        <w:pStyle w:val="a3"/>
        <w:spacing w:line="230" w:lineRule="exact"/>
        <w:ind w:left="312"/>
      </w:pPr>
      <w:r>
        <w:rPr>
          <w:color w:val="231F20"/>
        </w:rPr>
        <w:t>Описание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особей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одного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вида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по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морфологическому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критерию.</w:t>
      </w:r>
    </w:p>
    <w:p w:rsidR="00822D46" w:rsidRDefault="00AB0109">
      <w:pPr>
        <w:pStyle w:val="a3"/>
        <w:spacing w:before="16" w:line="201" w:lineRule="auto"/>
        <w:ind w:left="312" w:right="1935"/>
      </w:pPr>
      <w:r>
        <w:rPr>
          <w:color w:val="231F20"/>
        </w:rPr>
        <w:t>Приспособление организмов к разным средам обитания (водной, наземно-воздуш-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ной,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почвенной).</w:t>
      </w:r>
    </w:p>
    <w:p w:rsidR="00822D46" w:rsidRDefault="00AB0109">
      <w:pPr>
        <w:pStyle w:val="a3"/>
        <w:spacing w:line="241" w:lineRule="exact"/>
        <w:ind w:left="312"/>
      </w:pPr>
      <w:r>
        <w:rPr>
          <w:color w:val="231F20"/>
        </w:rPr>
        <w:t>Анализ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оценка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различных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гипотез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происхождения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жизни.</w:t>
      </w:r>
    </w:p>
    <w:p w:rsidR="00822D46" w:rsidRDefault="00822D46">
      <w:pPr>
        <w:pStyle w:val="a3"/>
        <w:spacing w:before="9"/>
        <w:rPr>
          <w:sz w:val="33"/>
        </w:rPr>
      </w:pPr>
    </w:p>
    <w:p w:rsidR="00822D46" w:rsidRDefault="00AB0109">
      <w:pPr>
        <w:pStyle w:val="a5"/>
        <w:numPr>
          <w:ilvl w:val="0"/>
          <w:numId w:val="1"/>
        </w:numPr>
        <w:tabs>
          <w:tab w:val="left" w:pos="4578"/>
        </w:tabs>
        <w:ind w:left="4578"/>
        <w:jc w:val="left"/>
        <w:rPr>
          <w:sz w:val="24"/>
        </w:rPr>
      </w:pPr>
      <w:r>
        <w:rPr>
          <w:color w:val="231F20"/>
          <w:sz w:val="24"/>
        </w:rPr>
        <w:t>ПРОИСХОЖДЕНИЕ</w:t>
      </w:r>
      <w:r>
        <w:rPr>
          <w:color w:val="231F20"/>
          <w:spacing w:val="-6"/>
          <w:sz w:val="24"/>
        </w:rPr>
        <w:t xml:space="preserve"> </w:t>
      </w:r>
      <w:r>
        <w:rPr>
          <w:color w:val="231F20"/>
          <w:sz w:val="24"/>
        </w:rPr>
        <w:t>ЧЕЛОВЕКА</w:t>
      </w:r>
    </w:p>
    <w:p w:rsidR="00822D46" w:rsidRDefault="00AB0109">
      <w:pPr>
        <w:pStyle w:val="a3"/>
        <w:spacing w:before="227" w:line="211" w:lineRule="auto"/>
        <w:ind w:left="312" w:right="763"/>
        <w:rPr>
          <w:b/>
          <w:i/>
        </w:rPr>
      </w:pPr>
      <w:r>
        <w:rPr>
          <w:b/>
          <w:color w:val="231F20"/>
        </w:rPr>
        <w:t xml:space="preserve">Антропогенез. </w:t>
      </w:r>
      <w:r>
        <w:rPr>
          <w:color w:val="231F20"/>
        </w:rPr>
        <w:t>Эволюция приматов. Современные гипотезы о происхождении человека.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Доказательства родства человека с млекопитающими животными. Этапы эволюции человека.</w:t>
      </w:r>
      <w:r>
        <w:rPr>
          <w:color w:val="231F20"/>
          <w:spacing w:val="-57"/>
        </w:rPr>
        <w:t xml:space="preserve"> </w:t>
      </w:r>
      <w:r>
        <w:rPr>
          <w:b/>
          <w:color w:val="231F20"/>
        </w:rPr>
        <w:t xml:space="preserve">Человеческие расы. </w:t>
      </w:r>
      <w:r>
        <w:rPr>
          <w:color w:val="231F20"/>
        </w:rPr>
        <w:t>Родство и единство происхождения человеческих рас. Критика расизма.</w:t>
      </w:r>
      <w:r>
        <w:rPr>
          <w:color w:val="231F20"/>
          <w:spacing w:val="-57"/>
        </w:rPr>
        <w:t xml:space="preserve"> </w:t>
      </w:r>
      <w:r>
        <w:rPr>
          <w:b/>
          <w:i/>
          <w:color w:val="231F20"/>
        </w:rPr>
        <w:t>Демонстрации</w:t>
      </w:r>
    </w:p>
    <w:p w:rsidR="00822D46" w:rsidRDefault="00AB0109">
      <w:pPr>
        <w:pStyle w:val="a3"/>
        <w:spacing w:line="206" w:lineRule="auto"/>
        <w:ind w:left="312" w:right="5311"/>
      </w:pPr>
      <w:r>
        <w:rPr>
          <w:color w:val="231F20"/>
        </w:rPr>
        <w:t>Черты сходства и различия человека и животных.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Черты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сходства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человека 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приматов.</w:t>
      </w:r>
    </w:p>
    <w:p w:rsidR="00822D46" w:rsidRDefault="00AB0109">
      <w:pPr>
        <w:pStyle w:val="a3"/>
        <w:spacing w:line="201" w:lineRule="auto"/>
        <w:ind w:left="312" w:right="7741"/>
      </w:pPr>
      <w:r>
        <w:rPr>
          <w:color w:val="231F20"/>
        </w:rPr>
        <w:t>Происхождение человека.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Человеческие расы.</w:t>
      </w:r>
    </w:p>
    <w:p w:rsidR="00822D46" w:rsidRDefault="00AB0109">
      <w:pPr>
        <w:pStyle w:val="9"/>
        <w:spacing w:line="218" w:lineRule="exact"/>
      </w:pPr>
      <w:r>
        <w:rPr>
          <w:color w:val="231F20"/>
        </w:rPr>
        <w:t>Практическое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занятие</w:t>
      </w:r>
    </w:p>
    <w:p w:rsidR="00822D46" w:rsidRDefault="00AB0109">
      <w:pPr>
        <w:pStyle w:val="a3"/>
        <w:spacing w:line="250" w:lineRule="exact"/>
        <w:ind w:left="312"/>
      </w:pPr>
      <w:r>
        <w:rPr>
          <w:color w:val="231F20"/>
        </w:rPr>
        <w:t>Анализ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оценка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различных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гипотез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происхождении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человека.</w:t>
      </w:r>
    </w:p>
    <w:p w:rsidR="00822D46" w:rsidRDefault="00AB0109">
      <w:pPr>
        <w:pStyle w:val="a5"/>
        <w:numPr>
          <w:ilvl w:val="0"/>
          <w:numId w:val="1"/>
        </w:numPr>
        <w:tabs>
          <w:tab w:val="left" w:pos="5178"/>
        </w:tabs>
        <w:ind w:left="5178" w:hanging="241"/>
        <w:jc w:val="left"/>
        <w:rPr>
          <w:sz w:val="24"/>
        </w:rPr>
      </w:pPr>
      <w:r>
        <w:rPr>
          <w:color w:val="231F20"/>
          <w:sz w:val="24"/>
        </w:rPr>
        <w:t>ОСНОВЫ</w:t>
      </w:r>
      <w:r>
        <w:rPr>
          <w:color w:val="231F20"/>
          <w:spacing w:val="-6"/>
          <w:sz w:val="24"/>
        </w:rPr>
        <w:t xml:space="preserve"> </w:t>
      </w:r>
      <w:r>
        <w:rPr>
          <w:color w:val="231F20"/>
          <w:sz w:val="24"/>
        </w:rPr>
        <w:t>ЭКОЛОГИИ</w:t>
      </w:r>
    </w:p>
    <w:p w:rsidR="00822D46" w:rsidRDefault="00AB0109">
      <w:pPr>
        <w:spacing w:before="138" w:line="237" w:lineRule="auto"/>
        <w:ind w:left="312" w:right="867"/>
        <w:rPr>
          <w:sz w:val="24"/>
        </w:rPr>
      </w:pPr>
      <w:r>
        <w:rPr>
          <w:b/>
          <w:color w:val="231F20"/>
          <w:sz w:val="24"/>
        </w:rPr>
        <w:t>Экология — наука о взаимоотношениях организмов между собой и окружающей</w:t>
      </w:r>
      <w:r>
        <w:rPr>
          <w:b/>
          <w:color w:val="231F20"/>
          <w:spacing w:val="1"/>
          <w:sz w:val="24"/>
        </w:rPr>
        <w:t xml:space="preserve"> </w:t>
      </w:r>
      <w:r>
        <w:rPr>
          <w:b/>
          <w:color w:val="231F20"/>
          <w:sz w:val="24"/>
        </w:rPr>
        <w:t>средой.</w:t>
      </w:r>
      <w:r>
        <w:rPr>
          <w:b/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Экологические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факторы,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их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значение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в жизни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организмов.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Экологически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системы.</w:t>
      </w:r>
    </w:p>
    <w:p w:rsidR="00822D46" w:rsidRDefault="00AB0109">
      <w:pPr>
        <w:pStyle w:val="a3"/>
        <w:spacing w:line="201" w:lineRule="auto"/>
        <w:ind w:left="312" w:right="418"/>
        <w:rPr>
          <w:i/>
        </w:rPr>
      </w:pPr>
      <w:r>
        <w:rPr>
          <w:color w:val="231F20"/>
        </w:rPr>
        <w:t>Видовая и пространственная структура экосистем. Пищевые связи, круговорот веществ 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превращение энергии в экосистемах. Межвидовые взаимоотношения в экосистеме: конкуренция,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симбиоз,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хищничество,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паразитизм.</w:t>
      </w:r>
      <w:r>
        <w:rPr>
          <w:color w:val="231F20"/>
          <w:spacing w:val="1"/>
        </w:rPr>
        <w:t xml:space="preserve"> </w:t>
      </w:r>
      <w:r>
        <w:rPr>
          <w:i/>
          <w:color w:val="231F20"/>
        </w:rPr>
        <w:t>Причины</w:t>
      </w:r>
      <w:r>
        <w:rPr>
          <w:i/>
          <w:color w:val="231F20"/>
          <w:spacing w:val="-1"/>
        </w:rPr>
        <w:t xml:space="preserve"> </w:t>
      </w:r>
      <w:r>
        <w:rPr>
          <w:i/>
          <w:color w:val="231F20"/>
        </w:rPr>
        <w:t>устойчивости</w:t>
      </w:r>
      <w:r>
        <w:rPr>
          <w:i/>
          <w:color w:val="231F20"/>
          <w:spacing w:val="-2"/>
        </w:rPr>
        <w:t xml:space="preserve"> </w:t>
      </w:r>
      <w:r>
        <w:rPr>
          <w:i/>
          <w:color w:val="231F20"/>
        </w:rPr>
        <w:t>и</w:t>
      </w:r>
      <w:r>
        <w:rPr>
          <w:i/>
          <w:color w:val="231F20"/>
          <w:spacing w:val="-1"/>
        </w:rPr>
        <w:t xml:space="preserve"> </w:t>
      </w:r>
      <w:r>
        <w:rPr>
          <w:i/>
          <w:color w:val="231F20"/>
        </w:rPr>
        <w:t>смены</w:t>
      </w:r>
      <w:r>
        <w:rPr>
          <w:i/>
          <w:color w:val="231F20"/>
          <w:spacing w:val="-1"/>
        </w:rPr>
        <w:t xml:space="preserve"> </w:t>
      </w:r>
      <w:r>
        <w:rPr>
          <w:i/>
          <w:color w:val="231F20"/>
        </w:rPr>
        <w:t>экосистем.</w:t>
      </w:r>
      <w:r>
        <w:rPr>
          <w:i/>
          <w:color w:val="231F20"/>
          <w:spacing w:val="-2"/>
        </w:rPr>
        <w:t xml:space="preserve"> </w:t>
      </w:r>
      <w:r>
        <w:rPr>
          <w:i/>
          <w:color w:val="231F20"/>
        </w:rPr>
        <w:t>Сукцессии.</w:t>
      </w:r>
    </w:p>
    <w:p w:rsidR="00822D46" w:rsidRDefault="00AB0109">
      <w:pPr>
        <w:pStyle w:val="a3"/>
        <w:spacing w:line="221" w:lineRule="exact"/>
        <w:ind w:left="312"/>
      </w:pPr>
      <w:r>
        <w:rPr>
          <w:color w:val="231F20"/>
        </w:rPr>
        <w:t>Искусственные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сообщества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—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агроэкосистемы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урбоэкосистемы.</w:t>
      </w:r>
    </w:p>
    <w:p w:rsidR="00822D46" w:rsidRDefault="00AB0109">
      <w:pPr>
        <w:pStyle w:val="a3"/>
        <w:spacing w:line="211" w:lineRule="auto"/>
        <w:ind w:left="312" w:right="809"/>
      </w:pPr>
      <w:r>
        <w:rPr>
          <w:b/>
          <w:color w:val="231F20"/>
        </w:rPr>
        <w:t xml:space="preserve">Биосфера — глобальная экосистема. </w:t>
      </w:r>
      <w:r>
        <w:rPr>
          <w:color w:val="231F20"/>
        </w:rPr>
        <w:t>Учение В. И. Вернадского о биосфере. Роль живых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организмов в биосфере. Биомасса. Круговорот важнейших биогенных элементов (на примере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углерода,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азота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др.) 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биосфере.</w:t>
      </w:r>
    </w:p>
    <w:p w:rsidR="00822D46" w:rsidRDefault="00AB0109">
      <w:pPr>
        <w:spacing w:line="213" w:lineRule="auto"/>
        <w:ind w:left="312" w:right="380"/>
        <w:rPr>
          <w:i/>
          <w:sz w:val="24"/>
        </w:rPr>
      </w:pPr>
      <w:r>
        <w:rPr>
          <w:b/>
          <w:color w:val="231F20"/>
          <w:sz w:val="24"/>
        </w:rPr>
        <w:t xml:space="preserve">Биосфера и человек. </w:t>
      </w:r>
      <w:r>
        <w:rPr>
          <w:color w:val="231F20"/>
          <w:sz w:val="24"/>
        </w:rPr>
        <w:t>Изменения в биосфере. Последствия деятельности человека в окружающей</w:t>
      </w:r>
      <w:r>
        <w:rPr>
          <w:color w:val="231F20"/>
          <w:spacing w:val="-57"/>
          <w:sz w:val="24"/>
        </w:rPr>
        <w:t xml:space="preserve"> </w:t>
      </w:r>
      <w:r>
        <w:rPr>
          <w:color w:val="231F20"/>
          <w:sz w:val="24"/>
        </w:rPr>
        <w:t>среде. Воздействие производственной деятельности на окружающую среду в области своей</w:t>
      </w:r>
      <w:r>
        <w:rPr>
          <w:color w:val="231F20"/>
          <w:spacing w:val="1"/>
          <w:sz w:val="24"/>
        </w:rPr>
        <w:t xml:space="preserve"> </w:t>
      </w:r>
      <w:r>
        <w:rPr>
          <w:color w:val="231F20"/>
          <w:sz w:val="24"/>
        </w:rPr>
        <w:t>будущей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профессии.</w:t>
      </w:r>
      <w:r>
        <w:rPr>
          <w:color w:val="231F20"/>
          <w:spacing w:val="1"/>
          <w:sz w:val="24"/>
        </w:rPr>
        <w:t xml:space="preserve"> </w:t>
      </w:r>
      <w:r>
        <w:rPr>
          <w:i/>
          <w:color w:val="231F20"/>
          <w:sz w:val="24"/>
        </w:rPr>
        <w:t>Глобальные экологические</w:t>
      </w:r>
      <w:r>
        <w:rPr>
          <w:i/>
          <w:color w:val="231F20"/>
          <w:spacing w:val="1"/>
          <w:sz w:val="24"/>
        </w:rPr>
        <w:t xml:space="preserve"> </w:t>
      </w:r>
      <w:r>
        <w:rPr>
          <w:i/>
          <w:color w:val="231F20"/>
          <w:sz w:val="24"/>
        </w:rPr>
        <w:t>проблемы и</w:t>
      </w:r>
      <w:r>
        <w:rPr>
          <w:i/>
          <w:color w:val="231F20"/>
          <w:spacing w:val="4"/>
          <w:sz w:val="24"/>
        </w:rPr>
        <w:t xml:space="preserve"> </w:t>
      </w:r>
      <w:r>
        <w:rPr>
          <w:i/>
          <w:color w:val="231F20"/>
          <w:sz w:val="24"/>
        </w:rPr>
        <w:t>пути их решения.</w:t>
      </w:r>
    </w:p>
    <w:p w:rsidR="00822D46" w:rsidRDefault="00AB0109">
      <w:pPr>
        <w:pStyle w:val="a3"/>
        <w:spacing w:before="2" w:line="201" w:lineRule="auto"/>
        <w:ind w:left="312" w:right="726"/>
      </w:pPr>
      <w:r>
        <w:rPr>
          <w:color w:val="231F20"/>
        </w:rPr>
        <w:t>Экология как теоретическая основа рационального природопользования и охраны природы.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Ноосфера. Правила поведения людей в окружающей природной среде. Бережное отношение к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биологическим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объектам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(растениям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животным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их сообществам)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охрана.</w:t>
      </w:r>
    </w:p>
    <w:p w:rsidR="00822D46" w:rsidRDefault="00AB0109">
      <w:pPr>
        <w:pStyle w:val="8"/>
        <w:spacing w:line="219" w:lineRule="exact"/>
        <w:ind w:left="312"/>
      </w:pPr>
      <w:r>
        <w:rPr>
          <w:color w:val="231F20"/>
        </w:rPr>
        <w:t>Демонстрации</w:t>
      </w:r>
    </w:p>
    <w:p w:rsidR="00822D46" w:rsidRDefault="00AB0109">
      <w:pPr>
        <w:pStyle w:val="a3"/>
        <w:spacing w:line="230" w:lineRule="exact"/>
        <w:ind w:left="312"/>
      </w:pPr>
      <w:r>
        <w:rPr>
          <w:color w:val="231F20"/>
        </w:rPr>
        <w:t>Экологические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факторы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их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влияние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организмы.</w:t>
      </w:r>
    </w:p>
    <w:p w:rsidR="00822D46" w:rsidRDefault="00AB0109">
      <w:pPr>
        <w:pStyle w:val="a3"/>
        <w:spacing w:before="16" w:line="201" w:lineRule="auto"/>
        <w:ind w:left="312" w:right="2625"/>
      </w:pPr>
      <w:r>
        <w:rPr>
          <w:color w:val="231F20"/>
        </w:rPr>
        <w:t>Межвидовые отношения: конкуренция, симбиоз, хищничество, паразитизм.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Ярусность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растительного сообщества.</w:t>
      </w:r>
    </w:p>
    <w:p w:rsidR="00822D46" w:rsidRDefault="00AB0109">
      <w:pPr>
        <w:pStyle w:val="a3"/>
        <w:spacing w:line="201" w:lineRule="auto"/>
        <w:ind w:left="312" w:right="6848"/>
      </w:pPr>
      <w:r>
        <w:rPr>
          <w:color w:val="231F20"/>
        </w:rPr>
        <w:t>Пищевые цепи и сети в биоценозе.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Экологические пирамиды.</w:t>
      </w:r>
    </w:p>
    <w:p w:rsidR="00822D46" w:rsidRDefault="00AB0109">
      <w:pPr>
        <w:pStyle w:val="a3"/>
        <w:spacing w:line="219" w:lineRule="exact"/>
        <w:ind w:left="312"/>
      </w:pPr>
      <w:r>
        <w:rPr>
          <w:color w:val="231F20"/>
        </w:rPr>
        <w:t>Схема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экосистемы.</w:t>
      </w:r>
    </w:p>
    <w:p w:rsidR="00822D46" w:rsidRDefault="00AB0109">
      <w:pPr>
        <w:pStyle w:val="a3"/>
        <w:spacing w:before="14" w:line="201" w:lineRule="auto"/>
        <w:ind w:left="312" w:right="4409"/>
      </w:pPr>
      <w:r>
        <w:rPr>
          <w:color w:val="231F20"/>
        </w:rPr>
        <w:t>Круговорот веществ и превращение энергии в экосистеме.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Биосфера.</w:t>
      </w:r>
    </w:p>
    <w:p w:rsidR="00822D46" w:rsidRDefault="00AB0109">
      <w:pPr>
        <w:pStyle w:val="a3"/>
        <w:spacing w:line="201" w:lineRule="auto"/>
        <w:ind w:left="312" w:right="5685"/>
      </w:pPr>
      <w:r>
        <w:rPr>
          <w:color w:val="231F20"/>
        </w:rPr>
        <w:t>Круговорот углерода (азота и др.) в биосфере.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Схема агроэкосистемы.</w:t>
      </w:r>
    </w:p>
    <w:p w:rsidR="00822D46" w:rsidRDefault="00AB0109">
      <w:pPr>
        <w:pStyle w:val="a3"/>
        <w:spacing w:line="220" w:lineRule="exact"/>
        <w:ind w:left="312"/>
      </w:pPr>
      <w:r>
        <w:rPr>
          <w:color w:val="231F20"/>
        </w:rPr>
        <w:t>Особо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охраняемые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природные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территории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России.</w:t>
      </w:r>
    </w:p>
    <w:p w:rsidR="00822D46" w:rsidRDefault="00AB0109">
      <w:pPr>
        <w:pStyle w:val="9"/>
        <w:spacing w:line="230" w:lineRule="exact"/>
      </w:pPr>
      <w:r>
        <w:rPr>
          <w:color w:val="231F20"/>
        </w:rPr>
        <w:t>Практические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занятия</w:t>
      </w:r>
    </w:p>
    <w:p w:rsidR="00822D46" w:rsidRDefault="00AB0109">
      <w:pPr>
        <w:pStyle w:val="a3"/>
        <w:spacing w:before="2" w:line="206" w:lineRule="auto"/>
        <w:ind w:left="312" w:right="1832"/>
      </w:pPr>
      <w:r>
        <w:rPr>
          <w:color w:val="231F20"/>
        </w:rPr>
        <w:t>Описание антропогенных изменений в естественных природных ландшафтах своей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местности.</w:t>
      </w:r>
    </w:p>
    <w:p w:rsidR="00822D46" w:rsidRDefault="00AB0109">
      <w:pPr>
        <w:pStyle w:val="a3"/>
        <w:spacing w:line="201" w:lineRule="auto"/>
        <w:ind w:left="312" w:right="2272"/>
      </w:pPr>
      <w:r>
        <w:rPr>
          <w:color w:val="231F20"/>
        </w:rPr>
        <w:t>Сравнительное описание одной из естественных природных систем (например,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леса)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какой-нибудь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агроэкосистемы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(например,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пшеничного поля).</w:t>
      </w:r>
    </w:p>
    <w:p w:rsidR="00822D46" w:rsidRDefault="00AB0109">
      <w:pPr>
        <w:spacing w:line="201" w:lineRule="auto"/>
        <w:ind w:left="312" w:right="2368"/>
        <w:rPr>
          <w:sz w:val="24"/>
        </w:rPr>
      </w:pPr>
      <w:r>
        <w:rPr>
          <w:i/>
          <w:color w:val="231F20"/>
          <w:sz w:val="24"/>
        </w:rPr>
        <w:t>Составление схем передачи веществ и энергии по цепям питания в природной</w:t>
      </w:r>
      <w:r>
        <w:rPr>
          <w:i/>
          <w:color w:val="231F20"/>
          <w:spacing w:val="-57"/>
          <w:sz w:val="24"/>
        </w:rPr>
        <w:t xml:space="preserve"> </w:t>
      </w:r>
      <w:r>
        <w:rPr>
          <w:i/>
          <w:color w:val="231F20"/>
          <w:sz w:val="24"/>
        </w:rPr>
        <w:t>экосистеме и в</w:t>
      </w:r>
      <w:r>
        <w:rPr>
          <w:i/>
          <w:color w:val="231F20"/>
          <w:spacing w:val="-1"/>
          <w:sz w:val="24"/>
        </w:rPr>
        <w:t xml:space="preserve"> </w:t>
      </w:r>
      <w:r>
        <w:rPr>
          <w:i/>
          <w:color w:val="231F20"/>
          <w:sz w:val="24"/>
        </w:rPr>
        <w:t>агроценозе</w:t>
      </w:r>
      <w:r>
        <w:rPr>
          <w:color w:val="231F20"/>
          <w:sz w:val="24"/>
        </w:rPr>
        <w:t>.</w:t>
      </w:r>
    </w:p>
    <w:p w:rsidR="00822D46" w:rsidRDefault="00AB0109">
      <w:pPr>
        <w:pStyle w:val="a3"/>
        <w:spacing w:line="201" w:lineRule="auto"/>
        <w:ind w:left="312" w:right="1981"/>
      </w:pPr>
      <w:r>
        <w:rPr>
          <w:color w:val="231F20"/>
        </w:rPr>
        <w:t>Описание и практическое создание искусственной экосистемы (пресноводный ак-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вариум).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Решение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экологических задач.</w:t>
      </w:r>
    </w:p>
    <w:p w:rsidR="00822D46" w:rsidRDefault="00822D46">
      <w:pPr>
        <w:spacing w:line="201" w:lineRule="auto"/>
        <w:sectPr w:rsidR="00822D46">
          <w:footerReference w:type="default" r:id="rId385"/>
          <w:pgSz w:w="11910" w:h="16840"/>
          <w:pgMar w:top="700" w:right="620" w:bottom="280" w:left="540" w:header="0" w:footer="0" w:gutter="0"/>
          <w:cols w:space="720"/>
        </w:sectPr>
      </w:pPr>
    </w:p>
    <w:p w:rsidR="00822D46" w:rsidRDefault="00AB0109">
      <w:pPr>
        <w:pStyle w:val="a5"/>
        <w:numPr>
          <w:ilvl w:val="0"/>
          <w:numId w:val="1"/>
        </w:numPr>
        <w:tabs>
          <w:tab w:val="left" w:pos="4954"/>
        </w:tabs>
        <w:spacing w:before="64"/>
        <w:ind w:left="4954"/>
        <w:jc w:val="left"/>
        <w:rPr>
          <w:sz w:val="24"/>
        </w:rPr>
      </w:pPr>
      <w:r>
        <w:rPr>
          <w:color w:val="231F20"/>
          <w:sz w:val="24"/>
        </w:rPr>
        <w:lastRenderedPageBreak/>
        <w:t>БИОНИКА</w:t>
      </w:r>
    </w:p>
    <w:p w:rsidR="00822D46" w:rsidRDefault="00AB0109">
      <w:pPr>
        <w:spacing w:before="227" w:line="211" w:lineRule="auto"/>
        <w:ind w:left="312" w:right="596"/>
        <w:rPr>
          <w:sz w:val="24"/>
        </w:rPr>
      </w:pPr>
      <w:r>
        <w:rPr>
          <w:b/>
          <w:color w:val="231F20"/>
          <w:sz w:val="24"/>
        </w:rPr>
        <w:t xml:space="preserve">Бионика как одно из направлений биологии и кибернетики. </w:t>
      </w:r>
      <w:r>
        <w:rPr>
          <w:color w:val="231F20"/>
          <w:sz w:val="24"/>
        </w:rPr>
        <w:t>Рассмотрение бионикой</w:t>
      </w:r>
      <w:r>
        <w:rPr>
          <w:color w:val="231F20"/>
          <w:spacing w:val="1"/>
          <w:sz w:val="24"/>
        </w:rPr>
        <w:t xml:space="preserve"> </w:t>
      </w:r>
      <w:r>
        <w:rPr>
          <w:color w:val="231F20"/>
          <w:sz w:val="24"/>
        </w:rPr>
        <w:t>особенностей морфо-физиологической организации живых организмов и их использования для</w:t>
      </w:r>
      <w:r>
        <w:rPr>
          <w:color w:val="231F20"/>
          <w:spacing w:val="-57"/>
          <w:sz w:val="24"/>
        </w:rPr>
        <w:t xml:space="preserve"> </w:t>
      </w:r>
      <w:r>
        <w:rPr>
          <w:color w:val="231F20"/>
          <w:sz w:val="24"/>
        </w:rPr>
        <w:t>создания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совершенных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технических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систем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и</w:t>
      </w:r>
      <w:r>
        <w:rPr>
          <w:color w:val="231F20"/>
          <w:spacing w:val="1"/>
          <w:sz w:val="24"/>
        </w:rPr>
        <w:t xml:space="preserve"> </w:t>
      </w:r>
      <w:r>
        <w:rPr>
          <w:color w:val="231F20"/>
          <w:sz w:val="24"/>
        </w:rPr>
        <w:t>устройств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по</w:t>
      </w:r>
      <w:r>
        <w:rPr>
          <w:color w:val="231F20"/>
          <w:spacing w:val="1"/>
          <w:sz w:val="24"/>
        </w:rPr>
        <w:t xml:space="preserve"> </w:t>
      </w:r>
      <w:r>
        <w:rPr>
          <w:color w:val="231F20"/>
          <w:sz w:val="24"/>
        </w:rPr>
        <w:t>аналогии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с живыми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системами.</w:t>
      </w:r>
    </w:p>
    <w:p w:rsidR="00822D46" w:rsidRDefault="00AB0109">
      <w:pPr>
        <w:spacing w:before="6" w:line="208" w:lineRule="auto"/>
        <w:ind w:left="312" w:right="280"/>
        <w:rPr>
          <w:i/>
          <w:sz w:val="24"/>
        </w:rPr>
      </w:pPr>
      <w:r>
        <w:rPr>
          <w:i/>
          <w:color w:val="231F20"/>
          <w:sz w:val="24"/>
        </w:rPr>
        <w:t>Принципы и примеры использования в хозяйственной деятельности людей морфофункциональных</w:t>
      </w:r>
      <w:r>
        <w:rPr>
          <w:i/>
          <w:color w:val="231F20"/>
          <w:spacing w:val="-57"/>
          <w:sz w:val="24"/>
        </w:rPr>
        <w:t xml:space="preserve"> </w:t>
      </w:r>
      <w:r>
        <w:rPr>
          <w:i/>
          <w:color w:val="231F20"/>
          <w:sz w:val="24"/>
        </w:rPr>
        <w:t>черт</w:t>
      </w:r>
      <w:r>
        <w:rPr>
          <w:i/>
          <w:color w:val="231F20"/>
          <w:spacing w:val="-3"/>
          <w:sz w:val="24"/>
        </w:rPr>
        <w:t xml:space="preserve"> </w:t>
      </w:r>
      <w:r>
        <w:rPr>
          <w:i/>
          <w:color w:val="231F20"/>
          <w:sz w:val="24"/>
        </w:rPr>
        <w:t>организации растений и животных.</w:t>
      </w:r>
    </w:p>
    <w:p w:rsidR="00822D46" w:rsidRDefault="00AB0109">
      <w:pPr>
        <w:pStyle w:val="8"/>
        <w:spacing w:line="225" w:lineRule="exact"/>
        <w:ind w:left="312"/>
      </w:pPr>
      <w:r>
        <w:rPr>
          <w:color w:val="231F20"/>
        </w:rPr>
        <w:t>Демонстрации</w:t>
      </w:r>
    </w:p>
    <w:p w:rsidR="00822D46" w:rsidRDefault="00AB0109">
      <w:pPr>
        <w:pStyle w:val="a3"/>
        <w:spacing w:before="5" w:line="206" w:lineRule="auto"/>
        <w:ind w:left="312" w:right="3534"/>
      </w:pPr>
      <w:r>
        <w:rPr>
          <w:color w:val="231F20"/>
        </w:rPr>
        <w:t>Модели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складчатой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структуры,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используемой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строительстве.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Трубчатые структуры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живой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природе 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технике.</w:t>
      </w:r>
    </w:p>
    <w:p w:rsidR="00822D46" w:rsidRDefault="00AB0109">
      <w:pPr>
        <w:pStyle w:val="a3"/>
        <w:spacing w:line="219" w:lineRule="exact"/>
        <w:ind w:left="312"/>
      </w:pPr>
      <w:r>
        <w:rPr>
          <w:color w:val="231F20"/>
        </w:rPr>
        <w:t>Аэродинамические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гидродинамические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устройства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живой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природе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технике.</w:t>
      </w:r>
    </w:p>
    <w:p w:rsidR="00822D46" w:rsidRDefault="00AB0109">
      <w:pPr>
        <w:pStyle w:val="8"/>
        <w:spacing w:line="230" w:lineRule="exact"/>
        <w:ind w:left="312"/>
      </w:pPr>
      <w:r>
        <w:rPr>
          <w:color w:val="231F20"/>
        </w:rPr>
        <w:t>Экскурсии</w:t>
      </w:r>
    </w:p>
    <w:p w:rsidR="00822D46" w:rsidRDefault="00AB0109">
      <w:pPr>
        <w:spacing w:line="228" w:lineRule="exact"/>
        <w:ind w:left="312"/>
        <w:rPr>
          <w:i/>
          <w:sz w:val="24"/>
        </w:rPr>
      </w:pPr>
      <w:r>
        <w:rPr>
          <w:i/>
          <w:color w:val="231F20"/>
          <w:sz w:val="24"/>
        </w:rPr>
        <w:t>Многообразие</w:t>
      </w:r>
      <w:r>
        <w:rPr>
          <w:i/>
          <w:color w:val="231F20"/>
          <w:spacing w:val="-3"/>
          <w:sz w:val="24"/>
        </w:rPr>
        <w:t xml:space="preserve"> </w:t>
      </w:r>
      <w:r>
        <w:rPr>
          <w:i/>
          <w:color w:val="231F20"/>
          <w:sz w:val="24"/>
        </w:rPr>
        <w:t>видов.</w:t>
      </w:r>
    </w:p>
    <w:p w:rsidR="00822D46" w:rsidRDefault="00AB0109">
      <w:pPr>
        <w:spacing w:line="234" w:lineRule="exact"/>
        <w:ind w:left="312"/>
        <w:rPr>
          <w:i/>
          <w:sz w:val="24"/>
        </w:rPr>
      </w:pPr>
      <w:r>
        <w:rPr>
          <w:i/>
          <w:color w:val="231F20"/>
          <w:sz w:val="24"/>
        </w:rPr>
        <w:t>Сезонные</w:t>
      </w:r>
      <w:r>
        <w:rPr>
          <w:i/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(</w:t>
      </w:r>
      <w:r>
        <w:rPr>
          <w:i/>
          <w:color w:val="231F20"/>
          <w:sz w:val="24"/>
        </w:rPr>
        <w:t>весенние,</w:t>
      </w:r>
      <w:r>
        <w:rPr>
          <w:i/>
          <w:color w:val="231F20"/>
          <w:spacing w:val="-3"/>
          <w:sz w:val="24"/>
        </w:rPr>
        <w:t xml:space="preserve"> </w:t>
      </w:r>
      <w:r>
        <w:rPr>
          <w:i/>
          <w:color w:val="231F20"/>
          <w:sz w:val="24"/>
        </w:rPr>
        <w:t>осенние</w:t>
      </w:r>
      <w:r>
        <w:rPr>
          <w:color w:val="231F20"/>
          <w:sz w:val="24"/>
        </w:rPr>
        <w:t>)</w:t>
      </w:r>
      <w:r>
        <w:rPr>
          <w:color w:val="231F20"/>
          <w:spacing w:val="-2"/>
          <w:sz w:val="24"/>
        </w:rPr>
        <w:t xml:space="preserve"> </w:t>
      </w:r>
      <w:r>
        <w:rPr>
          <w:i/>
          <w:color w:val="231F20"/>
          <w:sz w:val="24"/>
        </w:rPr>
        <w:t>изменения</w:t>
      </w:r>
      <w:r>
        <w:rPr>
          <w:i/>
          <w:color w:val="231F20"/>
          <w:spacing w:val="-3"/>
          <w:sz w:val="24"/>
        </w:rPr>
        <w:t xml:space="preserve"> </w:t>
      </w:r>
      <w:r>
        <w:rPr>
          <w:i/>
          <w:color w:val="231F20"/>
          <w:sz w:val="24"/>
        </w:rPr>
        <w:t>в</w:t>
      </w:r>
      <w:r>
        <w:rPr>
          <w:i/>
          <w:color w:val="231F20"/>
          <w:spacing w:val="-3"/>
          <w:sz w:val="24"/>
        </w:rPr>
        <w:t xml:space="preserve"> </w:t>
      </w:r>
      <w:r>
        <w:rPr>
          <w:i/>
          <w:color w:val="231F20"/>
          <w:sz w:val="24"/>
        </w:rPr>
        <w:t>природе.</w:t>
      </w:r>
    </w:p>
    <w:p w:rsidR="00822D46" w:rsidRDefault="00AB0109">
      <w:pPr>
        <w:spacing w:before="16" w:line="201" w:lineRule="auto"/>
        <w:ind w:left="312" w:right="1958"/>
        <w:jc w:val="both"/>
        <w:rPr>
          <w:i/>
          <w:sz w:val="24"/>
        </w:rPr>
      </w:pPr>
      <w:r>
        <w:rPr>
          <w:i/>
          <w:color w:val="231F20"/>
          <w:sz w:val="24"/>
        </w:rPr>
        <w:t>Многообразие сортов культурных растений и пород домашних животных, мето-</w:t>
      </w:r>
      <w:r>
        <w:rPr>
          <w:i/>
          <w:color w:val="231F20"/>
          <w:spacing w:val="-57"/>
          <w:sz w:val="24"/>
        </w:rPr>
        <w:t xml:space="preserve"> </w:t>
      </w:r>
      <w:r>
        <w:rPr>
          <w:i/>
          <w:color w:val="231F20"/>
          <w:sz w:val="24"/>
        </w:rPr>
        <w:t xml:space="preserve">ды их выведения </w:t>
      </w:r>
      <w:r>
        <w:rPr>
          <w:color w:val="231F20"/>
          <w:sz w:val="24"/>
        </w:rPr>
        <w:t>(</w:t>
      </w:r>
      <w:r>
        <w:rPr>
          <w:i/>
          <w:color w:val="231F20"/>
          <w:sz w:val="24"/>
        </w:rPr>
        <w:t>селекционная станция, племенная ферма, сельскохозяйственная</w:t>
      </w:r>
      <w:r>
        <w:rPr>
          <w:i/>
          <w:color w:val="231F20"/>
          <w:spacing w:val="-57"/>
          <w:sz w:val="24"/>
        </w:rPr>
        <w:t xml:space="preserve"> </w:t>
      </w:r>
      <w:r>
        <w:rPr>
          <w:i/>
          <w:color w:val="231F20"/>
          <w:sz w:val="24"/>
        </w:rPr>
        <w:t>выставка</w:t>
      </w:r>
      <w:r>
        <w:rPr>
          <w:color w:val="231F20"/>
          <w:sz w:val="24"/>
        </w:rPr>
        <w:t>)</w:t>
      </w:r>
      <w:r>
        <w:rPr>
          <w:i/>
          <w:color w:val="231F20"/>
          <w:sz w:val="24"/>
        </w:rPr>
        <w:t>.</w:t>
      </w:r>
    </w:p>
    <w:p w:rsidR="00822D46" w:rsidRDefault="00AB0109">
      <w:pPr>
        <w:spacing w:line="241" w:lineRule="exact"/>
        <w:ind w:left="312"/>
        <w:jc w:val="both"/>
        <w:rPr>
          <w:i/>
          <w:sz w:val="24"/>
        </w:rPr>
      </w:pPr>
      <w:r>
        <w:rPr>
          <w:i/>
          <w:color w:val="231F20"/>
          <w:sz w:val="24"/>
        </w:rPr>
        <w:t>Естественные</w:t>
      </w:r>
      <w:r>
        <w:rPr>
          <w:i/>
          <w:color w:val="231F20"/>
          <w:spacing w:val="-3"/>
          <w:sz w:val="24"/>
        </w:rPr>
        <w:t xml:space="preserve"> </w:t>
      </w:r>
      <w:r>
        <w:rPr>
          <w:i/>
          <w:color w:val="231F20"/>
          <w:sz w:val="24"/>
        </w:rPr>
        <w:t>и</w:t>
      </w:r>
      <w:r>
        <w:rPr>
          <w:i/>
          <w:color w:val="231F20"/>
          <w:spacing w:val="-4"/>
          <w:sz w:val="24"/>
        </w:rPr>
        <w:t xml:space="preserve"> </w:t>
      </w:r>
      <w:r>
        <w:rPr>
          <w:i/>
          <w:color w:val="231F20"/>
          <w:sz w:val="24"/>
        </w:rPr>
        <w:t>искусственные</w:t>
      </w:r>
      <w:r>
        <w:rPr>
          <w:i/>
          <w:color w:val="231F20"/>
          <w:spacing w:val="-3"/>
          <w:sz w:val="24"/>
        </w:rPr>
        <w:t xml:space="preserve"> </w:t>
      </w:r>
      <w:r>
        <w:rPr>
          <w:i/>
          <w:color w:val="231F20"/>
          <w:sz w:val="24"/>
        </w:rPr>
        <w:t>экосистемы</w:t>
      </w:r>
      <w:r>
        <w:rPr>
          <w:i/>
          <w:color w:val="231F20"/>
          <w:spacing w:val="-3"/>
          <w:sz w:val="24"/>
        </w:rPr>
        <w:t xml:space="preserve"> </w:t>
      </w:r>
      <w:r>
        <w:rPr>
          <w:i/>
          <w:color w:val="231F20"/>
          <w:sz w:val="24"/>
        </w:rPr>
        <w:t>своего</w:t>
      </w:r>
      <w:r>
        <w:rPr>
          <w:i/>
          <w:color w:val="231F20"/>
          <w:spacing w:val="-4"/>
          <w:sz w:val="24"/>
        </w:rPr>
        <w:t xml:space="preserve"> </w:t>
      </w:r>
      <w:r>
        <w:rPr>
          <w:i/>
          <w:color w:val="231F20"/>
          <w:sz w:val="24"/>
        </w:rPr>
        <w:t>района.</w:t>
      </w:r>
    </w:p>
    <w:p w:rsidR="00822D46" w:rsidRDefault="00AB0109">
      <w:pPr>
        <w:pStyle w:val="a3"/>
        <w:spacing w:before="188"/>
        <w:ind w:left="602" w:right="517"/>
        <w:jc w:val="center"/>
      </w:pPr>
      <w:r>
        <w:rPr>
          <w:color w:val="231F20"/>
        </w:rPr>
        <w:t>ТЕМЫ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РЕФЕРАТОВ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(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ДОКЛАДОВ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)</w:t>
      </w:r>
    </w:p>
    <w:p w:rsidR="00822D46" w:rsidRDefault="00AB0109">
      <w:pPr>
        <w:pStyle w:val="a5"/>
        <w:numPr>
          <w:ilvl w:val="0"/>
          <w:numId w:val="6"/>
        </w:numPr>
        <w:tabs>
          <w:tab w:val="left" w:pos="449"/>
        </w:tabs>
        <w:spacing w:before="185" w:line="254" w:lineRule="exact"/>
        <w:ind w:left="448" w:hanging="137"/>
        <w:rPr>
          <w:color w:val="231F20"/>
          <w:sz w:val="24"/>
        </w:rPr>
      </w:pPr>
      <w:r>
        <w:rPr>
          <w:color w:val="231F20"/>
          <w:sz w:val="24"/>
        </w:rPr>
        <w:t>Клеточная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теория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строения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организмов.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История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и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современное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состояние.</w:t>
      </w:r>
    </w:p>
    <w:p w:rsidR="00822D46" w:rsidRDefault="00AB0109">
      <w:pPr>
        <w:pStyle w:val="a5"/>
        <w:numPr>
          <w:ilvl w:val="0"/>
          <w:numId w:val="6"/>
        </w:numPr>
        <w:tabs>
          <w:tab w:val="left" w:pos="453"/>
        </w:tabs>
        <w:spacing w:line="232" w:lineRule="exact"/>
        <w:ind w:left="452" w:hanging="141"/>
        <w:rPr>
          <w:color w:val="231F20"/>
          <w:sz w:val="24"/>
        </w:rPr>
      </w:pPr>
      <w:r>
        <w:rPr>
          <w:color w:val="231F20"/>
          <w:sz w:val="24"/>
        </w:rPr>
        <w:t>Наследственная информация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и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передача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ее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из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поколения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в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поколение.</w:t>
      </w:r>
    </w:p>
    <w:p w:rsidR="00822D46" w:rsidRDefault="00AB0109">
      <w:pPr>
        <w:pStyle w:val="a5"/>
        <w:numPr>
          <w:ilvl w:val="0"/>
          <w:numId w:val="6"/>
        </w:numPr>
        <w:tabs>
          <w:tab w:val="left" w:pos="449"/>
        </w:tabs>
        <w:spacing w:line="232" w:lineRule="exact"/>
        <w:ind w:left="448" w:hanging="137"/>
        <w:rPr>
          <w:color w:val="231F20"/>
          <w:sz w:val="24"/>
        </w:rPr>
      </w:pPr>
      <w:r>
        <w:rPr>
          <w:color w:val="231F20"/>
          <w:sz w:val="24"/>
        </w:rPr>
        <w:t>Драматические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страницы</w:t>
      </w:r>
      <w:r>
        <w:rPr>
          <w:color w:val="231F20"/>
          <w:spacing w:val="-5"/>
          <w:sz w:val="24"/>
        </w:rPr>
        <w:t xml:space="preserve"> </w:t>
      </w:r>
      <w:r>
        <w:rPr>
          <w:color w:val="231F20"/>
          <w:sz w:val="24"/>
        </w:rPr>
        <w:t>в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истории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развития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генетики.</w:t>
      </w:r>
    </w:p>
    <w:p w:rsidR="00822D46" w:rsidRDefault="00AB0109">
      <w:pPr>
        <w:pStyle w:val="a5"/>
        <w:numPr>
          <w:ilvl w:val="0"/>
          <w:numId w:val="6"/>
        </w:numPr>
        <w:tabs>
          <w:tab w:val="left" w:pos="449"/>
        </w:tabs>
        <w:spacing w:line="232" w:lineRule="exact"/>
        <w:ind w:left="448" w:hanging="137"/>
        <w:rPr>
          <w:color w:val="231F20"/>
          <w:sz w:val="24"/>
        </w:rPr>
      </w:pPr>
      <w:r>
        <w:rPr>
          <w:color w:val="231F20"/>
          <w:sz w:val="24"/>
        </w:rPr>
        <w:t>Успехи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современной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генетики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в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медицине и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здравоохранении.</w:t>
      </w:r>
    </w:p>
    <w:p w:rsidR="00822D46" w:rsidRDefault="00AB0109">
      <w:pPr>
        <w:pStyle w:val="a5"/>
        <w:numPr>
          <w:ilvl w:val="0"/>
          <w:numId w:val="6"/>
        </w:numPr>
        <w:tabs>
          <w:tab w:val="left" w:pos="453"/>
        </w:tabs>
        <w:spacing w:line="232" w:lineRule="exact"/>
        <w:ind w:left="452" w:hanging="141"/>
        <w:rPr>
          <w:color w:val="231F20"/>
          <w:sz w:val="24"/>
        </w:rPr>
      </w:pPr>
      <w:r>
        <w:rPr>
          <w:color w:val="231F20"/>
          <w:sz w:val="24"/>
        </w:rPr>
        <w:t>История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развития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эволюционных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идей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до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Ч.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Дарвина.</w:t>
      </w:r>
    </w:p>
    <w:p w:rsidR="00822D46" w:rsidRDefault="00AB0109">
      <w:pPr>
        <w:pStyle w:val="a5"/>
        <w:numPr>
          <w:ilvl w:val="0"/>
          <w:numId w:val="6"/>
        </w:numPr>
        <w:tabs>
          <w:tab w:val="left" w:pos="453"/>
        </w:tabs>
        <w:spacing w:line="232" w:lineRule="exact"/>
        <w:ind w:left="452" w:hanging="141"/>
        <w:rPr>
          <w:color w:val="231F20"/>
          <w:sz w:val="24"/>
        </w:rPr>
      </w:pPr>
      <w:r>
        <w:rPr>
          <w:color w:val="231F20"/>
          <w:sz w:val="24"/>
        </w:rPr>
        <w:t>«Система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природы»</w:t>
      </w:r>
      <w:r>
        <w:rPr>
          <w:color w:val="231F20"/>
          <w:spacing w:val="-10"/>
          <w:sz w:val="24"/>
        </w:rPr>
        <w:t xml:space="preserve"> </w:t>
      </w:r>
      <w:r>
        <w:rPr>
          <w:color w:val="231F20"/>
          <w:sz w:val="24"/>
        </w:rPr>
        <w:t>К.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Линнея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и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ее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значение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для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развития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биологии.</w:t>
      </w:r>
    </w:p>
    <w:p w:rsidR="00822D46" w:rsidRDefault="00AB0109">
      <w:pPr>
        <w:pStyle w:val="a5"/>
        <w:numPr>
          <w:ilvl w:val="0"/>
          <w:numId w:val="6"/>
        </w:numPr>
        <w:tabs>
          <w:tab w:val="left" w:pos="449"/>
        </w:tabs>
        <w:spacing w:line="232" w:lineRule="exact"/>
        <w:ind w:left="448" w:hanging="137"/>
        <w:rPr>
          <w:color w:val="231F20"/>
          <w:sz w:val="24"/>
        </w:rPr>
      </w:pPr>
      <w:r>
        <w:rPr>
          <w:color w:val="231F20"/>
          <w:sz w:val="24"/>
        </w:rPr>
        <w:t>Современные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представления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о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механизмах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и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закономерностях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эволюции.</w:t>
      </w:r>
    </w:p>
    <w:p w:rsidR="00822D46" w:rsidRDefault="00AB0109">
      <w:pPr>
        <w:pStyle w:val="a5"/>
        <w:numPr>
          <w:ilvl w:val="0"/>
          <w:numId w:val="6"/>
        </w:numPr>
        <w:tabs>
          <w:tab w:val="left" w:pos="449"/>
        </w:tabs>
        <w:spacing w:before="13" w:line="201" w:lineRule="auto"/>
        <w:ind w:right="667" w:firstLine="0"/>
        <w:rPr>
          <w:color w:val="231F20"/>
          <w:sz w:val="24"/>
        </w:rPr>
      </w:pPr>
      <w:r>
        <w:rPr>
          <w:color w:val="231F20"/>
          <w:sz w:val="24"/>
        </w:rPr>
        <w:t>Современные представления о зарождении жизни. Рассмотрение и оценка различных гипотез</w:t>
      </w:r>
      <w:r>
        <w:rPr>
          <w:color w:val="231F20"/>
          <w:spacing w:val="-57"/>
          <w:sz w:val="24"/>
        </w:rPr>
        <w:t xml:space="preserve"> </w:t>
      </w:r>
      <w:r>
        <w:rPr>
          <w:color w:val="231F20"/>
          <w:sz w:val="24"/>
        </w:rPr>
        <w:t>происхождения</w:t>
      </w:r>
    </w:p>
    <w:p w:rsidR="00822D46" w:rsidRDefault="00AB0109">
      <w:pPr>
        <w:pStyle w:val="a5"/>
        <w:numPr>
          <w:ilvl w:val="0"/>
          <w:numId w:val="6"/>
        </w:numPr>
        <w:tabs>
          <w:tab w:val="left" w:pos="449"/>
        </w:tabs>
        <w:spacing w:line="219" w:lineRule="exact"/>
        <w:ind w:left="448" w:hanging="137"/>
        <w:rPr>
          <w:color w:val="231F20"/>
          <w:sz w:val="24"/>
        </w:rPr>
      </w:pPr>
      <w:r>
        <w:rPr>
          <w:color w:val="231F20"/>
          <w:sz w:val="24"/>
        </w:rPr>
        <w:t>Современный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этап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развития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человечества.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Человеческие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расы.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Опасность</w:t>
      </w:r>
      <w:r>
        <w:rPr>
          <w:color w:val="231F20"/>
          <w:spacing w:val="-5"/>
          <w:sz w:val="24"/>
        </w:rPr>
        <w:t xml:space="preserve"> </w:t>
      </w:r>
      <w:r>
        <w:rPr>
          <w:color w:val="231F20"/>
          <w:sz w:val="24"/>
        </w:rPr>
        <w:t>расизма.</w:t>
      </w:r>
    </w:p>
    <w:p w:rsidR="00822D46" w:rsidRDefault="00AB0109">
      <w:pPr>
        <w:pStyle w:val="a5"/>
        <w:numPr>
          <w:ilvl w:val="0"/>
          <w:numId w:val="6"/>
        </w:numPr>
        <w:tabs>
          <w:tab w:val="left" w:pos="453"/>
        </w:tabs>
        <w:spacing w:line="232" w:lineRule="exact"/>
        <w:ind w:left="452" w:hanging="141"/>
        <w:rPr>
          <w:color w:val="231F20"/>
          <w:sz w:val="24"/>
        </w:rPr>
      </w:pPr>
      <w:r>
        <w:rPr>
          <w:color w:val="231F20"/>
          <w:sz w:val="24"/>
        </w:rPr>
        <w:t>Воздействие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человека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на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природу</w:t>
      </w:r>
      <w:r>
        <w:rPr>
          <w:color w:val="231F20"/>
          <w:spacing w:val="-10"/>
          <w:sz w:val="24"/>
        </w:rPr>
        <w:t xml:space="preserve"> </w:t>
      </w:r>
      <w:r>
        <w:rPr>
          <w:color w:val="231F20"/>
          <w:sz w:val="24"/>
        </w:rPr>
        <w:t>на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различных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этапах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развития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человеческого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общества.</w:t>
      </w:r>
    </w:p>
    <w:p w:rsidR="00822D46" w:rsidRDefault="00AB0109">
      <w:pPr>
        <w:pStyle w:val="a5"/>
        <w:numPr>
          <w:ilvl w:val="0"/>
          <w:numId w:val="6"/>
        </w:numPr>
        <w:tabs>
          <w:tab w:val="left" w:pos="453"/>
        </w:tabs>
        <w:spacing w:line="232" w:lineRule="exact"/>
        <w:ind w:left="452" w:hanging="141"/>
        <w:rPr>
          <w:color w:val="231F20"/>
          <w:sz w:val="24"/>
        </w:rPr>
      </w:pPr>
      <w:r>
        <w:rPr>
          <w:color w:val="231F20"/>
          <w:sz w:val="24"/>
        </w:rPr>
        <w:t>Витамины,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ферменты,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гормоны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и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их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роль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в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организме.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Нарушения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при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их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недостатке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и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избытке.</w:t>
      </w:r>
    </w:p>
    <w:p w:rsidR="00822D46" w:rsidRDefault="00AB0109">
      <w:pPr>
        <w:pStyle w:val="a5"/>
        <w:numPr>
          <w:ilvl w:val="0"/>
          <w:numId w:val="6"/>
        </w:numPr>
        <w:tabs>
          <w:tab w:val="left" w:pos="453"/>
        </w:tabs>
        <w:spacing w:line="232" w:lineRule="exact"/>
        <w:ind w:left="452" w:hanging="141"/>
        <w:rPr>
          <w:color w:val="231F20"/>
          <w:sz w:val="24"/>
        </w:rPr>
      </w:pPr>
      <w:r>
        <w:rPr>
          <w:color w:val="231F20"/>
          <w:sz w:val="24"/>
        </w:rPr>
        <w:t>Причины</w:t>
      </w:r>
      <w:r>
        <w:rPr>
          <w:color w:val="231F20"/>
          <w:spacing w:val="-5"/>
          <w:sz w:val="24"/>
        </w:rPr>
        <w:t xml:space="preserve"> </w:t>
      </w:r>
      <w:r>
        <w:rPr>
          <w:color w:val="231F20"/>
          <w:sz w:val="24"/>
        </w:rPr>
        <w:t>и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границы устойчивости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биосферы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к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воздействию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деятельности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людей.</w:t>
      </w:r>
    </w:p>
    <w:p w:rsidR="00822D46" w:rsidRDefault="00AB0109">
      <w:pPr>
        <w:pStyle w:val="a5"/>
        <w:numPr>
          <w:ilvl w:val="0"/>
          <w:numId w:val="6"/>
        </w:numPr>
        <w:tabs>
          <w:tab w:val="left" w:pos="449"/>
        </w:tabs>
        <w:spacing w:before="14" w:line="201" w:lineRule="auto"/>
        <w:ind w:right="858" w:firstLine="0"/>
        <w:rPr>
          <w:color w:val="231F20"/>
          <w:sz w:val="24"/>
        </w:rPr>
      </w:pPr>
      <w:r>
        <w:rPr>
          <w:color w:val="231F20"/>
          <w:sz w:val="24"/>
        </w:rPr>
        <w:t>Биоценозы (экосистемы) разного уровня и их соподчиненность в глобальной экосистеме —</w:t>
      </w:r>
      <w:r>
        <w:rPr>
          <w:color w:val="231F20"/>
          <w:spacing w:val="-57"/>
          <w:sz w:val="24"/>
        </w:rPr>
        <w:t xml:space="preserve"> </w:t>
      </w:r>
      <w:r>
        <w:rPr>
          <w:color w:val="231F20"/>
          <w:sz w:val="24"/>
        </w:rPr>
        <w:t>биосфере.</w:t>
      </w:r>
    </w:p>
    <w:p w:rsidR="00822D46" w:rsidRDefault="00AB0109">
      <w:pPr>
        <w:pStyle w:val="a5"/>
        <w:numPr>
          <w:ilvl w:val="0"/>
          <w:numId w:val="6"/>
        </w:numPr>
        <w:tabs>
          <w:tab w:val="left" w:pos="449"/>
        </w:tabs>
        <w:spacing w:line="240" w:lineRule="exact"/>
        <w:ind w:left="448" w:hanging="137"/>
        <w:rPr>
          <w:color w:val="231F20"/>
          <w:sz w:val="24"/>
        </w:rPr>
      </w:pPr>
      <w:r>
        <w:rPr>
          <w:color w:val="231F20"/>
          <w:sz w:val="24"/>
        </w:rPr>
        <w:t>Различные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экологические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пирамиды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и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соотношения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организмов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на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каждой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их ступени.</w:t>
      </w:r>
    </w:p>
    <w:p w:rsidR="00822D46" w:rsidRDefault="00AB0109">
      <w:pPr>
        <w:pStyle w:val="a5"/>
        <w:numPr>
          <w:ilvl w:val="0"/>
          <w:numId w:val="6"/>
        </w:numPr>
        <w:tabs>
          <w:tab w:val="left" w:pos="449"/>
        </w:tabs>
        <w:spacing w:before="20" w:line="201" w:lineRule="auto"/>
        <w:ind w:right="468" w:firstLine="0"/>
        <w:rPr>
          <w:color w:val="231F20"/>
          <w:sz w:val="24"/>
        </w:rPr>
      </w:pPr>
      <w:r>
        <w:rPr>
          <w:color w:val="231F20"/>
          <w:sz w:val="24"/>
        </w:rPr>
        <w:t>Роль правительственных и общественных экологических организаций в современных развитых</w:t>
      </w:r>
      <w:r>
        <w:rPr>
          <w:color w:val="231F20"/>
          <w:spacing w:val="-57"/>
          <w:sz w:val="24"/>
        </w:rPr>
        <w:t xml:space="preserve"> </w:t>
      </w:r>
      <w:r>
        <w:rPr>
          <w:color w:val="231F20"/>
          <w:sz w:val="24"/>
        </w:rPr>
        <w:t>странах.</w:t>
      </w:r>
    </w:p>
    <w:p w:rsidR="00822D46" w:rsidRDefault="00AB0109">
      <w:pPr>
        <w:pStyle w:val="a5"/>
        <w:numPr>
          <w:ilvl w:val="0"/>
          <w:numId w:val="6"/>
        </w:numPr>
        <w:tabs>
          <w:tab w:val="left" w:pos="449"/>
        </w:tabs>
        <w:spacing w:before="1" w:line="201" w:lineRule="auto"/>
        <w:ind w:right="374" w:firstLine="0"/>
        <w:rPr>
          <w:color w:val="231F20"/>
          <w:sz w:val="24"/>
        </w:rPr>
      </w:pPr>
      <w:r>
        <w:rPr>
          <w:color w:val="231F20"/>
          <w:sz w:val="24"/>
        </w:rPr>
        <w:t>Опасность глобальных нарушений в биосфере. Озоновые «дыры», кислотные дожди, смоги и их</w:t>
      </w:r>
      <w:r>
        <w:rPr>
          <w:color w:val="231F20"/>
          <w:spacing w:val="-57"/>
          <w:sz w:val="24"/>
        </w:rPr>
        <w:t xml:space="preserve"> </w:t>
      </w:r>
      <w:r>
        <w:rPr>
          <w:color w:val="231F20"/>
          <w:sz w:val="24"/>
        </w:rPr>
        <w:t>предотвращение.</w:t>
      </w:r>
    </w:p>
    <w:p w:rsidR="00822D46" w:rsidRDefault="00AB0109">
      <w:pPr>
        <w:pStyle w:val="a5"/>
        <w:numPr>
          <w:ilvl w:val="0"/>
          <w:numId w:val="6"/>
        </w:numPr>
        <w:tabs>
          <w:tab w:val="left" w:pos="449"/>
        </w:tabs>
        <w:spacing w:line="240" w:lineRule="exact"/>
        <w:ind w:left="448" w:hanging="137"/>
        <w:rPr>
          <w:color w:val="231F20"/>
          <w:sz w:val="24"/>
        </w:rPr>
      </w:pPr>
      <w:r>
        <w:rPr>
          <w:color w:val="231F20"/>
          <w:sz w:val="24"/>
        </w:rPr>
        <w:t>Экологические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кризисы</w:t>
      </w:r>
      <w:r>
        <w:rPr>
          <w:color w:val="231F20"/>
          <w:spacing w:val="-5"/>
          <w:sz w:val="24"/>
        </w:rPr>
        <w:t xml:space="preserve"> </w:t>
      </w:r>
      <w:r>
        <w:rPr>
          <w:color w:val="231F20"/>
          <w:sz w:val="24"/>
        </w:rPr>
        <w:t>и</w:t>
      </w:r>
      <w:r>
        <w:rPr>
          <w:color w:val="231F20"/>
          <w:spacing w:val="-5"/>
          <w:sz w:val="24"/>
        </w:rPr>
        <w:t xml:space="preserve"> </w:t>
      </w:r>
      <w:r>
        <w:rPr>
          <w:color w:val="231F20"/>
          <w:sz w:val="24"/>
        </w:rPr>
        <w:t>экологические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катастрофы.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Предотвращение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их</w:t>
      </w:r>
      <w:r>
        <w:rPr>
          <w:color w:val="231F20"/>
          <w:spacing w:val="-5"/>
          <w:sz w:val="24"/>
        </w:rPr>
        <w:t xml:space="preserve"> </w:t>
      </w:r>
      <w:r>
        <w:rPr>
          <w:color w:val="231F20"/>
          <w:sz w:val="24"/>
        </w:rPr>
        <w:t>возникновения.</w:t>
      </w:r>
    </w:p>
    <w:p w:rsidR="00822D46" w:rsidRDefault="00822D46">
      <w:pPr>
        <w:pStyle w:val="a3"/>
        <w:spacing w:before="6"/>
        <w:rPr>
          <w:sz w:val="36"/>
        </w:rPr>
      </w:pPr>
    </w:p>
    <w:p w:rsidR="00822D46" w:rsidRDefault="00AB0109">
      <w:pPr>
        <w:pStyle w:val="a3"/>
        <w:ind w:left="602" w:right="517"/>
        <w:jc w:val="center"/>
      </w:pPr>
      <w:r>
        <w:rPr>
          <w:color w:val="231F20"/>
        </w:rPr>
        <w:t>ТЕМЫ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ИНДИВИДУАЛЬНЫХ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ПРОЕКТОВ</w:t>
      </w:r>
    </w:p>
    <w:p w:rsidR="00822D46" w:rsidRDefault="00AB0109">
      <w:pPr>
        <w:pStyle w:val="a3"/>
        <w:spacing w:before="188" w:line="254" w:lineRule="exact"/>
        <w:ind w:left="312"/>
      </w:pPr>
      <w:r>
        <w:rPr>
          <w:color w:val="231F20"/>
        </w:rPr>
        <w:t>-Влияние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окружающей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среды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ее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загрязнения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развитие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организмов..</w:t>
      </w:r>
    </w:p>
    <w:p w:rsidR="00822D46" w:rsidRDefault="00AB0109">
      <w:pPr>
        <w:pStyle w:val="a5"/>
        <w:numPr>
          <w:ilvl w:val="0"/>
          <w:numId w:val="6"/>
        </w:numPr>
        <w:tabs>
          <w:tab w:val="left" w:pos="453"/>
        </w:tabs>
        <w:spacing w:before="14" w:line="201" w:lineRule="auto"/>
        <w:ind w:right="431" w:firstLine="0"/>
        <w:rPr>
          <w:color w:val="231F20"/>
          <w:sz w:val="24"/>
        </w:rPr>
      </w:pPr>
      <w:r>
        <w:rPr>
          <w:color w:val="231F20"/>
          <w:sz w:val="24"/>
        </w:rPr>
        <w:t>Влияние курения, употребления алкоголя и наркотиков родителями на эмбриональное развитие</w:t>
      </w:r>
      <w:r>
        <w:rPr>
          <w:color w:val="231F20"/>
          <w:spacing w:val="-57"/>
          <w:sz w:val="24"/>
        </w:rPr>
        <w:t xml:space="preserve"> </w:t>
      </w:r>
      <w:r>
        <w:rPr>
          <w:color w:val="231F20"/>
          <w:sz w:val="24"/>
        </w:rPr>
        <w:t>ребенка</w:t>
      </w:r>
    </w:p>
    <w:p w:rsidR="00822D46" w:rsidRDefault="00AB0109">
      <w:pPr>
        <w:pStyle w:val="a5"/>
        <w:numPr>
          <w:ilvl w:val="0"/>
          <w:numId w:val="6"/>
        </w:numPr>
        <w:tabs>
          <w:tab w:val="left" w:pos="453"/>
        </w:tabs>
        <w:spacing w:line="219" w:lineRule="exact"/>
        <w:ind w:left="452" w:hanging="141"/>
        <w:rPr>
          <w:color w:val="231F20"/>
          <w:sz w:val="24"/>
        </w:rPr>
      </w:pPr>
      <w:r>
        <w:rPr>
          <w:color w:val="231F20"/>
          <w:sz w:val="24"/>
        </w:rPr>
        <w:t>Видовое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и</w:t>
      </w:r>
      <w:r>
        <w:rPr>
          <w:color w:val="231F20"/>
          <w:spacing w:val="-5"/>
          <w:sz w:val="24"/>
        </w:rPr>
        <w:t xml:space="preserve"> </w:t>
      </w:r>
      <w:r>
        <w:rPr>
          <w:color w:val="231F20"/>
          <w:sz w:val="24"/>
        </w:rPr>
        <w:t>экологическое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разнообразие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биоценоза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как</w:t>
      </w:r>
      <w:r>
        <w:rPr>
          <w:color w:val="231F20"/>
          <w:spacing w:val="-5"/>
          <w:sz w:val="24"/>
        </w:rPr>
        <w:t xml:space="preserve"> </w:t>
      </w:r>
      <w:r>
        <w:rPr>
          <w:color w:val="231F20"/>
          <w:sz w:val="24"/>
        </w:rPr>
        <w:t>основа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его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устойчивости</w:t>
      </w:r>
    </w:p>
    <w:p w:rsidR="00822D46" w:rsidRDefault="00AB0109">
      <w:pPr>
        <w:pStyle w:val="a5"/>
        <w:numPr>
          <w:ilvl w:val="0"/>
          <w:numId w:val="6"/>
        </w:numPr>
        <w:tabs>
          <w:tab w:val="left" w:pos="453"/>
        </w:tabs>
        <w:spacing w:line="240" w:lineRule="exact"/>
        <w:ind w:left="452" w:hanging="141"/>
        <w:rPr>
          <w:color w:val="231F20"/>
          <w:sz w:val="24"/>
        </w:rPr>
      </w:pPr>
      <w:r>
        <w:rPr>
          <w:color w:val="231F20"/>
          <w:sz w:val="24"/>
        </w:rPr>
        <w:t>Пути</w:t>
      </w:r>
      <w:r>
        <w:rPr>
          <w:color w:val="231F20"/>
          <w:spacing w:val="-6"/>
          <w:sz w:val="24"/>
        </w:rPr>
        <w:t xml:space="preserve"> </w:t>
      </w:r>
      <w:r>
        <w:rPr>
          <w:color w:val="231F20"/>
          <w:sz w:val="24"/>
        </w:rPr>
        <w:t>повышения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биологической</w:t>
      </w:r>
      <w:r>
        <w:rPr>
          <w:color w:val="231F20"/>
          <w:spacing w:val="-5"/>
          <w:sz w:val="24"/>
        </w:rPr>
        <w:t xml:space="preserve"> </w:t>
      </w:r>
      <w:r>
        <w:rPr>
          <w:color w:val="231F20"/>
          <w:sz w:val="24"/>
        </w:rPr>
        <w:t>продуктивности</w:t>
      </w:r>
      <w:r>
        <w:rPr>
          <w:color w:val="231F20"/>
          <w:spacing w:val="-6"/>
          <w:sz w:val="24"/>
        </w:rPr>
        <w:t xml:space="preserve"> </w:t>
      </w:r>
      <w:r>
        <w:rPr>
          <w:color w:val="231F20"/>
          <w:sz w:val="24"/>
        </w:rPr>
        <w:t>в</w:t>
      </w:r>
      <w:r>
        <w:rPr>
          <w:color w:val="231F20"/>
          <w:spacing w:val="-6"/>
          <w:sz w:val="24"/>
        </w:rPr>
        <w:t xml:space="preserve"> </w:t>
      </w:r>
      <w:r>
        <w:rPr>
          <w:color w:val="231F20"/>
          <w:sz w:val="24"/>
        </w:rPr>
        <w:t>искусственных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экосистемах.</w:t>
      </w:r>
    </w:p>
    <w:p w:rsidR="00822D46" w:rsidRDefault="00AB0109">
      <w:pPr>
        <w:pStyle w:val="a5"/>
        <w:numPr>
          <w:ilvl w:val="0"/>
          <w:numId w:val="6"/>
        </w:numPr>
        <w:tabs>
          <w:tab w:val="left" w:pos="453"/>
        </w:tabs>
        <w:spacing w:line="244" w:lineRule="exact"/>
        <w:ind w:left="452" w:hanging="141"/>
        <w:rPr>
          <w:color w:val="231F20"/>
          <w:sz w:val="24"/>
        </w:rPr>
      </w:pPr>
      <w:r>
        <w:rPr>
          <w:color w:val="231F20"/>
          <w:sz w:val="24"/>
        </w:rPr>
        <w:t>Повышение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продуктивности</w:t>
      </w:r>
      <w:r>
        <w:rPr>
          <w:color w:val="231F20"/>
          <w:spacing w:val="-5"/>
          <w:sz w:val="24"/>
        </w:rPr>
        <w:t xml:space="preserve"> </w:t>
      </w:r>
      <w:r>
        <w:rPr>
          <w:color w:val="231F20"/>
          <w:sz w:val="24"/>
        </w:rPr>
        <w:t>фотосинтеза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в</w:t>
      </w:r>
      <w:r>
        <w:rPr>
          <w:color w:val="231F20"/>
          <w:spacing w:val="-5"/>
          <w:sz w:val="24"/>
        </w:rPr>
        <w:t xml:space="preserve"> </w:t>
      </w:r>
      <w:r>
        <w:rPr>
          <w:color w:val="231F20"/>
          <w:sz w:val="24"/>
        </w:rPr>
        <w:t>искусственных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экологических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системах</w:t>
      </w:r>
    </w:p>
    <w:p w:rsidR="00822D46" w:rsidRDefault="00AB0109">
      <w:pPr>
        <w:pStyle w:val="a5"/>
        <w:numPr>
          <w:ilvl w:val="0"/>
          <w:numId w:val="6"/>
        </w:numPr>
        <w:tabs>
          <w:tab w:val="left" w:pos="449"/>
        </w:tabs>
        <w:spacing w:before="18" w:line="201" w:lineRule="auto"/>
        <w:ind w:right="562" w:firstLine="0"/>
        <w:rPr>
          <w:color w:val="231F20"/>
          <w:sz w:val="24"/>
        </w:rPr>
      </w:pPr>
      <w:r>
        <w:rPr>
          <w:color w:val="231F20"/>
          <w:sz w:val="24"/>
        </w:rPr>
        <w:t>Рациональное использование и охрана невозобновляемых природных ресурсов(на конкретных</w:t>
      </w:r>
      <w:r>
        <w:rPr>
          <w:color w:val="231F20"/>
          <w:spacing w:val="-57"/>
          <w:sz w:val="24"/>
        </w:rPr>
        <w:t xml:space="preserve"> </w:t>
      </w:r>
      <w:r>
        <w:rPr>
          <w:color w:val="231F20"/>
          <w:sz w:val="24"/>
        </w:rPr>
        <w:t>примерах).</w:t>
      </w:r>
    </w:p>
    <w:p w:rsidR="00822D46" w:rsidRDefault="00822D46">
      <w:pPr>
        <w:spacing w:line="201" w:lineRule="auto"/>
        <w:rPr>
          <w:sz w:val="24"/>
        </w:rPr>
        <w:sectPr w:rsidR="00822D46">
          <w:footerReference w:type="default" r:id="rId386"/>
          <w:pgSz w:w="11910" w:h="16840"/>
          <w:pgMar w:top="820" w:right="620" w:bottom="280" w:left="540" w:header="0" w:footer="0" w:gutter="0"/>
          <w:cols w:space="720"/>
        </w:sectPr>
      </w:pPr>
    </w:p>
    <w:p w:rsidR="00822D46" w:rsidRDefault="00E10C8C">
      <w:pPr>
        <w:pStyle w:val="a3"/>
        <w:spacing w:before="64"/>
        <w:ind w:left="612"/>
      </w:pPr>
      <w:r>
        <w:lastRenderedPageBreak/>
        <w:pict>
          <v:rect id="_x0000_s1057" style="position:absolute;left:0;text-align:left;margin-left:251.7pt;margin-top:57.85pt;width:268.9pt;height:95.25pt;z-index:-22150656;mso-position-horizontal-relative:page" stroked="f">
            <w10:wrap anchorx="page"/>
          </v:rect>
        </w:pict>
      </w:r>
      <w:r w:rsidR="00AB0109">
        <w:rPr>
          <w:color w:val="231F20"/>
        </w:rPr>
        <w:t>ХАРАКТЕРИСТИКА</w:t>
      </w:r>
      <w:r w:rsidR="00AB0109">
        <w:rPr>
          <w:color w:val="231F20"/>
          <w:spacing w:val="-5"/>
        </w:rPr>
        <w:t xml:space="preserve"> </w:t>
      </w:r>
      <w:r w:rsidR="00AB0109">
        <w:rPr>
          <w:color w:val="231F20"/>
        </w:rPr>
        <w:t>ОСНОВНЫХ</w:t>
      </w:r>
      <w:r w:rsidR="00AB0109">
        <w:rPr>
          <w:color w:val="231F20"/>
          <w:spacing w:val="-1"/>
        </w:rPr>
        <w:t xml:space="preserve"> </w:t>
      </w:r>
      <w:r w:rsidR="00AB0109">
        <w:rPr>
          <w:color w:val="231F20"/>
        </w:rPr>
        <w:t>ВИДОВ</w:t>
      </w:r>
      <w:r w:rsidR="00AB0109">
        <w:rPr>
          <w:color w:val="231F20"/>
          <w:spacing w:val="-7"/>
        </w:rPr>
        <w:t xml:space="preserve"> </w:t>
      </w:r>
      <w:r w:rsidR="00AB0109">
        <w:rPr>
          <w:color w:val="231F20"/>
        </w:rPr>
        <w:t>УЧЕБНОЙ</w:t>
      </w:r>
      <w:r w:rsidR="00AB0109">
        <w:rPr>
          <w:color w:val="231F20"/>
          <w:spacing w:val="-8"/>
        </w:rPr>
        <w:t xml:space="preserve"> </w:t>
      </w:r>
      <w:r w:rsidR="00AB0109">
        <w:rPr>
          <w:color w:val="231F20"/>
        </w:rPr>
        <w:t>ДЕЯТЕЛЬНОСТИ</w:t>
      </w:r>
      <w:r w:rsidR="00AB0109">
        <w:rPr>
          <w:color w:val="231F20"/>
          <w:spacing w:val="53"/>
        </w:rPr>
        <w:t xml:space="preserve"> </w:t>
      </w:r>
      <w:r w:rsidR="00AB0109">
        <w:rPr>
          <w:color w:val="231F20"/>
        </w:rPr>
        <w:t>СТУДЕНТОВ</w:t>
      </w:r>
    </w:p>
    <w:p w:rsidR="00822D46" w:rsidRDefault="00822D46">
      <w:pPr>
        <w:pStyle w:val="a3"/>
        <w:spacing w:before="2" w:after="1"/>
        <w:rPr>
          <w:sz w:val="21"/>
        </w:rPr>
      </w:pPr>
    </w:p>
    <w:tbl>
      <w:tblPr>
        <w:tblStyle w:val="TableNormal"/>
        <w:tblW w:w="0" w:type="auto"/>
        <w:tblInd w:w="990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3510"/>
        <w:gridCol w:w="5386"/>
      </w:tblGrid>
      <w:tr w:rsidR="00822D46">
        <w:trPr>
          <w:trHeight w:val="553"/>
        </w:trPr>
        <w:tc>
          <w:tcPr>
            <w:tcW w:w="3510" w:type="dxa"/>
          </w:tcPr>
          <w:p w:rsidR="00822D46" w:rsidRDefault="00AB0109">
            <w:pPr>
              <w:pStyle w:val="TableParagraph"/>
              <w:spacing w:before="95"/>
              <w:ind w:left="707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Содержание</w:t>
            </w:r>
            <w:r>
              <w:rPr>
                <w:b/>
                <w:color w:val="231F20"/>
                <w:spacing w:val="-1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обучения</w:t>
            </w:r>
          </w:p>
        </w:tc>
        <w:tc>
          <w:tcPr>
            <w:tcW w:w="5386" w:type="dxa"/>
            <w:tcBorders>
              <w:bottom w:val="single" w:sz="6" w:space="0" w:color="231F20"/>
            </w:tcBorders>
          </w:tcPr>
          <w:p w:rsidR="00822D46" w:rsidRDefault="00AB0109">
            <w:pPr>
              <w:pStyle w:val="TableParagraph"/>
              <w:spacing w:before="15"/>
              <w:ind w:left="450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Характеристика</w:t>
            </w:r>
            <w:r>
              <w:rPr>
                <w:b/>
                <w:color w:val="231F20"/>
                <w:spacing w:val="-5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основных</w:t>
            </w:r>
            <w:r>
              <w:rPr>
                <w:b/>
                <w:color w:val="231F20"/>
                <w:spacing w:val="-4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видов</w:t>
            </w:r>
          </w:p>
          <w:p w:rsidR="00822D46" w:rsidRDefault="00AB0109">
            <w:pPr>
              <w:pStyle w:val="TableParagraph"/>
              <w:spacing w:before="28" w:line="215" w:lineRule="exact"/>
              <w:ind w:left="450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деятельности</w:t>
            </w:r>
          </w:p>
        </w:tc>
      </w:tr>
      <w:tr w:rsidR="00822D46">
        <w:trPr>
          <w:trHeight w:val="1897"/>
        </w:trPr>
        <w:tc>
          <w:tcPr>
            <w:tcW w:w="3510" w:type="dxa"/>
          </w:tcPr>
          <w:p w:rsidR="00822D46" w:rsidRDefault="00AB0109">
            <w:pPr>
              <w:pStyle w:val="TableParagraph"/>
              <w:spacing w:before="10"/>
              <w:ind w:left="115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Введение</w:t>
            </w:r>
          </w:p>
        </w:tc>
        <w:tc>
          <w:tcPr>
            <w:tcW w:w="5386" w:type="dxa"/>
            <w:tcBorders>
              <w:top w:val="single" w:sz="6" w:space="0" w:color="231F20"/>
            </w:tcBorders>
          </w:tcPr>
          <w:p w:rsidR="00822D46" w:rsidRDefault="00AB0109">
            <w:pPr>
              <w:pStyle w:val="TableParagraph"/>
              <w:spacing w:before="50" w:line="196" w:lineRule="auto"/>
              <w:ind w:left="110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Ознакомление</w:t>
            </w:r>
            <w:r>
              <w:rPr>
                <w:color w:val="231F20"/>
                <w:spacing w:val="13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с</w:t>
            </w:r>
            <w:r>
              <w:rPr>
                <w:color w:val="231F20"/>
                <w:spacing w:val="18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биологическими</w:t>
            </w:r>
            <w:r>
              <w:rPr>
                <w:color w:val="231F20"/>
                <w:spacing w:val="18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системами</w:t>
            </w:r>
            <w:r>
              <w:rPr>
                <w:color w:val="231F20"/>
                <w:spacing w:val="12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разного</w:t>
            </w:r>
            <w:r>
              <w:rPr>
                <w:color w:val="231F20"/>
                <w:spacing w:val="-54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уровня:</w:t>
            </w:r>
            <w:r>
              <w:rPr>
                <w:color w:val="231F20"/>
                <w:spacing w:val="5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клеткой,</w:t>
            </w:r>
            <w:r>
              <w:rPr>
                <w:color w:val="231F20"/>
                <w:spacing w:val="3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организмом,</w:t>
            </w:r>
            <w:r>
              <w:rPr>
                <w:color w:val="231F20"/>
                <w:spacing w:val="7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популяцией,</w:t>
            </w:r>
            <w:r>
              <w:rPr>
                <w:color w:val="231F20"/>
                <w:spacing w:val="3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экосисте-</w:t>
            </w:r>
            <w:r>
              <w:rPr>
                <w:color w:val="231F20"/>
                <w:spacing w:val="1"/>
                <w:w w:val="9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мой,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биосферой.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Определение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роли биологии в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форми-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ровании</w:t>
            </w:r>
            <w:r>
              <w:rPr>
                <w:color w:val="231F20"/>
                <w:spacing w:val="23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современной</w:t>
            </w:r>
            <w:r>
              <w:rPr>
                <w:color w:val="231F20"/>
                <w:spacing w:val="22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естественно-научной</w:t>
            </w:r>
            <w:r>
              <w:rPr>
                <w:color w:val="231F20"/>
                <w:spacing w:val="16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картины</w:t>
            </w:r>
            <w:r>
              <w:rPr>
                <w:color w:val="231F20"/>
                <w:spacing w:val="-54"/>
                <w:w w:val="9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мира и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практической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деятельности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людей.</w:t>
            </w:r>
          </w:p>
          <w:p w:rsidR="00822D46" w:rsidRDefault="00AB0109">
            <w:pPr>
              <w:pStyle w:val="TableParagraph"/>
              <w:spacing w:line="192" w:lineRule="auto"/>
              <w:ind w:left="110"/>
              <w:rPr>
                <w:sz w:val="24"/>
              </w:rPr>
            </w:pPr>
            <w:r>
              <w:rPr>
                <w:color w:val="231F20"/>
                <w:w w:val="90"/>
                <w:sz w:val="24"/>
              </w:rPr>
              <w:t>Обучение соблюдению правил поведения в природе,</w:t>
            </w:r>
            <w:r>
              <w:rPr>
                <w:color w:val="231F20"/>
                <w:spacing w:val="1"/>
                <w:w w:val="90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бережному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отношению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к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биологическим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объектам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(рас-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тениям</w:t>
            </w:r>
            <w:r>
              <w:rPr>
                <w:color w:val="231F20"/>
                <w:spacing w:val="18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и</w:t>
            </w:r>
            <w:r>
              <w:rPr>
                <w:color w:val="231F20"/>
                <w:spacing w:val="21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животным</w:t>
            </w:r>
            <w:r>
              <w:rPr>
                <w:color w:val="231F20"/>
                <w:spacing w:val="18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и</w:t>
            </w:r>
            <w:r>
              <w:rPr>
                <w:color w:val="231F20"/>
                <w:spacing w:val="22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их</w:t>
            </w:r>
            <w:r>
              <w:rPr>
                <w:color w:val="231F20"/>
                <w:spacing w:val="22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сообществам)</w:t>
            </w:r>
            <w:r>
              <w:rPr>
                <w:color w:val="231F20"/>
                <w:spacing w:val="24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и</w:t>
            </w:r>
            <w:r>
              <w:rPr>
                <w:color w:val="231F20"/>
                <w:spacing w:val="17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их</w:t>
            </w:r>
            <w:r>
              <w:rPr>
                <w:color w:val="231F20"/>
                <w:spacing w:val="21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охране</w:t>
            </w:r>
          </w:p>
        </w:tc>
      </w:tr>
      <w:tr w:rsidR="00822D46">
        <w:trPr>
          <w:trHeight w:val="353"/>
        </w:trPr>
        <w:tc>
          <w:tcPr>
            <w:tcW w:w="8896" w:type="dxa"/>
            <w:gridSpan w:val="2"/>
          </w:tcPr>
          <w:p w:rsidR="00822D46" w:rsidRDefault="00AB0109">
            <w:pPr>
              <w:pStyle w:val="TableParagraph"/>
              <w:spacing w:before="19"/>
              <w:ind w:left="3441" w:right="3043"/>
              <w:jc w:val="center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УЧЕНИЕ О</w:t>
            </w:r>
            <w:r>
              <w:rPr>
                <w:b/>
                <w:color w:val="231F20"/>
                <w:spacing w:val="1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КЛЕТКЕ</w:t>
            </w:r>
          </w:p>
        </w:tc>
      </w:tr>
      <w:tr w:rsidR="00822D46">
        <w:trPr>
          <w:trHeight w:val="1022"/>
        </w:trPr>
        <w:tc>
          <w:tcPr>
            <w:tcW w:w="3510" w:type="dxa"/>
          </w:tcPr>
          <w:p w:rsidR="00822D46" w:rsidRDefault="00AB0109">
            <w:pPr>
              <w:pStyle w:val="TableParagraph"/>
              <w:spacing w:before="15" w:line="264" w:lineRule="auto"/>
              <w:ind w:left="158"/>
              <w:rPr>
                <w:b/>
                <w:sz w:val="24"/>
              </w:rPr>
            </w:pPr>
            <w:r>
              <w:rPr>
                <w:b/>
                <w:color w:val="231F20"/>
                <w:w w:val="95"/>
                <w:sz w:val="24"/>
              </w:rPr>
              <w:t>Химическая</w:t>
            </w:r>
            <w:r>
              <w:rPr>
                <w:b/>
                <w:color w:val="231F20"/>
                <w:spacing w:val="28"/>
                <w:w w:val="95"/>
                <w:sz w:val="24"/>
              </w:rPr>
              <w:t xml:space="preserve"> </w:t>
            </w:r>
            <w:r>
              <w:rPr>
                <w:b/>
                <w:color w:val="231F20"/>
                <w:w w:val="95"/>
                <w:sz w:val="24"/>
              </w:rPr>
              <w:t>организация</w:t>
            </w:r>
            <w:r>
              <w:rPr>
                <w:b/>
                <w:color w:val="231F20"/>
                <w:spacing w:val="-54"/>
                <w:w w:val="95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клетки</w:t>
            </w:r>
          </w:p>
        </w:tc>
        <w:tc>
          <w:tcPr>
            <w:tcW w:w="5386" w:type="dxa"/>
          </w:tcPr>
          <w:p w:rsidR="00822D46" w:rsidRDefault="00AB0109">
            <w:pPr>
              <w:pStyle w:val="TableParagraph"/>
              <w:spacing w:before="44" w:line="208" w:lineRule="auto"/>
              <w:ind w:left="110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Умение</w:t>
            </w:r>
            <w:r>
              <w:rPr>
                <w:color w:val="231F20"/>
                <w:spacing w:val="26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проводить</w:t>
            </w:r>
            <w:r>
              <w:rPr>
                <w:color w:val="231F20"/>
                <w:spacing w:val="27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сравнение</w:t>
            </w:r>
            <w:r>
              <w:rPr>
                <w:color w:val="231F20"/>
                <w:spacing w:val="27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химической</w:t>
            </w:r>
            <w:r>
              <w:rPr>
                <w:color w:val="231F20"/>
                <w:spacing w:val="30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организа-</w:t>
            </w:r>
            <w:r>
              <w:rPr>
                <w:color w:val="231F20"/>
                <w:spacing w:val="-54"/>
                <w:w w:val="9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ции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живых и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неживых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объектов.</w:t>
            </w:r>
          </w:p>
          <w:p w:rsidR="00822D46" w:rsidRDefault="00AB0109">
            <w:pPr>
              <w:pStyle w:val="TableParagraph"/>
              <w:spacing w:line="192" w:lineRule="auto"/>
              <w:ind w:left="110" w:right="385"/>
              <w:rPr>
                <w:sz w:val="24"/>
              </w:rPr>
            </w:pPr>
            <w:r>
              <w:rPr>
                <w:color w:val="231F20"/>
                <w:sz w:val="24"/>
              </w:rPr>
              <w:t>Получение</w:t>
            </w:r>
            <w:r>
              <w:rPr>
                <w:color w:val="231F20"/>
                <w:spacing w:val="-4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представления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о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роли</w:t>
            </w:r>
            <w:r>
              <w:rPr>
                <w:color w:val="231F20"/>
                <w:spacing w:val="-4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органических</w:t>
            </w:r>
            <w:r>
              <w:rPr>
                <w:color w:val="231F20"/>
                <w:spacing w:val="-57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и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неорганических веществ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в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клетке</w:t>
            </w:r>
          </w:p>
        </w:tc>
      </w:tr>
      <w:tr w:rsidR="00822D46">
        <w:trPr>
          <w:trHeight w:val="2126"/>
        </w:trPr>
        <w:tc>
          <w:tcPr>
            <w:tcW w:w="3510" w:type="dxa"/>
          </w:tcPr>
          <w:p w:rsidR="00822D46" w:rsidRDefault="00AB0109">
            <w:pPr>
              <w:pStyle w:val="TableParagraph"/>
              <w:spacing w:before="19"/>
              <w:ind w:left="158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Строение</w:t>
            </w:r>
            <w:r>
              <w:rPr>
                <w:b/>
                <w:color w:val="231F20"/>
                <w:spacing w:val="-2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и</w:t>
            </w:r>
            <w:r>
              <w:rPr>
                <w:b/>
                <w:color w:val="231F20"/>
                <w:spacing w:val="-1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функции</w:t>
            </w:r>
            <w:r>
              <w:rPr>
                <w:b/>
                <w:color w:val="231F20"/>
                <w:spacing w:val="-5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клетки</w:t>
            </w:r>
          </w:p>
        </w:tc>
        <w:tc>
          <w:tcPr>
            <w:tcW w:w="5386" w:type="dxa"/>
          </w:tcPr>
          <w:p w:rsidR="00822D46" w:rsidRDefault="00AB0109">
            <w:pPr>
              <w:pStyle w:val="TableParagraph"/>
              <w:spacing w:before="57" w:line="199" w:lineRule="auto"/>
              <w:ind w:left="110" w:right="21"/>
              <w:jc w:val="both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Изучение строения клеток эукариот, строения и мно-</w:t>
            </w:r>
            <w:r>
              <w:rPr>
                <w:color w:val="231F20"/>
                <w:spacing w:val="-54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гообразия клеток растений и животных с помощью</w:t>
            </w:r>
            <w:r>
              <w:rPr>
                <w:color w:val="231F20"/>
                <w:spacing w:val="1"/>
                <w:w w:val="9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микропрепаратов.</w:t>
            </w:r>
          </w:p>
          <w:p w:rsidR="00822D46" w:rsidRDefault="00AB0109">
            <w:pPr>
              <w:pStyle w:val="TableParagraph"/>
              <w:spacing w:line="203" w:lineRule="exact"/>
              <w:ind w:left="110"/>
              <w:jc w:val="both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Наблюдение</w:t>
            </w:r>
            <w:r>
              <w:rPr>
                <w:color w:val="231F20"/>
                <w:spacing w:val="29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клеток</w:t>
            </w:r>
            <w:r>
              <w:rPr>
                <w:color w:val="231F20"/>
                <w:spacing w:val="24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растений</w:t>
            </w:r>
            <w:r>
              <w:rPr>
                <w:color w:val="231F20"/>
                <w:spacing w:val="27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и</w:t>
            </w:r>
            <w:r>
              <w:rPr>
                <w:color w:val="231F20"/>
                <w:spacing w:val="26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животных</w:t>
            </w:r>
            <w:r>
              <w:rPr>
                <w:color w:val="231F20"/>
                <w:spacing w:val="26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под</w:t>
            </w:r>
            <w:r>
              <w:rPr>
                <w:color w:val="231F20"/>
                <w:spacing w:val="28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микро-</w:t>
            </w:r>
          </w:p>
          <w:p w:rsidR="00822D46" w:rsidRDefault="00AB0109">
            <w:pPr>
              <w:pStyle w:val="TableParagraph"/>
              <w:spacing w:before="17" w:line="192" w:lineRule="auto"/>
              <w:ind w:left="110" w:right="41"/>
              <w:jc w:val="both"/>
              <w:rPr>
                <w:sz w:val="24"/>
              </w:rPr>
            </w:pPr>
            <w:r>
              <w:rPr>
                <w:color w:val="231F20"/>
                <w:sz w:val="24"/>
              </w:rPr>
              <w:t>скопом на готовых микропрепаратах, их описание.</w:t>
            </w:r>
            <w:r>
              <w:rPr>
                <w:color w:val="231F20"/>
                <w:spacing w:val="-58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Приготовление и описание микропрепаратов клеток</w:t>
            </w:r>
            <w:r>
              <w:rPr>
                <w:color w:val="231F20"/>
                <w:spacing w:val="1"/>
                <w:w w:val="9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растений.</w:t>
            </w:r>
          </w:p>
          <w:p w:rsidR="00822D46" w:rsidRDefault="00AB0109">
            <w:pPr>
              <w:pStyle w:val="TableParagraph"/>
              <w:spacing w:line="192" w:lineRule="auto"/>
              <w:ind w:left="110" w:right="65"/>
              <w:jc w:val="both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Сравнение строения клеток растений и животных по</w:t>
            </w:r>
            <w:r>
              <w:rPr>
                <w:color w:val="231F20"/>
                <w:spacing w:val="-54"/>
                <w:w w:val="9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готовым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микропрепаратам</w:t>
            </w:r>
          </w:p>
        </w:tc>
      </w:tr>
      <w:tr w:rsidR="00822D46">
        <w:trPr>
          <w:trHeight w:val="1022"/>
        </w:trPr>
        <w:tc>
          <w:tcPr>
            <w:tcW w:w="3510" w:type="dxa"/>
          </w:tcPr>
          <w:p w:rsidR="00822D46" w:rsidRDefault="00AB0109">
            <w:pPr>
              <w:pStyle w:val="TableParagraph"/>
              <w:spacing w:before="15"/>
              <w:ind w:left="158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Обмен веществ</w:t>
            </w:r>
            <w:r>
              <w:rPr>
                <w:b/>
                <w:color w:val="231F20"/>
                <w:spacing w:val="-3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и</w:t>
            </w:r>
          </w:p>
          <w:p w:rsidR="00822D46" w:rsidRDefault="00AB0109">
            <w:pPr>
              <w:pStyle w:val="TableParagraph"/>
              <w:spacing w:before="57" w:line="208" w:lineRule="auto"/>
              <w:ind w:left="115" w:right="1520" w:firstLine="44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превращение</w:t>
            </w:r>
            <w:r>
              <w:rPr>
                <w:b/>
                <w:color w:val="231F20"/>
                <w:spacing w:val="1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энергии</w:t>
            </w:r>
            <w:r>
              <w:rPr>
                <w:b/>
                <w:color w:val="231F20"/>
                <w:spacing w:val="-6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в</w:t>
            </w:r>
            <w:r>
              <w:rPr>
                <w:b/>
                <w:color w:val="231F20"/>
                <w:spacing w:val="-9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клетке</w:t>
            </w:r>
          </w:p>
        </w:tc>
        <w:tc>
          <w:tcPr>
            <w:tcW w:w="5386" w:type="dxa"/>
          </w:tcPr>
          <w:p w:rsidR="00822D46" w:rsidRDefault="00AB0109">
            <w:pPr>
              <w:pStyle w:val="TableParagraph"/>
              <w:spacing w:before="44" w:line="208" w:lineRule="auto"/>
              <w:ind w:left="110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Умение</w:t>
            </w:r>
            <w:r>
              <w:rPr>
                <w:color w:val="231F20"/>
                <w:spacing w:val="29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строить</w:t>
            </w:r>
            <w:r>
              <w:rPr>
                <w:color w:val="231F20"/>
                <w:spacing w:val="33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схемы</w:t>
            </w:r>
            <w:r>
              <w:rPr>
                <w:color w:val="231F20"/>
                <w:spacing w:val="30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энергетического</w:t>
            </w:r>
            <w:r>
              <w:rPr>
                <w:color w:val="231F20"/>
                <w:spacing w:val="30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обмена</w:t>
            </w:r>
            <w:r>
              <w:rPr>
                <w:color w:val="231F20"/>
                <w:spacing w:val="30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и</w:t>
            </w:r>
            <w:r>
              <w:rPr>
                <w:color w:val="231F20"/>
                <w:spacing w:val="26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био-</w:t>
            </w:r>
            <w:r>
              <w:rPr>
                <w:color w:val="231F20"/>
                <w:spacing w:val="-48"/>
                <w:w w:val="8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синтеза белка.</w:t>
            </w:r>
          </w:p>
          <w:p w:rsidR="00822D46" w:rsidRDefault="00AB0109">
            <w:pPr>
              <w:pStyle w:val="TableParagraph"/>
              <w:spacing w:line="192" w:lineRule="auto"/>
              <w:ind w:left="110" w:right="385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Получение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представления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о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пространственной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струк-</w:t>
            </w:r>
            <w:r>
              <w:rPr>
                <w:color w:val="231F20"/>
                <w:spacing w:val="-48"/>
                <w:w w:val="8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туре белка, молекул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ДНК и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РНК</w:t>
            </w:r>
          </w:p>
        </w:tc>
      </w:tr>
      <w:tr w:rsidR="00822D46">
        <w:trPr>
          <w:trHeight w:val="1466"/>
        </w:trPr>
        <w:tc>
          <w:tcPr>
            <w:tcW w:w="3510" w:type="dxa"/>
          </w:tcPr>
          <w:p w:rsidR="00822D46" w:rsidRDefault="00AB0109">
            <w:pPr>
              <w:pStyle w:val="TableParagraph"/>
              <w:spacing w:before="19"/>
              <w:ind w:left="158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Жизненный</w:t>
            </w:r>
            <w:r>
              <w:rPr>
                <w:b/>
                <w:color w:val="231F20"/>
                <w:spacing w:val="-4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цикл клетки</w:t>
            </w:r>
          </w:p>
        </w:tc>
        <w:tc>
          <w:tcPr>
            <w:tcW w:w="5386" w:type="dxa"/>
          </w:tcPr>
          <w:p w:rsidR="00822D46" w:rsidRDefault="00AB0109">
            <w:pPr>
              <w:pStyle w:val="TableParagraph"/>
              <w:spacing w:before="48" w:line="208" w:lineRule="auto"/>
              <w:ind w:left="110" w:right="385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Ознакомление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клеточной теорией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строения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организ-</w:t>
            </w:r>
            <w:r>
              <w:rPr>
                <w:color w:val="231F20"/>
                <w:spacing w:val="-48"/>
                <w:w w:val="8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мов.</w:t>
            </w:r>
          </w:p>
          <w:p w:rsidR="00822D46" w:rsidRDefault="00AB0109">
            <w:pPr>
              <w:pStyle w:val="TableParagraph"/>
              <w:spacing w:line="192" w:lineRule="auto"/>
              <w:ind w:left="110" w:right="126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Умение</w:t>
            </w:r>
            <w:r>
              <w:rPr>
                <w:color w:val="231F20"/>
                <w:spacing w:val="5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самостоятельно</w:t>
            </w:r>
            <w:r>
              <w:rPr>
                <w:color w:val="231F20"/>
                <w:spacing w:val="5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искать</w:t>
            </w:r>
            <w:r>
              <w:rPr>
                <w:color w:val="231F20"/>
                <w:spacing w:val="3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доказательства</w:t>
            </w:r>
            <w:r>
              <w:rPr>
                <w:color w:val="231F20"/>
                <w:spacing w:val="1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того,</w:t>
            </w:r>
            <w:r>
              <w:rPr>
                <w:color w:val="231F20"/>
                <w:spacing w:val="-54"/>
                <w:w w:val="9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что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клетка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—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элементарная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живая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система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и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основная</w:t>
            </w:r>
            <w:r>
              <w:rPr>
                <w:color w:val="231F20"/>
                <w:spacing w:val="-48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структурно-функциональная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единица всех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живых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ор-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ганизмов</w:t>
            </w:r>
          </w:p>
        </w:tc>
      </w:tr>
      <w:tr w:rsidR="00822D46">
        <w:trPr>
          <w:trHeight w:val="350"/>
        </w:trPr>
        <w:tc>
          <w:tcPr>
            <w:tcW w:w="8896" w:type="dxa"/>
            <w:gridSpan w:val="2"/>
          </w:tcPr>
          <w:p w:rsidR="00822D46" w:rsidRDefault="00AB0109">
            <w:pPr>
              <w:pStyle w:val="TableParagraph"/>
              <w:spacing w:before="15"/>
              <w:ind w:left="430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ОРГАНИЗМ.</w:t>
            </w:r>
            <w:r>
              <w:rPr>
                <w:b/>
                <w:color w:val="231F20"/>
                <w:spacing w:val="-3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РАЗМНОЖЕНИЕ</w:t>
            </w:r>
            <w:r>
              <w:rPr>
                <w:b/>
                <w:color w:val="231F20"/>
                <w:spacing w:val="-2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И</w:t>
            </w:r>
            <w:r>
              <w:rPr>
                <w:b/>
                <w:color w:val="231F20"/>
                <w:spacing w:val="-1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ИНДИВИДУАЛЬНОЕ</w:t>
            </w:r>
            <w:r>
              <w:rPr>
                <w:b/>
                <w:color w:val="231F20"/>
                <w:spacing w:val="1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РАЗВИТИЕ</w:t>
            </w:r>
          </w:p>
        </w:tc>
      </w:tr>
      <w:tr w:rsidR="00822D46">
        <w:trPr>
          <w:trHeight w:val="1246"/>
        </w:trPr>
        <w:tc>
          <w:tcPr>
            <w:tcW w:w="3510" w:type="dxa"/>
          </w:tcPr>
          <w:p w:rsidR="00822D46" w:rsidRDefault="00AB0109">
            <w:pPr>
              <w:pStyle w:val="TableParagraph"/>
              <w:spacing w:before="18"/>
              <w:ind w:left="158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Размножение</w:t>
            </w:r>
            <w:r>
              <w:rPr>
                <w:b/>
                <w:color w:val="231F20"/>
                <w:spacing w:val="-5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организмов</w:t>
            </w:r>
          </w:p>
        </w:tc>
        <w:tc>
          <w:tcPr>
            <w:tcW w:w="5386" w:type="dxa"/>
          </w:tcPr>
          <w:p w:rsidR="00822D46" w:rsidRDefault="00AB0109">
            <w:pPr>
              <w:pStyle w:val="TableParagraph"/>
              <w:spacing w:before="48" w:line="208" w:lineRule="auto"/>
              <w:ind w:left="110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Овладение</w:t>
            </w:r>
            <w:r>
              <w:rPr>
                <w:color w:val="231F20"/>
                <w:spacing w:val="25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знаниями</w:t>
            </w:r>
            <w:r>
              <w:rPr>
                <w:color w:val="231F20"/>
                <w:spacing w:val="30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о</w:t>
            </w:r>
            <w:r>
              <w:rPr>
                <w:color w:val="231F20"/>
                <w:spacing w:val="29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размножении</w:t>
            </w:r>
            <w:r>
              <w:rPr>
                <w:color w:val="231F20"/>
                <w:spacing w:val="30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как</w:t>
            </w:r>
            <w:r>
              <w:rPr>
                <w:color w:val="231F20"/>
                <w:spacing w:val="23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о</w:t>
            </w:r>
            <w:r>
              <w:rPr>
                <w:color w:val="231F20"/>
                <w:spacing w:val="29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важней-</w:t>
            </w:r>
            <w:r>
              <w:rPr>
                <w:color w:val="231F20"/>
                <w:spacing w:val="-54"/>
                <w:w w:val="9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шем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свойстве</w:t>
            </w:r>
            <w:r>
              <w:rPr>
                <w:color w:val="231F20"/>
                <w:spacing w:val="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живых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организмов.</w:t>
            </w:r>
          </w:p>
          <w:p w:rsidR="00822D46" w:rsidRDefault="00AB0109">
            <w:pPr>
              <w:pStyle w:val="TableParagraph"/>
              <w:spacing w:line="192" w:lineRule="auto"/>
              <w:ind w:left="110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Умение</w:t>
            </w:r>
            <w:r>
              <w:rPr>
                <w:color w:val="231F20"/>
                <w:spacing w:val="13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самостоятельно</w:t>
            </w:r>
            <w:r>
              <w:rPr>
                <w:color w:val="231F20"/>
                <w:spacing w:val="18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находить</w:t>
            </w:r>
            <w:r>
              <w:rPr>
                <w:color w:val="231F20"/>
                <w:spacing w:val="15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отличия</w:t>
            </w:r>
            <w:r>
              <w:rPr>
                <w:color w:val="231F20"/>
                <w:spacing w:val="14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митоза</w:t>
            </w:r>
            <w:r>
              <w:rPr>
                <w:color w:val="231F20"/>
                <w:spacing w:val="9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от</w:t>
            </w:r>
            <w:r>
              <w:rPr>
                <w:color w:val="231F20"/>
                <w:spacing w:val="-54"/>
                <w:w w:val="95"/>
                <w:sz w:val="24"/>
              </w:rPr>
              <w:t xml:space="preserve"> </w:t>
            </w:r>
            <w:r>
              <w:rPr>
                <w:color w:val="231F20"/>
                <w:w w:val="90"/>
                <w:sz w:val="24"/>
              </w:rPr>
              <w:t>мейоза, определяя эволюционную роль этих видов де-</w:t>
            </w:r>
            <w:r>
              <w:rPr>
                <w:color w:val="231F20"/>
                <w:spacing w:val="1"/>
                <w:w w:val="90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ления клетки</w:t>
            </w:r>
          </w:p>
        </w:tc>
      </w:tr>
      <w:tr w:rsidR="00822D46">
        <w:trPr>
          <w:trHeight w:val="1682"/>
        </w:trPr>
        <w:tc>
          <w:tcPr>
            <w:tcW w:w="3510" w:type="dxa"/>
          </w:tcPr>
          <w:p w:rsidR="00822D46" w:rsidRDefault="00AB0109">
            <w:pPr>
              <w:pStyle w:val="TableParagraph"/>
              <w:spacing w:before="44" w:line="208" w:lineRule="auto"/>
              <w:ind w:left="115" w:right="440" w:firstLine="44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Индивидуальное развитие</w:t>
            </w:r>
            <w:r>
              <w:rPr>
                <w:b/>
                <w:color w:val="231F20"/>
                <w:spacing w:val="-57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организма</w:t>
            </w:r>
          </w:p>
        </w:tc>
        <w:tc>
          <w:tcPr>
            <w:tcW w:w="5386" w:type="dxa"/>
          </w:tcPr>
          <w:p w:rsidR="00822D46" w:rsidRDefault="00AB0109">
            <w:pPr>
              <w:pStyle w:val="TableParagraph"/>
              <w:spacing w:before="44" w:line="208" w:lineRule="auto"/>
              <w:ind w:left="110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Ознакомление</w:t>
            </w:r>
            <w:r>
              <w:rPr>
                <w:color w:val="231F20"/>
                <w:spacing w:val="12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с</w:t>
            </w:r>
            <w:r>
              <w:rPr>
                <w:color w:val="231F20"/>
                <w:spacing w:val="13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основными</w:t>
            </w:r>
            <w:r>
              <w:rPr>
                <w:color w:val="231F20"/>
                <w:spacing w:val="17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стадиями</w:t>
            </w:r>
            <w:r>
              <w:rPr>
                <w:color w:val="231F20"/>
                <w:spacing w:val="11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онтогенеза</w:t>
            </w:r>
            <w:r>
              <w:rPr>
                <w:color w:val="231F20"/>
                <w:spacing w:val="13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на</w:t>
            </w:r>
            <w:r>
              <w:rPr>
                <w:color w:val="231F20"/>
                <w:spacing w:val="-54"/>
                <w:w w:val="9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примере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развития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позвоночных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животных.</w:t>
            </w:r>
          </w:p>
          <w:p w:rsidR="00822D46" w:rsidRDefault="00AB0109">
            <w:pPr>
              <w:pStyle w:val="TableParagraph"/>
              <w:spacing w:line="192" w:lineRule="auto"/>
              <w:ind w:left="110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Умение характеризовать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стадии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постэмбрионального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развития</w:t>
            </w:r>
            <w:r>
              <w:rPr>
                <w:color w:val="231F20"/>
                <w:spacing w:val="1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на</w:t>
            </w:r>
            <w:r>
              <w:rPr>
                <w:color w:val="231F20"/>
                <w:spacing w:val="5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примере</w:t>
            </w:r>
            <w:r>
              <w:rPr>
                <w:color w:val="231F20"/>
                <w:spacing w:val="6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человека.</w:t>
            </w:r>
            <w:r>
              <w:rPr>
                <w:color w:val="231F20"/>
                <w:spacing w:val="6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Ознакомление</w:t>
            </w:r>
            <w:r>
              <w:rPr>
                <w:color w:val="231F20"/>
                <w:spacing w:val="5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с</w:t>
            </w:r>
            <w:r>
              <w:rPr>
                <w:color w:val="231F20"/>
                <w:spacing w:val="1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при-</w:t>
            </w:r>
            <w:r>
              <w:rPr>
                <w:color w:val="231F20"/>
                <w:spacing w:val="-54"/>
                <w:w w:val="9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чинами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нарушений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в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развитии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организмов.</w:t>
            </w:r>
          </w:p>
          <w:p w:rsidR="00822D46" w:rsidRDefault="00AB0109">
            <w:pPr>
              <w:pStyle w:val="TableParagraph"/>
              <w:spacing w:line="192" w:lineRule="auto"/>
              <w:ind w:left="110" w:right="39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Развитие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умения</w:t>
            </w:r>
            <w:r>
              <w:rPr>
                <w:color w:val="231F20"/>
                <w:spacing w:val="42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правильно</w:t>
            </w:r>
            <w:r>
              <w:rPr>
                <w:color w:val="231F20"/>
                <w:spacing w:val="42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формировать</w:t>
            </w:r>
            <w:r>
              <w:rPr>
                <w:color w:val="231F20"/>
                <w:spacing w:val="42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доказатель-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ную</w:t>
            </w:r>
            <w:r>
              <w:rPr>
                <w:color w:val="231F20"/>
                <w:spacing w:val="32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базу</w:t>
            </w:r>
            <w:r>
              <w:rPr>
                <w:color w:val="231F20"/>
                <w:spacing w:val="34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эволюционного</w:t>
            </w:r>
            <w:r>
              <w:rPr>
                <w:color w:val="231F20"/>
                <w:spacing w:val="29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развития</w:t>
            </w:r>
            <w:r>
              <w:rPr>
                <w:color w:val="231F20"/>
                <w:spacing w:val="30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животного</w:t>
            </w:r>
            <w:r>
              <w:rPr>
                <w:color w:val="231F20"/>
                <w:spacing w:val="34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мира</w:t>
            </w:r>
          </w:p>
        </w:tc>
      </w:tr>
      <w:tr w:rsidR="00822D46">
        <w:trPr>
          <w:trHeight w:val="1650"/>
        </w:trPr>
        <w:tc>
          <w:tcPr>
            <w:tcW w:w="3510" w:type="dxa"/>
          </w:tcPr>
          <w:p w:rsidR="00822D46" w:rsidRDefault="00AB0109">
            <w:pPr>
              <w:pStyle w:val="TableParagraph"/>
              <w:spacing w:before="54" w:line="206" w:lineRule="auto"/>
              <w:ind w:left="115" w:right="493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Индивидуальное</w:t>
            </w:r>
            <w:r>
              <w:rPr>
                <w:b/>
                <w:color w:val="231F20"/>
                <w:spacing w:val="-9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развитие</w:t>
            </w:r>
            <w:r>
              <w:rPr>
                <w:b/>
                <w:color w:val="231F20"/>
                <w:spacing w:val="-57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человека</w:t>
            </w:r>
          </w:p>
        </w:tc>
        <w:tc>
          <w:tcPr>
            <w:tcW w:w="5386" w:type="dxa"/>
          </w:tcPr>
          <w:p w:rsidR="00822D46" w:rsidRDefault="00AB0109">
            <w:pPr>
              <w:pStyle w:val="TableParagraph"/>
              <w:spacing w:before="61" w:line="199" w:lineRule="auto"/>
              <w:ind w:left="110" w:right="126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Выявление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и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описание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признаков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сходства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зародышей</w:t>
            </w:r>
            <w:r>
              <w:rPr>
                <w:color w:val="231F20"/>
                <w:spacing w:val="-48"/>
                <w:w w:val="8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человека</w:t>
            </w:r>
            <w:r>
              <w:rPr>
                <w:color w:val="231F20"/>
                <w:spacing w:val="4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и</w:t>
            </w:r>
            <w:r>
              <w:rPr>
                <w:color w:val="231F20"/>
                <w:spacing w:val="3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других</w:t>
            </w:r>
            <w:r>
              <w:rPr>
                <w:color w:val="231F20"/>
                <w:spacing w:val="3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позвоночных</w:t>
            </w:r>
            <w:r>
              <w:rPr>
                <w:color w:val="231F20"/>
                <w:spacing w:val="3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как</w:t>
            </w:r>
            <w:r>
              <w:rPr>
                <w:color w:val="231F20"/>
                <w:spacing w:val="3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доказательства</w:t>
            </w:r>
            <w:r>
              <w:rPr>
                <w:color w:val="231F20"/>
                <w:spacing w:val="-54"/>
                <w:w w:val="9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их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эволюционного родства.</w:t>
            </w:r>
          </w:p>
          <w:p w:rsidR="00822D46" w:rsidRDefault="00AB0109">
            <w:pPr>
              <w:pStyle w:val="TableParagraph"/>
              <w:spacing w:line="192" w:lineRule="auto"/>
              <w:ind w:left="110" w:right="189"/>
              <w:jc w:val="both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Получение представления о последствиях влияния ал-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коголя, никотина, наркотических веществ, загрязнения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среды</w:t>
            </w:r>
            <w:r>
              <w:rPr>
                <w:color w:val="231F20"/>
                <w:spacing w:val="28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на</w:t>
            </w:r>
            <w:r>
              <w:rPr>
                <w:color w:val="231F20"/>
                <w:spacing w:val="29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развитие</w:t>
            </w:r>
            <w:r>
              <w:rPr>
                <w:color w:val="231F20"/>
                <w:spacing w:val="28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и</w:t>
            </w:r>
            <w:r>
              <w:rPr>
                <w:color w:val="231F20"/>
                <w:spacing w:val="30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репродуктивное</w:t>
            </w:r>
            <w:r>
              <w:rPr>
                <w:color w:val="231F20"/>
                <w:spacing w:val="24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здоровье</w:t>
            </w:r>
            <w:r>
              <w:rPr>
                <w:color w:val="231F20"/>
                <w:spacing w:val="29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человека</w:t>
            </w:r>
          </w:p>
        </w:tc>
      </w:tr>
    </w:tbl>
    <w:p w:rsidR="00822D46" w:rsidRDefault="00822D46">
      <w:pPr>
        <w:spacing w:line="192" w:lineRule="auto"/>
        <w:jc w:val="both"/>
        <w:rPr>
          <w:sz w:val="24"/>
        </w:rPr>
        <w:sectPr w:rsidR="00822D46">
          <w:footerReference w:type="default" r:id="rId387"/>
          <w:pgSz w:w="11910" w:h="16840"/>
          <w:pgMar w:top="820" w:right="620" w:bottom="280" w:left="540" w:header="0" w:footer="0" w:gutter="0"/>
          <w:cols w:space="720"/>
        </w:sectPr>
      </w:pPr>
    </w:p>
    <w:tbl>
      <w:tblPr>
        <w:tblStyle w:val="TableNormal"/>
        <w:tblW w:w="0" w:type="auto"/>
        <w:tblInd w:w="990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3510"/>
        <w:gridCol w:w="5386"/>
      </w:tblGrid>
      <w:tr w:rsidR="00822D46">
        <w:trPr>
          <w:trHeight w:val="554"/>
        </w:trPr>
        <w:tc>
          <w:tcPr>
            <w:tcW w:w="3510" w:type="dxa"/>
            <w:tcBorders>
              <w:bottom w:val="single" w:sz="6" w:space="0" w:color="231F20"/>
            </w:tcBorders>
          </w:tcPr>
          <w:p w:rsidR="00822D46" w:rsidRDefault="00AB0109">
            <w:pPr>
              <w:pStyle w:val="TableParagraph"/>
              <w:spacing w:before="95"/>
              <w:ind w:left="707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lastRenderedPageBreak/>
              <w:t>Содержание</w:t>
            </w:r>
            <w:r>
              <w:rPr>
                <w:b/>
                <w:color w:val="231F20"/>
                <w:spacing w:val="-1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обучения</w:t>
            </w:r>
          </w:p>
        </w:tc>
        <w:tc>
          <w:tcPr>
            <w:tcW w:w="5386" w:type="dxa"/>
            <w:tcBorders>
              <w:bottom w:val="single" w:sz="6" w:space="0" w:color="231F20"/>
            </w:tcBorders>
          </w:tcPr>
          <w:p w:rsidR="00822D46" w:rsidRDefault="00AB0109">
            <w:pPr>
              <w:pStyle w:val="TableParagraph"/>
              <w:spacing w:before="15"/>
              <w:ind w:left="450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Характеристика</w:t>
            </w:r>
            <w:r>
              <w:rPr>
                <w:b/>
                <w:color w:val="231F20"/>
                <w:spacing w:val="-5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основных</w:t>
            </w:r>
            <w:r>
              <w:rPr>
                <w:b/>
                <w:color w:val="231F20"/>
                <w:spacing w:val="-9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видов</w:t>
            </w:r>
          </w:p>
          <w:p w:rsidR="00822D46" w:rsidRDefault="00AB0109">
            <w:pPr>
              <w:pStyle w:val="TableParagraph"/>
              <w:spacing w:before="28" w:line="215" w:lineRule="exact"/>
              <w:ind w:left="450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деятельности</w:t>
            </w:r>
          </w:p>
        </w:tc>
      </w:tr>
      <w:tr w:rsidR="00822D46">
        <w:trPr>
          <w:trHeight w:val="345"/>
        </w:trPr>
        <w:tc>
          <w:tcPr>
            <w:tcW w:w="8896" w:type="dxa"/>
            <w:gridSpan w:val="2"/>
            <w:tcBorders>
              <w:top w:val="single" w:sz="6" w:space="0" w:color="231F20"/>
            </w:tcBorders>
          </w:tcPr>
          <w:p w:rsidR="00822D46" w:rsidRDefault="00AB0109">
            <w:pPr>
              <w:pStyle w:val="TableParagraph"/>
              <w:spacing w:before="10"/>
              <w:ind w:left="2679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ОСНОВЫ</w:t>
            </w:r>
            <w:r>
              <w:rPr>
                <w:b/>
                <w:color w:val="231F20"/>
                <w:spacing w:val="-3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ГЕНЕТИКИ</w:t>
            </w:r>
            <w:r>
              <w:rPr>
                <w:b/>
                <w:color w:val="231F20"/>
                <w:spacing w:val="-2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И</w:t>
            </w:r>
            <w:r>
              <w:rPr>
                <w:b/>
                <w:color w:val="231F20"/>
                <w:spacing w:val="-1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СЕЛЕКЦИИ</w:t>
            </w:r>
          </w:p>
        </w:tc>
      </w:tr>
      <w:tr w:rsidR="00822D46">
        <w:trPr>
          <w:trHeight w:val="2566"/>
        </w:trPr>
        <w:tc>
          <w:tcPr>
            <w:tcW w:w="3510" w:type="dxa"/>
          </w:tcPr>
          <w:p w:rsidR="00822D46" w:rsidRDefault="00AB0109">
            <w:pPr>
              <w:pStyle w:val="TableParagraph"/>
              <w:spacing w:before="19"/>
              <w:ind w:left="115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Закономерности</w:t>
            </w:r>
            <w:r>
              <w:rPr>
                <w:b/>
                <w:color w:val="231F20"/>
                <w:spacing w:val="-11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изменчивости</w:t>
            </w:r>
          </w:p>
        </w:tc>
        <w:tc>
          <w:tcPr>
            <w:tcW w:w="5386" w:type="dxa"/>
          </w:tcPr>
          <w:p w:rsidR="00822D46" w:rsidRDefault="00AB0109">
            <w:pPr>
              <w:pStyle w:val="TableParagraph"/>
              <w:spacing w:before="57" w:line="199" w:lineRule="auto"/>
              <w:ind w:left="110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Ознакомление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наследственной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и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ненаследственной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изменчивостью</w:t>
            </w:r>
            <w:r>
              <w:rPr>
                <w:color w:val="231F20"/>
                <w:spacing w:val="28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и</w:t>
            </w:r>
            <w:r>
              <w:rPr>
                <w:color w:val="231F20"/>
                <w:spacing w:val="29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ее</w:t>
            </w:r>
            <w:r>
              <w:rPr>
                <w:color w:val="231F20"/>
                <w:spacing w:val="22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биологической</w:t>
            </w:r>
            <w:r>
              <w:rPr>
                <w:color w:val="231F20"/>
                <w:spacing w:val="35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ролью</w:t>
            </w:r>
            <w:r>
              <w:rPr>
                <w:color w:val="231F20"/>
                <w:spacing w:val="28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в</w:t>
            </w:r>
            <w:r>
              <w:rPr>
                <w:color w:val="231F20"/>
                <w:spacing w:val="30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эволюции</w:t>
            </w:r>
            <w:r>
              <w:rPr>
                <w:color w:val="231F20"/>
                <w:spacing w:val="-48"/>
                <w:w w:val="8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живого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мира.</w:t>
            </w:r>
          </w:p>
          <w:p w:rsidR="00822D46" w:rsidRDefault="00AB0109">
            <w:pPr>
              <w:pStyle w:val="TableParagraph"/>
              <w:spacing w:line="192" w:lineRule="auto"/>
              <w:ind w:left="110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Получение</w:t>
            </w:r>
            <w:r>
              <w:rPr>
                <w:color w:val="231F20"/>
                <w:spacing w:val="27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представления</w:t>
            </w:r>
            <w:r>
              <w:rPr>
                <w:color w:val="231F20"/>
                <w:spacing w:val="28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о</w:t>
            </w:r>
            <w:r>
              <w:rPr>
                <w:color w:val="231F20"/>
                <w:spacing w:val="28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связи</w:t>
            </w:r>
            <w:r>
              <w:rPr>
                <w:color w:val="231F20"/>
                <w:spacing w:val="35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генетики</w:t>
            </w:r>
            <w:r>
              <w:rPr>
                <w:color w:val="231F20"/>
                <w:spacing w:val="29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и</w:t>
            </w:r>
            <w:r>
              <w:rPr>
                <w:color w:val="231F20"/>
                <w:spacing w:val="29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медицины.</w:t>
            </w:r>
            <w:r>
              <w:rPr>
                <w:color w:val="231F20"/>
                <w:spacing w:val="-48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Ознакомление</w:t>
            </w:r>
            <w:r>
              <w:rPr>
                <w:color w:val="231F20"/>
                <w:spacing w:val="20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</w:t>
            </w:r>
            <w:r>
              <w:rPr>
                <w:color w:val="231F20"/>
                <w:spacing w:val="2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наследственными</w:t>
            </w:r>
            <w:r>
              <w:rPr>
                <w:color w:val="231F20"/>
                <w:spacing w:val="22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болезнями</w:t>
            </w:r>
            <w:r>
              <w:rPr>
                <w:color w:val="231F20"/>
                <w:spacing w:val="23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челове-</w:t>
            </w:r>
          </w:p>
          <w:p w:rsidR="00822D46" w:rsidRDefault="00AB0109">
            <w:pPr>
              <w:pStyle w:val="TableParagraph"/>
              <w:spacing w:line="202" w:lineRule="exact"/>
              <w:ind w:left="110"/>
              <w:rPr>
                <w:sz w:val="24"/>
              </w:rPr>
            </w:pPr>
            <w:r>
              <w:rPr>
                <w:color w:val="231F20"/>
                <w:sz w:val="24"/>
              </w:rPr>
              <w:t>ка,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их</w:t>
            </w:r>
            <w:r>
              <w:rPr>
                <w:color w:val="231F20"/>
                <w:spacing w:val="-4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причинами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и</w:t>
            </w:r>
            <w:r>
              <w:rPr>
                <w:color w:val="231F20"/>
                <w:spacing w:val="-4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профилактикой.</w:t>
            </w:r>
          </w:p>
          <w:p w:rsidR="00822D46" w:rsidRDefault="00AB0109">
            <w:pPr>
              <w:pStyle w:val="TableParagraph"/>
              <w:spacing w:before="12" w:line="192" w:lineRule="auto"/>
              <w:ind w:left="110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Изучение</w:t>
            </w:r>
            <w:r>
              <w:rPr>
                <w:color w:val="231F20"/>
                <w:spacing w:val="39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влияния</w:t>
            </w:r>
            <w:r>
              <w:rPr>
                <w:color w:val="231F20"/>
                <w:spacing w:val="39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алкоголизма,</w:t>
            </w:r>
            <w:r>
              <w:rPr>
                <w:color w:val="231F20"/>
                <w:spacing w:val="40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наркомании,</w:t>
            </w:r>
            <w:r>
              <w:rPr>
                <w:color w:val="231F20"/>
                <w:spacing w:val="41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куре-</w:t>
            </w:r>
            <w:r>
              <w:rPr>
                <w:color w:val="231F20"/>
                <w:spacing w:val="-54"/>
                <w:w w:val="9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ния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на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наследственность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на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видеоматериале.</w:t>
            </w:r>
          </w:p>
          <w:p w:rsidR="00822D46" w:rsidRDefault="00AB0109">
            <w:pPr>
              <w:pStyle w:val="TableParagraph"/>
              <w:spacing w:line="192" w:lineRule="auto"/>
              <w:ind w:left="110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Анализ</w:t>
            </w:r>
            <w:r>
              <w:rPr>
                <w:color w:val="231F20"/>
                <w:spacing w:val="1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фенотипической</w:t>
            </w:r>
            <w:r>
              <w:rPr>
                <w:color w:val="231F20"/>
                <w:spacing w:val="1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изменчивости.</w:t>
            </w:r>
            <w:r>
              <w:rPr>
                <w:color w:val="231F20"/>
                <w:spacing w:val="1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Выявление</w:t>
            </w:r>
            <w:r>
              <w:rPr>
                <w:color w:val="231F20"/>
                <w:spacing w:val="-54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мутагенов</w:t>
            </w:r>
            <w:r>
              <w:rPr>
                <w:color w:val="231F20"/>
                <w:spacing w:val="1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в</w:t>
            </w:r>
            <w:r>
              <w:rPr>
                <w:color w:val="231F20"/>
                <w:spacing w:val="5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окружающей</w:t>
            </w:r>
            <w:r>
              <w:rPr>
                <w:color w:val="231F20"/>
                <w:spacing w:val="3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среде</w:t>
            </w:r>
            <w:r>
              <w:rPr>
                <w:color w:val="231F20"/>
                <w:spacing w:val="3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и</w:t>
            </w:r>
            <w:r>
              <w:rPr>
                <w:color w:val="231F20"/>
                <w:spacing w:val="3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косвенная оценка</w:t>
            </w:r>
            <w:r>
              <w:rPr>
                <w:color w:val="231F20"/>
                <w:spacing w:val="1"/>
                <w:w w:val="9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возможного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их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влияния на организм</w:t>
            </w:r>
          </w:p>
        </w:tc>
      </w:tr>
      <w:tr w:rsidR="00822D46">
        <w:trPr>
          <w:trHeight w:val="3002"/>
        </w:trPr>
        <w:tc>
          <w:tcPr>
            <w:tcW w:w="3510" w:type="dxa"/>
          </w:tcPr>
          <w:p w:rsidR="00822D46" w:rsidRDefault="00AB0109">
            <w:pPr>
              <w:pStyle w:val="TableParagraph"/>
              <w:spacing w:before="44" w:line="208" w:lineRule="auto"/>
              <w:ind w:left="115" w:right="33" w:firstLine="44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Основы селекции растений,</w:t>
            </w:r>
            <w:r>
              <w:rPr>
                <w:b/>
                <w:color w:val="231F20"/>
                <w:spacing w:val="1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животных</w:t>
            </w:r>
            <w:r>
              <w:rPr>
                <w:b/>
                <w:color w:val="231F20"/>
                <w:spacing w:val="-9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и</w:t>
            </w:r>
            <w:r>
              <w:rPr>
                <w:b/>
                <w:color w:val="231F20"/>
                <w:spacing w:val="-5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микроорганизмов</w:t>
            </w:r>
          </w:p>
        </w:tc>
        <w:tc>
          <w:tcPr>
            <w:tcW w:w="5386" w:type="dxa"/>
          </w:tcPr>
          <w:p w:rsidR="00822D46" w:rsidRDefault="00AB0109">
            <w:pPr>
              <w:pStyle w:val="TableParagraph"/>
              <w:spacing w:before="44" w:line="208" w:lineRule="auto"/>
              <w:ind w:left="110" w:right="385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Получение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представления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о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генетике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как о теоретиче-</w:t>
            </w:r>
            <w:r>
              <w:rPr>
                <w:color w:val="231F20"/>
                <w:spacing w:val="-48"/>
                <w:w w:val="8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ской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основе</w:t>
            </w:r>
            <w:r>
              <w:rPr>
                <w:color w:val="231F20"/>
                <w:spacing w:val="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селекции.</w:t>
            </w:r>
          </w:p>
          <w:p w:rsidR="00822D46" w:rsidRDefault="00AB0109">
            <w:pPr>
              <w:pStyle w:val="TableParagraph"/>
              <w:spacing w:line="192" w:lineRule="auto"/>
              <w:ind w:left="110" w:right="153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Развитие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метапредметных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умений в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процессе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нахож-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дения на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карте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центров</w:t>
            </w:r>
            <w:r>
              <w:rPr>
                <w:color w:val="231F20"/>
                <w:spacing w:val="42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многообразия</w:t>
            </w:r>
            <w:r>
              <w:rPr>
                <w:color w:val="231F20"/>
                <w:spacing w:val="42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и</w:t>
            </w:r>
            <w:r>
              <w:rPr>
                <w:color w:val="231F20"/>
                <w:spacing w:val="42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происхожде-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ния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культурных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растений</w:t>
            </w:r>
            <w:r>
              <w:rPr>
                <w:color w:val="231F20"/>
                <w:spacing w:val="-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и</w:t>
            </w:r>
            <w:r>
              <w:rPr>
                <w:color w:val="231F20"/>
                <w:spacing w:val="-4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домашних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животных,</w:t>
            </w:r>
            <w:r>
              <w:rPr>
                <w:color w:val="231F20"/>
                <w:spacing w:val="-57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открытых</w:t>
            </w:r>
            <w:r>
              <w:rPr>
                <w:color w:val="231F20"/>
                <w:spacing w:val="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Н.</w:t>
            </w:r>
            <w:r>
              <w:rPr>
                <w:color w:val="231F20"/>
                <w:spacing w:val="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И.</w:t>
            </w:r>
            <w:r>
              <w:rPr>
                <w:color w:val="231F20"/>
                <w:spacing w:val="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Вавиловым.</w:t>
            </w:r>
          </w:p>
          <w:p w:rsidR="00822D46" w:rsidRDefault="00AB0109">
            <w:pPr>
              <w:pStyle w:val="TableParagraph"/>
              <w:spacing w:line="192" w:lineRule="auto"/>
              <w:ind w:left="110"/>
              <w:rPr>
                <w:sz w:val="24"/>
              </w:rPr>
            </w:pPr>
            <w:r>
              <w:rPr>
                <w:color w:val="231F20"/>
                <w:w w:val="80"/>
                <w:sz w:val="24"/>
              </w:rPr>
              <w:t>Изучение</w:t>
            </w:r>
            <w:r>
              <w:rPr>
                <w:color w:val="231F20"/>
                <w:spacing w:val="1"/>
                <w:w w:val="80"/>
                <w:sz w:val="24"/>
              </w:rPr>
              <w:t xml:space="preserve"> </w:t>
            </w:r>
            <w:r>
              <w:rPr>
                <w:color w:val="231F20"/>
                <w:w w:val="80"/>
                <w:sz w:val="24"/>
              </w:rPr>
              <w:t>методов</w:t>
            </w:r>
            <w:r>
              <w:rPr>
                <w:color w:val="231F20"/>
                <w:spacing w:val="1"/>
                <w:w w:val="80"/>
                <w:sz w:val="24"/>
              </w:rPr>
              <w:t xml:space="preserve"> </w:t>
            </w:r>
            <w:r>
              <w:rPr>
                <w:color w:val="231F20"/>
                <w:w w:val="80"/>
                <w:sz w:val="24"/>
              </w:rPr>
              <w:t>гибридизации</w:t>
            </w:r>
            <w:r>
              <w:rPr>
                <w:color w:val="231F20"/>
                <w:spacing w:val="1"/>
                <w:w w:val="80"/>
                <w:sz w:val="24"/>
              </w:rPr>
              <w:t xml:space="preserve"> </w:t>
            </w:r>
            <w:r>
              <w:rPr>
                <w:color w:val="231F20"/>
                <w:w w:val="80"/>
                <w:sz w:val="24"/>
              </w:rPr>
              <w:t>и</w:t>
            </w:r>
            <w:r>
              <w:rPr>
                <w:color w:val="231F20"/>
                <w:spacing w:val="1"/>
                <w:w w:val="80"/>
                <w:sz w:val="24"/>
              </w:rPr>
              <w:t xml:space="preserve"> </w:t>
            </w:r>
            <w:r>
              <w:rPr>
                <w:color w:val="231F20"/>
                <w:w w:val="80"/>
                <w:sz w:val="24"/>
              </w:rPr>
              <w:t>искусственного</w:t>
            </w:r>
            <w:r>
              <w:rPr>
                <w:color w:val="231F20"/>
                <w:spacing w:val="1"/>
                <w:w w:val="80"/>
                <w:sz w:val="24"/>
              </w:rPr>
              <w:t xml:space="preserve"> </w:t>
            </w:r>
            <w:r>
              <w:rPr>
                <w:color w:val="231F20"/>
                <w:w w:val="80"/>
                <w:sz w:val="24"/>
              </w:rPr>
              <w:t>отбора.</w:t>
            </w:r>
            <w:r>
              <w:rPr>
                <w:color w:val="231F20"/>
                <w:spacing w:val="-45"/>
                <w:w w:val="80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Умение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разбираться в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этических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аспектах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некоторых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достижений</w:t>
            </w:r>
            <w:r>
              <w:rPr>
                <w:color w:val="231F20"/>
                <w:spacing w:val="23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в</w:t>
            </w:r>
            <w:r>
              <w:rPr>
                <w:color w:val="231F20"/>
                <w:spacing w:val="17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биотехнологии:</w:t>
            </w:r>
            <w:r>
              <w:rPr>
                <w:color w:val="231F20"/>
                <w:spacing w:val="17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клонировании</w:t>
            </w:r>
            <w:r>
              <w:rPr>
                <w:color w:val="231F20"/>
                <w:spacing w:val="13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живот-</w:t>
            </w:r>
            <w:r>
              <w:rPr>
                <w:color w:val="231F20"/>
                <w:spacing w:val="1"/>
                <w:w w:val="9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ных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и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проблемах клонирования человека.</w:t>
            </w:r>
          </w:p>
          <w:p w:rsidR="00822D46" w:rsidRDefault="00AB0109">
            <w:pPr>
              <w:pStyle w:val="TableParagraph"/>
              <w:spacing w:line="192" w:lineRule="auto"/>
              <w:ind w:left="110" w:right="126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Ознакомление</w:t>
            </w:r>
            <w:r>
              <w:rPr>
                <w:color w:val="231F20"/>
                <w:spacing w:val="42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</w:t>
            </w:r>
            <w:r>
              <w:rPr>
                <w:color w:val="231F20"/>
                <w:spacing w:val="42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основными</w:t>
            </w:r>
            <w:r>
              <w:rPr>
                <w:color w:val="231F20"/>
                <w:spacing w:val="42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достижениями</w:t>
            </w:r>
            <w:r>
              <w:rPr>
                <w:color w:val="231F20"/>
                <w:spacing w:val="42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современ-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ной</w:t>
            </w:r>
            <w:r>
              <w:rPr>
                <w:color w:val="231F20"/>
                <w:spacing w:val="1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селекции культурных</w:t>
            </w:r>
            <w:r>
              <w:rPr>
                <w:color w:val="231F20"/>
                <w:spacing w:val="1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растений, домашних</w:t>
            </w:r>
            <w:r>
              <w:rPr>
                <w:color w:val="231F20"/>
                <w:spacing w:val="1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жи-</w:t>
            </w:r>
            <w:r>
              <w:rPr>
                <w:color w:val="231F20"/>
                <w:spacing w:val="-54"/>
                <w:w w:val="9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вотных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и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микроорганизмов</w:t>
            </w:r>
          </w:p>
        </w:tc>
      </w:tr>
      <w:tr w:rsidR="00822D46">
        <w:trPr>
          <w:trHeight w:val="353"/>
        </w:trPr>
        <w:tc>
          <w:tcPr>
            <w:tcW w:w="8896" w:type="dxa"/>
            <w:gridSpan w:val="2"/>
          </w:tcPr>
          <w:p w:rsidR="00822D46" w:rsidRDefault="00AB0109">
            <w:pPr>
              <w:pStyle w:val="TableParagraph"/>
              <w:spacing w:before="18"/>
              <w:ind w:left="195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ПРОИСХОЖДЕНИЕ</w:t>
            </w:r>
            <w:r>
              <w:rPr>
                <w:b/>
                <w:color w:val="231F20"/>
                <w:spacing w:val="-3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И</w:t>
            </w:r>
            <w:r>
              <w:rPr>
                <w:b/>
                <w:color w:val="231F20"/>
                <w:spacing w:val="-1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РАЗВИТИЕ</w:t>
            </w:r>
            <w:r>
              <w:rPr>
                <w:b/>
                <w:color w:val="231F20"/>
                <w:spacing w:val="-7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ЖИЗНИ</w:t>
            </w:r>
            <w:r>
              <w:rPr>
                <w:b/>
                <w:color w:val="231F20"/>
                <w:spacing w:val="-1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НА</w:t>
            </w:r>
            <w:r>
              <w:rPr>
                <w:b/>
                <w:color w:val="231F20"/>
                <w:spacing w:val="-4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ЗЕМЛЕ.</w:t>
            </w:r>
            <w:r>
              <w:rPr>
                <w:b/>
                <w:color w:val="231F20"/>
                <w:spacing w:val="-2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ЭВОЛЮЦИОННОЕ</w:t>
            </w:r>
          </w:p>
        </w:tc>
      </w:tr>
      <w:tr w:rsidR="00822D46">
        <w:trPr>
          <w:trHeight w:val="3003"/>
        </w:trPr>
        <w:tc>
          <w:tcPr>
            <w:tcW w:w="3510" w:type="dxa"/>
          </w:tcPr>
          <w:p w:rsidR="00822D46" w:rsidRDefault="00AB0109">
            <w:pPr>
              <w:pStyle w:val="TableParagraph"/>
              <w:spacing w:before="53" w:line="199" w:lineRule="auto"/>
              <w:ind w:left="115" w:right="145" w:firstLine="44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Происхождение и начальные</w:t>
            </w:r>
            <w:r>
              <w:rPr>
                <w:b/>
                <w:color w:val="231F20"/>
                <w:spacing w:val="-57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этапы развития жизни на</w:t>
            </w:r>
            <w:r>
              <w:rPr>
                <w:b/>
                <w:color w:val="231F20"/>
                <w:spacing w:val="1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Земле</w:t>
            </w:r>
          </w:p>
        </w:tc>
        <w:tc>
          <w:tcPr>
            <w:tcW w:w="5386" w:type="dxa"/>
          </w:tcPr>
          <w:p w:rsidR="00822D46" w:rsidRDefault="00AB0109">
            <w:pPr>
              <w:pStyle w:val="TableParagraph"/>
              <w:spacing w:before="44" w:line="208" w:lineRule="auto"/>
              <w:ind w:left="110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Анализ</w:t>
            </w:r>
            <w:r>
              <w:rPr>
                <w:color w:val="231F20"/>
                <w:spacing w:val="2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и</w:t>
            </w:r>
            <w:r>
              <w:rPr>
                <w:color w:val="231F20"/>
                <w:spacing w:val="2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оценка</w:t>
            </w:r>
            <w:r>
              <w:rPr>
                <w:color w:val="231F20"/>
                <w:spacing w:val="3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различных</w:t>
            </w:r>
            <w:r>
              <w:rPr>
                <w:color w:val="231F20"/>
                <w:spacing w:val="2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гипотез</w:t>
            </w:r>
            <w:r>
              <w:rPr>
                <w:color w:val="231F20"/>
                <w:spacing w:val="2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происхождения</w:t>
            </w:r>
            <w:r>
              <w:rPr>
                <w:color w:val="231F20"/>
                <w:spacing w:val="-54"/>
                <w:w w:val="9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жизни.</w:t>
            </w:r>
          </w:p>
          <w:p w:rsidR="00822D46" w:rsidRDefault="00AB0109">
            <w:pPr>
              <w:pStyle w:val="TableParagraph"/>
              <w:spacing w:line="192" w:lineRule="auto"/>
              <w:ind w:left="110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Получение</w:t>
            </w:r>
            <w:r>
              <w:rPr>
                <w:color w:val="231F20"/>
                <w:spacing w:val="33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представления</w:t>
            </w:r>
            <w:r>
              <w:rPr>
                <w:color w:val="231F20"/>
                <w:spacing w:val="33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об</w:t>
            </w:r>
            <w:r>
              <w:rPr>
                <w:color w:val="231F20"/>
                <w:spacing w:val="37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усложнении</w:t>
            </w:r>
            <w:r>
              <w:rPr>
                <w:color w:val="231F20"/>
                <w:spacing w:val="35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живых</w:t>
            </w:r>
            <w:r>
              <w:rPr>
                <w:color w:val="231F20"/>
                <w:spacing w:val="35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ор-</w:t>
            </w:r>
            <w:r>
              <w:rPr>
                <w:color w:val="231F20"/>
                <w:spacing w:val="-48"/>
                <w:w w:val="8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ганизмов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на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Земле в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процессе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эволюции.</w:t>
            </w:r>
          </w:p>
          <w:p w:rsidR="00822D46" w:rsidRDefault="00AB0109">
            <w:pPr>
              <w:pStyle w:val="TableParagraph"/>
              <w:spacing w:line="192" w:lineRule="auto"/>
              <w:ind w:left="110" w:right="171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Умение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экспериментальным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путем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выявлять</w:t>
            </w:r>
            <w:r>
              <w:rPr>
                <w:color w:val="231F20"/>
                <w:spacing w:val="42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адаптив-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ные</w:t>
            </w:r>
            <w:r>
              <w:rPr>
                <w:color w:val="231F20"/>
                <w:spacing w:val="3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особенности</w:t>
            </w:r>
            <w:r>
              <w:rPr>
                <w:color w:val="231F20"/>
                <w:spacing w:val="33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организмов,</w:t>
            </w:r>
            <w:r>
              <w:rPr>
                <w:color w:val="231F20"/>
                <w:spacing w:val="33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их</w:t>
            </w:r>
            <w:r>
              <w:rPr>
                <w:color w:val="231F20"/>
                <w:spacing w:val="32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относительный</w:t>
            </w:r>
            <w:r>
              <w:rPr>
                <w:color w:val="231F20"/>
                <w:spacing w:val="33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харак-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тер.</w:t>
            </w:r>
            <w:r>
              <w:rPr>
                <w:color w:val="231F20"/>
                <w:spacing w:val="35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Ознакомление</w:t>
            </w:r>
            <w:r>
              <w:rPr>
                <w:color w:val="231F20"/>
                <w:spacing w:val="34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</w:t>
            </w:r>
            <w:r>
              <w:rPr>
                <w:color w:val="231F20"/>
                <w:spacing w:val="34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некоторыми</w:t>
            </w:r>
            <w:r>
              <w:rPr>
                <w:color w:val="231F20"/>
                <w:spacing w:val="36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представителями</w:t>
            </w:r>
            <w:r>
              <w:rPr>
                <w:color w:val="231F20"/>
                <w:spacing w:val="42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ред-</w:t>
            </w:r>
            <w:r>
              <w:rPr>
                <w:color w:val="231F20"/>
                <w:spacing w:val="-48"/>
                <w:w w:val="8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ких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и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исчезающих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видов</w:t>
            </w:r>
            <w:r>
              <w:rPr>
                <w:color w:val="231F20"/>
                <w:spacing w:val="-4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растений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и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животных.</w:t>
            </w:r>
          </w:p>
          <w:p w:rsidR="00822D46" w:rsidRDefault="00AB0109">
            <w:pPr>
              <w:pStyle w:val="TableParagraph"/>
              <w:spacing w:line="192" w:lineRule="auto"/>
              <w:ind w:left="110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Проведение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описания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особей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одного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вида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по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морфоло-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гическому</w:t>
            </w:r>
            <w:r>
              <w:rPr>
                <w:color w:val="231F20"/>
                <w:spacing w:val="17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критерию</w:t>
            </w:r>
            <w:r>
              <w:rPr>
                <w:color w:val="231F20"/>
                <w:spacing w:val="16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при</w:t>
            </w:r>
            <w:r>
              <w:rPr>
                <w:color w:val="231F20"/>
                <w:spacing w:val="17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выполнении</w:t>
            </w:r>
            <w:r>
              <w:rPr>
                <w:color w:val="231F20"/>
                <w:spacing w:val="13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лабораторной</w:t>
            </w:r>
            <w:r>
              <w:rPr>
                <w:color w:val="231F20"/>
                <w:spacing w:val="-54"/>
                <w:w w:val="9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работы. Выявление черт приспособленности орга-</w:t>
            </w:r>
            <w:r>
              <w:rPr>
                <w:color w:val="231F20"/>
                <w:spacing w:val="-57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низмов</w:t>
            </w:r>
            <w:r>
              <w:rPr>
                <w:color w:val="231F20"/>
                <w:spacing w:val="2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к</w:t>
            </w:r>
            <w:r>
              <w:rPr>
                <w:color w:val="231F20"/>
                <w:spacing w:val="4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разным</w:t>
            </w:r>
            <w:r>
              <w:rPr>
                <w:color w:val="231F20"/>
                <w:spacing w:val="6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средам</w:t>
            </w:r>
            <w:r>
              <w:rPr>
                <w:color w:val="231F20"/>
                <w:spacing w:val="6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обитания</w:t>
            </w:r>
            <w:r>
              <w:rPr>
                <w:color w:val="231F20"/>
                <w:spacing w:val="5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(водной,</w:t>
            </w:r>
            <w:r>
              <w:rPr>
                <w:color w:val="231F20"/>
                <w:spacing w:val="1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наземно-</w:t>
            </w:r>
            <w:r>
              <w:rPr>
                <w:color w:val="231F20"/>
                <w:spacing w:val="-54"/>
                <w:w w:val="9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воздушной,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почвенной)</w:t>
            </w:r>
          </w:p>
        </w:tc>
      </w:tr>
      <w:tr w:rsidR="00822D46">
        <w:trPr>
          <w:trHeight w:val="2126"/>
        </w:trPr>
        <w:tc>
          <w:tcPr>
            <w:tcW w:w="3510" w:type="dxa"/>
          </w:tcPr>
          <w:p w:rsidR="00822D46" w:rsidRDefault="00AB0109">
            <w:pPr>
              <w:pStyle w:val="TableParagraph"/>
              <w:spacing w:before="48" w:line="208" w:lineRule="auto"/>
              <w:ind w:left="115" w:right="1159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История развития</w:t>
            </w:r>
            <w:r>
              <w:rPr>
                <w:b/>
                <w:color w:val="231F20"/>
                <w:spacing w:val="1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эволюционных</w:t>
            </w:r>
            <w:r>
              <w:rPr>
                <w:b/>
                <w:color w:val="231F20"/>
                <w:spacing w:val="-11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идей</w:t>
            </w:r>
          </w:p>
        </w:tc>
        <w:tc>
          <w:tcPr>
            <w:tcW w:w="5386" w:type="dxa"/>
          </w:tcPr>
          <w:p w:rsidR="00822D46" w:rsidRDefault="00AB0109">
            <w:pPr>
              <w:pStyle w:val="TableParagraph"/>
              <w:spacing w:before="59" w:line="196" w:lineRule="auto"/>
              <w:ind w:left="110" w:right="45"/>
              <w:rPr>
                <w:sz w:val="24"/>
              </w:rPr>
            </w:pPr>
            <w:r>
              <w:rPr>
                <w:color w:val="231F20"/>
                <w:sz w:val="24"/>
              </w:rPr>
              <w:t>Изучение наследия человечества на примере зна-</w:t>
            </w:r>
            <w:r>
              <w:rPr>
                <w:color w:val="231F20"/>
                <w:spacing w:val="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комства с историей развития эволюционных идей</w:t>
            </w:r>
            <w:r>
              <w:rPr>
                <w:color w:val="231F20"/>
                <w:spacing w:val="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К. Линнея, Ж. Б. Ламарка Ч. Дарвина. Оценивание</w:t>
            </w:r>
            <w:r>
              <w:rPr>
                <w:color w:val="231F20"/>
                <w:spacing w:val="-58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роли</w:t>
            </w:r>
            <w:r>
              <w:rPr>
                <w:color w:val="231F20"/>
                <w:spacing w:val="4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эволюционного</w:t>
            </w:r>
            <w:r>
              <w:rPr>
                <w:color w:val="231F20"/>
                <w:spacing w:val="4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учения</w:t>
            </w:r>
            <w:r>
              <w:rPr>
                <w:color w:val="231F20"/>
                <w:spacing w:val="2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в</w:t>
            </w:r>
            <w:r>
              <w:rPr>
                <w:color w:val="231F20"/>
                <w:spacing w:val="2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формировании</w:t>
            </w:r>
            <w:r>
              <w:rPr>
                <w:color w:val="231F20"/>
                <w:spacing w:val="5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совре-</w:t>
            </w:r>
            <w:r>
              <w:rPr>
                <w:color w:val="231F20"/>
                <w:spacing w:val="1"/>
                <w:w w:val="9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менной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естественно-научной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картины</w:t>
            </w:r>
            <w:r>
              <w:rPr>
                <w:color w:val="231F20"/>
                <w:spacing w:val="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мира.</w:t>
            </w:r>
          </w:p>
          <w:p w:rsidR="00822D46" w:rsidRDefault="00AB0109">
            <w:pPr>
              <w:pStyle w:val="TableParagraph"/>
              <w:spacing w:line="192" w:lineRule="auto"/>
              <w:ind w:left="110"/>
              <w:rPr>
                <w:sz w:val="24"/>
              </w:rPr>
            </w:pPr>
            <w:r>
              <w:rPr>
                <w:color w:val="231F20"/>
                <w:sz w:val="24"/>
              </w:rPr>
              <w:t>Развитие способности ясно и точно излагать свои</w:t>
            </w:r>
            <w:r>
              <w:rPr>
                <w:color w:val="231F20"/>
                <w:spacing w:val="1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мысли,</w:t>
            </w:r>
            <w:r>
              <w:rPr>
                <w:color w:val="231F20"/>
                <w:spacing w:val="12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логически</w:t>
            </w:r>
            <w:r>
              <w:rPr>
                <w:color w:val="231F20"/>
                <w:spacing w:val="16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обосновывать</w:t>
            </w:r>
            <w:r>
              <w:rPr>
                <w:color w:val="231F20"/>
                <w:spacing w:val="12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свою</w:t>
            </w:r>
            <w:r>
              <w:rPr>
                <w:color w:val="231F20"/>
                <w:spacing w:val="16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точку</w:t>
            </w:r>
            <w:r>
              <w:rPr>
                <w:color w:val="231F20"/>
                <w:spacing w:val="11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зрения,</w:t>
            </w:r>
            <w:r>
              <w:rPr>
                <w:color w:val="231F20"/>
                <w:spacing w:val="-54"/>
                <w:w w:val="9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воспринимать и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анализировать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мнения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85"/>
                <w:sz w:val="24"/>
              </w:rPr>
              <w:t>собеседников,</w:t>
            </w:r>
            <w:r>
              <w:rPr>
                <w:color w:val="231F20"/>
                <w:spacing w:val="1"/>
                <w:w w:val="8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признавая</w:t>
            </w:r>
            <w:r>
              <w:rPr>
                <w:color w:val="231F20"/>
                <w:spacing w:val="23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право</w:t>
            </w:r>
            <w:r>
              <w:rPr>
                <w:color w:val="231F20"/>
                <w:spacing w:val="24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другого</w:t>
            </w:r>
            <w:r>
              <w:rPr>
                <w:color w:val="231F20"/>
                <w:spacing w:val="24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человека</w:t>
            </w:r>
            <w:r>
              <w:rPr>
                <w:color w:val="231F20"/>
                <w:spacing w:val="21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на</w:t>
            </w:r>
            <w:r>
              <w:rPr>
                <w:color w:val="231F20"/>
                <w:spacing w:val="20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иное</w:t>
            </w:r>
            <w:r>
              <w:rPr>
                <w:color w:val="231F20"/>
                <w:spacing w:val="21"/>
                <w:w w:val="95"/>
                <w:sz w:val="24"/>
              </w:rPr>
              <w:t xml:space="preserve"> </w:t>
            </w:r>
            <w:r>
              <w:rPr>
                <w:color w:val="231F20"/>
                <w:w w:val="95"/>
                <w:sz w:val="24"/>
              </w:rPr>
              <w:t>мнение</w:t>
            </w:r>
          </w:p>
        </w:tc>
      </w:tr>
      <w:tr w:rsidR="00822D46">
        <w:trPr>
          <w:trHeight w:val="3342"/>
        </w:trPr>
        <w:tc>
          <w:tcPr>
            <w:tcW w:w="3510" w:type="dxa"/>
          </w:tcPr>
          <w:p w:rsidR="00822D46" w:rsidRDefault="00AB0109">
            <w:pPr>
              <w:pStyle w:val="TableParagraph"/>
              <w:spacing w:before="44" w:line="208" w:lineRule="auto"/>
              <w:ind w:left="115" w:right="1426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Микроэволюция</w:t>
            </w:r>
            <w:r>
              <w:rPr>
                <w:b/>
                <w:color w:val="231F20"/>
                <w:spacing w:val="1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и</w:t>
            </w:r>
            <w:r>
              <w:rPr>
                <w:b/>
                <w:color w:val="231F20"/>
                <w:spacing w:val="-13"/>
                <w:sz w:val="24"/>
              </w:rPr>
              <w:t xml:space="preserve"> </w:t>
            </w:r>
            <w:r>
              <w:rPr>
                <w:b/>
                <w:color w:val="231F20"/>
                <w:sz w:val="24"/>
              </w:rPr>
              <w:t>макроэволюция</w:t>
            </w:r>
          </w:p>
        </w:tc>
        <w:tc>
          <w:tcPr>
            <w:tcW w:w="5386" w:type="dxa"/>
          </w:tcPr>
          <w:p w:rsidR="00822D46" w:rsidRDefault="00AB0109">
            <w:pPr>
              <w:pStyle w:val="TableParagraph"/>
              <w:spacing w:before="44" w:line="208" w:lineRule="auto"/>
              <w:ind w:left="110" w:right="136"/>
              <w:rPr>
                <w:sz w:val="24"/>
              </w:rPr>
            </w:pPr>
            <w:r>
              <w:rPr>
                <w:color w:val="231F20"/>
                <w:sz w:val="24"/>
              </w:rPr>
              <w:t>Ознакомление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с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концепцией</w:t>
            </w:r>
            <w:r>
              <w:rPr>
                <w:color w:val="231F20"/>
                <w:spacing w:val="-4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вида,</w:t>
            </w:r>
            <w:r>
              <w:rPr>
                <w:color w:val="231F20"/>
                <w:spacing w:val="-7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ее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критериями,</w:t>
            </w:r>
            <w:r>
              <w:rPr>
                <w:color w:val="231F20"/>
                <w:spacing w:val="-57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подбор</w:t>
            </w:r>
            <w:r>
              <w:rPr>
                <w:color w:val="231F20"/>
                <w:spacing w:val="-1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примеров</w:t>
            </w:r>
            <w:r>
              <w:rPr>
                <w:color w:val="231F20"/>
                <w:spacing w:val="-1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того,</w:t>
            </w:r>
            <w:r>
              <w:rPr>
                <w:color w:val="231F20"/>
                <w:spacing w:val="-1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что</w:t>
            </w:r>
            <w:r>
              <w:rPr>
                <w:color w:val="231F20"/>
                <w:spacing w:val="-1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популяция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—</w:t>
            </w:r>
          </w:p>
          <w:p w:rsidR="00822D46" w:rsidRDefault="00AB0109">
            <w:pPr>
              <w:pStyle w:val="TableParagraph"/>
              <w:spacing w:line="199" w:lineRule="exact"/>
              <w:ind w:left="110"/>
              <w:rPr>
                <w:sz w:val="24"/>
              </w:rPr>
            </w:pPr>
            <w:r>
              <w:rPr>
                <w:color w:val="231F20"/>
                <w:sz w:val="24"/>
              </w:rPr>
              <w:t>структурная</w:t>
            </w:r>
          </w:p>
          <w:p w:rsidR="00822D46" w:rsidRDefault="00AB0109">
            <w:pPr>
              <w:pStyle w:val="TableParagraph"/>
              <w:spacing w:line="220" w:lineRule="exact"/>
              <w:ind w:left="110"/>
              <w:rPr>
                <w:sz w:val="24"/>
              </w:rPr>
            </w:pPr>
            <w:r>
              <w:rPr>
                <w:color w:val="231F20"/>
                <w:sz w:val="24"/>
              </w:rPr>
              <w:t>единица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вида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и</w:t>
            </w:r>
            <w:r>
              <w:rPr>
                <w:color w:val="231F20"/>
                <w:spacing w:val="-4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эволюции.</w:t>
            </w:r>
          </w:p>
          <w:p w:rsidR="00822D46" w:rsidRDefault="00AB0109">
            <w:pPr>
              <w:pStyle w:val="TableParagraph"/>
              <w:spacing w:before="17" w:line="192" w:lineRule="auto"/>
              <w:ind w:left="110" w:right="153"/>
              <w:rPr>
                <w:sz w:val="24"/>
              </w:rPr>
            </w:pPr>
            <w:r>
              <w:rPr>
                <w:color w:val="231F20"/>
                <w:sz w:val="24"/>
              </w:rPr>
              <w:t>Ознакомление</w:t>
            </w:r>
            <w:r>
              <w:rPr>
                <w:color w:val="231F20"/>
                <w:spacing w:val="-4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с</w:t>
            </w:r>
            <w:r>
              <w:rPr>
                <w:color w:val="231F20"/>
                <w:spacing w:val="-7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движущимися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силами</w:t>
            </w:r>
            <w:r>
              <w:rPr>
                <w:color w:val="231F20"/>
                <w:spacing w:val="-9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эволюции</w:t>
            </w:r>
            <w:r>
              <w:rPr>
                <w:color w:val="231F20"/>
                <w:spacing w:val="-57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и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ее</w:t>
            </w:r>
            <w:r>
              <w:rPr>
                <w:color w:val="231F20"/>
                <w:spacing w:val="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доказательствами.</w:t>
            </w:r>
          </w:p>
          <w:p w:rsidR="00822D46" w:rsidRDefault="00AB0109">
            <w:pPr>
              <w:pStyle w:val="TableParagraph"/>
              <w:ind w:left="-2" w:right="58"/>
              <w:rPr>
                <w:sz w:val="24"/>
              </w:rPr>
            </w:pPr>
            <w:r>
              <w:rPr>
                <w:sz w:val="24"/>
              </w:rPr>
              <w:t>Усвоение того, что основными направлениями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эволюционного прогресса являются биологический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прогресс и биологический регресс. 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отстаивать мнение, о сохранении биологического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многообразия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биосферы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822D46" w:rsidRDefault="00AB0109">
            <w:pPr>
              <w:pStyle w:val="TableParagraph"/>
              <w:spacing w:line="270" w:lineRule="atLeast"/>
              <w:ind w:left="-2"/>
              <w:rPr>
                <w:sz w:val="24"/>
              </w:rPr>
            </w:pPr>
            <w:r>
              <w:rPr>
                <w:w w:val="95"/>
                <w:sz w:val="24"/>
              </w:rPr>
              <w:t>прогрессивного ее</w:t>
            </w:r>
            <w:r>
              <w:rPr>
                <w:spacing w:val="1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развития.</w:t>
            </w:r>
            <w:r>
              <w:rPr>
                <w:spacing w:val="1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Умение</w:t>
            </w:r>
            <w:r>
              <w:rPr>
                <w:spacing w:val="1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выявлять</w:t>
            </w:r>
            <w:r>
              <w:rPr>
                <w:spacing w:val="-54"/>
                <w:w w:val="95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вымирания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</w:p>
        </w:tc>
      </w:tr>
    </w:tbl>
    <w:p w:rsidR="00822D46" w:rsidRDefault="00E10C8C">
      <w:pPr>
        <w:rPr>
          <w:sz w:val="2"/>
          <w:szCs w:val="2"/>
        </w:rPr>
      </w:pPr>
      <w:r>
        <w:pict>
          <v:rect id="_x0000_s1056" style="position:absolute;margin-left:76.45pt;margin-top:68.6pt;width:444.15pt;height:17.6pt;z-index:-22150144;mso-position-horizontal-relative:page;mso-position-vertical-relative:page" stroked="f">
            <w10:wrap anchorx="page" anchory="page"/>
          </v:rect>
        </w:pict>
      </w:r>
    </w:p>
    <w:p w:rsidR="00822D46" w:rsidRDefault="00822D46">
      <w:pPr>
        <w:rPr>
          <w:sz w:val="2"/>
          <w:szCs w:val="2"/>
        </w:rPr>
        <w:sectPr w:rsidR="00822D46">
          <w:footerReference w:type="default" r:id="rId388"/>
          <w:pgSz w:w="11910" w:h="16840"/>
          <w:pgMar w:top="800" w:right="620" w:bottom="280" w:left="540" w:header="0" w:footer="0" w:gutter="0"/>
          <w:cols w:space="720"/>
        </w:sectPr>
      </w:pPr>
    </w:p>
    <w:p w:rsidR="00822D46" w:rsidRDefault="00AB0109">
      <w:pPr>
        <w:pStyle w:val="8"/>
        <w:spacing w:before="152"/>
        <w:ind w:left="1685"/>
      </w:pPr>
      <w:r>
        <w:rPr>
          <w:color w:val="231F20"/>
        </w:rPr>
        <w:lastRenderedPageBreak/>
        <w:t>Содержание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обучения</w:t>
      </w:r>
    </w:p>
    <w:p w:rsidR="00822D46" w:rsidRDefault="00AB0109">
      <w:pPr>
        <w:pStyle w:val="8"/>
        <w:spacing w:before="72" w:line="264" w:lineRule="auto"/>
        <w:ind w:left="805" w:right="2192"/>
      </w:pPr>
      <w:r>
        <w:rPr>
          <w:b w:val="0"/>
        </w:rPr>
        <w:br w:type="column"/>
      </w:r>
      <w:r>
        <w:rPr>
          <w:color w:val="231F20"/>
        </w:rPr>
        <w:lastRenderedPageBreak/>
        <w:t>Характеристика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основных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видов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деятельности</w:t>
      </w:r>
    </w:p>
    <w:p w:rsidR="00822D46" w:rsidRDefault="00822D46">
      <w:pPr>
        <w:spacing w:line="264" w:lineRule="auto"/>
        <w:sectPr w:rsidR="00822D46">
          <w:footerReference w:type="default" r:id="rId389"/>
          <w:pgSz w:w="11910" w:h="16840"/>
          <w:pgMar w:top="1080" w:right="620" w:bottom="280" w:left="540" w:header="0" w:footer="0" w:gutter="0"/>
          <w:cols w:num="2" w:space="720" w:equalWidth="0">
            <w:col w:w="4089" w:space="40"/>
            <w:col w:w="6621"/>
          </w:cols>
        </w:sectPr>
      </w:pPr>
    </w:p>
    <w:p w:rsidR="00822D46" w:rsidRDefault="00AB0109">
      <w:pPr>
        <w:pStyle w:val="8"/>
        <w:spacing w:before="33"/>
        <w:ind w:left="3829"/>
      </w:pPr>
      <w:r>
        <w:rPr>
          <w:color w:val="231F20"/>
        </w:rPr>
        <w:lastRenderedPageBreak/>
        <w:t>ПРОИСХОЖДЕНИЕ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ЧЕЛОВЕКА</w:t>
      </w:r>
    </w:p>
    <w:p w:rsidR="00822D46" w:rsidRDefault="00E10C8C">
      <w:pPr>
        <w:pStyle w:val="a3"/>
        <w:tabs>
          <w:tab w:val="left" w:pos="4593"/>
        </w:tabs>
        <w:spacing w:before="148" w:line="201" w:lineRule="auto"/>
        <w:ind w:left="4594" w:right="1205" w:hanging="3454"/>
      </w:pPr>
      <w:r>
        <w:pict>
          <v:shape id="_x0000_s1055" type="#_x0000_t202" style="position:absolute;left:0;text-align:left;margin-left:246.7pt;margin-top:28.75pt;width:267.8pt;height:13.3pt;z-index:15810560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7" w:type="dxa"/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5079"/>
                    <w:gridCol w:w="276"/>
                  </w:tblGrid>
                  <w:tr w:rsidR="00E47727">
                    <w:trPr>
                      <w:trHeight w:val="265"/>
                    </w:trPr>
                    <w:tc>
                      <w:tcPr>
                        <w:tcW w:w="5079" w:type="dxa"/>
                      </w:tcPr>
                      <w:p w:rsidR="00E47727" w:rsidRDefault="00E47727">
                        <w:pPr>
                          <w:pStyle w:val="TableParagraph"/>
                          <w:spacing w:line="246" w:lineRule="exact"/>
                          <w:ind w:left="200"/>
                          <w:rPr>
                            <w:sz w:val="24"/>
                          </w:rPr>
                        </w:pPr>
                        <w:r>
                          <w:rPr>
                            <w:color w:val="231F20"/>
                            <w:w w:val="85"/>
                            <w:sz w:val="24"/>
                          </w:rPr>
                          <w:t>Развитие</w:t>
                        </w:r>
                        <w:r>
                          <w:rPr>
                            <w:color w:val="231F20"/>
                            <w:spacing w:val="27"/>
                            <w:w w:val="85"/>
                            <w:sz w:val="24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85"/>
                            <w:sz w:val="24"/>
                          </w:rPr>
                          <w:t>умения</w:t>
                        </w:r>
                        <w:r>
                          <w:rPr>
                            <w:color w:val="231F20"/>
                            <w:spacing w:val="29"/>
                            <w:w w:val="85"/>
                            <w:sz w:val="24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85"/>
                            <w:sz w:val="24"/>
                          </w:rPr>
                          <w:t>строить</w:t>
                        </w:r>
                        <w:r>
                          <w:rPr>
                            <w:color w:val="231F20"/>
                            <w:spacing w:val="25"/>
                            <w:w w:val="85"/>
                            <w:sz w:val="24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85"/>
                            <w:sz w:val="24"/>
                          </w:rPr>
                          <w:t>доказательную</w:t>
                        </w:r>
                        <w:r>
                          <w:rPr>
                            <w:color w:val="231F20"/>
                            <w:spacing w:val="29"/>
                            <w:w w:val="85"/>
                            <w:sz w:val="24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85"/>
                            <w:sz w:val="24"/>
                          </w:rPr>
                          <w:t>базу</w:t>
                        </w:r>
                        <w:r>
                          <w:rPr>
                            <w:color w:val="231F20"/>
                            <w:spacing w:val="27"/>
                            <w:w w:val="85"/>
                            <w:sz w:val="24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85"/>
                            <w:sz w:val="24"/>
                          </w:rPr>
                          <w:t>по</w:t>
                        </w:r>
                        <w:r>
                          <w:rPr>
                            <w:color w:val="231F20"/>
                            <w:spacing w:val="28"/>
                            <w:w w:val="85"/>
                            <w:sz w:val="24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85"/>
                            <w:sz w:val="24"/>
                          </w:rPr>
                          <w:t>срав</w:t>
                        </w:r>
                      </w:p>
                    </w:tc>
                    <w:tc>
                      <w:tcPr>
                        <w:tcW w:w="276" w:type="dxa"/>
                      </w:tcPr>
                      <w:p w:rsidR="00E47727" w:rsidRDefault="00E47727">
                        <w:pPr>
                          <w:pStyle w:val="TableParagraph"/>
                          <w:spacing w:line="246" w:lineRule="exact"/>
                          <w:ind w:left="6"/>
                          <w:rPr>
                            <w:sz w:val="24"/>
                          </w:rPr>
                        </w:pPr>
                        <w:r>
                          <w:rPr>
                            <w:color w:val="231F20"/>
                            <w:w w:val="87"/>
                            <w:sz w:val="24"/>
                          </w:rPr>
                          <w:t>-</w:t>
                        </w:r>
                      </w:p>
                    </w:tc>
                  </w:tr>
                </w:tbl>
                <w:p w:rsidR="00E47727" w:rsidRDefault="00E47727">
                  <w:pPr>
                    <w:pStyle w:val="a3"/>
                  </w:pPr>
                </w:p>
              </w:txbxContent>
            </v:textbox>
            <w10:wrap anchorx="page"/>
          </v:shape>
        </w:pict>
      </w:r>
      <w:r w:rsidR="00AB0109">
        <w:rPr>
          <w:b/>
          <w:color w:val="231F20"/>
        </w:rPr>
        <w:t>Антропогенез</w:t>
      </w:r>
      <w:r w:rsidR="00AB0109">
        <w:rPr>
          <w:b/>
          <w:color w:val="231F20"/>
        </w:rPr>
        <w:tab/>
      </w:r>
      <w:r w:rsidR="00AB0109">
        <w:rPr>
          <w:color w:val="231F20"/>
          <w:w w:val="85"/>
        </w:rPr>
        <w:t>Анализ</w:t>
      </w:r>
      <w:r w:rsidR="00AB0109">
        <w:rPr>
          <w:color w:val="231F20"/>
          <w:spacing w:val="29"/>
          <w:w w:val="85"/>
        </w:rPr>
        <w:t xml:space="preserve"> </w:t>
      </w:r>
      <w:r w:rsidR="00AB0109">
        <w:rPr>
          <w:color w:val="231F20"/>
          <w:w w:val="85"/>
        </w:rPr>
        <w:t>и</w:t>
      </w:r>
      <w:r w:rsidR="00AB0109">
        <w:rPr>
          <w:color w:val="231F20"/>
          <w:spacing w:val="28"/>
          <w:w w:val="85"/>
        </w:rPr>
        <w:t xml:space="preserve"> </w:t>
      </w:r>
      <w:r w:rsidR="00AB0109">
        <w:rPr>
          <w:color w:val="231F20"/>
          <w:w w:val="85"/>
        </w:rPr>
        <w:t>оценка</w:t>
      </w:r>
      <w:r w:rsidR="00AB0109">
        <w:rPr>
          <w:color w:val="231F20"/>
          <w:spacing w:val="28"/>
          <w:w w:val="85"/>
        </w:rPr>
        <w:t xml:space="preserve"> </w:t>
      </w:r>
      <w:r w:rsidR="00AB0109">
        <w:rPr>
          <w:color w:val="231F20"/>
          <w:w w:val="85"/>
        </w:rPr>
        <w:t>различных</w:t>
      </w:r>
      <w:r w:rsidR="00AB0109">
        <w:rPr>
          <w:color w:val="231F20"/>
          <w:spacing w:val="28"/>
          <w:w w:val="85"/>
        </w:rPr>
        <w:t xml:space="preserve"> </w:t>
      </w:r>
      <w:r w:rsidR="00AB0109">
        <w:rPr>
          <w:color w:val="231F20"/>
          <w:w w:val="85"/>
        </w:rPr>
        <w:t>гипотез</w:t>
      </w:r>
      <w:r w:rsidR="00AB0109">
        <w:rPr>
          <w:color w:val="231F20"/>
          <w:spacing w:val="30"/>
          <w:w w:val="85"/>
        </w:rPr>
        <w:t xml:space="preserve"> </w:t>
      </w:r>
      <w:r w:rsidR="00AB0109">
        <w:rPr>
          <w:color w:val="231F20"/>
          <w:w w:val="85"/>
        </w:rPr>
        <w:t>о</w:t>
      </w:r>
      <w:r w:rsidR="00AB0109">
        <w:rPr>
          <w:color w:val="231F20"/>
          <w:spacing w:val="27"/>
          <w:w w:val="85"/>
        </w:rPr>
        <w:t xml:space="preserve"> </w:t>
      </w:r>
      <w:r w:rsidR="00AB0109">
        <w:rPr>
          <w:color w:val="231F20"/>
          <w:w w:val="85"/>
        </w:rPr>
        <w:t>происхождении</w:t>
      </w:r>
      <w:r w:rsidR="00AB0109">
        <w:rPr>
          <w:color w:val="231F20"/>
          <w:spacing w:val="-48"/>
          <w:w w:val="85"/>
        </w:rPr>
        <w:t xml:space="preserve"> </w:t>
      </w:r>
      <w:r w:rsidR="00AB0109">
        <w:rPr>
          <w:color w:val="231F20"/>
        </w:rPr>
        <w:t>человека.</w:t>
      </w:r>
    </w:p>
    <w:p w:rsidR="00822D46" w:rsidRDefault="00AB0109">
      <w:pPr>
        <w:pStyle w:val="a3"/>
        <w:spacing w:before="217" w:line="192" w:lineRule="auto"/>
        <w:ind w:left="4594" w:right="1157"/>
      </w:pPr>
      <w:r>
        <w:rPr>
          <w:color w:val="231F20"/>
        </w:rPr>
        <w:t>нительной характеристике человека и приматов,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доказывая их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родство.</w:t>
      </w:r>
    </w:p>
    <w:p w:rsidR="00822D46" w:rsidRDefault="00AB0109">
      <w:pPr>
        <w:pStyle w:val="a3"/>
        <w:spacing w:line="230" w:lineRule="exact"/>
        <w:ind w:left="4594"/>
      </w:pPr>
      <w:r>
        <w:rPr>
          <w:color w:val="231F20"/>
        </w:rPr>
        <w:t>Выявление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этапов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эволюции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человека</w:t>
      </w:r>
    </w:p>
    <w:p w:rsidR="00822D46" w:rsidRDefault="00AB0109">
      <w:pPr>
        <w:tabs>
          <w:tab w:val="left" w:pos="4593"/>
        </w:tabs>
        <w:spacing w:before="140" w:line="254" w:lineRule="exact"/>
        <w:ind w:left="1140"/>
        <w:rPr>
          <w:sz w:val="24"/>
        </w:rPr>
      </w:pPr>
      <w:r>
        <w:rPr>
          <w:b/>
          <w:color w:val="231F20"/>
          <w:sz w:val="24"/>
        </w:rPr>
        <w:t>Человеческие</w:t>
      </w:r>
      <w:r>
        <w:rPr>
          <w:b/>
          <w:color w:val="231F20"/>
          <w:spacing w:val="-3"/>
          <w:sz w:val="24"/>
        </w:rPr>
        <w:t xml:space="preserve"> </w:t>
      </w:r>
      <w:r>
        <w:rPr>
          <w:b/>
          <w:color w:val="231F20"/>
          <w:sz w:val="24"/>
        </w:rPr>
        <w:t>расы</w:t>
      </w:r>
      <w:r>
        <w:rPr>
          <w:b/>
          <w:color w:val="231F20"/>
          <w:sz w:val="24"/>
        </w:rPr>
        <w:tab/>
      </w:r>
      <w:r>
        <w:rPr>
          <w:color w:val="231F20"/>
          <w:w w:val="95"/>
          <w:sz w:val="24"/>
        </w:rPr>
        <w:t>Умение</w:t>
      </w:r>
      <w:r>
        <w:rPr>
          <w:color w:val="231F20"/>
          <w:spacing w:val="17"/>
          <w:w w:val="95"/>
          <w:sz w:val="24"/>
        </w:rPr>
        <w:t xml:space="preserve"> </w:t>
      </w:r>
      <w:r>
        <w:rPr>
          <w:color w:val="231F20"/>
          <w:w w:val="95"/>
          <w:sz w:val="24"/>
        </w:rPr>
        <w:t>доказывать</w:t>
      </w:r>
      <w:r>
        <w:rPr>
          <w:color w:val="231F20"/>
          <w:spacing w:val="17"/>
          <w:w w:val="95"/>
          <w:sz w:val="24"/>
        </w:rPr>
        <w:t xml:space="preserve"> </w:t>
      </w:r>
      <w:r>
        <w:rPr>
          <w:color w:val="231F20"/>
          <w:w w:val="95"/>
          <w:sz w:val="24"/>
        </w:rPr>
        <w:t>равенство</w:t>
      </w:r>
      <w:r>
        <w:rPr>
          <w:color w:val="231F20"/>
          <w:spacing w:val="21"/>
          <w:w w:val="95"/>
          <w:sz w:val="24"/>
        </w:rPr>
        <w:t xml:space="preserve"> </w:t>
      </w:r>
      <w:r>
        <w:rPr>
          <w:color w:val="231F20"/>
          <w:w w:val="95"/>
          <w:sz w:val="24"/>
        </w:rPr>
        <w:t>человеческих</w:t>
      </w:r>
      <w:r>
        <w:rPr>
          <w:color w:val="231F20"/>
          <w:spacing w:val="20"/>
          <w:w w:val="95"/>
          <w:sz w:val="24"/>
        </w:rPr>
        <w:t xml:space="preserve"> </w:t>
      </w:r>
      <w:r>
        <w:rPr>
          <w:color w:val="231F20"/>
          <w:w w:val="95"/>
          <w:sz w:val="24"/>
        </w:rPr>
        <w:t>рас</w:t>
      </w:r>
      <w:r>
        <w:rPr>
          <w:color w:val="231F20"/>
          <w:spacing w:val="21"/>
          <w:w w:val="95"/>
          <w:sz w:val="24"/>
        </w:rPr>
        <w:t xml:space="preserve"> </w:t>
      </w:r>
      <w:r>
        <w:rPr>
          <w:color w:val="231F20"/>
          <w:w w:val="95"/>
          <w:sz w:val="24"/>
        </w:rPr>
        <w:t>на</w:t>
      </w:r>
    </w:p>
    <w:p w:rsidR="00822D46" w:rsidRDefault="00AB0109">
      <w:pPr>
        <w:pStyle w:val="a3"/>
        <w:spacing w:before="23" w:line="192" w:lineRule="auto"/>
        <w:ind w:left="4594" w:right="1003"/>
      </w:pPr>
      <w:r>
        <w:rPr>
          <w:color w:val="231F20"/>
        </w:rPr>
        <w:t>основании их родства и единства происхождения.</w:t>
      </w:r>
      <w:r>
        <w:rPr>
          <w:color w:val="231F20"/>
          <w:spacing w:val="-57"/>
        </w:rPr>
        <w:t xml:space="preserve"> </w:t>
      </w:r>
      <w:r>
        <w:rPr>
          <w:color w:val="231F20"/>
          <w:w w:val="85"/>
        </w:rPr>
        <w:t>Развитие толерантности,</w:t>
      </w:r>
      <w:r>
        <w:rPr>
          <w:color w:val="231F20"/>
          <w:spacing w:val="1"/>
          <w:w w:val="85"/>
        </w:rPr>
        <w:t xml:space="preserve"> </w:t>
      </w:r>
      <w:r>
        <w:rPr>
          <w:color w:val="231F20"/>
          <w:w w:val="85"/>
        </w:rPr>
        <w:t>критика</w:t>
      </w:r>
      <w:r>
        <w:rPr>
          <w:color w:val="231F20"/>
          <w:spacing w:val="1"/>
          <w:w w:val="85"/>
        </w:rPr>
        <w:t xml:space="preserve"> </w:t>
      </w:r>
      <w:r>
        <w:rPr>
          <w:color w:val="231F20"/>
          <w:w w:val="85"/>
        </w:rPr>
        <w:t>расизма</w:t>
      </w:r>
      <w:r>
        <w:rPr>
          <w:color w:val="231F20"/>
          <w:spacing w:val="1"/>
          <w:w w:val="85"/>
        </w:rPr>
        <w:t xml:space="preserve"> </w:t>
      </w:r>
      <w:r>
        <w:rPr>
          <w:color w:val="231F20"/>
          <w:w w:val="85"/>
        </w:rPr>
        <w:t>во</w:t>
      </w:r>
      <w:r>
        <w:rPr>
          <w:color w:val="231F20"/>
          <w:spacing w:val="1"/>
          <w:w w:val="85"/>
        </w:rPr>
        <w:t xml:space="preserve"> </w:t>
      </w:r>
      <w:r>
        <w:rPr>
          <w:color w:val="231F20"/>
          <w:w w:val="85"/>
        </w:rPr>
        <w:t>всех</w:t>
      </w:r>
      <w:r>
        <w:rPr>
          <w:color w:val="231F20"/>
          <w:spacing w:val="1"/>
          <w:w w:val="85"/>
        </w:rPr>
        <w:t xml:space="preserve"> </w:t>
      </w:r>
      <w:r>
        <w:rPr>
          <w:color w:val="231F20"/>
          <w:w w:val="85"/>
        </w:rPr>
        <w:t>его</w:t>
      </w:r>
      <w:r>
        <w:rPr>
          <w:color w:val="231F20"/>
          <w:spacing w:val="1"/>
          <w:w w:val="85"/>
        </w:rPr>
        <w:t xml:space="preserve"> </w:t>
      </w:r>
      <w:r>
        <w:rPr>
          <w:color w:val="231F20"/>
        </w:rPr>
        <w:t>проявлениях</w:t>
      </w:r>
    </w:p>
    <w:p w:rsidR="00822D46" w:rsidRDefault="00E10C8C">
      <w:pPr>
        <w:pStyle w:val="8"/>
        <w:tabs>
          <w:tab w:val="left" w:pos="3256"/>
        </w:tabs>
        <w:spacing w:before="166" w:line="192" w:lineRule="auto"/>
        <w:ind w:left="0" w:right="517"/>
        <w:jc w:val="center"/>
      </w:pPr>
      <w:r>
        <w:pict>
          <v:shape id="_x0000_s1054" type="#_x0000_t202" style="position:absolute;left:0;text-align:left;margin-left:245.3pt;margin-top:11.35pt;width:130.25pt;height:13.3pt;z-index:-22149632;mso-position-horizontal-relative:page" filled="f" stroked="f">
            <v:textbox inset="0,0,0,0">
              <w:txbxContent>
                <w:p w:rsidR="00E47727" w:rsidRDefault="00E47727">
                  <w:pPr>
                    <w:spacing w:line="266" w:lineRule="exact"/>
                    <w:rPr>
                      <w:b/>
                      <w:sz w:val="24"/>
                    </w:rPr>
                  </w:pPr>
                  <w:r>
                    <w:rPr>
                      <w:b/>
                      <w:color w:val="231F20"/>
                      <w:sz w:val="24"/>
                    </w:rPr>
                    <w:t>ОСНОВЫ</w:t>
                  </w:r>
                  <w:r>
                    <w:rPr>
                      <w:b/>
                      <w:color w:val="231F20"/>
                      <w:spacing w:val="-15"/>
                      <w:sz w:val="24"/>
                    </w:rPr>
                    <w:t xml:space="preserve"> </w:t>
                  </w:r>
                  <w:r>
                    <w:rPr>
                      <w:b/>
                      <w:color w:val="231F20"/>
                      <w:sz w:val="24"/>
                    </w:rPr>
                    <w:t>ЭКОЛОГИИ</w:t>
                  </w:r>
                </w:p>
              </w:txbxContent>
            </v:textbox>
            <w10:wrap anchorx="page"/>
          </v:shape>
        </w:pict>
      </w:r>
      <w:r w:rsidR="00AB0109">
        <w:rPr>
          <w:color w:val="231F20"/>
          <w:position w:val="-7"/>
        </w:rPr>
        <w:t>Содержание</w:t>
      </w:r>
      <w:r w:rsidR="00AB0109">
        <w:rPr>
          <w:color w:val="231F20"/>
          <w:spacing w:val="-1"/>
          <w:position w:val="-7"/>
        </w:rPr>
        <w:t xml:space="preserve"> </w:t>
      </w:r>
      <w:r w:rsidR="00AB0109">
        <w:rPr>
          <w:color w:val="231F20"/>
          <w:position w:val="-7"/>
        </w:rPr>
        <w:t>обучения</w:t>
      </w:r>
      <w:r w:rsidR="00AB0109">
        <w:rPr>
          <w:color w:val="231F20"/>
          <w:position w:val="-7"/>
        </w:rPr>
        <w:tab/>
      </w:r>
      <w:r w:rsidR="00AB0109">
        <w:rPr>
          <w:color w:val="231F20"/>
        </w:rPr>
        <w:t>Характеристика</w:t>
      </w:r>
      <w:r w:rsidR="00AB0109">
        <w:rPr>
          <w:color w:val="231F20"/>
          <w:spacing w:val="-4"/>
        </w:rPr>
        <w:t xml:space="preserve"> </w:t>
      </w:r>
      <w:r w:rsidR="00AB0109">
        <w:rPr>
          <w:color w:val="231F20"/>
        </w:rPr>
        <w:t>основных</w:t>
      </w:r>
      <w:r w:rsidR="00AB0109">
        <w:rPr>
          <w:color w:val="231F20"/>
          <w:spacing w:val="-9"/>
        </w:rPr>
        <w:t xml:space="preserve"> </w:t>
      </w:r>
      <w:r w:rsidR="00AB0109">
        <w:rPr>
          <w:color w:val="231F20"/>
        </w:rPr>
        <w:t>видов</w:t>
      </w:r>
    </w:p>
    <w:p w:rsidR="00822D46" w:rsidRDefault="00E10C8C">
      <w:pPr>
        <w:pStyle w:val="8"/>
        <w:spacing w:line="210" w:lineRule="exact"/>
        <w:ind w:left="4934"/>
      </w:pPr>
      <w:r>
        <w:pict>
          <v:shape id="_x0000_s1053" type="#_x0000_t202" style="position:absolute;left:0;text-align:left;margin-left:81.65pt;margin-top:7.45pt;width:134.25pt;height:54.15pt;z-index:-22149120;mso-position-horizontal-relative:page" filled="f" stroked="f">
            <v:textbox inset="0,0,0,0">
              <w:txbxContent>
                <w:p w:rsidR="00E47727" w:rsidRDefault="00E47727">
                  <w:pPr>
                    <w:spacing w:line="254" w:lineRule="auto"/>
                    <w:ind w:left="44"/>
                    <w:rPr>
                      <w:b/>
                      <w:sz w:val="24"/>
                    </w:rPr>
                  </w:pPr>
                  <w:r>
                    <w:rPr>
                      <w:b/>
                      <w:color w:val="231F20"/>
                      <w:sz w:val="24"/>
                    </w:rPr>
                    <w:t>Экология</w:t>
                  </w:r>
                  <w:r>
                    <w:rPr>
                      <w:b/>
                      <w:color w:val="231F20"/>
                      <w:spacing w:val="2"/>
                      <w:sz w:val="24"/>
                    </w:rPr>
                    <w:t xml:space="preserve"> </w:t>
                  </w:r>
                  <w:r>
                    <w:rPr>
                      <w:b/>
                      <w:color w:val="231F20"/>
                      <w:sz w:val="24"/>
                    </w:rPr>
                    <w:t>— наука</w:t>
                  </w:r>
                  <w:r>
                    <w:rPr>
                      <w:b/>
                      <w:color w:val="231F20"/>
                      <w:spacing w:val="-1"/>
                      <w:sz w:val="24"/>
                    </w:rPr>
                    <w:t xml:space="preserve"> </w:t>
                  </w:r>
                  <w:r>
                    <w:rPr>
                      <w:b/>
                      <w:color w:val="231F20"/>
                      <w:sz w:val="24"/>
                    </w:rPr>
                    <w:t>о</w:t>
                  </w:r>
                  <w:r>
                    <w:rPr>
                      <w:b/>
                      <w:color w:val="231F20"/>
                      <w:spacing w:val="1"/>
                      <w:sz w:val="24"/>
                    </w:rPr>
                    <w:t xml:space="preserve"> </w:t>
                  </w:r>
                  <w:r>
                    <w:rPr>
                      <w:b/>
                      <w:color w:val="231F20"/>
                      <w:sz w:val="24"/>
                    </w:rPr>
                    <w:t>взаимоотношениях</w:t>
                  </w:r>
                </w:p>
                <w:p w:rsidR="00E47727" w:rsidRDefault="00E47727">
                  <w:pPr>
                    <w:spacing w:before="25" w:line="201" w:lineRule="auto"/>
                    <w:ind w:firstLine="44"/>
                    <w:rPr>
                      <w:b/>
                      <w:sz w:val="24"/>
                    </w:rPr>
                  </w:pPr>
                  <w:r>
                    <w:rPr>
                      <w:b/>
                      <w:color w:val="231F20"/>
                      <w:w w:val="95"/>
                      <w:sz w:val="24"/>
                    </w:rPr>
                    <w:t>организмов</w:t>
                  </w:r>
                  <w:r>
                    <w:rPr>
                      <w:b/>
                      <w:color w:val="231F20"/>
                      <w:spacing w:val="32"/>
                      <w:w w:val="95"/>
                      <w:sz w:val="24"/>
                    </w:rPr>
                    <w:t xml:space="preserve"> </w:t>
                  </w:r>
                  <w:r>
                    <w:rPr>
                      <w:b/>
                      <w:color w:val="231F20"/>
                      <w:w w:val="95"/>
                      <w:sz w:val="24"/>
                    </w:rPr>
                    <w:t>между</w:t>
                  </w:r>
                  <w:r>
                    <w:rPr>
                      <w:b/>
                      <w:color w:val="231F20"/>
                      <w:spacing w:val="35"/>
                      <w:w w:val="95"/>
                      <w:sz w:val="24"/>
                    </w:rPr>
                    <w:t xml:space="preserve"> </w:t>
                  </w:r>
                  <w:r>
                    <w:rPr>
                      <w:b/>
                      <w:color w:val="231F20"/>
                      <w:w w:val="95"/>
                      <w:sz w:val="24"/>
                    </w:rPr>
                    <w:t>собой</w:t>
                  </w:r>
                  <w:r>
                    <w:rPr>
                      <w:b/>
                      <w:color w:val="231F20"/>
                      <w:spacing w:val="-54"/>
                      <w:w w:val="95"/>
                      <w:sz w:val="24"/>
                    </w:rPr>
                    <w:t xml:space="preserve"> </w:t>
                  </w:r>
                  <w:r>
                    <w:rPr>
                      <w:b/>
                      <w:color w:val="231F20"/>
                      <w:sz w:val="24"/>
                    </w:rPr>
                    <w:t>и</w:t>
                  </w:r>
                  <w:r>
                    <w:rPr>
                      <w:b/>
                      <w:color w:val="231F20"/>
                      <w:spacing w:val="-1"/>
                      <w:sz w:val="24"/>
                    </w:rPr>
                    <w:t xml:space="preserve"> </w:t>
                  </w:r>
                  <w:r>
                    <w:rPr>
                      <w:b/>
                      <w:color w:val="231F20"/>
                      <w:sz w:val="24"/>
                    </w:rPr>
                    <w:t>окружающей</w:t>
                  </w:r>
                  <w:r>
                    <w:rPr>
                      <w:b/>
                      <w:color w:val="231F20"/>
                      <w:spacing w:val="-1"/>
                      <w:sz w:val="24"/>
                    </w:rPr>
                    <w:t xml:space="preserve"> </w:t>
                  </w:r>
                  <w:r>
                    <w:rPr>
                      <w:b/>
                      <w:color w:val="231F20"/>
                      <w:sz w:val="24"/>
                    </w:rPr>
                    <w:t>средой</w:t>
                  </w:r>
                </w:p>
              </w:txbxContent>
            </v:textbox>
            <w10:wrap anchorx="page"/>
          </v:shape>
        </w:pict>
      </w:r>
      <w:r>
        <w:pict>
          <v:shape id="_x0000_s1052" type="#_x0000_t202" style="position:absolute;left:0;text-align:left;margin-left:256.7pt;margin-top:7.45pt;width:259.05pt;height:68.95pt;z-index:-22148608;mso-position-horizontal-relative:page" filled="f" stroked="f">
            <v:textbox inset="0,0,0,0">
              <w:txbxContent>
                <w:p w:rsidR="00E47727" w:rsidRDefault="00E47727">
                  <w:pPr>
                    <w:pStyle w:val="a3"/>
                    <w:spacing w:before="25" w:line="201" w:lineRule="auto"/>
                  </w:pPr>
                  <w:r>
                    <w:rPr>
                      <w:color w:val="231F20"/>
                      <w:w w:val="95"/>
                    </w:rPr>
                    <w:t>Изучение</w:t>
                  </w:r>
                  <w:r>
                    <w:rPr>
                      <w:color w:val="231F20"/>
                      <w:spacing w:val="19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экологических</w:t>
                  </w:r>
                  <w:r>
                    <w:rPr>
                      <w:color w:val="231F20"/>
                      <w:spacing w:val="29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факторов</w:t>
                  </w:r>
                  <w:r>
                    <w:rPr>
                      <w:color w:val="231F20"/>
                      <w:spacing w:val="26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и</w:t>
                  </w:r>
                  <w:r>
                    <w:rPr>
                      <w:color w:val="231F20"/>
                      <w:spacing w:val="29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их</w:t>
                  </w:r>
                  <w:r>
                    <w:rPr>
                      <w:color w:val="231F20"/>
                      <w:spacing w:val="29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влияния</w:t>
                  </w:r>
                  <w:r>
                    <w:rPr>
                      <w:color w:val="231F20"/>
                      <w:spacing w:val="24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на</w:t>
                  </w:r>
                  <w:r>
                    <w:rPr>
                      <w:color w:val="231F20"/>
                      <w:spacing w:val="-54"/>
                      <w:w w:val="95"/>
                    </w:rPr>
                    <w:t xml:space="preserve"> </w:t>
                  </w:r>
                  <w:r>
                    <w:rPr>
                      <w:color w:val="231F20"/>
                    </w:rPr>
                    <w:t>организмы.</w:t>
                  </w:r>
                </w:p>
                <w:p w:rsidR="00E47727" w:rsidRDefault="00E47727">
                  <w:pPr>
                    <w:pStyle w:val="a3"/>
                    <w:spacing w:line="192" w:lineRule="auto"/>
                  </w:pPr>
                  <w:r>
                    <w:rPr>
                      <w:color w:val="231F20"/>
                      <w:w w:val="95"/>
                    </w:rPr>
                    <w:t>Знакомство</w:t>
                  </w:r>
                  <w:r>
                    <w:rPr>
                      <w:color w:val="231F20"/>
                      <w:spacing w:val="7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с</w:t>
                  </w:r>
                  <w:r>
                    <w:rPr>
                      <w:color w:val="231F20"/>
                      <w:spacing w:val="1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экологическими</w:t>
                  </w:r>
                  <w:r>
                    <w:rPr>
                      <w:color w:val="231F20"/>
                      <w:spacing w:val="8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системами, их</w:t>
                  </w:r>
                  <w:r>
                    <w:rPr>
                      <w:color w:val="231F20"/>
                      <w:spacing w:val="-54"/>
                      <w:w w:val="95"/>
                    </w:rPr>
                    <w:t xml:space="preserve"> </w:t>
                  </w:r>
                  <w:r>
                    <w:rPr>
                      <w:color w:val="231F20"/>
                    </w:rPr>
                    <w:t>видовой</w:t>
                  </w:r>
                </w:p>
                <w:p w:rsidR="00E47727" w:rsidRDefault="00E47727">
                  <w:pPr>
                    <w:pStyle w:val="a3"/>
                    <w:spacing w:line="192" w:lineRule="auto"/>
                    <w:ind w:right="49"/>
                  </w:pPr>
                  <w:r>
                    <w:rPr>
                      <w:color w:val="231F20"/>
                      <w:w w:val="95"/>
                    </w:rPr>
                    <w:t>и пространственной</w:t>
                  </w:r>
                  <w:r>
                    <w:rPr>
                      <w:color w:val="231F20"/>
                      <w:spacing w:val="1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структурами. Умение</w:t>
                  </w:r>
                  <w:r>
                    <w:rPr>
                      <w:color w:val="231F20"/>
                      <w:spacing w:val="-54"/>
                      <w:w w:val="95"/>
                    </w:rPr>
                    <w:t xml:space="preserve"> </w:t>
                  </w:r>
                  <w:r>
                    <w:rPr>
                      <w:color w:val="231F20"/>
                    </w:rPr>
                    <w:t>объяснять</w:t>
                  </w:r>
                </w:p>
              </w:txbxContent>
            </v:textbox>
            <w10:wrap anchorx="page"/>
          </v:shape>
        </w:pict>
      </w:r>
      <w:r w:rsidR="00AB0109">
        <w:rPr>
          <w:color w:val="231F20"/>
        </w:rPr>
        <w:t>деятельности</w:t>
      </w:r>
    </w:p>
    <w:p w:rsidR="00822D46" w:rsidRDefault="00AB0109">
      <w:pPr>
        <w:pStyle w:val="a3"/>
        <w:spacing w:before="5" w:line="192" w:lineRule="auto"/>
        <w:ind w:left="4594" w:right="916"/>
      </w:pPr>
      <w:r>
        <w:rPr>
          <w:color w:val="231F20"/>
          <w:w w:val="90"/>
        </w:rPr>
        <w:t>Обучение соблюдению правил поведения в природе,</w:t>
      </w:r>
      <w:r>
        <w:rPr>
          <w:color w:val="231F20"/>
          <w:spacing w:val="1"/>
          <w:w w:val="90"/>
        </w:rPr>
        <w:t xml:space="preserve"> </w:t>
      </w:r>
      <w:r>
        <w:rPr>
          <w:color w:val="231F20"/>
        </w:rPr>
        <w:t>бережному отношению к биологическим объектам</w:t>
      </w:r>
      <w:r>
        <w:rPr>
          <w:color w:val="231F20"/>
          <w:spacing w:val="-57"/>
        </w:rPr>
        <w:t xml:space="preserve"> </w:t>
      </w:r>
      <w:r>
        <w:rPr>
          <w:color w:val="231F20"/>
          <w:w w:val="85"/>
        </w:rPr>
        <w:t>(растениям,</w:t>
      </w:r>
      <w:r>
        <w:rPr>
          <w:color w:val="231F20"/>
          <w:spacing w:val="17"/>
          <w:w w:val="85"/>
        </w:rPr>
        <w:t xml:space="preserve"> </w:t>
      </w:r>
      <w:r>
        <w:rPr>
          <w:color w:val="231F20"/>
          <w:w w:val="85"/>
        </w:rPr>
        <w:t>животным</w:t>
      </w:r>
      <w:r>
        <w:rPr>
          <w:color w:val="231F20"/>
          <w:spacing w:val="17"/>
          <w:w w:val="85"/>
        </w:rPr>
        <w:t xml:space="preserve"> </w:t>
      </w:r>
      <w:r>
        <w:rPr>
          <w:color w:val="231F20"/>
          <w:w w:val="85"/>
        </w:rPr>
        <w:t>и</w:t>
      </w:r>
      <w:r>
        <w:rPr>
          <w:color w:val="231F20"/>
          <w:spacing w:val="12"/>
          <w:w w:val="85"/>
        </w:rPr>
        <w:t xml:space="preserve"> </w:t>
      </w:r>
      <w:r>
        <w:rPr>
          <w:color w:val="231F20"/>
          <w:w w:val="85"/>
        </w:rPr>
        <w:t>их</w:t>
      </w:r>
      <w:r>
        <w:rPr>
          <w:color w:val="231F20"/>
          <w:spacing w:val="16"/>
          <w:w w:val="85"/>
        </w:rPr>
        <w:t xml:space="preserve"> </w:t>
      </w:r>
      <w:r>
        <w:rPr>
          <w:color w:val="231F20"/>
          <w:w w:val="85"/>
        </w:rPr>
        <w:t>сообществам)</w:t>
      </w:r>
      <w:r>
        <w:rPr>
          <w:color w:val="231F20"/>
          <w:spacing w:val="14"/>
          <w:w w:val="85"/>
        </w:rPr>
        <w:t xml:space="preserve"> </w:t>
      </w:r>
      <w:r>
        <w:rPr>
          <w:color w:val="231F20"/>
          <w:w w:val="85"/>
        </w:rPr>
        <w:t>и</w:t>
      </w:r>
      <w:r>
        <w:rPr>
          <w:color w:val="231F20"/>
          <w:spacing w:val="17"/>
          <w:w w:val="85"/>
        </w:rPr>
        <w:t xml:space="preserve"> </w:t>
      </w:r>
      <w:r>
        <w:rPr>
          <w:color w:val="231F20"/>
          <w:w w:val="85"/>
        </w:rPr>
        <w:t>их</w:t>
      </w:r>
      <w:r>
        <w:rPr>
          <w:color w:val="231F20"/>
          <w:spacing w:val="16"/>
          <w:w w:val="85"/>
        </w:rPr>
        <w:t xml:space="preserve"> </w:t>
      </w:r>
      <w:r>
        <w:rPr>
          <w:color w:val="231F20"/>
          <w:w w:val="85"/>
        </w:rPr>
        <w:t>охране</w:t>
      </w: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spacing w:before="4"/>
        <w:rPr>
          <w:sz w:val="23"/>
        </w:rPr>
      </w:pPr>
    </w:p>
    <w:p w:rsidR="00822D46" w:rsidRDefault="00822D46">
      <w:pPr>
        <w:rPr>
          <w:sz w:val="23"/>
        </w:rPr>
        <w:sectPr w:rsidR="00822D46">
          <w:type w:val="continuous"/>
          <w:pgSz w:w="11910" w:h="16840"/>
          <w:pgMar w:top="80" w:right="620" w:bottom="280" w:left="540" w:header="720" w:footer="720" w:gutter="0"/>
          <w:cols w:space="720"/>
        </w:sectPr>
      </w:pPr>
    </w:p>
    <w:p w:rsidR="00822D46" w:rsidRDefault="00822D46">
      <w:pPr>
        <w:pStyle w:val="a3"/>
        <w:rPr>
          <w:sz w:val="26"/>
        </w:rPr>
      </w:pPr>
    </w:p>
    <w:p w:rsidR="00822D46" w:rsidRDefault="00AB0109">
      <w:pPr>
        <w:pStyle w:val="8"/>
        <w:spacing w:before="156" w:line="261" w:lineRule="auto"/>
        <w:ind w:left="1128" w:right="-4"/>
      </w:pPr>
      <w:r>
        <w:rPr>
          <w:color w:val="231F20"/>
        </w:rPr>
        <w:t>Бионика как одно из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направлений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биологии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кибернетики</w:t>
      </w:r>
    </w:p>
    <w:p w:rsidR="00822D46" w:rsidRDefault="00822D46">
      <w:pPr>
        <w:pStyle w:val="a3"/>
        <w:rPr>
          <w:b/>
          <w:sz w:val="26"/>
        </w:rPr>
      </w:pPr>
    </w:p>
    <w:p w:rsidR="00822D46" w:rsidRDefault="00822D46">
      <w:pPr>
        <w:pStyle w:val="a3"/>
        <w:rPr>
          <w:b/>
          <w:sz w:val="26"/>
        </w:rPr>
      </w:pPr>
    </w:p>
    <w:p w:rsidR="00822D46" w:rsidRDefault="00822D46">
      <w:pPr>
        <w:pStyle w:val="a3"/>
        <w:rPr>
          <w:b/>
          <w:sz w:val="26"/>
        </w:rPr>
      </w:pPr>
    </w:p>
    <w:p w:rsidR="00822D46" w:rsidRDefault="00822D46">
      <w:pPr>
        <w:pStyle w:val="a3"/>
        <w:rPr>
          <w:b/>
          <w:sz w:val="26"/>
        </w:rPr>
      </w:pPr>
    </w:p>
    <w:p w:rsidR="00822D46" w:rsidRDefault="00822D46">
      <w:pPr>
        <w:pStyle w:val="a3"/>
        <w:rPr>
          <w:b/>
          <w:sz w:val="26"/>
        </w:rPr>
      </w:pPr>
    </w:p>
    <w:p w:rsidR="00822D46" w:rsidRDefault="00822D46">
      <w:pPr>
        <w:pStyle w:val="a3"/>
        <w:rPr>
          <w:b/>
          <w:sz w:val="26"/>
        </w:rPr>
      </w:pPr>
    </w:p>
    <w:p w:rsidR="00822D46" w:rsidRDefault="00822D46">
      <w:pPr>
        <w:pStyle w:val="a3"/>
        <w:rPr>
          <w:b/>
          <w:sz w:val="26"/>
        </w:rPr>
      </w:pPr>
    </w:p>
    <w:p w:rsidR="00822D46" w:rsidRDefault="00822D46">
      <w:pPr>
        <w:pStyle w:val="a3"/>
        <w:rPr>
          <w:b/>
          <w:sz w:val="26"/>
        </w:rPr>
      </w:pPr>
    </w:p>
    <w:p w:rsidR="00822D46" w:rsidRDefault="00AB0109">
      <w:pPr>
        <w:pStyle w:val="8"/>
        <w:spacing w:before="230" w:line="201" w:lineRule="auto"/>
        <w:ind w:left="1092" w:right="34" w:firstLine="44"/>
      </w:pPr>
      <w:r>
        <w:rPr>
          <w:color w:val="231F20"/>
        </w:rPr>
        <w:t>Биосфера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—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глобальная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экосистема</w:t>
      </w:r>
    </w:p>
    <w:p w:rsidR="00822D46" w:rsidRDefault="00AB0109">
      <w:pPr>
        <w:pStyle w:val="8"/>
        <w:spacing w:before="90"/>
        <w:ind w:left="1009"/>
      </w:pPr>
      <w:r>
        <w:rPr>
          <w:b w:val="0"/>
        </w:rPr>
        <w:br w:type="column"/>
      </w:r>
      <w:r>
        <w:rPr>
          <w:color w:val="231F20"/>
        </w:rPr>
        <w:lastRenderedPageBreak/>
        <w:t>БИОНИКА</w:t>
      </w:r>
    </w:p>
    <w:p w:rsidR="00822D46" w:rsidRDefault="00E10C8C">
      <w:pPr>
        <w:pStyle w:val="a3"/>
        <w:spacing w:before="89" w:line="256" w:lineRule="exact"/>
        <w:ind w:left="717"/>
      </w:pPr>
      <w:r>
        <w:pict>
          <v:shape id="_x0000_s1051" type="#_x0000_t202" style="position:absolute;left:0;text-align:left;margin-left:256.7pt;margin-top:-13.05pt;width:222.1pt;height:13.3pt;z-index:-22148096;mso-position-horizontal-relative:page" filled="f" stroked="f">
            <v:textbox inset="0,0,0,0">
              <w:txbxContent>
                <w:p w:rsidR="00E47727" w:rsidRDefault="00E47727">
                  <w:pPr>
                    <w:pStyle w:val="a3"/>
                    <w:spacing w:line="266" w:lineRule="exact"/>
                  </w:pPr>
                  <w:r>
                    <w:rPr>
                      <w:color w:val="231F20"/>
                    </w:rPr>
                    <w:t>причины</w:t>
                  </w:r>
                  <w:r>
                    <w:rPr>
                      <w:color w:val="231F20"/>
                      <w:spacing w:val="-2"/>
                    </w:rPr>
                    <w:t xml:space="preserve"> </w:t>
                  </w:r>
                  <w:r>
                    <w:rPr>
                      <w:color w:val="231F20"/>
                    </w:rPr>
                    <w:t>устойчивости</w:t>
                  </w:r>
                  <w:r>
                    <w:rPr>
                      <w:color w:val="231F20"/>
                      <w:spacing w:val="-5"/>
                    </w:rPr>
                    <w:t xml:space="preserve"> </w:t>
                  </w:r>
                  <w:r>
                    <w:rPr>
                      <w:color w:val="231F20"/>
                    </w:rPr>
                    <w:t>и</w:t>
                  </w:r>
                  <w:r>
                    <w:rPr>
                      <w:color w:val="231F20"/>
                      <w:spacing w:val="-4"/>
                    </w:rPr>
                    <w:t xml:space="preserve"> </w:t>
                  </w:r>
                  <w:r>
                    <w:rPr>
                      <w:color w:val="231F20"/>
                    </w:rPr>
                    <w:t>смены</w:t>
                  </w:r>
                  <w:r>
                    <w:rPr>
                      <w:color w:val="231F20"/>
                      <w:spacing w:val="-6"/>
                    </w:rPr>
                    <w:t xml:space="preserve"> </w:t>
                  </w:r>
                  <w:r>
                    <w:rPr>
                      <w:color w:val="231F20"/>
                    </w:rPr>
                    <w:t>экосистем.</w:t>
                  </w:r>
                </w:p>
              </w:txbxContent>
            </v:textbox>
            <w10:wrap anchorx="page"/>
          </v:shape>
        </w:pict>
      </w:r>
      <w:r>
        <w:pict>
          <v:shape id="_x0000_s1050" type="#_x0000_t202" style="position:absolute;left:0;text-align:left;margin-left:256.7pt;margin-top:-2.05pt;width:261.1pt;height:123.35pt;z-index:-22147584;mso-position-horizontal-relative:page" filled="f" stroked="f">
            <v:textbox inset="0,0,0,0">
              <w:txbxContent>
                <w:p w:rsidR="00E47727" w:rsidRDefault="00E47727">
                  <w:pPr>
                    <w:pStyle w:val="a3"/>
                    <w:spacing w:before="34" w:line="192" w:lineRule="auto"/>
                  </w:pPr>
                  <w:r>
                    <w:rPr>
                      <w:color w:val="231F20"/>
                      <w:w w:val="95"/>
                    </w:rPr>
                    <w:t>Ознакомление</w:t>
                  </w:r>
                  <w:r>
                    <w:rPr>
                      <w:color w:val="231F20"/>
                      <w:spacing w:val="17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с</w:t>
                  </w:r>
                  <w:r>
                    <w:rPr>
                      <w:color w:val="231F20"/>
                      <w:spacing w:val="23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межвидовыми</w:t>
                  </w:r>
                  <w:r>
                    <w:rPr>
                      <w:color w:val="231F20"/>
                      <w:spacing w:val="21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взаимоотношениями</w:t>
                  </w:r>
                  <w:r>
                    <w:rPr>
                      <w:color w:val="231F20"/>
                      <w:spacing w:val="-54"/>
                      <w:w w:val="95"/>
                    </w:rPr>
                    <w:t xml:space="preserve"> </w:t>
                  </w:r>
                  <w:r>
                    <w:rPr>
                      <w:color w:val="231F20"/>
                    </w:rPr>
                    <w:t>в</w:t>
                  </w:r>
                  <w:r>
                    <w:rPr>
                      <w:color w:val="231F20"/>
                      <w:spacing w:val="-3"/>
                    </w:rPr>
                    <w:t xml:space="preserve"> </w:t>
                  </w:r>
                  <w:r>
                    <w:rPr>
                      <w:color w:val="231F20"/>
                    </w:rPr>
                    <w:t>экосистеме:</w:t>
                  </w:r>
                  <w:r>
                    <w:rPr>
                      <w:color w:val="231F20"/>
                      <w:spacing w:val="-7"/>
                    </w:rPr>
                    <w:t xml:space="preserve"> </w:t>
                  </w:r>
                  <w:r>
                    <w:rPr>
                      <w:color w:val="231F20"/>
                    </w:rPr>
                    <w:t>конкуренцией,</w:t>
                  </w:r>
                  <w:r>
                    <w:rPr>
                      <w:color w:val="231F20"/>
                      <w:spacing w:val="-2"/>
                    </w:rPr>
                    <w:t xml:space="preserve"> </w:t>
                  </w:r>
                  <w:r>
                    <w:rPr>
                      <w:color w:val="231F20"/>
                    </w:rPr>
                    <w:t>симбиозом,</w:t>
                  </w:r>
                </w:p>
                <w:p w:rsidR="00E47727" w:rsidRDefault="00E47727">
                  <w:pPr>
                    <w:pStyle w:val="a3"/>
                    <w:spacing w:line="202" w:lineRule="exact"/>
                  </w:pPr>
                  <w:r>
                    <w:rPr>
                      <w:color w:val="231F20"/>
                    </w:rPr>
                    <w:t>хищниче-</w:t>
                  </w:r>
                </w:p>
                <w:p w:rsidR="00E47727" w:rsidRDefault="00E47727">
                  <w:pPr>
                    <w:pStyle w:val="a3"/>
                    <w:spacing w:line="220" w:lineRule="exact"/>
                  </w:pPr>
                  <w:r>
                    <w:rPr>
                      <w:color w:val="231F20"/>
                    </w:rPr>
                    <w:t>ством,</w:t>
                  </w:r>
                  <w:r>
                    <w:rPr>
                      <w:color w:val="231F20"/>
                      <w:spacing w:val="-3"/>
                    </w:rPr>
                    <w:t xml:space="preserve"> </w:t>
                  </w:r>
                  <w:r>
                    <w:rPr>
                      <w:color w:val="231F20"/>
                    </w:rPr>
                    <w:t>паразитизмом.</w:t>
                  </w:r>
                </w:p>
                <w:p w:rsidR="00E47727" w:rsidRDefault="00E47727">
                  <w:pPr>
                    <w:pStyle w:val="a3"/>
                    <w:spacing w:before="17" w:line="192" w:lineRule="auto"/>
                    <w:ind w:right="268"/>
                    <w:jc w:val="both"/>
                  </w:pPr>
                  <w:r>
                    <w:rPr>
                      <w:color w:val="231F20"/>
                      <w:w w:val="85"/>
                    </w:rPr>
                    <w:t>Умение строить ярусность растительного сообщества,</w:t>
                  </w:r>
                  <w:r>
                    <w:rPr>
                      <w:color w:val="231F20"/>
                      <w:spacing w:val="1"/>
                      <w:w w:val="85"/>
                    </w:rPr>
                    <w:t xml:space="preserve"> </w:t>
                  </w:r>
                  <w:r>
                    <w:rPr>
                      <w:color w:val="231F20"/>
                      <w:w w:val="85"/>
                    </w:rPr>
                    <w:t>пищевые цепи и сети в биоценозе, а также экологич</w:t>
                  </w:r>
                  <w:proofErr w:type="gramStart"/>
                  <w:r>
                    <w:rPr>
                      <w:color w:val="231F20"/>
                      <w:w w:val="85"/>
                    </w:rPr>
                    <w:t>е-</w:t>
                  </w:r>
                  <w:proofErr w:type="gramEnd"/>
                  <w:r>
                    <w:rPr>
                      <w:color w:val="231F20"/>
                      <w:spacing w:val="1"/>
                      <w:w w:val="85"/>
                    </w:rPr>
                    <w:t xml:space="preserve"> </w:t>
                  </w:r>
                  <w:r>
                    <w:rPr>
                      <w:color w:val="231F20"/>
                    </w:rPr>
                    <w:t>ские пирамиды.</w:t>
                  </w:r>
                </w:p>
                <w:p w:rsidR="00E47727" w:rsidRDefault="00E47727">
                  <w:pPr>
                    <w:pStyle w:val="a3"/>
                    <w:spacing w:line="192" w:lineRule="auto"/>
                  </w:pPr>
                  <w:r>
                    <w:rPr>
                      <w:color w:val="231F20"/>
                      <w:w w:val="95"/>
                    </w:rPr>
                    <w:t>Знание</w:t>
                  </w:r>
                  <w:r>
                    <w:rPr>
                      <w:color w:val="231F20"/>
                      <w:spacing w:val="3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отличительных</w:t>
                  </w:r>
                  <w:r>
                    <w:rPr>
                      <w:color w:val="231F20"/>
                      <w:spacing w:val="7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признаков</w:t>
                  </w:r>
                  <w:r>
                    <w:rPr>
                      <w:color w:val="231F20"/>
                      <w:spacing w:val="6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искусственных</w:t>
                  </w:r>
                  <w:r>
                    <w:rPr>
                      <w:color w:val="231F20"/>
                      <w:spacing w:val="7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с</w:t>
                  </w:r>
                  <w:proofErr w:type="gramStart"/>
                  <w:r>
                    <w:rPr>
                      <w:color w:val="231F20"/>
                      <w:w w:val="95"/>
                    </w:rPr>
                    <w:t>о-</w:t>
                  </w:r>
                  <w:proofErr w:type="gramEnd"/>
                  <w:r>
                    <w:rPr>
                      <w:color w:val="231F20"/>
                      <w:spacing w:val="-54"/>
                      <w:w w:val="95"/>
                    </w:rPr>
                    <w:t xml:space="preserve"> </w:t>
                  </w:r>
                  <w:r>
                    <w:rPr>
                      <w:color w:val="231F20"/>
                    </w:rPr>
                    <w:t>обществ</w:t>
                  </w:r>
                  <w:r>
                    <w:rPr>
                      <w:color w:val="231F20"/>
                      <w:spacing w:val="-3"/>
                    </w:rPr>
                    <w:t xml:space="preserve"> </w:t>
                  </w:r>
                  <w:r>
                    <w:rPr>
                      <w:color w:val="231F20"/>
                    </w:rPr>
                    <w:t>—</w:t>
                  </w:r>
                  <w:r>
                    <w:rPr>
                      <w:color w:val="231F20"/>
                      <w:spacing w:val="-1"/>
                    </w:rPr>
                    <w:t xml:space="preserve"> </w:t>
                  </w:r>
                  <w:r>
                    <w:rPr>
                      <w:color w:val="231F20"/>
                    </w:rPr>
                    <w:t>агроэкосистемы</w:t>
                  </w:r>
                  <w:r>
                    <w:rPr>
                      <w:color w:val="231F20"/>
                      <w:spacing w:val="-3"/>
                    </w:rPr>
                    <w:t xml:space="preserve"> </w:t>
                  </w:r>
                  <w:r>
                    <w:rPr>
                      <w:color w:val="231F20"/>
                    </w:rPr>
                    <w:t>и</w:t>
                  </w:r>
                  <w:r>
                    <w:rPr>
                      <w:color w:val="231F20"/>
                      <w:spacing w:val="-3"/>
                    </w:rPr>
                    <w:t xml:space="preserve"> </w:t>
                  </w:r>
                  <w:r>
                    <w:rPr>
                      <w:color w:val="231F20"/>
                    </w:rPr>
                    <w:t>урбоэкосистемы.</w:t>
                  </w:r>
                </w:p>
                <w:p w:rsidR="00E47727" w:rsidRDefault="00E47727">
                  <w:pPr>
                    <w:pStyle w:val="a3"/>
                    <w:spacing w:line="192" w:lineRule="auto"/>
                    <w:ind w:right="29"/>
                  </w:pPr>
                  <w:r>
                    <w:rPr>
                      <w:color w:val="231F20"/>
                      <w:w w:val="95"/>
                    </w:rPr>
                    <w:t>Описание</w:t>
                  </w:r>
                  <w:r>
                    <w:rPr>
                      <w:color w:val="231F20"/>
                      <w:spacing w:val="12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антропогенных</w:t>
                  </w:r>
                  <w:r>
                    <w:rPr>
                      <w:color w:val="231F20"/>
                      <w:spacing w:val="16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изменений</w:t>
                  </w:r>
                  <w:r>
                    <w:rPr>
                      <w:color w:val="231F20"/>
                      <w:spacing w:val="16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в</w:t>
                  </w:r>
                  <w:r>
                    <w:rPr>
                      <w:color w:val="231F20"/>
                      <w:spacing w:val="-54"/>
                      <w:w w:val="95"/>
                    </w:rPr>
                    <w:t xml:space="preserve"> </w:t>
                  </w:r>
                  <w:r>
                    <w:rPr>
                      <w:color w:val="231F20"/>
                    </w:rPr>
                    <w:t>естественных</w:t>
                  </w:r>
                </w:p>
              </w:txbxContent>
            </v:textbox>
            <w10:wrap anchorx="page"/>
          </v:shape>
        </w:pict>
      </w:r>
      <w:r w:rsidR="00AB0109">
        <w:rPr>
          <w:color w:val="231F20"/>
        </w:rPr>
        <w:t>Ознакомление</w:t>
      </w:r>
      <w:r w:rsidR="00AB0109">
        <w:rPr>
          <w:color w:val="231F20"/>
          <w:spacing w:val="-5"/>
        </w:rPr>
        <w:t xml:space="preserve"> </w:t>
      </w:r>
      <w:r w:rsidR="00AB0109">
        <w:rPr>
          <w:color w:val="231F20"/>
        </w:rPr>
        <w:t>с</w:t>
      </w:r>
      <w:r w:rsidR="00AB0109">
        <w:rPr>
          <w:color w:val="231F20"/>
          <w:spacing w:val="-4"/>
        </w:rPr>
        <w:t xml:space="preserve"> </w:t>
      </w:r>
      <w:r w:rsidR="00AB0109">
        <w:rPr>
          <w:color w:val="231F20"/>
        </w:rPr>
        <w:t>примерами</w:t>
      </w:r>
      <w:r w:rsidR="00AB0109">
        <w:rPr>
          <w:color w:val="231F20"/>
          <w:spacing w:val="-5"/>
        </w:rPr>
        <w:t xml:space="preserve"> </w:t>
      </w:r>
      <w:r w:rsidR="00AB0109">
        <w:rPr>
          <w:color w:val="231F20"/>
        </w:rPr>
        <w:t>использования</w:t>
      </w:r>
    </w:p>
    <w:p w:rsidR="00822D46" w:rsidRDefault="00AB0109">
      <w:pPr>
        <w:pStyle w:val="a3"/>
        <w:spacing w:before="24" w:line="192" w:lineRule="auto"/>
        <w:ind w:left="717"/>
      </w:pPr>
      <w:r>
        <w:rPr>
          <w:color w:val="231F20"/>
        </w:rPr>
        <w:t>в хозяйственной деятельности людей морфо-</w:t>
      </w:r>
      <w:r>
        <w:rPr>
          <w:color w:val="231F20"/>
          <w:spacing w:val="1"/>
        </w:rPr>
        <w:t xml:space="preserve"> </w:t>
      </w:r>
      <w:r>
        <w:rPr>
          <w:color w:val="231F20"/>
          <w:w w:val="95"/>
        </w:rPr>
        <w:t>функциональных</w:t>
      </w:r>
      <w:r>
        <w:rPr>
          <w:color w:val="231F20"/>
          <w:spacing w:val="35"/>
          <w:w w:val="95"/>
        </w:rPr>
        <w:t xml:space="preserve"> </w:t>
      </w:r>
      <w:r>
        <w:rPr>
          <w:color w:val="231F20"/>
          <w:w w:val="95"/>
        </w:rPr>
        <w:t>черт</w:t>
      </w:r>
      <w:r>
        <w:rPr>
          <w:color w:val="231F20"/>
          <w:spacing w:val="28"/>
          <w:w w:val="95"/>
        </w:rPr>
        <w:t xml:space="preserve"> </w:t>
      </w:r>
      <w:r>
        <w:rPr>
          <w:color w:val="231F20"/>
          <w:w w:val="95"/>
        </w:rPr>
        <w:t>организации</w:t>
      </w:r>
      <w:r>
        <w:rPr>
          <w:color w:val="231F20"/>
          <w:spacing w:val="36"/>
          <w:w w:val="95"/>
        </w:rPr>
        <w:t xml:space="preserve"> </w:t>
      </w:r>
      <w:r>
        <w:rPr>
          <w:color w:val="231F20"/>
          <w:w w:val="95"/>
        </w:rPr>
        <w:t>растений</w:t>
      </w:r>
      <w:r>
        <w:rPr>
          <w:color w:val="231F20"/>
          <w:spacing w:val="30"/>
          <w:w w:val="95"/>
        </w:rPr>
        <w:t xml:space="preserve"> </w:t>
      </w:r>
      <w:r>
        <w:rPr>
          <w:color w:val="231F20"/>
          <w:w w:val="95"/>
        </w:rPr>
        <w:t>и</w:t>
      </w:r>
      <w:r>
        <w:rPr>
          <w:color w:val="231F20"/>
          <w:spacing w:val="35"/>
          <w:w w:val="95"/>
        </w:rPr>
        <w:t xml:space="preserve"> </w:t>
      </w:r>
      <w:r>
        <w:rPr>
          <w:color w:val="231F20"/>
          <w:w w:val="95"/>
        </w:rPr>
        <w:t>жи-</w:t>
      </w:r>
    </w:p>
    <w:p w:rsidR="00822D46" w:rsidRDefault="00AB0109">
      <w:pPr>
        <w:pStyle w:val="a3"/>
        <w:spacing w:line="192" w:lineRule="auto"/>
        <w:ind w:left="717" w:right="900"/>
      </w:pPr>
      <w:r>
        <w:rPr>
          <w:color w:val="231F20"/>
          <w:w w:val="95"/>
        </w:rPr>
        <w:t>вотных</w:t>
      </w:r>
      <w:r>
        <w:rPr>
          <w:color w:val="231F20"/>
          <w:spacing w:val="22"/>
          <w:w w:val="95"/>
        </w:rPr>
        <w:t xml:space="preserve"> </w:t>
      </w:r>
      <w:r>
        <w:rPr>
          <w:color w:val="231F20"/>
          <w:w w:val="95"/>
        </w:rPr>
        <w:t>при</w:t>
      </w:r>
      <w:r>
        <w:rPr>
          <w:color w:val="231F20"/>
          <w:spacing w:val="28"/>
          <w:w w:val="95"/>
        </w:rPr>
        <w:t xml:space="preserve"> </w:t>
      </w:r>
      <w:r>
        <w:rPr>
          <w:color w:val="231F20"/>
          <w:w w:val="95"/>
        </w:rPr>
        <w:t>создании</w:t>
      </w:r>
      <w:r>
        <w:rPr>
          <w:color w:val="231F20"/>
          <w:spacing w:val="22"/>
          <w:w w:val="95"/>
        </w:rPr>
        <w:t xml:space="preserve"> </w:t>
      </w:r>
      <w:r>
        <w:rPr>
          <w:color w:val="231F20"/>
          <w:w w:val="95"/>
        </w:rPr>
        <w:t>совершенных</w:t>
      </w:r>
      <w:r>
        <w:rPr>
          <w:color w:val="231F20"/>
          <w:spacing w:val="23"/>
          <w:w w:val="95"/>
        </w:rPr>
        <w:t xml:space="preserve"> </w:t>
      </w:r>
      <w:r>
        <w:rPr>
          <w:color w:val="231F20"/>
          <w:w w:val="95"/>
        </w:rPr>
        <w:t>технических</w:t>
      </w:r>
      <w:r>
        <w:rPr>
          <w:color w:val="231F20"/>
          <w:spacing w:val="22"/>
          <w:w w:val="95"/>
        </w:rPr>
        <w:t xml:space="preserve"> </w:t>
      </w:r>
      <w:r>
        <w:rPr>
          <w:color w:val="231F20"/>
          <w:w w:val="95"/>
        </w:rPr>
        <w:t>си-</w:t>
      </w:r>
      <w:r>
        <w:rPr>
          <w:color w:val="231F20"/>
          <w:spacing w:val="-54"/>
          <w:w w:val="95"/>
        </w:rPr>
        <w:t xml:space="preserve"> </w:t>
      </w:r>
      <w:r>
        <w:rPr>
          <w:color w:val="231F20"/>
        </w:rPr>
        <w:t>стем и устройств по аналогии с живыми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системами.</w:t>
      </w:r>
    </w:p>
    <w:p w:rsidR="00822D46" w:rsidRDefault="00AB0109">
      <w:pPr>
        <w:pStyle w:val="a3"/>
        <w:spacing w:line="192" w:lineRule="auto"/>
        <w:ind w:left="717" w:right="893"/>
        <w:jc w:val="both"/>
      </w:pPr>
      <w:r>
        <w:rPr>
          <w:color w:val="231F20"/>
          <w:w w:val="95"/>
        </w:rPr>
        <w:t>Знакомство с трубчатыми структурами в живой при-</w:t>
      </w:r>
      <w:r>
        <w:rPr>
          <w:color w:val="231F20"/>
          <w:spacing w:val="1"/>
          <w:w w:val="95"/>
        </w:rPr>
        <w:t xml:space="preserve"> </w:t>
      </w:r>
      <w:r>
        <w:rPr>
          <w:color w:val="231F20"/>
          <w:w w:val="95"/>
        </w:rPr>
        <w:t>роде и технике, аэродинамическими и гидродинами-</w:t>
      </w:r>
      <w:r>
        <w:rPr>
          <w:color w:val="231F20"/>
          <w:spacing w:val="1"/>
          <w:w w:val="95"/>
        </w:rPr>
        <w:t xml:space="preserve"> </w:t>
      </w:r>
      <w:r>
        <w:rPr>
          <w:color w:val="231F20"/>
        </w:rPr>
        <w:t>ческими устройствами в живой природе и технике.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Умение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строить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модели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складчатой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структуры,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ис-</w:t>
      </w:r>
    </w:p>
    <w:p w:rsidR="00822D46" w:rsidRDefault="00AB0109">
      <w:pPr>
        <w:pStyle w:val="a3"/>
        <w:spacing w:before="13" w:line="248" w:lineRule="exact"/>
        <w:ind w:left="717"/>
        <w:jc w:val="both"/>
      </w:pPr>
      <w:r>
        <w:rPr>
          <w:color w:val="231F20"/>
        </w:rPr>
        <w:t>природных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ландшафтах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своей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местности.</w:t>
      </w:r>
    </w:p>
    <w:p w:rsidR="00822D46" w:rsidRDefault="00AB0109">
      <w:pPr>
        <w:pStyle w:val="a3"/>
        <w:spacing w:before="17" w:line="192" w:lineRule="auto"/>
        <w:ind w:left="717" w:right="1224"/>
        <w:jc w:val="both"/>
      </w:pPr>
      <w:r>
        <w:rPr>
          <w:color w:val="231F20"/>
          <w:w w:val="85"/>
        </w:rPr>
        <w:t>Сравнительное описание одной из естественных при-</w:t>
      </w:r>
      <w:r>
        <w:rPr>
          <w:color w:val="231F20"/>
          <w:spacing w:val="1"/>
          <w:w w:val="85"/>
        </w:rPr>
        <w:t xml:space="preserve"> </w:t>
      </w:r>
      <w:r>
        <w:rPr>
          <w:color w:val="231F20"/>
          <w:w w:val="85"/>
        </w:rPr>
        <w:t>родных систем (например, леса) и какой-нибудь агро-</w:t>
      </w:r>
      <w:r>
        <w:rPr>
          <w:color w:val="231F20"/>
          <w:spacing w:val="1"/>
          <w:w w:val="85"/>
        </w:rPr>
        <w:t xml:space="preserve"> </w:t>
      </w:r>
      <w:r>
        <w:rPr>
          <w:color w:val="231F20"/>
        </w:rPr>
        <w:t>экосистемы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(например,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пшеничного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поля).</w:t>
      </w:r>
    </w:p>
    <w:p w:rsidR="00822D46" w:rsidRDefault="00AB0109">
      <w:pPr>
        <w:pStyle w:val="a3"/>
        <w:spacing w:line="229" w:lineRule="exact"/>
        <w:ind w:left="717"/>
        <w:jc w:val="both"/>
      </w:pPr>
      <w:r>
        <w:rPr>
          <w:color w:val="231F20"/>
          <w:w w:val="85"/>
        </w:rPr>
        <w:t>Составление</w:t>
      </w:r>
      <w:r>
        <w:rPr>
          <w:color w:val="231F20"/>
          <w:spacing w:val="22"/>
          <w:w w:val="85"/>
        </w:rPr>
        <w:t xml:space="preserve"> </w:t>
      </w:r>
      <w:r>
        <w:rPr>
          <w:color w:val="231F20"/>
          <w:w w:val="85"/>
        </w:rPr>
        <w:t>схем</w:t>
      </w:r>
      <w:r>
        <w:rPr>
          <w:color w:val="231F20"/>
          <w:spacing w:val="24"/>
          <w:w w:val="85"/>
        </w:rPr>
        <w:t xml:space="preserve"> </w:t>
      </w:r>
      <w:r>
        <w:rPr>
          <w:color w:val="231F20"/>
          <w:w w:val="85"/>
        </w:rPr>
        <w:t>передачи</w:t>
      </w:r>
      <w:r>
        <w:rPr>
          <w:color w:val="231F20"/>
          <w:spacing w:val="19"/>
          <w:w w:val="85"/>
        </w:rPr>
        <w:t xml:space="preserve"> </w:t>
      </w:r>
      <w:r>
        <w:rPr>
          <w:color w:val="231F20"/>
          <w:w w:val="85"/>
        </w:rPr>
        <w:t>веществ</w:t>
      </w:r>
      <w:r>
        <w:rPr>
          <w:color w:val="231F20"/>
          <w:spacing w:val="25"/>
          <w:w w:val="85"/>
        </w:rPr>
        <w:t xml:space="preserve"> </w:t>
      </w:r>
      <w:r>
        <w:rPr>
          <w:color w:val="231F20"/>
          <w:w w:val="85"/>
        </w:rPr>
        <w:t>и</w:t>
      </w:r>
      <w:r>
        <w:rPr>
          <w:color w:val="231F20"/>
          <w:spacing w:val="24"/>
          <w:w w:val="85"/>
        </w:rPr>
        <w:t xml:space="preserve"> </w:t>
      </w:r>
      <w:r>
        <w:rPr>
          <w:color w:val="231F20"/>
          <w:w w:val="85"/>
        </w:rPr>
        <w:t>энергии</w:t>
      </w:r>
      <w:r>
        <w:rPr>
          <w:color w:val="231F20"/>
          <w:spacing w:val="24"/>
          <w:w w:val="85"/>
        </w:rPr>
        <w:t xml:space="preserve"> </w:t>
      </w:r>
      <w:r>
        <w:rPr>
          <w:color w:val="231F20"/>
          <w:w w:val="85"/>
        </w:rPr>
        <w:t>по</w:t>
      </w:r>
      <w:r>
        <w:rPr>
          <w:color w:val="231F20"/>
          <w:spacing w:val="23"/>
          <w:w w:val="85"/>
        </w:rPr>
        <w:t xml:space="preserve"> </w:t>
      </w:r>
      <w:r>
        <w:rPr>
          <w:color w:val="231F20"/>
          <w:w w:val="85"/>
        </w:rPr>
        <w:t>це-</w:t>
      </w:r>
    </w:p>
    <w:p w:rsidR="00822D46" w:rsidRDefault="00AB0109">
      <w:pPr>
        <w:pStyle w:val="a3"/>
        <w:spacing w:before="88" w:line="201" w:lineRule="auto"/>
        <w:ind w:left="717" w:right="900"/>
      </w:pPr>
      <w:r>
        <w:rPr>
          <w:color w:val="231F20"/>
          <w:w w:val="85"/>
        </w:rPr>
        <w:t>Ознакомление</w:t>
      </w:r>
      <w:r>
        <w:rPr>
          <w:color w:val="231F20"/>
          <w:spacing w:val="25"/>
          <w:w w:val="85"/>
        </w:rPr>
        <w:t xml:space="preserve"> </w:t>
      </w:r>
      <w:r>
        <w:rPr>
          <w:color w:val="231F20"/>
          <w:w w:val="85"/>
        </w:rPr>
        <w:t>с</w:t>
      </w:r>
      <w:r>
        <w:rPr>
          <w:color w:val="231F20"/>
          <w:spacing w:val="26"/>
          <w:w w:val="85"/>
        </w:rPr>
        <w:t xml:space="preserve"> </w:t>
      </w:r>
      <w:r>
        <w:rPr>
          <w:color w:val="231F20"/>
          <w:w w:val="85"/>
        </w:rPr>
        <w:t>учением</w:t>
      </w:r>
      <w:r>
        <w:rPr>
          <w:color w:val="231F20"/>
          <w:spacing w:val="27"/>
          <w:w w:val="85"/>
        </w:rPr>
        <w:t xml:space="preserve"> </w:t>
      </w:r>
      <w:r>
        <w:rPr>
          <w:color w:val="231F20"/>
          <w:w w:val="85"/>
        </w:rPr>
        <w:t>В.</w:t>
      </w:r>
      <w:r>
        <w:rPr>
          <w:color w:val="231F20"/>
          <w:spacing w:val="22"/>
          <w:w w:val="85"/>
        </w:rPr>
        <w:t xml:space="preserve"> </w:t>
      </w:r>
      <w:r>
        <w:rPr>
          <w:color w:val="231F20"/>
          <w:w w:val="85"/>
        </w:rPr>
        <w:t>И.</w:t>
      </w:r>
      <w:r>
        <w:rPr>
          <w:color w:val="231F20"/>
          <w:spacing w:val="27"/>
          <w:w w:val="85"/>
        </w:rPr>
        <w:t xml:space="preserve"> </w:t>
      </w:r>
      <w:r>
        <w:rPr>
          <w:color w:val="231F20"/>
          <w:w w:val="85"/>
        </w:rPr>
        <w:t>Вернадского</w:t>
      </w:r>
      <w:r>
        <w:rPr>
          <w:color w:val="231F20"/>
          <w:spacing w:val="31"/>
          <w:w w:val="85"/>
        </w:rPr>
        <w:t xml:space="preserve"> </w:t>
      </w:r>
      <w:r>
        <w:rPr>
          <w:color w:val="231F20"/>
          <w:w w:val="85"/>
        </w:rPr>
        <w:t>о</w:t>
      </w:r>
      <w:r>
        <w:rPr>
          <w:color w:val="231F20"/>
          <w:spacing w:val="22"/>
          <w:w w:val="85"/>
        </w:rPr>
        <w:t xml:space="preserve"> </w:t>
      </w:r>
      <w:r>
        <w:rPr>
          <w:color w:val="231F20"/>
          <w:w w:val="85"/>
        </w:rPr>
        <w:t>биосфере</w:t>
      </w:r>
      <w:r>
        <w:rPr>
          <w:color w:val="231F20"/>
          <w:spacing w:val="-48"/>
          <w:w w:val="85"/>
        </w:rPr>
        <w:t xml:space="preserve"> </w:t>
      </w:r>
      <w:r>
        <w:rPr>
          <w:color w:val="231F20"/>
        </w:rPr>
        <w:t>как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 глобальной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экосистеме.</w:t>
      </w:r>
    </w:p>
    <w:p w:rsidR="00822D46" w:rsidRDefault="00AB0109">
      <w:pPr>
        <w:pStyle w:val="a3"/>
        <w:spacing w:line="192" w:lineRule="auto"/>
        <w:ind w:left="717" w:right="900"/>
      </w:pPr>
      <w:r>
        <w:rPr>
          <w:color w:val="231F20"/>
          <w:w w:val="95"/>
        </w:rPr>
        <w:t>Наличие</w:t>
      </w:r>
      <w:r>
        <w:rPr>
          <w:color w:val="231F20"/>
          <w:spacing w:val="10"/>
          <w:w w:val="95"/>
        </w:rPr>
        <w:t xml:space="preserve"> </w:t>
      </w:r>
      <w:r>
        <w:rPr>
          <w:color w:val="231F20"/>
          <w:w w:val="95"/>
        </w:rPr>
        <w:t>представления</w:t>
      </w:r>
      <w:r>
        <w:rPr>
          <w:color w:val="231F20"/>
          <w:spacing w:val="8"/>
          <w:w w:val="95"/>
        </w:rPr>
        <w:t xml:space="preserve"> </w:t>
      </w:r>
      <w:r>
        <w:rPr>
          <w:color w:val="231F20"/>
          <w:w w:val="95"/>
        </w:rPr>
        <w:t>о</w:t>
      </w:r>
      <w:r>
        <w:rPr>
          <w:color w:val="231F20"/>
          <w:spacing w:val="19"/>
          <w:w w:val="95"/>
        </w:rPr>
        <w:t xml:space="preserve"> </w:t>
      </w:r>
      <w:r>
        <w:rPr>
          <w:color w:val="231F20"/>
          <w:w w:val="95"/>
        </w:rPr>
        <w:t>схеме</w:t>
      </w:r>
      <w:r>
        <w:rPr>
          <w:color w:val="231F20"/>
          <w:spacing w:val="11"/>
          <w:w w:val="95"/>
        </w:rPr>
        <w:t xml:space="preserve"> </w:t>
      </w:r>
      <w:r>
        <w:rPr>
          <w:color w:val="231F20"/>
          <w:w w:val="95"/>
        </w:rPr>
        <w:t>экосистемы</w:t>
      </w:r>
      <w:r>
        <w:rPr>
          <w:color w:val="231F20"/>
          <w:spacing w:val="11"/>
          <w:w w:val="95"/>
        </w:rPr>
        <w:t xml:space="preserve"> </w:t>
      </w:r>
      <w:r>
        <w:rPr>
          <w:color w:val="231F20"/>
          <w:w w:val="95"/>
        </w:rPr>
        <w:t>на</w:t>
      </w:r>
      <w:r>
        <w:rPr>
          <w:color w:val="231F20"/>
          <w:spacing w:val="11"/>
          <w:w w:val="95"/>
        </w:rPr>
        <w:t xml:space="preserve"> </w:t>
      </w:r>
      <w:r>
        <w:rPr>
          <w:color w:val="231F20"/>
          <w:w w:val="95"/>
        </w:rPr>
        <w:t>при-</w:t>
      </w:r>
      <w:r>
        <w:rPr>
          <w:color w:val="231F20"/>
          <w:spacing w:val="-54"/>
          <w:w w:val="95"/>
        </w:rPr>
        <w:t xml:space="preserve"> </w:t>
      </w:r>
      <w:r>
        <w:rPr>
          <w:color w:val="231F20"/>
          <w:w w:val="85"/>
        </w:rPr>
        <w:t>мере биосферы,</w:t>
      </w:r>
      <w:r>
        <w:rPr>
          <w:color w:val="231F20"/>
          <w:spacing w:val="1"/>
          <w:w w:val="85"/>
        </w:rPr>
        <w:t xml:space="preserve"> </w:t>
      </w:r>
      <w:r>
        <w:rPr>
          <w:color w:val="231F20"/>
          <w:w w:val="85"/>
        </w:rPr>
        <w:t>круговороте веществ</w:t>
      </w:r>
      <w:r>
        <w:rPr>
          <w:color w:val="231F20"/>
          <w:spacing w:val="1"/>
          <w:w w:val="85"/>
        </w:rPr>
        <w:t xml:space="preserve"> </w:t>
      </w:r>
      <w:r>
        <w:rPr>
          <w:color w:val="231F20"/>
          <w:w w:val="85"/>
        </w:rPr>
        <w:t>и превращении</w:t>
      </w:r>
      <w:r>
        <w:rPr>
          <w:color w:val="231F20"/>
          <w:spacing w:val="1"/>
          <w:w w:val="85"/>
        </w:rPr>
        <w:t xml:space="preserve"> </w:t>
      </w:r>
      <w:r>
        <w:rPr>
          <w:color w:val="231F20"/>
        </w:rPr>
        <w:t>энергии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биосфере.</w:t>
      </w:r>
    </w:p>
    <w:p w:rsidR="00822D46" w:rsidRDefault="00AB0109">
      <w:pPr>
        <w:pStyle w:val="a3"/>
        <w:spacing w:line="192" w:lineRule="auto"/>
        <w:ind w:left="717" w:right="1152"/>
      </w:pPr>
      <w:r>
        <w:rPr>
          <w:color w:val="231F20"/>
          <w:w w:val="85"/>
        </w:rPr>
        <w:t>Умение доказывать</w:t>
      </w:r>
      <w:r>
        <w:rPr>
          <w:color w:val="231F20"/>
          <w:spacing w:val="1"/>
          <w:w w:val="85"/>
        </w:rPr>
        <w:t xml:space="preserve"> </w:t>
      </w:r>
      <w:r>
        <w:rPr>
          <w:color w:val="231F20"/>
          <w:w w:val="85"/>
        </w:rPr>
        <w:t>роль</w:t>
      </w:r>
      <w:r>
        <w:rPr>
          <w:color w:val="231F20"/>
          <w:spacing w:val="1"/>
          <w:w w:val="85"/>
        </w:rPr>
        <w:t xml:space="preserve"> </w:t>
      </w:r>
      <w:r>
        <w:rPr>
          <w:color w:val="231F20"/>
          <w:w w:val="85"/>
        </w:rPr>
        <w:t>живых</w:t>
      </w:r>
      <w:r>
        <w:rPr>
          <w:color w:val="231F20"/>
          <w:spacing w:val="1"/>
          <w:w w:val="85"/>
        </w:rPr>
        <w:t xml:space="preserve"> </w:t>
      </w:r>
      <w:r>
        <w:rPr>
          <w:color w:val="231F20"/>
          <w:w w:val="85"/>
        </w:rPr>
        <w:t>организмов</w:t>
      </w:r>
      <w:r>
        <w:rPr>
          <w:color w:val="231F20"/>
          <w:spacing w:val="42"/>
        </w:rPr>
        <w:t xml:space="preserve"> </w:t>
      </w:r>
      <w:r>
        <w:rPr>
          <w:color w:val="231F20"/>
          <w:w w:val="85"/>
        </w:rPr>
        <w:t>в биосфе-</w:t>
      </w:r>
      <w:r>
        <w:rPr>
          <w:color w:val="231F20"/>
          <w:spacing w:val="-48"/>
          <w:w w:val="85"/>
        </w:rPr>
        <w:t xml:space="preserve"> </w:t>
      </w:r>
      <w:r>
        <w:rPr>
          <w:color w:val="231F20"/>
        </w:rPr>
        <w:t>ре на конкретных примерах</w:t>
      </w:r>
    </w:p>
    <w:p w:rsidR="00822D46" w:rsidRDefault="00822D46">
      <w:pPr>
        <w:spacing w:line="192" w:lineRule="auto"/>
        <w:sectPr w:rsidR="00822D46">
          <w:type w:val="continuous"/>
          <w:pgSz w:w="11910" w:h="16840"/>
          <w:pgMar w:top="80" w:right="620" w:bottom="280" w:left="540" w:header="720" w:footer="720" w:gutter="0"/>
          <w:cols w:num="2" w:space="720" w:equalWidth="0">
            <w:col w:w="3837" w:space="40"/>
            <w:col w:w="6873"/>
          </w:cols>
        </w:sectPr>
      </w:pPr>
    </w:p>
    <w:p w:rsidR="00822D46" w:rsidRDefault="00E10C8C">
      <w:pPr>
        <w:pStyle w:val="8"/>
        <w:spacing w:before="157"/>
        <w:ind w:left="1092"/>
      </w:pPr>
      <w:r>
        <w:lastRenderedPageBreak/>
        <w:pict>
          <v:group id="_x0000_s1026" style="position:absolute;left:0;text-align:left;margin-left:75.2pt;margin-top:56.4pt;width:445.2pt;height:723.6pt;z-index:-22147072;mso-position-horizontal-relative:page;mso-position-vertical-relative:page" coordorigin="1504,1128" coordsize="8904,14472">
            <v:shape id="_x0000_s1049" style="position:absolute;left:1512;top:1128;width:8884;height:5438" coordorigin="1513,1128" coordsize="8884,5438" o:spt="100" adj="0,,0" path="m1521,5321r-8,l1513,5333r8,l1521,5321xm5014,3689r-3493,l1521,2172r-8,l1513,3689r,12l1513,4769r8,l1521,3701r,-4l5014,3697r,-8xm5014,2161r-3493,l1521,2160r,-379l1513,1781r,379l1513,2161r,11l1521,2172r,-3l5014,2169r,-8xm5014,1769r-3493,l1521,1769r,-1l1521,1141r-8,l1513,1768r,1l1513,1780r8,l1521,1777r3493,l5014,1769xm5014,1129r-3493,l1521,1128r-8,l1513,1129r,8l1513,1140r8,l1521,1137r3493,l5014,1129xm5022,5241r-8,l5014,5245r,1321l5022,6566r,-1321l5022,5241xm5022,5233r-8,l5014,5241r8,l5022,5233xm10387,3689r-5365,l5022,2172r-8,l5014,3689r,12l5014,4845r,8l5022,4853r,-8l5022,3701r,-4l10387,3697r,-8xm10387,2161r-5365,l5014,2161r,7l5014,2169r,3l5022,2172r,-3l10387,2169r,-8xm10387,1769r-5365,l5014,1769r,8l5022,1777r5365,l10387,1769xm10387,1129r-5365,l5014,1129r,8l5014,1141r,628l5022,1769r,-628l5022,1137r5365,l10387,1129xm10396,2172r-8,l10388,3689r,12l10388,4769r8,l10396,3701r,-12l10396,2172xm10396,1781r-8,l10388,2160r,1l10388,2172r8,l10396,2161r,-1l10396,1781xm10396,1141r-8,l10388,1768r,1l10388,1780r8,l10396,1769r,-1l10396,1141xm10396,1128r-8,l10388,1129r,8l10388,1140r8,l10396,1137r,-8l10396,1128xe" fillcolor="#231f20" stroked="f">
              <v:stroke joinstyle="round"/>
              <v:formulas/>
              <v:path arrowok="t" o:connecttype="segments"/>
            </v:shape>
            <v:shape id="_x0000_s1048" style="position:absolute;left:1512;top:4769;width:8875;height:5646" coordorigin="1513,4769" coordsize="8875,5646" o:spt="100" adj="0,,0" path="m5010,4769r-3497,l1513,5321r3497,l5010,4769xm10387,10375r-5365,l5022,10415r5365,l10387,10375xe" stroked="f">
              <v:stroke joinstyle="round"/>
              <v:formulas/>
              <v:path arrowok="t" o:connecttype="segments"/>
            </v:shape>
            <v:shape id="_x0000_s1047" style="position:absolute;left:1512;top:6553;width:8884;height:9046" coordorigin="1513,6554" coordsize="8884,9046" o:spt="100" adj="0,,0" path="m1521,12182r-8,l1513,15591r,8l1521,15599r,-8l1521,12182xm5014,10414r-3493,l1521,6918r-8,l1513,10415r8,l1521,10415r-8,l1513,10427r,1743l1513,12171r,11l1521,12182r,-4l5014,12178r,-8l1521,12170r,-1743l1521,10422r3493,l5014,10414xm10387,10414r-5365,l5022,6918r-8,l5014,10415r8,l5022,10415r-8,l5014,10427r,1743l5014,12171r,11l5022,12182r,-4l10387,12178r,-8l5022,12170r,-1743l5022,10422r5365,l10387,10414xm10396,10415r-8,l10388,10427r,1743l10388,12171r,11l10396,12182r,-11l10396,12170r,-1743l10396,10415xm10396,9274r-8,l10388,10415r8,l10396,9274xm10396,6554r-8,l10388,6929r8,l10396,6554xe" fillcolor="#231f20" stroked="f">
              <v:stroke joinstyle="round"/>
              <v:formulas/>
              <v:path arrowok="t" o:connecttype="segments"/>
            </v:shape>
            <v:rect id="_x0000_s1046" style="position:absolute;left:5022;top:15555;width:5366;height:36" stroked="f"/>
            <v:shape id="_x0000_s1045" style="position:absolute;left:1520;top:5321;width:8876;height:10279" coordorigin="1521,5321" coordsize="8876,10279" o:spt="100" adj="0,,0" path="m5014,15591r-3493,l1521,15599r3493,l5014,15591xm10387,15591r-5365,l5022,12182r-8,l5014,15591r,8l5022,15599r5365,l10387,15591xm10396,12182r-8,l10388,15591r,8l10396,15599r,-8l10396,12182xm10396,5321r-8,l10388,5333r8,l10396,5321xe" fillcolor="#231f20" stroked="f">
              <v:stroke joinstyle="round"/>
              <v:formulas/>
              <v:path arrowok="t" o:connecttype="segments"/>
            </v:shape>
            <v:rect id="_x0000_s1044" style="position:absolute;left:5022;top:4769;width:5374;height:552" stroked="f"/>
            <v:shape id="_x0000_s1043" style="position:absolute;left:1504;top:4761;width:8904;height:1805" coordorigin="1505,4761" coordsize="8904,1805" o:spt="100" adj="0,,0" path="m1521,6554r-8,l1513,6566r8,l1521,6554xm10408,4761r-8,l10400,4761r-5378,l5014,4761r,l1513,4761r,l1505,4761r,l1505,4769r,4l1505,5321r8,l1513,4773r,-4l5014,4769r,4l5014,5321r8,l5022,4773r,-4l10400,4769r,4l10400,5321r8,l10408,4773r,-4l10408,4761r,xe" fillcolor="#231f20" stroked="f">
              <v:stroke joinstyle="round"/>
              <v:formulas/>
              <v:path arrowok="t" o:connecttype="segments"/>
            </v:shape>
            <v:shape id="_x0000_s1042" style="position:absolute;left:1512;top:5333;width:8884;height:1221" coordorigin="1513,5333" coordsize="8884,1221" o:spt="100" adj="0,,0" path="m5010,5333r-3497,l1513,6554r3497,l5010,5333xm10396,5333r-5374,l5022,6554r5374,l10396,5333xe" stroked="f">
              <v:stroke joinstyle="round"/>
              <v:formulas/>
              <v:path arrowok="t" o:connecttype="segments"/>
            </v:shape>
            <v:shape id="_x0000_s1041" style="position:absolute;left:1504;top:5321;width:3510;height:12" coordorigin="1505,5321" coordsize="3510,12" path="m5014,5321r-3501,l1505,5321r,12l1513,5333r,-4l5014,5329r,-8xe" fillcolor="#231f20" stroked="f">
              <v:path arrowok="t"/>
            </v:shape>
            <v:rect id="_x0000_s1040" style="position:absolute;left:1512;top:5329;width:3502;height:4" stroked="f"/>
            <v:shape id="_x0000_s1039" style="position:absolute;left:5014;top:5321;width:5386;height:12" coordorigin="5014,5321" coordsize="5386,12" path="m10400,5321r-5378,l5014,5321r,12l5022,5333r,-4l10400,5329r,-8xe" fillcolor="#231f20" stroked="f">
              <v:path arrowok="t"/>
            </v:shape>
            <v:rect id="_x0000_s1038" style="position:absolute;left:5022;top:5329;width:5378;height:4" stroked="f"/>
            <v:shape id="_x0000_s1037" style="position:absolute;left:1504;top:5321;width:8904;height:1233" coordorigin="1505,5321" coordsize="8904,1233" o:spt="100" adj="0,,0" path="m1513,5333r-8,l1505,6554r8,l1513,5333xm5022,5333r-8,l5014,6554r8,l5022,5333xm10408,5333r-8,l10400,6554r8,l10408,5333xm10408,5321r-8,l10400,5333r8,l10408,5321xe" fillcolor="#231f20" stroked="f">
              <v:stroke joinstyle="round"/>
              <v:formulas/>
              <v:path arrowok="t" o:connecttype="segments"/>
            </v:shape>
            <v:rect id="_x0000_s1036" style="position:absolute;left:1512;top:6565;width:8883;height:352" stroked="f"/>
            <v:shape id="_x0000_s1035" style="position:absolute;left:1504;top:6553;width:8896;height:12" coordorigin="1505,6554" coordsize="8896,12" path="m10400,6554r,l1505,6554r,12l1513,6566r,-4l5014,6562r8,l10400,6562r,-8xe" fillcolor="#231f20" stroked="f">
              <v:path arrowok="t"/>
            </v:shape>
            <v:rect id="_x0000_s1034" style="position:absolute;left:5022;top:6561;width:5378;height:4" stroked="f"/>
            <v:shape id="_x0000_s1033" style="position:absolute;left:1504;top:6553;width:8904;height:364" coordorigin="1505,6554" coordsize="8904,364" o:spt="100" adj="0,,0" path="m1513,6566r-8,l1505,6918r8,l1513,6566xm10408,6554r-8,l10400,6566r,352l10408,6918r,-352l10408,6554xe" fillcolor="#231f20" stroked="f">
              <v:stroke joinstyle="round"/>
              <v:formulas/>
              <v:path arrowok="t" o:connecttype="segments"/>
            </v:shape>
            <v:shape id="_x0000_s1032" style="position:absolute;left:5022;top:6929;width:5374;height:2345" coordorigin="5022,6929" coordsize="5374,2345" path="m10396,6929r-5374,l5022,9210r,64l10396,9274r,-64l10396,6929xe" stroked="f">
              <v:path arrowok="t"/>
            </v:shape>
            <v:shape id="_x0000_s1031" style="position:absolute;left:1504;top:6917;width:3510;height:13" coordorigin="1505,6917" coordsize="3510,13" path="m5014,6917r-3501,l1505,6918r,12l1513,6930r,-5l5014,6925r,-8xe" fillcolor="#231f20" stroked="f">
              <v:path arrowok="t"/>
            </v:shape>
            <v:rect id="_x0000_s1030" style="position:absolute;left:1512;top:6925;width:3502;height:4" stroked="f"/>
            <v:shape id="_x0000_s1029" style="position:absolute;left:5014;top:6917;width:5386;height:13" coordorigin="5014,6917" coordsize="5386,13" o:spt="100" adj="0,,0" path="m5022,6926r-8,l5014,6930r8,l5022,6926xm10400,6917r-5378,l5014,6917r,8l5022,6925r5378,l10400,6917xe" fillcolor="#231f20" stroked="f">
              <v:stroke joinstyle="round"/>
              <v:formulas/>
              <v:path arrowok="t" o:connecttype="segments"/>
            </v:shape>
            <v:rect id="_x0000_s1028" style="position:absolute;left:5022;top:6925;width:5378;height:4" stroked="f"/>
            <v:shape id="_x0000_s1027" style="position:absolute;left:1504;top:6917;width:8904;height:2365" coordorigin="1505,6918" coordsize="8904,2365" o:spt="100" adj="0,,0" path="m1513,6929r-8,l1505,9274r8,l1513,6929xm5022,6929r-8,l5014,9274r8,l5022,6929xm10408,9274r-8,l5022,9274r-8,l5014,9274r-3501,l1505,9274r,8l1513,9282r3501,l5014,9282r8,l10400,9282r8,l10408,9274xm10408,6918r-8,l10400,6929r,1l10400,9274r8,l10408,6930r,-1l10408,6918xe" fillcolor="#231f20" stroked="f">
              <v:stroke joinstyle="round"/>
              <v:formulas/>
              <v:path arrowok="t" o:connecttype="segments"/>
            </v:shape>
            <w10:wrap anchorx="page" anchory="page"/>
          </v:group>
        </w:pict>
      </w:r>
      <w:r w:rsidR="00AB0109">
        <w:rPr>
          <w:color w:val="231F20"/>
        </w:rPr>
        <w:t>Биосфера</w:t>
      </w:r>
      <w:r w:rsidR="00AB0109">
        <w:rPr>
          <w:color w:val="231F20"/>
          <w:spacing w:val="-5"/>
        </w:rPr>
        <w:t xml:space="preserve"> </w:t>
      </w:r>
      <w:r w:rsidR="00AB0109">
        <w:rPr>
          <w:color w:val="231F20"/>
        </w:rPr>
        <w:t>и</w:t>
      </w:r>
      <w:r w:rsidR="00AB0109">
        <w:rPr>
          <w:color w:val="231F20"/>
          <w:spacing w:val="-4"/>
        </w:rPr>
        <w:t xml:space="preserve"> </w:t>
      </w:r>
      <w:r w:rsidR="00AB0109">
        <w:rPr>
          <w:color w:val="231F20"/>
        </w:rPr>
        <w:t>человек</w:t>
      </w:r>
    </w:p>
    <w:p w:rsidR="00822D46" w:rsidRDefault="00AB0109">
      <w:pPr>
        <w:pStyle w:val="a3"/>
        <w:spacing w:before="193" w:line="201" w:lineRule="auto"/>
        <w:ind w:left="1092" w:right="368"/>
      </w:pPr>
      <w:r>
        <w:br w:type="column"/>
      </w:r>
      <w:r>
        <w:rPr>
          <w:color w:val="231F20"/>
          <w:w w:val="95"/>
        </w:rPr>
        <w:lastRenderedPageBreak/>
        <w:t>Нахождение</w:t>
      </w:r>
      <w:r>
        <w:rPr>
          <w:color w:val="231F20"/>
          <w:spacing w:val="15"/>
          <w:w w:val="95"/>
        </w:rPr>
        <w:t xml:space="preserve"> </w:t>
      </w:r>
      <w:r>
        <w:rPr>
          <w:color w:val="231F20"/>
          <w:w w:val="95"/>
        </w:rPr>
        <w:t>связи</w:t>
      </w:r>
      <w:r>
        <w:rPr>
          <w:color w:val="231F20"/>
          <w:spacing w:val="20"/>
          <w:w w:val="95"/>
        </w:rPr>
        <w:t xml:space="preserve"> </w:t>
      </w:r>
      <w:r>
        <w:rPr>
          <w:color w:val="231F20"/>
          <w:w w:val="95"/>
        </w:rPr>
        <w:t>изменения</w:t>
      </w:r>
      <w:r>
        <w:rPr>
          <w:color w:val="231F20"/>
          <w:spacing w:val="16"/>
          <w:w w:val="95"/>
        </w:rPr>
        <w:t xml:space="preserve"> </w:t>
      </w:r>
      <w:r>
        <w:rPr>
          <w:color w:val="231F20"/>
          <w:w w:val="95"/>
        </w:rPr>
        <w:t>в</w:t>
      </w:r>
      <w:r>
        <w:rPr>
          <w:color w:val="231F20"/>
          <w:spacing w:val="22"/>
          <w:w w:val="95"/>
        </w:rPr>
        <w:t xml:space="preserve"> </w:t>
      </w:r>
      <w:r>
        <w:rPr>
          <w:color w:val="231F20"/>
          <w:w w:val="95"/>
        </w:rPr>
        <w:t>биосфере</w:t>
      </w:r>
      <w:r>
        <w:rPr>
          <w:color w:val="231F20"/>
          <w:spacing w:val="21"/>
          <w:w w:val="95"/>
        </w:rPr>
        <w:t xml:space="preserve"> </w:t>
      </w:r>
      <w:r>
        <w:rPr>
          <w:color w:val="231F20"/>
          <w:w w:val="95"/>
        </w:rPr>
        <w:t>с</w:t>
      </w:r>
      <w:r>
        <w:rPr>
          <w:color w:val="231F20"/>
          <w:spacing w:val="16"/>
          <w:w w:val="95"/>
        </w:rPr>
        <w:t xml:space="preserve"> </w:t>
      </w:r>
      <w:r>
        <w:rPr>
          <w:color w:val="231F20"/>
          <w:w w:val="95"/>
        </w:rPr>
        <w:t>послед-</w:t>
      </w:r>
      <w:r>
        <w:rPr>
          <w:color w:val="231F20"/>
          <w:spacing w:val="-54"/>
          <w:w w:val="95"/>
        </w:rPr>
        <w:t xml:space="preserve"> </w:t>
      </w:r>
      <w:r>
        <w:rPr>
          <w:color w:val="231F20"/>
          <w:w w:val="85"/>
        </w:rPr>
        <w:t>ствиями</w:t>
      </w:r>
      <w:r>
        <w:rPr>
          <w:color w:val="231F20"/>
          <w:spacing w:val="15"/>
          <w:w w:val="85"/>
        </w:rPr>
        <w:t xml:space="preserve"> </w:t>
      </w:r>
      <w:r>
        <w:rPr>
          <w:color w:val="231F20"/>
          <w:w w:val="85"/>
        </w:rPr>
        <w:t>деятельности</w:t>
      </w:r>
      <w:r>
        <w:rPr>
          <w:color w:val="231F20"/>
          <w:spacing w:val="21"/>
          <w:w w:val="85"/>
        </w:rPr>
        <w:t xml:space="preserve"> </w:t>
      </w:r>
      <w:r>
        <w:rPr>
          <w:color w:val="231F20"/>
          <w:w w:val="85"/>
        </w:rPr>
        <w:t>человека</w:t>
      </w:r>
      <w:r>
        <w:rPr>
          <w:color w:val="231F20"/>
          <w:spacing w:val="16"/>
          <w:w w:val="85"/>
        </w:rPr>
        <w:t xml:space="preserve"> </w:t>
      </w:r>
      <w:r>
        <w:rPr>
          <w:color w:val="231F20"/>
          <w:w w:val="85"/>
        </w:rPr>
        <w:t>в</w:t>
      </w:r>
      <w:r>
        <w:rPr>
          <w:color w:val="231F20"/>
          <w:spacing w:val="22"/>
          <w:w w:val="85"/>
        </w:rPr>
        <w:t xml:space="preserve"> </w:t>
      </w:r>
      <w:r>
        <w:rPr>
          <w:color w:val="231F20"/>
          <w:w w:val="85"/>
        </w:rPr>
        <w:t>окружающей</w:t>
      </w:r>
      <w:r>
        <w:rPr>
          <w:color w:val="231F20"/>
          <w:spacing w:val="21"/>
          <w:w w:val="85"/>
        </w:rPr>
        <w:t xml:space="preserve"> </w:t>
      </w:r>
      <w:r>
        <w:rPr>
          <w:color w:val="231F20"/>
          <w:w w:val="85"/>
        </w:rPr>
        <w:t>среде.</w:t>
      </w:r>
    </w:p>
    <w:p w:rsidR="00822D46" w:rsidRDefault="00AB0109">
      <w:pPr>
        <w:pStyle w:val="a3"/>
        <w:spacing w:line="192" w:lineRule="auto"/>
        <w:ind w:left="1092" w:right="830"/>
      </w:pPr>
      <w:r>
        <w:rPr>
          <w:color w:val="231F20"/>
          <w:w w:val="95"/>
        </w:rPr>
        <w:t>Умение</w:t>
      </w:r>
      <w:r>
        <w:rPr>
          <w:color w:val="231F20"/>
          <w:spacing w:val="1"/>
          <w:w w:val="95"/>
        </w:rPr>
        <w:t xml:space="preserve"> </w:t>
      </w:r>
      <w:r>
        <w:rPr>
          <w:color w:val="231F20"/>
          <w:w w:val="95"/>
        </w:rPr>
        <w:t>определять</w:t>
      </w:r>
      <w:r>
        <w:rPr>
          <w:color w:val="231F20"/>
          <w:spacing w:val="1"/>
          <w:w w:val="95"/>
        </w:rPr>
        <w:t xml:space="preserve"> </w:t>
      </w:r>
      <w:r>
        <w:rPr>
          <w:color w:val="231F20"/>
          <w:w w:val="95"/>
        </w:rPr>
        <w:t>воздействие</w:t>
      </w:r>
      <w:r>
        <w:rPr>
          <w:color w:val="231F20"/>
          <w:spacing w:val="1"/>
          <w:w w:val="95"/>
        </w:rPr>
        <w:t xml:space="preserve"> </w:t>
      </w:r>
      <w:r>
        <w:rPr>
          <w:color w:val="231F20"/>
          <w:w w:val="95"/>
        </w:rPr>
        <w:t>производственной</w:t>
      </w:r>
      <w:r>
        <w:rPr>
          <w:color w:val="231F20"/>
          <w:spacing w:val="-54"/>
          <w:w w:val="95"/>
        </w:rPr>
        <w:t xml:space="preserve"> </w:t>
      </w:r>
      <w:r>
        <w:rPr>
          <w:color w:val="231F20"/>
          <w:w w:val="90"/>
        </w:rPr>
        <w:t>деятельности на окружающую среду в области своей</w:t>
      </w:r>
      <w:r>
        <w:rPr>
          <w:color w:val="231F20"/>
          <w:spacing w:val="1"/>
          <w:w w:val="90"/>
        </w:rPr>
        <w:t xml:space="preserve"> </w:t>
      </w:r>
      <w:r>
        <w:rPr>
          <w:color w:val="231F20"/>
        </w:rPr>
        <w:t>будущей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профессии.</w:t>
      </w:r>
    </w:p>
    <w:p w:rsidR="00822D46" w:rsidRDefault="00AB0109">
      <w:pPr>
        <w:pStyle w:val="a3"/>
        <w:spacing w:line="192" w:lineRule="auto"/>
        <w:ind w:left="1092" w:right="368"/>
      </w:pPr>
      <w:r>
        <w:rPr>
          <w:color w:val="231F20"/>
          <w:w w:val="95"/>
        </w:rPr>
        <w:t>Ознакомление</w:t>
      </w:r>
      <w:r>
        <w:rPr>
          <w:color w:val="231F20"/>
          <w:spacing w:val="6"/>
          <w:w w:val="95"/>
        </w:rPr>
        <w:t xml:space="preserve"> </w:t>
      </w:r>
      <w:r>
        <w:rPr>
          <w:color w:val="231F20"/>
          <w:w w:val="95"/>
        </w:rPr>
        <w:t>с</w:t>
      </w:r>
      <w:r>
        <w:rPr>
          <w:color w:val="231F20"/>
          <w:spacing w:val="6"/>
          <w:w w:val="95"/>
        </w:rPr>
        <w:t xml:space="preserve"> </w:t>
      </w:r>
      <w:r>
        <w:rPr>
          <w:color w:val="231F20"/>
          <w:w w:val="95"/>
        </w:rPr>
        <w:t>глобальными</w:t>
      </w:r>
      <w:r>
        <w:rPr>
          <w:color w:val="231F20"/>
          <w:spacing w:val="6"/>
          <w:w w:val="95"/>
        </w:rPr>
        <w:t xml:space="preserve"> </w:t>
      </w:r>
      <w:r>
        <w:rPr>
          <w:color w:val="231F20"/>
          <w:w w:val="95"/>
        </w:rPr>
        <w:t>экологическими</w:t>
      </w:r>
      <w:r>
        <w:rPr>
          <w:color w:val="231F20"/>
          <w:spacing w:val="5"/>
          <w:w w:val="95"/>
        </w:rPr>
        <w:t xml:space="preserve"> </w:t>
      </w:r>
      <w:r>
        <w:rPr>
          <w:color w:val="231F20"/>
          <w:w w:val="95"/>
        </w:rPr>
        <w:t>проб-</w:t>
      </w:r>
      <w:r>
        <w:rPr>
          <w:color w:val="231F20"/>
          <w:spacing w:val="-54"/>
          <w:w w:val="95"/>
        </w:rPr>
        <w:t xml:space="preserve"> </w:t>
      </w:r>
      <w:r>
        <w:rPr>
          <w:color w:val="231F20"/>
        </w:rPr>
        <w:t>лемами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умение определять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пути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решения.</w:t>
      </w:r>
    </w:p>
    <w:p w:rsidR="00822D46" w:rsidRDefault="00AB0109">
      <w:pPr>
        <w:pStyle w:val="a3"/>
        <w:spacing w:line="192" w:lineRule="auto"/>
        <w:ind w:left="1092" w:right="952"/>
      </w:pPr>
      <w:r>
        <w:rPr>
          <w:color w:val="231F20"/>
        </w:rPr>
        <w:t>Описание и практическое создание искусственной</w:t>
      </w:r>
      <w:r>
        <w:rPr>
          <w:color w:val="231F20"/>
          <w:spacing w:val="-58"/>
        </w:rPr>
        <w:t xml:space="preserve"> </w:t>
      </w:r>
      <w:r>
        <w:rPr>
          <w:color w:val="231F20"/>
          <w:w w:val="85"/>
        </w:rPr>
        <w:t>экосистемы</w:t>
      </w:r>
      <w:r>
        <w:rPr>
          <w:color w:val="231F20"/>
          <w:spacing w:val="1"/>
          <w:w w:val="85"/>
        </w:rPr>
        <w:t xml:space="preserve"> </w:t>
      </w:r>
      <w:r>
        <w:rPr>
          <w:color w:val="231F20"/>
          <w:w w:val="85"/>
        </w:rPr>
        <w:t>(пресноводного</w:t>
      </w:r>
      <w:r>
        <w:rPr>
          <w:color w:val="231F20"/>
          <w:spacing w:val="1"/>
          <w:w w:val="85"/>
        </w:rPr>
        <w:t xml:space="preserve"> </w:t>
      </w:r>
      <w:r>
        <w:rPr>
          <w:color w:val="231F20"/>
          <w:w w:val="85"/>
        </w:rPr>
        <w:t>аквариума).</w:t>
      </w:r>
      <w:r>
        <w:rPr>
          <w:color w:val="231F20"/>
          <w:spacing w:val="1"/>
          <w:w w:val="85"/>
        </w:rPr>
        <w:t xml:space="preserve"> </w:t>
      </w:r>
      <w:r>
        <w:rPr>
          <w:color w:val="231F20"/>
          <w:w w:val="85"/>
        </w:rPr>
        <w:t>Решение</w:t>
      </w:r>
      <w:r>
        <w:rPr>
          <w:color w:val="231F20"/>
          <w:spacing w:val="1"/>
          <w:w w:val="85"/>
        </w:rPr>
        <w:t xml:space="preserve"> </w:t>
      </w:r>
      <w:r>
        <w:rPr>
          <w:color w:val="231F20"/>
          <w:w w:val="85"/>
        </w:rPr>
        <w:t>эко-</w:t>
      </w:r>
      <w:r>
        <w:rPr>
          <w:color w:val="231F20"/>
          <w:spacing w:val="1"/>
          <w:w w:val="85"/>
        </w:rPr>
        <w:t xml:space="preserve"> </w:t>
      </w:r>
      <w:r>
        <w:rPr>
          <w:color w:val="231F20"/>
        </w:rPr>
        <w:t>логических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задач.</w:t>
      </w:r>
    </w:p>
    <w:p w:rsidR="00822D46" w:rsidRDefault="00AB0109">
      <w:pPr>
        <w:pStyle w:val="a3"/>
        <w:spacing w:line="192" w:lineRule="auto"/>
        <w:ind w:left="1092" w:right="830"/>
      </w:pPr>
      <w:r>
        <w:rPr>
          <w:color w:val="231F20"/>
          <w:w w:val="85"/>
        </w:rPr>
        <w:t>Демонстрирование</w:t>
      </w:r>
      <w:r>
        <w:rPr>
          <w:color w:val="231F20"/>
          <w:spacing w:val="1"/>
          <w:w w:val="85"/>
        </w:rPr>
        <w:t xml:space="preserve"> </w:t>
      </w:r>
      <w:r>
        <w:rPr>
          <w:color w:val="231F20"/>
          <w:w w:val="85"/>
        </w:rPr>
        <w:t>умения</w:t>
      </w:r>
      <w:r>
        <w:rPr>
          <w:color w:val="231F20"/>
          <w:spacing w:val="1"/>
          <w:w w:val="85"/>
        </w:rPr>
        <w:t xml:space="preserve"> </w:t>
      </w:r>
      <w:r>
        <w:rPr>
          <w:color w:val="231F20"/>
          <w:w w:val="85"/>
        </w:rPr>
        <w:t>постановки</w:t>
      </w:r>
      <w:r>
        <w:rPr>
          <w:color w:val="231F20"/>
          <w:spacing w:val="1"/>
          <w:w w:val="85"/>
        </w:rPr>
        <w:t xml:space="preserve"> </w:t>
      </w:r>
      <w:r>
        <w:rPr>
          <w:color w:val="231F20"/>
          <w:w w:val="85"/>
        </w:rPr>
        <w:t>целей деятель-</w:t>
      </w:r>
      <w:r>
        <w:rPr>
          <w:color w:val="231F20"/>
          <w:spacing w:val="1"/>
          <w:w w:val="85"/>
        </w:rPr>
        <w:t xml:space="preserve"> </w:t>
      </w:r>
      <w:r>
        <w:rPr>
          <w:color w:val="231F20"/>
          <w:w w:val="95"/>
        </w:rPr>
        <w:t>ности,</w:t>
      </w:r>
      <w:r>
        <w:rPr>
          <w:color w:val="231F20"/>
          <w:spacing w:val="13"/>
          <w:w w:val="95"/>
        </w:rPr>
        <w:t xml:space="preserve"> </w:t>
      </w:r>
      <w:r>
        <w:rPr>
          <w:color w:val="231F20"/>
          <w:w w:val="95"/>
        </w:rPr>
        <w:t>планирования</w:t>
      </w:r>
      <w:r>
        <w:rPr>
          <w:color w:val="231F20"/>
          <w:spacing w:val="17"/>
          <w:w w:val="95"/>
        </w:rPr>
        <w:t xml:space="preserve"> </w:t>
      </w:r>
      <w:r>
        <w:rPr>
          <w:color w:val="231F20"/>
          <w:w w:val="95"/>
        </w:rPr>
        <w:t>собственной</w:t>
      </w:r>
      <w:r>
        <w:rPr>
          <w:color w:val="231F20"/>
          <w:spacing w:val="15"/>
          <w:w w:val="95"/>
        </w:rPr>
        <w:t xml:space="preserve"> </w:t>
      </w:r>
      <w:r>
        <w:rPr>
          <w:color w:val="231F20"/>
          <w:w w:val="95"/>
        </w:rPr>
        <w:t>деятельности</w:t>
      </w:r>
      <w:r>
        <w:rPr>
          <w:color w:val="231F20"/>
          <w:spacing w:val="16"/>
          <w:w w:val="95"/>
        </w:rPr>
        <w:t xml:space="preserve"> </w:t>
      </w:r>
      <w:r>
        <w:rPr>
          <w:color w:val="231F20"/>
          <w:w w:val="95"/>
        </w:rPr>
        <w:t>для</w:t>
      </w:r>
      <w:r>
        <w:rPr>
          <w:color w:val="231F20"/>
          <w:spacing w:val="-54"/>
          <w:w w:val="95"/>
        </w:rPr>
        <w:t xml:space="preserve"> </w:t>
      </w:r>
      <w:r>
        <w:rPr>
          <w:color w:val="231F20"/>
          <w:w w:val="95"/>
        </w:rPr>
        <w:t>достижения</w:t>
      </w:r>
      <w:r>
        <w:rPr>
          <w:color w:val="231F20"/>
          <w:spacing w:val="1"/>
          <w:w w:val="95"/>
        </w:rPr>
        <w:t xml:space="preserve"> </w:t>
      </w:r>
      <w:r>
        <w:rPr>
          <w:color w:val="231F20"/>
          <w:w w:val="95"/>
        </w:rPr>
        <w:t>поставленных</w:t>
      </w:r>
      <w:r>
        <w:rPr>
          <w:color w:val="231F20"/>
          <w:spacing w:val="3"/>
          <w:w w:val="95"/>
        </w:rPr>
        <w:t xml:space="preserve"> </w:t>
      </w:r>
      <w:r>
        <w:rPr>
          <w:color w:val="231F20"/>
          <w:w w:val="95"/>
        </w:rPr>
        <w:t>целей,</w:t>
      </w:r>
      <w:r>
        <w:rPr>
          <w:color w:val="231F20"/>
          <w:spacing w:val="5"/>
          <w:w w:val="95"/>
        </w:rPr>
        <w:t xml:space="preserve"> </w:t>
      </w:r>
      <w:r>
        <w:rPr>
          <w:color w:val="231F20"/>
          <w:w w:val="95"/>
        </w:rPr>
        <w:t>предвидения</w:t>
      </w:r>
      <w:r>
        <w:rPr>
          <w:color w:val="231F20"/>
          <w:spacing w:val="5"/>
          <w:w w:val="95"/>
        </w:rPr>
        <w:t xml:space="preserve"> </w:t>
      </w:r>
      <w:r>
        <w:rPr>
          <w:color w:val="231F20"/>
          <w:w w:val="95"/>
        </w:rPr>
        <w:t>воз-</w:t>
      </w:r>
      <w:r>
        <w:rPr>
          <w:color w:val="231F20"/>
          <w:spacing w:val="1"/>
          <w:w w:val="95"/>
        </w:rPr>
        <w:t xml:space="preserve"> </w:t>
      </w:r>
      <w:r>
        <w:rPr>
          <w:color w:val="231F20"/>
        </w:rPr>
        <w:t>можных результатов этих действий, организации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самоконтроля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оценки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полученных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результатов.</w:t>
      </w:r>
    </w:p>
    <w:p w:rsidR="00822D46" w:rsidRDefault="00822D46">
      <w:pPr>
        <w:spacing w:line="192" w:lineRule="auto"/>
        <w:sectPr w:rsidR="00822D46">
          <w:type w:val="continuous"/>
          <w:pgSz w:w="11910" w:h="16840"/>
          <w:pgMar w:top="80" w:right="620" w:bottom="280" w:left="540" w:header="720" w:footer="720" w:gutter="0"/>
          <w:cols w:num="2" w:space="720" w:equalWidth="0">
            <w:col w:w="3305" w:space="196"/>
            <w:col w:w="7249"/>
          </w:cols>
        </w:sectPr>
      </w:pPr>
    </w:p>
    <w:p w:rsidR="00822D46" w:rsidRDefault="00AB0109">
      <w:pPr>
        <w:pStyle w:val="3"/>
        <w:spacing w:before="67"/>
        <w:ind w:left="3629"/>
      </w:pPr>
      <w:r>
        <w:rPr>
          <w:color w:val="231F20"/>
        </w:rPr>
        <w:lastRenderedPageBreak/>
        <w:t>ТЕМАТИЧЕСКОЕ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ПЛАНИРОВАНИЕ</w:t>
      </w:r>
    </w:p>
    <w:p w:rsidR="00822D46" w:rsidRDefault="00AB0109">
      <w:pPr>
        <w:pStyle w:val="a3"/>
        <w:spacing w:before="18" w:line="392" w:lineRule="exact"/>
        <w:ind w:left="312" w:right="506"/>
      </w:pPr>
      <w:r>
        <w:rPr>
          <w:color w:val="231F20"/>
        </w:rPr>
        <w:t>При реализации содержания общеобразовательной учебной дисциплины «Биология» в пределах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освоения ОПОП СПО на базе основного общего образования с получением среднего общего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образования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(</w:t>
      </w:r>
      <w:r>
        <w:t>ППССЗ)</w:t>
      </w:r>
      <w:r>
        <w:rPr>
          <w:spacing w:val="-2"/>
        </w:rPr>
        <w:t xml:space="preserve"> </w:t>
      </w:r>
      <w:r>
        <w:rPr>
          <w:color w:val="231F20"/>
        </w:rPr>
        <w:t>максимальная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учебная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нагрузка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обучающихся составляет:</w:t>
      </w:r>
    </w:p>
    <w:p w:rsidR="00822D46" w:rsidRDefault="00AB0109">
      <w:pPr>
        <w:pStyle w:val="a3"/>
        <w:spacing w:line="201" w:lineRule="auto"/>
        <w:ind w:left="312"/>
      </w:pPr>
      <w:r>
        <w:rPr>
          <w:color w:val="231F20"/>
        </w:rPr>
        <w:t>по специальности СПО—105</w:t>
      </w:r>
      <w:r>
        <w:rPr>
          <w:color w:val="231F20"/>
          <w:spacing w:val="1"/>
        </w:rPr>
        <w:t xml:space="preserve"> </w:t>
      </w:r>
      <w:r>
        <w:t>часов</w:t>
      </w:r>
      <w:r>
        <w:rPr>
          <w:b/>
        </w:rPr>
        <w:t xml:space="preserve">, </w:t>
      </w:r>
      <w:r>
        <w:rPr>
          <w:color w:val="231F20"/>
        </w:rPr>
        <w:t>из них аудиторная (обязательная) учебная нагрузка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обучающихся,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включая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практические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занятия— 70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часов,</w:t>
      </w:r>
    </w:p>
    <w:p w:rsidR="00822D46" w:rsidRDefault="00AB0109">
      <w:pPr>
        <w:pStyle w:val="a3"/>
        <w:spacing w:line="241" w:lineRule="exact"/>
        <w:ind w:left="312"/>
      </w:pPr>
      <w:r>
        <w:rPr>
          <w:color w:val="231F20"/>
        </w:rPr>
        <w:t>внеаудиторная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самостоятельная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работа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студентов —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35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часов.</w:t>
      </w: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spacing w:before="1"/>
        <w:rPr>
          <w:sz w:val="12"/>
        </w:rPr>
      </w:pPr>
    </w:p>
    <w:tbl>
      <w:tblPr>
        <w:tblStyle w:val="TableNormal"/>
        <w:tblW w:w="0" w:type="auto"/>
        <w:tblInd w:w="2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82"/>
        <w:gridCol w:w="4641"/>
      </w:tblGrid>
      <w:tr w:rsidR="00822D46">
        <w:trPr>
          <w:trHeight w:val="697"/>
        </w:trPr>
        <w:tc>
          <w:tcPr>
            <w:tcW w:w="5782" w:type="dxa"/>
          </w:tcPr>
          <w:p w:rsidR="00822D46" w:rsidRDefault="00822D46">
            <w:pPr>
              <w:pStyle w:val="TableParagraph"/>
            </w:pPr>
          </w:p>
        </w:tc>
        <w:tc>
          <w:tcPr>
            <w:tcW w:w="4641" w:type="dxa"/>
          </w:tcPr>
          <w:p w:rsidR="00822D46" w:rsidRDefault="00AB0109">
            <w:pPr>
              <w:pStyle w:val="TableParagraph"/>
              <w:spacing w:before="2" w:line="220" w:lineRule="auto"/>
              <w:ind w:left="1269" w:right="1271"/>
              <w:jc w:val="center"/>
              <w:rPr>
                <w:b/>
              </w:rPr>
            </w:pPr>
            <w:r>
              <w:rPr>
                <w:b/>
                <w:color w:val="231F20"/>
              </w:rPr>
              <w:t>Количество часов на</w:t>
            </w:r>
            <w:r>
              <w:rPr>
                <w:b/>
                <w:color w:val="231F20"/>
                <w:spacing w:val="-52"/>
              </w:rPr>
              <w:t xml:space="preserve"> </w:t>
            </w:r>
            <w:r>
              <w:rPr>
                <w:b/>
                <w:color w:val="231F20"/>
              </w:rPr>
              <w:t>технический</w:t>
            </w:r>
          </w:p>
          <w:p w:rsidR="00822D46" w:rsidRDefault="00AB0109">
            <w:pPr>
              <w:pStyle w:val="TableParagraph"/>
              <w:spacing w:line="210" w:lineRule="exact"/>
              <w:ind w:left="1270" w:right="1270"/>
              <w:jc w:val="center"/>
              <w:rPr>
                <w:b/>
              </w:rPr>
            </w:pPr>
            <w:r>
              <w:rPr>
                <w:b/>
                <w:color w:val="231F20"/>
              </w:rPr>
              <w:t>профиль</w:t>
            </w:r>
          </w:p>
        </w:tc>
      </w:tr>
      <w:tr w:rsidR="00822D46">
        <w:trPr>
          <w:trHeight w:val="462"/>
        </w:trPr>
        <w:tc>
          <w:tcPr>
            <w:tcW w:w="5782" w:type="dxa"/>
          </w:tcPr>
          <w:p w:rsidR="00822D46" w:rsidRDefault="00AB0109">
            <w:pPr>
              <w:pStyle w:val="TableParagraph"/>
              <w:spacing w:line="232" w:lineRule="exact"/>
              <w:ind w:left="1815" w:right="1749" w:hanging="4"/>
              <w:rPr>
                <w:b/>
              </w:rPr>
            </w:pPr>
            <w:r>
              <w:rPr>
                <w:b/>
                <w:color w:val="231F20"/>
              </w:rPr>
              <w:t>Аудиторные занятия.</w:t>
            </w:r>
            <w:r>
              <w:rPr>
                <w:b/>
                <w:color w:val="231F20"/>
                <w:spacing w:val="1"/>
              </w:rPr>
              <w:t xml:space="preserve"> </w:t>
            </w:r>
            <w:r>
              <w:rPr>
                <w:b/>
                <w:color w:val="231F20"/>
              </w:rPr>
              <w:t>Содержание</w:t>
            </w:r>
            <w:r>
              <w:rPr>
                <w:b/>
                <w:color w:val="231F20"/>
                <w:spacing w:val="-13"/>
              </w:rPr>
              <w:t xml:space="preserve"> </w:t>
            </w:r>
            <w:r>
              <w:rPr>
                <w:b/>
                <w:color w:val="231F20"/>
              </w:rPr>
              <w:t>обучения</w:t>
            </w:r>
          </w:p>
        </w:tc>
        <w:tc>
          <w:tcPr>
            <w:tcW w:w="4641" w:type="dxa"/>
          </w:tcPr>
          <w:p w:rsidR="00822D46" w:rsidRDefault="00AB0109">
            <w:pPr>
              <w:pStyle w:val="TableParagraph"/>
              <w:spacing w:line="235" w:lineRule="exact"/>
              <w:ind w:left="1270" w:right="1271"/>
              <w:jc w:val="center"/>
              <w:rPr>
                <w:b/>
              </w:rPr>
            </w:pPr>
            <w:r>
              <w:rPr>
                <w:b/>
                <w:color w:val="231F20"/>
              </w:rPr>
              <w:t>специальности</w:t>
            </w:r>
            <w:r>
              <w:rPr>
                <w:b/>
                <w:color w:val="231F20"/>
                <w:spacing w:val="-1"/>
              </w:rPr>
              <w:t xml:space="preserve"> </w:t>
            </w:r>
            <w:r>
              <w:rPr>
                <w:b/>
                <w:color w:val="231F20"/>
              </w:rPr>
              <w:t>СПО</w:t>
            </w:r>
          </w:p>
        </w:tc>
      </w:tr>
      <w:tr w:rsidR="00822D46">
        <w:trPr>
          <w:trHeight w:val="464"/>
        </w:trPr>
        <w:tc>
          <w:tcPr>
            <w:tcW w:w="5782" w:type="dxa"/>
          </w:tcPr>
          <w:p w:rsidR="00822D46" w:rsidRDefault="00AB0109">
            <w:pPr>
              <w:pStyle w:val="TableParagraph"/>
              <w:spacing w:line="237" w:lineRule="exact"/>
              <w:ind w:left="1239"/>
            </w:pPr>
            <w:r>
              <w:rPr>
                <w:color w:val="231F20"/>
              </w:rPr>
              <w:t>Введение</w:t>
            </w:r>
          </w:p>
        </w:tc>
        <w:tc>
          <w:tcPr>
            <w:tcW w:w="4641" w:type="dxa"/>
          </w:tcPr>
          <w:p w:rsidR="00822D46" w:rsidRDefault="00AB0109">
            <w:pPr>
              <w:pStyle w:val="TableParagraph"/>
              <w:spacing w:line="237" w:lineRule="exact"/>
              <w:ind w:right="1"/>
              <w:jc w:val="center"/>
            </w:pPr>
            <w:r>
              <w:rPr>
                <w:color w:val="231F20"/>
              </w:rPr>
              <w:t>2</w:t>
            </w:r>
          </w:p>
        </w:tc>
      </w:tr>
      <w:tr w:rsidR="00822D46">
        <w:trPr>
          <w:trHeight w:val="461"/>
        </w:trPr>
        <w:tc>
          <w:tcPr>
            <w:tcW w:w="5782" w:type="dxa"/>
          </w:tcPr>
          <w:p w:rsidR="00822D46" w:rsidRDefault="00AB0109">
            <w:pPr>
              <w:pStyle w:val="TableParagraph"/>
              <w:spacing w:line="234" w:lineRule="exact"/>
              <w:ind w:left="1239"/>
            </w:pPr>
            <w:r>
              <w:rPr>
                <w:color w:val="231F20"/>
              </w:rPr>
              <w:t>1.Учение</w:t>
            </w:r>
            <w:r>
              <w:rPr>
                <w:color w:val="231F20"/>
                <w:spacing w:val="-3"/>
              </w:rPr>
              <w:t xml:space="preserve"> </w:t>
            </w:r>
            <w:r>
              <w:rPr>
                <w:color w:val="231F20"/>
              </w:rPr>
              <w:t>о клетке</w:t>
            </w:r>
          </w:p>
        </w:tc>
        <w:tc>
          <w:tcPr>
            <w:tcW w:w="4641" w:type="dxa"/>
          </w:tcPr>
          <w:p w:rsidR="00822D46" w:rsidRDefault="00B52C74">
            <w:pPr>
              <w:pStyle w:val="TableParagraph"/>
              <w:spacing w:line="234" w:lineRule="exact"/>
              <w:ind w:left="1270" w:right="1271"/>
              <w:jc w:val="center"/>
            </w:pPr>
            <w:r>
              <w:rPr>
                <w:color w:val="231F20"/>
              </w:rPr>
              <w:t>8</w:t>
            </w:r>
          </w:p>
        </w:tc>
      </w:tr>
      <w:tr w:rsidR="00822D46">
        <w:trPr>
          <w:trHeight w:val="698"/>
        </w:trPr>
        <w:tc>
          <w:tcPr>
            <w:tcW w:w="5782" w:type="dxa"/>
          </w:tcPr>
          <w:p w:rsidR="00822D46" w:rsidRDefault="00AB0109">
            <w:pPr>
              <w:pStyle w:val="TableParagraph"/>
              <w:spacing w:before="2" w:line="220" w:lineRule="auto"/>
              <w:ind w:left="1239" w:right="1903"/>
            </w:pPr>
            <w:r>
              <w:rPr>
                <w:color w:val="231F20"/>
              </w:rPr>
              <w:t>2.Организм.</w:t>
            </w:r>
            <w:r>
              <w:rPr>
                <w:color w:val="231F20"/>
                <w:spacing w:val="-6"/>
              </w:rPr>
              <w:t xml:space="preserve"> </w:t>
            </w:r>
            <w:r>
              <w:rPr>
                <w:color w:val="231F20"/>
              </w:rPr>
              <w:t>Размножение</w:t>
            </w:r>
            <w:r>
              <w:rPr>
                <w:color w:val="231F20"/>
                <w:spacing w:val="-7"/>
              </w:rPr>
              <w:t xml:space="preserve"> </w:t>
            </w:r>
            <w:r>
              <w:rPr>
                <w:color w:val="231F20"/>
              </w:rPr>
              <w:t>и</w:t>
            </w:r>
            <w:r>
              <w:rPr>
                <w:color w:val="231F20"/>
                <w:spacing w:val="-52"/>
              </w:rPr>
              <w:t xml:space="preserve"> </w:t>
            </w:r>
            <w:r>
              <w:rPr>
                <w:color w:val="231F20"/>
              </w:rPr>
              <w:t>индивидуальное</w:t>
            </w:r>
            <w:r>
              <w:rPr>
                <w:color w:val="231F20"/>
                <w:spacing w:val="50"/>
              </w:rPr>
              <w:t xml:space="preserve"> </w:t>
            </w:r>
            <w:r>
              <w:rPr>
                <w:color w:val="231F20"/>
              </w:rPr>
              <w:t>развитие</w:t>
            </w:r>
          </w:p>
          <w:p w:rsidR="00822D46" w:rsidRDefault="00AB0109">
            <w:pPr>
              <w:pStyle w:val="TableParagraph"/>
              <w:spacing w:line="210" w:lineRule="exact"/>
              <w:ind w:left="1239"/>
            </w:pPr>
            <w:r>
              <w:rPr>
                <w:color w:val="231F20"/>
              </w:rPr>
              <w:t>организмов</w:t>
            </w:r>
          </w:p>
        </w:tc>
        <w:tc>
          <w:tcPr>
            <w:tcW w:w="4641" w:type="dxa"/>
          </w:tcPr>
          <w:p w:rsidR="00822D46" w:rsidRDefault="00AB0109">
            <w:pPr>
              <w:pStyle w:val="TableParagraph"/>
              <w:spacing w:line="239" w:lineRule="exact"/>
              <w:ind w:right="1"/>
              <w:jc w:val="center"/>
            </w:pPr>
            <w:r>
              <w:rPr>
                <w:color w:val="231F20"/>
              </w:rPr>
              <w:t>6</w:t>
            </w:r>
          </w:p>
        </w:tc>
      </w:tr>
      <w:tr w:rsidR="00822D46">
        <w:trPr>
          <w:trHeight w:val="461"/>
        </w:trPr>
        <w:tc>
          <w:tcPr>
            <w:tcW w:w="5782" w:type="dxa"/>
          </w:tcPr>
          <w:p w:rsidR="00822D46" w:rsidRDefault="00AB0109">
            <w:pPr>
              <w:pStyle w:val="TableParagraph"/>
              <w:spacing w:line="235" w:lineRule="exact"/>
              <w:ind w:left="1239"/>
            </w:pPr>
            <w:r>
              <w:rPr>
                <w:color w:val="231F20"/>
              </w:rPr>
              <w:t>3.Основы</w:t>
            </w:r>
            <w:r>
              <w:rPr>
                <w:color w:val="231F20"/>
                <w:spacing w:val="-3"/>
              </w:rPr>
              <w:t xml:space="preserve"> </w:t>
            </w:r>
            <w:r>
              <w:rPr>
                <w:color w:val="231F20"/>
              </w:rPr>
              <w:t>генетики</w:t>
            </w:r>
            <w:r>
              <w:rPr>
                <w:color w:val="231F20"/>
                <w:spacing w:val="-4"/>
              </w:rPr>
              <w:t xml:space="preserve"> </w:t>
            </w:r>
            <w:r>
              <w:rPr>
                <w:color w:val="231F20"/>
              </w:rPr>
              <w:t>и</w:t>
            </w:r>
            <w:r>
              <w:rPr>
                <w:color w:val="231F20"/>
                <w:spacing w:val="-5"/>
              </w:rPr>
              <w:t xml:space="preserve"> </w:t>
            </w:r>
            <w:r>
              <w:rPr>
                <w:color w:val="231F20"/>
              </w:rPr>
              <w:t>селекции</w:t>
            </w:r>
          </w:p>
        </w:tc>
        <w:tc>
          <w:tcPr>
            <w:tcW w:w="4641" w:type="dxa"/>
          </w:tcPr>
          <w:p w:rsidR="00822D46" w:rsidRDefault="00B52C74">
            <w:pPr>
              <w:pStyle w:val="TableParagraph"/>
              <w:spacing w:line="235" w:lineRule="exact"/>
              <w:ind w:left="1270" w:right="1271"/>
              <w:jc w:val="center"/>
            </w:pPr>
            <w:r>
              <w:rPr>
                <w:color w:val="231F20"/>
              </w:rPr>
              <w:t>10</w:t>
            </w:r>
          </w:p>
        </w:tc>
      </w:tr>
      <w:tr w:rsidR="00822D46">
        <w:trPr>
          <w:trHeight w:val="698"/>
        </w:trPr>
        <w:tc>
          <w:tcPr>
            <w:tcW w:w="5782" w:type="dxa"/>
          </w:tcPr>
          <w:p w:rsidR="00822D46" w:rsidRDefault="00AB0109">
            <w:pPr>
              <w:pStyle w:val="TableParagraph"/>
              <w:spacing w:line="228" w:lineRule="exact"/>
              <w:ind w:left="1239"/>
            </w:pPr>
            <w:r>
              <w:rPr>
                <w:color w:val="231F20"/>
              </w:rPr>
              <w:t>4.Происхождение</w:t>
            </w:r>
            <w:r>
              <w:rPr>
                <w:color w:val="231F20"/>
                <w:spacing w:val="-6"/>
              </w:rPr>
              <w:t xml:space="preserve"> </w:t>
            </w:r>
            <w:r>
              <w:rPr>
                <w:color w:val="231F20"/>
              </w:rPr>
              <w:t>и</w:t>
            </w:r>
            <w:r>
              <w:rPr>
                <w:color w:val="231F20"/>
                <w:spacing w:val="-5"/>
              </w:rPr>
              <w:t xml:space="preserve"> </w:t>
            </w:r>
            <w:r>
              <w:rPr>
                <w:color w:val="231F20"/>
              </w:rPr>
              <w:t>развитие</w:t>
            </w:r>
          </w:p>
          <w:p w:rsidR="00822D46" w:rsidRDefault="00AB0109">
            <w:pPr>
              <w:pStyle w:val="TableParagraph"/>
              <w:spacing w:line="232" w:lineRule="exact"/>
              <w:ind w:left="1239" w:right="1581"/>
            </w:pPr>
            <w:r>
              <w:rPr>
                <w:color w:val="231F20"/>
              </w:rPr>
              <w:t>жизни</w:t>
            </w:r>
            <w:r>
              <w:rPr>
                <w:color w:val="231F20"/>
                <w:spacing w:val="-9"/>
              </w:rPr>
              <w:t xml:space="preserve"> </w:t>
            </w:r>
            <w:r>
              <w:rPr>
                <w:color w:val="231F20"/>
              </w:rPr>
              <w:t>на</w:t>
            </w:r>
            <w:r>
              <w:rPr>
                <w:color w:val="231F20"/>
                <w:spacing w:val="-8"/>
              </w:rPr>
              <w:t xml:space="preserve"> </w:t>
            </w:r>
            <w:r>
              <w:rPr>
                <w:color w:val="231F20"/>
              </w:rPr>
              <w:t>Земле.Эволюционное</w:t>
            </w:r>
            <w:r>
              <w:rPr>
                <w:color w:val="231F20"/>
                <w:spacing w:val="-52"/>
              </w:rPr>
              <w:t xml:space="preserve"> </w:t>
            </w:r>
            <w:r>
              <w:rPr>
                <w:color w:val="231F20"/>
              </w:rPr>
              <w:t>учение.</w:t>
            </w:r>
          </w:p>
        </w:tc>
        <w:tc>
          <w:tcPr>
            <w:tcW w:w="4641" w:type="dxa"/>
          </w:tcPr>
          <w:p w:rsidR="00822D46" w:rsidRDefault="00B52C74">
            <w:pPr>
              <w:pStyle w:val="TableParagraph"/>
              <w:spacing w:line="238" w:lineRule="exact"/>
              <w:ind w:left="1270" w:right="1271"/>
              <w:jc w:val="center"/>
            </w:pPr>
            <w:r>
              <w:rPr>
                <w:color w:val="231F20"/>
              </w:rPr>
              <w:t>5</w:t>
            </w:r>
          </w:p>
        </w:tc>
      </w:tr>
      <w:tr w:rsidR="00822D46">
        <w:trPr>
          <w:trHeight w:val="461"/>
        </w:trPr>
        <w:tc>
          <w:tcPr>
            <w:tcW w:w="5782" w:type="dxa"/>
          </w:tcPr>
          <w:p w:rsidR="00822D46" w:rsidRDefault="00AB0109">
            <w:pPr>
              <w:pStyle w:val="TableParagraph"/>
              <w:spacing w:line="235" w:lineRule="exact"/>
              <w:ind w:left="1239"/>
            </w:pPr>
            <w:r>
              <w:rPr>
                <w:color w:val="231F20"/>
              </w:rPr>
              <w:t>5.</w:t>
            </w:r>
            <w:r>
              <w:rPr>
                <w:color w:val="231F20"/>
                <w:spacing w:val="-4"/>
              </w:rPr>
              <w:t xml:space="preserve"> </w:t>
            </w:r>
            <w:r>
              <w:rPr>
                <w:color w:val="231F20"/>
              </w:rPr>
              <w:t>Происхождение</w:t>
            </w:r>
            <w:r>
              <w:rPr>
                <w:color w:val="231F20"/>
                <w:spacing w:val="-5"/>
              </w:rPr>
              <w:t xml:space="preserve"> </w:t>
            </w:r>
            <w:r>
              <w:rPr>
                <w:color w:val="231F20"/>
              </w:rPr>
              <w:t>человека.</w:t>
            </w:r>
          </w:p>
        </w:tc>
        <w:tc>
          <w:tcPr>
            <w:tcW w:w="4641" w:type="dxa"/>
          </w:tcPr>
          <w:p w:rsidR="00822D46" w:rsidRDefault="00AB0109">
            <w:pPr>
              <w:pStyle w:val="TableParagraph"/>
              <w:spacing w:line="235" w:lineRule="exact"/>
              <w:ind w:right="1"/>
              <w:jc w:val="center"/>
            </w:pPr>
            <w:r>
              <w:rPr>
                <w:color w:val="231F20"/>
              </w:rPr>
              <w:t>6</w:t>
            </w:r>
          </w:p>
        </w:tc>
      </w:tr>
      <w:tr w:rsidR="00822D46">
        <w:trPr>
          <w:trHeight w:val="466"/>
        </w:trPr>
        <w:tc>
          <w:tcPr>
            <w:tcW w:w="5782" w:type="dxa"/>
          </w:tcPr>
          <w:p w:rsidR="00822D46" w:rsidRDefault="00AB0109">
            <w:pPr>
              <w:pStyle w:val="TableParagraph"/>
              <w:spacing w:line="239" w:lineRule="exact"/>
              <w:ind w:left="1239"/>
            </w:pPr>
            <w:r>
              <w:rPr>
                <w:color w:val="231F20"/>
              </w:rPr>
              <w:t>6.Основы</w:t>
            </w:r>
            <w:r>
              <w:rPr>
                <w:color w:val="231F20"/>
                <w:spacing w:val="-4"/>
              </w:rPr>
              <w:t xml:space="preserve"> </w:t>
            </w:r>
            <w:r>
              <w:rPr>
                <w:color w:val="231F20"/>
              </w:rPr>
              <w:t>экологии</w:t>
            </w:r>
          </w:p>
        </w:tc>
        <w:tc>
          <w:tcPr>
            <w:tcW w:w="4641" w:type="dxa"/>
          </w:tcPr>
          <w:p w:rsidR="00822D46" w:rsidRDefault="00B52C74">
            <w:pPr>
              <w:pStyle w:val="TableParagraph"/>
              <w:spacing w:line="239" w:lineRule="exact"/>
              <w:ind w:left="1270" w:right="1271"/>
              <w:jc w:val="center"/>
            </w:pPr>
            <w:r>
              <w:rPr>
                <w:color w:val="231F20"/>
              </w:rPr>
              <w:t>8</w:t>
            </w:r>
          </w:p>
        </w:tc>
      </w:tr>
      <w:tr w:rsidR="00822D46">
        <w:trPr>
          <w:trHeight w:val="462"/>
        </w:trPr>
        <w:tc>
          <w:tcPr>
            <w:tcW w:w="5782" w:type="dxa"/>
          </w:tcPr>
          <w:p w:rsidR="00822D46" w:rsidRDefault="00AB0109">
            <w:pPr>
              <w:pStyle w:val="TableParagraph"/>
              <w:spacing w:line="235" w:lineRule="exact"/>
              <w:ind w:left="1239"/>
            </w:pPr>
            <w:r>
              <w:rPr>
                <w:color w:val="231F20"/>
              </w:rPr>
              <w:t>7.</w:t>
            </w:r>
            <w:r>
              <w:rPr>
                <w:color w:val="231F20"/>
                <w:spacing w:val="-1"/>
              </w:rPr>
              <w:t xml:space="preserve"> </w:t>
            </w:r>
            <w:r>
              <w:rPr>
                <w:color w:val="231F20"/>
              </w:rPr>
              <w:t>Бионика</w:t>
            </w:r>
          </w:p>
        </w:tc>
        <w:tc>
          <w:tcPr>
            <w:tcW w:w="4641" w:type="dxa"/>
          </w:tcPr>
          <w:p w:rsidR="00822D46" w:rsidRDefault="00AB0109">
            <w:pPr>
              <w:pStyle w:val="TableParagraph"/>
              <w:spacing w:line="235" w:lineRule="exact"/>
              <w:ind w:right="1"/>
              <w:jc w:val="center"/>
            </w:pPr>
            <w:r>
              <w:rPr>
                <w:color w:val="231F20"/>
              </w:rPr>
              <w:t>4</w:t>
            </w:r>
          </w:p>
        </w:tc>
      </w:tr>
      <w:tr w:rsidR="00822D46">
        <w:trPr>
          <w:trHeight w:val="465"/>
        </w:trPr>
        <w:tc>
          <w:tcPr>
            <w:tcW w:w="5782" w:type="dxa"/>
          </w:tcPr>
          <w:p w:rsidR="00822D46" w:rsidRDefault="00AB0109">
            <w:pPr>
              <w:pStyle w:val="TableParagraph"/>
              <w:spacing w:line="239" w:lineRule="exact"/>
              <w:ind w:left="1239"/>
              <w:rPr>
                <w:b/>
              </w:rPr>
            </w:pPr>
            <w:r>
              <w:rPr>
                <w:b/>
                <w:color w:val="231F20"/>
              </w:rPr>
              <w:t>Итого</w:t>
            </w:r>
          </w:p>
        </w:tc>
        <w:tc>
          <w:tcPr>
            <w:tcW w:w="4641" w:type="dxa"/>
          </w:tcPr>
          <w:p w:rsidR="00822D46" w:rsidRDefault="00B52C74">
            <w:pPr>
              <w:pStyle w:val="TableParagraph"/>
              <w:spacing w:line="239" w:lineRule="exact"/>
              <w:ind w:left="1270" w:right="1271"/>
              <w:jc w:val="center"/>
              <w:rPr>
                <w:b/>
              </w:rPr>
            </w:pPr>
            <w:r>
              <w:rPr>
                <w:b/>
                <w:color w:val="231F20"/>
              </w:rPr>
              <w:t>36</w:t>
            </w:r>
          </w:p>
        </w:tc>
      </w:tr>
      <w:tr w:rsidR="00822D46">
        <w:trPr>
          <w:trHeight w:val="926"/>
        </w:trPr>
        <w:tc>
          <w:tcPr>
            <w:tcW w:w="5782" w:type="dxa"/>
          </w:tcPr>
          <w:p w:rsidR="00822D46" w:rsidRDefault="00AB0109">
            <w:pPr>
              <w:pStyle w:val="TableParagraph"/>
              <w:spacing w:line="220" w:lineRule="auto"/>
              <w:ind w:left="1239"/>
            </w:pPr>
            <w:r>
              <w:rPr>
                <w:color w:val="231F20"/>
              </w:rPr>
              <w:t>Полготовка докладов, рефератов,</w:t>
            </w:r>
            <w:r>
              <w:rPr>
                <w:color w:val="231F20"/>
                <w:spacing w:val="1"/>
              </w:rPr>
              <w:t xml:space="preserve"> </w:t>
            </w:r>
            <w:r>
              <w:rPr>
                <w:color w:val="231F20"/>
              </w:rPr>
              <w:t>индивилуальных</w:t>
            </w:r>
            <w:r>
              <w:rPr>
                <w:color w:val="231F20"/>
                <w:spacing w:val="4"/>
              </w:rPr>
              <w:t xml:space="preserve"> </w:t>
            </w:r>
            <w:r>
              <w:rPr>
                <w:color w:val="231F20"/>
              </w:rPr>
              <w:t>проектов</w:t>
            </w:r>
            <w:r>
              <w:rPr>
                <w:color w:val="231F20"/>
                <w:spacing w:val="-1"/>
              </w:rPr>
              <w:t xml:space="preserve"> </w:t>
            </w:r>
            <w:r>
              <w:rPr>
                <w:color w:val="231F20"/>
              </w:rPr>
              <w:t>с</w:t>
            </w:r>
          </w:p>
          <w:p w:rsidR="00822D46" w:rsidRDefault="00AB0109">
            <w:pPr>
              <w:pStyle w:val="TableParagraph"/>
              <w:spacing w:line="232" w:lineRule="exact"/>
              <w:ind w:left="1239" w:right="1275"/>
            </w:pPr>
            <w:r>
              <w:rPr>
                <w:color w:val="231F20"/>
                <w:spacing w:val="-1"/>
              </w:rPr>
              <w:t xml:space="preserve">использованием </w:t>
            </w:r>
            <w:r>
              <w:rPr>
                <w:color w:val="231F20"/>
              </w:rPr>
              <w:t>информационных</w:t>
            </w:r>
            <w:r>
              <w:rPr>
                <w:color w:val="231F20"/>
                <w:spacing w:val="-52"/>
              </w:rPr>
              <w:t xml:space="preserve"> </w:t>
            </w:r>
            <w:r>
              <w:rPr>
                <w:color w:val="231F20"/>
              </w:rPr>
              <w:t>технологий, экскурсии</w:t>
            </w:r>
            <w:r>
              <w:rPr>
                <w:color w:val="231F20"/>
                <w:spacing w:val="-2"/>
              </w:rPr>
              <w:t xml:space="preserve"> </w:t>
            </w:r>
            <w:r>
              <w:rPr>
                <w:color w:val="231F20"/>
              </w:rPr>
              <w:t>и</w:t>
            </w:r>
            <w:r>
              <w:rPr>
                <w:color w:val="231F20"/>
                <w:spacing w:val="-2"/>
              </w:rPr>
              <w:t xml:space="preserve"> </w:t>
            </w:r>
            <w:r>
              <w:rPr>
                <w:color w:val="231F20"/>
              </w:rPr>
              <w:t>др.</w:t>
            </w:r>
          </w:p>
        </w:tc>
        <w:tc>
          <w:tcPr>
            <w:tcW w:w="4641" w:type="dxa"/>
          </w:tcPr>
          <w:p w:rsidR="00822D46" w:rsidRDefault="00AB0109">
            <w:pPr>
              <w:pStyle w:val="TableParagraph"/>
              <w:spacing w:line="235" w:lineRule="exact"/>
              <w:ind w:left="1270" w:right="1271"/>
              <w:jc w:val="center"/>
            </w:pPr>
            <w:r>
              <w:rPr>
                <w:color w:val="231F20"/>
              </w:rPr>
              <w:t>35</w:t>
            </w:r>
          </w:p>
        </w:tc>
      </w:tr>
      <w:tr w:rsidR="00822D46">
        <w:trPr>
          <w:trHeight w:val="459"/>
        </w:trPr>
        <w:tc>
          <w:tcPr>
            <w:tcW w:w="5782" w:type="dxa"/>
          </w:tcPr>
          <w:p w:rsidR="00822D46" w:rsidRDefault="00AB0109">
            <w:pPr>
              <w:pStyle w:val="TableParagraph"/>
              <w:spacing w:line="236" w:lineRule="exact"/>
              <w:ind w:left="1239"/>
              <w:rPr>
                <w:b/>
              </w:rPr>
            </w:pPr>
            <w:r>
              <w:rPr>
                <w:b/>
                <w:color w:val="231F20"/>
              </w:rPr>
              <w:t>Всего</w:t>
            </w:r>
          </w:p>
        </w:tc>
        <w:tc>
          <w:tcPr>
            <w:tcW w:w="4641" w:type="dxa"/>
          </w:tcPr>
          <w:p w:rsidR="00822D46" w:rsidRDefault="00476A24">
            <w:pPr>
              <w:pStyle w:val="TableParagraph"/>
              <w:spacing w:line="236" w:lineRule="exact"/>
              <w:ind w:left="1270" w:right="1271"/>
              <w:jc w:val="center"/>
              <w:rPr>
                <w:b/>
              </w:rPr>
            </w:pPr>
            <w:r>
              <w:rPr>
                <w:b/>
                <w:color w:val="231F20"/>
              </w:rPr>
              <w:t>72</w:t>
            </w:r>
          </w:p>
        </w:tc>
      </w:tr>
    </w:tbl>
    <w:p w:rsidR="00822D46" w:rsidRDefault="00822D46">
      <w:pPr>
        <w:spacing w:line="236" w:lineRule="exact"/>
        <w:jc w:val="center"/>
        <w:sectPr w:rsidR="00822D46">
          <w:footerReference w:type="default" r:id="rId390"/>
          <w:pgSz w:w="11910" w:h="16840"/>
          <w:pgMar w:top="1340" w:right="620" w:bottom="280" w:left="540" w:header="0" w:footer="0" w:gutter="0"/>
          <w:cols w:space="720"/>
        </w:sectPr>
      </w:pPr>
    </w:p>
    <w:tbl>
      <w:tblPr>
        <w:tblStyle w:val="TableNormal"/>
        <w:tblW w:w="0" w:type="auto"/>
        <w:tblInd w:w="120" w:type="dxa"/>
        <w:tblLayout w:type="fixed"/>
        <w:tblLook w:val="01E0" w:firstRow="1" w:lastRow="1" w:firstColumn="1" w:lastColumn="1" w:noHBand="0" w:noVBand="0"/>
      </w:tblPr>
      <w:tblGrid>
        <w:gridCol w:w="10415"/>
      </w:tblGrid>
      <w:tr w:rsidR="00822D46">
        <w:trPr>
          <w:trHeight w:val="3965"/>
        </w:trPr>
        <w:tc>
          <w:tcPr>
            <w:tcW w:w="10415" w:type="dxa"/>
          </w:tcPr>
          <w:p w:rsidR="00822D46" w:rsidRDefault="00AB0109">
            <w:pPr>
              <w:pStyle w:val="TableParagraph"/>
              <w:spacing w:line="369" w:lineRule="auto"/>
              <w:ind w:left="2200" w:hanging="1261"/>
              <w:rPr>
                <w:sz w:val="24"/>
              </w:rPr>
            </w:pPr>
            <w:r>
              <w:rPr>
                <w:color w:val="231F20"/>
                <w:sz w:val="24"/>
              </w:rPr>
              <w:lastRenderedPageBreak/>
              <w:t>УЧЕБНО-МЕТОДИЧЕСКОЕ</w:t>
            </w:r>
            <w:r>
              <w:rPr>
                <w:color w:val="231F20"/>
                <w:spacing w:val="-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И</w:t>
            </w:r>
            <w:r>
              <w:rPr>
                <w:color w:val="231F20"/>
                <w:spacing w:val="-1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МАТЕРИАЛЬНО-ТЕХНИЧЕСКОЕ</w:t>
            </w:r>
            <w:r>
              <w:rPr>
                <w:color w:val="231F20"/>
                <w:spacing w:val="-9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ОБЕСПЕЧЕНИЕ</w:t>
            </w:r>
            <w:r>
              <w:rPr>
                <w:color w:val="231F20"/>
                <w:spacing w:val="-57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ПРОГРАММЫ</w:t>
            </w:r>
            <w:r>
              <w:rPr>
                <w:color w:val="231F20"/>
                <w:spacing w:val="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УЧЕБНОЙ</w:t>
            </w:r>
            <w:r>
              <w:rPr>
                <w:color w:val="231F20"/>
                <w:spacing w:val="-7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ДИСЦИПЛИНЫ</w:t>
            </w:r>
            <w:r>
              <w:rPr>
                <w:color w:val="231F20"/>
                <w:spacing w:val="4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«БИОЛОГИЯ»</w:t>
            </w:r>
          </w:p>
          <w:p w:rsidR="00822D46" w:rsidRDefault="00822D46">
            <w:pPr>
              <w:pStyle w:val="TableParagraph"/>
              <w:rPr>
                <w:sz w:val="26"/>
              </w:rPr>
            </w:pPr>
          </w:p>
          <w:p w:rsidR="00822D46" w:rsidRDefault="00822D46">
            <w:pPr>
              <w:pStyle w:val="TableParagraph"/>
              <w:spacing w:before="2"/>
              <w:rPr>
                <w:sz w:val="24"/>
              </w:rPr>
            </w:pPr>
          </w:p>
          <w:p w:rsidR="00822D46" w:rsidRDefault="00AB0109">
            <w:pPr>
              <w:pStyle w:val="TableParagraph"/>
              <w:spacing w:before="1" w:line="199" w:lineRule="auto"/>
              <w:ind w:left="200"/>
              <w:rPr>
                <w:sz w:val="24"/>
              </w:rPr>
            </w:pPr>
            <w:r>
              <w:rPr>
                <w:color w:val="231F20"/>
                <w:sz w:val="24"/>
              </w:rPr>
              <w:t>Для освоения программы учебной дисциплины «Биология» есть в наличии учебный кабинет, в</w:t>
            </w:r>
            <w:r>
              <w:rPr>
                <w:color w:val="231F20"/>
                <w:spacing w:val="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котором</w:t>
            </w:r>
            <w:r>
              <w:rPr>
                <w:color w:val="231F20"/>
                <w:spacing w:val="-4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имеется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возможность</w:t>
            </w:r>
            <w:r>
              <w:rPr>
                <w:color w:val="231F20"/>
                <w:spacing w:val="-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обеспечить</w:t>
            </w:r>
            <w:r>
              <w:rPr>
                <w:color w:val="231F20"/>
                <w:spacing w:val="-4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свободный</w:t>
            </w:r>
            <w:r>
              <w:rPr>
                <w:color w:val="231F20"/>
                <w:spacing w:val="-4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доступ</w:t>
            </w:r>
            <w:r>
              <w:rPr>
                <w:color w:val="231F20"/>
                <w:spacing w:val="-4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в</w:t>
            </w:r>
            <w:r>
              <w:rPr>
                <w:color w:val="231F20"/>
                <w:spacing w:val="-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сеть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Интернет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во</w:t>
            </w:r>
            <w:r>
              <w:rPr>
                <w:color w:val="231F20"/>
                <w:spacing w:val="-4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время</w:t>
            </w:r>
            <w:r>
              <w:rPr>
                <w:color w:val="231F20"/>
                <w:spacing w:val="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учебного</w:t>
            </w:r>
            <w:r>
              <w:rPr>
                <w:color w:val="231F20"/>
                <w:spacing w:val="-57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занятия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и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в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период</w:t>
            </w:r>
            <w:r>
              <w:rPr>
                <w:color w:val="231F20"/>
                <w:spacing w:val="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внеучебной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деятельности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обучающихся.</w:t>
            </w:r>
          </w:p>
          <w:p w:rsidR="00822D46" w:rsidRDefault="00AB0109">
            <w:pPr>
              <w:pStyle w:val="TableParagraph"/>
              <w:spacing w:before="7" w:line="201" w:lineRule="auto"/>
              <w:ind w:left="200" w:right="459"/>
              <w:rPr>
                <w:sz w:val="24"/>
              </w:rPr>
            </w:pPr>
            <w:r>
              <w:rPr>
                <w:color w:val="231F20"/>
                <w:sz w:val="24"/>
              </w:rPr>
              <w:t>В состав учебно-методического и материально-технического обеспечения программы учебной</w:t>
            </w:r>
            <w:r>
              <w:rPr>
                <w:color w:val="231F20"/>
                <w:spacing w:val="-58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дисциплины</w:t>
            </w:r>
            <w:r>
              <w:rPr>
                <w:color w:val="231F20"/>
                <w:spacing w:val="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«Биология»</w:t>
            </w:r>
            <w:r>
              <w:rPr>
                <w:color w:val="231F20"/>
                <w:spacing w:val="-8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входят:</w:t>
            </w:r>
          </w:p>
          <w:p w:rsidR="00822D46" w:rsidRDefault="00AB0109">
            <w:pPr>
              <w:pStyle w:val="TableParagraph"/>
              <w:spacing w:before="52" w:line="266" w:lineRule="exact"/>
              <w:ind w:left="200"/>
              <w:rPr>
                <w:sz w:val="24"/>
              </w:rPr>
            </w:pPr>
            <w:r>
              <w:rPr>
                <w:color w:val="231F20"/>
                <w:sz w:val="24"/>
              </w:rPr>
              <w:t>многофункциональный</w:t>
            </w:r>
            <w:r>
              <w:rPr>
                <w:color w:val="231F20"/>
                <w:spacing w:val="-6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комплекс</w:t>
            </w:r>
            <w:r>
              <w:rPr>
                <w:color w:val="231F20"/>
                <w:spacing w:val="-4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преподавателя;</w:t>
            </w:r>
          </w:p>
          <w:p w:rsidR="00822D46" w:rsidRDefault="00AB0109">
            <w:pPr>
              <w:pStyle w:val="TableParagraph"/>
              <w:spacing w:before="26" w:line="201" w:lineRule="auto"/>
              <w:ind w:left="200"/>
              <w:rPr>
                <w:sz w:val="24"/>
              </w:rPr>
            </w:pPr>
            <w:r>
              <w:rPr>
                <w:color w:val="231F20"/>
                <w:sz w:val="24"/>
              </w:rPr>
              <w:t>наглядные</w:t>
            </w:r>
            <w:r>
              <w:rPr>
                <w:color w:val="231F20"/>
                <w:spacing w:val="-4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пособия</w:t>
            </w:r>
            <w:r>
              <w:rPr>
                <w:color w:val="231F20"/>
                <w:spacing w:val="-4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(комплекты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учебных</w:t>
            </w:r>
            <w:r>
              <w:rPr>
                <w:color w:val="231F20"/>
                <w:spacing w:val="-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таблиц,</w:t>
            </w:r>
            <w:r>
              <w:rPr>
                <w:color w:val="231F20"/>
                <w:spacing w:val="-6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плакатов,</w:t>
            </w:r>
            <w:r>
              <w:rPr>
                <w:color w:val="231F20"/>
                <w:spacing w:val="-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портретов</w:t>
            </w:r>
            <w:r>
              <w:rPr>
                <w:color w:val="231F20"/>
                <w:spacing w:val="-7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выдающихся</w:t>
            </w:r>
            <w:r>
              <w:rPr>
                <w:color w:val="231F20"/>
                <w:spacing w:val="-4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ученых,</w:t>
            </w:r>
            <w:r>
              <w:rPr>
                <w:color w:val="231F20"/>
                <w:spacing w:val="-57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динамические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пособия,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иллюстрирующие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биологические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процессы,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модели,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муляжи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и</w:t>
            </w:r>
          </w:p>
          <w:p w:rsidR="00822D46" w:rsidRDefault="00AB0109">
            <w:pPr>
              <w:pStyle w:val="TableParagraph"/>
              <w:spacing w:line="201" w:lineRule="auto"/>
              <w:ind w:left="200" w:right="5216"/>
              <w:rPr>
                <w:sz w:val="24"/>
              </w:rPr>
            </w:pPr>
            <w:r>
              <w:rPr>
                <w:color w:val="231F20"/>
                <w:sz w:val="24"/>
              </w:rPr>
              <w:t>микропрепараты</w:t>
            </w:r>
            <w:r>
              <w:rPr>
                <w:color w:val="231F20"/>
                <w:spacing w:val="-6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биологических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объектов</w:t>
            </w:r>
            <w:r>
              <w:rPr>
                <w:color w:val="231F20"/>
                <w:spacing w:val="-6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и</w:t>
            </w:r>
            <w:r>
              <w:rPr>
                <w:color w:val="231F20"/>
                <w:spacing w:val="-4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др.);</w:t>
            </w:r>
            <w:r>
              <w:rPr>
                <w:color w:val="231F20"/>
                <w:spacing w:val="-57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информационно-коммуникативные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средства;</w:t>
            </w:r>
          </w:p>
        </w:tc>
      </w:tr>
      <w:tr w:rsidR="00822D46">
        <w:trPr>
          <w:trHeight w:val="580"/>
        </w:trPr>
        <w:tc>
          <w:tcPr>
            <w:tcW w:w="10415" w:type="dxa"/>
          </w:tcPr>
          <w:p w:rsidR="00822D46" w:rsidRDefault="00AB0109">
            <w:pPr>
              <w:pStyle w:val="TableParagraph"/>
              <w:spacing w:line="111" w:lineRule="exact"/>
              <w:ind w:left="200"/>
              <w:rPr>
                <w:sz w:val="24"/>
              </w:rPr>
            </w:pPr>
            <w:r>
              <w:rPr>
                <w:color w:val="231F20"/>
                <w:sz w:val="24"/>
              </w:rPr>
              <w:t>экранно-звуковые</w:t>
            </w:r>
            <w:r>
              <w:rPr>
                <w:color w:val="231F20"/>
                <w:spacing w:val="-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пособия;</w:t>
            </w:r>
          </w:p>
          <w:p w:rsidR="00822D46" w:rsidRDefault="00AB0109">
            <w:pPr>
              <w:pStyle w:val="TableParagraph"/>
              <w:spacing w:line="232" w:lineRule="exact"/>
              <w:ind w:left="200"/>
              <w:rPr>
                <w:sz w:val="24"/>
              </w:rPr>
            </w:pPr>
            <w:r>
              <w:rPr>
                <w:color w:val="231F20"/>
                <w:sz w:val="24"/>
              </w:rPr>
              <w:t>комплект</w:t>
            </w:r>
            <w:r>
              <w:rPr>
                <w:color w:val="231F20"/>
                <w:spacing w:val="-5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технической</w:t>
            </w:r>
            <w:r>
              <w:rPr>
                <w:color w:val="231F20"/>
                <w:spacing w:val="-4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документации,</w:t>
            </w:r>
            <w:r>
              <w:rPr>
                <w:color w:val="231F20"/>
                <w:spacing w:val="-4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в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том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числе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паспорта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на</w:t>
            </w:r>
            <w:r>
              <w:rPr>
                <w:color w:val="231F20"/>
                <w:spacing w:val="-7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средства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обучения,</w:t>
            </w:r>
            <w:r>
              <w:rPr>
                <w:color w:val="231F20"/>
                <w:spacing w:val="-3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инструкции</w:t>
            </w:r>
            <w:r>
              <w:rPr>
                <w:color w:val="231F20"/>
                <w:spacing w:val="-4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по</w:t>
            </w:r>
            <w:r>
              <w:rPr>
                <w:color w:val="231F20"/>
                <w:spacing w:val="-57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их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использованию и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технике безопасности;</w:t>
            </w:r>
          </w:p>
        </w:tc>
      </w:tr>
      <w:tr w:rsidR="00822D46">
        <w:trPr>
          <w:trHeight w:val="1496"/>
        </w:trPr>
        <w:tc>
          <w:tcPr>
            <w:tcW w:w="10415" w:type="dxa"/>
          </w:tcPr>
          <w:p w:rsidR="00822D46" w:rsidRDefault="00AB0109">
            <w:pPr>
              <w:pStyle w:val="TableParagraph"/>
              <w:spacing w:line="241" w:lineRule="exact"/>
              <w:ind w:left="200"/>
              <w:rPr>
                <w:sz w:val="24"/>
              </w:rPr>
            </w:pPr>
            <w:r>
              <w:rPr>
                <w:color w:val="231F20"/>
                <w:sz w:val="24"/>
              </w:rPr>
              <w:t>библиотечный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фонд.</w:t>
            </w:r>
          </w:p>
          <w:p w:rsidR="00822D46" w:rsidRDefault="00AB0109">
            <w:pPr>
              <w:pStyle w:val="TableParagraph"/>
              <w:ind w:left="200" w:right="1769"/>
              <w:rPr>
                <w:sz w:val="24"/>
              </w:rPr>
            </w:pPr>
            <w:r>
              <w:rPr>
                <w:color w:val="231F20"/>
                <w:sz w:val="24"/>
              </w:rPr>
              <w:t>В библиотечный фонд входят учебники, учебно-методические комплекты (УМК),</w:t>
            </w:r>
            <w:r>
              <w:rPr>
                <w:color w:val="231F20"/>
                <w:spacing w:val="-57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обеспечивающие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освоение учебной</w:t>
            </w:r>
            <w:r>
              <w:rPr>
                <w:color w:val="231F20"/>
                <w:spacing w:val="-2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дисциплины</w:t>
            </w:r>
            <w:r>
              <w:rPr>
                <w:color w:val="231F20"/>
                <w:spacing w:val="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«Биология».</w:t>
            </w:r>
          </w:p>
          <w:p w:rsidR="00822D46" w:rsidRDefault="00AB0109">
            <w:pPr>
              <w:pStyle w:val="TableParagraph"/>
              <w:spacing w:line="232" w:lineRule="exact"/>
              <w:ind w:left="200" w:right="189"/>
              <w:rPr>
                <w:sz w:val="24"/>
              </w:rPr>
            </w:pPr>
            <w:r>
              <w:rPr>
                <w:color w:val="231F20"/>
                <w:sz w:val="24"/>
              </w:rPr>
              <w:t>В процессе освоения программы учебной дисциплины «Биология» студенты имеют возможность</w:t>
            </w:r>
            <w:r>
              <w:rPr>
                <w:color w:val="231F20"/>
                <w:spacing w:val="-57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доступа к электронным учебным материалам по биологии, имеющимся в свободном доступе в</w:t>
            </w:r>
            <w:r>
              <w:rPr>
                <w:color w:val="231F20"/>
                <w:spacing w:val="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системе Интернет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(электронным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книгам, практикумам, тестам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и</w:t>
            </w:r>
            <w:r>
              <w:rPr>
                <w:color w:val="231F20"/>
                <w:spacing w:val="-1"/>
                <w:sz w:val="24"/>
              </w:rPr>
              <w:t xml:space="preserve"> </w:t>
            </w:r>
            <w:r>
              <w:rPr>
                <w:color w:val="231F20"/>
                <w:sz w:val="24"/>
              </w:rPr>
              <w:t>др.).</w:t>
            </w:r>
          </w:p>
        </w:tc>
      </w:tr>
    </w:tbl>
    <w:p w:rsidR="00822D46" w:rsidRDefault="00822D46">
      <w:pPr>
        <w:spacing w:line="232" w:lineRule="exact"/>
        <w:rPr>
          <w:sz w:val="24"/>
        </w:rPr>
        <w:sectPr w:rsidR="00822D46">
          <w:footerReference w:type="default" r:id="rId391"/>
          <w:pgSz w:w="11910" w:h="16840"/>
          <w:pgMar w:top="1060" w:right="620" w:bottom="280" w:left="540" w:header="0" w:footer="0" w:gutter="0"/>
          <w:cols w:space="720"/>
        </w:sectPr>
      </w:pPr>
    </w:p>
    <w:p w:rsidR="00822D46" w:rsidRDefault="00AB0109">
      <w:pPr>
        <w:pStyle w:val="a3"/>
        <w:spacing w:before="60"/>
        <w:ind w:left="4634"/>
      </w:pPr>
      <w:r>
        <w:rPr>
          <w:color w:val="231F20"/>
        </w:rPr>
        <w:lastRenderedPageBreak/>
        <w:t>ЛИТЕРАТУРА</w:t>
      </w:r>
    </w:p>
    <w:p w:rsidR="00822D46" w:rsidRDefault="00AB0109">
      <w:pPr>
        <w:pStyle w:val="a3"/>
        <w:spacing w:before="44" w:line="254" w:lineRule="exact"/>
        <w:ind w:left="4674"/>
      </w:pPr>
      <w:r>
        <w:rPr>
          <w:color w:val="231F20"/>
        </w:rPr>
        <w:t>Для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студентов</w:t>
      </w:r>
    </w:p>
    <w:p w:rsidR="00822D46" w:rsidRDefault="00AB0109">
      <w:pPr>
        <w:pStyle w:val="a3"/>
        <w:spacing w:before="30" w:line="184" w:lineRule="auto"/>
        <w:ind w:left="312" w:right="1489"/>
      </w:pPr>
      <w:r>
        <w:rPr>
          <w:color w:val="231F20"/>
        </w:rPr>
        <w:t>Сивоглазов В. И., Агафонова И. Б., Захарова Е. Т. Биология. Общая биология: базовый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уровень,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10—11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класс. — М., 2020.</w:t>
      </w:r>
    </w:p>
    <w:p w:rsidR="00822D46" w:rsidRDefault="00AB0109">
      <w:pPr>
        <w:pStyle w:val="a3"/>
        <w:spacing w:before="159"/>
        <w:ind w:left="3969"/>
      </w:pPr>
      <w:r>
        <w:rPr>
          <w:color w:val="231F20"/>
        </w:rPr>
        <w:t>Дополнительные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источники</w:t>
      </w:r>
    </w:p>
    <w:p w:rsidR="00822D46" w:rsidRDefault="00AB0109">
      <w:pPr>
        <w:pStyle w:val="a3"/>
        <w:spacing w:before="91" w:line="211" w:lineRule="auto"/>
        <w:ind w:left="312" w:right="901"/>
      </w:pPr>
      <w:r>
        <w:rPr>
          <w:color w:val="231F20"/>
        </w:rPr>
        <w:t>Беляев Д. К., Дымшиц Г. М., Кузнецова Л. Н. и др. Биология (базовый уровень). 10 класс. —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М.,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2014.</w:t>
      </w:r>
    </w:p>
    <w:p w:rsidR="00822D46" w:rsidRDefault="00AB0109">
      <w:pPr>
        <w:pStyle w:val="a3"/>
        <w:spacing w:line="187" w:lineRule="exact"/>
        <w:ind w:left="312"/>
      </w:pPr>
      <w:r>
        <w:rPr>
          <w:color w:val="231F20"/>
        </w:rPr>
        <w:t>Ионцева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А.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Ю.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Биология.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Весь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школьный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курс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схемах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таблицах.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—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М.,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2014.</w:t>
      </w:r>
    </w:p>
    <w:p w:rsidR="00822D46" w:rsidRDefault="00AB0109">
      <w:pPr>
        <w:pStyle w:val="a3"/>
        <w:spacing w:before="20" w:line="184" w:lineRule="auto"/>
        <w:ind w:left="312" w:right="1332"/>
      </w:pPr>
      <w:r>
        <w:rPr>
          <w:color w:val="231F20"/>
        </w:rPr>
        <w:t>Лукаткин А. С., Ручин А. Б., Силаева Т. Б. и др. Биология с основами экологии: учебник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для студ.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учреждений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высш.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образования.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— М.,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2014.</w:t>
      </w:r>
    </w:p>
    <w:p w:rsidR="00822D46" w:rsidRDefault="00AB0109">
      <w:pPr>
        <w:pStyle w:val="a3"/>
        <w:spacing w:line="184" w:lineRule="auto"/>
        <w:ind w:left="312" w:right="1556"/>
      </w:pPr>
      <w:r>
        <w:rPr>
          <w:color w:val="231F20"/>
        </w:rPr>
        <w:t>Мамонтов С. Г., Захаров В. Б., Козлова Т. А. Биология: учебник для студ. учреждений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высш.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образования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(бакалавриат).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— М.,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2014.</w:t>
      </w:r>
    </w:p>
    <w:p w:rsidR="00822D46" w:rsidRDefault="00AB0109">
      <w:pPr>
        <w:pStyle w:val="a3"/>
        <w:spacing w:line="191" w:lineRule="exact"/>
        <w:ind w:left="312"/>
      </w:pPr>
      <w:r>
        <w:rPr>
          <w:color w:val="231F20"/>
        </w:rPr>
        <w:t>Никитинская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Т.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Биология: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карманный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справочник.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—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М.,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2015.</w:t>
      </w:r>
    </w:p>
    <w:p w:rsidR="00822D46" w:rsidRDefault="00AB0109">
      <w:pPr>
        <w:pStyle w:val="a3"/>
        <w:spacing w:before="18" w:line="184" w:lineRule="auto"/>
        <w:ind w:left="312" w:right="1825"/>
      </w:pPr>
      <w:r>
        <w:rPr>
          <w:color w:val="231F20"/>
        </w:rPr>
        <w:t>Сухорукова Л. Н., Кучменко В. С., Иванова Т. В. Биология (базовый уровень). 10—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11 класс. — М., 2014.</w:t>
      </w:r>
    </w:p>
    <w:p w:rsidR="00822D46" w:rsidRDefault="00AB0109">
      <w:pPr>
        <w:pStyle w:val="a3"/>
        <w:spacing w:before="20"/>
        <w:ind w:left="4378"/>
      </w:pPr>
      <w:r>
        <w:rPr>
          <w:color w:val="231F20"/>
        </w:rPr>
        <w:t>Для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преподавателей</w:t>
      </w:r>
    </w:p>
    <w:p w:rsidR="00822D46" w:rsidRDefault="00AB0109">
      <w:pPr>
        <w:pStyle w:val="a3"/>
        <w:spacing w:before="126" w:line="199" w:lineRule="auto"/>
        <w:ind w:left="312" w:right="981"/>
      </w:pPr>
      <w:r>
        <w:rPr>
          <w:color w:val="231F20"/>
        </w:rPr>
        <w:t>Федеральный закон от 29.12.2012 №273-ФЗ «Об образовании в Российской Федерации».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Приказ Минобрнауки России от 17.05.2012 № 413 «Об утверждении федерального государ-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ственного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образовательного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стандарта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среднего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(полного)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общего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образования».</w:t>
      </w:r>
    </w:p>
    <w:p w:rsidR="00822D46" w:rsidRDefault="00AB0109">
      <w:pPr>
        <w:pStyle w:val="a3"/>
        <w:spacing w:line="184" w:lineRule="auto"/>
        <w:ind w:left="312" w:right="678"/>
      </w:pPr>
      <w:r>
        <w:rPr>
          <w:color w:val="231F20"/>
        </w:rPr>
        <w:t>Приказ Минобрнауки России от 29.12.2014 № 1645 «О внесении изменений в Приказ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Министерства образования и науки Российской Федерации от 17.05.2012 № 413 “Об утверж-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дении федерального государственного образовательного стандарта среднего (полного) общего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образования”».</w:t>
      </w:r>
    </w:p>
    <w:p w:rsidR="00822D46" w:rsidRDefault="00AB0109">
      <w:pPr>
        <w:pStyle w:val="a3"/>
        <w:spacing w:line="184" w:lineRule="auto"/>
        <w:ind w:left="312" w:right="950"/>
      </w:pPr>
      <w:r>
        <w:rPr>
          <w:color w:val="231F20"/>
        </w:rPr>
        <w:t>Письмо Департамента государственной политики в сфере подготовки рабочих кадров 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ДПО Минобрнауки России от 17.03.2015 № 06-259 «Рекомендации по организации получе-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ния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среднего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общего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образования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пределах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освоения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образовательных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программ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среднего</w:t>
      </w:r>
    </w:p>
    <w:p w:rsidR="00822D46" w:rsidRDefault="00AB0109">
      <w:pPr>
        <w:pStyle w:val="a3"/>
        <w:spacing w:line="184" w:lineRule="auto"/>
        <w:ind w:left="312" w:right="832"/>
      </w:pPr>
      <w:r>
        <w:rPr>
          <w:color w:val="231F20"/>
        </w:rPr>
        <w:t>профессионального образования на базе основного общего образования с учетом требований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федеральных государственных образовательных стандартов и получаемой профессии или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специальности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среднего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профессионального образования».</w:t>
      </w:r>
    </w:p>
    <w:p w:rsidR="00822D46" w:rsidRDefault="00AB0109">
      <w:pPr>
        <w:pStyle w:val="a3"/>
        <w:spacing w:line="191" w:lineRule="exact"/>
        <w:ind w:left="312"/>
      </w:pPr>
      <w:r>
        <w:rPr>
          <w:color w:val="231F20"/>
        </w:rPr>
        <w:t>Биология: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2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т.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/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под ред.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Н.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В.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Ярыгина. —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М.,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2010.</w:t>
      </w:r>
    </w:p>
    <w:p w:rsidR="00822D46" w:rsidRDefault="00AB0109">
      <w:pPr>
        <w:pStyle w:val="a3"/>
        <w:spacing w:line="212" w:lineRule="exact"/>
        <w:ind w:left="312"/>
      </w:pPr>
      <w:r>
        <w:rPr>
          <w:color w:val="231F20"/>
        </w:rPr>
        <w:t>Биология: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руководство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к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практическим занятиям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/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под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ред.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В. Маркиной.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—</w:t>
      </w:r>
      <w:r>
        <w:rPr>
          <w:color w:val="231F20"/>
          <w:spacing w:val="1"/>
        </w:rPr>
        <w:t xml:space="preserve"> </w:t>
      </w:r>
      <w:r>
        <w:t>М.,</w:t>
      </w:r>
      <w:r>
        <w:rPr>
          <w:spacing w:val="-2"/>
        </w:rPr>
        <w:t xml:space="preserve"> </w:t>
      </w:r>
      <w:r>
        <w:t>2010.</w:t>
      </w:r>
    </w:p>
    <w:p w:rsidR="00822D46" w:rsidRDefault="00AB0109">
      <w:pPr>
        <w:pStyle w:val="a3"/>
        <w:spacing w:line="212" w:lineRule="exact"/>
        <w:ind w:left="312"/>
      </w:pPr>
      <w:r>
        <w:rPr>
          <w:i/>
          <w:color w:val="231F20"/>
        </w:rPr>
        <w:t>Дарвин</w:t>
      </w:r>
      <w:r>
        <w:rPr>
          <w:i/>
          <w:color w:val="231F20"/>
          <w:spacing w:val="-2"/>
        </w:rPr>
        <w:t xml:space="preserve"> </w:t>
      </w:r>
      <w:r>
        <w:rPr>
          <w:i/>
          <w:color w:val="231F20"/>
        </w:rPr>
        <w:t>Ч</w:t>
      </w:r>
      <w:r>
        <w:rPr>
          <w:color w:val="231F20"/>
        </w:rPr>
        <w:t>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Сочинения.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—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Т.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3.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—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М.,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1939.</w:t>
      </w:r>
    </w:p>
    <w:p w:rsidR="00822D46" w:rsidRDefault="00AB0109">
      <w:pPr>
        <w:spacing w:line="212" w:lineRule="exact"/>
        <w:ind w:left="312"/>
        <w:rPr>
          <w:sz w:val="24"/>
        </w:rPr>
      </w:pPr>
      <w:r>
        <w:rPr>
          <w:i/>
          <w:color w:val="231F20"/>
          <w:sz w:val="24"/>
        </w:rPr>
        <w:t>Дарвин</w:t>
      </w:r>
      <w:r>
        <w:rPr>
          <w:i/>
          <w:color w:val="231F20"/>
          <w:spacing w:val="-3"/>
          <w:sz w:val="24"/>
        </w:rPr>
        <w:t xml:space="preserve"> </w:t>
      </w:r>
      <w:r>
        <w:rPr>
          <w:i/>
          <w:color w:val="231F20"/>
          <w:sz w:val="24"/>
        </w:rPr>
        <w:t>Ч.</w:t>
      </w:r>
      <w:r>
        <w:rPr>
          <w:i/>
          <w:color w:val="231F20"/>
          <w:spacing w:val="2"/>
          <w:sz w:val="24"/>
        </w:rPr>
        <w:t xml:space="preserve"> </w:t>
      </w:r>
      <w:r>
        <w:rPr>
          <w:color w:val="231F20"/>
          <w:sz w:val="24"/>
        </w:rPr>
        <w:t>Происхождение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видов. —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М.,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2006.</w:t>
      </w:r>
    </w:p>
    <w:p w:rsidR="00822D46" w:rsidRDefault="00AB0109">
      <w:pPr>
        <w:pStyle w:val="a3"/>
        <w:spacing w:line="212" w:lineRule="exact"/>
        <w:ind w:left="312"/>
      </w:pPr>
      <w:r>
        <w:rPr>
          <w:i/>
          <w:color w:val="231F20"/>
        </w:rPr>
        <w:t>Кобылянский</w:t>
      </w:r>
      <w:r>
        <w:rPr>
          <w:i/>
          <w:color w:val="231F20"/>
          <w:spacing w:val="-2"/>
        </w:rPr>
        <w:t xml:space="preserve"> </w:t>
      </w:r>
      <w:r>
        <w:rPr>
          <w:i/>
          <w:color w:val="231F20"/>
        </w:rPr>
        <w:t>В.</w:t>
      </w:r>
      <w:r>
        <w:rPr>
          <w:i/>
          <w:color w:val="231F20"/>
          <w:spacing w:val="-6"/>
        </w:rPr>
        <w:t xml:space="preserve"> </w:t>
      </w:r>
      <w:r>
        <w:rPr>
          <w:i/>
          <w:color w:val="231F20"/>
        </w:rPr>
        <w:t>А</w:t>
      </w:r>
      <w:r>
        <w:rPr>
          <w:color w:val="231F20"/>
        </w:rPr>
        <w:t>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Философия экологии: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краткий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курс: учеб.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пособие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для вузов.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—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М.,</w:t>
      </w:r>
    </w:p>
    <w:p w:rsidR="00822D46" w:rsidRDefault="00AB0109">
      <w:pPr>
        <w:pStyle w:val="a3"/>
        <w:spacing w:line="212" w:lineRule="exact"/>
        <w:ind w:left="312"/>
      </w:pPr>
      <w:r>
        <w:rPr>
          <w:color w:val="231F20"/>
        </w:rPr>
        <w:t>2010.</w:t>
      </w:r>
    </w:p>
    <w:p w:rsidR="00822D46" w:rsidRDefault="00AB0109">
      <w:pPr>
        <w:pStyle w:val="a3"/>
        <w:spacing w:line="212" w:lineRule="exact"/>
        <w:ind w:left="312"/>
      </w:pPr>
      <w:r>
        <w:rPr>
          <w:i/>
          <w:color w:val="231F20"/>
        </w:rPr>
        <w:t>Орлова</w:t>
      </w:r>
      <w:r>
        <w:rPr>
          <w:i/>
          <w:color w:val="231F20"/>
          <w:spacing w:val="-3"/>
        </w:rPr>
        <w:t xml:space="preserve"> </w:t>
      </w:r>
      <w:r>
        <w:rPr>
          <w:i/>
          <w:color w:val="231F20"/>
        </w:rPr>
        <w:t>Э.</w:t>
      </w:r>
      <w:r>
        <w:rPr>
          <w:i/>
          <w:color w:val="231F20"/>
          <w:spacing w:val="-3"/>
        </w:rPr>
        <w:t xml:space="preserve"> </w:t>
      </w:r>
      <w:r>
        <w:rPr>
          <w:i/>
          <w:color w:val="231F20"/>
        </w:rPr>
        <w:t>А</w:t>
      </w:r>
      <w:r>
        <w:rPr>
          <w:color w:val="231F20"/>
        </w:rPr>
        <w:t>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История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антропологических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учений: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учебник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для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вузов.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—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М.,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2010.</w:t>
      </w:r>
    </w:p>
    <w:p w:rsidR="00822D46" w:rsidRDefault="00AB0109">
      <w:pPr>
        <w:pStyle w:val="a3"/>
        <w:spacing w:line="212" w:lineRule="exact"/>
        <w:ind w:left="312"/>
      </w:pPr>
      <w:r>
        <w:rPr>
          <w:i/>
          <w:color w:val="231F20"/>
        </w:rPr>
        <w:t>Пехов</w:t>
      </w:r>
      <w:r>
        <w:rPr>
          <w:i/>
          <w:color w:val="231F20"/>
          <w:spacing w:val="-2"/>
        </w:rPr>
        <w:t xml:space="preserve"> </w:t>
      </w:r>
      <w:r>
        <w:rPr>
          <w:i/>
          <w:color w:val="231F20"/>
        </w:rPr>
        <w:t>А.</w:t>
      </w:r>
      <w:r>
        <w:rPr>
          <w:i/>
          <w:color w:val="231F20"/>
          <w:spacing w:val="-2"/>
        </w:rPr>
        <w:t xml:space="preserve"> </w:t>
      </w:r>
      <w:r>
        <w:rPr>
          <w:i/>
          <w:color w:val="231F20"/>
        </w:rPr>
        <w:t>П</w:t>
      </w:r>
      <w:r>
        <w:rPr>
          <w:color w:val="231F20"/>
        </w:rPr>
        <w:t>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Биология,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генетика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паразитология.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—</w:t>
      </w:r>
      <w:r>
        <w:rPr>
          <w:color w:val="231F20"/>
          <w:spacing w:val="-1"/>
        </w:rPr>
        <w:t xml:space="preserve"> </w:t>
      </w:r>
      <w:r>
        <w:t>М.,</w:t>
      </w:r>
      <w:r>
        <w:rPr>
          <w:spacing w:val="-2"/>
        </w:rPr>
        <w:t xml:space="preserve"> </w:t>
      </w:r>
      <w:r>
        <w:t>2010.</w:t>
      </w:r>
    </w:p>
    <w:p w:rsidR="00822D46" w:rsidRDefault="00AB0109">
      <w:pPr>
        <w:spacing w:line="244" w:lineRule="exact"/>
        <w:ind w:left="312"/>
        <w:rPr>
          <w:sz w:val="24"/>
        </w:rPr>
      </w:pPr>
      <w:r>
        <w:rPr>
          <w:i/>
          <w:color w:val="231F20"/>
          <w:sz w:val="24"/>
        </w:rPr>
        <w:t>Чебышев</w:t>
      </w:r>
      <w:r>
        <w:rPr>
          <w:i/>
          <w:color w:val="231F20"/>
          <w:spacing w:val="-3"/>
          <w:sz w:val="24"/>
        </w:rPr>
        <w:t xml:space="preserve"> </w:t>
      </w:r>
      <w:r>
        <w:rPr>
          <w:i/>
          <w:color w:val="231F20"/>
          <w:sz w:val="24"/>
        </w:rPr>
        <w:t>Н.</w:t>
      </w:r>
      <w:r>
        <w:rPr>
          <w:i/>
          <w:color w:val="231F20"/>
          <w:spacing w:val="-1"/>
          <w:sz w:val="24"/>
        </w:rPr>
        <w:t xml:space="preserve"> </w:t>
      </w:r>
      <w:r>
        <w:rPr>
          <w:i/>
          <w:color w:val="231F20"/>
          <w:sz w:val="24"/>
        </w:rPr>
        <w:t>В.,</w:t>
      </w:r>
      <w:r>
        <w:rPr>
          <w:i/>
          <w:color w:val="231F20"/>
          <w:spacing w:val="-1"/>
          <w:sz w:val="24"/>
        </w:rPr>
        <w:t xml:space="preserve"> </w:t>
      </w:r>
      <w:r>
        <w:rPr>
          <w:i/>
          <w:color w:val="231F20"/>
          <w:sz w:val="24"/>
        </w:rPr>
        <w:t>Гринева</w:t>
      </w:r>
      <w:r>
        <w:rPr>
          <w:i/>
          <w:color w:val="231F20"/>
          <w:spacing w:val="-2"/>
          <w:sz w:val="24"/>
        </w:rPr>
        <w:t xml:space="preserve"> </w:t>
      </w:r>
      <w:r>
        <w:rPr>
          <w:i/>
          <w:color w:val="231F20"/>
          <w:sz w:val="24"/>
        </w:rPr>
        <w:t>Г.</w:t>
      </w:r>
      <w:r>
        <w:rPr>
          <w:i/>
          <w:color w:val="231F20"/>
          <w:spacing w:val="-1"/>
          <w:sz w:val="24"/>
        </w:rPr>
        <w:t xml:space="preserve"> </w:t>
      </w:r>
      <w:r>
        <w:rPr>
          <w:i/>
          <w:color w:val="231F20"/>
          <w:sz w:val="24"/>
        </w:rPr>
        <w:t>Г</w:t>
      </w:r>
      <w:r>
        <w:rPr>
          <w:color w:val="231F20"/>
          <w:sz w:val="24"/>
        </w:rPr>
        <w:t>.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Биология.</w:t>
      </w:r>
      <w:r>
        <w:rPr>
          <w:color w:val="231F20"/>
          <w:spacing w:val="-5"/>
          <w:sz w:val="24"/>
        </w:rPr>
        <w:t xml:space="preserve"> </w:t>
      </w:r>
      <w:r>
        <w:rPr>
          <w:color w:val="231F20"/>
          <w:sz w:val="24"/>
        </w:rPr>
        <w:t>—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М.,</w:t>
      </w:r>
      <w:r>
        <w:rPr>
          <w:color w:val="231F20"/>
          <w:spacing w:val="-1"/>
          <w:sz w:val="24"/>
        </w:rPr>
        <w:t xml:space="preserve"> </w:t>
      </w:r>
      <w:r>
        <w:rPr>
          <w:color w:val="231F20"/>
          <w:sz w:val="24"/>
        </w:rPr>
        <w:t>2010.</w:t>
      </w:r>
    </w:p>
    <w:p w:rsidR="00822D46" w:rsidRDefault="00822D46">
      <w:pPr>
        <w:pStyle w:val="a3"/>
        <w:spacing w:before="2"/>
        <w:rPr>
          <w:sz w:val="28"/>
        </w:rPr>
      </w:pPr>
    </w:p>
    <w:p w:rsidR="00822D46" w:rsidRDefault="00AB0109">
      <w:pPr>
        <w:pStyle w:val="a3"/>
        <w:ind w:left="312"/>
      </w:pPr>
      <w:r>
        <w:rPr>
          <w:color w:val="231F20"/>
        </w:rPr>
        <w:t>Интернет-ресурсы</w:t>
      </w:r>
    </w:p>
    <w:p w:rsidR="00822D46" w:rsidRDefault="00E10C8C">
      <w:pPr>
        <w:pStyle w:val="a3"/>
        <w:spacing w:before="84" w:line="262" w:lineRule="exact"/>
        <w:ind w:left="312"/>
      </w:pPr>
      <w:hyperlink r:id="rId392">
        <w:r w:rsidR="00AB0109">
          <w:rPr>
            <w:color w:val="231F20"/>
          </w:rPr>
          <w:t>www.</w:t>
        </w:r>
      </w:hyperlink>
      <w:r w:rsidR="00AB0109">
        <w:rPr>
          <w:color w:val="231F20"/>
          <w:spacing w:val="-4"/>
        </w:rPr>
        <w:t xml:space="preserve"> </w:t>
      </w:r>
      <w:r w:rsidR="00AB0109">
        <w:rPr>
          <w:color w:val="231F20"/>
        </w:rPr>
        <w:t>sbio.</w:t>
      </w:r>
      <w:r w:rsidR="00AB0109">
        <w:rPr>
          <w:color w:val="231F20"/>
          <w:spacing w:val="-4"/>
        </w:rPr>
        <w:t xml:space="preserve"> </w:t>
      </w:r>
      <w:r w:rsidR="00AB0109">
        <w:rPr>
          <w:color w:val="231F20"/>
        </w:rPr>
        <w:t>info</w:t>
      </w:r>
      <w:r w:rsidR="00AB0109">
        <w:rPr>
          <w:color w:val="231F20"/>
          <w:spacing w:val="-3"/>
        </w:rPr>
        <w:t xml:space="preserve"> </w:t>
      </w:r>
      <w:r w:rsidR="00AB0109">
        <w:rPr>
          <w:color w:val="231F20"/>
        </w:rPr>
        <w:t>(Вся</w:t>
      </w:r>
      <w:r w:rsidR="00AB0109">
        <w:rPr>
          <w:color w:val="231F20"/>
          <w:spacing w:val="-3"/>
        </w:rPr>
        <w:t xml:space="preserve"> </w:t>
      </w:r>
      <w:r w:rsidR="00AB0109">
        <w:rPr>
          <w:color w:val="231F20"/>
        </w:rPr>
        <w:t>биология.</w:t>
      </w:r>
      <w:r w:rsidR="00AB0109">
        <w:rPr>
          <w:color w:val="231F20"/>
          <w:spacing w:val="-1"/>
        </w:rPr>
        <w:t xml:space="preserve"> </w:t>
      </w:r>
      <w:r w:rsidR="00AB0109">
        <w:rPr>
          <w:color w:val="231F20"/>
        </w:rPr>
        <w:t>Современная</w:t>
      </w:r>
      <w:r w:rsidR="00AB0109">
        <w:rPr>
          <w:color w:val="231F20"/>
          <w:spacing w:val="-2"/>
        </w:rPr>
        <w:t xml:space="preserve"> </w:t>
      </w:r>
      <w:r w:rsidR="00AB0109">
        <w:rPr>
          <w:color w:val="231F20"/>
        </w:rPr>
        <w:t>биология,</w:t>
      </w:r>
      <w:r w:rsidR="00AB0109">
        <w:rPr>
          <w:color w:val="231F20"/>
          <w:spacing w:val="-4"/>
        </w:rPr>
        <w:t xml:space="preserve"> </w:t>
      </w:r>
      <w:r w:rsidR="00AB0109">
        <w:rPr>
          <w:color w:val="231F20"/>
        </w:rPr>
        <w:t>статьи,</w:t>
      </w:r>
      <w:r w:rsidR="00AB0109">
        <w:rPr>
          <w:color w:val="231F20"/>
          <w:spacing w:val="-4"/>
        </w:rPr>
        <w:t xml:space="preserve"> </w:t>
      </w:r>
      <w:r w:rsidR="00AB0109">
        <w:rPr>
          <w:color w:val="231F20"/>
        </w:rPr>
        <w:t>новости,</w:t>
      </w:r>
      <w:r w:rsidR="00AB0109">
        <w:rPr>
          <w:color w:val="231F20"/>
          <w:spacing w:val="-5"/>
        </w:rPr>
        <w:t xml:space="preserve"> </w:t>
      </w:r>
      <w:r w:rsidR="00AB0109">
        <w:rPr>
          <w:color w:val="231F20"/>
        </w:rPr>
        <w:t>библиотека).</w:t>
      </w:r>
    </w:p>
    <w:p w:rsidR="00822D46" w:rsidRDefault="00E10C8C">
      <w:pPr>
        <w:pStyle w:val="a3"/>
        <w:spacing w:before="37" w:line="184" w:lineRule="auto"/>
        <w:ind w:left="312" w:right="934"/>
      </w:pPr>
      <w:hyperlink r:id="rId393">
        <w:r w:rsidR="00AB0109">
          <w:rPr>
            <w:color w:val="231F20"/>
          </w:rPr>
          <w:t>www.</w:t>
        </w:r>
      </w:hyperlink>
      <w:r w:rsidR="00AB0109">
        <w:rPr>
          <w:color w:val="231F20"/>
        </w:rPr>
        <w:t xml:space="preserve"> window. edu. ru (Единое окно доступа к образовательным ресурсам Интернета по био-</w:t>
      </w:r>
      <w:r w:rsidR="00AB0109">
        <w:rPr>
          <w:color w:val="231F20"/>
          <w:spacing w:val="-57"/>
        </w:rPr>
        <w:t xml:space="preserve"> </w:t>
      </w:r>
      <w:r w:rsidR="00AB0109">
        <w:rPr>
          <w:color w:val="231F20"/>
        </w:rPr>
        <w:t>логии).</w:t>
      </w:r>
    </w:p>
    <w:p w:rsidR="00822D46" w:rsidRDefault="00AB0109">
      <w:pPr>
        <w:pStyle w:val="a3"/>
        <w:spacing w:line="184" w:lineRule="auto"/>
        <w:ind w:left="312" w:right="1355"/>
      </w:pPr>
      <w:r>
        <w:rPr>
          <w:color w:val="231F20"/>
        </w:rPr>
        <w:t>www.5ballov. ru/test (Тест для абитуриентов по всему школьному курсу биологии).</w:t>
      </w:r>
      <w:r>
        <w:rPr>
          <w:color w:val="231F20"/>
          <w:spacing w:val="1"/>
        </w:rPr>
        <w:t xml:space="preserve"> </w:t>
      </w:r>
      <w:hyperlink r:id="rId394">
        <w:r>
          <w:rPr>
            <w:color w:val="231F20"/>
          </w:rPr>
          <w:t xml:space="preserve">www. </w:t>
        </w:r>
      </w:hyperlink>
      <w:r>
        <w:rPr>
          <w:color w:val="231F20"/>
        </w:rPr>
        <w:t>vspu. ac. ru/deold/bio/bio. htm (Телекоммуникационные викторины по биологии —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экологии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на сервере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Воронежского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университета).</w:t>
      </w:r>
    </w:p>
    <w:p w:rsidR="00822D46" w:rsidRDefault="00E10C8C">
      <w:pPr>
        <w:pStyle w:val="a3"/>
        <w:spacing w:line="184" w:lineRule="auto"/>
        <w:ind w:left="312" w:right="1035"/>
      </w:pPr>
      <w:hyperlink r:id="rId395">
        <w:r w:rsidR="00AB0109">
          <w:rPr>
            <w:color w:val="231F20"/>
          </w:rPr>
          <w:t>www.</w:t>
        </w:r>
      </w:hyperlink>
      <w:r w:rsidR="00AB0109">
        <w:rPr>
          <w:color w:val="231F20"/>
        </w:rPr>
        <w:t xml:space="preserve"> biology. ru (Биология в Открытом колледже. Сайт содержит электронный учебник по</w:t>
      </w:r>
      <w:r w:rsidR="00AB0109">
        <w:rPr>
          <w:color w:val="231F20"/>
          <w:spacing w:val="-58"/>
        </w:rPr>
        <w:t xml:space="preserve"> </w:t>
      </w:r>
      <w:r w:rsidR="00AB0109">
        <w:rPr>
          <w:color w:val="231F20"/>
        </w:rPr>
        <w:t>биологии,</w:t>
      </w:r>
      <w:r w:rsidR="00AB0109">
        <w:rPr>
          <w:color w:val="231F20"/>
          <w:spacing w:val="-1"/>
        </w:rPr>
        <w:t xml:space="preserve"> </w:t>
      </w:r>
      <w:r w:rsidR="00AB0109">
        <w:rPr>
          <w:color w:val="231F20"/>
        </w:rPr>
        <w:t>On-line</w:t>
      </w:r>
      <w:r w:rsidR="00AB0109">
        <w:rPr>
          <w:color w:val="231F20"/>
          <w:spacing w:val="1"/>
        </w:rPr>
        <w:t xml:space="preserve"> </w:t>
      </w:r>
      <w:r w:rsidR="00AB0109">
        <w:rPr>
          <w:color w:val="231F20"/>
        </w:rPr>
        <w:t>тесты).</w:t>
      </w:r>
    </w:p>
    <w:p w:rsidR="00822D46" w:rsidRDefault="00E10C8C">
      <w:pPr>
        <w:pStyle w:val="a3"/>
        <w:spacing w:line="192" w:lineRule="exact"/>
        <w:ind w:left="312"/>
      </w:pPr>
      <w:hyperlink r:id="rId396">
        <w:r w:rsidR="00AB0109">
          <w:rPr>
            <w:color w:val="231F20"/>
          </w:rPr>
          <w:t>www.</w:t>
        </w:r>
      </w:hyperlink>
      <w:r w:rsidR="00AB0109">
        <w:rPr>
          <w:color w:val="231F20"/>
          <w:spacing w:val="-3"/>
        </w:rPr>
        <w:t xml:space="preserve"> </w:t>
      </w:r>
      <w:r w:rsidR="00AB0109">
        <w:rPr>
          <w:color w:val="231F20"/>
        </w:rPr>
        <w:t>informika.</w:t>
      </w:r>
      <w:r w:rsidR="00AB0109">
        <w:rPr>
          <w:color w:val="231F20"/>
          <w:spacing w:val="-2"/>
        </w:rPr>
        <w:t xml:space="preserve"> </w:t>
      </w:r>
      <w:r w:rsidR="00AB0109">
        <w:rPr>
          <w:color w:val="231F20"/>
        </w:rPr>
        <w:t>ru</w:t>
      </w:r>
      <w:r w:rsidR="00AB0109">
        <w:rPr>
          <w:color w:val="231F20"/>
          <w:spacing w:val="-3"/>
        </w:rPr>
        <w:t xml:space="preserve"> </w:t>
      </w:r>
      <w:r w:rsidR="00AB0109">
        <w:rPr>
          <w:color w:val="231F20"/>
        </w:rPr>
        <w:t>(Электронный учебник,</w:t>
      </w:r>
      <w:r w:rsidR="00AB0109">
        <w:rPr>
          <w:color w:val="231F20"/>
          <w:spacing w:val="-2"/>
        </w:rPr>
        <w:t xml:space="preserve"> </w:t>
      </w:r>
      <w:r w:rsidR="00AB0109">
        <w:rPr>
          <w:color w:val="231F20"/>
        </w:rPr>
        <w:t>большой</w:t>
      </w:r>
      <w:r w:rsidR="00AB0109">
        <w:rPr>
          <w:color w:val="231F20"/>
          <w:spacing w:val="-3"/>
        </w:rPr>
        <w:t xml:space="preserve"> </w:t>
      </w:r>
      <w:r w:rsidR="00AB0109">
        <w:rPr>
          <w:color w:val="231F20"/>
        </w:rPr>
        <w:t>список</w:t>
      </w:r>
      <w:r w:rsidR="00AB0109">
        <w:rPr>
          <w:color w:val="231F20"/>
          <w:spacing w:val="-2"/>
        </w:rPr>
        <w:t xml:space="preserve"> </w:t>
      </w:r>
      <w:r w:rsidR="00AB0109">
        <w:rPr>
          <w:color w:val="231F20"/>
        </w:rPr>
        <w:t>интернет-ресурсов).</w:t>
      </w:r>
    </w:p>
    <w:p w:rsidR="00822D46" w:rsidRDefault="00E10C8C">
      <w:pPr>
        <w:pStyle w:val="a3"/>
        <w:spacing w:before="17" w:line="184" w:lineRule="auto"/>
        <w:ind w:left="312" w:right="1120"/>
      </w:pPr>
      <w:hyperlink r:id="rId397">
        <w:r w:rsidR="00AB0109">
          <w:rPr>
            <w:color w:val="231F20"/>
          </w:rPr>
          <w:t>www.</w:t>
        </w:r>
      </w:hyperlink>
      <w:r w:rsidR="00AB0109">
        <w:rPr>
          <w:color w:val="231F20"/>
        </w:rPr>
        <w:t xml:space="preserve"> nrc. edu. ru (Биологическая картина мира. Раздел компьютерного учебника, разрабо-</w:t>
      </w:r>
      <w:r w:rsidR="00AB0109">
        <w:rPr>
          <w:color w:val="231F20"/>
          <w:spacing w:val="-57"/>
        </w:rPr>
        <w:t xml:space="preserve"> </w:t>
      </w:r>
      <w:r w:rsidR="00AB0109">
        <w:rPr>
          <w:color w:val="231F20"/>
        </w:rPr>
        <w:t>танного</w:t>
      </w:r>
      <w:r w:rsidR="00AB0109">
        <w:rPr>
          <w:color w:val="231F20"/>
          <w:spacing w:val="-1"/>
        </w:rPr>
        <w:t xml:space="preserve"> </w:t>
      </w:r>
      <w:r w:rsidR="00AB0109">
        <w:rPr>
          <w:color w:val="231F20"/>
        </w:rPr>
        <w:t>в</w:t>
      </w:r>
      <w:r w:rsidR="00AB0109">
        <w:rPr>
          <w:color w:val="231F20"/>
          <w:spacing w:val="-2"/>
        </w:rPr>
        <w:t xml:space="preserve"> </w:t>
      </w:r>
      <w:r w:rsidR="00AB0109">
        <w:rPr>
          <w:color w:val="231F20"/>
        </w:rPr>
        <w:t>Московском</w:t>
      </w:r>
      <w:r w:rsidR="00AB0109">
        <w:rPr>
          <w:color w:val="231F20"/>
          <w:spacing w:val="-1"/>
        </w:rPr>
        <w:t xml:space="preserve"> </w:t>
      </w:r>
      <w:r w:rsidR="00AB0109">
        <w:rPr>
          <w:color w:val="231F20"/>
        </w:rPr>
        <w:t>государственном открытом</w:t>
      </w:r>
      <w:r w:rsidR="00AB0109">
        <w:rPr>
          <w:color w:val="231F20"/>
          <w:spacing w:val="2"/>
        </w:rPr>
        <w:t xml:space="preserve"> </w:t>
      </w:r>
      <w:r w:rsidR="00AB0109">
        <w:rPr>
          <w:color w:val="231F20"/>
        </w:rPr>
        <w:t>университете).</w:t>
      </w:r>
    </w:p>
    <w:p w:rsidR="00822D46" w:rsidRDefault="00E10C8C">
      <w:pPr>
        <w:pStyle w:val="a3"/>
        <w:spacing w:line="184" w:lineRule="auto"/>
        <w:ind w:left="312" w:right="1494"/>
      </w:pPr>
      <w:hyperlink r:id="rId398">
        <w:r w:rsidR="00AB0109">
          <w:rPr>
            <w:color w:val="231F20"/>
          </w:rPr>
          <w:t>www.</w:t>
        </w:r>
      </w:hyperlink>
      <w:r w:rsidR="00AB0109">
        <w:rPr>
          <w:color w:val="231F20"/>
        </w:rPr>
        <w:t xml:space="preserve"> nature. ok. ru (Редкие и исчезающие животные России — проект Экологического</w:t>
      </w:r>
      <w:r w:rsidR="00AB0109">
        <w:rPr>
          <w:color w:val="231F20"/>
          <w:spacing w:val="-57"/>
        </w:rPr>
        <w:t xml:space="preserve"> </w:t>
      </w:r>
      <w:r w:rsidR="00AB0109">
        <w:rPr>
          <w:color w:val="231F20"/>
        </w:rPr>
        <w:t>центра МГУ</w:t>
      </w:r>
      <w:r w:rsidR="00AB0109">
        <w:rPr>
          <w:color w:val="231F20"/>
          <w:spacing w:val="-2"/>
        </w:rPr>
        <w:t xml:space="preserve"> </w:t>
      </w:r>
      <w:r w:rsidR="00AB0109">
        <w:rPr>
          <w:color w:val="231F20"/>
        </w:rPr>
        <w:t>им.</w:t>
      </w:r>
      <w:r w:rsidR="00AB0109">
        <w:rPr>
          <w:color w:val="231F20"/>
          <w:spacing w:val="-1"/>
        </w:rPr>
        <w:t xml:space="preserve"> </w:t>
      </w:r>
      <w:r w:rsidR="00AB0109">
        <w:rPr>
          <w:color w:val="231F20"/>
        </w:rPr>
        <w:t>М.</w:t>
      </w:r>
      <w:r w:rsidR="00AB0109">
        <w:rPr>
          <w:color w:val="231F20"/>
          <w:spacing w:val="3"/>
        </w:rPr>
        <w:t xml:space="preserve"> </w:t>
      </w:r>
      <w:r w:rsidR="00AB0109">
        <w:rPr>
          <w:color w:val="231F20"/>
        </w:rPr>
        <w:t>В. Ломоносова).</w:t>
      </w:r>
    </w:p>
    <w:p w:rsidR="00822D46" w:rsidRDefault="00E10C8C">
      <w:pPr>
        <w:pStyle w:val="a3"/>
        <w:spacing w:line="184" w:lineRule="auto"/>
        <w:ind w:left="312" w:right="1376"/>
      </w:pPr>
      <w:hyperlink r:id="rId399">
        <w:r w:rsidR="00AB0109">
          <w:rPr>
            <w:color w:val="231F20"/>
          </w:rPr>
          <w:t>www.</w:t>
        </w:r>
      </w:hyperlink>
      <w:r w:rsidR="00AB0109">
        <w:rPr>
          <w:color w:val="231F20"/>
        </w:rPr>
        <w:t xml:space="preserve"> kozlenkoa. narod. ru (Для тех, кто учится сам и учит других; очно и дистанционно,</w:t>
      </w:r>
      <w:r w:rsidR="00AB0109">
        <w:rPr>
          <w:color w:val="231F20"/>
          <w:spacing w:val="-57"/>
        </w:rPr>
        <w:t xml:space="preserve"> </w:t>
      </w:r>
      <w:r w:rsidR="00AB0109">
        <w:rPr>
          <w:color w:val="231F20"/>
        </w:rPr>
        <w:t>биологии,</w:t>
      </w:r>
      <w:r w:rsidR="00AB0109">
        <w:rPr>
          <w:color w:val="231F20"/>
          <w:spacing w:val="-1"/>
        </w:rPr>
        <w:t xml:space="preserve"> </w:t>
      </w:r>
      <w:r w:rsidR="00AB0109">
        <w:rPr>
          <w:color w:val="231F20"/>
        </w:rPr>
        <w:t>химии,</w:t>
      </w:r>
      <w:r w:rsidR="00AB0109">
        <w:rPr>
          <w:color w:val="231F20"/>
          <w:spacing w:val="-1"/>
        </w:rPr>
        <w:t xml:space="preserve"> </w:t>
      </w:r>
      <w:r w:rsidR="00AB0109">
        <w:rPr>
          <w:color w:val="231F20"/>
        </w:rPr>
        <w:t>другим</w:t>
      </w:r>
      <w:r w:rsidR="00AB0109">
        <w:rPr>
          <w:color w:val="231F20"/>
          <w:spacing w:val="-1"/>
        </w:rPr>
        <w:t xml:space="preserve"> </w:t>
      </w:r>
      <w:r w:rsidR="00AB0109">
        <w:rPr>
          <w:color w:val="231F20"/>
        </w:rPr>
        <w:t>предметам).</w:t>
      </w:r>
    </w:p>
    <w:p w:rsidR="00822D46" w:rsidRDefault="00E10C8C">
      <w:pPr>
        <w:pStyle w:val="a3"/>
        <w:spacing w:line="191" w:lineRule="exact"/>
        <w:ind w:left="312"/>
      </w:pPr>
      <w:hyperlink r:id="rId400">
        <w:r w:rsidR="00AB0109">
          <w:rPr>
            <w:color w:val="231F20"/>
          </w:rPr>
          <w:t>www.</w:t>
        </w:r>
      </w:hyperlink>
      <w:r w:rsidR="00AB0109">
        <w:rPr>
          <w:color w:val="231F20"/>
          <w:spacing w:val="-2"/>
        </w:rPr>
        <w:t xml:space="preserve"> </w:t>
      </w:r>
      <w:r w:rsidR="00AB0109">
        <w:rPr>
          <w:color w:val="231F20"/>
        </w:rPr>
        <w:t>schoolcity.</w:t>
      </w:r>
      <w:r w:rsidR="00AB0109">
        <w:rPr>
          <w:color w:val="231F20"/>
          <w:spacing w:val="-1"/>
        </w:rPr>
        <w:t xml:space="preserve"> </w:t>
      </w:r>
      <w:r w:rsidR="00AB0109">
        <w:rPr>
          <w:color w:val="231F20"/>
        </w:rPr>
        <w:t>by</w:t>
      </w:r>
      <w:r w:rsidR="00AB0109">
        <w:rPr>
          <w:color w:val="231F20"/>
          <w:spacing w:val="-6"/>
        </w:rPr>
        <w:t xml:space="preserve"> </w:t>
      </w:r>
      <w:r w:rsidR="00AB0109">
        <w:rPr>
          <w:color w:val="231F20"/>
        </w:rPr>
        <w:t>(Биология</w:t>
      </w:r>
      <w:r w:rsidR="00AB0109">
        <w:rPr>
          <w:color w:val="231F20"/>
          <w:spacing w:val="-2"/>
        </w:rPr>
        <w:t xml:space="preserve"> </w:t>
      </w:r>
      <w:r w:rsidR="00AB0109">
        <w:rPr>
          <w:color w:val="231F20"/>
        </w:rPr>
        <w:t>в</w:t>
      </w:r>
      <w:r w:rsidR="00AB0109">
        <w:rPr>
          <w:color w:val="231F20"/>
          <w:spacing w:val="-3"/>
        </w:rPr>
        <w:t xml:space="preserve"> </w:t>
      </w:r>
      <w:r w:rsidR="00AB0109">
        <w:rPr>
          <w:color w:val="231F20"/>
        </w:rPr>
        <w:t>вопросах</w:t>
      </w:r>
      <w:r w:rsidR="00AB0109">
        <w:rPr>
          <w:color w:val="231F20"/>
          <w:spacing w:val="-1"/>
        </w:rPr>
        <w:t xml:space="preserve"> </w:t>
      </w:r>
      <w:r w:rsidR="00AB0109">
        <w:rPr>
          <w:color w:val="231F20"/>
        </w:rPr>
        <w:t>и</w:t>
      </w:r>
      <w:r w:rsidR="00AB0109">
        <w:rPr>
          <w:color w:val="231F20"/>
          <w:spacing w:val="-3"/>
        </w:rPr>
        <w:t xml:space="preserve"> </w:t>
      </w:r>
      <w:r w:rsidR="00AB0109">
        <w:rPr>
          <w:color w:val="231F20"/>
        </w:rPr>
        <w:t>ответах).</w:t>
      </w:r>
    </w:p>
    <w:p w:rsidR="00822D46" w:rsidRDefault="00E10C8C">
      <w:pPr>
        <w:pStyle w:val="a3"/>
        <w:spacing w:before="11" w:line="192" w:lineRule="auto"/>
        <w:ind w:left="312" w:right="1205"/>
        <w:rPr>
          <w:color w:val="231F20"/>
        </w:rPr>
      </w:pPr>
      <w:hyperlink r:id="rId401">
        <w:r w:rsidR="00AB0109">
          <w:rPr>
            <w:color w:val="231F20"/>
          </w:rPr>
          <w:t xml:space="preserve">www. </w:t>
        </w:r>
      </w:hyperlink>
      <w:r w:rsidR="00AB0109">
        <w:rPr>
          <w:color w:val="231F20"/>
        </w:rPr>
        <w:t>bril2002. narod. ru (Биология для школьников. Краткая, компактная, но достаточно</w:t>
      </w:r>
      <w:r w:rsidR="00AB0109">
        <w:rPr>
          <w:color w:val="231F20"/>
          <w:spacing w:val="1"/>
        </w:rPr>
        <w:t xml:space="preserve"> </w:t>
      </w:r>
      <w:r w:rsidR="00AB0109">
        <w:rPr>
          <w:color w:val="231F20"/>
        </w:rPr>
        <w:t>подробная информация по разделам: «Общая биология», «Ботаника», «Зоология», «Чело-</w:t>
      </w:r>
      <w:r w:rsidR="00AB0109">
        <w:rPr>
          <w:color w:val="231F20"/>
          <w:spacing w:val="-57"/>
        </w:rPr>
        <w:t xml:space="preserve"> </w:t>
      </w:r>
      <w:r w:rsidR="00AB0109">
        <w:rPr>
          <w:color w:val="231F20"/>
        </w:rPr>
        <w:t>век»).</w:t>
      </w:r>
    </w:p>
    <w:p w:rsidR="009914D5" w:rsidRDefault="009914D5">
      <w:pPr>
        <w:pStyle w:val="a3"/>
        <w:spacing w:before="11" w:line="192" w:lineRule="auto"/>
        <w:ind w:left="312" w:right="1205"/>
        <w:rPr>
          <w:color w:val="231F20"/>
        </w:rPr>
      </w:pPr>
    </w:p>
    <w:p w:rsidR="009914D5" w:rsidRDefault="009914D5">
      <w:pPr>
        <w:pStyle w:val="a3"/>
        <w:spacing w:before="11" w:line="192" w:lineRule="auto"/>
        <w:ind w:left="312" w:right="1205"/>
        <w:rPr>
          <w:color w:val="231F20"/>
        </w:rPr>
      </w:pPr>
    </w:p>
    <w:p w:rsidR="009914D5" w:rsidRDefault="009914D5">
      <w:pPr>
        <w:pStyle w:val="a3"/>
        <w:spacing w:before="11" w:line="192" w:lineRule="auto"/>
        <w:ind w:left="312" w:right="1205"/>
        <w:rPr>
          <w:color w:val="231F20"/>
        </w:rPr>
      </w:pPr>
    </w:p>
    <w:p w:rsidR="00476A24" w:rsidRPr="00476A24" w:rsidRDefault="00476A24" w:rsidP="00476A24">
      <w:pPr>
        <w:widowControl/>
        <w:tabs>
          <w:tab w:val="left" w:pos="1980"/>
        </w:tabs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  <w:r w:rsidRPr="00476A24">
        <w:rPr>
          <w:rFonts w:eastAsia="Century Schoolbook"/>
          <w:bCs/>
          <w:sz w:val="28"/>
          <w:szCs w:val="28"/>
          <w:lang w:eastAsia="ru-RU"/>
        </w:rPr>
        <w:lastRenderedPageBreak/>
        <w:t>Департамент образования и науки Брянской области</w:t>
      </w:r>
    </w:p>
    <w:p w:rsidR="00476A24" w:rsidRPr="00476A24" w:rsidRDefault="00476A24" w:rsidP="00476A24">
      <w:pPr>
        <w:widowControl/>
        <w:autoSpaceDE/>
        <w:autoSpaceDN/>
        <w:ind w:right="-427"/>
        <w:jc w:val="center"/>
        <w:rPr>
          <w:rFonts w:eastAsia="Century Schoolbook"/>
          <w:bCs/>
          <w:sz w:val="28"/>
          <w:szCs w:val="28"/>
          <w:lang w:eastAsia="ru-RU"/>
        </w:rPr>
      </w:pPr>
      <w:r w:rsidRPr="00476A24">
        <w:rPr>
          <w:rFonts w:eastAsia="Century Schoolbook"/>
          <w:bCs/>
          <w:sz w:val="28"/>
          <w:szCs w:val="28"/>
          <w:lang w:eastAsia="ru-RU"/>
        </w:rPr>
        <w:t>ГБПОУ «Брянский аграрный техникум имени Героя России А.С. Зайцева»</w:t>
      </w:r>
    </w:p>
    <w:p w:rsidR="00476A24" w:rsidRPr="00476A24" w:rsidRDefault="00476A24" w:rsidP="00476A24">
      <w:pPr>
        <w:widowControl/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p w:rsidR="00476A24" w:rsidRPr="00476A24" w:rsidRDefault="00476A24" w:rsidP="00476A24">
      <w:pPr>
        <w:widowControl/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tbl>
      <w:tblPr>
        <w:tblW w:w="0" w:type="auto"/>
        <w:jc w:val="center"/>
        <w:tblLook w:val="01E0" w:firstRow="1" w:lastRow="1" w:firstColumn="1" w:lastColumn="1" w:noHBand="0" w:noVBand="0"/>
      </w:tblPr>
      <w:tblGrid>
        <w:gridCol w:w="4677"/>
        <w:gridCol w:w="4786"/>
      </w:tblGrid>
      <w:tr w:rsidR="00476A24" w:rsidRPr="00476A24" w:rsidTr="00E10C8C">
        <w:trPr>
          <w:jc w:val="center"/>
        </w:trPr>
        <w:tc>
          <w:tcPr>
            <w:tcW w:w="4677" w:type="dxa"/>
          </w:tcPr>
          <w:p w:rsidR="00476A24" w:rsidRPr="00476A24" w:rsidRDefault="00476A24" w:rsidP="00476A24">
            <w:pPr>
              <w:widowControl/>
              <w:autoSpaceDE/>
              <w:autoSpaceDN/>
              <w:spacing w:before="100" w:beforeAutospacing="1" w:after="100" w:afterAutospacing="1"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476A24">
              <w:rPr>
                <w:rFonts w:eastAsia="Century Schoolbook"/>
                <w:bCs/>
                <w:sz w:val="28"/>
                <w:szCs w:val="28"/>
                <w:lang w:eastAsia="ru-RU"/>
              </w:rPr>
              <w:t>РАССМОТРЕНО:</w:t>
            </w:r>
          </w:p>
          <w:p w:rsidR="00476A24" w:rsidRPr="00476A24" w:rsidRDefault="00476A24" w:rsidP="00476A24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476A24">
              <w:rPr>
                <w:rFonts w:eastAsia="Century Schoolbook"/>
                <w:bCs/>
                <w:sz w:val="28"/>
                <w:szCs w:val="28"/>
                <w:lang w:eastAsia="ru-RU"/>
              </w:rPr>
              <w:t>на заседании</w:t>
            </w:r>
            <w:r w:rsidRPr="00476A24">
              <w:rPr>
                <w:rFonts w:eastAsia="Century Schoolbook"/>
                <w:bCs/>
                <w:color w:val="FF0000"/>
                <w:sz w:val="28"/>
                <w:szCs w:val="28"/>
                <w:lang w:eastAsia="ru-RU"/>
              </w:rPr>
              <w:t xml:space="preserve"> </w:t>
            </w:r>
            <w:r w:rsidRPr="00476A24">
              <w:rPr>
                <w:rFonts w:eastAsia="Century Schoolbook"/>
                <w:bCs/>
                <w:sz w:val="28"/>
                <w:szCs w:val="28"/>
                <w:lang w:eastAsia="ru-RU"/>
              </w:rPr>
              <w:t>МК</w:t>
            </w:r>
          </w:p>
          <w:p w:rsidR="00476A24" w:rsidRPr="00476A24" w:rsidRDefault="00476A24" w:rsidP="00476A24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476A24">
              <w:rPr>
                <w:rFonts w:eastAsia="Century Schoolbook"/>
                <w:bCs/>
                <w:sz w:val="28"/>
                <w:szCs w:val="28"/>
                <w:lang w:eastAsia="ru-RU"/>
              </w:rPr>
              <w:t>общеобразовательных дисциплин</w:t>
            </w:r>
          </w:p>
          <w:p w:rsidR="00476A24" w:rsidRPr="00476A24" w:rsidRDefault="00476A24" w:rsidP="00476A24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476A24">
              <w:rPr>
                <w:sz w:val="28"/>
                <w:szCs w:val="28"/>
                <w:lang w:eastAsia="ru-RU"/>
              </w:rPr>
              <w:t xml:space="preserve">_____________  </w:t>
            </w:r>
            <w:r w:rsidRPr="00476A24">
              <w:rPr>
                <w:i/>
                <w:sz w:val="28"/>
                <w:szCs w:val="28"/>
                <w:lang w:eastAsia="ru-RU"/>
              </w:rPr>
              <w:t>/</w:t>
            </w:r>
            <w:r w:rsidRPr="00476A24">
              <w:rPr>
                <w:sz w:val="28"/>
                <w:szCs w:val="28"/>
                <w:lang w:eastAsia="ru-RU"/>
              </w:rPr>
              <w:t>М.В. Баструкова</w:t>
            </w:r>
            <w:r w:rsidRPr="00476A24">
              <w:rPr>
                <w:i/>
                <w:sz w:val="28"/>
                <w:szCs w:val="28"/>
                <w:lang w:eastAsia="ru-RU"/>
              </w:rPr>
              <w:t>/</w:t>
            </w:r>
            <w:r w:rsidRPr="00476A24">
              <w:rPr>
                <w:sz w:val="28"/>
                <w:szCs w:val="28"/>
                <w:lang w:eastAsia="ru-RU"/>
              </w:rPr>
              <w:br/>
            </w:r>
            <w:r>
              <w:rPr>
                <w:rFonts w:eastAsia="Century Schoolbook"/>
                <w:bCs/>
                <w:sz w:val="28"/>
                <w:szCs w:val="28"/>
                <w:lang w:eastAsia="ru-RU"/>
              </w:rPr>
              <w:t>Протокол №___ от «__»____2020</w:t>
            </w:r>
            <w:r w:rsidRPr="00476A24">
              <w:rPr>
                <w:rFonts w:eastAsia="Century Schoolbook"/>
                <w:bCs/>
                <w:sz w:val="28"/>
                <w:szCs w:val="28"/>
                <w:lang w:eastAsia="ru-RU"/>
              </w:rPr>
              <w:t>г.</w:t>
            </w:r>
          </w:p>
          <w:p w:rsidR="00476A24" w:rsidRPr="00476A24" w:rsidRDefault="00476A24" w:rsidP="00476A24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4786" w:type="dxa"/>
          </w:tcPr>
          <w:p w:rsidR="00476A24" w:rsidRPr="00476A24" w:rsidRDefault="00476A24" w:rsidP="00476A24">
            <w:pPr>
              <w:widowControl/>
              <w:autoSpaceDE/>
              <w:autoSpaceDN/>
              <w:spacing w:before="100" w:beforeAutospacing="1" w:after="100" w:afterAutospacing="1"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476A24">
              <w:rPr>
                <w:rFonts w:eastAsia="Century Schoolbook"/>
                <w:bCs/>
                <w:sz w:val="28"/>
                <w:szCs w:val="28"/>
                <w:lang w:eastAsia="ru-RU"/>
              </w:rPr>
              <w:t xml:space="preserve">         УТВЕРЖДАЮ:</w:t>
            </w:r>
          </w:p>
          <w:p w:rsidR="00476A24" w:rsidRPr="00476A24" w:rsidRDefault="00476A24" w:rsidP="00476A24">
            <w:pPr>
              <w:widowControl/>
              <w:tabs>
                <w:tab w:val="left" w:pos="318"/>
                <w:tab w:val="left" w:pos="372"/>
              </w:tabs>
              <w:autoSpaceDE/>
              <w:autoSpaceDN/>
              <w:ind w:right="-338"/>
              <w:jc w:val="center"/>
              <w:rPr>
                <w:sz w:val="28"/>
                <w:szCs w:val="28"/>
                <w:lang w:eastAsia="ru-RU"/>
              </w:rPr>
            </w:pPr>
            <w:r w:rsidRPr="00476A24">
              <w:rPr>
                <w:sz w:val="28"/>
                <w:szCs w:val="28"/>
                <w:lang w:eastAsia="ru-RU"/>
              </w:rPr>
              <w:t xml:space="preserve">   заместитель директора по УР</w:t>
            </w:r>
          </w:p>
          <w:p w:rsidR="00476A24" w:rsidRPr="00476A24" w:rsidRDefault="00476A24" w:rsidP="00476A24">
            <w:pPr>
              <w:widowControl/>
              <w:autoSpaceDE/>
              <w:autoSpaceDN/>
              <w:jc w:val="right"/>
              <w:rPr>
                <w:i/>
                <w:sz w:val="28"/>
                <w:szCs w:val="28"/>
                <w:lang w:eastAsia="ru-RU"/>
              </w:rPr>
            </w:pPr>
            <w:r w:rsidRPr="00476A24">
              <w:rPr>
                <w:sz w:val="28"/>
                <w:szCs w:val="28"/>
                <w:lang w:eastAsia="ru-RU"/>
              </w:rPr>
              <w:t>___________ /Г.В. Кравченко</w:t>
            </w:r>
            <w:r w:rsidRPr="00476A24">
              <w:rPr>
                <w:i/>
                <w:sz w:val="28"/>
                <w:szCs w:val="28"/>
                <w:lang w:eastAsia="ru-RU"/>
              </w:rPr>
              <w:t xml:space="preserve"> /</w:t>
            </w:r>
          </w:p>
          <w:p w:rsidR="00476A24" w:rsidRPr="00476A24" w:rsidRDefault="00476A24" w:rsidP="00476A24">
            <w:pPr>
              <w:widowControl/>
              <w:tabs>
                <w:tab w:val="left" w:pos="1169"/>
              </w:tabs>
              <w:autoSpaceDE/>
              <w:autoSpaceDN/>
              <w:jc w:val="right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«___» _______________ 2020</w:t>
            </w:r>
            <w:r w:rsidRPr="00476A24">
              <w:rPr>
                <w:sz w:val="28"/>
                <w:szCs w:val="28"/>
                <w:lang w:eastAsia="ru-RU"/>
              </w:rPr>
              <w:t>г.</w:t>
            </w:r>
          </w:p>
          <w:p w:rsidR="00476A24" w:rsidRPr="00476A24" w:rsidRDefault="00476A24" w:rsidP="00476A24">
            <w:pPr>
              <w:widowControl/>
              <w:autoSpaceDE/>
              <w:autoSpaceDN/>
              <w:spacing w:before="100" w:beforeAutospacing="1" w:after="100" w:afterAutospacing="1"/>
              <w:jc w:val="center"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</w:p>
        </w:tc>
      </w:tr>
    </w:tbl>
    <w:p w:rsidR="00476A24" w:rsidRPr="00476A24" w:rsidRDefault="00476A24" w:rsidP="00476A24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djustRightInd w:val="0"/>
        <w:spacing w:after="200" w:line="276" w:lineRule="auto"/>
        <w:jc w:val="center"/>
        <w:rPr>
          <w:b/>
          <w:caps/>
          <w:sz w:val="28"/>
          <w:szCs w:val="28"/>
          <w:lang w:eastAsia="ru-RU"/>
        </w:rPr>
      </w:pPr>
    </w:p>
    <w:p w:rsidR="00476A24" w:rsidRPr="00476A24" w:rsidRDefault="00476A24" w:rsidP="00476A24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djustRightInd w:val="0"/>
        <w:spacing w:after="200" w:line="276" w:lineRule="auto"/>
        <w:jc w:val="center"/>
        <w:rPr>
          <w:b/>
          <w:caps/>
          <w:sz w:val="28"/>
          <w:szCs w:val="28"/>
          <w:lang w:eastAsia="ru-RU"/>
        </w:rPr>
      </w:pPr>
    </w:p>
    <w:p w:rsidR="00476A24" w:rsidRPr="00476A24" w:rsidRDefault="00476A24" w:rsidP="00476A24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djustRightInd w:val="0"/>
        <w:spacing w:after="200" w:line="276" w:lineRule="auto"/>
        <w:jc w:val="center"/>
        <w:rPr>
          <w:b/>
          <w:caps/>
          <w:sz w:val="28"/>
          <w:szCs w:val="28"/>
          <w:lang w:eastAsia="ru-RU"/>
        </w:rPr>
      </w:pPr>
    </w:p>
    <w:p w:rsidR="00476A24" w:rsidRPr="00476A24" w:rsidRDefault="00476A24" w:rsidP="00476A24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djustRightInd w:val="0"/>
        <w:spacing w:after="200" w:line="276" w:lineRule="auto"/>
        <w:jc w:val="center"/>
        <w:rPr>
          <w:b/>
          <w:caps/>
          <w:sz w:val="28"/>
          <w:szCs w:val="28"/>
          <w:lang w:eastAsia="ru-RU"/>
        </w:rPr>
      </w:pPr>
    </w:p>
    <w:p w:rsidR="00476A24" w:rsidRDefault="00476A24" w:rsidP="00476A24">
      <w:pPr>
        <w:ind w:left="843" w:right="517"/>
        <w:jc w:val="center"/>
        <w:rPr>
          <w:b/>
          <w:sz w:val="32"/>
        </w:rPr>
      </w:pPr>
      <w:r>
        <w:rPr>
          <w:b/>
          <w:sz w:val="32"/>
        </w:rPr>
        <w:t>Рабочая</w:t>
      </w:r>
      <w:r>
        <w:rPr>
          <w:b/>
          <w:spacing w:val="-6"/>
          <w:sz w:val="32"/>
        </w:rPr>
        <w:t xml:space="preserve"> </w:t>
      </w:r>
      <w:r>
        <w:rPr>
          <w:b/>
          <w:sz w:val="32"/>
        </w:rPr>
        <w:t>программа</w:t>
      </w:r>
      <w:r>
        <w:rPr>
          <w:b/>
          <w:spacing w:val="-4"/>
          <w:sz w:val="32"/>
        </w:rPr>
        <w:t xml:space="preserve"> </w:t>
      </w:r>
      <w:r>
        <w:rPr>
          <w:b/>
          <w:sz w:val="32"/>
        </w:rPr>
        <w:t>учебной</w:t>
      </w:r>
      <w:r>
        <w:rPr>
          <w:b/>
          <w:spacing w:val="-5"/>
          <w:sz w:val="32"/>
        </w:rPr>
        <w:t xml:space="preserve"> </w:t>
      </w:r>
      <w:r>
        <w:rPr>
          <w:b/>
          <w:sz w:val="32"/>
        </w:rPr>
        <w:t>дисциплины</w:t>
      </w:r>
    </w:p>
    <w:p w:rsidR="00476A24" w:rsidRDefault="00476A24" w:rsidP="00476A24">
      <w:pPr>
        <w:spacing w:before="258"/>
        <w:ind w:left="745" w:right="517"/>
        <w:jc w:val="center"/>
        <w:rPr>
          <w:b/>
          <w:sz w:val="28"/>
        </w:rPr>
      </w:pPr>
      <w:r>
        <w:rPr>
          <w:b/>
          <w:sz w:val="28"/>
        </w:rPr>
        <w:t>ОДБ.11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«ГЕОГРАФИЯ»</w:t>
      </w:r>
    </w:p>
    <w:p w:rsidR="00476A24" w:rsidRDefault="00476A24" w:rsidP="00476A24">
      <w:pPr>
        <w:pStyle w:val="3"/>
        <w:spacing w:before="238"/>
        <w:ind w:left="602" w:right="517"/>
        <w:jc w:val="center"/>
      </w:pPr>
      <w:r>
        <w:t>по</w:t>
      </w:r>
      <w:r>
        <w:rPr>
          <w:spacing w:val="66"/>
        </w:rPr>
        <w:t xml:space="preserve"> </w:t>
      </w:r>
      <w:r>
        <w:t>специальности</w:t>
      </w:r>
      <w:r>
        <w:rPr>
          <w:spacing w:val="-1"/>
        </w:rPr>
        <w:t xml:space="preserve"> </w:t>
      </w:r>
      <w:r>
        <w:t>СПО</w:t>
      </w:r>
    </w:p>
    <w:p w:rsidR="00476A24" w:rsidRDefault="00476A24" w:rsidP="00476A24">
      <w:pPr>
        <w:pStyle w:val="a3"/>
        <w:spacing w:before="7"/>
        <w:rPr>
          <w:sz w:val="28"/>
        </w:rPr>
      </w:pPr>
    </w:p>
    <w:p w:rsidR="00476A24" w:rsidRDefault="00476A24" w:rsidP="00476A24">
      <w:pPr>
        <w:ind w:left="2321"/>
        <w:rPr>
          <w:b/>
          <w:sz w:val="32"/>
        </w:rPr>
      </w:pPr>
      <w:r>
        <w:rPr>
          <w:b/>
          <w:sz w:val="32"/>
        </w:rPr>
        <w:t>35.02.07</w:t>
      </w:r>
      <w:r>
        <w:rPr>
          <w:b/>
          <w:spacing w:val="-4"/>
          <w:sz w:val="32"/>
        </w:rPr>
        <w:t xml:space="preserve"> </w:t>
      </w:r>
      <w:r>
        <w:rPr>
          <w:b/>
          <w:sz w:val="32"/>
        </w:rPr>
        <w:t>Механизация</w:t>
      </w:r>
      <w:r>
        <w:rPr>
          <w:b/>
          <w:spacing w:val="-4"/>
          <w:sz w:val="32"/>
        </w:rPr>
        <w:t xml:space="preserve"> </w:t>
      </w:r>
      <w:r>
        <w:rPr>
          <w:b/>
          <w:sz w:val="32"/>
        </w:rPr>
        <w:t>сельского</w:t>
      </w:r>
      <w:r>
        <w:rPr>
          <w:b/>
          <w:spacing w:val="-3"/>
          <w:sz w:val="32"/>
        </w:rPr>
        <w:t xml:space="preserve"> </w:t>
      </w:r>
      <w:r>
        <w:rPr>
          <w:b/>
          <w:sz w:val="32"/>
        </w:rPr>
        <w:t>хозяйства</w:t>
      </w:r>
    </w:p>
    <w:p w:rsidR="00476A24" w:rsidRPr="00476A24" w:rsidRDefault="00476A24" w:rsidP="00476A24">
      <w:pPr>
        <w:widowControl/>
        <w:autoSpaceDE/>
        <w:autoSpaceDN/>
        <w:ind w:left="-1134"/>
        <w:jc w:val="center"/>
        <w:rPr>
          <w:rFonts w:eastAsia="Century Schoolbook"/>
          <w:b/>
          <w:bCs/>
          <w:sz w:val="28"/>
          <w:szCs w:val="28"/>
          <w:lang w:eastAsia="ru-RU"/>
        </w:rPr>
      </w:pPr>
    </w:p>
    <w:p w:rsidR="00476A24" w:rsidRPr="00476A24" w:rsidRDefault="00476A24" w:rsidP="00476A24">
      <w:pPr>
        <w:widowControl/>
        <w:autoSpaceDE/>
        <w:autoSpaceDN/>
        <w:jc w:val="center"/>
        <w:rPr>
          <w:rFonts w:eastAsia="Century Schoolbook"/>
          <w:b/>
          <w:bCs/>
          <w:sz w:val="28"/>
          <w:szCs w:val="28"/>
          <w:lang w:eastAsia="ru-RU"/>
        </w:rPr>
      </w:pPr>
    </w:p>
    <w:p w:rsidR="00476A24" w:rsidRPr="00476A24" w:rsidRDefault="00476A24" w:rsidP="00476A24">
      <w:pPr>
        <w:widowControl/>
        <w:autoSpaceDE/>
        <w:autoSpaceDN/>
        <w:jc w:val="center"/>
        <w:rPr>
          <w:rFonts w:eastAsia="Century Schoolbook"/>
          <w:b/>
          <w:bCs/>
          <w:sz w:val="28"/>
          <w:szCs w:val="28"/>
          <w:lang w:eastAsia="ru-RU"/>
        </w:rPr>
      </w:pPr>
    </w:p>
    <w:p w:rsidR="00476A24" w:rsidRPr="00476A24" w:rsidRDefault="00476A24" w:rsidP="00476A24">
      <w:pPr>
        <w:widowControl/>
        <w:autoSpaceDE/>
        <w:autoSpaceDN/>
        <w:jc w:val="center"/>
        <w:rPr>
          <w:rFonts w:eastAsia="Century Schoolbook"/>
          <w:b/>
          <w:bCs/>
          <w:sz w:val="28"/>
          <w:szCs w:val="28"/>
          <w:lang w:eastAsia="ru-RU"/>
        </w:rPr>
      </w:pPr>
    </w:p>
    <w:p w:rsidR="00476A24" w:rsidRPr="00476A24" w:rsidRDefault="00476A24" w:rsidP="00476A24">
      <w:pPr>
        <w:widowControl/>
        <w:autoSpaceDE/>
        <w:autoSpaceDN/>
        <w:jc w:val="center"/>
        <w:rPr>
          <w:rFonts w:eastAsia="Century Schoolbook"/>
          <w:b/>
          <w:bCs/>
          <w:sz w:val="28"/>
          <w:szCs w:val="28"/>
          <w:lang w:eastAsia="ru-RU"/>
        </w:rPr>
      </w:pPr>
    </w:p>
    <w:p w:rsidR="00476A24" w:rsidRPr="00476A24" w:rsidRDefault="00476A24" w:rsidP="00476A24">
      <w:pPr>
        <w:widowControl/>
        <w:autoSpaceDE/>
        <w:autoSpaceDN/>
        <w:jc w:val="center"/>
        <w:rPr>
          <w:rFonts w:eastAsia="Century Schoolbook"/>
          <w:b/>
          <w:bCs/>
          <w:sz w:val="28"/>
          <w:szCs w:val="28"/>
          <w:lang w:eastAsia="ru-RU"/>
        </w:rPr>
      </w:pPr>
    </w:p>
    <w:p w:rsidR="00476A24" w:rsidRPr="00476A24" w:rsidRDefault="00476A24" w:rsidP="00476A24">
      <w:pPr>
        <w:widowControl/>
        <w:autoSpaceDE/>
        <w:autoSpaceDN/>
        <w:jc w:val="center"/>
        <w:rPr>
          <w:rFonts w:eastAsia="Century Schoolbook"/>
          <w:b/>
          <w:bCs/>
          <w:sz w:val="28"/>
          <w:szCs w:val="28"/>
          <w:lang w:eastAsia="ru-RU"/>
        </w:rPr>
      </w:pPr>
    </w:p>
    <w:p w:rsidR="00476A24" w:rsidRPr="00476A24" w:rsidRDefault="00476A24" w:rsidP="00476A24">
      <w:pPr>
        <w:widowControl/>
        <w:autoSpaceDE/>
        <w:autoSpaceDN/>
        <w:jc w:val="center"/>
        <w:rPr>
          <w:rFonts w:eastAsia="Century Schoolbook"/>
          <w:b/>
          <w:bCs/>
          <w:sz w:val="28"/>
          <w:szCs w:val="28"/>
          <w:lang w:eastAsia="ru-RU"/>
        </w:rPr>
      </w:pPr>
    </w:p>
    <w:p w:rsidR="00476A24" w:rsidRPr="00476A24" w:rsidRDefault="00476A24" w:rsidP="00476A24">
      <w:pPr>
        <w:widowControl/>
        <w:autoSpaceDE/>
        <w:autoSpaceDN/>
        <w:jc w:val="center"/>
        <w:rPr>
          <w:rFonts w:eastAsia="Century Schoolbook"/>
          <w:b/>
          <w:bCs/>
          <w:sz w:val="28"/>
          <w:szCs w:val="28"/>
          <w:lang w:eastAsia="ru-RU"/>
        </w:rPr>
      </w:pPr>
    </w:p>
    <w:p w:rsidR="00476A24" w:rsidRPr="00476A24" w:rsidRDefault="00476A24" w:rsidP="00476A24">
      <w:pPr>
        <w:widowControl/>
        <w:autoSpaceDE/>
        <w:autoSpaceDN/>
        <w:jc w:val="center"/>
        <w:rPr>
          <w:rFonts w:eastAsia="Century Schoolbook"/>
          <w:b/>
          <w:bCs/>
          <w:sz w:val="28"/>
          <w:szCs w:val="28"/>
          <w:lang w:eastAsia="ru-RU"/>
        </w:rPr>
      </w:pPr>
    </w:p>
    <w:p w:rsidR="00476A24" w:rsidRPr="00476A24" w:rsidRDefault="00476A24" w:rsidP="00476A24">
      <w:pPr>
        <w:widowControl/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p w:rsidR="00476A24" w:rsidRPr="00476A24" w:rsidRDefault="00476A24" w:rsidP="00476A24">
      <w:pPr>
        <w:widowControl/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p w:rsidR="00476A24" w:rsidRPr="00476A24" w:rsidRDefault="00476A24" w:rsidP="00476A24">
      <w:pPr>
        <w:widowControl/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p w:rsidR="00476A24" w:rsidRPr="00476A24" w:rsidRDefault="00476A24" w:rsidP="00476A24">
      <w:pPr>
        <w:widowControl/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p w:rsidR="00476A24" w:rsidRPr="00476A24" w:rsidRDefault="00476A24" w:rsidP="00476A24">
      <w:pPr>
        <w:widowControl/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p w:rsidR="00476A24" w:rsidRPr="00476A24" w:rsidRDefault="00476A24" w:rsidP="00476A24">
      <w:pPr>
        <w:widowControl/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p w:rsidR="00476A24" w:rsidRPr="00476A24" w:rsidRDefault="00476A24" w:rsidP="00476A24">
      <w:pPr>
        <w:widowControl/>
        <w:autoSpaceDE/>
        <w:autoSpaceDN/>
        <w:rPr>
          <w:rFonts w:eastAsia="Century Schoolbook"/>
          <w:bCs/>
          <w:sz w:val="28"/>
          <w:szCs w:val="28"/>
          <w:lang w:eastAsia="ru-RU"/>
        </w:rPr>
      </w:pPr>
    </w:p>
    <w:p w:rsidR="00476A24" w:rsidRPr="00476A24" w:rsidRDefault="00476A24" w:rsidP="00476A24">
      <w:pPr>
        <w:widowControl/>
        <w:autoSpaceDE/>
        <w:autoSpaceDN/>
        <w:spacing w:after="200" w:line="276" w:lineRule="auto"/>
        <w:ind w:left="2832" w:firstLine="708"/>
        <w:rPr>
          <w:sz w:val="28"/>
          <w:szCs w:val="28"/>
          <w:lang w:eastAsia="ru-RU"/>
        </w:rPr>
      </w:pPr>
      <w:r w:rsidRPr="00476A24">
        <w:rPr>
          <w:rFonts w:eastAsia="Century Schoolbook"/>
          <w:bCs/>
          <w:sz w:val="28"/>
          <w:szCs w:val="28"/>
          <w:lang w:eastAsia="ru-RU"/>
        </w:rPr>
        <w:t xml:space="preserve">г. Стародуб, </w:t>
      </w:r>
      <w:r>
        <w:rPr>
          <w:rFonts w:eastAsia="Century Schoolbook"/>
          <w:sz w:val="28"/>
          <w:szCs w:val="28"/>
          <w:lang w:eastAsia="ru-RU"/>
        </w:rPr>
        <w:t>2020</w:t>
      </w:r>
      <w:r w:rsidRPr="00476A24">
        <w:rPr>
          <w:rFonts w:eastAsia="Century Schoolbook"/>
          <w:sz w:val="28"/>
          <w:szCs w:val="28"/>
          <w:lang w:eastAsia="ru-RU"/>
        </w:rPr>
        <w:t>г.</w:t>
      </w:r>
    </w:p>
    <w:p w:rsidR="00476A24" w:rsidRPr="00476A24" w:rsidRDefault="00476A24" w:rsidP="00476A24">
      <w:pPr>
        <w:autoSpaceDE/>
        <w:autoSpaceDN/>
        <w:ind w:firstLine="709"/>
        <w:jc w:val="both"/>
        <w:rPr>
          <w:sz w:val="24"/>
          <w:szCs w:val="24"/>
          <w:lang w:eastAsia="ru-RU" w:bidi="ru-RU"/>
        </w:rPr>
      </w:pPr>
    </w:p>
    <w:tbl>
      <w:tblPr>
        <w:tblStyle w:val="af4"/>
        <w:tblpPr w:leftFromText="180" w:rightFromText="180" w:vertAnchor="page" w:horzAnchor="page" w:tblpX="1494" w:tblpY="2176"/>
        <w:tblW w:w="98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9889"/>
      </w:tblGrid>
      <w:tr w:rsidR="00476A24" w:rsidRPr="00476A24" w:rsidTr="00E10C8C">
        <w:trPr>
          <w:trHeight w:val="516"/>
        </w:trPr>
        <w:tc>
          <w:tcPr>
            <w:tcW w:w="9889" w:type="dxa"/>
          </w:tcPr>
          <w:p w:rsidR="00476A24" w:rsidRPr="00476A24" w:rsidRDefault="00476A24" w:rsidP="00476A24">
            <w:pPr>
              <w:suppressAutoHyphens/>
              <w:ind w:firstLine="709"/>
              <w:jc w:val="both"/>
              <w:rPr>
                <w:rFonts w:eastAsia="Courier New"/>
              </w:rPr>
            </w:pPr>
          </w:p>
        </w:tc>
      </w:tr>
      <w:tr w:rsidR="00476A24" w:rsidRPr="00476A24" w:rsidTr="0020016D">
        <w:trPr>
          <w:trHeight w:val="80"/>
        </w:trPr>
        <w:tc>
          <w:tcPr>
            <w:tcW w:w="9889" w:type="dxa"/>
          </w:tcPr>
          <w:p w:rsidR="00476A24" w:rsidRPr="00476A24" w:rsidRDefault="00476A24" w:rsidP="00476A24">
            <w:pPr>
              <w:suppressAutoHyphens/>
              <w:ind w:firstLine="709"/>
              <w:jc w:val="both"/>
              <w:rPr>
                <w:rFonts w:eastAsia="Courier New"/>
              </w:rPr>
            </w:pPr>
          </w:p>
        </w:tc>
      </w:tr>
      <w:tr w:rsidR="00476A24" w:rsidRPr="00476A24" w:rsidTr="0020016D">
        <w:trPr>
          <w:trHeight w:val="80"/>
        </w:trPr>
        <w:tc>
          <w:tcPr>
            <w:tcW w:w="9889" w:type="dxa"/>
          </w:tcPr>
          <w:p w:rsidR="00476A24" w:rsidRPr="00476A24" w:rsidRDefault="00476A24" w:rsidP="00476A24">
            <w:pPr>
              <w:suppressAutoHyphens/>
              <w:ind w:firstLine="709"/>
              <w:jc w:val="both"/>
              <w:rPr>
                <w:rFonts w:eastAsia="Courier New"/>
              </w:rPr>
            </w:pPr>
          </w:p>
        </w:tc>
      </w:tr>
      <w:tr w:rsidR="00476A24" w:rsidRPr="00476A24" w:rsidTr="00E10C8C">
        <w:tc>
          <w:tcPr>
            <w:tcW w:w="9889" w:type="dxa"/>
          </w:tcPr>
          <w:p w:rsidR="00476A24" w:rsidRPr="00476A24" w:rsidRDefault="00476A24" w:rsidP="00476A24">
            <w:pPr>
              <w:suppressAutoHyphens/>
              <w:ind w:firstLine="709"/>
              <w:jc w:val="both"/>
              <w:rPr>
                <w:rFonts w:eastAsia="Courier New"/>
              </w:rPr>
            </w:pPr>
          </w:p>
        </w:tc>
      </w:tr>
      <w:tr w:rsidR="00476A24" w:rsidRPr="00476A24" w:rsidTr="0020016D">
        <w:trPr>
          <w:trHeight w:val="80"/>
        </w:trPr>
        <w:tc>
          <w:tcPr>
            <w:tcW w:w="9889" w:type="dxa"/>
          </w:tcPr>
          <w:p w:rsidR="00476A24" w:rsidRPr="00476A24" w:rsidRDefault="00476A24" w:rsidP="00476A24">
            <w:pPr>
              <w:suppressAutoHyphens/>
              <w:ind w:firstLine="709"/>
              <w:jc w:val="both"/>
              <w:rPr>
                <w:rFonts w:eastAsia="Courier New"/>
              </w:rPr>
            </w:pPr>
          </w:p>
        </w:tc>
      </w:tr>
      <w:tr w:rsidR="00476A24" w:rsidRPr="00476A24" w:rsidTr="00E10C8C">
        <w:trPr>
          <w:trHeight w:val="464"/>
        </w:trPr>
        <w:tc>
          <w:tcPr>
            <w:tcW w:w="9889" w:type="dxa"/>
          </w:tcPr>
          <w:p w:rsidR="00476A24" w:rsidRPr="00476A24" w:rsidRDefault="00476A24" w:rsidP="0020016D">
            <w:pPr>
              <w:suppressAutoHyphens/>
              <w:jc w:val="both"/>
              <w:rPr>
                <w:rFonts w:eastAsia="Courier New"/>
              </w:rPr>
            </w:pPr>
          </w:p>
        </w:tc>
      </w:tr>
      <w:tr w:rsidR="00476A24" w:rsidRPr="00476A24" w:rsidTr="0020016D">
        <w:trPr>
          <w:trHeight w:val="80"/>
        </w:trPr>
        <w:tc>
          <w:tcPr>
            <w:tcW w:w="9889" w:type="dxa"/>
          </w:tcPr>
          <w:p w:rsidR="00476A24" w:rsidRPr="00476A24" w:rsidRDefault="00476A24" w:rsidP="00476A24">
            <w:pPr>
              <w:suppressAutoHyphens/>
              <w:ind w:firstLine="709"/>
              <w:jc w:val="both"/>
              <w:rPr>
                <w:rFonts w:eastAsia="Courier New"/>
              </w:rPr>
            </w:pPr>
          </w:p>
        </w:tc>
      </w:tr>
      <w:tr w:rsidR="00476A24" w:rsidRPr="00476A24" w:rsidTr="00E10C8C">
        <w:trPr>
          <w:trHeight w:val="516"/>
        </w:trPr>
        <w:tc>
          <w:tcPr>
            <w:tcW w:w="9889" w:type="dxa"/>
          </w:tcPr>
          <w:p w:rsidR="00476A24" w:rsidRPr="00476A24" w:rsidRDefault="00476A24" w:rsidP="00476A24">
            <w:pPr>
              <w:suppressAutoHyphens/>
              <w:ind w:firstLine="709"/>
              <w:jc w:val="both"/>
              <w:rPr>
                <w:rFonts w:eastAsia="Courier New"/>
              </w:rPr>
            </w:pPr>
          </w:p>
        </w:tc>
      </w:tr>
      <w:tr w:rsidR="00476A24" w:rsidRPr="00476A24" w:rsidTr="0020016D">
        <w:trPr>
          <w:trHeight w:val="80"/>
        </w:trPr>
        <w:tc>
          <w:tcPr>
            <w:tcW w:w="9889" w:type="dxa"/>
          </w:tcPr>
          <w:p w:rsidR="00476A24" w:rsidRPr="00476A24" w:rsidRDefault="00476A24" w:rsidP="00476A24">
            <w:pPr>
              <w:suppressAutoHyphens/>
              <w:ind w:firstLine="709"/>
              <w:jc w:val="both"/>
              <w:rPr>
                <w:rFonts w:eastAsia="Courier New"/>
              </w:rPr>
            </w:pPr>
          </w:p>
        </w:tc>
      </w:tr>
      <w:tr w:rsidR="00476A24" w:rsidRPr="00476A24" w:rsidTr="0020016D">
        <w:trPr>
          <w:trHeight w:val="80"/>
        </w:trPr>
        <w:tc>
          <w:tcPr>
            <w:tcW w:w="9889" w:type="dxa"/>
          </w:tcPr>
          <w:p w:rsidR="00476A24" w:rsidRPr="00476A24" w:rsidRDefault="00476A24" w:rsidP="00476A24">
            <w:pPr>
              <w:suppressAutoHyphens/>
              <w:ind w:firstLine="709"/>
              <w:jc w:val="both"/>
              <w:rPr>
                <w:rFonts w:eastAsia="Courier New"/>
              </w:rPr>
            </w:pPr>
          </w:p>
        </w:tc>
      </w:tr>
      <w:tr w:rsidR="00476A24" w:rsidRPr="00476A24" w:rsidTr="0020016D">
        <w:trPr>
          <w:trHeight w:val="80"/>
        </w:trPr>
        <w:tc>
          <w:tcPr>
            <w:tcW w:w="9889" w:type="dxa"/>
          </w:tcPr>
          <w:p w:rsidR="00476A24" w:rsidRPr="00476A24" w:rsidRDefault="00476A24" w:rsidP="0020016D">
            <w:pPr>
              <w:suppressAutoHyphens/>
              <w:jc w:val="both"/>
              <w:rPr>
                <w:rFonts w:eastAsia="Courier New"/>
              </w:rPr>
            </w:pPr>
          </w:p>
        </w:tc>
      </w:tr>
    </w:tbl>
    <w:p w:rsidR="0020016D" w:rsidRDefault="0020016D" w:rsidP="00476A24">
      <w:pPr>
        <w:autoSpaceDE/>
        <w:autoSpaceDN/>
        <w:ind w:firstLine="709"/>
        <w:jc w:val="both"/>
        <w:rPr>
          <w:rFonts w:eastAsia="Calibri"/>
          <w:bCs/>
          <w:color w:val="000000"/>
          <w:sz w:val="24"/>
          <w:szCs w:val="24"/>
          <w:lang w:eastAsia="ru-RU" w:bidi="ru-RU"/>
        </w:rPr>
      </w:pPr>
    </w:p>
    <w:p w:rsidR="0020016D" w:rsidRDefault="0020016D" w:rsidP="00476A24">
      <w:pPr>
        <w:autoSpaceDE/>
        <w:autoSpaceDN/>
        <w:ind w:firstLine="709"/>
        <w:jc w:val="both"/>
        <w:rPr>
          <w:rFonts w:eastAsia="Calibri"/>
          <w:bCs/>
          <w:color w:val="000000"/>
          <w:sz w:val="24"/>
          <w:szCs w:val="24"/>
          <w:lang w:eastAsia="ru-RU" w:bidi="ru-RU"/>
        </w:rPr>
      </w:pPr>
    </w:p>
    <w:p w:rsidR="0020016D" w:rsidRDefault="0020016D" w:rsidP="00476A24">
      <w:pPr>
        <w:autoSpaceDE/>
        <w:autoSpaceDN/>
        <w:ind w:firstLine="709"/>
        <w:jc w:val="both"/>
        <w:rPr>
          <w:rFonts w:eastAsia="Calibri"/>
          <w:bCs/>
          <w:color w:val="000000"/>
          <w:sz w:val="24"/>
          <w:szCs w:val="24"/>
          <w:lang w:eastAsia="ru-RU" w:bidi="ru-RU"/>
        </w:rPr>
      </w:pPr>
    </w:p>
    <w:p w:rsidR="0020016D" w:rsidRDefault="0020016D" w:rsidP="00476A24">
      <w:pPr>
        <w:autoSpaceDE/>
        <w:autoSpaceDN/>
        <w:ind w:firstLine="709"/>
        <w:jc w:val="both"/>
        <w:rPr>
          <w:rFonts w:eastAsia="Calibri"/>
          <w:bCs/>
          <w:color w:val="000000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ind w:firstLine="709"/>
        <w:jc w:val="both"/>
        <w:rPr>
          <w:rFonts w:eastAsia="Calibri"/>
          <w:bCs/>
          <w:color w:val="000000"/>
          <w:sz w:val="24"/>
          <w:szCs w:val="24"/>
          <w:lang w:eastAsia="ru-RU" w:bidi="ru-RU"/>
        </w:rPr>
      </w:pPr>
      <w:r w:rsidRPr="00476A24">
        <w:rPr>
          <w:rFonts w:eastAsia="Calibri"/>
          <w:bCs/>
          <w:color w:val="000000"/>
          <w:sz w:val="24"/>
          <w:szCs w:val="24"/>
          <w:lang w:eastAsia="ru-RU" w:bidi="ru-RU"/>
        </w:rPr>
        <w:t xml:space="preserve">Рабочая программа общеобразовательной учебной дисциплины </w:t>
      </w:r>
      <w:r w:rsidR="0020016D">
        <w:rPr>
          <w:rFonts w:eastAsia="Calibri"/>
          <w:bCs/>
          <w:color w:val="000000"/>
          <w:sz w:val="24"/>
          <w:szCs w:val="24"/>
          <w:lang w:eastAsia="ru-RU" w:bidi="ru-RU"/>
        </w:rPr>
        <w:t>«</w:t>
      </w:r>
      <w:r w:rsidR="0020016D">
        <w:rPr>
          <w:rFonts w:eastAsia="Calibri"/>
          <w:bCs/>
          <w:iCs/>
          <w:color w:val="000000"/>
          <w:sz w:val="24"/>
          <w:szCs w:val="24"/>
          <w:lang w:eastAsia="ru-RU" w:bidi="ru-RU"/>
        </w:rPr>
        <w:t xml:space="preserve">География» </w:t>
      </w:r>
      <w:r w:rsidRPr="00476A24">
        <w:rPr>
          <w:rFonts w:eastAsia="Calibri"/>
          <w:bCs/>
          <w:color w:val="000000"/>
          <w:sz w:val="24"/>
          <w:szCs w:val="24"/>
          <w:lang w:eastAsia="ru-RU" w:bidi="ru-RU"/>
        </w:rPr>
        <w:t xml:space="preserve">предназначена для реализации основной профессиональной образовательной программы СПО на базе основного общего образования с одновременным получением среднего общего образования </w:t>
      </w:r>
      <w:r w:rsidR="0020016D">
        <w:rPr>
          <w:rFonts w:eastAsia="Calibri"/>
          <w:b/>
          <w:bCs/>
          <w:color w:val="000000"/>
          <w:sz w:val="24"/>
          <w:szCs w:val="24"/>
          <w:lang w:eastAsia="ru-RU" w:bidi="ru-RU"/>
        </w:rPr>
        <w:t xml:space="preserve">по специальности 35.02.07 Механизация сельского хозяйства. </w:t>
      </w:r>
      <w:r w:rsidRPr="00476A24">
        <w:rPr>
          <w:rFonts w:eastAsia="Calibri"/>
          <w:b/>
          <w:bCs/>
          <w:color w:val="000000"/>
          <w:sz w:val="24"/>
          <w:szCs w:val="24"/>
          <w:lang w:eastAsia="ru-RU" w:bidi="ru-RU"/>
        </w:rPr>
        <w:t xml:space="preserve"> </w:t>
      </w:r>
      <w:proofErr w:type="gramStart"/>
      <w:r w:rsidRPr="00476A24">
        <w:rPr>
          <w:rFonts w:eastAsia="Calibri"/>
          <w:bCs/>
          <w:color w:val="000000"/>
          <w:sz w:val="24"/>
          <w:szCs w:val="24"/>
          <w:lang w:eastAsia="ru-RU" w:bidi="ru-RU"/>
        </w:rPr>
        <w:t>Программа разработана с учетом ФГОС среднего общего образования (</w:t>
      </w:r>
      <w:r w:rsidRPr="00476A24">
        <w:rPr>
          <w:rFonts w:eastAsia="Calibri"/>
          <w:color w:val="000000"/>
          <w:sz w:val="24"/>
          <w:szCs w:val="24"/>
          <w:lang w:eastAsia="ru-RU" w:bidi="ru-RU"/>
        </w:rPr>
        <w:t>приказ Минобрнауки России от 17.05.2012 г. № 413</w:t>
      </w:r>
      <w:r w:rsidRPr="00476A24">
        <w:rPr>
          <w:rFonts w:eastAsia="Calibri"/>
          <w:bCs/>
          <w:color w:val="000000"/>
          <w:sz w:val="24"/>
          <w:szCs w:val="24"/>
          <w:lang w:eastAsia="ru-RU" w:bidi="ru-RU"/>
        </w:rPr>
        <w:t xml:space="preserve">, зарегистрированного в Минюсте РФ 7 июня 2012 г. (регистрационный № 24480) и примерной программы рекомендованной Федеральным государственным автономным учреждением «ФИРО» (протокол № 3 от 21 июля 2015 г., рег. номер рецензии 383 от 23 июля 2015 г. ФГАУ «ФИРО»), автор </w:t>
      </w:r>
      <w:r w:rsidRPr="00476A24">
        <w:rPr>
          <w:rFonts w:eastAsia="Courier New"/>
          <w:color w:val="000000"/>
          <w:sz w:val="24"/>
          <w:szCs w:val="24"/>
          <w:lang w:eastAsia="ru-RU" w:bidi="ru-RU"/>
        </w:rPr>
        <w:t>Е.В. Баранчиков, преподаватель кафедры экономической социальной</w:t>
      </w:r>
      <w:proofErr w:type="gramEnd"/>
      <w:r w:rsidRPr="00476A24">
        <w:rPr>
          <w:rFonts w:eastAsia="Courier New"/>
          <w:color w:val="000000"/>
          <w:sz w:val="24"/>
          <w:szCs w:val="24"/>
          <w:lang w:eastAsia="ru-RU" w:bidi="ru-RU"/>
        </w:rPr>
        <w:t xml:space="preserve"> географии Московского педагогического государственного университета, кандидат географических наук, доцент.</w:t>
      </w:r>
    </w:p>
    <w:p w:rsidR="00476A24" w:rsidRPr="00476A24" w:rsidRDefault="00476A24" w:rsidP="00476A2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djustRightInd w:val="0"/>
        <w:jc w:val="both"/>
        <w:rPr>
          <w:color w:val="000000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djustRightInd w:val="0"/>
        <w:jc w:val="both"/>
        <w:rPr>
          <w:color w:val="000000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jc w:val="both"/>
        <w:rPr>
          <w:rFonts w:eastAsia="Calibri"/>
          <w:color w:val="000000"/>
          <w:sz w:val="24"/>
          <w:szCs w:val="24"/>
          <w:lang w:eastAsia="ru-RU" w:bidi="ru-RU"/>
        </w:rPr>
      </w:pPr>
      <w:r w:rsidRPr="00476A24">
        <w:rPr>
          <w:rFonts w:eastAsia="Calibri"/>
          <w:color w:val="000000"/>
          <w:sz w:val="24"/>
          <w:szCs w:val="24"/>
          <w:lang w:eastAsia="ru-RU" w:bidi="ru-RU"/>
        </w:rPr>
        <w:t>Организация - разработчик: ГБПОУ «БАТ имени Героя России А.С. Зайцева».</w:t>
      </w:r>
    </w:p>
    <w:p w:rsidR="00476A24" w:rsidRPr="00476A24" w:rsidRDefault="00476A24" w:rsidP="00476A24">
      <w:pPr>
        <w:autoSpaceDE/>
        <w:autoSpaceDN/>
        <w:jc w:val="both"/>
        <w:rPr>
          <w:rFonts w:eastAsia="Calibri"/>
          <w:color w:val="000000"/>
          <w:sz w:val="24"/>
          <w:szCs w:val="24"/>
          <w:lang w:eastAsia="ru-RU" w:bidi="ru-RU"/>
        </w:rPr>
      </w:pPr>
      <w:r w:rsidRPr="00476A24">
        <w:rPr>
          <w:rFonts w:eastAsia="Calibri"/>
          <w:color w:val="000000"/>
          <w:sz w:val="24"/>
          <w:szCs w:val="24"/>
          <w:lang w:eastAsia="ru-RU" w:bidi="ru-RU"/>
        </w:rPr>
        <w:t xml:space="preserve"> </w:t>
      </w:r>
    </w:p>
    <w:p w:rsidR="00476A24" w:rsidRPr="00476A24" w:rsidRDefault="00476A24" w:rsidP="00476A24">
      <w:pPr>
        <w:autoSpaceDE/>
        <w:autoSpaceDN/>
        <w:jc w:val="both"/>
        <w:rPr>
          <w:rFonts w:eastAsia="Calibri"/>
          <w:color w:val="000000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jc w:val="both"/>
        <w:rPr>
          <w:rFonts w:eastAsia="Calibri"/>
          <w:color w:val="000000"/>
          <w:sz w:val="24"/>
          <w:szCs w:val="24"/>
          <w:lang w:eastAsia="ru-RU" w:bidi="ru-RU"/>
        </w:rPr>
      </w:pPr>
      <w:r w:rsidRPr="00476A24">
        <w:rPr>
          <w:rFonts w:eastAsia="Calibri"/>
          <w:color w:val="000000"/>
          <w:sz w:val="24"/>
          <w:szCs w:val="24"/>
          <w:lang w:eastAsia="ru-RU" w:bidi="ru-RU"/>
        </w:rPr>
        <w:t>Разработчик: Кравченко Г.В., преподаватель ГБПОУ «БАТ имени Героя России                       А.С. Зайцева» высшей квалификационной категории.</w:t>
      </w:r>
    </w:p>
    <w:p w:rsidR="00476A24" w:rsidRPr="00476A24" w:rsidRDefault="00476A24" w:rsidP="00476A24">
      <w:pPr>
        <w:autoSpaceDE/>
        <w:autoSpaceDN/>
        <w:rPr>
          <w:color w:val="000000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color w:val="000000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spacing w:line="360" w:lineRule="auto"/>
        <w:jc w:val="center"/>
        <w:rPr>
          <w:b/>
          <w:bCs/>
          <w:sz w:val="28"/>
          <w:szCs w:val="28"/>
          <w:lang w:eastAsia="ru-RU" w:bidi="ru-RU"/>
        </w:rPr>
      </w:pPr>
    </w:p>
    <w:p w:rsidR="00476A24" w:rsidRPr="00476A24" w:rsidRDefault="00476A24" w:rsidP="00476A24">
      <w:pPr>
        <w:autoSpaceDE/>
        <w:autoSpaceDN/>
        <w:spacing w:line="360" w:lineRule="auto"/>
        <w:jc w:val="center"/>
        <w:rPr>
          <w:b/>
          <w:bCs/>
          <w:sz w:val="28"/>
          <w:szCs w:val="28"/>
          <w:lang w:eastAsia="ru-RU" w:bidi="ru-RU"/>
        </w:rPr>
      </w:pPr>
    </w:p>
    <w:p w:rsidR="00476A24" w:rsidRPr="00476A24" w:rsidRDefault="00476A24" w:rsidP="00476A24">
      <w:pPr>
        <w:autoSpaceDE/>
        <w:autoSpaceDN/>
        <w:spacing w:line="360" w:lineRule="auto"/>
        <w:jc w:val="center"/>
        <w:rPr>
          <w:b/>
          <w:bCs/>
          <w:sz w:val="28"/>
          <w:szCs w:val="28"/>
          <w:lang w:eastAsia="ru-RU" w:bidi="ru-RU"/>
        </w:rPr>
      </w:pPr>
    </w:p>
    <w:p w:rsidR="00476A24" w:rsidRPr="00476A24" w:rsidRDefault="00476A24" w:rsidP="00476A24">
      <w:pPr>
        <w:autoSpaceDE/>
        <w:autoSpaceDN/>
        <w:spacing w:line="360" w:lineRule="auto"/>
        <w:jc w:val="center"/>
        <w:rPr>
          <w:b/>
          <w:bCs/>
          <w:sz w:val="28"/>
          <w:szCs w:val="28"/>
          <w:lang w:eastAsia="ru-RU" w:bidi="ru-RU"/>
        </w:rPr>
      </w:pPr>
    </w:p>
    <w:p w:rsidR="00476A24" w:rsidRPr="00476A24" w:rsidRDefault="00476A24" w:rsidP="00476A24">
      <w:pPr>
        <w:autoSpaceDE/>
        <w:autoSpaceDN/>
        <w:spacing w:line="360" w:lineRule="auto"/>
        <w:jc w:val="center"/>
        <w:rPr>
          <w:b/>
          <w:bCs/>
          <w:sz w:val="28"/>
          <w:szCs w:val="28"/>
          <w:lang w:eastAsia="ru-RU" w:bidi="ru-RU"/>
        </w:rPr>
      </w:pPr>
    </w:p>
    <w:p w:rsidR="00476A24" w:rsidRPr="00476A24" w:rsidRDefault="00476A24" w:rsidP="00476A24">
      <w:pPr>
        <w:autoSpaceDE/>
        <w:autoSpaceDN/>
        <w:spacing w:line="360" w:lineRule="auto"/>
        <w:jc w:val="center"/>
        <w:rPr>
          <w:b/>
          <w:bCs/>
          <w:sz w:val="28"/>
          <w:szCs w:val="28"/>
          <w:lang w:eastAsia="ru-RU" w:bidi="ru-RU"/>
        </w:rPr>
      </w:pPr>
    </w:p>
    <w:p w:rsidR="00476A24" w:rsidRPr="00476A24" w:rsidRDefault="00476A24" w:rsidP="00476A24">
      <w:pPr>
        <w:autoSpaceDE/>
        <w:autoSpaceDN/>
        <w:spacing w:line="360" w:lineRule="auto"/>
        <w:jc w:val="center"/>
        <w:rPr>
          <w:b/>
          <w:bCs/>
          <w:sz w:val="28"/>
          <w:szCs w:val="28"/>
          <w:lang w:eastAsia="ru-RU" w:bidi="ru-RU"/>
        </w:rPr>
      </w:pPr>
    </w:p>
    <w:p w:rsidR="00476A24" w:rsidRPr="00476A24" w:rsidRDefault="00476A24" w:rsidP="00476A24">
      <w:pPr>
        <w:autoSpaceDE/>
        <w:autoSpaceDN/>
        <w:spacing w:line="360" w:lineRule="auto"/>
        <w:jc w:val="center"/>
        <w:rPr>
          <w:b/>
          <w:bCs/>
          <w:sz w:val="28"/>
          <w:szCs w:val="28"/>
          <w:lang w:eastAsia="ru-RU" w:bidi="ru-RU"/>
        </w:rPr>
      </w:pPr>
    </w:p>
    <w:p w:rsidR="00476A24" w:rsidRPr="00476A24" w:rsidRDefault="00476A24" w:rsidP="00476A24">
      <w:pPr>
        <w:autoSpaceDE/>
        <w:autoSpaceDN/>
        <w:spacing w:line="360" w:lineRule="auto"/>
        <w:jc w:val="center"/>
        <w:rPr>
          <w:b/>
          <w:bCs/>
          <w:sz w:val="28"/>
          <w:szCs w:val="28"/>
          <w:lang w:eastAsia="ru-RU" w:bidi="ru-RU"/>
        </w:rPr>
      </w:pPr>
    </w:p>
    <w:p w:rsidR="00476A24" w:rsidRPr="00476A24" w:rsidRDefault="00476A24" w:rsidP="00476A24">
      <w:pPr>
        <w:autoSpaceDE/>
        <w:autoSpaceDN/>
        <w:spacing w:line="360" w:lineRule="auto"/>
        <w:jc w:val="center"/>
        <w:rPr>
          <w:b/>
          <w:bCs/>
          <w:sz w:val="28"/>
          <w:szCs w:val="28"/>
          <w:lang w:eastAsia="ru-RU" w:bidi="ru-RU"/>
        </w:rPr>
      </w:pPr>
    </w:p>
    <w:p w:rsidR="00476A24" w:rsidRPr="00476A24" w:rsidRDefault="00476A24" w:rsidP="00476A24">
      <w:pPr>
        <w:autoSpaceDE/>
        <w:autoSpaceDN/>
        <w:spacing w:line="360" w:lineRule="auto"/>
        <w:jc w:val="center"/>
        <w:rPr>
          <w:b/>
          <w:bCs/>
          <w:sz w:val="28"/>
          <w:szCs w:val="28"/>
          <w:lang w:eastAsia="ru-RU" w:bidi="ru-RU"/>
        </w:rPr>
      </w:pPr>
    </w:p>
    <w:p w:rsidR="00476A24" w:rsidRPr="00DA2346" w:rsidRDefault="00DA2346" w:rsidP="00476A24">
      <w:pPr>
        <w:autoSpaceDE/>
        <w:autoSpaceDN/>
        <w:spacing w:line="360" w:lineRule="auto"/>
        <w:jc w:val="center"/>
        <w:rPr>
          <w:bCs/>
          <w:sz w:val="28"/>
          <w:szCs w:val="28"/>
          <w:lang w:eastAsia="ru-RU" w:bidi="ru-RU"/>
        </w:rPr>
      </w:pPr>
      <w:r w:rsidRPr="00DA2346">
        <w:rPr>
          <w:bCs/>
          <w:sz w:val="28"/>
          <w:szCs w:val="28"/>
          <w:lang w:eastAsia="ru-RU" w:bidi="ru-RU"/>
        </w:rPr>
        <w:lastRenderedPageBreak/>
        <w:t>Содержание</w:t>
      </w:r>
    </w:p>
    <w:p w:rsidR="00476A24" w:rsidRPr="00476A24" w:rsidRDefault="00476A24" w:rsidP="00476A24">
      <w:pPr>
        <w:autoSpaceDE/>
        <w:autoSpaceDN/>
        <w:spacing w:line="360" w:lineRule="auto"/>
        <w:jc w:val="center"/>
        <w:rPr>
          <w:b/>
          <w:bCs/>
          <w:sz w:val="28"/>
          <w:szCs w:val="28"/>
          <w:lang w:eastAsia="ru-RU" w:bidi="ru-RU"/>
        </w:rPr>
      </w:pPr>
    </w:p>
    <w:p w:rsidR="00476A24" w:rsidRPr="00476A24" w:rsidRDefault="00476A24" w:rsidP="00476A24">
      <w:pPr>
        <w:autoSpaceDE/>
        <w:autoSpaceDN/>
        <w:spacing w:line="360" w:lineRule="auto"/>
        <w:jc w:val="center"/>
        <w:rPr>
          <w:b/>
          <w:bCs/>
          <w:sz w:val="28"/>
          <w:szCs w:val="28"/>
          <w:lang w:eastAsia="ru-RU" w:bidi="ru-RU"/>
        </w:rPr>
      </w:pPr>
    </w:p>
    <w:p w:rsidR="00476A24" w:rsidRPr="00476A24" w:rsidRDefault="00476A24" w:rsidP="00476A24">
      <w:pPr>
        <w:autoSpaceDE/>
        <w:autoSpaceDN/>
        <w:spacing w:line="360" w:lineRule="auto"/>
        <w:jc w:val="center"/>
        <w:rPr>
          <w:b/>
          <w:bCs/>
          <w:sz w:val="28"/>
          <w:szCs w:val="28"/>
          <w:lang w:eastAsia="ru-RU" w:bidi="ru-RU"/>
        </w:rPr>
      </w:pPr>
    </w:p>
    <w:p w:rsidR="00476A24" w:rsidRDefault="00476A24" w:rsidP="00476A24">
      <w:pPr>
        <w:autoSpaceDE/>
        <w:autoSpaceDN/>
        <w:spacing w:line="360" w:lineRule="auto"/>
        <w:jc w:val="center"/>
        <w:rPr>
          <w:b/>
          <w:bCs/>
          <w:sz w:val="28"/>
          <w:szCs w:val="28"/>
          <w:lang w:eastAsia="ru-RU" w:bidi="ru-RU"/>
        </w:rPr>
      </w:pPr>
    </w:p>
    <w:p w:rsidR="00E10C8C" w:rsidRDefault="00E10C8C" w:rsidP="00476A24">
      <w:pPr>
        <w:autoSpaceDE/>
        <w:autoSpaceDN/>
        <w:spacing w:line="360" w:lineRule="auto"/>
        <w:jc w:val="center"/>
        <w:rPr>
          <w:b/>
          <w:bCs/>
          <w:sz w:val="28"/>
          <w:szCs w:val="28"/>
          <w:lang w:eastAsia="ru-RU" w:bidi="ru-RU"/>
        </w:rPr>
      </w:pPr>
    </w:p>
    <w:p w:rsidR="00E10C8C" w:rsidRDefault="00E10C8C" w:rsidP="00476A24">
      <w:pPr>
        <w:autoSpaceDE/>
        <w:autoSpaceDN/>
        <w:spacing w:line="360" w:lineRule="auto"/>
        <w:jc w:val="center"/>
        <w:rPr>
          <w:b/>
          <w:bCs/>
          <w:sz w:val="28"/>
          <w:szCs w:val="28"/>
          <w:lang w:eastAsia="ru-RU" w:bidi="ru-RU"/>
        </w:rPr>
      </w:pPr>
    </w:p>
    <w:p w:rsidR="00E10C8C" w:rsidRDefault="00E10C8C" w:rsidP="00476A24">
      <w:pPr>
        <w:autoSpaceDE/>
        <w:autoSpaceDN/>
        <w:spacing w:line="360" w:lineRule="auto"/>
        <w:jc w:val="center"/>
        <w:rPr>
          <w:b/>
          <w:bCs/>
          <w:sz w:val="28"/>
          <w:szCs w:val="28"/>
          <w:lang w:eastAsia="ru-RU" w:bidi="ru-RU"/>
        </w:rPr>
      </w:pPr>
    </w:p>
    <w:p w:rsidR="00E10C8C" w:rsidRDefault="00E10C8C" w:rsidP="00476A24">
      <w:pPr>
        <w:autoSpaceDE/>
        <w:autoSpaceDN/>
        <w:spacing w:line="360" w:lineRule="auto"/>
        <w:jc w:val="center"/>
        <w:rPr>
          <w:b/>
          <w:bCs/>
          <w:sz w:val="28"/>
          <w:szCs w:val="28"/>
          <w:lang w:eastAsia="ru-RU" w:bidi="ru-RU"/>
        </w:rPr>
      </w:pPr>
    </w:p>
    <w:tbl>
      <w:tblPr>
        <w:tblStyle w:val="af4"/>
        <w:tblpPr w:leftFromText="180" w:rightFromText="180" w:vertAnchor="page" w:horzAnchor="page" w:tblpX="1494" w:tblpY="2176"/>
        <w:tblW w:w="98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9889"/>
      </w:tblGrid>
      <w:tr w:rsidR="00E10C8C" w:rsidRPr="00476A24" w:rsidTr="00E10C8C">
        <w:trPr>
          <w:trHeight w:val="516"/>
        </w:trPr>
        <w:tc>
          <w:tcPr>
            <w:tcW w:w="9889" w:type="dxa"/>
          </w:tcPr>
          <w:p w:rsidR="00E10C8C" w:rsidRPr="00476A24" w:rsidRDefault="00E10C8C" w:rsidP="00E10C8C">
            <w:pPr>
              <w:suppressAutoHyphens/>
              <w:ind w:firstLine="709"/>
              <w:jc w:val="both"/>
              <w:rPr>
                <w:rFonts w:eastAsia="Courier New"/>
              </w:rPr>
            </w:pPr>
            <w:r w:rsidRPr="00476A24">
              <w:rPr>
                <w:rFonts w:eastAsia="Courier New"/>
              </w:rPr>
              <w:t xml:space="preserve">1.Пояснительная записка                                                                                          4                                                                                                          </w:t>
            </w:r>
          </w:p>
        </w:tc>
      </w:tr>
      <w:tr w:rsidR="00E10C8C" w:rsidRPr="00476A24" w:rsidTr="00E10C8C">
        <w:trPr>
          <w:trHeight w:val="516"/>
        </w:trPr>
        <w:tc>
          <w:tcPr>
            <w:tcW w:w="9889" w:type="dxa"/>
          </w:tcPr>
          <w:p w:rsidR="00E10C8C" w:rsidRPr="00476A24" w:rsidRDefault="00E10C8C" w:rsidP="00E10C8C">
            <w:pPr>
              <w:suppressAutoHyphens/>
              <w:ind w:firstLine="709"/>
              <w:jc w:val="both"/>
              <w:rPr>
                <w:rFonts w:eastAsia="Courier New"/>
              </w:rPr>
            </w:pPr>
            <w:r w:rsidRPr="00476A24">
              <w:rPr>
                <w:rFonts w:eastAsia="Courier New"/>
              </w:rPr>
              <w:t xml:space="preserve">1.1 Общая характеристика учебной дисциплины                                                  5                       </w:t>
            </w:r>
          </w:p>
        </w:tc>
      </w:tr>
      <w:tr w:rsidR="00E10C8C" w:rsidRPr="00476A24" w:rsidTr="00E10C8C">
        <w:trPr>
          <w:trHeight w:val="516"/>
        </w:trPr>
        <w:tc>
          <w:tcPr>
            <w:tcW w:w="9889" w:type="dxa"/>
          </w:tcPr>
          <w:p w:rsidR="00E10C8C" w:rsidRPr="00476A24" w:rsidRDefault="00E10C8C" w:rsidP="00E10C8C">
            <w:pPr>
              <w:suppressAutoHyphens/>
              <w:ind w:firstLine="709"/>
              <w:jc w:val="both"/>
              <w:rPr>
                <w:rFonts w:eastAsia="Courier New"/>
              </w:rPr>
            </w:pPr>
            <w:r w:rsidRPr="00476A24">
              <w:rPr>
                <w:rFonts w:eastAsia="Courier New"/>
              </w:rPr>
              <w:t>1.2 Место учебной дисциплины в учебном плане                                                 6</w:t>
            </w:r>
          </w:p>
        </w:tc>
      </w:tr>
      <w:tr w:rsidR="00E10C8C" w:rsidRPr="00476A24" w:rsidTr="00E10C8C">
        <w:tc>
          <w:tcPr>
            <w:tcW w:w="9889" w:type="dxa"/>
          </w:tcPr>
          <w:p w:rsidR="00E10C8C" w:rsidRPr="00476A24" w:rsidRDefault="00E10C8C" w:rsidP="00E10C8C">
            <w:pPr>
              <w:suppressAutoHyphens/>
              <w:ind w:firstLine="709"/>
              <w:jc w:val="both"/>
              <w:rPr>
                <w:rFonts w:eastAsia="Courier New"/>
              </w:rPr>
            </w:pPr>
            <w:r w:rsidRPr="00476A24">
              <w:rPr>
                <w:rFonts w:eastAsia="Courier New"/>
              </w:rPr>
              <w:t>1.3 Результаты освоения учебной дисциплины                                                     7</w:t>
            </w:r>
          </w:p>
        </w:tc>
      </w:tr>
      <w:tr w:rsidR="00E10C8C" w:rsidRPr="00476A24" w:rsidTr="00E10C8C">
        <w:trPr>
          <w:trHeight w:val="411"/>
        </w:trPr>
        <w:tc>
          <w:tcPr>
            <w:tcW w:w="9889" w:type="dxa"/>
          </w:tcPr>
          <w:p w:rsidR="00E10C8C" w:rsidRPr="00476A24" w:rsidRDefault="00E10C8C" w:rsidP="00E10C8C">
            <w:pPr>
              <w:suppressAutoHyphens/>
              <w:ind w:firstLine="709"/>
              <w:jc w:val="both"/>
              <w:rPr>
                <w:rFonts w:eastAsia="Courier New"/>
              </w:rPr>
            </w:pPr>
            <w:r w:rsidRPr="00476A24">
              <w:rPr>
                <w:rFonts w:eastAsia="Courier New"/>
              </w:rPr>
              <w:t>1.4  Содержание учебной дисциплины                                                                   9</w:t>
            </w:r>
          </w:p>
        </w:tc>
      </w:tr>
      <w:tr w:rsidR="00E10C8C" w:rsidRPr="00476A24" w:rsidTr="00E10C8C">
        <w:trPr>
          <w:trHeight w:val="464"/>
        </w:trPr>
        <w:tc>
          <w:tcPr>
            <w:tcW w:w="9889" w:type="dxa"/>
          </w:tcPr>
          <w:p w:rsidR="00E10C8C" w:rsidRPr="00476A24" w:rsidRDefault="00E10C8C" w:rsidP="00E10C8C">
            <w:pPr>
              <w:suppressAutoHyphens/>
              <w:ind w:firstLine="709"/>
              <w:jc w:val="both"/>
              <w:rPr>
                <w:rFonts w:eastAsia="Courier New"/>
              </w:rPr>
            </w:pPr>
            <w:r w:rsidRPr="00476A24">
              <w:rPr>
                <w:rFonts w:eastAsia="Courier New"/>
              </w:rPr>
              <w:t xml:space="preserve">1.5 Примерные темы рефератов (докладов), </w:t>
            </w:r>
            <w:proofErr w:type="gramStart"/>
            <w:r w:rsidRPr="00476A24">
              <w:rPr>
                <w:rFonts w:eastAsia="Courier New"/>
              </w:rPr>
              <w:t>индивидуальных проектов</w:t>
            </w:r>
            <w:proofErr w:type="gramEnd"/>
            <w:r w:rsidRPr="00476A24">
              <w:rPr>
                <w:rFonts w:eastAsia="Courier New"/>
              </w:rPr>
              <w:t xml:space="preserve">            12</w:t>
            </w:r>
          </w:p>
        </w:tc>
      </w:tr>
      <w:tr w:rsidR="00E10C8C" w:rsidRPr="00476A24" w:rsidTr="00E10C8C">
        <w:trPr>
          <w:trHeight w:val="420"/>
        </w:trPr>
        <w:tc>
          <w:tcPr>
            <w:tcW w:w="9889" w:type="dxa"/>
          </w:tcPr>
          <w:p w:rsidR="00E10C8C" w:rsidRPr="00476A24" w:rsidRDefault="00E10C8C" w:rsidP="00E10C8C">
            <w:pPr>
              <w:suppressAutoHyphens/>
              <w:ind w:firstLine="709"/>
              <w:jc w:val="both"/>
              <w:rPr>
                <w:rFonts w:eastAsia="Courier New"/>
              </w:rPr>
            </w:pPr>
            <w:r w:rsidRPr="00476A24">
              <w:rPr>
                <w:rFonts w:eastAsia="Courier New"/>
              </w:rPr>
              <w:t>2. Тематическое планирование                                                                                 13</w:t>
            </w:r>
          </w:p>
        </w:tc>
      </w:tr>
      <w:tr w:rsidR="00E10C8C" w:rsidRPr="00476A24" w:rsidTr="00E10C8C">
        <w:trPr>
          <w:trHeight w:val="516"/>
        </w:trPr>
        <w:tc>
          <w:tcPr>
            <w:tcW w:w="9889" w:type="dxa"/>
          </w:tcPr>
          <w:p w:rsidR="00E10C8C" w:rsidRPr="00476A24" w:rsidRDefault="00E10C8C" w:rsidP="00E10C8C">
            <w:pPr>
              <w:suppressAutoHyphens/>
              <w:ind w:firstLine="709"/>
              <w:jc w:val="both"/>
              <w:rPr>
                <w:rFonts w:eastAsia="Courier New"/>
              </w:rPr>
            </w:pPr>
            <w:r w:rsidRPr="00476A24">
              <w:rPr>
                <w:rFonts w:eastAsia="Courier New"/>
              </w:rPr>
              <w:t>2.1 Тематический план                                                                                              15</w:t>
            </w:r>
          </w:p>
        </w:tc>
      </w:tr>
      <w:tr w:rsidR="00E10C8C" w:rsidRPr="00476A24" w:rsidTr="00E10C8C">
        <w:trPr>
          <w:trHeight w:val="516"/>
        </w:trPr>
        <w:tc>
          <w:tcPr>
            <w:tcW w:w="9889" w:type="dxa"/>
          </w:tcPr>
          <w:p w:rsidR="00E10C8C" w:rsidRPr="00476A24" w:rsidRDefault="00E10C8C" w:rsidP="00E10C8C">
            <w:pPr>
              <w:suppressAutoHyphens/>
              <w:ind w:firstLine="709"/>
              <w:jc w:val="both"/>
              <w:rPr>
                <w:rFonts w:eastAsia="Courier New"/>
              </w:rPr>
            </w:pPr>
            <w:r w:rsidRPr="00476A24">
              <w:rPr>
                <w:rFonts w:eastAsia="Courier New"/>
              </w:rPr>
              <w:t>2.2 Характеристика основных видов учебной деятельности студентов             16</w:t>
            </w:r>
          </w:p>
        </w:tc>
      </w:tr>
      <w:tr w:rsidR="00E10C8C" w:rsidRPr="00476A24" w:rsidTr="00E10C8C">
        <w:trPr>
          <w:trHeight w:val="516"/>
        </w:trPr>
        <w:tc>
          <w:tcPr>
            <w:tcW w:w="9889" w:type="dxa"/>
          </w:tcPr>
          <w:p w:rsidR="00E10C8C" w:rsidRPr="00476A24" w:rsidRDefault="00E10C8C" w:rsidP="00E10C8C">
            <w:pPr>
              <w:suppressAutoHyphens/>
              <w:ind w:firstLine="709"/>
              <w:jc w:val="both"/>
              <w:rPr>
                <w:rFonts w:eastAsia="Courier New"/>
              </w:rPr>
            </w:pPr>
            <w:r w:rsidRPr="00476A24">
              <w:rPr>
                <w:rFonts w:eastAsia="Courier New"/>
              </w:rPr>
              <w:t>3. Учебно-методическое и материально-техническое</w:t>
            </w:r>
          </w:p>
          <w:p w:rsidR="00E10C8C" w:rsidRPr="00476A24" w:rsidRDefault="00E10C8C" w:rsidP="00E10C8C">
            <w:pPr>
              <w:suppressAutoHyphens/>
              <w:ind w:firstLine="709"/>
              <w:jc w:val="both"/>
              <w:rPr>
                <w:rFonts w:eastAsia="Courier New"/>
              </w:rPr>
            </w:pPr>
            <w:r w:rsidRPr="00476A24">
              <w:rPr>
                <w:rFonts w:eastAsia="Courier New"/>
              </w:rPr>
              <w:t xml:space="preserve"> обеспечение программы учебной дисциплины                                                    21</w:t>
            </w:r>
          </w:p>
        </w:tc>
      </w:tr>
      <w:tr w:rsidR="00E10C8C" w:rsidRPr="00476A24" w:rsidTr="00E10C8C">
        <w:tc>
          <w:tcPr>
            <w:tcW w:w="9889" w:type="dxa"/>
          </w:tcPr>
          <w:p w:rsidR="00E10C8C" w:rsidRPr="00476A24" w:rsidRDefault="00E10C8C" w:rsidP="00E10C8C">
            <w:pPr>
              <w:suppressAutoHyphens/>
              <w:ind w:firstLine="709"/>
              <w:jc w:val="both"/>
              <w:rPr>
                <w:rFonts w:eastAsia="Courier New"/>
              </w:rPr>
            </w:pPr>
          </w:p>
        </w:tc>
      </w:tr>
    </w:tbl>
    <w:p w:rsidR="00E10C8C" w:rsidRDefault="00E10C8C" w:rsidP="00476A24">
      <w:pPr>
        <w:autoSpaceDE/>
        <w:autoSpaceDN/>
        <w:spacing w:line="360" w:lineRule="auto"/>
        <w:jc w:val="center"/>
        <w:rPr>
          <w:b/>
          <w:bCs/>
          <w:sz w:val="28"/>
          <w:szCs w:val="28"/>
          <w:lang w:eastAsia="ru-RU" w:bidi="ru-RU"/>
        </w:rPr>
      </w:pPr>
    </w:p>
    <w:p w:rsidR="007E7679" w:rsidRDefault="007E7679" w:rsidP="00476A24">
      <w:pPr>
        <w:autoSpaceDE/>
        <w:autoSpaceDN/>
        <w:spacing w:line="360" w:lineRule="auto"/>
        <w:jc w:val="center"/>
        <w:rPr>
          <w:b/>
          <w:bCs/>
          <w:sz w:val="28"/>
          <w:szCs w:val="28"/>
          <w:lang w:eastAsia="ru-RU" w:bidi="ru-RU"/>
        </w:rPr>
      </w:pPr>
    </w:p>
    <w:p w:rsidR="007E7679" w:rsidRDefault="007E7679" w:rsidP="00476A24">
      <w:pPr>
        <w:autoSpaceDE/>
        <w:autoSpaceDN/>
        <w:spacing w:line="360" w:lineRule="auto"/>
        <w:jc w:val="center"/>
        <w:rPr>
          <w:b/>
          <w:bCs/>
          <w:sz w:val="28"/>
          <w:szCs w:val="28"/>
          <w:lang w:eastAsia="ru-RU" w:bidi="ru-RU"/>
        </w:rPr>
      </w:pPr>
    </w:p>
    <w:p w:rsidR="007E7679" w:rsidRDefault="007E7679" w:rsidP="00476A24">
      <w:pPr>
        <w:autoSpaceDE/>
        <w:autoSpaceDN/>
        <w:spacing w:line="360" w:lineRule="auto"/>
        <w:jc w:val="center"/>
        <w:rPr>
          <w:b/>
          <w:bCs/>
          <w:sz w:val="28"/>
          <w:szCs w:val="28"/>
          <w:lang w:eastAsia="ru-RU" w:bidi="ru-RU"/>
        </w:rPr>
      </w:pPr>
    </w:p>
    <w:p w:rsidR="007E7679" w:rsidRDefault="007E7679" w:rsidP="00476A24">
      <w:pPr>
        <w:autoSpaceDE/>
        <w:autoSpaceDN/>
        <w:spacing w:line="360" w:lineRule="auto"/>
        <w:jc w:val="center"/>
        <w:rPr>
          <w:b/>
          <w:bCs/>
          <w:sz w:val="28"/>
          <w:szCs w:val="28"/>
          <w:lang w:eastAsia="ru-RU" w:bidi="ru-RU"/>
        </w:rPr>
      </w:pPr>
    </w:p>
    <w:p w:rsidR="007E7679" w:rsidRDefault="007E7679" w:rsidP="00476A24">
      <w:pPr>
        <w:autoSpaceDE/>
        <w:autoSpaceDN/>
        <w:spacing w:line="360" w:lineRule="auto"/>
        <w:jc w:val="center"/>
        <w:rPr>
          <w:b/>
          <w:bCs/>
          <w:sz w:val="28"/>
          <w:szCs w:val="28"/>
          <w:lang w:eastAsia="ru-RU" w:bidi="ru-RU"/>
        </w:rPr>
      </w:pPr>
    </w:p>
    <w:p w:rsidR="007E7679" w:rsidRDefault="007E7679" w:rsidP="00476A24">
      <w:pPr>
        <w:autoSpaceDE/>
        <w:autoSpaceDN/>
        <w:spacing w:line="360" w:lineRule="auto"/>
        <w:jc w:val="center"/>
        <w:rPr>
          <w:b/>
          <w:bCs/>
          <w:sz w:val="28"/>
          <w:szCs w:val="28"/>
          <w:lang w:eastAsia="ru-RU" w:bidi="ru-RU"/>
        </w:rPr>
      </w:pPr>
    </w:p>
    <w:p w:rsidR="007E7679" w:rsidRDefault="007E7679" w:rsidP="00476A24">
      <w:pPr>
        <w:autoSpaceDE/>
        <w:autoSpaceDN/>
        <w:spacing w:line="360" w:lineRule="auto"/>
        <w:jc w:val="center"/>
        <w:rPr>
          <w:b/>
          <w:bCs/>
          <w:sz w:val="28"/>
          <w:szCs w:val="28"/>
          <w:lang w:eastAsia="ru-RU" w:bidi="ru-RU"/>
        </w:rPr>
      </w:pPr>
    </w:p>
    <w:p w:rsidR="007E7679" w:rsidRDefault="007E7679" w:rsidP="00476A24">
      <w:pPr>
        <w:autoSpaceDE/>
        <w:autoSpaceDN/>
        <w:spacing w:line="360" w:lineRule="auto"/>
        <w:jc w:val="center"/>
        <w:rPr>
          <w:b/>
          <w:bCs/>
          <w:sz w:val="28"/>
          <w:szCs w:val="28"/>
          <w:lang w:eastAsia="ru-RU" w:bidi="ru-RU"/>
        </w:rPr>
      </w:pPr>
    </w:p>
    <w:p w:rsidR="007E7679" w:rsidRPr="00476A24" w:rsidRDefault="007E7679" w:rsidP="00476A24">
      <w:pPr>
        <w:autoSpaceDE/>
        <w:autoSpaceDN/>
        <w:spacing w:line="360" w:lineRule="auto"/>
        <w:jc w:val="center"/>
        <w:rPr>
          <w:b/>
          <w:bCs/>
          <w:sz w:val="28"/>
          <w:szCs w:val="28"/>
          <w:lang w:eastAsia="ru-RU" w:bidi="ru-RU"/>
        </w:rPr>
      </w:pPr>
    </w:p>
    <w:p w:rsidR="00476A24" w:rsidRPr="00476A24" w:rsidRDefault="00476A24" w:rsidP="00476A24">
      <w:pPr>
        <w:autoSpaceDE/>
        <w:autoSpaceDN/>
        <w:spacing w:line="360" w:lineRule="auto"/>
        <w:jc w:val="center"/>
        <w:rPr>
          <w:b/>
          <w:bCs/>
          <w:sz w:val="28"/>
          <w:szCs w:val="28"/>
          <w:lang w:eastAsia="ru-RU" w:bidi="ru-RU"/>
        </w:rPr>
      </w:pPr>
    </w:p>
    <w:p w:rsidR="00476A24" w:rsidRPr="00476A24" w:rsidRDefault="00476A24" w:rsidP="00476A24">
      <w:pPr>
        <w:autoSpaceDE/>
        <w:autoSpaceDN/>
        <w:spacing w:line="360" w:lineRule="auto"/>
        <w:jc w:val="center"/>
        <w:rPr>
          <w:b/>
          <w:bCs/>
          <w:sz w:val="28"/>
          <w:szCs w:val="28"/>
          <w:lang w:eastAsia="ru-RU" w:bidi="ru-RU"/>
        </w:rPr>
      </w:pPr>
    </w:p>
    <w:p w:rsidR="00476A24" w:rsidRPr="00476A24" w:rsidRDefault="00476A24" w:rsidP="0039067B">
      <w:pPr>
        <w:numPr>
          <w:ilvl w:val="0"/>
          <w:numId w:val="79"/>
        </w:numPr>
        <w:autoSpaceDE/>
        <w:autoSpaceDN/>
        <w:spacing w:line="360" w:lineRule="auto"/>
        <w:jc w:val="center"/>
        <w:rPr>
          <w:b/>
          <w:bCs/>
          <w:sz w:val="24"/>
          <w:szCs w:val="24"/>
          <w:lang w:eastAsia="ru-RU" w:bidi="ru-RU"/>
        </w:rPr>
      </w:pPr>
      <w:r w:rsidRPr="00476A24">
        <w:rPr>
          <w:b/>
          <w:bCs/>
          <w:sz w:val="24"/>
          <w:szCs w:val="24"/>
          <w:lang w:eastAsia="ru-RU" w:bidi="ru-RU"/>
        </w:rPr>
        <w:lastRenderedPageBreak/>
        <w:t>ПОЯСНИТЕЛЬНАЯ ЗАПИСКА</w:t>
      </w:r>
    </w:p>
    <w:p w:rsidR="00476A24" w:rsidRPr="00476A24" w:rsidRDefault="00476A24" w:rsidP="00476A24">
      <w:pPr>
        <w:autoSpaceDE/>
        <w:autoSpaceDN/>
        <w:jc w:val="both"/>
        <w:rPr>
          <w:rFonts w:eastAsia="Calibri"/>
          <w:color w:val="000000"/>
          <w:sz w:val="24"/>
          <w:szCs w:val="24"/>
          <w:lang w:eastAsia="ru-RU" w:bidi="ru-RU"/>
        </w:rPr>
      </w:pPr>
      <w:r w:rsidRPr="00476A24">
        <w:rPr>
          <w:b/>
          <w:bCs/>
          <w:sz w:val="24"/>
          <w:szCs w:val="24"/>
          <w:lang w:eastAsia="ru-RU" w:bidi="ru-RU"/>
        </w:rPr>
        <w:t xml:space="preserve">             </w:t>
      </w:r>
      <w:r w:rsidRPr="00476A24">
        <w:rPr>
          <w:rFonts w:eastAsia="Calibri"/>
          <w:color w:val="000000"/>
          <w:sz w:val="24"/>
          <w:szCs w:val="24"/>
          <w:lang w:eastAsia="ru-RU" w:bidi="ru-RU"/>
        </w:rPr>
        <w:t xml:space="preserve">Рабочая программа образовательной учебной дисциплины </w:t>
      </w:r>
      <w:r w:rsidRPr="00476A24">
        <w:rPr>
          <w:rFonts w:eastAsia="Courier New"/>
          <w:color w:val="000000"/>
          <w:sz w:val="24"/>
          <w:szCs w:val="24"/>
          <w:lang w:eastAsia="ru-RU" w:bidi="ru-RU"/>
        </w:rPr>
        <w:t>«География»</w:t>
      </w:r>
    </w:p>
    <w:p w:rsidR="00476A24" w:rsidRPr="00476A24" w:rsidRDefault="00476A24" w:rsidP="00476A24">
      <w:pPr>
        <w:autoSpaceDE/>
        <w:autoSpaceDN/>
        <w:jc w:val="both"/>
        <w:rPr>
          <w:rFonts w:eastAsia="Calibri"/>
          <w:color w:val="000000"/>
          <w:sz w:val="24"/>
          <w:szCs w:val="24"/>
          <w:lang w:eastAsia="ru-RU" w:bidi="ru-RU"/>
        </w:rPr>
      </w:pPr>
      <w:proofErr w:type="gramStart"/>
      <w:r w:rsidRPr="00476A24">
        <w:rPr>
          <w:rFonts w:eastAsia="Courier New"/>
          <w:color w:val="000000"/>
          <w:sz w:val="24"/>
          <w:szCs w:val="24"/>
          <w:lang w:eastAsia="ru-RU" w:bidi="ru-RU"/>
        </w:rPr>
        <w:t>разработана на основе примерной программы общеобразовательной учебной дисциплине «География» (протокол № 3 от 21 июля 2015 г. ФГАУ «ФИРО»), и требований ФГОС среднего общего образования, предъявляемых к структуре, содержанию и результатам освоения учебной дисциплины «География» и требованиями ФГОС среднего общего образования, предъявляемых к структуре, содержанию и  результатам освоения учебной дисциплины «География», в соответствии с Рекомендациями по организации получения среднего общего образования</w:t>
      </w:r>
      <w:proofErr w:type="gramEnd"/>
      <w:r w:rsidRPr="00476A24">
        <w:rPr>
          <w:rFonts w:eastAsia="Courier New"/>
          <w:color w:val="000000"/>
          <w:sz w:val="24"/>
          <w:szCs w:val="24"/>
          <w:lang w:eastAsia="ru-RU" w:bidi="ru-RU"/>
        </w:rPr>
        <w:t xml:space="preserve"> в пределах освоения образовательных программ среднего профессионального образования на базе основного общего образования с </w:t>
      </w:r>
      <w:r w:rsidRPr="00476A24">
        <w:rPr>
          <w:color w:val="000000"/>
          <w:spacing w:val="-4"/>
          <w:sz w:val="24"/>
          <w:szCs w:val="24"/>
          <w:lang w:eastAsia="ru-RU" w:bidi="ru-RU"/>
        </w:rPr>
        <w:t>у</w:t>
      </w:r>
      <w:r w:rsidRPr="00476A24">
        <w:rPr>
          <w:color w:val="000000"/>
          <w:sz w:val="24"/>
          <w:szCs w:val="24"/>
          <w:lang w:eastAsia="ru-RU" w:bidi="ru-RU"/>
        </w:rPr>
        <w:t>чё</w:t>
      </w:r>
      <w:r w:rsidRPr="00476A24">
        <w:rPr>
          <w:color w:val="000000"/>
          <w:spacing w:val="-4"/>
          <w:sz w:val="24"/>
          <w:szCs w:val="24"/>
          <w:lang w:eastAsia="ru-RU" w:bidi="ru-RU"/>
        </w:rPr>
        <w:t>то</w:t>
      </w:r>
      <w:r w:rsidRPr="00476A24">
        <w:rPr>
          <w:color w:val="000000"/>
          <w:sz w:val="24"/>
          <w:szCs w:val="24"/>
          <w:lang w:eastAsia="ru-RU" w:bidi="ru-RU"/>
        </w:rPr>
        <w:t xml:space="preserve">м 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П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ри</w:t>
      </w:r>
      <w:r w:rsidRPr="00476A24">
        <w:rPr>
          <w:color w:val="000000"/>
          <w:sz w:val="24"/>
          <w:szCs w:val="24"/>
          <w:lang w:eastAsia="ru-RU" w:bidi="ru-RU"/>
        </w:rPr>
        <w:t>м</w:t>
      </w:r>
      <w:r w:rsidRPr="00476A24">
        <w:rPr>
          <w:color w:val="000000"/>
          <w:spacing w:val="-3"/>
          <w:sz w:val="24"/>
          <w:szCs w:val="24"/>
          <w:lang w:eastAsia="ru-RU" w:bidi="ru-RU"/>
        </w:rPr>
        <w:t>е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р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но</w:t>
      </w:r>
      <w:r w:rsidRPr="00476A24">
        <w:rPr>
          <w:color w:val="000000"/>
          <w:sz w:val="24"/>
          <w:szCs w:val="24"/>
          <w:lang w:eastAsia="ru-RU" w:bidi="ru-RU"/>
        </w:rPr>
        <w:t xml:space="preserve">й </w:t>
      </w:r>
      <w:r w:rsidRPr="00476A24">
        <w:rPr>
          <w:color w:val="000000"/>
          <w:spacing w:val="8"/>
          <w:sz w:val="24"/>
          <w:szCs w:val="24"/>
          <w:lang w:eastAsia="ru-RU" w:bidi="ru-RU"/>
        </w:rPr>
        <w:t>о</w:t>
      </w:r>
      <w:r w:rsidRPr="00476A24">
        <w:rPr>
          <w:color w:val="000000"/>
          <w:spacing w:val="-2"/>
          <w:sz w:val="24"/>
          <w:szCs w:val="24"/>
          <w:lang w:eastAsia="ru-RU" w:bidi="ru-RU"/>
        </w:rPr>
        <w:t>с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но</w:t>
      </w:r>
      <w:r w:rsidRPr="00476A24">
        <w:rPr>
          <w:color w:val="000000"/>
          <w:spacing w:val="-3"/>
          <w:sz w:val="24"/>
          <w:szCs w:val="24"/>
          <w:lang w:eastAsia="ru-RU" w:bidi="ru-RU"/>
        </w:rPr>
        <w:t>в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н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о</w:t>
      </w:r>
      <w:r w:rsidRPr="00476A24">
        <w:rPr>
          <w:color w:val="000000"/>
          <w:sz w:val="24"/>
          <w:szCs w:val="24"/>
          <w:lang w:eastAsia="ru-RU" w:bidi="ru-RU"/>
        </w:rPr>
        <w:t xml:space="preserve">й  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об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р</w:t>
      </w:r>
      <w:r w:rsidRPr="00476A24">
        <w:rPr>
          <w:color w:val="000000"/>
          <w:sz w:val="24"/>
          <w:szCs w:val="24"/>
          <w:lang w:eastAsia="ru-RU" w:bidi="ru-RU"/>
        </w:rPr>
        <w:t>а</w:t>
      </w:r>
      <w:r w:rsidRPr="00476A24">
        <w:rPr>
          <w:color w:val="000000"/>
          <w:spacing w:val="-3"/>
          <w:sz w:val="24"/>
          <w:szCs w:val="24"/>
          <w:lang w:eastAsia="ru-RU" w:bidi="ru-RU"/>
        </w:rPr>
        <w:t>з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о</w:t>
      </w:r>
      <w:r w:rsidRPr="00476A24">
        <w:rPr>
          <w:color w:val="000000"/>
          <w:spacing w:val="-8"/>
          <w:sz w:val="24"/>
          <w:szCs w:val="24"/>
          <w:lang w:eastAsia="ru-RU" w:bidi="ru-RU"/>
        </w:rPr>
        <w:t>в</w:t>
      </w:r>
      <w:r w:rsidRPr="00476A24">
        <w:rPr>
          <w:color w:val="000000"/>
          <w:spacing w:val="-7"/>
          <w:sz w:val="24"/>
          <w:szCs w:val="24"/>
          <w:lang w:eastAsia="ru-RU" w:bidi="ru-RU"/>
        </w:rPr>
        <w:t>а</w:t>
      </w:r>
      <w:r w:rsidRPr="00476A24">
        <w:rPr>
          <w:color w:val="000000"/>
          <w:sz w:val="24"/>
          <w:szCs w:val="24"/>
          <w:lang w:eastAsia="ru-RU" w:bidi="ru-RU"/>
        </w:rPr>
        <w:t>те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ль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н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о</w:t>
      </w:r>
      <w:r w:rsidRPr="00476A24">
        <w:rPr>
          <w:color w:val="000000"/>
          <w:sz w:val="24"/>
          <w:szCs w:val="24"/>
          <w:lang w:eastAsia="ru-RU" w:bidi="ru-RU"/>
        </w:rPr>
        <w:t xml:space="preserve">й 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п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р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о</w:t>
      </w:r>
      <w:r w:rsidRPr="00476A24">
        <w:rPr>
          <w:color w:val="000000"/>
          <w:sz w:val="24"/>
          <w:szCs w:val="24"/>
          <w:lang w:eastAsia="ru-RU" w:bidi="ru-RU"/>
        </w:rPr>
        <w:t>г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р</w:t>
      </w:r>
      <w:r w:rsidRPr="00476A24">
        <w:rPr>
          <w:color w:val="000000"/>
          <w:sz w:val="24"/>
          <w:szCs w:val="24"/>
          <w:lang w:eastAsia="ru-RU" w:bidi="ru-RU"/>
        </w:rPr>
        <w:t>а</w:t>
      </w:r>
      <w:r w:rsidRPr="00476A24">
        <w:rPr>
          <w:color w:val="000000"/>
          <w:spacing w:val="-3"/>
          <w:sz w:val="24"/>
          <w:szCs w:val="24"/>
          <w:lang w:eastAsia="ru-RU" w:bidi="ru-RU"/>
        </w:rPr>
        <w:t>м</w:t>
      </w:r>
      <w:r w:rsidRPr="00476A24">
        <w:rPr>
          <w:color w:val="000000"/>
          <w:sz w:val="24"/>
          <w:szCs w:val="24"/>
          <w:lang w:eastAsia="ru-RU" w:bidi="ru-RU"/>
        </w:rPr>
        <w:t>мы с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р</w:t>
      </w:r>
      <w:r w:rsidRPr="00476A24">
        <w:rPr>
          <w:color w:val="000000"/>
          <w:spacing w:val="-7"/>
          <w:sz w:val="24"/>
          <w:szCs w:val="24"/>
          <w:lang w:eastAsia="ru-RU" w:bidi="ru-RU"/>
        </w:rPr>
        <w:t>е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д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н</w:t>
      </w:r>
      <w:r w:rsidRPr="00476A24">
        <w:rPr>
          <w:color w:val="000000"/>
          <w:sz w:val="24"/>
          <w:szCs w:val="24"/>
          <w:lang w:eastAsia="ru-RU" w:bidi="ru-RU"/>
        </w:rPr>
        <w:t>е</w:t>
      </w:r>
      <w:r w:rsidRPr="00476A24">
        <w:rPr>
          <w:color w:val="000000"/>
          <w:spacing w:val="-7"/>
          <w:sz w:val="24"/>
          <w:szCs w:val="24"/>
          <w:lang w:eastAsia="ru-RU" w:bidi="ru-RU"/>
        </w:rPr>
        <w:t>г</w:t>
      </w:r>
      <w:r w:rsidRPr="00476A24">
        <w:rPr>
          <w:color w:val="000000"/>
          <w:sz w:val="24"/>
          <w:szCs w:val="24"/>
          <w:lang w:eastAsia="ru-RU" w:bidi="ru-RU"/>
        </w:rPr>
        <w:t xml:space="preserve">о 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о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б</w:t>
      </w:r>
      <w:r w:rsidRPr="00476A24">
        <w:rPr>
          <w:color w:val="000000"/>
          <w:sz w:val="24"/>
          <w:szCs w:val="24"/>
          <w:lang w:eastAsia="ru-RU" w:bidi="ru-RU"/>
        </w:rPr>
        <w:t>ще</w:t>
      </w:r>
      <w:r w:rsidRPr="00476A24">
        <w:rPr>
          <w:color w:val="000000"/>
          <w:spacing w:val="-7"/>
          <w:sz w:val="24"/>
          <w:szCs w:val="24"/>
          <w:lang w:eastAsia="ru-RU" w:bidi="ru-RU"/>
        </w:rPr>
        <w:t>г</w:t>
      </w:r>
      <w:r w:rsidRPr="00476A24">
        <w:rPr>
          <w:color w:val="000000"/>
          <w:sz w:val="24"/>
          <w:szCs w:val="24"/>
          <w:lang w:eastAsia="ru-RU" w:bidi="ru-RU"/>
        </w:rPr>
        <w:t xml:space="preserve">о 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о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б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р</w:t>
      </w:r>
      <w:r w:rsidRPr="00476A24">
        <w:rPr>
          <w:color w:val="000000"/>
          <w:sz w:val="24"/>
          <w:szCs w:val="24"/>
          <w:lang w:eastAsia="ru-RU" w:bidi="ru-RU"/>
        </w:rPr>
        <w:t>а</w:t>
      </w:r>
      <w:r w:rsidRPr="00476A24">
        <w:rPr>
          <w:color w:val="000000"/>
          <w:spacing w:val="-3"/>
          <w:sz w:val="24"/>
          <w:szCs w:val="24"/>
          <w:lang w:eastAsia="ru-RU" w:bidi="ru-RU"/>
        </w:rPr>
        <w:t>з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о</w:t>
      </w:r>
      <w:r w:rsidRPr="00476A24">
        <w:rPr>
          <w:color w:val="000000"/>
          <w:spacing w:val="-5"/>
          <w:sz w:val="24"/>
          <w:szCs w:val="24"/>
          <w:lang w:eastAsia="ru-RU" w:bidi="ru-RU"/>
        </w:rPr>
        <w:t>в</w:t>
      </w:r>
      <w:r w:rsidRPr="00476A24">
        <w:rPr>
          <w:color w:val="000000"/>
          <w:spacing w:val="-2"/>
          <w:sz w:val="24"/>
          <w:szCs w:val="24"/>
          <w:lang w:eastAsia="ru-RU" w:bidi="ru-RU"/>
        </w:rPr>
        <w:t>а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ни</w:t>
      </w:r>
      <w:r w:rsidRPr="00476A24">
        <w:rPr>
          <w:color w:val="000000"/>
          <w:spacing w:val="3"/>
          <w:sz w:val="24"/>
          <w:szCs w:val="24"/>
          <w:lang w:eastAsia="ru-RU" w:bidi="ru-RU"/>
        </w:rPr>
        <w:t>я</w:t>
      </w:r>
      <w:r w:rsidRPr="00476A24">
        <w:rPr>
          <w:rFonts w:eastAsia="Calibri"/>
          <w:color w:val="000000"/>
          <w:sz w:val="24"/>
          <w:szCs w:val="24"/>
          <w:lang w:eastAsia="ru-RU" w:bidi="ru-RU"/>
        </w:rPr>
        <w:t xml:space="preserve">, </w:t>
      </w:r>
      <w:r w:rsidRPr="00476A24">
        <w:rPr>
          <w:color w:val="000000"/>
          <w:spacing w:val="-8"/>
          <w:sz w:val="24"/>
          <w:szCs w:val="24"/>
          <w:lang w:eastAsia="ru-RU" w:bidi="ru-RU"/>
        </w:rPr>
        <w:t>о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д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об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р</w:t>
      </w:r>
      <w:r w:rsidRPr="00476A24">
        <w:rPr>
          <w:color w:val="000000"/>
          <w:sz w:val="24"/>
          <w:szCs w:val="24"/>
          <w:lang w:eastAsia="ru-RU" w:bidi="ru-RU"/>
        </w:rPr>
        <w:t>е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нн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о</w:t>
      </w:r>
      <w:r w:rsidRPr="00476A24">
        <w:rPr>
          <w:color w:val="000000"/>
          <w:sz w:val="24"/>
          <w:szCs w:val="24"/>
          <w:lang w:eastAsia="ru-RU" w:bidi="ru-RU"/>
        </w:rPr>
        <w:t>й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 xml:space="preserve"> р</w:t>
      </w:r>
      <w:r w:rsidRPr="00476A24">
        <w:rPr>
          <w:color w:val="000000"/>
          <w:spacing w:val="-2"/>
          <w:sz w:val="24"/>
          <w:szCs w:val="24"/>
          <w:lang w:eastAsia="ru-RU" w:bidi="ru-RU"/>
        </w:rPr>
        <w:t>е</w:t>
      </w:r>
      <w:r w:rsidRPr="00476A24">
        <w:rPr>
          <w:color w:val="000000"/>
          <w:sz w:val="24"/>
          <w:szCs w:val="24"/>
          <w:lang w:eastAsia="ru-RU" w:bidi="ru-RU"/>
        </w:rPr>
        <w:t>ше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н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и</w:t>
      </w:r>
      <w:r w:rsidRPr="00476A24">
        <w:rPr>
          <w:color w:val="000000"/>
          <w:sz w:val="24"/>
          <w:szCs w:val="24"/>
          <w:lang w:eastAsia="ru-RU" w:bidi="ru-RU"/>
        </w:rPr>
        <w:t>ем ф</w:t>
      </w:r>
      <w:r w:rsidRPr="00476A24">
        <w:rPr>
          <w:color w:val="000000"/>
          <w:spacing w:val="-4"/>
          <w:sz w:val="24"/>
          <w:szCs w:val="24"/>
          <w:lang w:eastAsia="ru-RU" w:bidi="ru-RU"/>
        </w:rPr>
        <w:t>е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д</w:t>
      </w:r>
      <w:r w:rsidRPr="00476A24">
        <w:rPr>
          <w:color w:val="000000"/>
          <w:spacing w:val="-2"/>
          <w:sz w:val="24"/>
          <w:szCs w:val="24"/>
          <w:lang w:eastAsia="ru-RU" w:bidi="ru-RU"/>
        </w:rPr>
        <w:t>е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р</w:t>
      </w:r>
      <w:r w:rsidRPr="00476A24">
        <w:rPr>
          <w:color w:val="000000"/>
          <w:spacing w:val="2"/>
          <w:sz w:val="24"/>
          <w:szCs w:val="24"/>
          <w:lang w:eastAsia="ru-RU" w:bidi="ru-RU"/>
        </w:rPr>
        <w:t>а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льн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о</w:t>
      </w:r>
      <w:r w:rsidRPr="00476A24">
        <w:rPr>
          <w:color w:val="000000"/>
          <w:spacing w:val="-10"/>
          <w:sz w:val="24"/>
          <w:szCs w:val="24"/>
          <w:lang w:eastAsia="ru-RU" w:bidi="ru-RU"/>
        </w:rPr>
        <w:t>г</w:t>
      </w:r>
      <w:r w:rsidRPr="00476A24">
        <w:rPr>
          <w:color w:val="000000"/>
          <w:sz w:val="24"/>
          <w:szCs w:val="24"/>
          <w:lang w:eastAsia="ru-RU" w:bidi="ru-RU"/>
        </w:rPr>
        <w:t xml:space="preserve">о </w:t>
      </w:r>
      <w:r w:rsidRPr="00476A24">
        <w:rPr>
          <w:color w:val="000000"/>
          <w:spacing w:val="-4"/>
          <w:sz w:val="24"/>
          <w:szCs w:val="24"/>
          <w:lang w:eastAsia="ru-RU" w:bidi="ru-RU"/>
        </w:rPr>
        <w:t>у</w:t>
      </w:r>
      <w:r w:rsidRPr="00476A24">
        <w:rPr>
          <w:color w:val="000000"/>
          <w:sz w:val="24"/>
          <w:szCs w:val="24"/>
          <w:lang w:eastAsia="ru-RU" w:bidi="ru-RU"/>
        </w:rPr>
        <w:t>че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бн</w:t>
      </w:r>
      <w:r w:rsidRPr="00476A24">
        <w:rPr>
          <w:color w:val="000000"/>
          <w:spacing w:val="2"/>
          <w:sz w:val="24"/>
          <w:szCs w:val="24"/>
          <w:lang w:eastAsia="ru-RU" w:bidi="ru-RU"/>
        </w:rPr>
        <w:t>о</w:t>
      </w:r>
      <w:r w:rsidRPr="00476A24">
        <w:rPr>
          <w:rFonts w:eastAsia="Calibri"/>
          <w:color w:val="000000"/>
          <w:spacing w:val="-2"/>
          <w:sz w:val="24"/>
          <w:szCs w:val="24"/>
          <w:lang w:eastAsia="ru-RU" w:bidi="ru-RU"/>
        </w:rPr>
        <w:t>-</w:t>
      </w:r>
      <w:r w:rsidRPr="00476A24">
        <w:rPr>
          <w:color w:val="000000"/>
          <w:sz w:val="24"/>
          <w:szCs w:val="24"/>
          <w:lang w:eastAsia="ru-RU" w:bidi="ru-RU"/>
        </w:rPr>
        <w:t>ме</w:t>
      </w:r>
      <w:r w:rsidRPr="00476A24">
        <w:rPr>
          <w:color w:val="000000"/>
          <w:spacing w:val="-5"/>
          <w:sz w:val="24"/>
          <w:szCs w:val="24"/>
          <w:lang w:eastAsia="ru-RU" w:bidi="ru-RU"/>
        </w:rPr>
        <w:t>т</w:t>
      </w:r>
      <w:r w:rsidRPr="00476A24">
        <w:rPr>
          <w:color w:val="000000"/>
          <w:spacing w:val="-8"/>
          <w:sz w:val="24"/>
          <w:szCs w:val="24"/>
          <w:lang w:eastAsia="ru-RU" w:bidi="ru-RU"/>
        </w:rPr>
        <w:t>о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д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и</w:t>
      </w:r>
      <w:r w:rsidRPr="00476A24">
        <w:rPr>
          <w:color w:val="000000"/>
          <w:sz w:val="24"/>
          <w:szCs w:val="24"/>
          <w:lang w:eastAsia="ru-RU" w:bidi="ru-RU"/>
        </w:rPr>
        <w:t>ч</w:t>
      </w:r>
      <w:r w:rsidRPr="00476A24">
        <w:rPr>
          <w:color w:val="000000"/>
          <w:spacing w:val="8"/>
          <w:sz w:val="24"/>
          <w:szCs w:val="24"/>
          <w:lang w:eastAsia="ru-RU" w:bidi="ru-RU"/>
        </w:rPr>
        <w:t>е</w:t>
      </w:r>
      <w:r w:rsidRPr="00476A24">
        <w:rPr>
          <w:color w:val="000000"/>
          <w:spacing w:val="-2"/>
          <w:sz w:val="24"/>
          <w:szCs w:val="24"/>
          <w:lang w:eastAsia="ru-RU" w:bidi="ru-RU"/>
        </w:rPr>
        <w:t>с</w:t>
      </w:r>
      <w:r w:rsidRPr="00476A24">
        <w:rPr>
          <w:color w:val="000000"/>
          <w:spacing w:val="-14"/>
          <w:sz w:val="24"/>
          <w:szCs w:val="24"/>
          <w:lang w:eastAsia="ru-RU" w:bidi="ru-RU"/>
        </w:rPr>
        <w:t>к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о</w:t>
      </w:r>
      <w:r w:rsidRPr="00476A24">
        <w:rPr>
          <w:color w:val="000000"/>
          <w:spacing w:val="-7"/>
          <w:sz w:val="24"/>
          <w:szCs w:val="24"/>
          <w:lang w:eastAsia="ru-RU" w:bidi="ru-RU"/>
        </w:rPr>
        <w:t>г</w:t>
      </w:r>
      <w:r w:rsidRPr="00476A24">
        <w:rPr>
          <w:color w:val="000000"/>
          <w:sz w:val="24"/>
          <w:szCs w:val="24"/>
          <w:lang w:eastAsia="ru-RU" w:bidi="ru-RU"/>
        </w:rPr>
        <w:t xml:space="preserve">о 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о</w:t>
      </w:r>
      <w:r w:rsidRPr="00476A24">
        <w:rPr>
          <w:color w:val="000000"/>
          <w:spacing w:val="-6"/>
          <w:sz w:val="24"/>
          <w:szCs w:val="24"/>
          <w:lang w:eastAsia="ru-RU" w:bidi="ru-RU"/>
        </w:rPr>
        <w:t>б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ъ</w:t>
      </w:r>
      <w:r w:rsidRPr="00476A24">
        <w:rPr>
          <w:color w:val="000000"/>
          <w:spacing w:val="-4"/>
          <w:sz w:val="24"/>
          <w:szCs w:val="24"/>
          <w:lang w:eastAsia="ru-RU" w:bidi="ru-RU"/>
        </w:rPr>
        <w:t>е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д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и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н</w:t>
      </w:r>
      <w:r w:rsidRPr="00476A24">
        <w:rPr>
          <w:color w:val="000000"/>
          <w:sz w:val="24"/>
          <w:szCs w:val="24"/>
          <w:lang w:eastAsia="ru-RU" w:bidi="ru-RU"/>
        </w:rPr>
        <w:t>е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н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и</w:t>
      </w:r>
      <w:r w:rsidRPr="00476A24">
        <w:rPr>
          <w:color w:val="000000"/>
          <w:sz w:val="24"/>
          <w:szCs w:val="24"/>
          <w:lang w:eastAsia="ru-RU" w:bidi="ru-RU"/>
        </w:rPr>
        <w:t xml:space="preserve">я 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 xml:space="preserve">по 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об</w:t>
      </w:r>
      <w:r w:rsidRPr="00476A24">
        <w:rPr>
          <w:color w:val="000000"/>
          <w:spacing w:val="-3"/>
          <w:sz w:val="24"/>
          <w:szCs w:val="24"/>
          <w:lang w:eastAsia="ru-RU" w:bidi="ru-RU"/>
        </w:rPr>
        <w:t>щ</w:t>
      </w:r>
      <w:r w:rsidRPr="00476A24">
        <w:rPr>
          <w:color w:val="000000"/>
          <w:sz w:val="24"/>
          <w:szCs w:val="24"/>
          <w:lang w:eastAsia="ru-RU" w:bidi="ru-RU"/>
        </w:rPr>
        <w:t xml:space="preserve">ему 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обр</w:t>
      </w:r>
      <w:r w:rsidRPr="00476A24">
        <w:rPr>
          <w:color w:val="000000"/>
          <w:sz w:val="24"/>
          <w:szCs w:val="24"/>
          <w:lang w:eastAsia="ru-RU" w:bidi="ru-RU"/>
        </w:rPr>
        <w:t>а</w:t>
      </w:r>
      <w:r w:rsidRPr="00476A24">
        <w:rPr>
          <w:color w:val="000000"/>
          <w:spacing w:val="-5"/>
          <w:sz w:val="24"/>
          <w:szCs w:val="24"/>
          <w:lang w:eastAsia="ru-RU" w:bidi="ru-RU"/>
        </w:rPr>
        <w:t>з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о</w:t>
      </w:r>
      <w:r w:rsidRPr="00476A24">
        <w:rPr>
          <w:color w:val="000000"/>
          <w:spacing w:val="-4"/>
          <w:sz w:val="24"/>
          <w:szCs w:val="24"/>
          <w:lang w:eastAsia="ru-RU" w:bidi="ru-RU"/>
        </w:rPr>
        <w:t>в</w:t>
      </w:r>
      <w:r w:rsidRPr="00476A24">
        <w:rPr>
          <w:color w:val="000000"/>
          <w:sz w:val="24"/>
          <w:szCs w:val="24"/>
          <w:lang w:eastAsia="ru-RU" w:bidi="ru-RU"/>
        </w:rPr>
        <w:t>а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н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и</w:t>
      </w:r>
      <w:proofErr w:type="gramStart"/>
      <w:r w:rsidRPr="00476A24">
        <w:rPr>
          <w:color w:val="000000"/>
          <w:sz w:val="24"/>
          <w:szCs w:val="24"/>
          <w:lang w:eastAsia="ru-RU" w:bidi="ru-RU"/>
        </w:rPr>
        <w:t>ю</w:t>
      </w:r>
      <w:r w:rsidRPr="00476A24">
        <w:rPr>
          <w:rFonts w:eastAsia="Calibri"/>
          <w:color w:val="000000"/>
          <w:spacing w:val="-1"/>
          <w:sz w:val="24"/>
          <w:szCs w:val="24"/>
          <w:lang w:eastAsia="ru-RU" w:bidi="ru-RU"/>
        </w:rPr>
        <w:t>(</w:t>
      </w:r>
      <w:proofErr w:type="gramEnd"/>
      <w:r w:rsidRPr="00476A24">
        <w:rPr>
          <w:color w:val="000000"/>
          <w:spacing w:val="1"/>
          <w:sz w:val="24"/>
          <w:szCs w:val="24"/>
          <w:lang w:eastAsia="ru-RU" w:bidi="ru-RU"/>
        </w:rPr>
        <w:t>пр</w:t>
      </w:r>
      <w:r w:rsidRPr="00476A24">
        <w:rPr>
          <w:color w:val="000000"/>
          <w:spacing w:val="-4"/>
          <w:sz w:val="24"/>
          <w:szCs w:val="24"/>
          <w:lang w:eastAsia="ru-RU" w:bidi="ru-RU"/>
        </w:rPr>
        <w:t>о</w:t>
      </w:r>
      <w:r w:rsidRPr="00476A24">
        <w:rPr>
          <w:color w:val="000000"/>
          <w:spacing w:val="-5"/>
          <w:sz w:val="24"/>
          <w:szCs w:val="24"/>
          <w:lang w:eastAsia="ru-RU" w:bidi="ru-RU"/>
        </w:rPr>
        <w:t>т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о</w:t>
      </w:r>
      <w:r w:rsidRPr="00476A24">
        <w:rPr>
          <w:color w:val="000000"/>
          <w:spacing w:val="-14"/>
          <w:sz w:val="24"/>
          <w:szCs w:val="24"/>
          <w:lang w:eastAsia="ru-RU" w:bidi="ru-RU"/>
        </w:rPr>
        <w:t>к</w:t>
      </w:r>
      <w:r w:rsidRPr="00476A24">
        <w:rPr>
          <w:color w:val="000000"/>
          <w:spacing w:val="-4"/>
          <w:sz w:val="24"/>
          <w:szCs w:val="24"/>
          <w:lang w:eastAsia="ru-RU" w:bidi="ru-RU"/>
        </w:rPr>
        <w:t>о</w:t>
      </w:r>
      <w:r w:rsidRPr="00476A24">
        <w:rPr>
          <w:color w:val="000000"/>
          <w:sz w:val="24"/>
          <w:szCs w:val="24"/>
          <w:lang w:eastAsia="ru-RU" w:bidi="ru-RU"/>
        </w:rPr>
        <w:t>л</w:t>
      </w:r>
      <w:r w:rsidRPr="00476A24">
        <w:rPr>
          <w:color w:val="000000"/>
          <w:spacing w:val="-4"/>
          <w:sz w:val="24"/>
          <w:szCs w:val="24"/>
          <w:lang w:eastAsia="ru-RU" w:bidi="ru-RU"/>
        </w:rPr>
        <w:t>о</w:t>
      </w:r>
      <w:r w:rsidRPr="00476A24">
        <w:rPr>
          <w:color w:val="000000"/>
          <w:sz w:val="24"/>
          <w:szCs w:val="24"/>
          <w:lang w:eastAsia="ru-RU" w:bidi="ru-RU"/>
        </w:rPr>
        <w:t>т</w:t>
      </w:r>
      <w:r w:rsidRPr="00476A24">
        <w:rPr>
          <w:rFonts w:eastAsia="Calibri"/>
          <w:color w:val="000000"/>
          <w:spacing w:val="-1"/>
          <w:sz w:val="24"/>
          <w:szCs w:val="24"/>
          <w:lang w:eastAsia="ru-RU" w:bidi="ru-RU"/>
        </w:rPr>
        <w:t>2</w:t>
      </w:r>
      <w:r w:rsidRPr="00476A24">
        <w:rPr>
          <w:rFonts w:eastAsia="Calibri"/>
          <w:color w:val="000000"/>
          <w:sz w:val="24"/>
          <w:szCs w:val="24"/>
          <w:lang w:eastAsia="ru-RU" w:bidi="ru-RU"/>
        </w:rPr>
        <w:t>8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и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ю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н</w:t>
      </w:r>
      <w:r w:rsidRPr="00476A24">
        <w:rPr>
          <w:color w:val="000000"/>
          <w:sz w:val="24"/>
          <w:szCs w:val="24"/>
          <w:lang w:eastAsia="ru-RU" w:bidi="ru-RU"/>
        </w:rPr>
        <w:t>я</w:t>
      </w:r>
      <w:r w:rsidRPr="00476A24">
        <w:rPr>
          <w:rFonts w:eastAsia="Calibri"/>
          <w:color w:val="000000"/>
          <w:spacing w:val="-3"/>
          <w:sz w:val="24"/>
          <w:szCs w:val="24"/>
          <w:lang w:eastAsia="ru-RU" w:bidi="ru-RU"/>
        </w:rPr>
        <w:t>2</w:t>
      </w:r>
      <w:r w:rsidRPr="00476A24">
        <w:rPr>
          <w:rFonts w:eastAsia="Calibri"/>
          <w:color w:val="000000"/>
          <w:sz w:val="24"/>
          <w:szCs w:val="24"/>
          <w:lang w:eastAsia="ru-RU" w:bidi="ru-RU"/>
        </w:rPr>
        <w:t>0</w:t>
      </w:r>
      <w:r w:rsidRPr="00476A24">
        <w:rPr>
          <w:rFonts w:eastAsia="Calibri"/>
          <w:color w:val="000000"/>
          <w:spacing w:val="-1"/>
          <w:sz w:val="24"/>
          <w:szCs w:val="24"/>
          <w:lang w:eastAsia="ru-RU" w:bidi="ru-RU"/>
        </w:rPr>
        <w:t>1</w:t>
      </w:r>
      <w:r w:rsidRPr="00476A24">
        <w:rPr>
          <w:rFonts w:eastAsia="Calibri"/>
          <w:color w:val="000000"/>
          <w:sz w:val="24"/>
          <w:szCs w:val="24"/>
          <w:lang w:eastAsia="ru-RU" w:bidi="ru-RU"/>
        </w:rPr>
        <w:t>6</w:t>
      </w:r>
      <w:r w:rsidRPr="00476A24">
        <w:rPr>
          <w:color w:val="000000"/>
          <w:sz w:val="24"/>
          <w:szCs w:val="24"/>
          <w:lang w:eastAsia="ru-RU" w:bidi="ru-RU"/>
        </w:rPr>
        <w:t>г</w:t>
      </w:r>
      <w:r w:rsidRPr="00476A24">
        <w:rPr>
          <w:rFonts w:eastAsia="Calibri"/>
          <w:color w:val="000000"/>
          <w:sz w:val="24"/>
          <w:szCs w:val="24"/>
          <w:lang w:eastAsia="ru-RU" w:bidi="ru-RU"/>
        </w:rPr>
        <w:t xml:space="preserve">. </w:t>
      </w:r>
      <w:r w:rsidRPr="00476A24">
        <w:rPr>
          <w:color w:val="000000"/>
          <w:sz w:val="24"/>
          <w:szCs w:val="24"/>
          <w:lang w:eastAsia="ru-RU" w:bidi="ru-RU"/>
        </w:rPr>
        <w:t>№</w:t>
      </w:r>
      <w:r w:rsidRPr="00476A24">
        <w:rPr>
          <w:rFonts w:eastAsia="Calibri"/>
          <w:color w:val="000000"/>
          <w:spacing w:val="-42"/>
          <w:sz w:val="24"/>
          <w:szCs w:val="24"/>
          <w:lang w:eastAsia="ru-RU" w:bidi="ru-RU"/>
        </w:rPr>
        <w:t>2</w:t>
      </w:r>
      <w:r w:rsidRPr="00476A24">
        <w:rPr>
          <w:rFonts w:eastAsia="Calibri"/>
          <w:color w:val="000000"/>
          <w:spacing w:val="-27"/>
          <w:sz w:val="24"/>
          <w:szCs w:val="24"/>
          <w:lang w:eastAsia="ru-RU" w:bidi="ru-RU"/>
        </w:rPr>
        <w:t>/</w:t>
      </w:r>
      <w:r w:rsidRPr="00476A24">
        <w:rPr>
          <w:rFonts w:eastAsia="Calibri"/>
          <w:color w:val="000000"/>
          <w:spacing w:val="1"/>
          <w:sz w:val="24"/>
          <w:szCs w:val="24"/>
          <w:lang w:eastAsia="ru-RU" w:bidi="ru-RU"/>
        </w:rPr>
        <w:t>1</w:t>
      </w:r>
      <w:r w:rsidRPr="00476A24">
        <w:rPr>
          <w:rFonts w:eastAsia="Calibri"/>
          <w:color w:val="000000"/>
          <w:sz w:val="24"/>
          <w:szCs w:val="24"/>
          <w:lang w:eastAsia="ru-RU" w:bidi="ru-RU"/>
        </w:rPr>
        <w:t>6-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з</w:t>
      </w:r>
      <w:r w:rsidRPr="00476A24">
        <w:rPr>
          <w:rFonts w:eastAsia="Calibri"/>
          <w:color w:val="000000"/>
          <w:spacing w:val="-1"/>
          <w:sz w:val="24"/>
          <w:szCs w:val="24"/>
          <w:lang w:eastAsia="ru-RU" w:bidi="ru-RU"/>
        </w:rPr>
        <w:t>)</w:t>
      </w:r>
      <w:r w:rsidRPr="00476A24">
        <w:rPr>
          <w:rFonts w:eastAsia="Calibri"/>
          <w:color w:val="000000"/>
          <w:sz w:val="24"/>
          <w:szCs w:val="24"/>
          <w:lang w:eastAsia="ru-RU" w:bidi="ru-RU"/>
        </w:rPr>
        <w:t xml:space="preserve">. </w:t>
      </w:r>
    </w:p>
    <w:p w:rsidR="00476A24" w:rsidRPr="00476A24" w:rsidRDefault="00476A24" w:rsidP="00476A24">
      <w:pPr>
        <w:autoSpaceDE/>
        <w:autoSpaceDN/>
        <w:ind w:firstLine="709"/>
        <w:jc w:val="both"/>
        <w:rPr>
          <w:rFonts w:eastAsia="Courier New"/>
          <w:color w:val="000000"/>
          <w:sz w:val="24"/>
          <w:szCs w:val="24"/>
          <w:lang w:eastAsia="ru-RU" w:bidi="ru-RU"/>
        </w:rPr>
      </w:pPr>
      <w:r w:rsidRPr="00476A24">
        <w:rPr>
          <w:rFonts w:eastAsia="Courier New"/>
          <w:color w:val="000000"/>
          <w:sz w:val="24"/>
          <w:szCs w:val="24"/>
          <w:lang w:eastAsia="ru-RU" w:bidi="ru-RU"/>
        </w:rPr>
        <w:t>Содержание программы учебной дисциплины «География» направлено на достижение следующих целей:</w:t>
      </w:r>
    </w:p>
    <w:p w:rsidR="00476A24" w:rsidRPr="00476A24" w:rsidRDefault="00476A24" w:rsidP="00476A24">
      <w:pPr>
        <w:autoSpaceDE/>
        <w:autoSpaceDN/>
        <w:ind w:firstLine="709"/>
        <w:jc w:val="both"/>
        <w:rPr>
          <w:rFonts w:eastAsia="Courier New"/>
          <w:color w:val="000000"/>
          <w:sz w:val="24"/>
          <w:szCs w:val="24"/>
          <w:lang w:eastAsia="ru-RU" w:bidi="ru-RU"/>
        </w:rPr>
      </w:pPr>
      <w:r w:rsidRPr="00476A24">
        <w:rPr>
          <w:rFonts w:eastAsia="Courier New"/>
          <w:color w:val="000000"/>
          <w:sz w:val="24"/>
          <w:szCs w:val="24"/>
          <w:lang w:eastAsia="ru-RU" w:bidi="ru-RU"/>
        </w:rPr>
        <w:t>освоение системы географических знаний о целостном, многообразном и динамично изменяющемся мире, взаимосвязи природы, населения и хозяйства на всех территориальных уровнях;</w:t>
      </w:r>
    </w:p>
    <w:p w:rsidR="00476A24" w:rsidRPr="00476A24" w:rsidRDefault="00476A24" w:rsidP="00476A24">
      <w:pPr>
        <w:autoSpaceDE/>
        <w:autoSpaceDN/>
        <w:ind w:firstLine="709"/>
        <w:jc w:val="both"/>
        <w:rPr>
          <w:rFonts w:eastAsia="Courier New"/>
          <w:color w:val="000000"/>
          <w:sz w:val="24"/>
          <w:szCs w:val="24"/>
          <w:lang w:eastAsia="ru-RU" w:bidi="ru-RU"/>
        </w:rPr>
      </w:pPr>
      <w:r w:rsidRPr="00476A24">
        <w:rPr>
          <w:rFonts w:eastAsia="Courier New"/>
          <w:color w:val="000000"/>
          <w:sz w:val="24"/>
          <w:szCs w:val="24"/>
          <w:lang w:eastAsia="ru-RU" w:bidi="ru-RU"/>
        </w:rPr>
        <w:t>овладение умениями сочетать глобальный, региональный и локальный подходы для описания и анализа природных, социально-экономических, геоэкономических процессов и явлений;</w:t>
      </w:r>
    </w:p>
    <w:p w:rsidR="00476A24" w:rsidRPr="00476A24" w:rsidRDefault="00476A24" w:rsidP="00476A24">
      <w:pPr>
        <w:autoSpaceDE/>
        <w:autoSpaceDN/>
        <w:ind w:firstLine="709"/>
        <w:jc w:val="both"/>
        <w:rPr>
          <w:rFonts w:eastAsia="Courier New"/>
          <w:color w:val="000000"/>
          <w:sz w:val="24"/>
          <w:szCs w:val="24"/>
          <w:lang w:eastAsia="ru-RU" w:bidi="ru-RU"/>
        </w:rPr>
      </w:pPr>
      <w:r w:rsidRPr="00476A24">
        <w:rPr>
          <w:rFonts w:eastAsia="Courier New"/>
          <w:color w:val="000000"/>
          <w:sz w:val="24"/>
          <w:szCs w:val="24"/>
          <w:lang w:eastAsia="ru-RU" w:bidi="ru-RU"/>
        </w:rPr>
        <w:t>развитие познавательных интересов, интеллектуальных и творческих способностей посредством ознакомления с важнейшими географическими особенностями и проблемами мира в целом, его отдельных регионов и ведущих стран;</w:t>
      </w:r>
    </w:p>
    <w:p w:rsidR="00476A24" w:rsidRPr="00476A24" w:rsidRDefault="00476A24" w:rsidP="00476A24">
      <w:pPr>
        <w:autoSpaceDE/>
        <w:autoSpaceDN/>
        <w:ind w:firstLine="709"/>
        <w:jc w:val="both"/>
        <w:rPr>
          <w:rFonts w:eastAsia="Courier New"/>
          <w:color w:val="000000"/>
          <w:sz w:val="24"/>
          <w:szCs w:val="24"/>
          <w:lang w:eastAsia="ru-RU" w:bidi="ru-RU"/>
        </w:rPr>
      </w:pPr>
      <w:r w:rsidRPr="00476A24">
        <w:rPr>
          <w:rFonts w:eastAsia="Courier New"/>
          <w:color w:val="000000"/>
          <w:sz w:val="24"/>
          <w:szCs w:val="24"/>
          <w:lang w:eastAsia="ru-RU" w:bidi="ru-RU"/>
        </w:rPr>
        <w:t>воспитание уважения к другим народам и культурам, бережного отношения к окружающей природной среде;</w:t>
      </w:r>
    </w:p>
    <w:p w:rsidR="00476A24" w:rsidRPr="00476A24" w:rsidRDefault="00476A24" w:rsidP="00476A24">
      <w:pPr>
        <w:autoSpaceDE/>
        <w:autoSpaceDN/>
        <w:ind w:firstLine="709"/>
        <w:jc w:val="both"/>
        <w:rPr>
          <w:rFonts w:eastAsia="Courier New"/>
          <w:color w:val="000000"/>
          <w:sz w:val="24"/>
          <w:szCs w:val="24"/>
          <w:lang w:eastAsia="ru-RU" w:bidi="ru-RU"/>
        </w:rPr>
      </w:pPr>
      <w:r w:rsidRPr="00476A24">
        <w:rPr>
          <w:rFonts w:eastAsia="Courier New"/>
          <w:color w:val="000000"/>
          <w:sz w:val="24"/>
          <w:szCs w:val="24"/>
          <w:lang w:eastAsia="ru-RU" w:bidi="ru-RU"/>
        </w:rPr>
        <w:t>использование в практической деятельности и повседневной жизни разнообразных географических методов, знаний и умений, а также географической информации;</w:t>
      </w:r>
    </w:p>
    <w:p w:rsidR="00476A24" w:rsidRPr="00476A24" w:rsidRDefault="00476A24" w:rsidP="00476A24">
      <w:pPr>
        <w:autoSpaceDE/>
        <w:autoSpaceDN/>
        <w:ind w:firstLine="709"/>
        <w:jc w:val="both"/>
        <w:rPr>
          <w:rFonts w:eastAsia="Courier New"/>
          <w:color w:val="000000"/>
          <w:sz w:val="24"/>
          <w:szCs w:val="24"/>
          <w:lang w:eastAsia="ru-RU" w:bidi="ru-RU"/>
        </w:rPr>
      </w:pPr>
      <w:r w:rsidRPr="00476A24">
        <w:rPr>
          <w:rFonts w:eastAsia="Courier New"/>
          <w:color w:val="000000"/>
          <w:sz w:val="24"/>
          <w:szCs w:val="24"/>
          <w:lang w:eastAsia="ru-RU" w:bidi="ru-RU"/>
        </w:rPr>
        <w:t>нахождение и применение географической информации, включая географические карты, статистические материалы, геоинформационные системы и интернет - ресурсы, для правильной оценки важнейших социально-экономических вопросов международной жизни;</w:t>
      </w:r>
    </w:p>
    <w:p w:rsidR="00476A24" w:rsidRPr="00476A24" w:rsidRDefault="00476A24" w:rsidP="00476A24">
      <w:pPr>
        <w:autoSpaceDE/>
        <w:autoSpaceDN/>
        <w:ind w:firstLine="709"/>
        <w:jc w:val="both"/>
        <w:rPr>
          <w:rFonts w:eastAsia="Courier New"/>
          <w:color w:val="000000"/>
          <w:sz w:val="24"/>
          <w:szCs w:val="24"/>
          <w:lang w:eastAsia="ru-RU" w:bidi="ru-RU"/>
        </w:rPr>
      </w:pPr>
      <w:r w:rsidRPr="00476A24">
        <w:rPr>
          <w:rFonts w:eastAsia="Courier New"/>
          <w:color w:val="000000"/>
          <w:sz w:val="24"/>
          <w:szCs w:val="24"/>
          <w:lang w:eastAsia="ru-RU" w:bidi="ru-RU"/>
        </w:rPr>
        <w:t>понимание географической специфики крупных регионов и стран мира в условиях стремительного развития международного туризма и отдыха, деловых и образовательных программ, телекоммуникаций и простого общения.</w:t>
      </w:r>
    </w:p>
    <w:p w:rsidR="00476A24" w:rsidRPr="00476A24" w:rsidRDefault="00476A24" w:rsidP="00476A24">
      <w:pPr>
        <w:autoSpaceDE/>
        <w:autoSpaceDN/>
        <w:ind w:firstLine="709"/>
        <w:jc w:val="both"/>
        <w:rPr>
          <w:rFonts w:eastAsia="Courier New"/>
          <w:color w:val="000000"/>
          <w:sz w:val="24"/>
          <w:szCs w:val="24"/>
          <w:lang w:eastAsia="ru-RU" w:bidi="ru-RU"/>
        </w:rPr>
      </w:pPr>
      <w:r w:rsidRPr="00476A24">
        <w:rPr>
          <w:rFonts w:eastAsia="Courier New"/>
          <w:color w:val="000000"/>
          <w:sz w:val="24"/>
          <w:szCs w:val="24"/>
          <w:lang w:eastAsia="ru-RU" w:bidi="ru-RU"/>
        </w:rPr>
        <w:t xml:space="preserve">В рабочей программе учебной дисциплины «География», уточнено содержание учебного материала, последовательность его изучения, распределение учебных часов, тематики рефератов (докладов), </w:t>
      </w:r>
      <w:proofErr w:type="gramStart"/>
      <w:r w:rsidRPr="00476A24">
        <w:rPr>
          <w:rFonts w:eastAsia="Courier New"/>
          <w:color w:val="000000"/>
          <w:sz w:val="24"/>
          <w:szCs w:val="24"/>
          <w:lang w:eastAsia="ru-RU" w:bidi="ru-RU"/>
        </w:rPr>
        <w:t>индивидуальных проектов</w:t>
      </w:r>
      <w:proofErr w:type="gramEnd"/>
      <w:r w:rsidRPr="00476A24">
        <w:rPr>
          <w:rFonts w:eastAsia="Courier New"/>
          <w:color w:val="000000"/>
          <w:sz w:val="24"/>
          <w:szCs w:val="24"/>
          <w:lang w:eastAsia="ru-RU" w:bidi="ru-RU"/>
        </w:rPr>
        <w:t>, виды самостоятельных и практических работ, с учетом специфики программы подготовки специалистов среднего звена, осваиваемой специальности.</w:t>
      </w:r>
    </w:p>
    <w:p w:rsidR="00476A24" w:rsidRPr="00476A24" w:rsidRDefault="00476A24" w:rsidP="00476A24">
      <w:pPr>
        <w:autoSpaceDE/>
        <w:autoSpaceDN/>
        <w:ind w:firstLine="709"/>
        <w:jc w:val="both"/>
        <w:rPr>
          <w:rFonts w:eastAsia="Courier New"/>
          <w:color w:val="000000"/>
          <w:sz w:val="24"/>
          <w:szCs w:val="24"/>
          <w:lang w:eastAsia="ru-RU" w:bidi="ru-RU"/>
        </w:rPr>
      </w:pPr>
      <w:r w:rsidRPr="00476A24">
        <w:rPr>
          <w:rFonts w:eastAsia="Courier New"/>
          <w:color w:val="000000"/>
          <w:sz w:val="24"/>
          <w:szCs w:val="24"/>
          <w:lang w:eastAsia="ru-RU" w:bidi="ru-RU"/>
        </w:rPr>
        <w:t xml:space="preserve">Программа может использоваться другими профессиональными образовательными организациями, реализующими образовательную программу среднего общего образования в пределах ОПОП СПО на базе основного общего образования; программы подготовки специалистов среднего звена. </w:t>
      </w:r>
    </w:p>
    <w:p w:rsidR="00476A24" w:rsidRPr="00476A24" w:rsidRDefault="00476A24" w:rsidP="00476A24">
      <w:pPr>
        <w:autoSpaceDE/>
        <w:autoSpaceDN/>
        <w:ind w:firstLine="709"/>
        <w:jc w:val="both"/>
        <w:rPr>
          <w:rFonts w:eastAsia="Courier New"/>
          <w:color w:val="000000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ind w:firstLine="709"/>
        <w:jc w:val="both"/>
        <w:rPr>
          <w:rFonts w:eastAsia="Courier New"/>
          <w:color w:val="000000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ind w:firstLine="709"/>
        <w:jc w:val="both"/>
        <w:rPr>
          <w:rFonts w:eastAsia="Courier New"/>
          <w:color w:val="000000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ind w:firstLine="709"/>
        <w:jc w:val="both"/>
        <w:rPr>
          <w:rFonts w:eastAsia="Courier New"/>
          <w:color w:val="000000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ind w:firstLine="709"/>
        <w:jc w:val="both"/>
        <w:rPr>
          <w:rFonts w:eastAsia="Courier New"/>
          <w:color w:val="000000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ind w:firstLine="709"/>
        <w:jc w:val="both"/>
        <w:rPr>
          <w:rFonts w:eastAsia="Courier New"/>
          <w:color w:val="000000"/>
          <w:sz w:val="24"/>
          <w:szCs w:val="24"/>
          <w:lang w:eastAsia="ru-RU" w:bidi="ru-RU"/>
        </w:rPr>
      </w:pPr>
    </w:p>
    <w:p w:rsidR="00476A24" w:rsidRDefault="00476A24" w:rsidP="00476A24">
      <w:pPr>
        <w:autoSpaceDE/>
        <w:autoSpaceDN/>
        <w:spacing w:line="360" w:lineRule="auto"/>
        <w:ind w:left="720"/>
        <w:rPr>
          <w:b/>
          <w:bCs/>
          <w:sz w:val="24"/>
          <w:szCs w:val="24"/>
          <w:lang w:eastAsia="ru-RU" w:bidi="ru-RU"/>
        </w:rPr>
      </w:pPr>
    </w:p>
    <w:p w:rsidR="007E7679" w:rsidRDefault="007E7679" w:rsidP="00476A24">
      <w:pPr>
        <w:autoSpaceDE/>
        <w:autoSpaceDN/>
        <w:spacing w:line="360" w:lineRule="auto"/>
        <w:ind w:left="720"/>
        <w:rPr>
          <w:b/>
          <w:bCs/>
          <w:sz w:val="24"/>
          <w:szCs w:val="24"/>
          <w:lang w:eastAsia="ru-RU" w:bidi="ru-RU"/>
        </w:rPr>
      </w:pPr>
    </w:p>
    <w:p w:rsidR="007E7679" w:rsidRDefault="007E7679" w:rsidP="00476A24">
      <w:pPr>
        <w:autoSpaceDE/>
        <w:autoSpaceDN/>
        <w:spacing w:line="360" w:lineRule="auto"/>
        <w:ind w:left="720"/>
        <w:rPr>
          <w:b/>
          <w:bCs/>
          <w:sz w:val="24"/>
          <w:szCs w:val="24"/>
          <w:lang w:eastAsia="ru-RU" w:bidi="ru-RU"/>
        </w:rPr>
      </w:pPr>
    </w:p>
    <w:p w:rsidR="007E7679" w:rsidRPr="00476A24" w:rsidRDefault="007E7679" w:rsidP="00476A24">
      <w:pPr>
        <w:autoSpaceDE/>
        <w:autoSpaceDN/>
        <w:spacing w:line="360" w:lineRule="auto"/>
        <w:ind w:left="720"/>
        <w:rPr>
          <w:b/>
          <w:bCs/>
          <w:sz w:val="24"/>
          <w:szCs w:val="24"/>
          <w:lang w:eastAsia="ru-RU" w:bidi="ru-RU"/>
        </w:rPr>
      </w:pPr>
    </w:p>
    <w:p w:rsidR="00476A24" w:rsidRPr="00476A24" w:rsidRDefault="00476A24" w:rsidP="0039067B">
      <w:pPr>
        <w:numPr>
          <w:ilvl w:val="0"/>
          <w:numId w:val="77"/>
        </w:numPr>
        <w:autoSpaceDE/>
        <w:autoSpaceDN/>
        <w:spacing w:line="360" w:lineRule="auto"/>
        <w:rPr>
          <w:b/>
          <w:bCs/>
          <w:sz w:val="24"/>
          <w:szCs w:val="24"/>
          <w:lang w:eastAsia="ru-RU" w:bidi="ru-RU"/>
        </w:rPr>
      </w:pPr>
      <w:r w:rsidRPr="00476A24">
        <w:rPr>
          <w:b/>
          <w:bCs/>
          <w:sz w:val="24"/>
          <w:szCs w:val="24"/>
          <w:lang w:eastAsia="ru-RU" w:bidi="ru-RU"/>
        </w:rPr>
        <w:lastRenderedPageBreak/>
        <w:t xml:space="preserve"> ОБЩАЯ ХАРАКТЕРИСТИКА УЧЕНОЙ ДИСЦИПЛИНЫ «ГЕОГРАФИЯ»</w:t>
      </w:r>
    </w:p>
    <w:p w:rsidR="00476A24" w:rsidRPr="00476A24" w:rsidRDefault="00476A24" w:rsidP="00476A24">
      <w:pPr>
        <w:autoSpaceDE/>
        <w:autoSpaceDN/>
        <w:spacing w:line="360" w:lineRule="auto"/>
        <w:ind w:firstLine="709"/>
        <w:jc w:val="both"/>
        <w:rPr>
          <w:b/>
          <w:bCs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proofErr w:type="gramStart"/>
      <w:r w:rsidRPr="00476A24">
        <w:rPr>
          <w:rFonts w:eastAsia="Courier New"/>
          <w:sz w:val="24"/>
          <w:szCs w:val="24"/>
          <w:lang w:eastAsia="ru-RU"/>
        </w:rPr>
        <w:t>Содержание учебной дисциплины «География» сочетает в себе элементы общей географии и комплексного географического страноведения, призвана сформировать у обучающихся целостное представление о современном мире, месте и роли России в этом мире, развивает познавательный интерес к другим народам и странам.</w:t>
      </w:r>
      <w:proofErr w:type="gramEnd"/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Основой изучения географии является социально ориентированное содержание о размещении населения и хозяйства, об особенностях, динамике и территориальных следствиях главных политических, экономических, экологических и иных процессов, протекающих в географическом пространстве, а также о проблемах взаимодействия человеческого общества и природной среды, адаптации человека к географическим условиям проживания.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proofErr w:type="gramStart"/>
      <w:r w:rsidRPr="00476A24">
        <w:rPr>
          <w:rFonts w:eastAsia="Courier New"/>
          <w:sz w:val="24"/>
          <w:szCs w:val="24"/>
          <w:lang w:eastAsia="ru-RU"/>
        </w:rPr>
        <w:t>У обучающихся формируются знания о многообразии форм территориальной организации современного географического пространства, представления о политическом устройстве, природно-ресурсном потенциале, населении и хозяйстве различных регионов и ведущих стран мира, развиваются географические умения и навыки, общая культура и мировоззрение.</w:t>
      </w:r>
      <w:proofErr w:type="gramEnd"/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Учебная дисциплина «География» обладает большим количеством междисциплинарных связей, в частности широко использует базовые знания физической географии, истории, политологии, экономики, этнической, религиозной и других культур. Все это она исследует в рамках традиционной триады «природа – население − хозяйство», создавая при этом качественно новое знание. Это позволяет рассматривать географию как одну из классических метадисциплин.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В профессиональных образовательных организациях, реализующих образовательную программу среднего общего образования в пределах освоения ОПОП СПО на базе основного общего образования, изучение географии осуществляется на базовом уровне ФГОС среднего общего образования с учетом профиля профессионального образования, специфики осваиваемой специальности СПО.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Это выражается в количестве часов, выделяемых на изучение отдельных тем программы, глубине их освоения студентами, объеме и содержании практических занятий, видах внеаудиторной самостоятельной работы студентов.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Освоение содержания учебной дисциплины завершает формирование у студентов представлений о географической картине мира, которые опираются на понимание взаимосвязей человеческого общества и природной среды, особенностей населения, мирового хозяйства и международного географического разделения труда, раскрытие географических аспектов глобальных и региональных процессов и явлений.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 xml:space="preserve">В содержание учебной дисциплины включены практические занятия, имеющие профессиональную значимость для студентов, осваивающих выбранную специальность СПО. 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Практико-ориентированные задания, проектная деятельность студентов, выполнение творческих заданий и подготовка рефератов являются неотъемлемой частью образовательного процесса.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Изучение общеобразовательной учебной дисциплины «География» завершается подведением итогов в форме дифференцированного зачета в рамках промежуточной аттестации студентов в процессе освоения ОПОП СПО с получением среднего общего образования.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7E7679" w:rsidRPr="00476A24" w:rsidRDefault="007E7679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jc w:val="both"/>
        <w:rPr>
          <w:rFonts w:eastAsia="Courier New"/>
          <w:b/>
          <w:sz w:val="24"/>
          <w:szCs w:val="24"/>
          <w:lang w:eastAsia="ru-RU"/>
        </w:rPr>
      </w:pPr>
      <w:r w:rsidRPr="00476A24">
        <w:rPr>
          <w:rFonts w:eastAsia="Courier New"/>
          <w:b/>
          <w:sz w:val="24"/>
          <w:szCs w:val="24"/>
          <w:lang w:eastAsia="ru-RU"/>
        </w:rPr>
        <w:lastRenderedPageBreak/>
        <w:t>1.2 МЕСТО УЧЕБНОЙ ДИСЦИПЛИНЫ В УЧЕБНОМ ПЛАНЕ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b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Учебная дисциплина «География» является учебным предметом по выбору из обязательной предметной области «Общественные науки» ФГОС среднего общего образования.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В профессиональных образовательных организациях, реализующих образовательную программу среднего общего образования в пределах освоения ОПОП СПО на базе основного общего образования, учебная дисциплина «География» изучается в общеобразовательном цикле учебного плана ОПОП СПО на базе основного общего образования с получением среднего общего образования (ППССЗ).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В учебном плане ППССЗ место учебной дисциплины «География» - в составе общеобразовательных учебных дисциплин по выбору, формируемых из обязательных предметных областей ФГОС среднего общего образования, для специальности СПО соответствующего профиля профессионального образования.</w:t>
      </w:r>
    </w:p>
    <w:p w:rsidR="00476A24" w:rsidRPr="00476A24" w:rsidRDefault="00476A24" w:rsidP="00476A24">
      <w:pPr>
        <w:widowControl/>
        <w:adjustRightInd w:val="0"/>
        <w:jc w:val="both"/>
        <w:rPr>
          <w:rFonts w:eastAsia="Courier New"/>
          <w:b/>
          <w:sz w:val="24"/>
          <w:szCs w:val="24"/>
          <w:lang w:eastAsia="ru-RU"/>
        </w:rPr>
      </w:pPr>
      <w:r w:rsidRPr="00476A24">
        <w:rPr>
          <w:rFonts w:eastAsia="Courier New"/>
          <w:b/>
          <w:sz w:val="24"/>
          <w:szCs w:val="24"/>
          <w:lang w:eastAsia="ru-RU"/>
        </w:rPr>
        <w:t>1.3 РЕЗУЛЬТАТЫ ОСВОЕНИЯ УЧЕБНОЙ ДИСЦИПЛИНЫ</w:t>
      </w:r>
    </w:p>
    <w:p w:rsidR="00476A24" w:rsidRPr="00476A24" w:rsidRDefault="00476A24" w:rsidP="00476A24">
      <w:pPr>
        <w:widowControl/>
        <w:adjustRightInd w:val="0"/>
        <w:jc w:val="both"/>
        <w:rPr>
          <w:rFonts w:eastAsia="Courier New"/>
          <w:b/>
          <w:bCs/>
          <w:sz w:val="24"/>
          <w:szCs w:val="24"/>
          <w:lang w:eastAsia="ru-RU"/>
        </w:rPr>
      </w:pPr>
      <w:r w:rsidRPr="00476A24">
        <w:rPr>
          <w:rFonts w:eastAsia="Courier New"/>
          <w:b/>
          <w:sz w:val="24"/>
          <w:szCs w:val="24"/>
          <w:lang w:eastAsia="ru-RU"/>
        </w:rPr>
        <w:t xml:space="preserve">          </w:t>
      </w:r>
      <w:r w:rsidRPr="00476A24">
        <w:rPr>
          <w:rFonts w:eastAsia="Courier New"/>
          <w:sz w:val="24"/>
          <w:szCs w:val="24"/>
          <w:lang w:eastAsia="ru-RU"/>
        </w:rPr>
        <w:t xml:space="preserve">Освоение содержания учебной дисциплины «География» обеспечивает достижение студентами следующих </w:t>
      </w:r>
      <w:r w:rsidRPr="00476A24">
        <w:rPr>
          <w:rFonts w:eastAsia="Courier New"/>
          <w:b/>
          <w:bCs/>
          <w:sz w:val="24"/>
          <w:szCs w:val="24"/>
          <w:lang w:eastAsia="ru-RU"/>
        </w:rPr>
        <w:t>результатов: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b/>
          <w:bCs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 xml:space="preserve">• </w:t>
      </w:r>
      <w:r w:rsidRPr="00476A24">
        <w:rPr>
          <w:rFonts w:eastAsia="Courier New"/>
          <w:b/>
          <w:bCs/>
          <w:i/>
          <w:iCs/>
          <w:sz w:val="24"/>
          <w:szCs w:val="24"/>
          <w:lang w:eastAsia="ru-RU"/>
        </w:rPr>
        <w:t>личностных</w:t>
      </w:r>
      <w:r w:rsidRPr="00476A24">
        <w:rPr>
          <w:rFonts w:eastAsia="Courier New"/>
          <w:b/>
          <w:bCs/>
          <w:sz w:val="24"/>
          <w:szCs w:val="24"/>
          <w:lang w:eastAsia="ru-RU"/>
        </w:rPr>
        <w:t>: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− сформированность ответственного отношения к обучению; готовность и способность студентов к саморазвитию и самообразованию на основе мотивации к обучению и познанию;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− сформированность целостного мировоззрения, соответствующего современному уровню развития географической науки и общественной практики;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− сформированность основ саморазвития и самовоспитания в соответствии с общечеловеческими ценностями и идеалами гражданского общества; готовность и способность к самостоятельной, творческой и ответственной деятельности;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− сформированность экологического мышления, понимания влияния социально-экономических процессов на состояние природной и социальной среды; приобретение опыта эколого-направленной деятельности;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− сформированность коммуникативной компетентности в общении и сотрудничестве со сверстниками и взрослыми в образовательной, общественно полезной, учебно-исследовательской, творческой и других видах деятельности;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− умение ясно, точно, грамотно излагать свои мысли в устной и письменной речи, понимать смысл поставленной задачи, выстраивать аргументацию, приводить аргументы и контраргументы;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− критичность мышления, владение первичными навыками анализа и критичной оценки получаемой информации;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− креативность мышления, инициативность и находчивость;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b/>
          <w:bCs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 xml:space="preserve">• </w:t>
      </w:r>
      <w:r w:rsidRPr="00476A24">
        <w:rPr>
          <w:rFonts w:eastAsia="Courier New"/>
          <w:b/>
          <w:bCs/>
          <w:i/>
          <w:iCs/>
          <w:sz w:val="24"/>
          <w:szCs w:val="24"/>
          <w:lang w:eastAsia="ru-RU"/>
        </w:rPr>
        <w:t>метапредметных</w:t>
      </w:r>
      <w:r w:rsidRPr="00476A24">
        <w:rPr>
          <w:rFonts w:eastAsia="Courier New"/>
          <w:b/>
          <w:bCs/>
          <w:sz w:val="24"/>
          <w:szCs w:val="24"/>
          <w:lang w:eastAsia="ru-RU"/>
        </w:rPr>
        <w:t>: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− владение навыками познавательной, учебно-исследовательской и проектной деятельности, а также навыками разрешения проблем; готовность и способность к самостоятельному поиску методов решения практических задач, применению различных методов познания;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− умение ориентироваться в различных источниках географической информации, критически оценивать и интерпретировать информацию, получаемую из различных источников;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− умение самостоятельно оценивать и принимать решения, определяющие стратегию поведения, с учетом гражданских и нравственных ценностей;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− осознанное владение логическими действиями определения понятий, обобщения, установления аналогий, классификации на основе самостоятельного выбора оснований и критериев;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− умение устанавливать причинно-следственные связи, строить рассуждение, умозаключение (индуктивное, дедуктивное и по аналогии) и делать аргументированные выводы;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 xml:space="preserve">− представление о необходимости овладения географическими знаниями с целью </w:t>
      </w:r>
      <w:proofErr w:type="gramStart"/>
      <w:r w:rsidRPr="00476A24">
        <w:rPr>
          <w:rFonts w:eastAsia="Courier New"/>
          <w:sz w:val="24"/>
          <w:szCs w:val="24"/>
          <w:lang w:eastAsia="ru-RU"/>
        </w:rPr>
        <w:t>формирования адекватного понимания особенностей развития современного мира</w:t>
      </w:r>
      <w:proofErr w:type="gramEnd"/>
      <w:r w:rsidRPr="00476A24">
        <w:rPr>
          <w:rFonts w:eastAsia="Courier New"/>
          <w:sz w:val="24"/>
          <w:szCs w:val="24"/>
          <w:lang w:eastAsia="ru-RU"/>
        </w:rPr>
        <w:t>;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− понимание места и роли географии в системе наук; представление об обширных междисциплинарных связях географии;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b/>
          <w:bCs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lastRenderedPageBreak/>
        <w:t xml:space="preserve">• </w:t>
      </w:r>
      <w:r w:rsidRPr="00476A24">
        <w:rPr>
          <w:rFonts w:eastAsia="Courier New"/>
          <w:b/>
          <w:bCs/>
          <w:i/>
          <w:iCs/>
          <w:sz w:val="24"/>
          <w:szCs w:val="24"/>
          <w:lang w:eastAsia="ru-RU"/>
        </w:rPr>
        <w:t>предметных</w:t>
      </w:r>
      <w:r w:rsidRPr="00476A24">
        <w:rPr>
          <w:rFonts w:eastAsia="Courier New"/>
          <w:b/>
          <w:bCs/>
          <w:sz w:val="24"/>
          <w:szCs w:val="24"/>
          <w:lang w:eastAsia="ru-RU"/>
        </w:rPr>
        <w:t>: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− владение представлениями о современной географической науке, ее участии в решении важнейших проблем человечества;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− владение географическим мышлением для определения географических аспектов природных, социально-экономических и экологических процессов и проблем;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− сформированность системы комплексных социально ориентированных географических знаний о закономерностях развития природы, размещения населения и хозяйства, динамике и территориальных особенностях процессов, протекающих в географическом пространстве;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− владение умениями проведения наблюдений за отдельными географическими объектами, процессами и явлениями, их изменениями в результате природных и антропогенных воздействий;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− владение умениями использовать карты разного содержания для выявления закономерностей и тенденций, получения нового географического знания о природных социально-экономических и экологических процессах и явлениях;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− владение умениями географического анализа и интерпретации разнообразной информации;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− владение умениями применять географические знания для объяснения и оценки разнообразных явлений и процессов, самостоятельного оценивания уровня безопасности окружающей среды, адаптации к изменению ее условий;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− сформированность представлений и знаний об основных проблемах взаимодействия природы и общества, природных и социально-экономических аспектах экологических проблем.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476A24" w:rsidRDefault="00476A24" w:rsidP="00476A24">
      <w:pPr>
        <w:widowControl/>
        <w:adjustRightInd w:val="0"/>
        <w:jc w:val="both"/>
        <w:rPr>
          <w:rFonts w:eastAsia="Courier New"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jc w:val="both"/>
        <w:rPr>
          <w:rFonts w:eastAsia="Courier New"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jc w:val="both"/>
        <w:rPr>
          <w:rFonts w:eastAsia="Courier New"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jc w:val="both"/>
        <w:rPr>
          <w:rFonts w:eastAsia="Courier New"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jc w:val="both"/>
        <w:rPr>
          <w:rFonts w:eastAsia="Courier New"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jc w:val="both"/>
        <w:rPr>
          <w:rFonts w:eastAsia="Courier New"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jc w:val="both"/>
        <w:rPr>
          <w:rFonts w:eastAsia="Courier New"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jc w:val="both"/>
        <w:rPr>
          <w:rFonts w:eastAsia="Courier New"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jc w:val="both"/>
        <w:rPr>
          <w:rFonts w:eastAsia="Courier New"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jc w:val="both"/>
        <w:rPr>
          <w:rFonts w:eastAsia="Courier New"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jc w:val="both"/>
        <w:rPr>
          <w:rFonts w:eastAsia="Courier New"/>
          <w:sz w:val="24"/>
          <w:szCs w:val="24"/>
          <w:lang w:eastAsia="ru-RU"/>
        </w:rPr>
      </w:pPr>
    </w:p>
    <w:p w:rsidR="007E7679" w:rsidRPr="00476A24" w:rsidRDefault="007E7679" w:rsidP="00476A24">
      <w:pPr>
        <w:widowControl/>
        <w:adjustRightInd w:val="0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jc w:val="center"/>
        <w:rPr>
          <w:rFonts w:eastAsia="Courier New"/>
          <w:b/>
          <w:sz w:val="24"/>
          <w:szCs w:val="24"/>
          <w:lang w:eastAsia="ru-RU"/>
        </w:rPr>
      </w:pPr>
      <w:r w:rsidRPr="00476A24">
        <w:rPr>
          <w:rFonts w:eastAsia="Courier New"/>
          <w:b/>
          <w:sz w:val="24"/>
          <w:szCs w:val="24"/>
          <w:lang w:eastAsia="ru-RU"/>
        </w:rPr>
        <w:lastRenderedPageBreak/>
        <w:t>1.4 СОДЕРЖАНИЕ УЧЕБНОЙ ДИСЦИПЛИНЫ</w:t>
      </w:r>
    </w:p>
    <w:p w:rsidR="00476A24" w:rsidRPr="00476A24" w:rsidRDefault="00476A24" w:rsidP="00476A24">
      <w:pPr>
        <w:widowControl/>
        <w:adjustRightInd w:val="0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39067B">
      <w:pPr>
        <w:widowControl/>
        <w:numPr>
          <w:ilvl w:val="0"/>
          <w:numId w:val="80"/>
        </w:numPr>
        <w:autoSpaceDE/>
        <w:autoSpaceDN/>
        <w:adjustRightInd w:val="0"/>
        <w:contextualSpacing/>
        <w:jc w:val="both"/>
        <w:rPr>
          <w:rFonts w:eastAsia="Courier New"/>
          <w:b/>
          <w:i/>
          <w:sz w:val="24"/>
          <w:szCs w:val="24"/>
          <w:lang w:eastAsia="ru-RU"/>
        </w:rPr>
      </w:pPr>
      <w:r w:rsidRPr="00476A24">
        <w:rPr>
          <w:rFonts w:eastAsia="Courier New"/>
          <w:b/>
          <w:i/>
          <w:sz w:val="24"/>
          <w:szCs w:val="24"/>
          <w:lang w:eastAsia="ru-RU"/>
        </w:rPr>
        <w:t>Введение. Источники географической информации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Традиционные и новые методы географических исследований. Источники географической информации. Географические карты различной тематики и их практическое использование. Статистические материалы. Геоинформационные системы. Международные сравнения.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b/>
          <w:i/>
          <w:sz w:val="24"/>
          <w:szCs w:val="24"/>
          <w:lang w:eastAsia="ru-RU"/>
        </w:rPr>
      </w:pPr>
      <w:r w:rsidRPr="00476A24">
        <w:rPr>
          <w:rFonts w:eastAsia="Courier New"/>
          <w:b/>
          <w:i/>
          <w:sz w:val="24"/>
          <w:szCs w:val="24"/>
          <w:lang w:eastAsia="ru-RU"/>
        </w:rPr>
        <w:t>2. Политическое устройство мира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Политическая карта мира. Исторические этапы ее формирования и современные особенности. Суверенные государства и несамоуправляющиеся государственные образования. Группировка стран по площади территории и численности населения.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Формы правления, типы государственного устройства и формы государственного режима.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Типология стран по уровню социально-экономического развития. Условия и особенности социально-экономического развития развитых и развивающихся стран и их типы.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b/>
          <w:i/>
          <w:sz w:val="24"/>
          <w:szCs w:val="24"/>
          <w:lang w:eastAsia="ru-RU"/>
        </w:rPr>
      </w:pPr>
      <w:r w:rsidRPr="00476A24">
        <w:rPr>
          <w:rFonts w:eastAsia="Courier New"/>
          <w:b/>
          <w:i/>
          <w:sz w:val="24"/>
          <w:szCs w:val="24"/>
          <w:lang w:eastAsia="ru-RU"/>
        </w:rPr>
        <w:t>3. География мировых природных ресурсов</w:t>
      </w:r>
    </w:p>
    <w:p w:rsidR="00476A24" w:rsidRPr="00476A24" w:rsidRDefault="00476A24" w:rsidP="00476A24">
      <w:pPr>
        <w:autoSpaceDE/>
        <w:autoSpaceDN/>
        <w:spacing w:before="8" w:line="320" w:lineRule="exact"/>
        <w:ind w:right="58"/>
        <w:rPr>
          <w:color w:val="000000"/>
          <w:sz w:val="24"/>
          <w:szCs w:val="24"/>
          <w:lang w:eastAsia="ru-RU" w:bidi="ru-RU"/>
        </w:rPr>
      </w:pPr>
      <w:r w:rsidRPr="00476A24">
        <w:rPr>
          <w:color w:val="000000"/>
          <w:spacing w:val="-1"/>
          <w:sz w:val="24"/>
          <w:szCs w:val="24"/>
          <w:lang w:eastAsia="ru-RU" w:bidi="ru-RU"/>
        </w:rPr>
        <w:t>О</w:t>
      </w:r>
      <w:r w:rsidRPr="00476A24">
        <w:rPr>
          <w:color w:val="000000"/>
          <w:sz w:val="24"/>
          <w:szCs w:val="24"/>
          <w:lang w:eastAsia="ru-RU" w:bidi="ru-RU"/>
        </w:rPr>
        <w:t>с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о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б</w:t>
      </w:r>
      <w:r w:rsidRPr="00476A24">
        <w:rPr>
          <w:color w:val="000000"/>
          <w:sz w:val="24"/>
          <w:szCs w:val="24"/>
          <w:lang w:eastAsia="ru-RU" w:bidi="ru-RU"/>
        </w:rPr>
        <w:t xml:space="preserve">о </w:t>
      </w:r>
      <w:r w:rsidRPr="00476A24">
        <w:rPr>
          <w:color w:val="000000"/>
          <w:spacing w:val="-8"/>
          <w:sz w:val="24"/>
          <w:szCs w:val="24"/>
          <w:lang w:eastAsia="ru-RU" w:bidi="ru-RU"/>
        </w:rPr>
        <w:t>о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х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р</w:t>
      </w:r>
      <w:r w:rsidRPr="00476A24">
        <w:rPr>
          <w:color w:val="000000"/>
          <w:sz w:val="24"/>
          <w:szCs w:val="24"/>
          <w:lang w:eastAsia="ru-RU" w:bidi="ru-RU"/>
        </w:rPr>
        <w:t>а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н</w:t>
      </w:r>
      <w:r w:rsidRPr="00476A24">
        <w:rPr>
          <w:color w:val="000000"/>
          <w:spacing w:val="-2"/>
          <w:sz w:val="24"/>
          <w:szCs w:val="24"/>
          <w:lang w:eastAsia="ru-RU" w:bidi="ru-RU"/>
        </w:rPr>
        <w:t>я</w:t>
      </w:r>
      <w:r w:rsidRPr="00476A24">
        <w:rPr>
          <w:color w:val="000000"/>
          <w:sz w:val="24"/>
          <w:szCs w:val="24"/>
          <w:lang w:eastAsia="ru-RU" w:bidi="ru-RU"/>
        </w:rPr>
        <w:t>ем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ы</w:t>
      </w:r>
      <w:r w:rsidRPr="00476A24">
        <w:rPr>
          <w:color w:val="000000"/>
          <w:sz w:val="24"/>
          <w:szCs w:val="24"/>
          <w:lang w:eastAsia="ru-RU" w:bidi="ru-RU"/>
        </w:rPr>
        <w:t xml:space="preserve">е 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п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р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и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р</w:t>
      </w:r>
      <w:r w:rsidRPr="00476A24">
        <w:rPr>
          <w:color w:val="000000"/>
          <w:spacing w:val="-8"/>
          <w:sz w:val="24"/>
          <w:szCs w:val="24"/>
          <w:lang w:eastAsia="ru-RU" w:bidi="ru-RU"/>
        </w:rPr>
        <w:t>о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д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ны</w:t>
      </w:r>
      <w:r w:rsidRPr="00476A24">
        <w:rPr>
          <w:color w:val="000000"/>
          <w:sz w:val="24"/>
          <w:szCs w:val="24"/>
          <w:lang w:eastAsia="ru-RU" w:bidi="ru-RU"/>
        </w:rPr>
        <w:t xml:space="preserve">е </w:t>
      </w:r>
      <w:r w:rsidRPr="00476A24">
        <w:rPr>
          <w:color w:val="000000"/>
          <w:spacing w:val="-3"/>
          <w:sz w:val="24"/>
          <w:szCs w:val="24"/>
          <w:lang w:eastAsia="ru-RU" w:bidi="ru-RU"/>
        </w:rPr>
        <w:t>т</w:t>
      </w:r>
      <w:r w:rsidRPr="00476A24">
        <w:rPr>
          <w:color w:val="000000"/>
          <w:sz w:val="24"/>
          <w:szCs w:val="24"/>
          <w:lang w:eastAsia="ru-RU" w:bidi="ru-RU"/>
        </w:rPr>
        <w:t>е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р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ри</w:t>
      </w:r>
      <w:r w:rsidRPr="00476A24">
        <w:rPr>
          <w:color w:val="000000"/>
          <w:spacing w:val="-8"/>
          <w:sz w:val="24"/>
          <w:szCs w:val="24"/>
          <w:lang w:eastAsia="ru-RU" w:bidi="ru-RU"/>
        </w:rPr>
        <w:t>т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о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р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и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и</w:t>
      </w:r>
      <w:r w:rsidRPr="00476A24">
        <w:rPr>
          <w:color w:val="000000"/>
          <w:sz w:val="24"/>
          <w:szCs w:val="24"/>
          <w:lang w:eastAsia="ru-RU" w:bidi="ru-RU"/>
        </w:rPr>
        <w:t>.</w:t>
      </w:r>
    </w:p>
    <w:p w:rsidR="00476A24" w:rsidRPr="00476A24" w:rsidRDefault="00476A24" w:rsidP="00476A24">
      <w:pPr>
        <w:widowControl/>
        <w:adjustRightInd w:val="0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Экологизация хозяйственной деятельности человека. Географическая среда. Различные типы природопользования. Антропогенные природные комплексы. Геоэкологические проблемы.</w:t>
      </w:r>
    </w:p>
    <w:p w:rsidR="00476A24" w:rsidRPr="00476A24" w:rsidRDefault="00476A24" w:rsidP="00476A24">
      <w:pPr>
        <w:autoSpaceDE/>
        <w:autoSpaceDN/>
        <w:spacing w:before="2" w:line="320" w:lineRule="exact"/>
        <w:ind w:right="59"/>
        <w:rPr>
          <w:color w:val="000000"/>
          <w:sz w:val="24"/>
          <w:szCs w:val="24"/>
          <w:lang w:eastAsia="ru-RU" w:bidi="ru-RU"/>
        </w:rPr>
      </w:pPr>
      <w:r w:rsidRPr="00476A24">
        <w:rPr>
          <w:color w:val="000000"/>
          <w:spacing w:val="-1"/>
          <w:sz w:val="24"/>
          <w:szCs w:val="24"/>
          <w:lang w:eastAsia="ru-RU" w:bidi="ru-RU"/>
        </w:rPr>
        <w:t>Пр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о</w:t>
      </w:r>
      <w:r w:rsidRPr="00476A24">
        <w:rPr>
          <w:color w:val="000000"/>
          <w:spacing w:val="-6"/>
          <w:sz w:val="24"/>
          <w:szCs w:val="24"/>
          <w:lang w:eastAsia="ru-RU" w:bidi="ru-RU"/>
        </w:rPr>
        <w:t>б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л</w:t>
      </w:r>
      <w:r w:rsidRPr="00476A24">
        <w:rPr>
          <w:color w:val="000000"/>
          <w:sz w:val="24"/>
          <w:szCs w:val="24"/>
          <w:lang w:eastAsia="ru-RU" w:bidi="ru-RU"/>
        </w:rPr>
        <w:t>е</w:t>
      </w:r>
      <w:r w:rsidRPr="00476A24">
        <w:rPr>
          <w:color w:val="000000"/>
          <w:spacing w:val="-3"/>
          <w:sz w:val="24"/>
          <w:szCs w:val="24"/>
          <w:lang w:eastAsia="ru-RU" w:bidi="ru-RU"/>
        </w:rPr>
        <w:t>м</w:t>
      </w:r>
      <w:r w:rsidRPr="00476A24">
        <w:rPr>
          <w:color w:val="000000"/>
          <w:sz w:val="24"/>
          <w:szCs w:val="24"/>
          <w:lang w:eastAsia="ru-RU" w:bidi="ru-RU"/>
        </w:rPr>
        <w:t xml:space="preserve">ы и 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п</w:t>
      </w:r>
      <w:r w:rsidRPr="00476A24">
        <w:rPr>
          <w:color w:val="000000"/>
          <w:sz w:val="24"/>
          <w:szCs w:val="24"/>
          <w:lang w:eastAsia="ru-RU" w:bidi="ru-RU"/>
        </w:rPr>
        <w:t>е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р</w:t>
      </w:r>
      <w:r w:rsidRPr="00476A24">
        <w:rPr>
          <w:color w:val="000000"/>
          <w:sz w:val="24"/>
          <w:szCs w:val="24"/>
          <w:lang w:eastAsia="ru-RU" w:bidi="ru-RU"/>
        </w:rPr>
        <w:t>с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п</w:t>
      </w:r>
      <w:r w:rsidRPr="00476A24">
        <w:rPr>
          <w:color w:val="000000"/>
          <w:sz w:val="24"/>
          <w:szCs w:val="24"/>
          <w:lang w:eastAsia="ru-RU" w:bidi="ru-RU"/>
        </w:rPr>
        <w:t>е</w:t>
      </w:r>
      <w:r w:rsidRPr="00476A24">
        <w:rPr>
          <w:color w:val="000000"/>
          <w:spacing w:val="-4"/>
          <w:sz w:val="24"/>
          <w:szCs w:val="24"/>
          <w:lang w:eastAsia="ru-RU" w:bidi="ru-RU"/>
        </w:rPr>
        <w:t>к</w:t>
      </w:r>
      <w:r w:rsidRPr="00476A24">
        <w:rPr>
          <w:color w:val="000000"/>
          <w:spacing w:val="-3"/>
          <w:sz w:val="24"/>
          <w:szCs w:val="24"/>
          <w:lang w:eastAsia="ru-RU" w:bidi="ru-RU"/>
        </w:rPr>
        <w:t>т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и</w:t>
      </w:r>
      <w:r w:rsidRPr="00476A24">
        <w:rPr>
          <w:color w:val="000000"/>
          <w:sz w:val="24"/>
          <w:szCs w:val="24"/>
          <w:lang w:eastAsia="ru-RU" w:bidi="ru-RU"/>
        </w:rPr>
        <w:t xml:space="preserve">вы </w:t>
      </w:r>
      <w:r w:rsidRPr="00476A24">
        <w:rPr>
          <w:color w:val="000000"/>
          <w:spacing w:val="8"/>
          <w:sz w:val="24"/>
          <w:szCs w:val="24"/>
          <w:lang w:eastAsia="ru-RU" w:bidi="ru-RU"/>
        </w:rPr>
        <w:t>о</w:t>
      </w:r>
      <w:r w:rsidRPr="00476A24">
        <w:rPr>
          <w:color w:val="000000"/>
          <w:sz w:val="24"/>
          <w:szCs w:val="24"/>
          <w:lang w:eastAsia="ru-RU" w:bidi="ru-RU"/>
        </w:rPr>
        <w:t>с</w:t>
      </w:r>
      <w:r w:rsidRPr="00476A24">
        <w:rPr>
          <w:color w:val="000000"/>
          <w:spacing w:val="-3"/>
          <w:sz w:val="24"/>
          <w:szCs w:val="24"/>
          <w:lang w:eastAsia="ru-RU" w:bidi="ru-RU"/>
        </w:rPr>
        <w:t>в</w:t>
      </w:r>
      <w:r w:rsidRPr="00476A24">
        <w:rPr>
          <w:color w:val="000000"/>
          <w:spacing w:val="3"/>
          <w:sz w:val="24"/>
          <w:szCs w:val="24"/>
          <w:lang w:eastAsia="ru-RU" w:bidi="ru-RU"/>
        </w:rPr>
        <w:t>о</w:t>
      </w:r>
      <w:r w:rsidRPr="00476A24">
        <w:rPr>
          <w:color w:val="000000"/>
          <w:spacing w:val="-2"/>
          <w:sz w:val="24"/>
          <w:szCs w:val="24"/>
          <w:lang w:eastAsia="ru-RU" w:bidi="ru-RU"/>
        </w:rPr>
        <w:t>е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н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и</w:t>
      </w:r>
      <w:r w:rsidRPr="00476A24">
        <w:rPr>
          <w:color w:val="000000"/>
          <w:sz w:val="24"/>
          <w:szCs w:val="24"/>
          <w:lang w:eastAsia="ru-RU" w:bidi="ru-RU"/>
        </w:rPr>
        <w:t xml:space="preserve">я </w:t>
      </w:r>
      <w:r w:rsidRPr="00476A24">
        <w:rPr>
          <w:color w:val="000000"/>
          <w:spacing w:val="-2"/>
          <w:sz w:val="24"/>
          <w:szCs w:val="24"/>
          <w:lang w:eastAsia="ru-RU" w:bidi="ru-RU"/>
        </w:rPr>
        <w:t>п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р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и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р</w:t>
      </w:r>
      <w:r w:rsidRPr="00476A24">
        <w:rPr>
          <w:color w:val="000000"/>
          <w:spacing w:val="-8"/>
          <w:sz w:val="24"/>
          <w:szCs w:val="24"/>
          <w:lang w:eastAsia="ru-RU" w:bidi="ru-RU"/>
        </w:rPr>
        <w:t>о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д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ны</w:t>
      </w:r>
      <w:r w:rsidRPr="00476A24">
        <w:rPr>
          <w:color w:val="000000"/>
          <w:sz w:val="24"/>
          <w:szCs w:val="24"/>
          <w:lang w:eastAsia="ru-RU" w:bidi="ru-RU"/>
        </w:rPr>
        <w:t>х р</w:t>
      </w:r>
      <w:r w:rsidRPr="00476A24">
        <w:rPr>
          <w:color w:val="000000"/>
          <w:spacing w:val="8"/>
          <w:sz w:val="24"/>
          <w:szCs w:val="24"/>
          <w:lang w:eastAsia="ru-RU" w:bidi="ru-RU"/>
        </w:rPr>
        <w:t>е</w:t>
      </w:r>
      <w:r w:rsidRPr="00476A24">
        <w:rPr>
          <w:color w:val="000000"/>
          <w:spacing w:val="-5"/>
          <w:sz w:val="24"/>
          <w:szCs w:val="24"/>
          <w:lang w:eastAsia="ru-RU" w:bidi="ru-RU"/>
        </w:rPr>
        <w:t>с</w:t>
      </w:r>
      <w:r w:rsidRPr="00476A24">
        <w:rPr>
          <w:color w:val="000000"/>
          <w:spacing w:val="-4"/>
          <w:sz w:val="24"/>
          <w:szCs w:val="24"/>
          <w:lang w:eastAsia="ru-RU" w:bidi="ru-RU"/>
        </w:rPr>
        <w:t>у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р</w:t>
      </w:r>
      <w:r w:rsidRPr="00476A24">
        <w:rPr>
          <w:color w:val="000000"/>
          <w:sz w:val="24"/>
          <w:szCs w:val="24"/>
          <w:lang w:eastAsia="ru-RU" w:bidi="ru-RU"/>
        </w:rPr>
        <w:t>с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о</w:t>
      </w:r>
      <w:r w:rsidRPr="00476A24">
        <w:rPr>
          <w:color w:val="000000"/>
          <w:sz w:val="24"/>
          <w:szCs w:val="24"/>
          <w:lang w:eastAsia="ru-RU" w:bidi="ru-RU"/>
        </w:rPr>
        <w:t>в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 xml:space="preserve"> А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р</w:t>
      </w:r>
      <w:r w:rsidRPr="00476A24">
        <w:rPr>
          <w:color w:val="000000"/>
          <w:spacing w:val="-4"/>
          <w:sz w:val="24"/>
          <w:szCs w:val="24"/>
          <w:lang w:eastAsia="ru-RU" w:bidi="ru-RU"/>
        </w:rPr>
        <w:t>к</w:t>
      </w:r>
      <w:r w:rsidRPr="00476A24">
        <w:rPr>
          <w:color w:val="000000"/>
          <w:sz w:val="24"/>
          <w:szCs w:val="24"/>
          <w:lang w:eastAsia="ru-RU" w:bidi="ru-RU"/>
        </w:rPr>
        <w:t>т</w:t>
      </w:r>
      <w:r w:rsidRPr="00476A24">
        <w:rPr>
          <w:color w:val="000000"/>
          <w:spacing w:val="-2"/>
          <w:sz w:val="24"/>
          <w:szCs w:val="24"/>
          <w:lang w:eastAsia="ru-RU" w:bidi="ru-RU"/>
        </w:rPr>
        <w:t>и</w:t>
      </w:r>
      <w:r w:rsidRPr="00476A24">
        <w:rPr>
          <w:color w:val="000000"/>
          <w:sz w:val="24"/>
          <w:szCs w:val="24"/>
          <w:lang w:eastAsia="ru-RU" w:bidi="ru-RU"/>
        </w:rPr>
        <w:t xml:space="preserve">ки и </w:t>
      </w:r>
      <w:r w:rsidRPr="00476A24">
        <w:rPr>
          <w:color w:val="000000"/>
          <w:spacing w:val="-2"/>
          <w:sz w:val="24"/>
          <w:szCs w:val="24"/>
          <w:lang w:eastAsia="ru-RU" w:bidi="ru-RU"/>
        </w:rPr>
        <w:t>А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н</w:t>
      </w:r>
      <w:r w:rsidRPr="00476A24">
        <w:rPr>
          <w:color w:val="000000"/>
          <w:spacing w:val="2"/>
          <w:sz w:val="24"/>
          <w:szCs w:val="24"/>
          <w:lang w:eastAsia="ru-RU" w:bidi="ru-RU"/>
        </w:rPr>
        <w:t>т</w:t>
      </w:r>
      <w:r w:rsidRPr="00476A24">
        <w:rPr>
          <w:color w:val="000000"/>
          <w:spacing w:val="-2"/>
          <w:sz w:val="24"/>
          <w:szCs w:val="24"/>
          <w:lang w:eastAsia="ru-RU" w:bidi="ru-RU"/>
        </w:rPr>
        <w:t>а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р</w:t>
      </w:r>
      <w:r w:rsidRPr="00476A24">
        <w:rPr>
          <w:color w:val="000000"/>
          <w:spacing w:val="-4"/>
          <w:sz w:val="24"/>
          <w:szCs w:val="24"/>
          <w:lang w:eastAsia="ru-RU" w:bidi="ru-RU"/>
        </w:rPr>
        <w:t>к</w:t>
      </w:r>
      <w:r w:rsidRPr="00476A24">
        <w:rPr>
          <w:color w:val="000000"/>
          <w:sz w:val="24"/>
          <w:szCs w:val="24"/>
          <w:lang w:eastAsia="ru-RU" w:bidi="ru-RU"/>
        </w:rPr>
        <w:t>ти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к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и</w:t>
      </w:r>
      <w:r w:rsidRPr="00476A24">
        <w:rPr>
          <w:color w:val="000000"/>
          <w:sz w:val="24"/>
          <w:szCs w:val="24"/>
          <w:lang w:eastAsia="ru-RU" w:bidi="ru-RU"/>
        </w:rPr>
        <w:t>.</w:t>
      </w:r>
    </w:p>
    <w:p w:rsidR="00476A24" w:rsidRPr="00476A24" w:rsidRDefault="00476A24" w:rsidP="00476A24">
      <w:pPr>
        <w:widowControl/>
        <w:adjustRightInd w:val="0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Природные условия и природные ресурсы. Виды природных ресурсов. Ресурсообеспеченность. Размещение различных видов природных ресурсов на территории мировой суши. Ресурсы Мирового океана. Территориальные сочетания природных ресурсов. Природно-ресурсный потенциал.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b/>
          <w:bCs/>
          <w:i/>
          <w:iCs/>
          <w:sz w:val="24"/>
          <w:szCs w:val="24"/>
          <w:lang w:eastAsia="ru-RU"/>
        </w:rPr>
        <w:t xml:space="preserve"> 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b/>
          <w:i/>
          <w:sz w:val="24"/>
          <w:szCs w:val="24"/>
          <w:lang w:eastAsia="ru-RU"/>
        </w:rPr>
      </w:pPr>
      <w:r w:rsidRPr="00476A24">
        <w:rPr>
          <w:rFonts w:eastAsia="Courier New"/>
          <w:b/>
          <w:i/>
          <w:sz w:val="24"/>
          <w:szCs w:val="24"/>
          <w:lang w:eastAsia="ru-RU"/>
        </w:rPr>
        <w:t>4. География населения мира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Численность населения мира и ее динамика. Наиболее населенные регионы и страны мира. Воспроизводство населения и его типы. Демографическая политика.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Половая и возрастная структура населения.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Качество жизни населения. Территориальные различия в средней продолжительности жизни населения, обеспеченности чистой питьевой водой, уровне заболеваемости, младенческой смертности и грамотности населения. Индекс человеческого развития.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Трудовые ресурсы и занятость населения. Экономически активное и самодеятельное население. Социальная структура общества. Качество рабочей силы в различных странах мира.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Расовый, этнолингвистический и религиозный состав населения.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Размещение населения по территории земного шара. Средняя плотность населения в регионах и странах мира. Миграции населения и их основные направления.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Урбанизация. «Ложная» урбанизация, субурбанизация, рурбанизация. Масштабы и темпы урбанизации в различных регионах и странах мира. Города-миллионеры, «сверхгорода» и мегалополисы.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b/>
          <w:bCs/>
          <w:i/>
          <w:iCs/>
          <w:sz w:val="24"/>
          <w:szCs w:val="24"/>
          <w:lang w:eastAsia="ru-RU"/>
        </w:rPr>
        <w:t xml:space="preserve"> 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b/>
          <w:sz w:val="24"/>
          <w:szCs w:val="24"/>
          <w:lang w:eastAsia="ru-RU"/>
        </w:rPr>
      </w:pPr>
      <w:r w:rsidRPr="00476A24">
        <w:rPr>
          <w:rFonts w:eastAsia="Courier New"/>
          <w:b/>
          <w:sz w:val="24"/>
          <w:szCs w:val="24"/>
          <w:lang w:eastAsia="ru-RU"/>
        </w:rPr>
        <w:t>5. Мировое хозяйство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i/>
          <w:iCs/>
          <w:sz w:val="24"/>
          <w:szCs w:val="24"/>
          <w:lang w:eastAsia="ru-RU"/>
        </w:rPr>
      </w:pPr>
      <w:r w:rsidRPr="00476A24">
        <w:rPr>
          <w:rFonts w:eastAsia="Courier New"/>
          <w:i/>
          <w:iCs/>
          <w:sz w:val="24"/>
          <w:szCs w:val="24"/>
          <w:lang w:eastAsia="ru-RU"/>
        </w:rPr>
        <w:t>Современные особенности развития мирового хозяйства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Мировая экономика, исторические этапы ее развития. Международное географическое разделение труда. Международная специализация и кооперирование. Научно-технический прогресс и его современные особенности.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Современные особенности развития мирового хозяйства. Интернационализация производства и глобализация мировой экономики. Региональная интеграция. Основные показатели, характеризующие место и роль стран в мировой экономике.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Отраслевая структура мирового хозяйства. Исторические этапы развития мирового промышленного производства. Территориальная структура мирового хозяйства, исторические этапы ее развития. Ведущие регионы и страны мира по уровню экономического развития. «Мировые» города.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i/>
          <w:iCs/>
          <w:sz w:val="24"/>
          <w:szCs w:val="24"/>
          <w:lang w:eastAsia="ru-RU"/>
        </w:rPr>
      </w:pPr>
      <w:r w:rsidRPr="00476A24">
        <w:rPr>
          <w:rFonts w:eastAsia="Courier New"/>
          <w:i/>
          <w:iCs/>
          <w:sz w:val="24"/>
          <w:szCs w:val="24"/>
          <w:lang w:eastAsia="ru-RU"/>
        </w:rPr>
        <w:lastRenderedPageBreak/>
        <w:t>География отраслей первичной сферы мирового хозяйства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Сельское хозяйство и его экономические особенности. Интенсивное и экстенсивное сельскохозяйственное производство. «Зеленая революция» и ее основные направления. Агропромышленный комплекс. География мирового растениеводства и животноводства. Лесное хозяйство и лесозаготовка.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Горнодобывающая промышленность. Географические аспекты добычи различных видов полезных ископаемых.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i/>
          <w:iCs/>
          <w:sz w:val="24"/>
          <w:szCs w:val="24"/>
          <w:lang w:eastAsia="ru-RU"/>
        </w:rPr>
      </w:pPr>
      <w:r w:rsidRPr="00476A24">
        <w:rPr>
          <w:rFonts w:eastAsia="Courier New"/>
          <w:i/>
          <w:iCs/>
          <w:sz w:val="24"/>
          <w:szCs w:val="24"/>
          <w:lang w:eastAsia="ru-RU"/>
        </w:rPr>
        <w:t>География отраслей вторичной сферы мирового хозяйства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Географические особенности мирового потребления минерального топлива, развития мировой электроэнергетики, черной и цветной металлургии, машиностроения, химической, лесной (перерабатывающие отрасли) и легкой промышленности.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i/>
          <w:iCs/>
          <w:sz w:val="24"/>
          <w:szCs w:val="24"/>
          <w:lang w:eastAsia="ru-RU"/>
        </w:rPr>
      </w:pPr>
      <w:r w:rsidRPr="00476A24">
        <w:rPr>
          <w:rFonts w:eastAsia="Courier New"/>
          <w:i/>
          <w:iCs/>
          <w:sz w:val="24"/>
          <w:szCs w:val="24"/>
          <w:lang w:eastAsia="ru-RU"/>
        </w:rPr>
        <w:t>География отраслей третичной сферы мирового хозяйства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Транспортный комплекс и его современная структура. Географические особенности развития различных видов мирового транспорта. Крупнейшие мировые морские торговые порты и аэропорты. Связь и ее современные виды.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Дифференциация стран мира по уровню развития медицинских, образовательных, туристских, деловых и информационных услуг. Современные особенности международной торговли товарами.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b/>
          <w:bCs/>
          <w:i/>
          <w:iCs/>
          <w:sz w:val="24"/>
          <w:szCs w:val="24"/>
          <w:lang w:eastAsia="ru-RU"/>
        </w:rPr>
        <w:t xml:space="preserve"> 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b/>
          <w:i/>
          <w:sz w:val="24"/>
          <w:szCs w:val="24"/>
          <w:lang w:eastAsia="ru-RU"/>
        </w:rPr>
      </w:pPr>
      <w:r w:rsidRPr="00476A24">
        <w:rPr>
          <w:rFonts w:eastAsia="Courier New"/>
          <w:b/>
          <w:i/>
          <w:sz w:val="24"/>
          <w:szCs w:val="24"/>
          <w:lang w:eastAsia="ru-RU"/>
        </w:rPr>
        <w:t>6. Регионы мира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i/>
          <w:iCs/>
          <w:sz w:val="24"/>
          <w:szCs w:val="24"/>
          <w:lang w:eastAsia="ru-RU"/>
        </w:rPr>
      </w:pPr>
      <w:r w:rsidRPr="00476A24">
        <w:rPr>
          <w:rFonts w:eastAsia="Courier New"/>
          <w:i/>
          <w:iCs/>
          <w:sz w:val="24"/>
          <w:szCs w:val="24"/>
          <w:lang w:eastAsia="ru-RU"/>
        </w:rPr>
        <w:t>География населения и хозяйства Зарубежной Европы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Место и роль Зарубежной Европы в мире. Особенности географического положения региона. История формирования его политической карты. Характерные черты природно-ресурсного потенциала, населения и хозяйства. Отрасли международной специализации. Территориальная структура хозяйства.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Германия и Великобритания как ведущие страны Зарубежной Европы. Условия их формирования и развития. Особенности политической системы. Природно-ресурсный потенциал, население, ведущие отрасли хозяйства и их территориальная структура.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i/>
          <w:iCs/>
          <w:sz w:val="24"/>
          <w:szCs w:val="24"/>
          <w:lang w:eastAsia="ru-RU"/>
        </w:rPr>
      </w:pPr>
      <w:r w:rsidRPr="00476A24">
        <w:rPr>
          <w:rFonts w:eastAsia="Courier New"/>
          <w:i/>
          <w:iCs/>
          <w:sz w:val="24"/>
          <w:szCs w:val="24"/>
          <w:lang w:eastAsia="ru-RU"/>
        </w:rPr>
        <w:t>География населения и хозяйства Зарубежной Азии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Место и роль Зарубежной Азии в мире. Особенности географического положения региона. История формирования его политической карты. Характерные черты природно-ресурсного потенциала, населения и хозяйства. Отрасли международной специализации. Территориальная структура хозяйства. Интеграционные группировки.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Япония, Китай и Индия как ведущие страны Зарубежной Азии. Условия их формирования и развития. Особенности политической системы. Природно-ресурсный потенциал, население, ведущие отрасли хозяйства и их территориальная структура.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i/>
          <w:iCs/>
          <w:sz w:val="24"/>
          <w:szCs w:val="24"/>
          <w:lang w:eastAsia="ru-RU"/>
        </w:rPr>
      </w:pPr>
      <w:r w:rsidRPr="00476A24">
        <w:rPr>
          <w:rFonts w:eastAsia="Courier New"/>
          <w:i/>
          <w:iCs/>
          <w:sz w:val="24"/>
          <w:szCs w:val="24"/>
          <w:lang w:eastAsia="ru-RU"/>
        </w:rPr>
        <w:t>География населения и хозяйства Африки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Место и роль Африки в мире. Особенности географического положения региона.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История формирования его политической карты. Характерные черты природно-ресурсного потенциала, населения и хозяйства. Отрасли международной специализации. Территориальная структура хозяйства. Интеграционные группировки.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i/>
          <w:iCs/>
          <w:sz w:val="24"/>
          <w:szCs w:val="24"/>
          <w:lang w:eastAsia="ru-RU"/>
        </w:rPr>
      </w:pPr>
      <w:r w:rsidRPr="00476A24">
        <w:rPr>
          <w:rFonts w:eastAsia="Courier New"/>
          <w:i/>
          <w:iCs/>
          <w:sz w:val="24"/>
          <w:szCs w:val="24"/>
          <w:lang w:eastAsia="ru-RU"/>
        </w:rPr>
        <w:t>География населения и хозяйства Северной Америки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Место и роль Северной Америки в мире. Особенности географического положения региона. История формирования его политической карты. Характерные черты природно-ресурсного потенциала, населения и хозяйства. Отрасли международной специализации.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США. Условия их формирования и развития. Особенности политической системы.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Природно-ресурсный потенциал, население, ведущие отрасли хозяйства и экономические районы.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i/>
          <w:iCs/>
          <w:sz w:val="24"/>
          <w:szCs w:val="24"/>
          <w:lang w:eastAsia="ru-RU"/>
        </w:rPr>
      </w:pPr>
      <w:r w:rsidRPr="00476A24">
        <w:rPr>
          <w:rFonts w:eastAsia="Courier New"/>
          <w:i/>
          <w:iCs/>
          <w:sz w:val="24"/>
          <w:szCs w:val="24"/>
          <w:lang w:eastAsia="ru-RU"/>
        </w:rPr>
        <w:t>География населения и хозяйства Латинской Америки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Место и роль Латинской Америки в мире. Особенности географического положения региона. История формирования его политической карты. Характерные черты природно-ресурсного потенциала, населения и хозяйства. Отрасли международной специализации.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Территориальная структура хозяйства. Интеграционные группировки.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Бразилия и Мексика как ведущие страны Латинской Америки. Условия их формирования и развития. Особенности политической системы. Природно-ресурсный потенциал, население, ведущие отрасли хозяйства и их территориальная структура.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i/>
          <w:iCs/>
          <w:sz w:val="24"/>
          <w:szCs w:val="24"/>
          <w:lang w:eastAsia="ru-RU"/>
        </w:rPr>
      </w:pPr>
      <w:r w:rsidRPr="00476A24">
        <w:rPr>
          <w:rFonts w:eastAsia="Courier New"/>
          <w:i/>
          <w:iCs/>
          <w:sz w:val="24"/>
          <w:szCs w:val="24"/>
          <w:lang w:eastAsia="ru-RU"/>
        </w:rPr>
        <w:lastRenderedPageBreak/>
        <w:t>География населения и хозяйства Австралии и Океании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Место и роль Австралии и Океании в мире. Особенности географического положения региона. История формирования его политической карты. Особенности природно-ресурсного потенциала, населения и хозяйства. Отраслевая и территориальная структура хозяйства Австралии и Новой Зеландии.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b/>
          <w:bCs/>
          <w:i/>
          <w:iCs/>
          <w:sz w:val="24"/>
          <w:szCs w:val="24"/>
          <w:lang w:eastAsia="ru-RU"/>
        </w:rPr>
        <w:t xml:space="preserve"> 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b/>
          <w:sz w:val="24"/>
          <w:szCs w:val="24"/>
          <w:lang w:eastAsia="ru-RU"/>
        </w:rPr>
      </w:pPr>
      <w:r w:rsidRPr="00476A24">
        <w:rPr>
          <w:rFonts w:eastAsia="Courier New"/>
          <w:b/>
          <w:sz w:val="24"/>
          <w:szCs w:val="24"/>
          <w:lang w:eastAsia="ru-RU"/>
        </w:rPr>
        <w:t>7. Россия в современном мире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Россия на политической карте мира. Изменение географического, геополитического и геоэкономического положения России на рубеже XX—XXI веков. Характеристика современного этапа социально-экономического развития.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Место России в мировом хозяйстве и международном географическом разделении труда. Ее участие в международной торговле товарами и других формах внешнеэкономических связей. Особенности территориальной структуры хозяйства. География отраслей международной специализации.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Определение роли Росс</w:t>
      </w:r>
      <w:proofErr w:type="gramStart"/>
      <w:r w:rsidRPr="00476A24">
        <w:rPr>
          <w:rFonts w:eastAsia="Courier New"/>
          <w:sz w:val="24"/>
          <w:szCs w:val="24"/>
          <w:lang w:eastAsia="ru-RU"/>
        </w:rPr>
        <w:t>ии и ее</w:t>
      </w:r>
      <w:proofErr w:type="gramEnd"/>
      <w:r w:rsidRPr="00476A24">
        <w:rPr>
          <w:rFonts w:eastAsia="Courier New"/>
          <w:sz w:val="24"/>
          <w:szCs w:val="24"/>
          <w:lang w:eastAsia="ru-RU"/>
        </w:rPr>
        <w:t xml:space="preserve"> отдельных регионов в международном географическом разделении труда.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b/>
          <w:i/>
          <w:sz w:val="24"/>
          <w:szCs w:val="24"/>
          <w:lang w:eastAsia="ru-RU"/>
        </w:rPr>
      </w:pPr>
      <w:r w:rsidRPr="00476A24">
        <w:rPr>
          <w:rFonts w:eastAsia="Courier New"/>
          <w:b/>
          <w:i/>
          <w:sz w:val="24"/>
          <w:szCs w:val="24"/>
          <w:lang w:eastAsia="ru-RU"/>
        </w:rPr>
        <w:t>8. Географические аспекты современных глобальных проблем человечества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Глобальные проблемы человечества. Сырьевая, энергетическая, демографическая, продовольственная и экологическая проблемы как особо приоритетные, возможные пути их решения. Проблема преодоления отсталости развивающихся стран. Роль географии в решении глобальных проблем человечества.</w:t>
      </w:r>
    </w:p>
    <w:p w:rsidR="00476A24" w:rsidRPr="00476A24" w:rsidRDefault="00476A24" w:rsidP="00476A24">
      <w:pPr>
        <w:widowControl/>
        <w:adjustRightInd w:val="0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rPr>
          <w:rFonts w:eastAsia="Courier New"/>
          <w:sz w:val="24"/>
          <w:szCs w:val="24"/>
          <w:lang w:eastAsia="ru-RU"/>
        </w:rPr>
      </w:pPr>
    </w:p>
    <w:p w:rsidR="00476A24" w:rsidRDefault="00476A24" w:rsidP="00476A24">
      <w:pPr>
        <w:widowControl/>
        <w:adjustRightInd w:val="0"/>
        <w:rPr>
          <w:rFonts w:eastAsia="Courier New"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rPr>
          <w:rFonts w:eastAsia="Courier New"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rPr>
          <w:rFonts w:eastAsia="Courier New"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rPr>
          <w:rFonts w:eastAsia="Courier New"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rPr>
          <w:rFonts w:eastAsia="Courier New"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rPr>
          <w:rFonts w:eastAsia="Courier New"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rPr>
          <w:rFonts w:eastAsia="Courier New"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rPr>
          <w:rFonts w:eastAsia="Courier New"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rPr>
          <w:rFonts w:eastAsia="Courier New"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rPr>
          <w:rFonts w:eastAsia="Courier New"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rPr>
          <w:rFonts w:eastAsia="Courier New"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rPr>
          <w:rFonts w:eastAsia="Courier New"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rPr>
          <w:rFonts w:eastAsia="Courier New"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rPr>
          <w:rFonts w:eastAsia="Courier New"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rPr>
          <w:rFonts w:eastAsia="Courier New"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rPr>
          <w:rFonts w:eastAsia="Courier New"/>
          <w:sz w:val="24"/>
          <w:szCs w:val="24"/>
          <w:lang w:eastAsia="ru-RU"/>
        </w:rPr>
      </w:pPr>
    </w:p>
    <w:p w:rsidR="007E7679" w:rsidRPr="00476A24" w:rsidRDefault="007E7679" w:rsidP="00476A24">
      <w:pPr>
        <w:widowControl/>
        <w:adjustRightInd w:val="0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jc w:val="center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jc w:val="center"/>
        <w:rPr>
          <w:rFonts w:eastAsia="Courier New"/>
          <w:b/>
          <w:iCs/>
          <w:sz w:val="24"/>
          <w:szCs w:val="24"/>
          <w:lang w:eastAsia="ru-RU"/>
        </w:rPr>
      </w:pPr>
      <w:r w:rsidRPr="00476A24">
        <w:rPr>
          <w:rFonts w:eastAsia="Courier New"/>
          <w:b/>
          <w:iCs/>
          <w:sz w:val="24"/>
          <w:szCs w:val="24"/>
          <w:lang w:eastAsia="ru-RU"/>
        </w:rPr>
        <w:lastRenderedPageBreak/>
        <w:t xml:space="preserve">1.5 ПРИМЕРНЫЕ ТЕМЫ РЕФЕРАТОВ (ДОКЛАДОВ) И </w:t>
      </w:r>
      <w:proofErr w:type="gramStart"/>
      <w:r w:rsidRPr="00476A24">
        <w:rPr>
          <w:rFonts w:eastAsia="Courier New"/>
          <w:b/>
          <w:iCs/>
          <w:sz w:val="24"/>
          <w:szCs w:val="24"/>
          <w:lang w:eastAsia="ru-RU"/>
        </w:rPr>
        <w:t>ИНДИВИДУАЛЬНЫХ ПРОЕКТОВ</w:t>
      </w:r>
      <w:proofErr w:type="gramEnd"/>
      <w:r w:rsidRPr="00476A24">
        <w:rPr>
          <w:rFonts w:eastAsia="Courier New"/>
          <w:b/>
          <w:iCs/>
          <w:sz w:val="24"/>
          <w:szCs w:val="24"/>
          <w:lang w:eastAsia="ru-RU"/>
        </w:rPr>
        <w:t>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• Новейшие изменения политической карты мира.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• Особенности распределения различных видов минеральных ресурсов по регионам и странам мира.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• Типы природопользования в различных регионах и странах мира.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• Особенности современного воспроизводства мирового населения.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• Демографическая политика в Китае и Индии: цели, методы, результаты.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• Качество жизни населения в различных странах и регионах мира.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• Языки народов мира.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• Современные международные миграции населения.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• Особенности урбанизации в развивающихся странах.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• Размещение «сверхгородов» по регионам и странам мира.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• Ведущие мировые и региональные экономические интеграционные группировки.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• «Мировые» города и их роль в современном развитии мира.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• Ведущие мировые районы плантационного растениеводства и товарного животноводства.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• Изменение территориальной структуры мировой добычи нефти и природного газа.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• Крупнейшие автомобилестроительные компании мира.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• Современный географический рисунок мирового морского портового хозяйства.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• Международный туризм в различных странах и регионах мира.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• «Горячие точки» на карте Зарубежной Европы.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• Запад и Восток Германии сегодня.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• Этнолингвистический и религиозный состав населения субрегионов Зарубежной Азии.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• Экономические реформы в Японии, Южной Корее и Китае.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• Особенности политической карты Африки.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• Типы воспроизводства населения, показатели качества жизни населения и уровень урбанизации в странах Африки.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• Американская нация: от «плавильного котла» к «миске с салатом».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• Географический рисунок хозяйства США.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• Расово-этнический состав населения стран Латинской Америки.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• Отрасли международной хозяйственной специализации Австралии.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• Особенности современного экономико-географического положения России.</w:t>
      </w:r>
    </w:p>
    <w:p w:rsidR="00476A24" w:rsidRPr="00476A24" w:rsidRDefault="00476A24" w:rsidP="00476A24">
      <w:pPr>
        <w:widowControl/>
        <w:adjustRightInd w:val="0"/>
        <w:ind w:firstLine="709"/>
        <w:jc w:val="center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center"/>
        <w:rPr>
          <w:rFonts w:eastAsia="Courier New"/>
          <w:b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center"/>
        <w:rPr>
          <w:rFonts w:eastAsia="Courier New"/>
          <w:b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center"/>
        <w:rPr>
          <w:rFonts w:eastAsia="Courier New"/>
          <w:b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center"/>
        <w:rPr>
          <w:rFonts w:eastAsia="Courier New"/>
          <w:b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center"/>
        <w:rPr>
          <w:rFonts w:eastAsia="Courier New"/>
          <w:b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center"/>
        <w:rPr>
          <w:rFonts w:eastAsia="Courier New"/>
          <w:b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center"/>
        <w:rPr>
          <w:rFonts w:eastAsia="Courier New"/>
          <w:b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center"/>
        <w:rPr>
          <w:rFonts w:eastAsia="Courier New"/>
          <w:b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center"/>
        <w:rPr>
          <w:rFonts w:eastAsia="Courier New"/>
          <w:b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center"/>
        <w:rPr>
          <w:rFonts w:eastAsia="Courier New"/>
          <w:b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center"/>
        <w:rPr>
          <w:rFonts w:eastAsia="Courier New"/>
          <w:b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center"/>
        <w:rPr>
          <w:rFonts w:eastAsia="Courier New"/>
          <w:b/>
          <w:sz w:val="24"/>
          <w:szCs w:val="24"/>
          <w:lang w:eastAsia="ru-RU"/>
        </w:rPr>
      </w:pPr>
    </w:p>
    <w:p w:rsidR="00476A24" w:rsidRDefault="00476A24" w:rsidP="00476A24">
      <w:pPr>
        <w:widowControl/>
        <w:adjustRightInd w:val="0"/>
        <w:ind w:firstLine="709"/>
        <w:jc w:val="center"/>
        <w:rPr>
          <w:rFonts w:eastAsia="Courier New"/>
          <w:b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ind w:firstLine="709"/>
        <w:jc w:val="center"/>
        <w:rPr>
          <w:rFonts w:eastAsia="Courier New"/>
          <w:b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ind w:firstLine="709"/>
        <w:jc w:val="center"/>
        <w:rPr>
          <w:rFonts w:eastAsia="Courier New"/>
          <w:b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ind w:firstLine="709"/>
        <w:jc w:val="center"/>
        <w:rPr>
          <w:rFonts w:eastAsia="Courier New"/>
          <w:b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ind w:firstLine="709"/>
        <w:jc w:val="center"/>
        <w:rPr>
          <w:rFonts w:eastAsia="Courier New"/>
          <w:b/>
          <w:sz w:val="24"/>
          <w:szCs w:val="24"/>
          <w:lang w:eastAsia="ru-RU"/>
        </w:rPr>
      </w:pPr>
    </w:p>
    <w:p w:rsidR="007E7679" w:rsidRPr="00476A24" w:rsidRDefault="007E7679" w:rsidP="00476A24">
      <w:pPr>
        <w:widowControl/>
        <w:adjustRightInd w:val="0"/>
        <w:ind w:firstLine="709"/>
        <w:jc w:val="center"/>
        <w:rPr>
          <w:rFonts w:eastAsia="Courier New"/>
          <w:b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center"/>
        <w:rPr>
          <w:rFonts w:eastAsia="Courier New"/>
          <w:b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center"/>
        <w:rPr>
          <w:rFonts w:eastAsia="Courier New"/>
          <w:b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center"/>
        <w:rPr>
          <w:rFonts w:eastAsia="Courier New"/>
          <w:b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center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b/>
          <w:sz w:val="24"/>
          <w:szCs w:val="24"/>
          <w:lang w:eastAsia="ru-RU"/>
        </w:rPr>
        <w:lastRenderedPageBreak/>
        <w:t>2.  ТЕМАТИЧЕСКОЕ ПЛАНИРОВАНИЕ</w:t>
      </w:r>
    </w:p>
    <w:p w:rsidR="00476A24" w:rsidRPr="00476A24" w:rsidRDefault="00476A24" w:rsidP="00476A24">
      <w:pPr>
        <w:widowControl/>
        <w:adjustRightInd w:val="0"/>
        <w:jc w:val="center"/>
        <w:rPr>
          <w:rFonts w:eastAsia="Courier New"/>
          <w:b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При реализации содержания общеобразовательной учебной дисциплины «География» в пределах освоения ОПОП СПО на базе основного общего образования с получением среднего общего образования максимальная учебная нагрузка студентов составляет:</w:t>
      </w:r>
    </w:p>
    <w:p w:rsidR="00476A24" w:rsidRPr="00476A24" w:rsidRDefault="00476A24" w:rsidP="00476A24">
      <w:pPr>
        <w:widowControl/>
        <w:adjustRightInd w:val="0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• по специальности СПО технического профиля профессионального образования − 54 часа, из них аудиторная (обязательная) учебная нагрузка, включая практические занятия, − 36 часов, внеаудиторная самостоятельная работа студентов − 18 часов.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tabs>
          <w:tab w:val="left" w:pos="2410"/>
        </w:tabs>
        <w:adjustRightInd w:val="0"/>
        <w:jc w:val="center"/>
        <w:rPr>
          <w:rFonts w:eastAsia="Courier New"/>
          <w:b/>
          <w:sz w:val="24"/>
          <w:szCs w:val="24"/>
          <w:lang w:eastAsia="ru-RU"/>
        </w:rPr>
      </w:pPr>
      <w:r w:rsidRPr="00476A24">
        <w:rPr>
          <w:rFonts w:eastAsia="Courier New"/>
          <w:b/>
          <w:sz w:val="24"/>
          <w:szCs w:val="24"/>
          <w:lang w:eastAsia="ru-RU"/>
        </w:rPr>
        <w:t>2.1 Тематический план</w:t>
      </w:r>
    </w:p>
    <w:p w:rsidR="00476A24" w:rsidRPr="00476A24" w:rsidRDefault="00476A24" w:rsidP="00476A24">
      <w:pPr>
        <w:widowControl/>
        <w:tabs>
          <w:tab w:val="left" w:pos="2410"/>
        </w:tabs>
        <w:adjustRightInd w:val="0"/>
        <w:jc w:val="center"/>
        <w:rPr>
          <w:rFonts w:eastAsia="Courier New"/>
          <w:b/>
          <w:sz w:val="24"/>
          <w:szCs w:val="24"/>
          <w:lang w:eastAsia="ru-RU"/>
        </w:rPr>
      </w:pPr>
    </w:p>
    <w:tbl>
      <w:tblPr>
        <w:tblW w:w="93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880"/>
        <w:gridCol w:w="1474"/>
      </w:tblGrid>
      <w:tr w:rsidR="00476A24" w:rsidRPr="00476A24" w:rsidTr="00E10C8C">
        <w:trPr>
          <w:trHeight w:val="624"/>
        </w:trPr>
        <w:tc>
          <w:tcPr>
            <w:tcW w:w="7880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jc w:val="center"/>
              <w:rPr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color w:val="000000"/>
                <w:sz w:val="24"/>
                <w:szCs w:val="24"/>
                <w:lang w:eastAsia="ru-RU" w:bidi="ru-RU"/>
              </w:rPr>
              <w:t>Аудиторные занятия</w:t>
            </w:r>
          </w:p>
          <w:p w:rsidR="00476A24" w:rsidRPr="00476A24" w:rsidRDefault="00476A24" w:rsidP="00476A24">
            <w:pPr>
              <w:autoSpaceDE/>
              <w:autoSpaceDN/>
              <w:jc w:val="center"/>
              <w:rPr>
                <w:color w:val="000000"/>
                <w:sz w:val="24"/>
                <w:szCs w:val="24"/>
                <w:lang w:eastAsia="ru-RU" w:bidi="ru-RU"/>
              </w:rPr>
            </w:pPr>
          </w:p>
        </w:tc>
        <w:tc>
          <w:tcPr>
            <w:tcW w:w="1474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ind w:left="200"/>
              <w:jc w:val="center"/>
              <w:rPr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color w:val="000000"/>
                <w:sz w:val="24"/>
                <w:szCs w:val="24"/>
                <w:lang w:eastAsia="ru-RU" w:bidi="ru-RU"/>
              </w:rPr>
              <w:t>Кол-во</w:t>
            </w:r>
          </w:p>
          <w:p w:rsidR="00476A24" w:rsidRPr="00476A24" w:rsidRDefault="00476A24" w:rsidP="00476A24">
            <w:pPr>
              <w:autoSpaceDE/>
              <w:autoSpaceDN/>
              <w:ind w:left="200"/>
              <w:jc w:val="center"/>
              <w:rPr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color w:val="000000"/>
                <w:sz w:val="24"/>
                <w:szCs w:val="24"/>
                <w:lang w:eastAsia="ru-RU" w:bidi="ru-RU"/>
              </w:rPr>
              <w:t>часов на раздел</w:t>
            </w:r>
          </w:p>
        </w:tc>
      </w:tr>
      <w:tr w:rsidR="00476A24" w:rsidRPr="00476A24" w:rsidTr="00E10C8C">
        <w:trPr>
          <w:trHeight w:val="624"/>
        </w:trPr>
        <w:tc>
          <w:tcPr>
            <w:tcW w:w="7880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rPr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color w:val="000000"/>
                <w:sz w:val="24"/>
                <w:szCs w:val="24"/>
                <w:lang w:eastAsia="ru-RU" w:bidi="ru-RU"/>
              </w:rPr>
              <w:t xml:space="preserve">Тема 1. Введение. Источники географической информации. </w:t>
            </w:r>
          </w:p>
        </w:tc>
        <w:tc>
          <w:tcPr>
            <w:tcW w:w="1474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ind w:hanging="620"/>
              <w:jc w:val="center"/>
              <w:rPr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color w:val="000000"/>
                <w:sz w:val="24"/>
                <w:szCs w:val="24"/>
                <w:lang w:eastAsia="ru-RU" w:bidi="ru-RU"/>
              </w:rPr>
              <w:t xml:space="preserve">       1</w:t>
            </w:r>
          </w:p>
        </w:tc>
      </w:tr>
      <w:tr w:rsidR="00476A24" w:rsidRPr="00476A24" w:rsidTr="00E10C8C">
        <w:trPr>
          <w:trHeight w:val="624"/>
        </w:trPr>
        <w:tc>
          <w:tcPr>
            <w:tcW w:w="7880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>Тема 2. Политическая карта мира. Группировки стран. Формы правления, типы государственного устройства.</w:t>
            </w:r>
          </w:p>
        </w:tc>
        <w:tc>
          <w:tcPr>
            <w:tcW w:w="1474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ind w:hanging="620"/>
              <w:jc w:val="center"/>
              <w:rPr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color w:val="000000"/>
                <w:sz w:val="24"/>
                <w:szCs w:val="24"/>
                <w:lang w:eastAsia="ru-RU" w:bidi="ru-RU"/>
              </w:rPr>
              <w:t xml:space="preserve">        2</w:t>
            </w:r>
          </w:p>
        </w:tc>
      </w:tr>
      <w:tr w:rsidR="00476A24" w:rsidRPr="00476A24" w:rsidTr="00E10C8C">
        <w:trPr>
          <w:trHeight w:val="624"/>
        </w:trPr>
        <w:tc>
          <w:tcPr>
            <w:tcW w:w="7880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>Тема 3. География мировых природных ресурсов. Ресурсообеспеченность. Основные типы природопользования</w:t>
            </w:r>
          </w:p>
        </w:tc>
        <w:tc>
          <w:tcPr>
            <w:tcW w:w="1474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jc w:val="center"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>2</w:t>
            </w:r>
          </w:p>
        </w:tc>
      </w:tr>
      <w:tr w:rsidR="00476A24" w:rsidRPr="00476A24" w:rsidTr="00E10C8C">
        <w:trPr>
          <w:trHeight w:val="624"/>
        </w:trPr>
        <w:tc>
          <w:tcPr>
            <w:tcW w:w="7880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>Тема 4. География населения мира. Численность и динамика, воспроизводство и миграция населения. Урбанизация.</w:t>
            </w:r>
          </w:p>
        </w:tc>
        <w:tc>
          <w:tcPr>
            <w:tcW w:w="1474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jc w:val="center"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>3</w:t>
            </w:r>
          </w:p>
        </w:tc>
      </w:tr>
      <w:tr w:rsidR="00476A24" w:rsidRPr="00476A24" w:rsidTr="00E10C8C">
        <w:trPr>
          <w:trHeight w:val="624"/>
        </w:trPr>
        <w:tc>
          <w:tcPr>
            <w:tcW w:w="7880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rPr>
                <w:rFonts w:eastAsia="Courier New"/>
                <w:b/>
                <w:bCs/>
                <w:i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>Тема 5.  Современные особенности развития мирового хозяйства</w:t>
            </w:r>
          </w:p>
        </w:tc>
        <w:tc>
          <w:tcPr>
            <w:tcW w:w="1474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jc w:val="center"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>1</w:t>
            </w:r>
          </w:p>
        </w:tc>
      </w:tr>
      <w:tr w:rsidR="00476A24" w:rsidRPr="00476A24" w:rsidTr="00E10C8C">
        <w:trPr>
          <w:trHeight w:val="624"/>
        </w:trPr>
        <w:tc>
          <w:tcPr>
            <w:tcW w:w="7880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>География отраслей первичной сферы мирового хозяйства. АПК, с/х, лесное хозяйство, горнодобывающая промышленность.</w:t>
            </w:r>
          </w:p>
        </w:tc>
        <w:tc>
          <w:tcPr>
            <w:tcW w:w="1474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jc w:val="center"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>2</w:t>
            </w:r>
          </w:p>
        </w:tc>
      </w:tr>
      <w:tr w:rsidR="00476A24" w:rsidRPr="00476A24" w:rsidTr="00E10C8C">
        <w:trPr>
          <w:trHeight w:val="624"/>
        </w:trPr>
        <w:tc>
          <w:tcPr>
            <w:tcW w:w="7880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 xml:space="preserve">География отраслей вторичной сферы мирового хозяйства. ТЭК, черная и цветная металлургия, машиностроение, химическая и легкая промышленность. </w:t>
            </w:r>
          </w:p>
        </w:tc>
        <w:tc>
          <w:tcPr>
            <w:tcW w:w="1474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jc w:val="center"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>4</w:t>
            </w:r>
          </w:p>
        </w:tc>
      </w:tr>
      <w:tr w:rsidR="00476A24" w:rsidRPr="00476A24" w:rsidTr="00E10C8C">
        <w:trPr>
          <w:trHeight w:val="624"/>
        </w:trPr>
        <w:tc>
          <w:tcPr>
            <w:tcW w:w="7880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i/>
                <w:color w:val="000000"/>
                <w:sz w:val="24"/>
                <w:szCs w:val="24"/>
                <w:lang w:eastAsia="ru-RU" w:bidi="ru-RU"/>
              </w:rPr>
              <w:t xml:space="preserve"> </w:t>
            </w:r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>География отраслей третичной сферы мирового хозяйства. Транспортный комплекс. Дифференциация стран по уровню развития медицины, образования, туризма, деловых и информационных услуг. Торговля.</w:t>
            </w:r>
          </w:p>
        </w:tc>
        <w:tc>
          <w:tcPr>
            <w:tcW w:w="1474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jc w:val="center"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>2</w:t>
            </w:r>
          </w:p>
        </w:tc>
      </w:tr>
      <w:tr w:rsidR="00476A24" w:rsidRPr="00476A24" w:rsidTr="00E10C8C">
        <w:trPr>
          <w:trHeight w:val="624"/>
        </w:trPr>
        <w:tc>
          <w:tcPr>
            <w:tcW w:w="7880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>Тема 6. Регионы и страны мира. ЭГП, ПРП, география населения и хозяйства Зарубежной Европы. Германия и Великобритания</w:t>
            </w:r>
          </w:p>
        </w:tc>
        <w:tc>
          <w:tcPr>
            <w:tcW w:w="1474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jc w:val="center"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>3</w:t>
            </w:r>
          </w:p>
        </w:tc>
      </w:tr>
      <w:tr w:rsidR="00476A24" w:rsidRPr="00476A24" w:rsidTr="00E10C8C">
        <w:trPr>
          <w:trHeight w:val="624"/>
        </w:trPr>
        <w:tc>
          <w:tcPr>
            <w:tcW w:w="7880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>ЭГП, ПРП, география населения и хозяйства Зарубежной Азии</w:t>
            </w:r>
            <w:r w:rsidRPr="00476A24">
              <w:rPr>
                <w:rFonts w:eastAsia="Courier New"/>
                <w:b/>
                <w:bCs/>
                <w:i/>
                <w:color w:val="000000"/>
                <w:sz w:val="24"/>
                <w:szCs w:val="24"/>
                <w:lang w:eastAsia="ru-RU" w:bidi="ru-RU"/>
              </w:rPr>
              <w:t>.</w:t>
            </w:r>
            <w:r w:rsidRPr="00476A24">
              <w:rPr>
                <w:rFonts w:eastAsia="Courier New"/>
                <w:bCs/>
                <w:color w:val="000000"/>
                <w:sz w:val="24"/>
                <w:szCs w:val="24"/>
                <w:lang w:eastAsia="ru-RU" w:bidi="ru-RU"/>
              </w:rPr>
              <w:t xml:space="preserve"> Япония, Китай, Индия</w:t>
            </w:r>
          </w:p>
        </w:tc>
        <w:tc>
          <w:tcPr>
            <w:tcW w:w="1474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jc w:val="center"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>3</w:t>
            </w:r>
          </w:p>
        </w:tc>
      </w:tr>
      <w:tr w:rsidR="00476A24" w:rsidRPr="00476A24" w:rsidTr="00E10C8C">
        <w:trPr>
          <w:trHeight w:val="624"/>
        </w:trPr>
        <w:tc>
          <w:tcPr>
            <w:tcW w:w="7880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 xml:space="preserve">ЭГП, ПРП, география населения и хозяйства </w:t>
            </w:r>
            <w:r w:rsidRPr="00476A24">
              <w:rPr>
                <w:rFonts w:eastAsia="Courier New"/>
                <w:bCs/>
                <w:color w:val="000000"/>
                <w:sz w:val="24"/>
                <w:szCs w:val="24"/>
                <w:lang w:eastAsia="ru-RU" w:bidi="ru-RU"/>
              </w:rPr>
              <w:t>Африки.</w:t>
            </w:r>
          </w:p>
        </w:tc>
        <w:tc>
          <w:tcPr>
            <w:tcW w:w="1474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jc w:val="center"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>2</w:t>
            </w:r>
          </w:p>
        </w:tc>
      </w:tr>
      <w:tr w:rsidR="00476A24" w:rsidRPr="00476A24" w:rsidTr="00E10C8C">
        <w:trPr>
          <w:trHeight w:val="624"/>
        </w:trPr>
        <w:tc>
          <w:tcPr>
            <w:tcW w:w="7880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>ЭГП, ПРП, география населения и хозяйства</w:t>
            </w:r>
            <w:r w:rsidRPr="00476A24">
              <w:rPr>
                <w:rFonts w:eastAsia="Courier New"/>
                <w:b/>
                <w:bCs/>
                <w:i/>
                <w:color w:val="000000"/>
                <w:sz w:val="24"/>
                <w:szCs w:val="24"/>
                <w:lang w:eastAsia="ru-RU" w:bidi="ru-RU"/>
              </w:rPr>
              <w:t xml:space="preserve"> </w:t>
            </w:r>
            <w:r w:rsidRPr="00476A24">
              <w:rPr>
                <w:rFonts w:eastAsia="Courier New"/>
                <w:bCs/>
                <w:color w:val="000000"/>
                <w:sz w:val="24"/>
                <w:szCs w:val="24"/>
                <w:lang w:eastAsia="ru-RU" w:bidi="ru-RU"/>
              </w:rPr>
              <w:t>Северной Америки. США</w:t>
            </w:r>
          </w:p>
        </w:tc>
        <w:tc>
          <w:tcPr>
            <w:tcW w:w="1474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jc w:val="center"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>2</w:t>
            </w:r>
          </w:p>
        </w:tc>
      </w:tr>
      <w:tr w:rsidR="00476A24" w:rsidRPr="00476A24" w:rsidTr="00E10C8C">
        <w:trPr>
          <w:trHeight w:val="624"/>
        </w:trPr>
        <w:tc>
          <w:tcPr>
            <w:tcW w:w="7880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>ЭГП, ПРП, география населения и хозяйства</w:t>
            </w:r>
            <w:r w:rsidRPr="00476A24">
              <w:rPr>
                <w:rFonts w:eastAsia="Courier New"/>
                <w:b/>
                <w:bCs/>
                <w:i/>
                <w:color w:val="000000"/>
                <w:sz w:val="24"/>
                <w:szCs w:val="24"/>
                <w:lang w:eastAsia="ru-RU" w:bidi="ru-RU"/>
              </w:rPr>
              <w:t xml:space="preserve"> </w:t>
            </w:r>
            <w:r w:rsidRPr="00476A24">
              <w:rPr>
                <w:rFonts w:eastAsia="Courier New"/>
                <w:bCs/>
                <w:color w:val="000000"/>
                <w:sz w:val="24"/>
                <w:szCs w:val="24"/>
                <w:lang w:eastAsia="ru-RU" w:bidi="ru-RU"/>
              </w:rPr>
              <w:t>Латинской Америки, Бразилия, Мексика, Австралии и Океании.</w:t>
            </w:r>
          </w:p>
        </w:tc>
        <w:tc>
          <w:tcPr>
            <w:tcW w:w="1474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jc w:val="center"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>3</w:t>
            </w:r>
          </w:p>
        </w:tc>
      </w:tr>
      <w:tr w:rsidR="00476A24" w:rsidRPr="00476A24" w:rsidTr="00E10C8C">
        <w:trPr>
          <w:trHeight w:val="624"/>
        </w:trPr>
        <w:tc>
          <w:tcPr>
            <w:tcW w:w="7880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 xml:space="preserve"> Тема</w:t>
            </w:r>
            <w:proofErr w:type="gramStart"/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>7</w:t>
            </w:r>
            <w:proofErr w:type="gramEnd"/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 xml:space="preserve"> Россия в современном мире.  Характеристика современного этапа социально-экономического развития. Место России в Мировом хозяйстве и МГРТ, международной торговле.</w:t>
            </w:r>
          </w:p>
        </w:tc>
        <w:tc>
          <w:tcPr>
            <w:tcW w:w="1474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jc w:val="center"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>2</w:t>
            </w:r>
          </w:p>
        </w:tc>
      </w:tr>
      <w:tr w:rsidR="00476A24" w:rsidRPr="00476A24" w:rsidTr="00E10C8C">
        <w:trPr>
          <w:trHeight w:val="624"/>
        </w:trPr>
        <w:tc>
          <w:tcPr>
            <w:tcW w:w="7880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>Тема 8 Географические аспекты современных глобальных проблем человечества. Роль географии в решении глобальных проблем.</w:t>
            </w:r>
          </w:p>
        </w:tc>
        <w:tc>
          <w:tcPr>
            <w:tcW w:w="1474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jc w:val="center"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>2</w:t>
            </w:r>
          </w:p>
        </w:tc>
      </w:tr>
      <w:tr w:rsidR="00476A24" w:rsidRPr="00476A24" w:rsidTr="00E10C8C">
        <w:trPr>
          <w:trHeight w:val="624"/>
        </w:trPr>
        <w:tc>
          <w:tcPr>
            <w:tcW w:w="7880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 xml:space="preserve">   Дифференцированный зачет.</w:t>
            </w:r>
          </w:p>
        </w:tc>
        <w:tc>
          <w:tcPr>
            <w:tcW w:w="1474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jc w:val="center"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>1</w:t>
            </w:r>
          </w:p>
        </w:tc>
      </w:tr>
      <w:tr w:rsidR="00476A24" w:rsidRPr="00476A24" w:rsidTr="00E10C8C">
        <w:trPr>
          <w:trHeight w:val="624"/>
        </w:trPr>
        <w:tc>
          <w:tcPr>
            <w:tcW w:w="7880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rPr>
                <w:rFonts w:eastAsia="Courier New"/>
                <w:b/>
                <w:bCs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b/>
                <w:bCs/>
                <w:color w:val="000000"/>
                <w:sz w:val="24"/>
                <w:szCs w:val="24"/>
                <w:lang w:eastAsia="ru-RU" w:bidi="ru-RU"/>
              </w:rPr>
              <w:t xml:space="preserve">ИТОГО: </w:t>
            </w:r>
            <w:r w:rsidRPr="00476A24">
              <w:rPr>
                <w:rFonts w:eastAsia="Courier New"/>
                <w:bCs/>
                <w:color w:val="000000"/>
                <w:sz w:val="24"/>
                <w:szCs w:val="24"/>
                <w:lang w:eastAsia="ru-RU" w:bidi="ru-RU"/>
              </w:rPr>
              <w:t>Аудиторная нагрузка</w:t>
            </w:r>
          </w:p>
        </w:tc>
        <w:tc>
          <w:tcPr>
            <w:tcW w:w="1474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jc w:val="center"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>36</w:t>
            </w:r>
          </w:p>
        </w:tc>
      </w:tr>
      <w:tr w:rsidR="00476A24" w:rsidRPr="00476A24" w:rsidTr="00E10C8C">
        <w:trPr>
          <w:trHeight w:val="624"/>
        </w:trPr>
        <w:tc>
          <w:tcPr>
            <w:tcW w:w="7880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rPr>
                <w:rFonts w:eastAsia="Courier New"/>
                <w:bCs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bCs/>
                <w:color w:val="000000"/>
                <w:sz w:val="24"/>
                <w:szCs w:val="24"/>
                <w:lang w:eastAsia="ru-RU" w:bidi="ru-RU"/>
              </w:rPr>
              <w:lastRenderedPageBreak/>
              <w:t>В том числе практические работы:</w:t>
            </w:r>
          </w:p>
        </w:tc>
        <w:tc>
          <w:tcPr>
            <w:tcW w:w="1474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jc w:val="center"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>6</w:t>
            </w:r>
          </w:p>
        </w:tc>
      </w:tr>
      <w:tr w:rsidR="00476A24" w:rsidRPr="00476A24" w:rsidTr="00E10C8C">
        <w:trPr>
          <w:trHeight w:val="624"/>
        </w:trPr>
        <w:tc>
          <w:tcPr>
            <w:tcW w:w="7880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rPr>
                <w:rFonts w:eastAsia="Courier New"/>
                <w:bCs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bCs/>
                <w:color w:val="000000"/>
                <w:sz w:val="24"/>
                <w:szCs w:val="24"/>
                <w:lang w:eastAsia="ru-RU" w:bidi="ru-RU"/>
              </w:rPr>
              <w:t>Самостоятельная работа</w:t>
            </w:r>
          </w:p>
        </w:tc>
        <w:tc>
          <w:tcPr>
            <w:tcW w:w="1474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jc w:val="center"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>18</w:t>
            </w:r>
          </w:p>
        </w:tc>
      </w:tr>
    </w:tbl>
    <w:p w:rsidR="00476A24" w:rsidRPr="00476A24" w:rsidRDefault="00476A24" w:rsidP="00476A24">
      <w:pPr>
        <w:widowControl/>
        <w:tabs>
          <w:tab w:val="left" w:pos="2410"/>
        </w:tabs>
        <w:adjustRightInd w:val="0"/>
        <w:jc w:val="center"/>
        <w:rPr>
          <w:rFonts w:eastAsia="Courier New"/>
          <w:b/>
          <w:sz w:val="24"/>
          <w:szCs w:val="24"/>
          <w:lang w:eastAsia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7E7679" w:rsidRDefault="007E7679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7E7679" w:rsidRDefault="007E7679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7E7679" w:rsidRDefault="007E7679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7E7679" w:rsidRDefault="007E7679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7E7679" w:rsidRDefault="007E7679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7E7679" w:rsidRDefault="007E7679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7E7679" w:rsidRDefault="007E7679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7E7679" w:rsidRPr="00476A24" w:rsidRDefault="007E7679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jc w:val="center"/>
        <w:rPr>
          <w:rFonts w:eastAsia="Courier New"/>
          <w:b/>
          <w:sz w:val="24"/>
          <w:szCs w:val="24"/>
          <w:lang w:eastAsia="ru-RU"/>
        </w:rPr>
      </w:pPr>
      <w:r w:rsidRPr="00476A24">
        <w:rPr>
          <w:rFonts w:eastAsia="Courier New"/>
          <w:b/>
          <w:sz w:val="24"/>
          <w:szCs w:val="24"/>
          <w:lang w:eastAsia="ru-RU" w:bidi="ru-RU"/>
        </w:rPr>
        <w:lastRenderedPageBreak/>
        <w:t>2.2  ХАРАКТЕРИСТИКА ОСНОВНЫХ ВИДОВ УЧЕБНОЙ ДЕЯТЕЛЬНОСТИ СТУДЕНТОВ</w:t>
      </w:r>
    </w:p>
    <w:p w:rsidR="00476A24" w:rsidRPr="00476A24" w:rsidRDefault="00476A24" w:rsidP="00476A24">
      <w:pPr>
        <w:widowControl/>
        <w:tabs>
          <w:tab w:val="left" w:pos="2410"/>
        </w:tabs>
        <w:adjustRightInd w:val="0"/>
        <w:jc w:val="center"/>
        <w:rPr>
          <w:rFonts w:eastAsia="Courier New"/>
          <w:b/>
          <w:sz w:val="24"/>
          <w:szCs w:val="24"/>
          <w:lang w:eastAsia="ru-RU"/>
        </w:rPr>
      </w:pPr>
    </w:p>
    <w:tbl>
      <w:tblPr>
        <w:tblStyle w:val="af4"/>
        <w:tblW w:w="0" w:type="auto"/>
        <w:tblLook w:val="04A0" w:firstRow="1" w:lastRow="0" w:firstColumn="1" w:lastColumn="0" w:noHBand="0" w:noVBand="1"/>
      </w:tblPr>
      <w:tblGrid>
        <w:gridCol w:w="4786"/>
        <w:gridCol w:w="4786"/>
      </w:tblGrid>
      <w:tr w:rsidR="00476A24" w:rsidRPr="00476A24" w:rsidTr="00E10C8C"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tabs>
                <w:tab w:val="left" w:pos="2410"/>
              </w:tabs>
              <w:adjustRightInd w:val="0"/>
              <w:jc w:val="center"/>
              <w:rPr>
                <w:rFonts w:eastAsia="Courier New"/>
                <w:b/>
              </w:rPr>
            </w:pPr>
            <w:r w:rsidRPr="00476A24">
              <w:rPr>
                <w:rFonts w:eastAsia="Courier New"/>
                <w:b/>
                <w:bCs/>
              </w:rPr>
              <w:t>Содержание обучения</w:t>
            </w:r>
          </w:p>
        </w:tc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adjustRightInd w:val="0"/>
              <w:jc w:val="center"/>
              <w:rPr>
                <w:rFonts w:eastAsia="Courier New"/>
                <w:b/>
                <w:bCs/>
              </w:rPr>
            </w:pPr>
            <w:r w:rsidRPr="00476A24">
              <w:rPr>
                <w:rFonts w:eastAsia="Courier New"/>
                <w:b/>
                <w:bCs/>
              </w:rPr>
              <w:t>Характеристика основных видов учебной деятельности</w:t>
            </w:r>
          </w:p>
          <w:p w:rsidR="00476A24" w:rsidRPr="00476A24" w:rsidRDefault="00476A24" w:rsidP="00476A24">
            <w:pPr>
              <w:widowControl/>
              <w:tabs>
                <w:tab w:val="left" w:pos="2410"/>
              </w:tabs>
              <w:adjustRightInd w:val="0"/>
              <w:jc w:val="center"/>
              <w:rPr>
                <w:rFonts w:eastAsia="Courier New"/>
                <w:b/>
              </w:rPr>
            </w:pPr>
            <w:r w:rsidRPr="00476A24">
              <w:rPr>
                <w:rFonts w:eastAsia="Courier New"/>
                <w:b/>
                <w:bCs/>
              </w:rPr>
              <w:t>студентов (на уровне учебных действий)</w:t>
            </w:r>
          </w:p>
        </w:tc>
      </w:tr>
      <w:tr w:rsidR="00476A24" w:rsidRPr="00476A24" w:rsidTr="00E10C8C"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  <w:b/>
                <w:bCs/>
              </w:rPr>
            </w:pPr>
            <w:r w:rsidRPr="00476A24">
              <w:rPr>
                <w:rFonts w:eastAsia="Courier New"/>
                <w:b/>
                <w:bCs/>
              </w:rPr>
              <w:t>Введение.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  <w:b/>
                <w:bCs/>
              </w:rPr>
            </w:pPr>
            <w:r w:rsidRPr="00476A24">
              <w:rPr>
                <w:rFonts w:eastAsia="Courier New"/>
                <w:b/>
                <w:bCs/>
              </w:rPr>
              <w:t xml:space="preserve">1. Источники </w:t>
            </w:r>
            <w:proofErr w:type="gramStart"/>
            <w:r w:rsidRPr="00476A24">
              <w:rPr>
                <w:rFonts w:eastAsia="Courier New"/>
                <w:b/>
                <w:bCs/>
              </w:rPr>
              <w:t>географической</w:t>
            </w:r>
            <w:proofErr w:type="gramEnd"/>
          </w:p>
          <w:p w:rsidR="00476A24" w:rsidRPr="00476A24" w:rsidRDefault="00476A24" w:rsidP="00476A24">
            <w:pPr>
              <w:widowControl/>
              <w:tabs>
                <w:tab w:val="left" w:pos="2410"/>
              </w:tabs>
              <w:adjustRightInd w:val="0"/>
              <w:rPr>
                <w:rFonts w:eastAsia="Courier New"/>
                <w:b/>
              </w:rPr>
            </w:pPr>
            <w:r w:rsidRPr="00476A24">
              <w:rPr>
                <w:rFonts w:eastAsia="Courier New"/>
                <w:b/>
                <w:bCs/>
              </w:rPr>
              <w:t>информации.</w:t>
            </w:r>
          </w:p>
        </w:tc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Объяснение междисциплинарных связей географии.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Название традиционных и новых источников географической информации.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  <w:b/>
              </w:rPr>
            </w:pPr>
            <w:r w:rsidRPr="00476A24">
              <w:rPr>
                <w:rFonts w:eastAsia="Courier New"/>
              </w:rPr>
              <w:t>Демонстрация роли  Интернета и геоинформационных систем в изучении географии.</w:t>
            </w:r>
          </w:p>
        </w:tc>
      </w:tr>
      <w:tr w:rsidR="00476A24" w:rsidRPr="00476A24" w:rsidTr="00E10C8C"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  <w:b/>
              </w:rPr>
            </w:pPr>
            <w:r w:rsidRPr="00476A24">
              <w:rPr>
                <w:rFonts w:eastAsia="Courier New"/>
                <w:b/>
                <w:bCs/>
              </w:rPr>
              <w:t>2. Политическое устройство мира.</w:t>
            </w:r>
          </w:p>
        </w:tc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показывать на карте различные страны мира.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 xml:space="preserve">Умение приводить примеры и характеризовать современные межгосударственные конфликты в различных регионах мира. Выделение стран с </w:t>
            </w:r>
            <w:proofErr w:type="gramStart"/>
            <w:r w:rsidRPr="00476A24">
              <w:rPr>
                <w:rFonts w:eastAsia="Courier New"/>
              </w:rPr>
              <w:t>республиканской</w:t>
            </w:r>
            <w:proofErr w:type="gramEnd"/>
            <w:r w:rsidRPr="00476A24">
              <w:rPr>
                <w:rFonts w:eastAsia="Courier New"/>
              </w:rPr>
              <w:t xml:space="preserve"> и монархической формами правления, унитарным и федеративным типами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государственного устройства в различных регионах мира.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Объяснение различий развитых и развивающихся стран по уровню их социально-экономического развития.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приводить примеры и характеризовать различные</w:t>
            </w:r>
          </w:p>
          <w:p w:rsidR="00476A24" w:rsidRPr="00476A24" w:rsidRDefault="00476A24" w:rsidP="00476A24">
            <w:pPr>
              <w:widowControl/>
              <w:tabs>
                <w:tab w:val="left" w:pos="432"/>
                <w:tab w:val="left" w:pos="2410"/>
              </w:tabs>
              <w:adjustRightInd w:val="0"/>
              <w:rPr>
                <w:rFonts w:eastAsia="Courier New"/>
                <w:b/>
              </w:rPr>
            </w:pPr>
            <w:r w:rsidRPr="00476A24">
              <w:rPr>
                <w:rFonts w:eastAsia="Courier New"/>
              </w:rPr>
              <w:t>типы стран по уровню социально-экономического развития.</w:t>
            </w:r>
          </w:p>
        </w:tc>
      </w:tr>
      <w:tr w:rsidR="00476A24" w:rsidRPr="00476A24" w:rsidTr="00E10C8C"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  <w:b/>
              </w:rPr>
            </w:pPr>
            <w:r w:rsidRPr="00476A24">
              <w:rPr>
                <w:rFonts w:eastAsia="Courier New"/>
                <w:b/>
                <w:bCs/>
              </w:rPr>
              <w:t>3. География мировых природных ресурсов.</w:t>
            </w:r>
          </w:p>
        </w:tc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Объяснение основных направлений экологизации хозяйственной деятельности человека.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Выделение различных типов природопользования.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Определение обеспеченности различными видами природных ресурсов отдельных регионов и стран мира.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показывать на карте основные мировые районы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добычи различных видов минеральных ресурсов.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называть основные направления использования ресурсов Мирового океана.</w:t>
            </w:r>
          </w:p>
          <w:p w:rsidR="00476A24" w:rsidRPr="00476A24" w:rsidRDefault="00476A24" w:rsidP="00476A24">
            <w:pPr>
              <w:rPr>
                <w:color w:val="000000"/>
              </w:rPr>
            </w:pPr>
            <w:r w:rsidRPr="00476A24">
              <w:rPr>
                <w:color w:val="000000"/>
              </w:rPr>
              <w:t>В</w:t>
            </w:r>
            <w:r w:rsidRPr="00476A24">
              <w:rPr>
                <w:color w:val="000000"/>
                <w:spacing w:val="1"/>
              </w:rPr>
              <w:t>ы</w:t>
            </w:r>
            <w:r w:rsidRPr="00476A24">
              <w:rPr>
                <w:color w:val="000000"/>
              </w:rPr>
              <w:t>дел</w:t>
            </w:r>
            <w:r w:rsidRPr="00476A24">
              <w:rPr>
                <w:color w:val="000000"/>
                <w:spacing w:val="1"/>
              </w:rPr>
              <w:t>я</w:t>
            </w:r>
            <w:r w:rsidRPr="00476A24">
              <w:rPr>
                <w:color w:val="000000"/>
              </w:rPr>
              <w:t xml:space="preserve">ть </w:t>
            </w:r>
            <w:r w:rsidRPr="00476A24">
              <w:rPr>
                <w:color w:val="000000"/>
                <w:spacing w:val="7"/>
              </w:rPr>
              <w:t>о</w:t>
            </w:r>
            <w:r w:rsidRPr="00476A24">
              <w:rPr>
                <w:color w:val="000000"/>
              </w:rPr>
              <w:t>снов</w:t>
            </w:r>
            <w:r w:rsidRPr="00476A24">
              <w:rPr>
                <w:color w:val="000000"/>
                <w:spacing w:val="1"/>
              </w:rPr>
              <w:t>ны</w:t>
            </w:r>
            <w:r w:rsidRPr="00476A24">
              <w:rPr>
                <w:color w:val="000000"/>
              </w:rPr>
              <w:t xml:space="preserve">е </w:t>
            </w:r>
            <w:r w:rsidRPr="00476A24">
              <w:rPr>
                <w:color w:val="000000"/>
                <w:spacing w:val="3"/>
              </w:rPr>
              <w:t>п</w:t>
            </w:r>
            <w:r w:rsidRPr="00476A24">
              <w:rPr>
                <w:color w:val="000000"/>
              </w:rPr>
              <w:t>ро</w:t>
            </w:r>
            <w:r w:rsidRPr="00476A24">
              <w:rPr>
                <w:color w:val="000000"/>
                <w:spacing w:val="-7"/>
              </w:rPr>
              <w:t>б</w:t>
            </w:r>
            <w:r w:rsidRPr="00476A24">
              <w:rPr>
                <w:color w:val="000000"/>
              </w:rPr>
              <w:t>лемы и п</w:t>
            </w:r>
            <w:r w:rsidRPr="00476A24">
              <w:rPr>
                <w:color w:val="000000"/>
                <w:spacing w:val="3"/>
              </w:rPr>
              <w:t>е</w:t>
            </w:r>
            <w:r w:rsidRPr="00476A24">
              <w:rPr>
                <w:color w:val="000000"/>
              </w:rPr>
              <w:t>рспе</w:t>
            </w:r>
            <w:r w:rsidRPr="00476A24">
              <w:rPr>
                <w:color w:val="000000"/>
                <w:spacing w:val="-3"/>
              </w:rPr>
              <w:t>к</w:t>
            </w:r>
            <w:r w:rsidRPr="00476A24">
              <w:rPr>
                <w:color w:val="000000"/>
              </w:rPr>
              <w:t>т</w:t>
            </w:r>
            <w:r w:rsidRPr="00476A24">
              <w:rPr>
                <w:color w:val="000000"/>
                <w:spacing w:val="2"/>
              </w:rPr>
              <w:t>и</w:t>
            </w:r>
            <w:r w:rsidRPr="00476A24">
              <w:rPr>
                <w:color w:val="000000"/>
              </w:rPr>
              <w:t xml:space="preserve">вы </w:t>
            </w:r>
            <w:r w:rsidRPr="00476A24">
              <w:rPr>
                <w:color w:val="000000"/>
                <w:spacing w:val="7"/>
              </w:rPr>
              <w:t>о</w:t>
            </w:r>
            <w:r w:rsidRPr="00476A24">
              <w:rPr>
                <w:color w:val="000000"/>
              </w:rPr>
              <w:t>с</w:t>
            </w:r>
            <w:r w:rsidRPr="00476A24">
              <w:rPr>
                <w:color w:val="000000"/>
                <w:spacing w:val="-2"/>
              </w:rPr>
              <w:t>в</w:t>
            </w:r>
            <w:r w:rsidRPr="00476A24">
              <w:rPr>
                <w:color w:val="000000"/>
                <w:spacing w:val="2"/>
              </w:rPr>
              <w:t>о</w:t>
            </w:r>
            <w:r w:rsidRPr="00476A24">
              <w:rPr>
                <w:color w:val="000000"/>
              </w:rPr>
              <w:t>ен</w:t>
            </w:r>
            <w:r w:rsidRPr="00476A24">
              <w:rPr>
                <w:color w:val="000000"/>
                <w:spacing w:val="1"/>
              </w:rPr>
              <w:t>и</w:t>
            </w:r>
            <w:r w:rsidRPr="00476A24">
              <w:rPr>
                <w:color w:val="000000"/>
              </w:rPr>
              <w:t xml:space="preserve">я </w:t>
            </w:r>
            <w:r w:rsidRPr="00476A24">
              <w:rPr>
                <w:color w:val="000000"/>
                <w:spacing w:val="1"/>
              </w:rPr>
              <w:t>п</w:t>
            </w:r>
            <w:r w:rsidRPr="00476A24">
              <w:rPr>
                <w:color w:val="000000"/>
              </w:rPr>
              <w:t>рир</w:t>
            </w:r>
            <w:r w:rsidRPr="00476A24">
              <w:rPr>
                <w:color w:val="000000"/>
                <w:spacing w:val="-7"/>
              </w:rPr>
              <w:t>о</w:t>
            </w:r>
            <w:r w:rsidRPr="00476A24">
              <w:rPr>
                <w:color w:val="000000"/>
              </w:rPr>
              <w:t>дн</w:t>
            </w:r>
            <w:r w:rsidRPr="00476A24">
              <w:rPr>
                <w:color w:val="000000"/>
                <w:spacing w:val="1"/>
              </w:rPr>
              <w:t>ы</w:t>
            </w:r>
            <w:r w:rsidRPr="00476A24">
              <w:rPr>
                <w:color w:val="000000"/>
              </w:rPr>
              <w:t>х р</w:t>
            </w:r>
            <w:r w:rsidRPr="00476A24">
              <w:rPr>
                <w:color w:val="000000"/>
                <w:spacing w:val="7"/>
              </w:rPr>
              <w:t>е</w:t>
            </w:r>
            <w:r w:rsidRPr="00476A24">
              <w:rPr>
                <w:color w:val="000000"/>
              </w:rPr>
              <w:t>с</w:t>
            </w:r>
            <w:r w:rsidRPr="00476A24">
              <w:rPr>
                <w:color w:val="000000"/>
                <w:spacing w:val="-5"/>
              </w:rPr>
              <w:t>у</w:t>
            </w:r>
            <w:r w:rsidRPr="00476A24">
              <w:rPr>
                <w:color w:val="000000"/>
              </w:rPr>
              <w:t>рсов Ар</w:t>
            </w:r>
            <w:r w:rsidRPr="00476A24">
              <w:rPr>
                <w:color w:val="000000"/>
                <w:spacing w:val="-4"/>
              </w:rPr>
              <w:t>к</w:t>
            </w:r>
            <w:r w:rsidRPr="00476A24">
              <w:rPr>
                <w:color w:val="000000"/>
              </w:rPr>
              <w:t>т</w:t>
            </w:r>
            <w:r w:rsidRPr="00476A24">
              <w:rPr>
                <w:color w:val="000000"/>
                <w:spacing w:val="2"/>
              </w:rPr>
              <w:t>и</w:t>
            </w:r>
            <w:r w:rsidRPr="00476A24">
              <w:rPr>
                <w:color w:val="000000"/>
                <w:spacing w:val="-1"/>
              </w:rPr>
              <w:t>к</w:t>
            </w:r>
            <w:r w:rsidRPr="00476A24">
              <w:rPr>
                <w:color w:val="000000"/>
              </w:rPr>
              <w:t>и и Ан</w:t>
            </w:r>
            <w:r w:rsidRPr="00476A24">
              <w:rPr>
                <w:color w:val="000000"/>
                <w:spacing w:val="2"/>
              </w:rPr>
              <w:t>т</w:t>
            </w:r>
            <w:r w:rsidRPr="00476A24">
              <w:rPr>
                <w:color w:val="000000"/>
              </w:rPr>
              <w:t>ар</w:t>
            </w:r>
            <w:r w:rsidRPr="00476A24">
              <w:rPr>
                <w:color w:val="000000"/>
                <w:spacing w:val="-1"/>
              </w:rPr>
              <w:t>к</w:t>
            </w:r>
            <w:r w:rsidRPr="00476A24">
              <w:rPr>
                <w:color w:val="000000"/>
              </w:rPr>
              <w:t>ти</w:t>
            </w:r>
            <w:r w:rsidRPr="00476A24">
              <w:rPr>
                <w:color w:val="000000"/>
                <w:spacing w:val="-1"/>
              </w:rPr>
              <w:t>к</w:t>
            </w:r>
            <w:r w:rsidRPr="00476A24">
              <w:rPr>
                <w:color w:val="000000"/>
              </w:rPr>
              <w:t>и.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  <w:b/>
              </w:rPr>
            </w:pPr>
          </w:p>
        </w:tc>
      </w:tr>
      <w:tr w:rsidR="00476A24" w:rsidRPr="00476A24" w:rsidTr="00E10C8C"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tabs>
                <w:tab w:val="left" w:pos="2410"/>
              </w:tabs>
              <w:adjustRightInd w:val="0"/>
              <w:rPr>
                <w:rFonts w:eastAsia="Courier New"/>
                <w:b/>
              </w:rPr>
            </w:pPr>
            <w:r w:rsidRPr="00476A24">
              <w:rPr>
                <w:rFonts w:eastAsia="Courier New"/>
                <w:b/>
                <w:bCs/>
              </w:rPr>
              <w:t>4. География населения мира.</w:t>
            </w:r>
          </w:p>
        </w:tc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называть мировую десятку стран с наибольшей численностью населения.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Выделение различных типов  воспроизводства населения и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приведение примеров стран, для которых они характерны.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 xml:space="preserve">Умение называть основные показатели </w:t>
            </w:r>
            <w:r w:rsidRPr="00476A24">
              <w:rPr>
                <w:rFonts w:eastAsia="Courier New"/>
              </w:rPr>
              <w:lastRenderedPageBreak/>
              <w:t>качества жизни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населения.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 xml:space="preserve">Умение приводить примеры стран с </w:t>
            </w:r>
            <w:proofErr w:type="gramStart"/>
            <w:r w:rsidRPr="00476A24">
              <w:rPr>
                <w:rFonts w:eastAsia="Courier New"/>
              </w:rPr>
              <w:t>однородным</w:t>
            </w:r>
            <w:proofErr w:type="gramEnd"/>
            <w:r w:rsidRPr="00476A24">
              <w:rPr>
                <w:rFonts w:eastAsia="Courier New"/>
              </w:rPr>
              <w:t xml:space="preserve"> и наиболее разнородным расовым, этническим и религиозным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составом населения.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приводить примеры стран с наибольшей и наименьшей средней плотностью населения.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Объяснение основных направлений и причин современных международных миграций населения.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приводить примеры стран с наибольшей и наименьшей долей городского населения.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  <w:b/>
              </w:rPr>
            </w:pPr>
            <w:r w:rsidRPr="00476A24">
              <w:rPr>
                <w:rFonts w:eastAsia="Courier New"/>
              </w:rPr>
              <w:t>Умение показывать на карте мировые «сверхгорода» и мегалополисы.</w:t>
            </w:r>
          </w:p>
        </w:tc>
      </w:tr>
      <w:tr w:rsidR="00476A24" w:rsidRPr="00476A24" w:rsidTr="00E10C8C"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  <w:b/>
                <w:bCs/>
              </w:rPr>
            </w:pPr>
            <w:r w:rsidRPr="00476A24">
              <w:rPr>
                <w:rFonts w:eastAsia="Courier New"/>
                <w:b/>
                <w:bCs/>
              </w:rPr>
              <w:lastRenderedPageBreak/>
              <w:t>5. Мировое хозяйство.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  <w:b/>
              </w:rPr>
            </w:pPr>
            <w:r w:rsidRPr="00476A24">
              <w:rPr>
                <w:rFonts w:eastAsia="Courier New"/>
              </w:rPr>
              <w:t>Современные особенности развития мирового хозяйства.</w:t>
            </w:r>
          </w:p>
        </w:tc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давать определение понятий «международное географическое разделение труда», «международная специализация» и «международное кооперирование».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Выделение характерных черт современной научно-технической революции.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называть ведущие мировые и региональные экономические интеграционные группировки.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приводить примеры отраслей различных сфер хозяйственной деятельности.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называть наиболее передовые и наиболее отсталые</w:t>
            </w:r>
          </w:p>
          <w:p w:rsidR="00476A24" w:rsidRPr="00476A24" w:rsidRDefault="00476A24" w:rsidP="00476A24">
            <w:pPr>
              <w:widowControl/>
              <w:tabs>
                <w:tab w:val="left" w:pos="2410"/>
              </w:tabs>
              <w:adjustRightInd w:val="0"/>
              <w:rPr>
                <w:rFonts w:eastAsia="Courier New"/>
                <w:b/>
              </w:rPr>
            </w:pPr>
            <w:r w:rsidRPr="00476A24">
              <w:rPr>
                <w:rFonts w:eastAsia="Courier New"/>
              </w:rPr>
              <w:t>страны мира по уровню их экономического развития.</w:t>
            </w:r>
          </w:p>
        </w:tc>
      </w:tr>
      <w:tr w:rsidR="00476A24" w:rsidRPr="00476A24" w:rsidTr="00E10C8C"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  <w:b/>
              </w:rPr>
            </w:pPr>
            <w:r w:rsidRPr="00476A24">
              <w:rPr>
                <w:rFonts w:eastAsia="Courier New"/>
              </w:rPr>
              <w:t>География отраслей первичной сферы мирового хозяйства.</w:t>
            </w:r>
          </w:p>
        </w:tc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Выделение характерных черт «зеленой революции».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приводить примеры стран, являющихся ведущими мировыми производителями различных видов продукции растениеводства и животноводства.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называть страны, являющиеся ведущими мировыми производителями различных видов минерального сырья.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  <w:b/>
              </w:rPr>
            </w:pPr>
            <w:r w:rsidRPr="00476A24">
              <w:rPr>
                <w:rFonts w:eastAsia="Courier New"/>
              </w:rPr>
              <w:t>Умение показывать на карте и характеризовать основные горнопромышленные и сельскохозяйственные районы мира.</w:t>
            </w:r>
          </w:p>
        </w:tc>
      </w:tr>
      <w:tr w:rsidR="00476A24" w:rsidRPr="00476A24" w:rsidTr="00E10C8C"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  <w:b/>
              </w:rPr>
            </w:pPr>
            <w:r w:rsidRPr="00476A24">
              <w:rPr>
                <w:rFonts w:eastAsia="Courier New"/>
              </w:rPr>
              <w:t>География отраслей вторичной сферы мирового хозяйства.</w:t>
            </w:r>
          </w:p>
        </w:tc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приводить примеры стран, основная часть электроэнергии в которых производится на тепловых, гидравлических и атомных электростанциях.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 xml:space="preserve">Умение называть страны, являющиеся ведущими мировыми производителями черных и цветных металлов. Выделение стран с наиболее высоким уровнем </w:t>
            </w:r>
            <w:r w:rsidRPr="00476A24">
              <w:rPr>
                <w:rFonts w:eastAsia="Courier New"/>
              </w:rPr>
              <w:lastRenderedPageBreak/>
              <w:t>развития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машиностроения.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  <w:b/>
              </w:rPr>
            </w:pPr>
            <w:r w:rsidRPr="00476A24">
              <w:rPr>
                <w:rFonts w:eastAsia="Courier New"/>
              </w:rPr>
              <w:t>Умение называть страны, являющиеся ведущими мировыми производителями автомобилей, морских невоенных судов, серной кислоты, пластмасс, химических волокон, синтетического каучука, пиломатериалов, бумаги и тканей.</w:t>
            </w:r>
          </w:p>
        </w:tc>
      </w:tr>
      <w:tr w:rsidR="00476A24" w:rsidRPr="00476A24" w:rsidTr="00E10C8C"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  <w:b/>
              </w:rPr>
            </w:pPr>
            <w:r w:rsidRPr="00476A24">
              <w:rPr>
                <w:rFonts w:eastAsia="Courier New"/>
              </w:rPr>
              <w:lastRenderedPageBreak/>
              <w:t>География отраслей третичной сферы мирового хозяйства.</w:t>
            </w:r>
          </w:p>
        </w:tc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перевозке грузов и пассажиров.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приводить примеры стран, обладающих наибольшей протяженностью и плотностью сети железных и автомобильных дорог.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называть крупнейшие мировые торговые порты и аэропорты, объяснять их распределение по регионам и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странам мира.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показывать на карте и характеризовать основные районы международного туризма.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объяснять местоположение ведущих мировых центров биржевой деятельности.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  <w:b/>
              </w:rPr>
            </w:pPr>
            <w:r w:rsidRPr="00476A24">
              <w:rPr>
                <w:rFonts w:eastAsia="Courier New"/>
              </w:rPr>
              <w:t>Умение называть страны с наибольшими объемами внешней торговли товарами.</w:t>
            </w:r>
          </w:p>
        </w:tc>
      </w:tr>
      <w:tr w:rsidR="00476A24" w:rsidRPr="00476A24" w:rsidTr="00E10C8C"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  <w:b/>
                <w:bCs/>
              </w:rPr>
            </w:pPr>
            <w:r w:rsidRPr="00476A24">
              <w:rPr>
                <w:rFonts w:eastAsia="Courier New"/>
                <w:b/>
                <w:bCs/>
              </w:rPr>
              <w:t>6. Регионы мира.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  <w:b/>
              </w:rPr>
            </w:pPr>
            <w:r w:rsidRPr="00476A24">
              <w:rPr>
                <w:rFonts w:eastAsia="Courier New"/>
              </w:rPr>
              <w:t>ЭГП</w:t>
            </w:r>
            <w:proofErr w:type="gramStart"/>
            <w:r w:rsidRPr="00476A24">
              <w:rPr>
                <w:rFonts w:eastAsia="Courier New"/>
              </w:rPr>
              <w:t>,П</w:t>
            </w:r>
            <w:proofErr w:type="gramEnd"/>
            <w:r w:rsidRPr="00476A24">
              <w:rPr>
                <w:rFonts w:eastAsia="Courier New"/>
              </w:rPr>
              <w:t>РП, география населения и хозяйства Зарубежной Европы.</w:t>
            </w:r>
          </w:p>
        </w:tc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показывать на карте различные страны Зарубежной Европы.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Сопоставление стран Зарубежной Европы по площади территории, численности населения и уровню экономического развития.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приводить примеры стран Зарубежной Европы, наиболее хорошо обеспеченных различными видами природных ресурсов.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называть страны Зарубежной Европы с наибольшими и наименьшими значениями естественного прироста населения, средней плотности населения и доли городского населения.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 xml:space="preserve">Умение показывать на карте и характеризовать </w:t>
            </w:r>
            <w:proofErr w:type="gramStart"/>
            <w:r w:rsidRPr="00476A24">
              <w:rPr>
                <w:rFonts w:eastAsia="Courier New"/>
              </w:rPr>
              <w:t>крупнейшие</w:t>
            </w:r>
            <w:proofErr w:type="gramEnd"/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города и городские агломерации, основные промышленные и сельскохозяйственные районы Зарубежной Европы.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  <w:b/>
              </w:rPr>
            </w:pPr>
            <w:r w:rsidRPr="00476A24">
              <w:rPr>
                <w:rFonts w:eastAsia="Courier New"/>
              </w:rPr>
              <w:t>Умение объяснять особенности территориальной структуры хозяйства Германии и Великобритании.</w:t>
            </w:r>
          </w:p>
        </w:tc>
      </w:tr>
      <w:tr w:rsidR="00476A24" w:rsidRPr="00476A24" w:rsidTr="00E10C8C"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  <w:b/>
              </w:rPr>
            </w:pPr>
            <w:r w:rsidRPr="00476A24">
              <w:rPr>
                <w:rFonts w:eastAsia="Courier New"/>
              </w:rPr>
              <w:t>ЭГП, ПРП, география населения и хозяйства Зарубежной Азии.</w:t>
            </w:r>
          </w:p>
        </w:tc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показывать на карте различные страны Зарубежной Азии.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Сопоставление стран Зарубежной Азии по площади территории, численности населения и уровню экономического развития.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 xml:space="preserve">Умение определять  ресурсообеспеченность </w:t>
            </w:r>
            <w:proofErr w:type="gramStart"/>
            <w:r w:rsidRPr="00476A24">
              <w:rPr>
                <w:rFonts w:eastAsia="Courier New"/>
              </w:rPr>
              <w:t>различных</w:t>
            </w:r>
            <w:proofErr w:type="gramEnd"/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lastRenderedPageBreak/>
              <w:t>стран Зарубежной Азии.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называть страны Зарубежной Азии с наибольшими и наименьшими значениями естественного прироста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населения, средней плотности населения и доли городского населения.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приводить примеры стран Зарубежной Азии с однородным и разнородным этническим и религиозным составом населения.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 xml:space="preserve">Умение показывать на карте и характеризовать </w:t>
            </w:r>
            <w:proofErr w:type="gramStart"/>
            <w:r w:rsidRPr="00476A24">
              <w:rPr>
                <w:rFonts w:eastAsia="Courier New"/>
              </w:rPr>
              <w:t>крупнейшие</w:t>
            </w:r>
            <w:proofErr w:type="gramEnd"/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города и городские агломерации, основные горнопромышленные и сельскохозяйственные районы Зарубежной Азии.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  <w:b/>
              </w:rPr>
            </w:pPr>
            <w:r w:rsidRPr="00476A24">
              <w:rPr>
                <w:rFonts w:eastAsia="Courier New"/>
              </w:rPr>
              <w:t>Умение объяснять особенности территориальной структуры хозяйства Японии, Китая и Индии.</w:t>
            </w:r>
          </w:p>
        </w:tc>
      </w:tr>
      <w:tr w:rsidR="00476A24" w:rsidRPr="00476A24" w:rsidTr="00E10C8C"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  <w:b/>
              </w:rPr>
            </w:pPr>
            <w:r w:rsidRPr="00476A24">
              <w:rPr>
                <w:rFonts w:eastAsia="Courier New"/>
              </w:rPr>
              <w:lastRenderedPageBreak/>
              <w:t>ЭГП, ПРП, география населения и хозяйства Африки.</w:t>
            </w:r>
          </w:p>
        </w:tc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показывать на карте различные страны Африки.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называть страны Африки, обладающие наибольшей площадью территории и численностью населения.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объяснять причины экономической отсталости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стран Африки.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  <w:b/>
              </w:rPr>
            </w:pPr>
            <w:r w:rsidRPr="00476A24">
              <w:rPr>
                <w:rFonts w:eastAsia="Courier New"/>
              </w:rPr>
              <w:t>Умение показывать на карте и характеризовать крупнейшие города, основные горнопромышленные и сельскохозяйственные районы Африки.</w:t>
            </w:r>
          </w:p>
        </w:tc>
      </w:tr>
      <w:tr w:rsidR="00476A24" w:rsidRPr="00476A24" w:rsidTr="00E10C8C"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  <w:b/>
              </w:rPr>
            </w:pPr>
            <w:r w:rsidRPr="00476A24">
              <w:rPr>
                <w:rFonts w:eastAsia="Courier New"/>
              </w:rPr>
              <w:t>ЭГП</w:t>
            </w:r>
            <w:proofErr w:type="gramStart"/>
            <w:r w:rsidRPr="00476A24">
              <w:rPr>
                <w:rFonts w:eastAsia="Courier New"/>
              </w:rPr>
              <w:t>,П</w:t>
            </w:r>
            <w:proofErr w:type="gramEnd"/>
            <w:r w:rsidRPr="00476A24">
              <w:rPr>
                <w:rFonts w:eastAsia="Courier New"/>
              </w:rPr>
              <w:t>РП, география населения и хозяйства Северной Америки.</w:t>
            </w:r>
          </w:p>
        </w:tc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объяснять природные, исторические и экономические особенности развития Северной Америки.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Выделение отраслей международной специализации Канады, умение показывать на карте и характеризовать ее крупнейшие промышленные центры, основные горнопромышленные и  сельскохозяйственные районы.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объяснять особенности расово-этнического состава и размещения населения США.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показывать на карте и характеризовать крупнейшие городские агломерации, мегалополисы, основные</w:t>
            </w:r>
          </w:p>
          <w:p w:rsidR="00476A24" w:rsidRPr="00476A24" w:rsidRDefault="00476A24" w:rsidP="00476A24">
            <w:pPr>
              <w:widowControl/>
              <w:tabs>
                <w:tab w:val="left" w:pos="1070"/>
                <w:tab w:val="left" w:pos="2410"/>
              </w:tabs>
              <w:adjustRightInd w:val="0"/>
              <w:rPr>
                <w:rFonts w:eastAsia="Courier New"/>
                <w:b/>
              </w:rPr>
            </w:pPr>
            <w:r w:rsidRPr="00476A24">
              <w:rPr>
                <w:rFonts w:eastAsia="Courier New"/>
              </w:rPr>
              <w:t>промышленные и  сельскохозяйственные районы США.</w:t>
            </w:r>
          </w:p>
        </w:tc>
      </w:tr>
      <w:tr w:rsidR="00476A24" w:rsidRPr="00476A24" w:rsidTr="00E10C8C"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  <w:b/>
              </w:rPr>
            </w:pPr>
            <w:r w:rsidRPr="00476A24">
              <w:rPr>
                <w:rFonts w:eastAsia="Courier New"/>
              </w:rPr>
              <w:t>ЭГП, ПРП, география населения и хозяйства Латинской Америки.</w:t>
            </w:r>
          </w:p>
        </w:tc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показывать на карте различные страны Латинской Америки.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Сопоставление стран Латинской Америки по площади территории, численности населения и уровню экономического развития.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 xml:space="preserve">Выделение стран Латинской Америки, наиболее обеспеченных различными </w:t>
            </w:r>
            <w:r w:rsidRPr="00476A24">
              <w:rPr>
                <w:rFonts w:eastAsia="Courier New"/>
              </w:rPr>
              <w:lastRenderedPageBreak/>
              <w:t>видами природных ресурсов.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 xml:space="preserve">Умение приводить примеры стран Латинской Америки с наибольшими и наименьшими значениями </w:t>
            </w:r>
            <w:proofErr w:type="gramStart"/>
            <w:r w:rsidRPr="00476A24">
              <w:rPr>
                <w:rFonts w:eastAsia="Courier New"/>
              </w:rPr>
              <w:t>естественного</w:t>
            </w:r>
            <w:proofErr w:type="gramEnd"/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прироста населения.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Сопоставление стран Латинской Америки по расовому составу населения.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объяснять особенности урбанизации стран Латинской Америки.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показывать на карте и характеризовать крупнейшие промышленные центры, основные горнопромышленные и сельскохозяйственные районы Латинской Америки.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  <w:b/>
              </w:rPr>
            </w:pPr>
            <w:r w:rsidRPr="00476A24">
              <w:rPr>
                <w:rFonts w:eastAsia="Courier New"/>
              </w:rPr>
              <w:t>Выделение отраслей международной специализации в Бразилии и Мексике.</w:t>
            </w:r>
          </w:p>
        </w:tc>
      </w:tr>
      <w:tr w:rsidR="00476A24" w:rsidRPr="00476A24" w:rsidTr="00E10C8C"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  <w:b/>
              </w:rPr>
            </w:pPr>
            <w:r w:rsidRPr="00476A24">
              <w:rPr>
                <w:rFonts w:eastAsia="Courier New"/>
              </w:rPr>
              <w:lastRenderedPageBreak/>
              <w:t>ЭГП, ПРП, география населения и хозяйства Австралии и Океании.</w:t>
            </w:r>
          </w:p>
        </w:tc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объяснять природные и исторические особенности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развития Австралии и Океании.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Выделение отраслей международной специализации Австралии, умение показывать на карте и характеризовать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  <w:b/>
              </w:rPr>
            </w:pPr>
            <w:r w:rsidRPr="00476A24">
              <w:rPr>
                <w:rFonts w:eastAsia="Courier New"/>
              </w:rPr>
              <w:t>ее крупнейшие промышленные центры, основные горнопромышленные и сельскохозяйственные районы.</w:t>
            </w:r>
          </w:p>
        </w:tc>
      </w:tr>
      <w:tr w:rsidR="00476A24" w:rsidRPr="00476A24" w:rsidTr="00E10C8C"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tabs>
                <w:tab w:val="left" w:pos="2410"/>
              </w:tabs>
              <w:adjustRightInd w:val="0"/>
              <w:rPr>
                <w:rFonts w:eastAsia="Courier New"/>
                <w:b/>
              </w:rPr>
            </w:pPr>
            <w:r w:rsidRPr="00476A24">
              <w:rPr>
                <w:rFonts w:eastAsia="Courier New"/>
                <w:b/>
                <w:bCs/>
              </w:rPr>
              <w:t>7. Россия в современном мире.</w:t>
            </w:r>
          </w:p>
        </w:tc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объяснять современные особенности экономико-географического положения России.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Выделение основных товарных статей экспорта и импорта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России.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называть ведущих внешнеторговых партнеров</w:t>
            </w:r>
          </w:p>
          <w:p w:rsidR="00476A24" w:rsidRPr="00476A24" w:rsidRDefault="00476A24" w:rsidP="00476A24">
            <w:pPr>
              <w:widowControl/>
              <w:tabs>
                <w:tab w:val="left" w:pos="2410"/>
              </w:tabs>
              <w:adjustRightInd w:val="0"/>
              <w:rPr>
                <w:rFonts w:eastAsia="Courier New"/>
                <w:b/>
              </w:rPr>
            </w:pPr>
            <w:r w:rsidRPr="00476A24">
              <w:rPr>
                <w:rFonts w:eastAsia="Courier New"/>
              </w:rPr>
              <w:t>России.</w:t>
            </w:r>
          </w:p>
        </w:tc>
      </w:tr>
      <w:tr w:rsidR="00476A24" w:rsidRPr="00476A24" w:rsidTr="00E10C8C"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  <w:b/>
              </w:rPr>
            </w:pPr>
            <w:r w:rsidRPr="00476A24">
              <w:rPr>
                <w:rFonts w:eastAsia="Courier New"/>
                <w:b/>
                <w:bCs/>
              </w:rPr>
              <w:t>8. Географические аспекты современных глобальных проблем человечества.</w:t>
            </w:r>
          </w:p>
        </w:tc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Выделение глобальных проблем человечества.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  <w:b/>
              </w:rPr>
            </w:pPr>
            <w:r w:rsidRPr="00476A24">
              <w:rPr>
                <w:rFonts w:eastAsia="Courier New"/>
              </w:rPr>
              <w:t>Умение приводить примеры проявления сырьевой, энергетической, демографической, продовольственной и экологической проблем человечества, предлагать возможные пути их решения.</w:t>
            </w:r>
          </w:p>
        </w:tc>
      </w:tr>
    </w:tbl>
    <w:p w:rsidR="00476A24" w:rsidRPr="00476A24" w:rsidRDefault="00476A24" w:rsidP="00476A24">
      <w:pPr>
        <w:widowControl/>
        <w:tabs>
          <w:tab w:val="left" w:pos="2410"/>
        </w:tabs>
        <w:adjustRightInd w:val="0"/>
        <w:jc w:val="center"/>
        <w:rPr>
          <w:rFonts w:eastAsia="Courier New"/>
          <w:b/>
          <w:sz w:val="24"/>
          <w:szCs w:val="24"/>
          <w:lang w:eastAsia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b/>
          <w:sz w:val="24"/>
          <w:szCs w:val="24"/>
          <w:lang w:eastAsia="ru-RU"/>
        </w:rPr>
      </w:pPr>
      <w:r w:rsidRPr="00476A24">
        <w:rPr>
          <w:rFonts w:eastAsia="Courier New"/>
          <w:b/>
          <w:sz w:val="24"/>
          <w:szCs w:val="24"/>
          <w:lang w:eastAsia="ru-RU"/>
        </w:rPr>
        <w:br w:type="page"/>
      </w:r>
    </w:p>
    <w:p w:rsidR="00476A24" w:rsidRPr="00476A24" w:rsidRDefault="00476A24" w:rsidP="00476A24">
      <w:pPr>
        <w:widowControl/>
        <w:adjustRightInd w:val="0"/>
        <w:jc w:val="center"/>
        <w:rPr>
          <w:rFonts w:eastAsia="Courier New"/>
          <w:b/>
          <w:sz w:val="24"/>
          <w:szCs w:val="24"/>
          <w:lang w:eastAsia="ru-RU" w:bidi="ru-RU"/>
        </w:rPr>
      </w:pPr>
      <w:r w:rsidRPr="00476A24">
        <w:rPr>
          <w:rFonts w:eastAsia="Courier New"/>
          <w:b/>
          <w:sz w:val="24"/>
          <w:szCs w:val="24"/>
          <w:lang w:eastAsia="ru-RU" w:bidi="ru-RU"/>
        </w:rPr>
        <w:lastRenderedPageBreak/>
        <w:t xml:space="preserve">3 УЧЕБНО - </w:t>
      </w:r>
      <w:proofErr w:type="gramStart"/>
      <w:r w:rsidRPr="00476A24">
        <w:rPr>
          <w:rFonts w:eastAsia="Courier New"/>
          <w:b/>
          <w:sz w:val="24"/>
          <w:szCs w:val="24"/>
          <w:lang w:eastAsia="ru-RU" w:bidi="ru-RU"/>
        </w:rPr>
        <w:t>МЕТОДИЧЕСКОЕ</w:t>
      </w:r>
      <w:proofErr w:type="gramEnd"/>
      <w:r w:rsidRPr="00476A24">
        <w:rPr>
          <w:rFonts w:eastAsia="Courier New"/>
          <w:b/>
          <w:sz w:val="24"/>
          <w:szCs w:val="24"/>
          <w:lang w:eastAsia="ru-RU" w:bidi="ru-RU"/>
        </w:rPr>
        <w:t xml:space="preserve"> И МАТЕРИАЛЬНО- ТЕХНИЧЕСКОЕ ОБСПЕЧЕНИЕ ПРОГРАММЫ УЧЕБНОЙ ДИСЦИПЛИНЫ</w:t>
      </w:r>
    </w:p>
    <w:p w:rsidR="00476A24" w:rsidRPr="00476A24" w:rsidRDefault="00476A24" w:rsidP="00476A24">
      <w:pPr>
        <w:widowControl/>
        <w:adjustRightInd w:val="0"/>
        <w:jc w:val="center"/>
        <w:rPr>
          <w:rFonts w:eastAsia="Courier New"/>
          <w:b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jc w:val="center"/>
        <w:rPr>
          <w:b/>
          <w:bCs/>
          <w:color w:val="000000"/>
          <w:sz w:val="24"/>
          <w:szCs w:val="24"/>
          <w:lang w:eastAsia="ru-RU" w:bidi="ru-RU"/>
        </w:rPr>
      </w:pPr>
      <w:r w:rsidRPr="00476A24">
        <w:rPr>
          <w:b/>
          <w:bCs/>
          <w:color w:val="000000"/>
          <w:sz w:val="24"/>
          <w:szCs w:val="24"/>
          <w:lang w:eastAsia="ru-RU" w:bidi="ru-RU"/>
        </w:rPr>
        <w:t>Учебно-методическое обеспечение обучения</w:t>
      </w:r>
    </w:p>
    <w:p w:rsidR="00476A24" w:rsidRPr="00476A24" w:rsidRDefault="00476A24" w:rsidP="00476A24">
      <w:pPr>
        <w:autoSpaceDE/>
        <w:autoSpaceDN/>
        <w:jc w:val="center"/>
        <w:rPr>
          <w:b/>
          <w:bCs/>
          <w:color w:val="000000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jc w:val="center"/>
        <w:rPr>
          <w:b/>
          <w:color w:val="000000"/>
          <w:sz w:val="24"/>
          <w:szCs w:val="24"/>
          <w:lang w:eastAsia="ru-RU" w:bidi="ru-RU"/>
        </w:rPr>
      </w:pPr>
      <w:r w:rsidRPr="00476A24">
        <w:rPr>
          <w:b/>
          <w:color w:val="000000"/>
          <w:sz w:val="24"/>
          <w:szCs w:val="24"/>
          <w:lang w:eastAsia="ru-RU" w:bidi="ru-RU"/>
        </w:rPr>
        <w:t>Для студентов</w:t>
      </w:r>
    </w:p>
    <w:p w:rsidR="00476A24" w:rsidRPr="00476A24" w:rsidRDefault="00476A24" w:rsidP="00476A24">
      <w:pPr>
        <w:autoSpaceDE/>
        <w:autoSpaceDN/>
        <w:ind w:firstLine="709"/>
        <w:jc w:val="both"/>
        <w:rPr>
          <w:color w:val="000000"/>
          <w:sz w:val="24"/>
          <w:szCs w:val="24"/>
          <w:lang w:eastAsia="ru-RU" w:bidi="ru-RU"/>
        </w:rPr>
      </w:pPr>
      <w:r w:rsidRPr="00476A24">
        <w:rPr>
          <w:i/>
          <w:iCs/>
          <w:color w:val="000000"/>
          <w:sz w:val="24"/>
          <w:szCs w:val="24"/>
          <w:lang w:eastAsia="ru-RU" w:bidi="ru-RU"/>
        </w:rPr>
        <w:t>Баранчиков Е. В.</w:t>
      </w:r>
      <w:r w:rsidRPr="00476A24">
        <w:rPr>
          <w:color w:val="000000"/>
          <w:sz w:val="24"/>
          <w:szCs w:val="24"/>
          <w:lang w:eastAsia="ru-RU" w:bidi="ru-RU"/>
        </w:rPr>
        <w:t xml:space="preserve"> География: учебник для студентов профессиональных образовательных организаций, осваивающих профессии и специальности СПО — М., 2017.</w:t>
      </w:r>
    </w:p>
    <w:p w:rsidR="00476A24" w:rsidRPr="00476A24" w:rsidRDefault="00476A24" w:rsidP="00476A24">
      <w:pPr>
        <w:autoSpaceDE/>
        <w:autoSpaceDN/>
        <w:ind w:firstLine="709"/>
        <w:jc w:val="both"/>
        <w:rPr>
          <w:color w:val="000000"/>
          <w:sz w:val="24"/>
          <w:szCs w:val="24"/>
          <w:lang w:eastAsia="ru-RU" w:bidi="ru-RU"/>
        </w:rPr>
      </w:pPr>
      <w:r w:rsidRPr="00476A24">
        <w:rPr>
          <w:i/>
          <w:iCs/>
          <w:color w:val="000000"/>
          <w:sz w:val="24"/>
          <w:szCs w:val="24"/>
          <w:lang w:eastAsia="ru-RU" w:bidi="ru-RU"/>
        </w:rPr>
        <w:t>Петрусюк О. А.</w:t>
      </w:r>
      <w:r w:rsidRPr="00476A24">
        <w:rPr>
          <w:color w:val="000000"/>
          <w:sz w:val="24"/>
          <w:szCs w:val="24"/>
          <w:lang w:eastAsia="ru-RU" w:bidi="ru-RU"/>
        </w:rPr>
        <w:t xml:space="preserve"> География. Дидактические материалы: учебное пособие для студентов профессиональных образовательных организаций, осваивающих профессии и специальности СПО. — М., 2017.</w:t>
      </w:r>
    </w:p>
    <w:p w:rsidR="00476A24" w:rsidRPr="00476A24" w:rsidRDefault="00476A24" w:rsidP="00476A24">
      <w:pPr>
        <w:autoSpaceDE/>
        <w:autoSpaceDN/>
        <w:ind w:firstLine="709"/>
        <w:jc w:val="both"/>
        <w:rPr>
          <w:color w:val="000000"/>
          <w:sz w:val="24"/>
          <w:szCs w:val="24"/>
          <w:lang w:eastAsia="ru-RU" w:bidi="ru-RU"/>
        </w:rPr>
      </w:pPr>
      <w:r w:rsidRPr="00476A24">
        <w:rPr>
          <w:i/>
          <w:iCs/>
          <w:color w:val="000000"/>
          <w:sz w:val="24"/>
          <w:szCs w:val="24"/>
          <w:lang w:eastAsia="ru-RU" w:bidi="ru-RU"/>
        </w:rPr>
        <w:t xml:space="preserve">  Петрусюк О. А.</w:t>
      </w:r>
      <w:r w:rsidRPr="00476A24">
        <w:rPr>
          <w:color w:val="000000"/>
          <w:sz w:val="24"/>
          <w:szCs w:val="24"/>
          <w:lang w:eastAsia="ru-RU" w:bidi="ru-RU"/>
        </w:rPr>
        <w:t xml:space="preserve"> География. Контрольные задания: учебное пособие студентов профессиональных образовательных организаций, осваивающих профессии и специальности СПО. — М., 2017.</w:t>
      </w:r>
    </w:p>
    <w:p w:rsidR="00476A24" w:rsidRPr="00476A24" w:rsidRDefault="00476A24" w:rsidP="00476A24">
      <w:pPr>
        <w:autoSpaceDE/>
        <w:autoSpaceDN/>
        <w:ind w:firstLine="709"/>
        <w:jc w:val="both"/>
        <w:rPr>
          <w:color w:val="000000"/>
          <w:sz w:val="24"/>
          <w:szCs w:val="24"/>
          <w:lang w:eastAsia="ru-RU" w:bidi="ru-RU"/>
        </w:rPr>
      </w:pPr>
      <w:r w:rsidRPr="00476A24">
        <w:rPr>
          <w:i/>
          <w:iCs/>
          <w:color w:val="000000"/>
          <w:sz w:val="24"/>
          <w:szCs w:val="24"/>
          <w:lang w:eastAsia="ru-RU" w:bidi="ru-RU"/>
        </w:rPr>
        <w:t xml:space="preserve">  Петрусюк О. А.</w:t>
      </w:r>
      <w:r w:rsidRPr="00476A24">
        <w:rPr>
          <w:color w:val="000000"/>
          <w:sz w:val="24"/>
          <w:szCs w:val="24"/>
          <w:lang w:eastAsia="ru-RU" w:bidi="ru-RU"/>
        </w:rPr>
        <w:t xml:space="preserve"> География     Практикум: учебное пособие студентов профессиональных образовательных организаций, осваивающих профессии и специальности СПО. — М., 2017.</w:t>
      </w:r>
    </w:p>
    <w:p w:rsidR="00476A24" w:rsidRPr="00476A24" w:rsidRDefault="00476A24" w:rsidP="00476A24">
      <w:pPr>
        <w:widowControl/>
        <w:autoSpaceDE/>
        <w:autoSpaceDN/>
        <w:ind w:left="709"/>
        <w:jc w:val="center"/>
        <w:rPr>
          <w:b/>
          <w:sz w:val="24"/>
          <w:szCs w:val="24"/>
          <w:lang w:eastAsia="ar-SA"/>
        </w:rPr>
      </w:pPr>
      <w:r w:rsidRPr="00476A24">
        <w:rPr>
          <w:b/>
          <w:sz w:val="24"/>
          <w:szCs w:val="24"/>
          <w:lang w:eastAsia="ar-SA"/>
        </w:rPr>
        <w:t>Для преподавателей</w:t>
      </w:r>
    </w:p>
    <w:p w:rsidR="00476A24" w:rsidRPr="00476A24" w:rsidRDefault="00476A24" w:rsidP="00476A24">
      <w:pPr>
        <w:widowControl/>
        <w:autoSpaceDE/>
        <w:autoSpaceDN/>
        <w:ind w:firstLine="709"/>
        <w:jc w:val="both"/>
        <w:rPr>
          <w:sz w:val="24"/>
          <w:szCs w:val="24"/>
          <w:lang w:eastAsia="ar-SA"/>
        </w:rPr>
      </w:pPr>
      <w:r w:rsidRPr="00476A24">
        <w:rPr>
          <w:spacing w:val="-1"/>
          <w:sz w:val="24"/>
          <w:szCs w:val="24"/>
          <w:lang w:eastAsia="ar-SA"/>
        </w:rPr>
        <w:t>О</w:t>
      </w:r>
      <w:r w:rsidRPr="00476A24">
        <w:rPr>
          <w:sz w:val="24"/>
          <w:szCs w:val="24"/>
          <w:lang w:eastAsia="ar-SA"/>
        </w:rPr>
        <w:t xml:space="preserve">б </w:t>
      </w:r>
      <w:r w:rsidRPr="00476A24">
        <w:rPr>
          <w:spacing w:val="-1"/>
          <w:sz w:val="24"/>
          <w:szCs w:val="24"/>
          <w:lang w:eastAsia="ar-SA"/>
        </w:rPr>
        <w:t>об</w:t>
      </w:r>
      <w:r w:rsidRPr="00476A24">
        <w:rPr>
          <w:spacing w:val="1"/>
          <w:sz w:val="24"/>
          <w:szCs w:val="24"/>
          <w:lang w:eastAsia="ar-SA"/>
        </w:rPr>
        <w:t>р</w:t>
      </w:r>
      <w:r w:rsidRPr="00476A24">
        <w:rPr>
          <w:sz w:val="24"/>
          <w:szCs w:val="24"/>
          <w:lang w:eastAsia="ar-SA"/>
        </w:rPr>
        <w:t>а</w:t>
      </w:r>
      <w:r w:rsidRPr="00476A24">
        <w:rPr>
          <w:spacing w:val="-3"/>
          <w:sz w:val="24"/>
          <w:szCs w:val="24"/>
          <w:lang w:eastAsia="ar-SA"/>
        </w:rPr>
        <w:t>з</w:t>
      </w:r>
      <w:r w:rsidRPr="00476A24">
        <w:rPr>
          <w:spacing w:val="1"/>
          <w:sz w:val="24"/>
          <w:szCs w:val="24"/>
          <w:lang w:eastAsia="ar-SA"/>
        </w:rPr>
        <w:t>о</w:t>
      </w:r>
      <w:r w:rsidRPr="00476A24">
        <w:rPr>
          <w:spacing w:val="-5"/>
          <w:sz w:val="24"/>
          <w:szCs w:val="24"/>
          <w:lang w:eastAsia="ar-SA"/>
        </w:rPr>
        <w:t>в</w:t>
      </w:r>
      <w:r w:rsidRPr="00476A24">
        <w:rPr>
          <w:sz w:val="24"/>
          <w:szCs w:val="24"/>
          <w:lang w:eastAsia="ar-SA"/>
        </w:rPr>
        <w:t>а</w:t>
      </w:r>
      <w:r w:rsidRPr="00476A24">
        <w:rPr>
          <w:spacing w:val="-1"/>
          <w:sz w:val="24"/>
          <w:szCs w:val="24"/>
          <w:lang w:eastAsia="ar-SA"/>
        </w:rPr>
        <w:t>н</w:t>
      </w:r>
      <w:r w:rsidRPr="00476A24">
        <w:rPr>
          <w:spacing w:val="1"/>
          <w:sz w:val="24"/>
          <w:szCs w:val="24"/>
          <w:lang w:eastAsia="ar-SA"/>
        </w:rPr>
        <w:t>и</w:t>
      </w:r>
      <w:r w:rsidRPr="00476A24">
        <w:rPr>
          <w:sz w:val="24"/>
          <w:szCs w:val="24"/>
          <w:lang w:eastAsia="ar-SA"/>
        </w:rPr>
        <w:t xml:space="preserve">и в </w:t>
      </w:r>
      <w:r w:rsidRPr="00476A24">
        <w:rPr>
          <w:spacing w:val="-7"/>
          <w:sz w:val="24"/>
          <w:szCs w:val="24"/>
          <w:lang w:eastAsia="ar-SA"/>
        </w:rPr>
        <w:t>Р</w:t>
      </w:r>
      <w:r w:rsidRPr="00476A24">
        <w:rPr>
          <w:spacing w:val="8"/>
          <w:sz w:val="24"/>
          <w:szCs w:val="24"/>
          <w:lang w:eastAsia="ar-SA"/>
        </w:rPr>
        <w:t>о</w:t>
      </w:r>
      <w:r w:rsidRPr="00476A24">
        <w:rPr>
          <w:spacing w:val="-2"/>
          <w:sz w:val="24"/>
          <w:szCs w:val="24"/>
          <w:lang w:eastAsia="ar-SA"/>
        </w:rPr>
        <w:t>с</w:t>
      </w:r>
      <w:r w:rsidRPr="00476A24">
        <w:rPr>
          <w:sz w:val="24"/>
          <w:szCs w:val="24"/>
          <w:lang w:eastAsia="ar-SA"/>
        </w:rPr>
        <w:t>с</w:t>
      </w:r>
      <w:r w:rsidRPr="00476A24">
        <w:rPr>
          <w:spacing w:val="-1"/>
          <w:sz w:val="24"/>
          <w:szCs w:val="24"/>
          <w:lang w:eastAsia="ar-SA"/>
        </w:rPr>
        <w:t>и</w:t>
      </w:r>
      <w:r w:rsidRPr="00476A24">
        <w:rPr>
          <w:spacing w:val="1"/>
          <w:sz w:val="24"/>
          <w:szCs w:val="24"/>
          <w:lang w:eastAsia="ar-SA"/>
        </w:rPr>
        <w:t>й</w:t>
      </w:r>
      <w:r w:rsidRPr="00476A24">
        <w:rPr>
          <w:sz w:val="24"/>
          <w:szCs w:val="24"/>
          <w:lang w:eastAsia="ar-SA"/>
        </w:rPr>
        <w:t>с</w:t>
      </w:r>
      <w:r w:rsidRPr="00476A24">
        <w:rPr>
          <w:spacing w:val="-16"/>
          <w:sz w:val="24"/>
          <w:szCs w:val="24"/>
          <w:lang w:eastAsia="ar-SA"/>
        </w:rPr>
        <w:t>к</w:t>
      </w:r>
      <w:r w:rsidRPr="00476A24">
        <w:rPr>
          <w:spacing w:val="1"/>
          <w:sz w:val="24"/>
          <w:szCs w:val="24"/>
          <w:lang w:eastAsia="ar-SA"/>
        </w:rPr>
        <w:t>о</w:t>
      </w:r>
      <w:r w:rsidRPr="00476A24">
        <w:rPr>
          <w:sz w:val="24"/>
          <w:szCs w:val="24"/>
          <w:lang w:eastAsia="ar-SA"/>
        </w:rPr>
        <w:t xml:space="preserve">й </w:t>
      </w:r>
      <w:r w:rsidRPr="00476A24">
        <w:rPr>
          <w:spacing w:val="-1"/>
          <w:sz w:val="24"/>
          <w:szCs w:val="24"/>
          <w:lang w:eastAsia="ar-SA"/>
        </w:rPr>
        <w:t>Ф</w:t>
      </w:r>
      <w:r w:rsidRPr="00476A24">
        <w:rPr>
          <w:spacing w:val="-5"/>
          <w:sz w:val="24"/>
          <w:szCs w:val="24"/>
          <w:lang w:eastAsia="ar-SA"/>
        </w:rPr>
        <w:t>е</w:t>
      </w:r>
      <w:r w:rsidRPr="00476A24">
        <w:rPr>
          <w:spacing w:val="5"/>
          <w:sz w:val="24"/>
          <w:szCs w:val="24"/>
          <w:lang w:eastAsia="ar-SA"/>
        </w:rPr>
        <w:t>д</w:t>
      </w:r>
      <w:r w:rsidRPr="00476A24">
        <w:rPr>
          <w:sz w:val="24"/>
          <w:szCs w:val="24"/>
          <w:lang w:eastAsia="ar-SA"/>
        </w:rPr>
        <w:t>е</w:t>
      </w:r>
      <w:r w:rsidRPr="00476A24">
        <w:rPr>
          <w:spacing w:val="-1"/>
          <w:sz w:val="24"/>
          <w:szCs w:val="24"/>
          <w:lang w:eastAsia="ar-SA"/>
        </w:rPr>
        <w:t>р</w:t>
      </w:r>
      <w:r w:rsidRPr="00476A24">
        <w:rPr>
          <w:sz w:val="24"/>
          <w:szCs w:val="24"/>
          <w:lang w:eastAsia="ar-SA"/>
        </w:rPr>
        <w:t>а</w:t>
      </w:r>
      <w:r w:rsidRPr="00476A24">
        <w:rPr>
          <w:spacing w:val="-1"/>
          <w:sz w:val="24"/>
          <w:szCs w:val="24"/>
          <w:lang w:eastAsia="ar-SA"/>
        </w:rPr>
        <w:t>ц</w:t>
      </w:r>
      <w:r w:rsidRPr="00476A24">
        <w:rPr>
          <w:spacing w:val="1"/>
          <w:sz w:val="24"/>
          <w:szCs w:val="24"/>
          <w:lang w:eastAsia="ar-SA"/>
        </w:rPr>
        <w:t>и</w:t>
      </w:r>
      <w:r w:rsidRPr="00476A24">
        <w:rPr>
          <w:spacing w:val="-1"/>
          <w:sz w:val="24"/>
          <w:szCs w:val="24"/>
          <w:lang w:eastAsia="ar-SA"/>
        </w:rPr>
        <w:t>и</w:t>
      </w:r>
      <w:r w:rsidRPr="00476A24">
        <w:rPr>
          <w:sz w:val="24"/>
          <w:szCs w:val="24"/>
          <w:lang w:eastAsia="ar-SA"/>
        </w:rPr>
        <w:t>: ф</w:t>
      </w:r>
      <w:r w:rsidRPr="00476A24">
        <w:rPr>
          <w:spacing w:val="-7"/>
          <w:sz w:val="24"/>
          <w:szCs w:val="24"/>
          <w:lang w:eastAsia="ar-SA"/>
        </w:rPr>
        <w:t>е</w:t>
      </w:r>
      <w:r w:rsidRPr="00476A24">
        <w:rPr>
          <w:spacing w:val="1"/>
          <w:sz w:val="24"/>
          <w:szCs w:val="24"/>
          <w:lang w:eastAsia="ar-SA"/>
        </w:rPr>
        <w:t>д</w:t>
      </w:r>
      <w:r w:rsidRPr="00476A24">
        <w:rPr>
          <w:spacing w:val="-2"/>
          <w:sz w:val="24"/>
          <w:szCs w:val="24"/>
          <w:lang w:eastAsia="ar-SA"/>
        </w:rPr>
        <w:t>е</w:t>
      </w:r>
      <w:r w:rsidRPr="00476A24">
        <w:rPr>
          <w:spacing w:val="1"/>
          <w:sz w:val="24"/>
          <w:szCs w:val="24"/>
          <w:lang w:eastAsia="ar-SA"/>
        </w:rPr>
        <w:t>р</w:t>
      </w:r>
      <w:r w:rsidRPr="00476A24">
        <w:rPr>
          <w:sz w:val="24"/>
          <w:szCs w:val="24"/>
          <w:lang w:eastAsia="ar-SA"/>
        </w:rPr>
        <w:t>. за</w:t>
      </w:r>
      <w:r w:rsidRPr="00476A24">
        <w:rPr>
          <w:spacing w:val="-17"/>
          <w:sz w:val="24"/>
          <w:szCs w:val="24"/>
          <w:lang w:eastAsia="ar-SA"/>
        </w:rPr>
        <w:t>к</w:t>
      </w:r>
      <w:r w:rsidRPr="00476A24">
        <w:rPr>
          <w:spacing w:val="1"/>
          <w:sz w:val="24"/>
          <w:szCs w:val="24"/>
          <w:lang w:eastAsia="ar-SA"/>
        </w:rPr>
        <w:t>о</w:t>
      </w:r>
      <w:r w:rsidRPr="00476A24">
        <w:rPr>
          <w:sz w:val="24"/>
          <w:szCs w:val="24"/>
          <w:lang w:eastAsia="ar-SA"/>
        </w:rPr>
        <w:t xml:space="preserve">н </w:t>
      </w:r>
      <w:r w:rsidRPr="00476A24">
        <w:rPr>
          <w:spacing w:val="-4"/>
          <w:sz w:val="24"/>
          <w:szCs w:val="24"/>
          <w:lang w:eastAsia="ar-SA"/>
        </w:rPr>
        <w:t>о</w:t>
      </w:r>
      <w:r w:rsidRPr="00476A24">
        <w:rPr>
          <w:sz w:val="24"/>
          <w:szCs w:val="24"/>
          <w:lang w:eastAsia="ar-SA"/>
        </w:rPr>
        <w:t>т</w:t>
      </w:r>
      <w:r w:rsidRPr="00476A24">
        <w:rPr>
          <w:spacing w:val="1"/>
          <w:sz w:val="24"/>
          <w:szCs w:val="24"/>
          <w:lang w:eastAsia="ar-SA"/>
        </w:rPr>
        <w:t>29</w:t>
      </w:r>
      <w:r w:rsidRPr="00476A24">
        <w:rPr>
          <w:spacing w:val="-3"/>
          <w:sz w:val="24"/>
          <w:szCs w:val="24"/>
          <w:lang w:eastAsia="ar-SA"/>
        </w:rPr>
        <w:t>.</w:t>
      </w:r>
      <w:r w:rsidRPr="00476A24">
        <w:rPr>
          <w:spacing w:val="1"/>
          <w:sz w:val="24"/>
          <w:szCs w:val="24"/>
          <w:lang w:eastAsia="ar-SA"/>
        </w:rPr>
        <w:t>12</w:t>
      </w:r>
      <w:r w:rsidRPr="00476A24">
        <w:rPr>
          <w:sz w:val="24"/>
          <w:szCs w:val="24"/>
          <w:lang w:eastAsia="ar-SA"/>
        </w:rPr>
        <w:t>.</w:t>
      </w:r>
      <w:r w:rsidRPr="00476A24">
        <w:rPr>
          <w:spacing w:val="1"/>
          <w:sz w:val="24"/>
          <w:szCs w:val="24"/>
          <w:lang w:eastAsia="ar-SA"/>
        </w:rPr>
        <w:t>2</w:t>
      </w:r>
      <w:r w:rsidRPr="00476A24">
        <w:rPr>
          <w:spacing w:val="-1"/>
          <w:sz w:val="24"/>
          <w:szCs w:val="24"/>
          <w:lang w:eastAsia="ar-SA"/>
        </w:rPr>
        <w:t>01</w:t>
      </w:r>
      <w:r w:rsidRPr="00476A24">
        <w:rPr>
          <w:sz w:val="24"/>
          <w:szCs w:val="24"/>
          <w:lang w:eastAsia="ar-SA"/>
        </w:rPr>
        <w:t>2 №</w:t>
      </w:r>
      <w:r w:rsidRPr="00476A24">
        <w:rPr>
          <w:spacing w:val="1"/>
          <w:sz w:val="24"/>
          <w:szCs w:val="24"/>
          <w:lang w:eastAsia="ar-SA"/>
        </w:rPr>
        <w:t>2</w:t>
      </w:r>
      <w:r w:rsidRPr="00476A24">
        <w:rPr>
          <w:spacing w:val="-1"/>
          <w:sz w:val="24"/>
          <w:szCs w:val="24"/>
          <w:lang w:eastAsia="ar-SA"/>
        </w:rPr>
        <w:t>7</w:t>
      </w:r>
      <w:r w:rsidRPr="00476A24">
        <w:rPr>
          <w:spacing w:val="2"/>
          <w:sz w:val="24"/>
          <w:szCs w:val="24"/>
          <w:lang w:eastAsia="ar-SA"/>
        </w:rPr>
        <w:t>3</w:t>
      </w:r>
      <w:r w:rsidRPr="00476A24">
        <w:rPr>
          <w:spacing w:val="-2"/>
          <w:sz w:val="24"/>
          <w:szCs w:val="24"/>
          <w:lang w:eastAsia="ar-SA"/>
        </w:rPr>
        <w:t>-</w:t>
      </w:r>
      <w:r w:rsidRPr="00476A24">
        <w:rPr>
          <w:spacing w:val="-1"/>
          <w:sz w:val="24"/>
          <w:szCs w:val="24"/>
          <w:lang w:eastAsia="ar-SA"/>
        </w:rPr>
        <w:t>Ф</w:t>
      </w:r>
      <w:proofErr w:type="gramStart"/>
      <w:r w:rsidRPr="00476A24">
        <w:rPr>
          <w:sz w:val="24"/>
          <w:szCs w:val="24"/>
          <w:lang w:eastAsia="ar-SA"/>
        </w:rPr>
        <w:t>З(</w:t>
      </w:r>
      <w:proofErr w:type="gramEnd"/>
      <w:r w:rsidRPr="00476A24">
        <w:rPr>
          <w:sz w:val="24"/>
          <w:szCs w:val="24"/>
          <w:lang w:eastAsia="ar-SA"/>
        </w:rPr>
        <w:t>в</w:t>
      </w:r>
      <w:r w:rsidRPr="00476A24">
        <w:rPr>
          <w:spacing w:val="1"/>
          <w:sz w:val="24"/>
          <w:szCs w:val="24"/>
          <w:lang w:eastAsia="ar-SA"/>
        </w:rPr>
        <w:t>р</w:t>
      </w:r>
      <w:r w:rsidRPr="00476A24">
        <w:rPr>
          <w:spacing w:val="-7"/>
          <w:sz w:val="24"/>
          <w:szCs w:val="24"/>
          <w:lang w:eastAsia="ar-SA"/>
        </w:rPr>
        <w:t>е</w:t>
      </w:r>
      <w:r w:rsidRPr="00476A24">
        <w:rPr>
          <w:spacing w:val="1"/>
          <w:sz w:val="24"/>
          <w:szCs w:val="24"/>
          <w:lang w:eastAsia="ar-SA"/>
        </w:rPr>
        <w:t>д</w:t>
      </w:r>
      <w:r w:rsidRPr="00476A24">
        <w:rPr>
          <w:sz w:val="24"/>
          <w:szCs w:val="24"/>
          <w:lang w:eastAsia="ar-SA"/>
        </w:rPr>
        <w:t xml:space="preserve">. </w:t>
      </w:r>
      <w:r w:rsidRPr="00476A24">
        <w:rPr>
          <w:spacing w:val="-1"/>
          <w:sz w:val="24"/>
          <w:szCs w:val="24"/>
          <w:lang w:eastAsia="ar-SA"/>
        </w:rPr>
        <w:t>Ф</w:t>
      </w:r>
      <w:r w:rsidRPr="00476A24">
        <w:rPr>
          <w:spacing w:val="-5"/>
          <w:sz w:val="24"/>
          <w:szCs w:val="24"/>
          <w:lang w:eastAsia="ar-SA"/>
        </w:rPr>
        <w:t>е</w:t>
      </w:r>
      <w:r w:rsidRPr="00476A24">
        <w:rPr>
          <w:spacing w:val="1"/>
          <w:sz w:val="24"/>
          <w:szCs w:val="24"/>
          <w:lang w:eastAsia="ar-SA"/>
        </w:rPr>
        <w:t>д</w:t>
      </w:r>
      <w:r w:rsidRPr="00476A24">
        <w:rPr>
          <w:spacing w:val="-2"/>
          <w:sz w:val="24"/>
          <w:szCs w:val="24"/>
          <w:lang w:eastAsia="ar-SA"/>
        </w:rPr>
        <w:t>е</w:t>
      </w:r>
      <w:r w:rsidRPr="00476A24">
        <w:rPr>
          <w:spacing w:val="1"/>
          <w:sz w:val="24"/>
          <w:szCs w:val="24"/>
          <w:lang w:eastAsia="ar-SA"/>
        </w:rPr>
        <w:t>р</w:t>
      </w:r>
      <w:r w:rsidRPr="00476A24">
        <w:rPr>
          <w:spacing w:val="2"/>
          <w:sz w:val="24"/>
          <w:szCs w:val="24"/>
          <w:lang w:eastAsia="ar-SA"/>
        </w:rPr>
        <w:t>а</w:t>
      </w:r>
      <w:r w:rsidRPr="00476A24">
        <w:rPr>
          <w:spacing w:val="-3"/>
          <w:sz w:val="24"/>
          <w:szCs w:val="24"/>
          <w:lang w:eastAsia="ar-SA"/>
        </w:rPr>
        <w:t>л</w:t>
      </w:r>
      <w:r w:rsidRPr="00476A24">
        <w:rPr>
          <w:spacing w:val="-1"/>
          <w:sz w:val="24"/>
          <w:szCs w:val="24"/>
          <w:lang w:eastAsia="ar-SA"/>
        </w:rPr>
        <w:t>ь</w:t>
      </w:r>
      <w:r w:rsidRPr="00476A24">
        <w:rPr>
          <w:spacing w:val="1"/>
          <w:sz w:val="24"/>
          <w:szCs w:val="24"/>
          <w:lang w:eastAsia="ar-SA"/>
        </w:rPr>
        <w:t>н</w:t>
      </w:r>
      <w:r w:rsidRPr="00476A24">
        <w:rPr>
          <w:spacing w:val="-1"/>
          <w:sz w:val="24"/>
          <w:szCs w:val="24"/>
          <w:lang w:eastAsia="ar-SA"/>
        </w:rPr>
        <w:t>ы</w:t>
      </w:r>
      <w:r w:rsidRPr="00476A24">
        <w:rPr>
          <w:sz w:val="24"/>
          <w:szCs w:val="24"/>
          <w:lang w:eastAsia="ar-SA"/>
        </w:rPr>
        <w:t>хза</w:t>
      </w:r>
      <w:r w:rsidRPr="00476A24">
        <w:rPr>
          <w:spacing w:val="-17"/>
          <w:sz w:val="24"/>
          <w:szCs w:val="24"/>
          <w:lang w:eastAsia="ar-SA"/>
        </w:rPr>
        <w:t>к</w:t>
      </w:r>
      <w:r w:rsidRPr="00476A24">
        <w:rPr>
          <w:spacing w:val="1"/>
          <w:sz w:val="24"/>
          <w:szCs w:val="24"/>
          <w:lang w:eastAsia="ar-SA"/>
        </w:rPr>
        <w:t>о</w:t>
      </w:r>
      <w:r w:rsidRPr="00476A24">
        <w:rPr>
          <w:spacing w:val="-1"/>
          <w:sz w:val="24"/>
          <w:szCs w:val="24"/>
          <w:lang w:eastAsia="ar-SA"/>
        </w:rPr>
        <w:t>н</w:t>
      </w:r>
      <w:r w:rsidRPr="00476A24">
        <w:rPr>
          <w:spacing w:val="1"/>
          <w:sz w:val="24"/>
          <w:szCs w:val="24"/>
          <w:lang w:eastAsia="ar-SA"/>
        </w:rPr>
        <w:t>о</w:t>
      </w:r>
      <w:r w:rsidRPr="00476A24">
        <w:rPr>
          <w:sz w:val="24"/>
          <w:szCs w:val="24"/>
          <w:lang w:eastAsia="ar-SA"/>
        </w:rPr>
        <w:t>в</w:t>
      </w:r>
      <w:r w:rsidRPr="00476A24">
        <w:rPr>
          <w:spacing w:val="-4"/>
          <w:sz w:val="24"/>
          <w:szCs w:val="24"/>
          <w:lang w:eastAsia="ar-SA"/>
        </w:rPr>
        <w:t>о</w:t>
      </w:r>
      <w:r w:rsidRPr="00476A24">
        <w:rPr>
          <w:sz w:val="24"/>
          <w:szCs w:val="24"/>
          <w:lang w:eastAsia="ar-SA"/>
        </w:rPr>
        <w:t>т</w:t>
      </w:r>
      <w:r w:rsidRPr="00476A24">
        <w:rPr>
          <w:spacing w:val="-1"/>
          <w:sz w:val="24"/>
          <w:szCs w:val="24"/>
          <w:lang w:eastAsia="ar-SA"/>
        </w:rPr>
        <w:t>0</w:t>
      </w:r>
      <w:r w:rsidRPr="00476A24">
        <w:rPr>
          <w:spacing w:val="1"/>
          <w:sz w:val="24"/>
          <w:szCs w:val="24"/>
          <w:lang w:eastAsia="ar-SA"/>
        </w:rPr>
        <w:t>7</w:t>
      </w:r>
      <w:r w:rsidRPr="00476A24">
        <w:rPr>
          <w:sz w:val="24"/>
          <w:szCs w:val="24"/>
          <w:lang w:eastAsia="ar-SA"/>
        </w:rPr>
        <w:t>.0</w:t>
      </w:r>
      <w:r w:rsidRPr="00476A24">
        <w:rPr>
          <w:spacing w:val="1"/>
          <w:sz w:val="24"/>
          <w:szCs w:val="24"/>
          <w:lang w:eastAsia="ar-SA"/>
        </w:rPr>
        <w:t>5</w:t>
      </w:r>
      <w:r w:rsidRPr="00476A24">
        <w:rPr>
          <w:spacing w:val="-3"/>
          <w:sz w:val="24"/>
          <w:szCs w:val="24"/>
          <w:lang w:eastAsia="ar-SA"/>
        </w:rPr>
        <w:t>.</w:t>
      </w:r>
      <w:r w:rsidRPr="00476A24">
        <w:rPr>
          <w:spacing w:val="1"/>
          <w:sz w:val="24"/>
          <w:szCs w:val="24"/>
          <w:lang w:eastAsia="ar-SA"/>
        </w:rPr>
        <w:t>2</w:t>
      </w:r>
      <w:r w:rsidRPr="00476A24">
        <w:rPr>
          <w:spacing w:val="-1"/>
          <w:sz w:val="24"/>
          <w:szCs w:val="24"/>
          <w:lang w:eastAsia="ar-SA"/>
        </w:rPr>
        <w:t>01</w:t>
      </w:r>
      <w:r w:rsidRPr="00476A24">
        <w:rPr>
          <w:sz w:val="24"/>
          <w:szCs w:val="24"/>
          <w:lang w:eastAsia="ar-SA"/>
        </w:rPr>
        <w:t>3 №</w:t>
      </w:r>
      <w:r w:rsidRPr="00476A24">
        <w:rPr>
          <w:spacing w:val="-1"/>
          <w:sz w:val="24"/>
          <w:szCs w:val="24"/>
          <w:lang w:eastAsia="ar-SA"/>
        </w:rPr>
        <w:t>9</w:t>
      </w:r>
      <w:r w:rsidRPr="00476A24">
        <w:rPr>
          <w:spacing w:val="10"/>
          <w:sz w:val="24"/>
          <w:szCs w:val="24"/>
          <w:lang w:eastAsia="ar-SA"/>
        </w:rPr>
        <w:t>9</w:t>
      </w:r>
      <w:r w:rsidRPr="00476A24">
        <w:rPr>
          <w:sz w:val="24"/>
          <w:szCs w:val="24"/>
          <w:lang w:eastAsia="ar-SA"/>
        </w:rPr>
        <w:t>-</w:t>
      </w:r>
      <w:r w:rsidRPr="00476A24">
        <w:rPr>
          <w:spacing w:val="-3"/>
          <w:sz w:val="24"/>
          <w:szCs w:val="24"/>
          <w:lang w:eastAsia="ar-SA"/>
        </w:rPr>
        <w:t>Ф</w:t>
      </w:r>
      <w:r w:rsidRPr="00476A24">
        <w:rPr>
          <w:spacing w:val="1"/>
          <w:sz w:val="24"/>
          <w:szCs w:val="24"/>
          <w:lang w:eastAsia="ar-SA"/>
        </w:rPr>
        <w:t>З</w:t>
      </w:r>
      <w:r w:rsidRPr="00476A24">
        <w:rPr>
          <w:sz w:val="24"/>
          <w:szCs w:val="24"/>
          <w:lang w:eastAsia="ar-SA"/>
        </w:rPr>
        <w:t xml:space="preserve">, </w:t>
      </w:r>
      <w:r w:rsidRPr="00476A24">
        <w:rPr>
          <w:spacing w:val="-6"/>
          <w:sz w:val="24"/>
          <w:szCs w:val="24"/>
          <w:lang w:eastAsia="ar-SA"/>
        </w:rPr>
        <w:t>о</w:t>
      </w:r>
      <w:r w:rsidRPr="00476A24">
        <w:rPr>
          <w:sz w:val="24"/>
          <w:szCs w:val="24"/>
          <w:lang w:eastAsia="ar-SA"/>
        </w:rPr>
        <w:t xml:space="preserve">т </w:t>
      </w:r>
      <w:r w:rsidRPr="00476A24">
        <w:rPr>
          <w:spacing w:val="1"/>
          <w:sz w:val="24"/>
          <w:szCs w:val="24"/>
          <w:lang w:eastAsia="ar-SA"/>
        </w:rPr>
        <w:t>07</w:t>
      </w:r>
      <w:r w:rsidRPr="00476A24">
        <w:rPr>
          <w:spacing w:val="-3"/>
          <w:sz w:val="24"/>
          <w:szCs w:val="24"/>
          <w:lang w:eastAsia="ar-SA"/>
        </w:rPr>
        <w:t>.</w:t>
      </w:r>
      <w:r w:rsidRPr="00476A24">
        <w:rPr>
          <w:spacing w:val="1"/>
          <w:sz w:val="24"/>
          <w:szCs w:val="24"/>
          <w:lang w:eastAsia="ar-SA"/>
        </w:rPr>
        <w:t>06</w:t>
      </w:r>
      <w:r w:rsidRPr="00476A24">
        <w:rPr>
          <w:spacing w:val="-3"/>
          <w:sz w:val="24"/>
          <w:szCs w:val="24"/>
          <w:lang w:eastAsia="ar-SA"/>
        </w:rPr>
        <w:t>.</w:t>
      </w:r>
      <w:r w:rsidRPr="00476A24">
        <w:rPr>
          <w:spacing w:val="-1"/>
          <w:sz w:val="24"/>
          <w:szCs w:val="24"/>
          <w:lang w:eastAsia="ar-SA"/>
        </w:rPr>
        <w:t>2</w:t>
      </w:r>
      <w:r w:rsidRPr="00476A24">
        <w:rPr>
          <w:spacing w:val="1"/>
          <w:sz w:val="24"/>
          <w:szCs w:val="24"/>
          <w:lang w:eastAsia="ar-SA"/>
        </w:rPr>
        <w:t>0</w:t>
      </w:r>
      <w:r w:rsidRPr="00476A24">
        <w:rPr>
          <w:spacing w:val="-1"/>
          <w:sz w:val="24"/>
          <w:szCs w:val="24"/>
          <w:lang w:eastAsia="ar-SA"/>
        </w:rPr>
        <w:t>1</w:t>
      </w:r>
      <w:r w:rsidRPr="00476A24">
        <w:rPr>
          <w:sz w:val="24"/>
          <w:szCs w:val="24"/>
          <w:lang w:eastAsia="ar-SA"/>
        </w:rPr>
        <w:t>3 №</w:t>
      </w:r>
      <w:r w:rsidRPr="00476A24">
        <w:rPr>
          <w:spacing w:val="-1"/>
          <w:sz w:val="24"/>
          <w:szCs w:val="24"/>
          <w:lang w:eastAsia="ar-SA"/>
        </w:rPr>
        <w:t>12</w:t>
      </w:r>
      <w:r w:rsidRPr="00476A24">
        <w:rPr>
          <w:spacing w:val="5"/>
          <w:sz w:val="24"/>
          <w:szCs w:val="24"/>
          <w:lang w:eastAsia="ar-SA"/>
        </w:rPr>
        <w:t>0</w:t>
      </w:r>
      <w:r w:rsidRPr="00476A24">
        <w:rPr>
          <w:spacing w:val="-2"/>
          <w:sz w:val="24"/>
          <w:szCs w:val="24"/>
          <w:lang w:eastAsia="ar-SA"/>
        </w:rPr>
        <w:t>-</w:t>
      </w:r>
      <w:r w:rsidRPr="00476A24">
        <w:rPr>
          <w:spacing w:val="-1"/>
          <w:sz w:val="24"/>
          <w:szCs w:val="24"/>
          <w:lang w:eastAsia="ar-SA"/>
        </w:rPr>
        <w:t>Ф</w:t>
      </w:r>
      <w:r w:rsidRPr="00476A24">
        <w:rPr>
          <w:spacing w:val="1"/>
          <w:sz w:val="24"/>
          <w:szCs w:val="24"/>
          <w:lang w:eastAsia="ar-SA"/>
        </w:rPr>
        <w:t>З</w:t>
      </w:r>
      <w:r w:rsidRPr="00476A24">
        <w:rPr>
          <w:sz w:val="24"/>
          <w:szCs w:val="24"/>
          <w:lang w:eastAsia="ar-SA"/>
        </w:rPr>
        <w:t xml:space="preserve">, </w:t>
      </w:r>
      <w:r w:rsidRPr="00476A24">
        <w:rPr>
          <w:spacing w:val="-4"/>
          <w:sz w:val="24"/>
          <w:szCs w:val="24"/>
          <w:lang w:eastAsia="ar-SA"/>
        </w:rPr>
        <w:t>о</w:t>
      </w:r>
      <w:r w:rsidRPr="00476A24">
        <w:rPr>
          <w:sz w:val="24"/>
          <w:szCs w:val="24"/>
          <w:lang w:eastAsia="ar-SA"/>
        </w:rPr>
        <w:t xml:space="preserve">т </w:t>
      </w:r>
      <w:r w:rsidRPr="00476A24">
        <w:rPr>
          <w:spacing w:val="1"/>
          <w:sz w:val="24"/>
          <w:szCs w:val="24"/>
          <w:lang w:eastAsia="ar-SA"/>
        </w:rPr>
        <w:t>02</w:t>
      </w:r>
      <w:r w:rsidRPr="00476A24">
        <w:rPr>
          <w:sz w:val="24"/>
          <w:szCs w:val="24"/>
          <w:lang w:eastAsia="ar-SA"/>
        </w:rPr>
        <w:t>.</w:t>
      </w:r>
      <w:r w:rsidRPr="00476A24">
        <w:rPr>
          <w:spacing w:val="-2"/>
          <w:sz w:val="24"/>
          <w:szCs w:val="24"/>
          <w:lang w:eastAsia="ar-SA"/>
        </w:rPr>
        <w:t>0</w:t>
      </w:r>
      <w:r w:rsidRPr="00476A24">
        <w:rPr>
          <w:spacing w:val="1"/>
          <w:sz w:val="24"/>
          <w:szCs w:val="24"/>
          <w:lang w:eastAsia="ar-SA"/>
        </w:rPr>
        <w:t>7</w:t>
      </w:r>
      <w:r w:rsidRPr="00476A24">
        <w:rPr>
          <w:spacing w:val="-3"/>
          <w:sz w:val="24"/>
          <w:szCs w:val="24"/>
          <w:lang w:eastAsia="ar-SA"/>
        </w:rPr>
        <w:t>.</w:t>
      </w:r>
      <w:r w:rsidRPr="00476A24">
        <w:rPr>
          <w:spacing w:val="1"/>
          <w:sz w:val="24"/>
          <w:szCs w:val="24"/>
          <w:lang w:eastAsia="ar-SA"/>
        </w:rPr>
        <w:t>2</w:t>
      </w:r>
      <w:r w:rsidRPr="00476A24">
        <w:rPr>
          <w:spacing w:val="-1"/>
          <w:sz w:val="24"/>
          <w:szCs w:val="24"/>
          <w:lang w:eastAsia="ar-SA"/>
        </w:rPr>
        <w:t>01</w:t>
      </w:r>
      <w:r w:rsidRPr="00476A24">
        <w:rPr>
          <w:sz w:val="24"/>
          <w:szCs w:val="24"/>
          <w:lang w:eastAsia="ar-SA"/>
        </w:rPr>
        <w:t>3 №</w:t>
      </w:r>
      <w:r w:rsidRPr="00476A24">
        <w:rPr>
          <w:spacing w:val="-1"/>
          <w:sz w:val="24"/>
          <w:szCs w:val="24"/>
          <w:lang w:eastAsia="ar-SA"/>
        </w:rPr>
        <w:t>1</w:t>
      </w:r>
      <w:r w:rsidRPr="00476A24">
        <w:rPr>
          <w:spacing w:val="1"/>
          <w:sz w:val="24"/>
          <w:szCs w:val="24"/>
          <w:lang w:eastAsia="ar-SA"/>
        </w:rPr>
        <w:t>7</w:t>
      </w:r>
      <w:r w:rsidRPr="00476A24">
        <w:rPr>
          <w:spacing w:val="5"/>
          <w:sz w:val="24"/>
          <w:szCs w:val="24"/>
          <w:lang w:eastAsia="ar-SA"/>
        </w:rPr>
        <w:t>0</w:t>
      </w:r>
      <w:r w:rsidRPr="00476A24">
        <w:rPr>
          <w:sz w:val="24"/>
          <w:szCs w:val="24"/>
          <w:lang w:eastAsia="ar-SA"/>
        </w:rPr>
        <w:t>-</w:t>
      </w:r>
      <w:r w:rsidRPr="00476A24">
        <w:rPr>
          <w:spacing w:val="-3"/>
          <w:sz w:val="24"/>
          <w:szCs w:val="24"/>
          <w:lang w:eastAsia="ar-SA"/>
        </w:rPr>
        <w:t>Ф</w:t>
      </w:r>
      <w:r w:rsidRPr="00476A24">
        <w:rPr>
          <w:spacing w:val="1"/>
          <w:sz w:val="24"/>
          <w:szCs w:val="24"/>
          <w:lang w:eastAsia="ar-SA"/>
        </w:rPr>
        <w:t>З</w:t>
      </w:r>
      <w:r w:rsidRPr="00476A24">
        <w:rPr>
          <w:sz w:val="24"/>
          <w:szCs w:val="24"/>
          <w:lang w:eastAsia="ar-SA"/>
        </w:rPr>
        <w:t xml:space="preserve">, </w:t>
      </w:r>
      <w:r w:rsidRPr="00476A24">
        <w:rPr>
          <w:spacing w:val="-4"/>
          <w:sz w:val="24"/>
          <w:szCs w:val="24"/>
          <w:lang w:eastAsia="ar-SA"/>
        </w:rPr>
        <w:t>о</w:t>
      </w:r>
      <w:r w:rsidRPr="00476A24">
        <w:rPr>
          <w:sz w:val="24"/>
          <w:szCs w:val="24"/>
          <w:lang w:eastAsia="ar-SA"/>
        </w:rPr>
        <w:t>т</w:t>
      </w:r>
      <w:r w:rsidRPr="00476A24">
        <w:rPr>
          <w:spacing w:val="1"/>
          <w:sz w:val="24"/>
          <w:szCs w:val="24"/>
          <w:lang w:eastAsia="ar-SA"/>
        </w:rPr>
        <w:t>23</w:t>
      </w:r>
      <w:r w:rsidRPr="00476A24">
        <w:rPr>
          <w:spacing w:val="-3"/>
          <w:sz w:val="24"/>
          <w:szCs w:val="24"/>
          <w:lang w:eastAsia="ar-SA"/>
        </w:rPr>
        <w:t>.</w:t>
      </w:r>
      <w:r w:rsidRPr="00476A24">
        <w:rPr>
          <w:spacing w:val="-1"/>
          <w:sz w:val="24"/>
          <w:szCs w:val="24"/>
          <w:lang w:eastAsia="ar-SA"/>
        </w:rPr>
        <w:t>0</w:t>
      </w:r>
      <w:r w:rsidRPr="00476A24">
        <w:rPr>
          <w:spacing w:val="1"/>
          <w:sz w:val="24"/>
          <w:szCs w:val="24"/>
          <w:lang w:eastAsia="ar-SA"/>
        </w:rPr>
        <w:t>7</w:t>
      </w:r>
      <w:r w:rsidRPr="00476A24">
        <w:rPr>
          <w:sz w:val="24"/>
          <w:szCs w:val="24"/>
          <w:lang w:eastAsia="ar-SA"/>
        </w:rPr>
        <w:t>.</w:t>
      </w:r>
      <w:r w:rsidRPr="00476A24">
        <w:rPr>
          <w:spacing w:val="-2"/>
          <w:sz w:val="24"/>
          <w:szCs w:val="24"/>
          <w:lang w:eastAsia="ar-SA"/>
        </w:rPr>
        <w:t>2</w:t>
      </w:r>
      <w:r w:rsidRPr="00476A24">
        <w:rPr>
          <w:spacing w:val="1"/>
          <w:sz w:val="24"/>
          <w:szCs w:val="24"/>
          <w:lang w:eastAsia="ar-SA"/>
        </w:rPr>
        <w:t>0</w:t>
      </w:r>
      <w:r w:rsidRPr="00476A24">
        <w:rPr>
          <w:spacing w:val="-1"/>
          <w:sz w:val="24"/>
          <w:szCs w:val="24"/>
          <w:lang w:eastAsia="ar-SA"/>
        </w:rPr>
        <w:t>1</w:t>
      </w:r>
      <w:r w:rsidRPr="00476A24">
        <w:rPr>
          <w:sz w:val="24"/>
          <w:szCs w:val="24"/>
          <w:lang w:eastAsia="ar-SA"/>
        </w:rPr>
        <w:t>3 №</w:t>
      </w:r>
      <w:r w:rsidRPr="00476A24">
        <w:rPr>
          <w:spacing w:val="1"/>
          <w:sz w:val="24"/>
          <w:szCs w:val="24"/>
          <w:lang w:eastAsia="ar-SA"/>
        </w:rPr>
        <w:t>2</w:t>
      </w:r>
      <w:r w:rsidRPr="00476A24">
        <w:rPr>
          <w:spacing w:val="-1"/>
          <w:sz w:val="24"/>
          <w:szCs w:val="24"/>
          <w:lang w:eastAsia="ar-SA"/>
        </w:rPr>
        <w:t>0</w:t>
      </w:r>
      <w:r w:rsidRPr="00476A24">
        <w:rPr>
          <w:spacing w:val="5"/>
          <w:sz w:val="24"/>
          <w:szCs w:val="24"/>
          <w:lang w:eastAsia="ar-SA"/>
        </w:rPr>
        <w:t>3</w:t>
      </w:r>
      <w:r w:rsidRPr="00476A24">
        <w:rPr>
          <w:sz w:val="24"/>
          <w:szCs w:val="24"/>
          <w:lang w:eastAsia="ar-SA"/>
        </w:rPr>
        <w:t>-</w:t>
      </w:r>
      <w:r w:rsidRPr="00476A24">
        <w:rPr>
          <w:spacing w:val="-3"/>
          <w:sz w:val="24"/>
          <w:szCs w:val="24"/>
          <w:lang w:eastAsia="ar-SA"/>
        </w:rPr>
        <w:t>Ф</w:t>
      </w:r>
      <w:r w:rsidRPr="00476A24">
        <w:rPr>
          <w:spacing w:val="1"/>
          <w:sz w:val="24"/>
          <w:szCs w:val="24"/>
          <w:lang w:eastAsia="ar-SA"/>
        </w:rPr>
        <w:t>З</w:t>
      </w:r>
      <w:r w:rsidRPr="00476A24">
        <w:rPr>
          <w:sz w:val="24"/>
          <w:szCs w:val="24"/>
          <w:lang w:eastAsia="ar-SA"/>
        </w:rPr>
        <w:t xml:space="preserve">, </w:t>
      </w:r>
      <w:r w:rsidRPr="00476A24">
        <w:rPr>
          <w:spacing w:val="-4"/>
          <w:sz w:val="24"/>
          <w:szCs w:val="24"/>
          <w:lang w:eastAsia="ar-SA"/>
        </w:rPr>
        <w:t>о</w:t>
      </w:r>
      <w:r w:rsidRPr="00476A24">
        <w:rPr>
          <w:sz w:val="24"/>
          <w:szCs w:val="24"/>
          <w:lang w:eastAsia="ar-SA"/>
        </w:rPr>
        <w:t xml:space="preserve">т </w:t>
      </w:r>
      <w:r w:rsidRPr="00476A24">
        <w:rPr>
          <w:spacing w:val="1"/>
          <w:sz w:val="24"/>
          <w:szCs w:val="24"/>
          <w:lang w:eastAsia="ar-SA"/>
        </w:rPr>
        <w:t>25</w:t>
      </w:r>
      <w:r w:rsidRPr="00476A24">
        <w:rPr>
          <w:spacing w:val="-3"/>
          <w:sz w:val="24"/>
          <w:szCs w:val="24"/>
          <w:lang w:eastAsia="ar-SA"/>
        </w:rPr>
        <w:t>.</w:t>
      </w:r>
      <w:r w:rsidRPr="00476A24">
        <w:rPr>
          <w:spacing w:val="-11"/>
          <w:sz w:val="24"/>
          <w:szCs w:val="24"/>
          <w:lang w:eastAsia="ar-SA"/>
        </w:rPr>
        <w:t>1</w:t>
      </w:r>
      <w:r w:rsidRPr="00476A24">
        <w:rPr>
          <w:spacing w:val="1"/>
          <w:sz w:val="24"/>
          <w:szCs w:val="24"/>
          <w:lang w:eastAsia="ar-SA"/>
        </w:rPr>
        <w:t>1</w:t>
      </w:r>
      <w:r w:rsidRPr="00476A24">
        <w:rPr>
          <w:sz w:val="24"/>
          <w:szCs w:val="24"/>
          <w:lang w:eastAsia="ar-SA"/>
        </w:rPr>
        <w:t>.</w:t>
      </w:r>
      <w:r w:rsidRPr="00476A24">
        <w:rPr>
          <w:spacing w:val="-2"/>
          <w:sz w:val="24"/>
          <w:szCs w:val="24"/>
          <w:lang w:eastAsia="ar-SA"/>
        </w:rPr>
        <w:t>2</w:t>
      </w:r>
      <w:r w:rsidRPr="00476A24">
        <w:rPr>
          <w:spacing w:val="-1"/>
          <w:sz w:val="24"/>
          <w:szCs w:val="24"/>
          <w:lang w:eastAsia="ar-SA"/>
        </w:rPr>
        <w:t>0</w:t>
      </w:r>
      <w:r w:rsidRPr="00476A24">
        <w:rPr>
          <w:spacing w:val="1"/>
          <w:sz w:val="24"/>
          <w:szCs w:val="24"/>
          <w:lang w:eastAsia="ar-SA"/>
        </w:rPr>
        <w:t>1</w:t>
      </w:r>
      <w:r w:rsidRPr="00476A24">
        <w:rPr>
          <w:sz w:val="24"/>
          <w:szCs w:val="24"/>
          <w:lang w:eastAsia="ar-SA"/>
        </w:rPr>
        <w:t>3 №</w:t>
      </w:r>
      <w:r w:rsidRPr="00476A24">
        <w:rPr>
          <w:spacing w:val="-1"/>
          <w:sz w:val="24"/>
          <w:szCs w:val="24"/>
          <w:lang w:eastAsia="ar-SA"/>
        </w:rPr>
        <w:t>3</w:t>
      </w:r>
      <w:r w:rsidRPr="00476A24">
        <w:rPr>
          <w:spacing w:val="1"/>
          <w:sz w:val="24"/>
          <w:szCs w:val="24"/>
          <w:lang w:eastAsia="ar-SA"/>
        </w:rPr>
        <w:t>1</w:t>
      </w:r>
      <w:r w:rsidRPr="00476A24">
        <w:rPr>
          <w:spacing w:val="2"/>
          <w:sz w:val="24"/>
          <w:szCs w:val="24"/>
          <w:lang w:eastAsia="ar-SA"/>
        </w:rPr>
        <w:t>7</w:t>
      </w:r>
      <w:r w:rsidRPr="00476A24">
        <w:rPr>
          <w:spacing w:val="-2"/>
          <w:sz w:val="24"/>
          <w:szCs w:val="24"/>
          <w:lang w:eastAsia="ar-SA"/>
        </w:rPr>
        <w:t>-</w:t>
      </w:r>
      <w:r w:rsidRPr="00476A24">
        <w:rPr>
          <w:spacing w:val="-1"/>
          <w:sz w:val="24"/>
          <w:szCs w:val="24"/>
          <w:lang w:eastAsia="ar-SA"/>
        </w:rPr>
        <w:t>Ф</w:t>
      </w:r>
      <w:r w:rsidRPr="00476A24">
        <w:rPr>
          <w:spacing w:val="1"/>
          <w:sz w:val="24"/>
          <w:szCs w:val="24"/>
          <w:lang w:eastAsia="ar-SA"/>
        </w:rPr>
        <w:t>З</w:t>
      </w:r>
      <w:r w:rsidRPr="00476A24">
        <w:rPr>
          <w:sz w:val="24"/>
          <w:szCs w:val="24"/>
          <w:lang w:eastAsia="ar-SA"/>
        </w:rPr>
        <w:t xml:space="preserve">, </w:t>
      </w:r>
      <w:r w:rsidRPr="00476A24">
        <w:rPr>
          <w:spacing w:val="-4"/>
          <w:sz w:val="24"/>
          <w:szCs w:val="24"/>
          <w:lang w:eastAsia="ar-SA"/>
        </w:rPr>
        <w:t>о</w:t>
      </w:r>
      <w:r w:rsidRPr="00476A24">
        <w:rPr>
          <w:sz w:val="24"/>
          <w:szCs w:val="24"/>
          <w:lang w:eastAsia="ar-SA"/>
        </w:rPr>
        <w:t>т</w:t>
      </w:r>
      <w:r w:rsidRPr="00476A24">
        <w:rPr>
          <w:spacing w:val="1"/>
          <w:sz w:val="24"/>
          <w:szCs w:val="24"/>
          <w:lang w:eastAsia="ar-SA"/>
        </w:rPr>
        <w:t>03</w:t>
      </w:r>
      <w:r w:rsidRPr="00476A24">
        <w:rPr>
          <w:spacing w:val="-3"/>
          <w:sz w:val="24"/>
          <w:szCs w:val="24"/>
          <w:lang w:eastAsia="ar-SA"/>
        </w:rPr>
        <w:t>.</w:t>
      </w:r>
      <w:r w:rsidRPr="00476A24">
        <w:rPr>
          <w:spacing w:val="1"/>
          <w:sz w:val="24"/>
          <w:szCs w:val="24"/>
          <w:lang w:eastAsia="ar-SA"/>
        </w:rPr>
        <w:t>02</w:t>
      </w:r>
      <w:r w:rsidRPr="00476A24">
        <w:rPr>
          <w:spacing w:val="-3"/>
          <w:sz w:val="24"/>
          <w:szCs w:val="24"/>
          <w:lang w:eastAsia="ar-SA"/>
        </w:rPr>
        <w:t>.</w:t>
      </w:r>
      <w:r w:rsidRPr="00476A24">
        <w:rPr>
          <w:spacing w:val="-1"/>
          <w:sz w:val="24"/>
          <w:szCs w:val="24"/>
          <w:lang w:eastAsia="ar-SA"/>
        </w:rPr>
        <w:t>2</w:t>
      </w:r>
      <w:r w:rsidRPr="00476A24">
        <w:rPr>
          <w:spacing w:val="1"/>
          <w:sz w:val="24"/>
          <w:szCs w:val="24"/>
          <w:lang w:eastAsia="ar-SA"/>
        </w:rPr>
        <w:t>0</w:t>
      </w:r>
      <w:r w:rsidRPr="00476A24">
        <w:rPr>
          <w:spacing w:val="-1"/>
          <w:sz w:val="24"/>
          <w:szCs w:val="24"/>
          <w:lang w:eastAsia="ar-SA"/>
        </w:rPr>
        <w:t>1</w:t>
      </w:r>
      <w:r w:rsidRPr="00476A24">
        <w:rPr>
          <w:sz w:val="24"/>
          <w:szCs w:val="24"/>
          <w:lang w:eastAsia="ar-SA"/>
        </w:rPr>
        <w:t>4 №</w:t>
      </w:r>
      <w:r w:rsidRPr="00476A24">
        <w:rPr>
          <w:spacing w:val="-11"/>
          <w:sz w:val="24"/>
          <w:szCs w:val="24"/>
          <w:lang w:eastAsia="ar-SA"/>
        </w:rPr>
        <w:t>1</w:t>
      </w:r>
      <w:r w:rsidRPr="00476A24">
        <w:rPr>
          <w:spacing w:val="6"/>
          <w:sz w:val="24"/>
          <w:szCs w:val="24"/>
          <w:lang w:eastAsia="ar-SA"/>
        </w:rPr>
        <w:t>1</w:t>
      </w:r>
      <w:r w:rsidRPr="00476A24">
        <w:rPr>
          <w:sz w:val="24"/>
          <w:szCs w:val="24"/>
          <w:lang w:eastAsia="ar-SA"/>
        </w:rPr>
        <w:t>-</w:t>
      </w:r>
      <w:r w:rsidRPr="00476A24">
        <w:rPr>
          <w:spacing w:val="-1"/>
          <w:sz w:val="24"/>
          <w:szCs w:val="24"/>
          <w:lang w:eastAsia="ar-SA"/>
        </w:rPr>
        <w:t>Ф</w:t>
      </w:r>
      <w:r w:rsidRPr="00476A24">
        <w:rPr>
          <w:spacing w:val="1"/>
          <w:sz w:val="24"/>
          <w:szCs w:val="24"/>
          <w:lang w:eastAsia="ar-SA"/>
        </w:rPr>
        <w:t>З</w:t>
      </w:r>
      <w:r w:rsidRPr="00476A24">
        <w:rPr>
          <w:sz w:val="24"/>
          <w:szCs w:val="24"/>
          <w:lang w:eastAsia="ar-SA"/>
        </w:rPr>
        <w:t xml:space="preserve">, </w:t>
      </w:r>
      <w:r w:rsidRPr="00476A24">
        <w:rPr>
          <w:spacing w:val="-4"/>
          <w:sz w:val="24"/>
          <w:szCs w:val="24"/>
          <w:lang w:eastAsia="ar-SA"/>
        </w:rPr>
        <w:t>о</w:t>
      </w:r>
      <w:r w:rsidRPr="00476A24">
        <w:rPr>
          <w:sz w:val="24"/>
          <w:szCs w:val="24"/>
          <w:lang w:eastAsia="ar-SA"/>
        </w:rPr>
        <w:t>т</w:t>
      </w:r>
      <w:r w:rsidRPr="00476A24">
        <w:rPr>
          <w:spacing w:val="-1"/>
          <w:sz w:val="24"/>
          <w:szCs w:val="24"/>
          <w:lang w:eastAsia="ar-SA"/>
        </w:rPr>
        <w:t>0</w:t>
      </w:r>
      <w:r w:rsidRPr="00476A24">
        <w:rPr>
          <w:spacing w:val="1"/>
          <w:sz w:val="24"/>
          <w:szCs w:val="24"/>
          <w:lang w:eastAsia="ar-SA"/>
        </w:rPr>
        <w:t>3</w:t>
      </w:r>
      <w:r w:rsidRPr="00476A24">
        <w:rPr>
          <w:sz w:val="24"/>
          <w:szCs w:val="24"/>
          <w:lang w:eastAsia="ar-SA"/>
        </w:rPr>
        <w:t>.</w:t>
      </w:r>
      <w:r w:rsidRPr="00476A24">
        <w:rPr>
          <w:spacing w:val="-2"/>
          <w:sz w:val="24"/>
          <w:szCs w:val="24"/>
          <w:lang w:eastAsia="ar-SA"/>
        </w:rPr>
        <w:t>0</w:t>
      </w:r>
      <w:r w:rsidRPr="00476A24">
        <w:rPr>
          <w:spacing w:val="1"/>
          <w:sz w:val="24"/>
          <w:szCs w:val="24"/>
          <w:lang w:eastAsia="ar-SA"/>
        </w:rPr>
        <w:t>2</w:t>
      </w:r>
      <w:r w:rsidRPr="00476A24">
        <w:rPr>
          <w:spacing w:val="-3"/>
          <w:sz w:val="24"/>
          <w:szCs w:val="24"/>
          <w:lang w:eastAsia="ar-SA"/>
        </w:rPr>
        <w:t>.</w:t>
      </w:r>
      <w:r w:rsidRPr="00476A24">
        <w:rPr>
          <w:spacing w:val="1"/>
          <w:sz w:val="24"/>
          <w:szCs w:val="24"/>
          <w:lang w:eastAsia="ar-SA"/>
        </w:rPr>
        <w:t>2</w:t>
      </w:r>
      <w:r w:rsidRPr="00476A24">
        <w:rPr>
          <w:spacing w:val="-1"/>
          <w:sz w:val="24"/>
          <w:szCs w:val="24"/>
          <w:lang w:eastAsia="ar-SA"/>
        </w:rPr>
        <w:t>01</w:t>
      </w:r>
      <w:r w:rsidRPr="00476A24">
        <w:rPr>
          <w:sz w:val="24"/>
          <w:szCs w:val="24"/>
          <w:lang w:eastAsia="ar-SA"/>
        </w:rPr>
        <w:t xml:space="preserve">4 №  </w:t>
      </w:r>
      <w:r w:rsidRPr="00476A24">
        <w:rPr>
          <w:spacing w:val="1"/>
          <w:sz w:val="24"/>
          <w:szCs w:val="24"/>
          <w:lang w:eastAsia="ar-SA"/>
        </w:rPr>
        <w:t>1</w:t>
      </w:r>
      <w:r w:rsidRPr="00476A24">
        <w:rPr>
          <w:spacing w:val="3"/>
          <w:sz w:val="24"/>
          <w:szCs w:val="24"/>
          <w:lang w:eastAsia="ar-SA"/>
        </w:rPr>
        <w:t>5</w:t>
      </w:r>
      <w:r w:rsidRPr="00476A24">
        <w:rPr>
          <w:sz w:val="24"/>
          <w:szCs w:val="24"/>
          <w:lang w:eastAsia="ar-SA"/>
        </w:rPr>
        <w:t>-</w:t>
      </w:r>
      <w:r w:rsidRPr="00476A24">
        <w:rPr>
          <w:spacing w:val="-1"/>
          <w:sz w:val="24"/>
          <w:szCs w:val="24"/>
          <w:lang w:eastAsia="ar-SA"/>
        </w:rPr>
        <w:t>Ф</w:t>
      </w:r>
      <w:r w:rsidRPr="00476A24">
        <w:rPr>
          <w:spacing w:val="1"/>
          <w:sz w:val="24"/>
          <w:szCs w:val="24"/>
          <w:lang w:eastAsia="ar-SA"/>
        </w:rPr>
        <w:t>З</w:t>
      </w:r>
      <w:r w:rsidRPr="00476A24">
        <w:rPr>
          <w:sz w:val="24"/>
          <w:szCs w:val="24"/>
          <w:lang w:eastAsia="ar-SA"/>
        </w:rPr>
        <w:t xml:space="preserve">, </w:t>
      </w:r>
      <w:r w:rsidRPr="00476A24">
        <w:rPr>
          <w:spacing w:val="-4"/>
          <w:sz w:val="24"/>
          <w:szCs w:val="24"/>
          <w:lang w:eastAsia="ar-SA"/>
        </w:rPr>
        <w:t>о</w:t>
      </w:r>
      <w:r w:rsidRPr="00476A24">
        <w:rPr>
          <w:sz w:val="24"/>
          <w:szCs w:val="24"/>
          <w:lang w:eastAsia="ar-SA"/>
        </w:rPr>
        <w:t>т</w:t>
      </w:r>
      <w:r w:rsidRPr="00476A24">
        <w:rPr>
          <w:spacing w:val="1"/>
          <w:sz w:val="24"/>
          <w:szCs w:val="24"/>
          <w:lang w:eastAsia="ar-SA"/>
        </w:rPr>
        <w:t>05</w:t>
      </w:r>
      <w:r w:rsidRPr="00476A24">
        <w:rPr>
          <w:spacing w:val="-3"/>
          <w:sz w:val="24"/>
          <w:szCs w:val="24"/>
          <w:lang w:eastAsia="ar-SA"/>
        </w:rPr>
        <w:t>.</w:t>
      </w:r>
      <w:r w:rsidRPr="00476A24">
        <w:rPr>
          <w:spacing w:val="1"/>
          <w:sz w:val="24"/>
          <w:szCs w:val="24"/>
          <w:lang w:eastAsia="ar-SA"/>
        </w:rPr>
        <w:t>05</w:t>
      </w:r>
      <w:r w:rsidRPr="00476A24">
        <w:rPr>
          <w:spacing w:val="-3"/>
          <w:sz w:val="24"/>
          <w:szCs w:val="24"/>
          <w:lang w:eastAsia="ar-SA"/>
        </w:rPr>
        <w:t>.</w:t>
      </w:r>
      <w:r w:rsidRPr="00476A24">
        <w:rPr>
          <w:spacing w:val="-1"/>
          <w:sz w:val="24"/>
          <w:szCs w:val="24"/>
          <w:lang w:eastAsia="ar-SA"/>
        </w:rPr>
        <w:t>2</w:t>
      </w:r>
      <w:r w:rsidRPr="00476A24">
        <w:rPr>
          <w:spacing w:val="1"/>
          <w:sz w:val="24"/>
          <w:szCs w:val="24"/>
          <w:lang w:eastAsia="ar-SA"/>
        </w:rPr>
        <w:t>0</w:t>
      </w:r>
      <w:r w:rsidRPr="00476A24">
        <w:rPr>
          <w:spacing w:val="-1"/>
          <w:sz w:val="24"/>
          <w:szCs w:val="24"/>
          <w:lang w:eastAsia="ar-SA"/>
        </w:rPr>
        <w:t>1</w:t>
      </w:r>
      <w:r w:rsidRPr="00476A24">
        <w:rPr>
          <w:sz w:val="24"/>
          <w:szCs w:val="24"/>
          <w:lang w:eastAsia="ar-SA"/>
        </w:rPr>
        <w:t>4 №</w:t>
      </w:r>
      <w:r w:rsidRPr="00476A24">
        <w:rPr>
          <w:spacing w:val="2"/>
          <w:sz w:val="24"/>
          <w:szCs w:val="24"/>
          <w:lang w:eastAsia="ar-SA"/>
        </w:rPr>
        <w:t>84</w:t>
      </w:r>
      <w:r w:rsidRPr="00476A24">
        <w:rPr>
          <w:sz w:val="24"/>
          <w:szCs w:val="24"/>
          <w:lang w:eastAsia="ar-SA"/>
        </w:rPr>
        <w:t>-</w:t>
      </w:r>
      <w:r w:rsidRPr="00476A24">
        <w:rPr>
          <w:spacing w:val="-3"/>
          <w:sz w:val="24"/>
          <w:szCs w:val="24"/>
          <w:lang w:eastAsia="ar-SA"/>
        </w:rPr>
        <w:t>Ф</w:t>
      </w:r>
      <w:r w:rsidRPr="00476A24">
        <w:rPr>
          <w:spacing w:val="-1"/>
          <w:sz w:val="24"/>
          <w:szCs w:val="24"/>
          <w:lang w:eastAsia="ar-SA"/>
        </w:rPr>
        <w:t>З</w:t>
      </w:r>
      <w:r w:rsidRPr="00476A24">
        <w:rPr>
          <w:sz w:val="24"/>
          <w:szCs w:val="24"/>
          <w:lang w:eastAsia="ar-SA"/>
        </w:rPr>
        <w:t xml:space="preserve">, </w:t>
      </w:r>
      <w:r w:rsidRPr="00476A24">
        <w:rPr>
          <w:spacing w:val="-4"/>
          <w:sz w:val="24"/>
          <w:szCs w:val="24"/>
          <w:lang w:eastAsia="ar-SA"/>
        </w:rPr>
        <w:t>о</w:t>
      </w:r>
      <w:r w:rsidRPr="00476A24">
        <w:rPr>
          <w:sz w:val="24"/>
          <w:szCs w:val="24"/>
          <w:lang w:eastAsia="ar-SA"/>
        </w:rPr>
        <w:t>т</w:t>
      </w:r>
      <w:r w:rsidRPr="00476A24">
        <w:rPr>
          <w:spacing w:val="-1"/>
          <w:sz w:val="24"/>
          <w:szCs w:val="24"/>
          <w:lang w:eastAsia="ar-SA"/>
        </w:rPr>
        <w:t>2</w:t>
      </w:r>
      <w:r w:rsidRPr="00476A24">
        <w:rPr>
          <w:spacing w:val="1"/>
          <w:sz w:val="24"/>
          <w:szCs w:val="24"/>
          <w:lang w:eastAsia="ar-SA"/>
        </w:rPr>
        <w:t>7</w:t>
      </w:r>
      <w:r w:rsidRPr="00476A24">
        <w:rPr>
          <w:sz w:val="24"/>
          <w:szCs w:val="24"/>
          <w:lang w:eastAsia="ar-SA"/>
        </w:rPr>
        <w:t>.</w:t>
      </w:r>
      <w:r w:rsidRPr="00476A24">
        <w:rPr>
          <w:spacing w:val="-2"/>
          <w:sz w:val="24"/>
          <w:szCs w:val="24"/>
          <w:lang w:eastAsia="ar-SA"/>
        </w:rPr>
        <w:t>0</w:t>
      </w:r>
      <w:r w:rsidRPr="00476A24">
        <w:rPr>
          <w:spacing w:val="1"/>
          <w:sz w:val="24"/>
          <w:szCs w:val="24"/>
          <w:lang w:eastAsia="ar-SA"/>
        </w:rPr>
        <w:t>5</w:t>
      </w:r>
      <w:r w:rsidRPr="00476A24">
        <w:rPr>
          <w:sz w:val="24"/>
          <w:szCs w:val="24"/>
          <w:lang w:eastAsia="ar-SA"/>
        </w:rPr>
        <w:t>.</w:t>
      </w:r>
      <w:r w:rsidRPr="00476A24">
        <w:rPr>
          <w:spacing w:val="-2"/>
          <w:sz w:val="24"/>
          <w:szCs w:val="24"/>
          <w:lang w:eastAsia="ar-SA"/>
        </w:rPr>
        <w:t>2</w:t>
      </w:r>
      <w:r w:rsidRPr="00476A24">
        <w:rPr>
          <w:spacing w:val="-1"/>
          <w:sz w:val="24"/>
          <w:szCs w:val="24"/>
          <w:lang w:eastAsia="ar-SA"/>
        </w:rPr>
        <w:t>0</w:t>
      </w:r>
      <w:r w:rsidRPr="00476A24">
        <w:rPr>
          <w:spacing w:val="1"/>
          <w:sz w:val="24"/>
          <w:szCs w:val="24"/>
          <w:lang w:eastAsia="ar-SA"/>
        </w:rPr>
        <w:t>1</w:t>
      </w:r>
      <w:r w:rsidRPr="00476A24">
        <w:rPr>
          <w:sz w:val="24"/>
          <w:szCs w:val="24"/>
          <w:lang w:eastAsia="ar-SA"/>
        </w:rPr>
        <w:t>4 №</w:t>
      </w:r>
      <w:r w:rsidRPr="00476A24">
        <w:rPr>
          <w:spacing w:val="-1"/>
          <w:sz w:val="24"/>
          <w:szCs w:val="24"/>
          <w:lang w:eastAsia="ar-SA"/>
        </w:rPr>
        <w:t>1</w:t>
      </w:r>
      <w:r w:rsidRPr="00476A24">
        <w:rPr>
          <w:spacing w:val="1"/>
          <w:sz w:val="24"/>
          <w:szCs w:val="24"/>
          <w:lang w:eastAsia="ar-SA"/>
        </w:rPr>
        <w:t>3</w:t>
      </w:r>
      <w:r w:rsidRPr="00476A24">
        <w:rPr>
          <w:spacing w:val="4"/>
          <w:sz w:val="24"/>
          <w:szCs w:val="24"/>
          <w:lang w:eastAsia="ar-SA"/>
        </w:rPr>
        <w:t>5</w:t>
      </w:r>
      <w:r w:rsidRPr="00476A24">
        <w:rPr>
          <w:sz w:val="24"/>
          <w:szCs w:val="24"/>
          <w:lang w:eastAsia="ar-SA"/>
        </w:rPr>
        <w:t>-</w:t>
      </w:r>
      <w:r w:rsidRPr="00476A24">
        <w:rPr>
          <w:spacing w:val="-3"/>
          <w:sz w:val="24"/>
          <w:szCs w:val="24"/>
          <w:lang w:eastAsia="ar-SA"/>
        </w:rPr>
        <w:t>Ф</w:t>
      </w:r>
      <w:r w:rsidRPr="00476A24">
        <w:rPr>
          <w:spacing w:val="1"/>
          <w:sz w:val="24"/>
          <w:szCs w:val="24"/>
          <w:lang w:eastAsia="ar-SA"/>
        </w:rPr>
        <w:t>З</w:t>
      </w:r>
      <w:r w:rsidRPr="00476A24">
        <w:rPr>
          <w:sz w:val="24"/>
          <w:szCs w:val="24"/>
          <w:lang w:eastAsia="ar-SA"/>
        </w:rPr>
        <w:t xml:space="preserve">, </w:t>
      </w:r>
      <w:r w:rsidRPr="00476A24">
        <w:rPr>
          <w:spacing w:val="-4"/>
          <w:sz w:val="24"/>
          <w:szCs w:val="24"/>
          <w:lang w:eastAsia="ar-SA"/>
        </w:rPr>
        <w:t>о</w:t>
      </w:r>
      <w:r w:rsidRPr="00476A24">
        <w:rPr>
          <w:sz w:val="24"/>
          <w:szCs w:val="24"/>
          <w:lang w:eastAsia="ar-SA"/>
        </w:rPr>
        <w:t>т</w:t>
      </w:r>
      <w:r w:rsidRPr="00476A24">
        <w:rPr>
          <w:spacing w:val="1"/>
          <w:sz w:val="24"/>
          <w:szCs w:val="24"/>
          <w:lang w:eastAsia="ar-SA"/>
        </w:rPr>
        <w:t>04</w:t>
      </w:r>
      <w:r w:rsidRPr="00476A24">
        <w:rPr>
          <w:spacing w:val="-3"/>
          <w:sz w:val="24"/>
          <w:szCs w:val="24"/>
          <w:lang w:eastAsia="ar-SA"/>
        </w:rPr>
        <w:t>.</w:t>
      </w:r>
      <w:r w:rsidRPr="00476A24">
        <w:rPr>
          <w:spacing w:val="-1"/>
          <w:sz w:val="24"/>
          <w:szCs w:val="24"/>
          <w:lang w:eastAsia="ar-SA"/>
        </w:rPr>
        <w:t>0</w:t>
      </w:r>
      <w:r w:rsidRPr="00476A24">
        <w:rPr>
          <w:spacing w:val="1"/>
          <w:sz w:val="24"/>
          <w:szCs w:val="24"/>
          <w:lang w:eastAsia="ar-SA"/>
        </w:rPr>
        <w:t>6</w:t>
      </w:r>
      <w:r w:rsidRPr="00476A24">
        <w:rPr>
          <w:sz w:val="24"/>
          <w:szCs w:val="24"/>
          <w:lang w:eastAsia="ar-SA"/>
        </w:rPr>
        <w:t>.</w:t>
      </w:r>
      <w:r w:rsidRPr="00476A24">
        <w:rPr>
          <w:spacing w:val="-2"/>
          <w:sz w:val="24"/>
          <w:szCs w:val="24"/>
          <w:lang w:eastAsia="ar-SA"/>
        </w:rPr>
        <w:t>2</w:t>
      </w:r>
      <w:r w:rsidRPr="00476A24">
        <w:rPr>
          <w:spacing w:val="1"/>
          <w:sz w:val="24"/>
          <w:szCs w:val="24"/>
          <w:lang w:eastAsia="ar-SA"/>
        </w:rPr>
        <w:t>0</w:t>
      </w:r>
      <w:r w:rsidRPr="00476A24">
        <w:rPr>
          <w:spacing w:val="-1"/>
          <w:sz w:val="24"/>
          <w:szCs w:val="24"/>
          <w:lang w:eastAsia="ar-SA"/>
        </w:rPr>
        <w:t>1</w:t>
      </w:r>
      <w:r w:rsidRPr="00476A24">
        <w:rPr>
          <w:sz w:val="24"/>
          <w:szCs w:val="24"/>
          <w:lang w:eastAsia="ar-SA"/>
        </w:rPr>
        <w:t>4 №</w:t>
      </w:r>
      <w:r w:rsidRPr="00476A24">
        <w:rPr>
          <w:spacing w:val="-1"/>
          <w:sz w:val="24"/>
          <w:szCs w:val="24"/>
          <w:lang w:eastAsia="ar-SA"/>
        </w:rPr>
        <w:t>14</w:t>
      </w:r>
      <w:r w:rsidRPr="00476A24">
        <w:rPr>
          <w:spacing w:val="5"/>
          <w:sz w:val="24"/>
          <w:szCs w:val="24"/>
          <w:lang w:eastAsia="ar-SA"/>
        </w:rPr>
        <w:t>8</w:t>
      </w:r>
      <w:r w:rsidRPr="00476A24">
        <w:rPr>
          <w:sz w:val="24"/>
          <w:szCs w:val="24"/>
          <w:lang w:eastAsia="ar-SA"/>
        </w:rPr>
        <w:t>-</w:t>
      </w:r>
      <w:r w:rsidRPr="00476A24">
        <w:rPr>
          <w:spacing w:val="-1"/>
          <w:sz w:val="24"/>
          <w:szCs w:val="24"/>
          <w:lang w:eastAsia="ar-SA"/>
        </w:rPr>
        <w:t>Ф</w:t>
      </w:r>
      <w:r w:rsidRPr="00476A24">
        <w:rPr>
          <w:spacing w:val="1"/>
          <w:sz w:val="24"/>
          <w:szCs w:val="24"/>
          <w:lang w:eastAsia="ar-SA"/>
        </w:rPr>
        <w:t>З</w:t>
      </w:r>
      <w:r w:rsidRPr="00476A24">
        <w:rPr>
          <w:sz w:val="24"/>
          <w:szCs w:val="24"/>
          <w:lang w:eastAsia="ar-SA"/>
        </w:rPr>
        <w:t>, с</w:t>
      </w:r>
      <w:r w:rsidRPr="00476A24">
        <w:rPr>
          <w:spacing w:val="1"/>
          <w:sz w:val="24"/>
          <w:szCs w:val="24"/>
          <w:lang w:eastAsia="ar-SA"/>
        </w:rPr>
        <w:t>и</w:t>
      </w:r>
      <w:r w:rsidRPr="00476A24">
        <w:rPr>
          <w:spacing w:val="-5"/>
          <w:sz w:val="24"/>
          <w:szCs w:val="24"/>
          <w:lang w:eastAsia="ar-SA"/>
        </w:rPr>
        <w:t>з</w:t>
      </w:r>
      <w:r w:rsidRPr="00476A24">
        <w:rPr>
          <w:sz w:val="24"/>
          <w:szCs w:val="24"/>
          <w:lang w:eastAsia="ar-SA"/>
        </w:rPr>
        <w:t>м., вн</w:t>
      </w:r>
      <w:r w:rsidRPr="00476A24">
        <w:rPr>
          <w:spacing w:val="8"/>
          <w:sz w:val="24"/>
          <w:szCs w:val="24"/>
          <w:lang w:eastAsia="ar-SA"/>
        </w:rPr>
        <w:t>е</w:t>
      </w:r>
      <w:r w:rsidRPr="00476A24">
        <w:rPr>
          <w:spacing w:val="2"/>
          <w:sz w:val="24"/>
          <w:szCs w:val="24"/>
          <w:lang w:eastAsia="ar-SA"/>
        </w:rPr>
        <w:t>с</w:t>
      </w:r>
      <w:r w:rsidRPr="00476A24">
        <w:rPr>
          <w:sz w:val="24"/>
          <w:szCs w:val="24"/>
          <w:lang w:eastAsia="ar-SA"/>
        </w:rPr>
        <w:t>е</w:t>
      </w:r>
      <w:r w:rsidRPr="00476A24">
        <w:rPr>
          <w:spacing w:val="-1"/>
          <w:sz w:val="24"/>
          <w:szCs w:val="24"/>
          <w:lang w:eastAsia="ar-SA"/>
        </w:rPr>
        <w:t>нн</w:t>
      </w:r>
      <w:r w:rsidRPr="00476A24">
        <w:rPr>
          <w:spacing w:val="1"/>
          <w:sz w:val="24"/>
          <w:szCs w:val="24"/>
          <w:lang w:eastAsia="ar-SA"/>
        </w:rPr>
        <w:t>ы</w:t>
      </w:r>
      <w:r w:rsidRPr="00476A24">
        <w:rPr>
          <w:sz w:val="24"/>
          <w:szCs w:val="24"/>
          <w:lang w:eastAsia="ar-SA"/>
        </w:rPr>
        <w:t xml:space="preserve">ми </w:t>
      </w:r>
      <w:r w:rsidRPr="00476A24">
        <w:rPr>
          <w:spacing w:val="-1"/>
          <w:sz w:val="24"/>
          <w:szCs w:val="24"/>
          <w:lang w:eastAsia="ar-SA"/>
        </w:rPr>
        <w:t>Ф</w:t>
      </w:r>
      <w:r w:rsidRPr="00476A24">
        <w:rPr>
          <w:spacing w:val="-5"/>
          <w:sz w:val="24"/>
          <w:szCs w:val="24"/>
          <w:lang w:eastAsia="ar-SA"/>
        </w:rPr>
        <w:t>е</w:t>
      </w:r>
      <w:r w:rsidRPr="00476A24">
        <w:rPr>
          <w:spacing w:val="1"/>
          <w:sz w:val="24"/>
          <w:szCs w:val="24"/>
          <w:lang w:eastAsia="ar-SA"/>
        </w:rPr>
        <w:t>д</w:t>
      </w:r>
      <w:r w:rsidRPr="00476A24">
        <w:rPr>
          <w:spacing w:val="-2"/>
          <w:sz w:val="24"/>
          <w:szCs w:val="24"/>
          <w:lang w:eastAsia="ar-SA"/>
        </w:rPr>
        <w:t>е</w:t>
      </w:r>
      <w:r w:rsidRPr="00476A24">
        <w:rPr>
          <w:spacing w:val="-1"/>
          <w:sz w:val="24"/>
          <w:szCs w:val="24"/>
          <w:lang w:eastAsia="ar-SA"/>
        </w:rPr>
        <w:t>р</w:t>
      </w:r>
      <w:r w:rsidRPr="00476A24">
        <w:rPr>
          <w:spacing w:val="2"/>
          <w:sz w:val="24"/>
          <w:szCs w:val="24"/>
          <w:lang w:eastAsia="ar-SA"/>
        </w:rPr>
        <w:t>а</w:t>
      </w:r>
      <w:r w:rsidRPr="00476A24">
        <w:rPr>
          <w:spacing w:val="-1"/>
          <w:sz w:val="24"/>
          <w:szCs w:val="24"/>
          <w:lang w:eastAsia="ar-SA"/>
        </w:rPr>
        <w:t>ль</w:t>
      </w:r>
      <w:r w:rsidRPr="00476A24">
        <w:rPr>
          <w:spacing w:val="1"/>
          <w:sz w:val="24"/>
          <w:szCs w:val="24"/>
          <w:lang w:eastAsia="ar-SA"/>
        </w:rPr>
        <w:t>ны</w:t>
      </w:r>
      <w:r w:rsidRPr="00476A24">
        <w:rPr>
          <w:sz w:val="24"/>
          <w:szCs w:val="24"/>
          <w:lang w:eastAsia="ar-SA"/>
        </w:rPr>
        <w:t>м за</w:t>
      </w:r>
      <w:r w:rsidRPr="00476A24">
        <w:rPr>
          <w:spacing w:val="-17"/>
          <w:sz w:val="24"/>
          <w:szCs w:val="24"/>
          <w:lang w:eastAsia="ar-SA"/>
        </w:rPr>
        <w:t>к</w:t>
      </w:r>
      <w:r w:rsidRPr="00476A24">
        <w:rPr>
          <w:spacing w:val="1"/>
          <w:sz w:val="24"/>
          <w:szCs w:val="24"/>
          <w:lang w:eastAsia="ar-SA"/>
        </w:rPr>
        <w:t>о</w:t>
      </w:r>
      <w:r w:rsidRPr="00476A24">
        <w:rPr>
          <w:spacing w:val="-1"/>
          <w:sz w:val="24"/>
          <w:szCs w:val="24"/>
          <w:lang w:eastAsia="ar-SA"/>
        </w:rPr>
        <w:t>н</w:t>
      </w:r>
      <w:r w:rsidRPr="00476A24">
        <w:rPr>
          <w:spacing w:val="-4"/>
          <w:sz w:val="24"/>
          <w:szCs w:val="24"/>
          <w:lang w:eastAsia="ar-SA"/>
        </w:rPr>
        <w:t>о</w:t>
      </w:r>
      <w:r w:rsidRPr="00476A24">
        <w:rPr>
          <w:sz w:val="24"/>
          <w:szCs w:val="24"/>
          <w:lang w:eastAsia="ar-SA"/>
        </w:rPr>
        <w:t xml:space="preserve">м </w:t>
      </w:r>
      <w:r w:rsidRPr="00476A24">
        <w:rPr>
          <w:spacing w:val="-4"/>
          <w:sz w:val="24"/>
          <w:szCs w:val="24"/>
          <w:lang w:eastAsia="ar-SA"/>
        </w:rPr>
        <w:t>о</w:t>
      </w:r>
      <w:r w:rsidRPr="00476A24">
        <w:rPr>
          <w:sz w:val="24"/>
          <w:szCs w:val="24"/>
          <w:lang w:eastAsia="ar-SA"/>
        </w:rPr>
        <w:t xml:space="preserve">т </w:t>
      </w:r>
      <w:r w:rsidRPr="00476A24">
        <w:rPr>
          <w:spacing w:val="1"/>
          <w:sz w:val="24"/>
          <w:szCs w:val="24"/>
          <w:lang w:eastAsia="ar-SA"/>
        </w:rPr>
        <w:t>04</w:t>
      </w:r>
      <w:r w:rsidRPr="00476A24">
        <w:rPr>
          <w:sz w:val="24"/>
          <w:szCs w:val="24"/>
          <w:lang w:eastAsia="ar-SA"/>
        </w:rPr>
        <w:t>.</w:t>
      </w:r>
      <w:r w:rsidRPr="00476A24">
        <w:rPr>
          <w:spacing w:val="-2"/>
          <w:sz w:val="24"/>
          <w:szCs w:val="24"/>
          <w:lang w:eastAsia="ar-SA"/>
        </w:rPr>
        <w:t>0</w:t>
      </w:r>
      <w:r w:rsidRPr="00476A24">
        <w:rPr>
          <w:spacing w:val="1"/>
          <w:sz w:val="24"/>
          <w:szCs w:val="24"/>
          <w:lang w:eastAsia="ar-SA"/>
        </w:rPr>
        <w:t>6</w:t>
      </w:r>
      <w:r w:rsidRPr="00476A24">
        <w:rPr>
          <w:spacing w:val="-3"/>
          <w:sz w:val="24"/>
          <w:szCs w:val="24"/>
          <w:lang w:eastAsia="ar-SA"/>
        </w:rPr>
        <w:t>.</w:t>
      </w:r>
      <w:r w:rsidRPr="00476A24">
        <w:rPr>
          <w:spacing w:val="1"/>
          <w:sz w:val="24"/>
          <w:szCs w:val="24"/>
          <w:lang w:eastAsia="ar-SA"/>
        </w:rPr>
        <w:t>2</w:t>
      </w:r>
      <w:r w:rsidRPr="00476A24">
        <w:rPr>
          <w:spacing w:val="-1"/>
          <w:sz w:val="24"/>
          <w:szCs w:val="24"/>
          <w:lang w:eastAsia="ar-SA"/>
        </w:rPr>
        <w:t>01</w:t>
      </w:r>
      <w:r w:rsidRPr="00476A24">
        <w:rPr>
          <w:sz w:val="24"/>
          <w:szCs w:val="24"/>
          <w:lang w:eastAsia="ar-SA"/>
        </w:rPr>
        <w:t xml:space="preserve">4 № </w:t>
      </w:r>
      <w:r w:rsidRPr="00476A24">
        <w:rPr>
          <w:spacing w:val="-1"/>
          <w:sz w:val="24"/>
          <w:szCs w:val="24"/>
          <w:lang w:eastAsia="ar-SA"/>
        </w:rPr>
        <w:t>1</w:t>
      </w:r>
      <w:r w:rsidRPr="00476A24">
        <w:rPr>
          <w:spacing w:val="1"/>
          <w:sz w:val="24"/>
          <w:szCs w:val="24"/>
          <w:lang w:eastAsia="ar-SA"/>
        </w:rPr>
        <w:t>4</w:t>
      </w:r>
      <w:r w:rsidRPr="00476A24">
        <w:rPr>
          <w:spacing w:val="7"/>
          <w:sz w:val="24"/>
          <w:szCs w:val="24"/>
          <w:lang w:eastAsia="ar-SA"/>
        </w:rPr>
        <w:t>5</w:t>
      </w:r>
      <w:r w:rsidRPr="00476A24">
        <w:rPr>
          <w:sz w:val="24"/>
          <w:szCs w:val="24"/>
          <w:lang w:eastAsia="ar-SA"/>
        </w:rPr>
        <w:t>-</w:t>
      </w:r>
      <w:r w:rsidRPr="00476A24">
        <w:rPr>
          <w:spacing w:val="-1"/>
          <w:sz w:val="24"/>
          <w:szCs w:val="24"/>
          <w:lang w:eastAsia="ar-SA"/>
        </w:rPr>
        <w:t>Ф</w:t>
      </w:r>
      <w:r w:rsidRPr="00476A24">
        <w:rPr>
          <w:spacing w:val="1"/>
          <w:sz w:val="24"/>
          <w:szCs w:val="24"/>
          <w:lang w:eastAsia="ar-SA"/>
        </w:rPr>
        <w:t>З</w:t>
      </w:r>
      <w:r w:rsidRPr="00476A24">
        <w:rPr>
          <w:sz w:val="24"/>
          <w:szCs w:val="24"/>
          <w:lang w:eastAsia="ar-SA"/>
        </w:rPr>
        <w:t xml:space="preserve">, в </w:t>
      </w:r>
      <w:r w:rsidRPr="00476A24">
        <w:rPr>
          <w:spacing w:val="1"/>
          <w:sz w:val="24"/>
          <w:szCs w:val="24"/>
          <w:lang w:eastAsia="ar-SA"/>
        </w:rPr>
        <w:t>р</w:t>
      </w:r>
      <w:r w:rsidRPr="00476A24">
        <w:rPr>
          <w:spacing w:val="-5"/>
          <w:sz w:val="24"/>
          <w:szCs w:val="24"/>
          <w:lang w:eastAsia="ar-SA"/>
        </w:rPr>
        <w:t>е</w:t>
      </w:r>
      <w:r w:rsidRPr="00476A24">
        <w:rPr>
          <w:spacing w:val="1"/>
          <w:sz w:val="24"/>
          <w:szCs w:val="24"/>
          <w:lang w:eastAsia="ar-SA"/>
        </w:rPr>
        <w:t>д</w:t>
      </w:r>
      <w:r w:rsidRPr="00476A24">
        <w:rPr>
          <w:sz w:val="24"/>
          <w:szCs w:val="24"/>
          <w:lang w:eastAsia="ar-SA"/>
        </w:rPr>
        <w:t xml:space="preserve">. </w:t>
      </w:r>
      <w:r w:rsidRPr="00476A24">
        <w:rPr>
          <w:spacing w:val="-4"/>
          <w:sz w:val="24"/>
          <w:szCs w:val="24"/>
          <w:lang w:eastAsia="ar-SA"/>
        </w:rPr>
        <w:t>о</w:t>
      </w:r>
      <w:r w:rsidRPr="00476A24">
        <w:rPr>
          <w:sz w:val="24"/>
          <w:szCs w:val="24"/>
          <w:lang w:eastAsia="ar-SA"/>
        </w:rPr>
        <w:t xml:space="preserve">т </w:t>
      </w:r>
      <w:r w:rsidRPr="00476A24">
        <w:rPr>
          <w:spacing w:val="1"/>
          <w:sz w:val="24"/>
          <w:szCs w:val="24"/>
          <w:lang w:eastAsia="ar-SA"/>
        </w:rPr>
        <w:t>03</w:t>
      </w:r>
      <w:r w:rsidRPr="00476A24">
        <w:rPr>
          <w:spacing w:val="-3"/>
          <w:sz w:val="24"/>
          <w:szCs w:val="24"/>
          <w:lang w:eastAsia="ar-SA"/>
        </w:rPr>
        <w:t>.</w:t>
      </w:r>
      <w:r w:rsidRPr="00476A24">
        <w:rPr>
          <w:spacing w:val="1"/>
          <w:sz w:val="24"/>
          <w:szCs w:val="24"/>
          <w:lang w:eastAsia="ar-SA"/>
        </w:rPr>
        <w:t>07</w:t>
      </w:r>
      <w:r w:rsidRPr="00476A24">
        <w:rPr>
          <w:spacing w:val="-3"/>
          <w:sz w:val="24"/>
          <w:szCs w:val="24"/>
          <w:lang w:eastAsia="ar-SA"/>
        </w:rPr>
        <w:t>.</w:t>
      </w:r>
      <w:r w:rsidRPr="00476A24">
        <w:rPr>
          <w:spacing w:val="-1"/>
          <w:sz w:val="24"/>
          <w:szCs w:val="24"/>
          <w:lang w:eastAsia="ar-SA"/>
        </w:rPr>
        <w:t>2</w:t>
      </w:r>
      <w:r w:rsidRPr="00476A24">
        <w:rPr>
          <w:spacing w:val="1"/>
          <w:sz w:val="24"/>
          <w:szCs w:val="24"/>
          <w:lang w:eastAsia="ar-SA"/>
        </w:rPr>
        <w:t>0</w:t>
      </w:r>
      <w:r w:rsidRPr="00476A24">
        <w:rPr>
          <w:spacing w:val="-1"/>
          <w:sz w:val="24"/>
          <w:szCs w:val="24"/>
          <w:lang w:eastAsia="ar-SA"/>
        </w:rPr>
        <w:t>1</w:t>
      </w:r>
      <w:r w:rsidRPr="00476A24">
        <w:rPr>
          <w:spacing w:val="1"/>
          <w:sz w:val="24"/>
          <w:szCs w:val="24"/>
          <w:lang w:eastAsia="ar-SA"/>
        </w:rPr>
        <w:t>6</w:t>
      </w:r>
      <w:r w:rsidRPr="00476A24">
        <w:rPr>
          <w:sz w:val="24"/>
          <w:szCs w:val="24"/>
          <w:lang w:eastAsia="ar-SA"/>
        </w:rPr>
        <w:t>,с и</w:t>
      </w:r>
      <w:r w:rsidRPr="00476A24">
        <w:rPr>
          <w:spacing w:val="-5"/>
          <w:sz w:val="24"/>
          <w:szCs w:val="24"/>
          <w:lang w:eastAsia="ar-SA"/>
        </w:rPr>
        <w:t>з</w:t>
      </w:r>
      <w:r w:rsidRPr="00476A24">
        <w:rPr>
          <w:sz w:val="24"/>
          <w:szCs w:val="24"/>
          <w:lang w:eastAsia="ar-SA"/>
        </w:rPr>
        <w:t>м</w:t>
      </w:r>
      <w:proofErr w:type="gramStart"/>
      <w:r w:rsidRPr="00476A24">
        <w:rPr>
          <w:sz w:val="24"/>
          <w:szCs w:val="24"/>
          <w:lang w:eastAsia="ar-SA"/>
        </w:rPr>
        <w:t>.</w:t>
      </w:r>
      <w:r w:rsidRPr="00476A24">
        <w:rPr>
          <w:spacing w:val="-4"/>
          <w:sz w:val="24"/>
          <w:szCs w:val="24"/>
          <w:lang w:eastAsia="ar-SA"/>
        </w:rPr>
        <w:t>о</w:t>
      </w:r>
      <w:proofErr w:type="gramEnd"/>
      <w:r w:rsidRPr="00476A24">
        <w:rPr>
          <w:sz w:val="24"/>
          <w:szCs w:val="24"/>
          <w:lang w:eastAsia="ar-SA"/>
        </w:rPr>
        <w:t>т1</w:t>
      </w:r>
      <w:r w:rsidRPr="00476A24">
        <w:rPr>
          <w:spacing w:val="1"/>
          <w:sz w:val="24"/>
          <w:szCs w:val="24"/>
          <w:lang w:eastAsia="ar-SA"/>
        </w:rPr>
        <w:t>9</w:t>
      </w:r>
      <w:r w:rsidRPr="00476A24">
        <w:rPr>
          <w:spacing w:val="-3"/>
          <w:sz w:val="24"/>
          <w:szCs w:val="24"/>
          <w:lang w:eastAsia="ar-SA"/>
        </w:rPr>
        <w:t>.</w:t>
      </w:r>
      <w:r w:rsidRPr="00476A24">
        <w:rPr>
          <w:spacing w:val="1"/>
          <w:sz w:val="24"/>
          <w:szCs w:val="24"/>
          <w:lang w:eastAsia="ar-SA"/>
        </w:rPr>
        <w:t>12</w:t>
      </w:r>
      <w:r w:rsidRPr="00476A24">
        <w:rPr>
          <w:spacing w:val="-3"/>
          <w:sz w:val="24"/>
          <w:szCs w:val="24"/>
          <w:lang w:eastAsia="ar-SA"/>
        </w:rPr>
        <w:t>.</w:t>
      </w:r>
      <w:r w:rsidRPr="00476A24">
        <w:rPr>
          <w:spacing w:val="1"/>
          <w:sz w:val="24"/>
          <w:szCs w:val="24"/>
          <w:lang w:eastAsia="ar-SA"/>
        </w:rPr>
        <w:t>2</w:t>
      </w:r>
      <w:r w:rsidRPr="00476A24">
        <w:rPr>
          <w:spacing w:val="-1"/>
          <w:sz w:val="24"/>
          <w:szCs w:val="24"/>
          <w:lang w:eastAsia="ar-SA"/>
        </w:rPr>
        <w:t>01</w:t>
      </w:r>
      <w:r w:rsidRPr="00476A24">
        <w:rPr>
          <w:spacing w:val="1"/>
          <w:sz w:val="24"/>
          <w:szCs w:val="24"/>
          <w:lang w:eastAsia="ar-SA"/>
        </w:rPr>
        <w:t>6</w:t>
      </w:r>
      <w:r w:rsidRPr="00476A24">
        <w:rPr>
          <w:sz w:val="24"/>
          <w:szCs w:val="24"/>
          <w:lang w:eastAsia="ar-SA"/>
        </w:rPr>
        <w:t>.)</w:t>
      </w:r>
    </w:p>
    <w:p w:rsidR="00476A24" w:rsidRPr="00476A24" w:rsidRDefault="00476A24" w:rsidP="00476A24">
      <w:pPr>
        <w:widowControl/>
        <w:autoSpaceDE/>
        <w:autoSpaceDN/>
        <w:ind w:firstLine="709"/>
        <w:jc w:val="both"/>
        <w:rPr>
          <w:sz w:val="24"/>
          <w:szCs w:val="24"/>
          <w:lang w:eastAsia="ar-SA"/>
        </w:rPr>
      </w:pPr>
      <w:r w:rsidRPr="00476A24">
        <w:rPr>
          <w:spacing w:val="-1"/>
          <w:sz w:val="24"/>
          <w:szCs w:val="24"/>
          <w:lang w:eastAsia="ar-SA"/>
        </w:rPr>
        <w:t>П</w:t>
      </w:r>
      <w:r w:rsidRPr="00476A24">
        <w:rPr>
          <w:spacing w:val="1"/>
          <w:sz w:val="24"/>
          <w:szCs w:val="24"/>
          <w:lang w:eastAsia="ar-SA"/>
        </w:rPr>
        <w:t>ри</w:t>
      </w:r>
      <w:r w:rsidRPr="00476A24">
        <w:rPr>
          <w:spacing w:val="-4"/>
          <w:sz w:val="24"/>
          <w:szCs w:val="24"/>
          <w:lang w:eastAsia="ar-SA"/>
        </w:rPr>
        <w:t>к</w:t>
      </w:r>
      <w:r w:rsidRPr="00476A24">
        <w:rPr>
          <w:sz w:val="24"/>
          <w:szCs w:val="24"/>
          <w:lang w:eastAsia="ar-SA"/>
        </w:rPr>
        <w:t xml:space="preserve">аз </w:t>
      </w:r>
      <w:r w:rsidRPr="00476A24">
        <w:rPr>
          <w:spacing w:val="-3"/>
          <w:sz w:val="24"/>
          <w:szCs w:val="24"/>
          <w:lang w:eastAsia="ar-SA"/>
        </w:rPr>
        <w:t>М</w:t>
      </w:r>
      <w:r w:rsidRPr="00476A24">
        <w:rPr>
          <w:spacing w:val="1"/>
          <w:sz w:val="24"/>
          <w:szCs w:val="24"/>
          <w:lang w:eastAsia="ar-SA"/>
        </w:rPr>
        <w:t>и</w:t>
      </w:r>
      <w:r w:rsidRPr="00476A24">
        <w:rPr>
          <w:spacing w:val="-1"/>
          <w:sz w:val="24"/>
          <w:szCs w:val="24"/>
          <w:lang w:eastAsia="ar-SA"/>
        </w:rPr>
        <w:t>н</w:t>
      </w:r>
      <w:r w:rsidRPr="00476A24">
        <w:rPr>
          <w:spacing w:val="1"/>
          <w:sz w:val="24"/>
          <w:szCs w:val="24"/>
          <w:lang w:eastAsia="ar-SA"/>
        </w:rPr>
        <w:t>и</w:t>
      </w:r>
      <w:r w:rsidRPr="00476A24">
        <w:rPr>
          <w:sz w:val="24"/>
          <w:szCs w:val="24"/>
          <w:lang w:eastAsia="ar-SA"/>
        </w:rPr>
        <w:t>ст</w:t>
      </w:r>
      <w:r w:rsidRPr="00476A24">
        <w:rPr>
          <w:spacing w:val="-3"/>
          <w:sz w:val="24"/>
          <w:szCs w:val="24"/>
          <w:lang w:eastAsia="ar-SA"/>
        </w:rPr>
        <w:t>е</w:t>
      </w:r>
      <w:r w:rsidRPr="00476A24">
        <w:rPr>
          <w:spacing w:val="1"/>
          <w:sz w:val="24"/>
          <w:szCs w:val="24"/>
          <w:lang w:eastAsia="ar-SA"/>
        </w:rPr>
        <w:t>р</w:t>
      </w:r>
      <w:r w:rsidRPr="00476A24">
        <w:rPr>
          <w:sz w:val="24"/>
          <w:szCs w:val="24"/>
          <w:lang w:eastAsia="ar-SA"/>
        </w:rPr>
        <w:t>с</w:t>
      </w:r>
      <w:r w:rsidRPr="00476A24">
        <w:rPr>
          <w:spacing w:val="-3"/>
          <w:sz w:val="24"/>
          <w:szCs w:val="24"/>
          <w:lang w:eastAsia="ar-SA"/>
        </w:rPr>
        <w:t>т</w:t>
      </w:r>
      <w:r w:rsidRPr="00476A24">
        <w:rPr>
          <w:spacing w:val="-5"/>
          <w:sz w:val="24"/>
          <w:szCs w:val="24"/>
          <w:lang w:eastAsia="ar-SA"/>
        </w:rPr>
        <w:t>в</w:t>
      </w:r>
      <w:r w:rsidRPr="00476A24">
        <w:rPr>
          <w:sz w:val="24"/>
          <w:szCs w:val="24"/>
          <w:lang w:eastAsia="ar-SA"/>
        </w:rPr>
        <w:t xml:space="preserve">а </w:t>
      </w:r>
      <w:r w:rsidRPr="00476A24">
        <w:rPr>
          <w:spacing w:val="1"/>
          <w:sz w:val="24"/>
          <w:szCs w:val="24"/>
          <w:lang w:eastAsia="ar-SA"/>
        </w:rPr>
        <w:t>обр</w:t>
      </w:r>
      <w:r w:rsidRPr="00476A24">
        <w:rPr>
          <w:sz w:val="24"/>
          <w:szCs w:val="24"/>
          <w:lang w:eastAsia="ar-SA"/>
        </w:rPr>
        <w:t>а</w:t>
      </w:r>
      <w:r w:rsidRPr="00476A24">
        <w:rPr>
          <w:spacing w:val="-5"/>
          <w:sz w:val="24"/>
          <w:szCs w:val="24"/>
          <w:lang w:eastAsia="ar-SA"/>
        </w:rPr>
        <w:t>з</w:t>
      </w:r>
      <w:r w:rsidRPr="00476A24">
        <w:rPr>
          <w:spacing w:val="1"/>
          <w:sz w:val="24"/>
          <w:szCs w:val="24"/>
          <w:lang w:eastAsia="ar-SA"/>
        </w:rPr>
        <w:t>о</w:t>
      </w:r>
      <w:r w:rsidRPr="00476A24">
        <w:rPr>
          <w:spacing w:val="-5"/>
          <w:sz w:val="24"/>
          <w:szCs w:val="24"/>
          <w:lang w:eastAsia="ar-SA"/>
        </w:rPr>
        <w:t>в</w:t>
      </w:r>
      <w:r w:rsidRPr="00476A24">
        <w:rPr>
          <w:sz w:val="24"/>
          <w:szCs w:val="24"/>
          <w:lang w:eastAsia="ar-SA"/>
        </w:rPr>
        <w:t>а</w:t>
      </w:r>
      <w:r w:rsidRPr="00476A24">
        <w:rPr>
          <w:spacing w:val="1"/>
          <w:sz w:val="24"/>
          <w:szCs w:val="24"/>
          <w:lang w:eastAsia="ar-SA"/>
        </w:rPr>
        <w:t>н</w:t>
      </w:r>
      <w:r w:rsidRPr="00476A24">
        <w:rPr>
          <w:spacing w:val="-1"/>
          <w:sz w:val="24"/>
          <w:szCs w:val="24"/>
          <w:lang w:eastAsia="ar-SA"/>
        </w:rPr>
        <w:t>и</w:t>
      </w:r>
      <w:r w:rsidRPr="00476A24">
        <w:rPr>
          <w:sz w:val="24"/>
          <w:szCs w:val="24"/>
          <w:lang w:eastAsia="ar-SA"/>
        </w:rPr>
        <w:t xml:space="preserve">я и </w:t>
      </w:r>
      <w:r w:rsidRPr="00476A24">
        <w:rPr>
          <w:spacing w:val="1"/>
          <w:sz w:val="24"/>
          <w:szCs w:val="24"/>
          <w:lang w:eastAsia="ar-SA"/>
        </w:rPr>
        <w:t>н</w:t>
      </w:r>
      <w:r w:rsidRPr="00476A24">
        <w:rPr>
          <w:spacing w:val="-17"/>
          <w:sz w:val="24"/>
          <w:szCs w:val="24"/>
          <w:lang w:eastAsia="ar-SA"/>
        </w:rPr>
        <w:t>а</w:t>
      </w:r>
      <w:r w:rsidRPr="00476A24">
        <w:rPr>
          <w:spacing w:val="-4"/>
          <w:sz w:val="24"/>
          <w:szCs w:val="24"/>
          <w:lang w:eastAsia="ar-SA"/>
        </w:rPr>
        <w:t>у</w:t>
      </w:r>
      <w:r w:rsidRPr="00476A24">
        <w:rPr>
          <w:sz w:val="24"/>
          <w:szCs w:val="24"/>
          <w:lang w:eastAsia="ar-SA"/>
        </w:rPr>
        <w:t xml:space="preserve">ки </w:t>
      </w:r>
      <w:r w:rsidRPr="00476A24">
        <w:rPr>
          <w:spacing w:val="-5"/>
          <w:sz w:val="24"/>
          <w:szCs w:val="24"/>
          <w:lang w:eastAsia="ar-SA"/>
        </w:rPr>
        <w:t>Р</w:t>
      </w:r>
      <w:r w:rsidRPr="00476A24">
        <w:rPr>
          <w:sz w:val="24"/>
          <w:szCs w:val="24"/>
          <w:lang w:eastAsia="ar-SA"/>
        </w:rPr>
        <w:t xml:space="preserve">Ф </w:t>
      </w:r>
      <w:r w:rsidRPr="00476A24">
        <w:rPr>
          <w:spacing w:val="-4"/>
          <w:sz w:val="24"/>
          <w:szCs w:val="24"/>
          <w:lang w:eastAsia="ar-SA"/>
        </w:rPr>
        <w:t>о</w:t>
      </w:r>
      <w:r w:rsidRPr="00476A24">
        <w:rPr>
          <w:sz w:val="24"/>
          <w:szCs w:val="24"/>
          <w:lang w:eastAsia="ar-SA"/>
        </w:rPr>
        <w:t xml:space="preserve">т </w:t>
      </w:r>
      <w:r w:rsidRPr="00476A24">
        <w:rPr>
          <w:spacing w:val="1"/>
          <w:sz w:val="24"/>
          <w:szCs w:val="24"/>
          <w:lang w:eastAsia="ar-SA"/>
        </w:rPr>
        <w:t>3</w:t>
      </w:r>
      <w:r w:rsidRPr="00476A24">
        <w:rPr>
          <w:sz w:val="24"/>
          <w:szCs w:val="24"/>
          <w:lang w:eastAsia="ar-SA"/>
        </w:rPr>
        <w:t>1</w:t>
      </w:r>
      <w:r w:rsidRPr="00476A24">
        <w:rPr>
          <w:spacing w:val="1"/>
          <w:sz w:val="24"/>
          <w:szCs w:val="24"/>
          <w:lang w:eastAsia="ar-SA"/>
        </w:rPr>
        <w:t>д</w:t>
      </w:r>
      <w:r w:rsidRPr="00476A24">
        <w:rPr>
          <w:sz w:val="24"/>
          <w:szCs w:val="24"/>
          <w:lang w:eastAsia="ar-SA"/>
        </w:rPr>
        <w:t>е</w:t>
      </w:r>
      <w:r w:rsidRPr="00476A24">
        <w:rPr>
          <w:spacing w:val="-4"/>
          <w:sz w:val="24"/>
          <w:szCs w:val="24"/>
          <w:lang w:eastAsia="ar-SA"/>
        </w:rPr>
        <w:t>к</w:t>
      </w:r>
      <w:r w:rsidRPr="00476A24">
        <w:rPr>
          <w:spacing w:val="-2"/>
          <w:sz w:val="24"/>
          <w:szCs w:val="24"/>
          <w:lang w:eastAsia="ar-SA"/>
        </w:rPr>
        <w:t>а</w:t>
      </w:r>
      <w:r w:rsidRPr="00476A24">
        <w:rPr>
          <w:spacing w:val="-1"/>
          <w:sz w:val="24"/>
          <w:szCs w:val="24"/>
          <w:lang w:eastAsia="ar-SA"/>
        </w:rPr>
        <w:t>б</w:t>
      </w:r>
      <w:r w:rsidRPr="00476A24">
        <w:rPr>
          <w:spacing w:val="1"/>
          <w:sz w:val="24"/>
          <w:szCs w:val="24"/>
          <w:lang w:eastAsia="ar-SA"/>
        </w:rPr>
        <w:t>р</w:t>
      </w:r>
      <w:r w:rsidRPr="00476A24">
        <w:rPr>
          <w:sz w:val="24"/>
          <w:szCs w:val="24"/>
          <w:lang w:eastAsia="ar-SA"/>
        </w:rPr>
        <w:t xml:space="preserve">я </w:t>
      </w:r>
      <w:r w:rsidRPr="00476A24">
        <w:rPr>
          <w:spacing w:val="-1"/>
          <w:sz w:val="24"/>
          <w:szCs w:val="24"/>
          <w:lang w:eastAsia="ar-SA"/>
        </w:rPr>
        <w:t>20</w:t>
      </w:r>
      <w:r w:rsidRPr="00476A24">
        <w:rPr>
          <w:spacing w:val="1"/>
          <w:sz w:val="24"/>
          <w:szCs w:val="24"/>
          <w:lang w:eastAsia="ar-SA"/>
        </w:rPr>
        <w:t>1</w:t>
      </w:r>
      <w:r w:rsidRPr="00476A24">
        <w:rPr>
          <w:sz w:val="24"/>
          <w:szCs w:val="24"/>
          <w:lang w:eastAsia="ar-SA"/>
        </w:rPr>
        <w:t>5</w:t>
      </w:r>
      <w:r w:rsidRPr="00476A24">
        <w:rPr>
          <w:spacing w:val="-31"/>
          <w:sz w:val="24"/>
          <w:szCs w:val="24"/>
          <w:lang w:eastAsia="ar-SA"/>
        </w:rPr>
        <w:t>г</w:t>
      </w:r>
      <w:r w:rsidRPr="00476A24">
        <w:rPr>
          <w:sz w:val="24"/>
          <w:szCs w:val="24"/>
          <w:lang w:eastAsia="ar-SA"/>
        </w:rPr>
        <w:t xml:space="preserve">. </w:t>
      </w:r>
      <w:r w:rsidRPr="00476A24">
        <w:rPr>
          <w:sz w:val="24"/>
          <w:szCs w:val="24"/>
          <w:lang w:val="en-US" w:eastAsia="ar-SA"/>
        </w:rPr>
        <w:t>N</w:t>
      </w:r>
      <w:r w:rsidRPr="00476A24">
        <w:rPr>
          <w:spacing w:val="1"/>
          <w:sz w:val="24"/>
          <w:szCs w:val="24"/>
          <w:lang w:eastAsia="ar-SA"/>
        </w:rPr>
        <w:t>1</w:t>
      </w:r>
      <w:r w:rsidRPr="00476A24">
        <w:rPr>
          <w:spacing w:val="-1"/>
          <w:sz w:val="24"/>
          <w:szCs w:val="24"/>
          <w:lang w:eastAsia="ar-SA"/>
        </w:rPr>
        <w:t>57</w:t>
      </w:r>
      <w:r w:rsidRPr="00476A24">
        <w:rPr>
          <w:sz w:val="24"/>
          <w:szCs w:val="24"/>
          <w:lang w:eastAsia="ar-SA"/>
        </w:rPr>
        <w:t>8 «О вн</w:t>
      </w:r>
      <w:r w:rsidRPr="00476A24">
        <w:rPr>
          <w:spacing w:val="8"/>
          <w:sz w:val="24"/>
          <w:szCs w:val="24"/>
          <w:lang w:eastAsia="ar-SA"/>
        </w:rPr>
        <w:t>е</w:t>
      </w:r>
      <w:r w:rsidRPr="00476A24">
        <w:rPr>
          <w:spacing w:val="2"/>
          <w:sz w:val="24"/>
          <w:szCs w:val="24"/>
          <w:lang w:eastAsia="ar-SA"/>
        </w:rPr>
        <w:t>с</w:t>
      </w:r>
      <w:r w:rsidRPr="00476A24">
        <w:rPr>
          <w:sz w:val="24"/>
          <w:szCs w:val="24"/>
          <w:lang w:eastAsia="ar-SA"/>
        </w:rPr>
        <w:t>е</w:t>
      </w:r>
      <w:r w:rsidRPr="00476A24">
        <w:rPr>
          <w:spacing w:val="1"/>
          <w:sz w:val="24"/>
          <w:szCs w:val="24"/>
          <w:lang w:eastAsia="ar-SA"/>
        </w:rPr>
        <w:t>н</w:t>
      </w:r>
      <w:r w:rsidRPr="00476A24">
        <w:rPr>
          <w:spacing w:val="-1"/>
          <w:sz w:val="24"/>
          <w:szCs w:val="24"/>
          <w:lang w:eastAsia="ar-SA"/>
        </w:rPr>
        <w:t>и</w:t>
      </w:r>
      <w:r w:rsidRPr="00476A24">
        <w:rPr>
          <w:sz w:val="24"/>
          <w:szCs w:val="24"/>
          <w:lang w:eastAsia="ar-SA"/>
        </w:rPr>
        <w:t xml:space="preserve">и </w:t>
      </w:r>
      <w:r w:rsidRPr="00476A24">
        <w:rPr>
          <w:spacing w:val="1"/>
          <w:sz w:val="24"/>
          <w:szCs w:val="24"/>
          <w:lang w:eastAsia="ar-SA"/>
        </w:rPr>
        <w:t>и</w:t>
      </w:r>
      <w:r w:rsidRPr="00476A24">
        <w:rPr>
          <w:spacing w:val="-5"/>
          <w:sz w:val="24"/>
          <w:szCs w:val="24"/>
          <w:lang w:eastAsia="ar-SA"/>
        </w:rPr>
        <w:t>з</w:t>
      </w:r>
      <w:r w:rsidRPr="00476A24">
        <w:rPr>
          <w:sz w:val="24"/>
          <w:szCs w:val="24"/>
          <w:lang w:eastAsia="ar-SA"/>
        </w:rPr>
        <w:t>ме</w:t>
      </w:r>
      <w:r w:rsidRPr="00476A24">
        <w:rPr>
          <w:spacing w:val="1"/>
          <w:sz w:val="24"/>
          <w:szCs w:val="24"/>
          <w:lang w:eastAsia="ar-SA"/>
        </w:rPr>
        <w:t>н</w:t>
      </w:r>
      <w:r w:rsidRPr="00476A24">
        <w:rPr>
          <w:spacing w:val="-2"/>
          <w:sz w:val="24"/>
          <w:szCs w:val="24"/>
          <w:lang w:eastAsia="ar-SA"/>
        </w:rPr>
        <w:t>е</w:t>
      </w:r>
      <w:r w:rsidRPr="00476A24">
        <w:rPr>
          <w:spacing w:val="1"/>
          <w:sz w:val="24"/>
          <w:szCs w:val="24"/>
          <w:lang w:eastAsia="ar-SA"/>
        </w:rPr>
        <w:t>н</w:t>
      </w:r>
      <w:r w:rsidRPr="00476A24">
        <w:rPr>
          <w:spacing w:val="-1"/>
          <w:sz w:val="24"/>
          <w:szCs w:val="24"/>
          <w:lang w:eastAsia="ar-SA"/>
        </w:rPr>
        <w:t>и</w:t>
      </w:r>
      <w:r w:rsidRPr="00476A24">
        <w:rPr>
          <w:sz w:val="24"/>
          <w:szCs w:val="24"/>
          <w:lang w:eastAsia="ar-SA"/>
        </w:rPr>
        <w:t>й в ф</w:t>
      </w:r>
      <w:r w:rsidRPr="00476A24">
        <w:rPr>
          <w:spacing w:val="-4"/>
          <w:sz w:val="24"/>
          <w:szCs w:val="24"/>
          <w:lang w:eastAsia="ar-SA"/>
        </w:rPr>
        <w:t>е</w:t>
      </w:r>
      <w:r w:rsidRPr="00476A24">
        <w:rPr>
          <w:spacing w:val="1"/>
          <w:sz w:val="24"/>
          <w:szCs w:val="24"/>
          <w:lang w:eastAsia="ar-SA"/>
        </w:rPr>
        <w:t>д</w:t>
      </w:r>
      <w:r w:rsidRPr="00476A24">
        <w:rPr>
          <w:sz w:val="24"/>
          <w:szCs w:val="24"/>
          <w:lang w:eastAsia="ar-SA"/>
        </w:rPr>
        <w:t>е</w:t>
      </w:r>
      <w:r w:rsidRPr="00476A24">
        <w:rPr>
          <w:spacing w:val="1"/>
          <w:sz w:val="24"/>
          <w:szCs w:val="24"/>
          <w:lang w:eastAsia="ar-SA"/>
        </w:rPr>
        <w:t>р</w:t>
      </w:r>
      <w:r w:rsidRPr="00476A24">
        <w:rPr>
          <w:spacing w:val="2"/>
          <w:sz w:val="24"/>
          <w:szCs w:val="24"/>
          <w:lang w:eastAsia="ar-SA"/>
        </w:rPr>
        <w:t>а</w:t>
      </w:r>
      <w:r w:rsidRPr="00476A24">
        <w:rPr>
          <w:spacing w:val="-1"/>
          <w:sz w:val="24"/>
          <w:szCs w:val="24"/>
          <w:lang w:eastAsia="ar-SA"/>
        </w:rPr>
        <w:t>ль</w:t>
      </w:r>
      <w:r w:rsidRPr="00476A24">
        <w:rPr>
          <w:spacing w:val="1"/>
          <w:sz w:val="24"/>
          <w:szCs w:val="24"/>
          <w:lang w:eastAsia="ar-SA"/>
        </w:rPr>
        <w:t>н</w:t>
      </w:r>
      <w:r w:rsidRPr="00476A24">
        <w:rPr>
          <w:spacing w:val="-1"/>
          <w:sz w:val="24"/>
          <w:szCs w:val="24"/>
          <w:lang w:eastAsia="ar-SA"/>
        </w:rPr>
        <w:t>ы</w:t>
      </w:r>
      <w:r w:rsidRPr="00476A24">
        <w:rPr>
          <w:sz w:val="24"/>
          <w:szCs w:val="24"/>
          <w:lang w:eastAsia="ar-SA"/>
        </w:rPr>
        <w:t xml:space="preserve">й </w:t>
      </w:r>
      <w:r w:rsidRPr="00476A24">
        <w:rPr>
          <w:spacing w:val="-7"/>
          <w:sz w:val="24"/>
          <w:szCs w:val="24"/>
          <w:lang w:eastAsia="ar-SA"/>
        </w:rPr>
        <w:t>г</w:t>
      </w:r>
      <w:r w:rsidRPr="00476A24">
        <w:rPr>
          <w:spacing w:val="8"/>
          <w:sz w:val="24"/>
          <w:szCs w:val="24"/>
          <w:lang w:eastAsia="ar-SA"/>
        </w:rPr>
        <w:t>о</w:t>
      </w:r>
      <w:r w:rsidRPr="00476A24">
        <w:rPr>
          <w:spacing w:val="-5"/>
          <w:sz w:val="24"/>
          <w:szCs w:val="24"/>
          <w:lang w:eastAsia="ar-SA"/>
        </w:rPr>
        <w:t>с</w:t>
      </w:r>
      <w:r w:rsidRPr="00476A24">
        <w:rPr>
          <w:spacing w:val="-20"/>
          <w:sz w:val="24"/>
          <w:szCs w:val="24"/>
          <w:lang w:eastAsia="ar-SA"/>
        </w:rPr>
        <w:t>у</w:t>
      </w:r>
      <w:r w:rsidRPr="00476A24">
        <w:rPr>
          <w:spacing w:val="1"/>
          <w:sz w:val="24"/>
          <w:szCs w:val="24"/>
          <w:lang w:eastAsia="ar-SA"/>
        </w:rPr>
        <w:t>д</w:t>
      </w:r>
      <w:r w:rsidRPr="00476A24">
        <w:rPr>
          <w:sz w:val="24"/>
          <w:szCs w:val="24"/>
          <w:lang w:eastAsia="ar-SA"/>
        </w:rPr>
        <w:t>а</w:t>
      </w:r>
      <w:r w:rsidRPr="00476A24">
        <w:rPr>
          <w:spacing w:val="1"/>
          <w:sz w:val="24"/>
          <w:szCs w:val="24"/>
          <w:lang w:eastAsia="ar-SA"/>
        </w:rPr>
        <w:t>р</w:t>
      </w:r>
      <w:r w:rsidRPr="00476A24">
        <w:rPr>
          <w:sz w:val="24"/>
          <w:szCs w:val="24"/>
          <w:lang w:eastAsia="ar-SA"/>
        </w:rPr>
        <w:t>ст</w:t>
      </w:r>
      <w:r w:rsidRPr="00476A24">
        <w:rPr>
          <w:spacing w:val="-3"/>
          <w:sz w:val="24"/>
          <w:szCs w:val="24"/>
          <w:lang w:eastAsia="ar-SA"/>
        </w:rPr>
        <w:t>в</w:t>
      </w:r>
      <w:r w:rsidRPr="00476A24">
        <w:rPr>
          <w:spacing w:val="-2"/>
          <w:sz w:val="24"/>
          <w:szCs w:val="24"/>
          <w:lang w:eastAsia="ar-SA"/>
        </w:rPr>
        <w:t>е</w:t>
      </w:r>
      <w:r w:rsidRPr="00476A24">
        <w:rPr>
          <w:spacing w:val="1"/>
          <w:sz w:val="24"/>
          <w:szCs w:val="24"/>
          <w:lang w:eastAsia="ar-SA"/>
        </w:rPr>
        <w:t>н</w:t>
      </w:r>
      <w:r w:rsidRPr="00476A24">
        <w:rPr>
          <w:spacing w:val="-1"/>
          <w:sz w:val="24"/>
          <w:szCs w:val="24"/>
          <w:lang w:eastAsia="ar-SA"/>
        </w:rPr>
        <w:t>ны</w:t>
      </w:r>
      <w:r w:rsidRPr="00476A24">
        <w:rPr>
          <w:sz w:val="24"/>
          <w:szCs w:val="24"/>
          <w:lang w:eastAsia="ar-SA"/>
        </w:rPr>
        <w:t xml:space="preserve">й </w:t>
      </w:r>
      <w:r w:rsidRPr="00476A24">
        <w:rPr>
          <w:spacing w:val="1"/>
          <w:sz w:val="24"/>
          <w:szCs w:val="24"/>
          <w:lang w:eastAsia="ar-SA"/>
        </w:rPr>
        <w:t>о</w:t>
      </w:r>
      <w:r w:rsidRPr="00476A24">
        <w:rPr>
          <w:spacing w:val="-1"/>
          <w:sz w:val="24"/>
          <w:szCs w:val="24"/>
          <w:lang w:eastAsia="ar-SA"/>
        </w:rPr>
        <w:t>б</w:t>
      </w:r>
      <w:r w:rsidRPr="00476A24">
        <w:rPr>
          <w:spacing w:val="1"/>
          <w:sz w:val="24"/>
          <w:szCs w:val="24"/>
          <w:lang w:eastAsia="ar-SA"/>
        </w:rPr>
        <w:t>р</w:t>
      </w:r>
      <w:r w:rsidRPr="00476A24">
        <w:rPr>
          <w:sz w:val="24"/>
          <w:szCs w:val="24"/>
          <w:lang w:eastAsia="ar-SA"/>
        </w:rPr>
        <w:t>а</w:t>
      </w:r>
      <w:r w:rsidRPr="00476A24">
        <w:rPr>
          <w:spacing w:val="-3"/>
          <w:sz w:val="24"/>
          <w:szCs w:val="24"/>
          <w:lang w:eastAsia="ar-SA"/>
        </w:rPr>
        <w:t>з</w:t>
      </w:r>
      <w:r w:rsidRPr="00476A24">
        <w:rPr>
          <w:spacing w:val="1"/>
          <w:sz w:val="24"/>
          <w:szCs w:val="24"/>
          <w:lang w:eastAsia="ar-SA"/>
        </w:rPr>
        <w:t>о</w:t>
      </w:r>
      <w:r w:rsidRPr="00476A24">
        <w:rPr>
          <w:spacing w:val="-5"/>
          <w:sz w:val="24"/>
          <w:szCs w:val="24"/>
          <w:lang w:eastAsia="ar-SA"/>
        </w:rPr>
        <w:t>в</w:t>
      </w:r>
      <w:r w:rsidRPr="00476A24">
        <w:rPr>
          <w:spacing w:val="-7"/>
          <w:sz w:val="24"/>
          <w:szCs w:val="24"/>
          <w:lang w:eastAsia="ar-SA"/>
        </w:rPr>
        <w:t>а</w:t>
      </w:r>
      <w:r w:rsidRPr="00476A24">
        <w:rPr>
          <w:sz w:val="24"/>
          <w:szCs w:val="24"/>
          <w:lang w:eastAsia="ar-SA"/>
        </w:rPr>
        <w:t>те</w:t>
      </w:r>
      <w:r w:rsidRPr="00476A24">
        <w:rPr>
          <w:spacing w:val="-1"/>
          <w:sz w:val="24"/>
          <w:szCs w:val="24"/>
          <w:lang w:eastAsia="ar-SA"/>
        </w:rPr>
        <w:t>льны</w:t>
      </w:r>
      <w:r w:rsidRPr="00476A24">
        <w:rPr>
          <w:sz w:val="24"/>
          <w:szCs w:val="24"/>
          <w:lang w:eastAsia="ar-SA"/>
        </w:rPr>
        <w:t>й с</w:t>
      </w:r>
      <w:r w:rsidRPr="00476A24">
        <w:rPr>
          <w:spacing w:val="2"/>
          <w:sz w:val="24"/>
          <w:szCs w:val="24"/>
          <w:lang w:eastAsia="ar-SA"/>
        </w:rPr>
        <w:t>т</w:t>
      </w:r>
      <w:r w:rsidRPr="00476A24">
        <w:rPr>
          <w:sz w:val="24"/>
          <w:szCs w:val="24"/>
          <w:lang w:eastAsia="ar-SA"/>
        </w:rPr>
        <w:t>а</w:t>
      </w:r>
      <w:r w:rsidRPr="00476A24">
        <w:rPr>
          <w:spacing w:val="1"/>
          <w:sz w:val="24"/>
          <w:szCs w:val="24"/>
          <w:lang w:eastAsia="ar-SA"/>
        </w:rPr>
        <w:t>нд</w:t>
      </w:r>
      <w:r w:rsidRPr="00476A24">
        <w:rPr>
          <w:sz w:val="24"/>
          <w:szCs w:val="24"/>
          <w:lang w:eastAsia="ar-SA"/>
        </w:rPr>
        <w:t>а</w:t>
      </w:r>
      <w:r w:rsidRPr="00476A24">
        <w:rPr>
          <w:spacing w:val="-3"/>
          <w:sz w:val="24"/>
          <w:szCs w:val="24"/>
          <w:lang w:eastAsia="ar-SA"/>
        </w:rPr>
        <w:t>р</w:t>
      </w:r>
      <w:r w:rsidRPr="00476A24">
        <w:rPr>
          <w:sz w:val="24"/>
          <w:szCs w:val="24"/>
          <w:lang w:eastAsia="ar-SA"/>
        </w:rPr>
        <w:t xml:space="preserve">т </w:t>
      </w:r>
      <w:r w:rsidRPr="00476A24">
        <w:rPr>
          <w:spacing w:val="-2"/>
          <w:sz w:val="24"/>
          <w:szCs w:val="24"/>
          <w:lang w:eastAsia="ar-SA"/>
        </w:rPr>
        <w:t>с</w:t>
      </w:r>
      <w:r w:rsidRPr="00476A24">
        <w:rPr>
          <w:spacing w:val="1"/>
          <w:sz w:val="24"/>
          <w:szCs w:val="24"/>
          <w:lang w:eastAsia="ar-SA"/>
        </w:rPr>
        <w:t>р</w:t>
      </w:r>
      <w:r w:rsidRPr="00476A24">
        <w:rPr>
          <w:spacing w:val="-5"/>
          <w:sz w:val="24"/>
          <w:szCs w:val="24"/>
          <w:lang w:eastAsia="ar-SA"/>
        </w:rPr>
        <w:t>е</w:t>
      </w:r>
      <w:r w:rsidRPr="00476A24">
        <w:rPr>
          <w:spacing w:val="-1"/>
          <w:sz w:val="24"/>
          <w:szCs w:val="24"/>
          <w:lang w:eastAsia="ar-SA"/>
        </w:rPr>
        <w:t>д</w:t>
      </w:r>
      <w:r w:rsidRPr="00476A24">
        <w:rPr>
          <w:spacing w:val="1"/>
          <w:sz w:val="24"/>
          <w:szCs w:val="24"/>
          <w:lang w:eastAsia="ar-SA"/>
        </w:rPr>
        <w:t>н</w:t>
      </w:r>
      <w:r w:rsidRPr="00476A24">
        <w:rPr>
          <w:sz w:val="24"/>
          <w:szCs w:val="24"/>
          <w:lang w:eastAsia="ar-SA"/>
        </w:rPr>
        <w:t>е</w:t>
      </w:r>
      <w:r w:rsidRPr="00476A24">
        <w:rPr>
          <w:spacing w:val="-9"/>
          <w:sz w:val="24"/>
          <w:szCs w:val="24"/>
          <w:lang w:eastAsia="ar-SA"/>
        </w:rPr>
        <w:t>г</w:t>
      </w:r>
      <w:r w:rsidRPr="00476A24">
        <w:rPr>
          <w:sz w:val="24"/>
          <w:szCs w:val="24"/>
          <w:lang w:eastAsia="ar-SA"/>
        </w:rPr>
        <w:t xml:space="preserve">о </w:t>
      </w:r>
      <w:r w:rsidRPr="00476A24">
        <w:rPr>
          <w:spacing w:val="1"/>
          <w:sz w:val="24"/>
          <w:szCs w:val="24"/>
          <w:lang w:eastAsia="ar-SA"/>
        </w:rPr>
        <w:t>об</w:t>
      </w:r>
      <w:r w:rsidRPr="00476A24">
        <w:rPr>
          <w:spacing w:val="-3"/>
          <w:sz w:val="24"/>
          <w:szCs w:val="24"/>
          <w:lang w:eastAsia="ar-SA"/>
        </w:rPr>
        <w:t>щ</w:t>
      </w:r>
      <w:r w:rsidRPr="00476A24">
        <w:rPr>
          <w:sz w:val="24"/>
          <w:szCs w:val="24"/>
          <w:lang w:eastAsia="ar-SA"/>
        </w:rPr>
        <w:t>е</w:t>
      </w:r>
      <w:r w:rsidRPr="00476A24">
        <w:rPr>
          <w:spacing w:val="-7"/>
          <w:sz w:val="24"/>
          <w:szCs w:val="24"/>
          <w:lang w:eastAsia="ar-SA"/>
        </w:rPr>
        <w:t>г</w:t>
      </w:r>
      <w:r w:rsidRPr="00476A24">
        <w:rPr>
          <w:sz w:val="24"/>
          <w:szCs w:val="24"/>
          <w:lang w:eastAsia="ar-SA"/>
        </w:rPr>
        <w:t xml:space="preserve">о </w:t>
      </w:r>
      <w:r w:rsidRPr="00476A24">
        <w:rPr>
          <w:spacing w:val="1"/>
          <w:sz w:val="24"/>
          <w:szCs w:val="24"/>
          <w:lang w:eastAsia="ar-SA"/>
        </w:rPr>
        <w:t>о</w:t>
      </w:r>
      <w:r w:rsidRPr="00476A24">
        <w:rPr>
          <w:spacing w:val="-1"/>
          <w:sz w:val="24"/>
          <w:szCs w:val="24"/>
          <w:lang w:eastAsia="ar-SA"/>
        </w:rPr>
        <w:t>б</w:t>
      </w:r>
      <w:r w:rsidRPr="00476A24">
        <w:rPr>
          <w:spacing w:val="1"/>
          <w:sz w:val="24"/>
          <w:szCs w:val="24"/>
          <w:lang w:eastAsia="ar-SA"/>
        </w:rPr>
        <w:t>р</w:t>
      </w:r>
      <w:r w:rsidRPr="00476A24">
        <w:rPr>
          <w:sz w:val="24"/>
          <w:szCs w:val="24"/>
          <w:lang w:eastAsia="ar-SA"/>
        </w:rPr>
        <w:t>а</w:t>
      </w:r>
      <w:r w:rsidRPr="00476A24">
        <w:rPr>
          <w:spacing w:val="-3"/>
          <w:sz w:val="24"/>
          <w:szCs w:val="24"/>
          <w:lang w:eastAsia="ar-SA"/>
        </w:rPr>
        <w:t>з</w:t>
      </w:r>
      <w:r w:rsidRPr="00476A24">
        <w:rPr>
          <w:spacing w:val="1"/>
          <w:sz w:val="24"/>
          <w:szCs w:val="24"/>
          <w:lang w:eastAsia="ar-SA"/>
        </w:rPr>
        <w:t>о</w:t>
      </w:r>
      <w:r w:rsidRPr="00476A24">
        <w:rPr>
          <w:spacing w:val="-5"/>
          <w:sz w:val="24"/>
          <w:szCs w:val="24"/>
          <w:lang w:eastAsia="ar-SA"/>
        </w:rPr>
        <w:t>в</w:t>
      </w:r>
      <w:r w:rsidRPr="00476A24">
        <w:rPr>
          <w:spacing w:val="-2"/>
          <w:sz w:val="24"/>
          <w:szCs w:val="24"/>
          <w:lang w:eastAsia="ar-SA"/>
        </w:rPr>
        <w:t>а</w:t>
      </w:r>
      <w:r w:rsidRPr="00476A24">
        <w:rPr>
          <w:spacing w:val="1"/>
          <w:sz w:val="24"/>
          <w:szCs w:val="24"/>
          <w:lang w:eastAsia="ar-SA"/>
        </w:rPr>
        <w:t>н</w:t>
      </w:r>
      <w:r w:rsidRPr="00476A24">
        <w:rPr>
          <w:spacing w:val="-1"/>
          <w:sz w:val="24"/>
          <w:szCs w:val="24"/>
          <w:lang w:eastAsia="ar-SA"/>
        </w:rPr>
        <w:t>и</w:t>
      </w:r>
      <w:r w:rsidRPr="00476A24">
        <w:rPr>
          <w:sz w:val="24"/>
          <w:szCs w:val="24"/>
          <w:lang w:eastAsia="ar-SA"/>
        </w:rPr>
        <w:t xml:space="preserve">я, </w:t>
      </w:r>
      <w:proofErr w:type="gramStart"/>
      <w:r w:rsidRPr="00476A24">
        <w:rPr>
          <w:spacing w:val="-4"/>
          <w:sz w:val="24"/>
          <w:szCs w:val="24"/>
          <w:lang w:eastAsia="ar-SA"/>
        </w:rPr>
        <w:t>у</w:t>
      </w:r>
      <w:r w:rsidRPr="00476A24">
        <w:rPr>
          <w:sz w:val="24"/>
          <w:szCs w:val="24"/>
          <w:lang w:eastAsia="ar-SA"/>
        </w:rPr>
        <w:t>т</w:t>
      </w:r>
      <w:r w:rsidRPr="00476A24">
        <w:rPr>
          <w:spacing w:val="-3"/>
          <w:sz w:val="24"/>
          <w:szCs w:val="24"/>
          <w:lang w:eastAsia="ar-SA"/>
        </w:rPr>
        <w:t>в</w:t>
      </w:r>
      <w:r w:rsidRPr="00476A24">
        <w:rPr>
          <w:sz w:val="24"/>
          <w:szCs w:val="24"/>
          <w:lang w:eastAsia="ar-SA"/>
        </w:rPr>
        <w:t>е</w:t>
      </w:r>
      <w:r w:rsidRPr="00476A24">
        <w:rPr>
          <w:spacing w:val="1"/>
          <w:sz w:val="24"/>
          <w:szCs w:val="24"/>
          <w:lang w:eastAsia="ar-SA"/>
        </w:rPr>
        <w:t>р</w:t>
      </w:r>
      <w:r w:rsidRPr="00476A24">
        <w:rPr>
          <w:sz w:val="24"/>
          <w:szCs w:val="24"/>
          <w:lang w:eastAsia="ar-SA"/>
        </w:rPr>
        <w:t>ж</w:t>
      </w:r>
      <w:r w:rsidRPr="00476A24">
        <w:rPr>
          <w:spacing w:val="1"/>
          <w:sz w:val="24"/>
          <w:szCs w:val="24"/>
          <w:lang w:eastAsia="ar-SA"/>
        </w:rPr>
        <w:t>д</w:t>
      </w:r>
      <w:r w:rsidRPr="00476A24">
        <w:rPr>
          <w:spacing w:val="-2"/>
          <w:sz w:val="24"/>
          <w:szCs w:val="24"/>
          <w:lang w:eastAsia="ar-SA"/>
        </w:rPr>
        <w:t>е</w:t>
      </w:r>
      <w:r w:rsidRPr="00476A24">
        <w:rPr>
          <w:spacing w:val="1"/>
          <w:sz w:val="24"/>
          <w:szCs w:val="24"/>
          <w:lang w:eastAsia="ar-SA"/>
        </w:rPr>
        <w:t>н</w:t>
      </w:r>
      <w:r w:rsidRPr="00476A24">
        <w:rPr>
          <w:spacing w:val="-1"/>
          <w:sz w:val="24"/>
          <w:szCs w:val="24"/>
          <w:lang w:eastAsia="ar-SA"/>
        </w:rPr>
        <w:t>ны</w:t>
      </w:r>
      <w:r w:rsidRPr="00476A24">
        <w:rPr>
          <w:sz w:val="24"/>
          <w:szCs w:val="24"/>
          <w:lang w:eastAsia="ar-SA"/>
        </w:rPr>
        <w:t xml:space="preserve">й  </w:t>
      </w:r>
      <w:r w:rsidRPr="00476A24">
        <w:rPr>
          <w:spacing w:val="1"/>
          <w:sz w:val="24"/>
          <w:szCs w:val="24"/>
          <w:lang w:eastAsia="ar-SA"/>
        </w:rPr>
        <w:t>п</w:t>
      </w:r>
      <w:r w:rsidRPr="00476A24">
        <w:rPr>
          <w:spacing w:val="-1"/>
          <w:sz w:val="24"/>
          <w:szCs w:val="24"/>
          <w:lang w:eastAsia="ar-SA"/>
        </w:rPr>
        <w:t>р</w:t>
      </w:r>
      <w:r w:rsidRPr="00476A24">
        <w:rPr>
          <w:spacing w:val="1"/>
          <w:sz w:val="24"/>
          <w:szCs w:val="24"/>
          <w:lang w:eastAsia="ar-SA"/>
        </w:rPr>
        <w:t>и</w:t>
      </w:r>
      <w:r w:rsidRPr="00476A24">
        <w:rPr>
          <w:spacing w:val="-4"/>
          <w:sz w:val="24"/>
          <w:szCs w:val="24"/>
          <w:lang w:eastAsia="ar-SA"/>
        </w:rPr>
        <w:t>к</w:t>
      </w:r>
      <w:r w:rsidRPr="00476A24">
        <w:rPr>
          <w:sz w:val="24"/>
          <w:szCs w:val="24"/>
          <w:lang w:eastAsia="ar-SA"/>
        </w:rPr>
        <w:t>а</w:t>
      </w:r>
      <w:r w:rsidRPr="00476A24">
        <w:rPr>
          <w:spacing w:val="-5"/>
          <w:sz w:val="24"/>
          <w:szCs w:val="24"/>
          <w:lang w:eastAsia="ar-SA"/>
        </w:rPr>
        <w:t>з</w:t>
      </w:r>
      <w:r w:rsidRPr="00476A24">
        <w:rPr>
          <w:spacing w:val="-4"/>
          <w:sz w:val="24"/>
          <w:szCs w:val="24"/>
          <w:lang w:eastAsia="ar-SA"/>
        </w:rPr>
        <w:t>о</w:t>
      </w:r>
      <w:r w:rsidRPr="00476A24">
        <w:rPr>
          <w:sz w:val="24"/>
          <w:szCs w:val="24"/>
          <w:lang w:eastAsia="ar-SA"/>
        </w:rPr>
        <w:t>м</w:t>
      </w:r>
      <w:proofErr w:type="gramEnd"/>
      <w:r w:rsidRPr="00476A24">
        <w:rPr>
          <w:sz w:val="24"/>
          <w:szCs w:val="24"/>
          <w:lang w:eastAsia="ar-SA"/>
        </w:rPr>
        <w:t xml:space="preserve"> </w:t>
      </w:r>
      <w:r w:rsidRPr="00476A24">
        <w:rPr>
          <w:spacing w:val="-3"/>
          <w:sz w:val="24"/>
          <w:szCs w:val="24"/>
          <w:lang w:eastAsia="ar-SA"/>
        </w:rPr>
        <w:t>М</w:t>
      </w:r>
      <w:r w:rsidRPr="00476A24">
        <w:rPr>
          <w:spacing w:val="1"/>
          <w:sz w:val="24"/>
          <w:szCs w:val="24"/>
          <w:lang w:eastAsia="ar-SA"/>
        </w:rPr>
        <w:t>и</w:t>
      </w:r>
      <w:r w:rsidRPr="00476A24">
        <w:rPr>
          <w:spacing w:val="-1"/>
          <w:sz w:val="24"/>
          <w:szCs w:val="24"/>
          <w:lang w:eastAsia="ar-SA"/>
        </w:rPr>
        <w:t>н</w:t>
      </w:r>
      <w:r w:rsidRPr="00476A24">
        <w:rPr>
          <w:spacing w:val="1"/>
          <w:sz w:val="24"/>
          <w:szCs w:val="24"/>
          <w:lang w:eastAsia="ar-SA"/>
        </w:rPr>
        <w:t>и</w:t>
      </w:r>
      <w:r w:rsidRPr="00476A24">
        <w:rPr>
          <w:sz w:val="24"/>
          <w:szCs w:val="24"/>
          <w:lang w:eastAsia="ar-SA"/>
        </w:rPr>
        <w:t>ст</w:t>
      </w:r>
      <w:r w:rsidRPr="00476A24">
        <w:rPr>
          <w:spacing w:val="-3"/>
          <w:sz w:val="24"/>
          <w:szCs w:val="24"/>
          <w:lang w:eastAsia="ar-SA"/>
        </w:rPr>
        <w:t>е</w:t>
      </w:r>
      <w:r w:rsidRPr="00476A24">
        <w:rPr>
          <w:spacing w:val="-1"/>
          <w:sz w:val="24"/>
          <w:szCs w:val="24"/>
          <w:lang w:eastAsia="ar-SA"/>
        </w:rPr>
        <w:t>р</w:t>
      </w:r>
      <w:r w:rsidRPr="00476A24">
        <w:rPr>
          <w:sz w:val="24"/>
          <w:szCs w:val="24"/>
          <w:lang w:eastAsia="ar-SA"/>
        </w:rPr>
        <w:t>ст</w:t>
      </w:r>
      <w:r w:rsidRPr="00476A24">
        <w:rPr>
          <w:spacing w:val="-6"/>
          <w:sz w:val="24"/>
          <w:szCs w:val="24"/>
          <w:lang w:eastAsia="ar-SA"/>
        </w:rPr>
        <w:t>в</w:t>
      </w:r>
      <w:r w:rsidRPr="00476A24">
        <w:rPr>
          <w:sz w:val="24"/>
          <w:szCs w:val="24"/>
          <w:lang w:eastAsia="ar-SA"/>
        </w:rPr>
        <w:t xml:space="preserve">а </w:t>
      </w:r>
      <w:r w:rsidRPr="00476A24">
        <w:rPr>
          <w:spacing w:val="1"/>
          <w:sz w:val="24"/>
          <w:szCs w:val="24"/>
          <w:lang w:eastAsia="ar-SA"/>
        </w:rPr>
        <w:t>о</w:t>
      </w:r>
      <w:r w:rsidRPr="00476A24">
        <w:rPr>
          <w:spacing w:val="-1"/>
          <w:sz w:val="24"/>
          <w:szCs w:val="24"/>
          <w:lang w:eastAsia="ar-SA"/>
        </w:rPr>
        <w:t>б</w:t>
      </w:r>
      <w:r w:rsidRPr="00476A24">
        <w:rPr>
          <w:spacing w:val="1"/>
          <w:sz w:val="24"/>
          <w:szCs w:val="24"/>
          <w:lang w:eastAsia="ar-SA"/>
        </w:rPr>
        <w:t>р</w:t>
      </w:r>
      <w:r w:rsidRPr="00476A24">
        <w:rPr>
          <w:sz w:val="24"/>
          <w:szCs w:val="24"/>
          <w:lang w:eastAsia="ar-SA"/>
        </w:rPr>
        <w:t>а</w:t>
      </w:r>
      <w:r w:rsidRPr="00476A24">
        <w:rPr>
          <w:spacing w:val="-3"/>
          <w:sz w:val="24"/>
          <w:szCs w:val="24"/>
          <w:lang w:eastAsia="ar-SA"/>
        </w:rPr>
        <w:t>з</w:t>
      </w:r>
      <w:r w:rsidRPr="00476A24">
        <w:rPr>
          <w:spacing w:val="1"/>
          <w:sz w:val="24"/>
          <w:szCs w:val="24"/>
          <w:lang w:eastAsia="ar-SA"/>
        </w:rPr>
        <w:t>о</w:t>
      </w:r>
      <w:r w:rsidRPr="00476A24">
        <w:rPr>
          <w:spacing w:val="-5"/>
          <w:sz w:val="24"/>
          <w:szCs w:val="24"/>
          <w:lang w:eastAsia="ar-SA"/>
        </w:rPr>
        <w:t>в</w:t>
      </w:r>
      <w:r w:rsidRPr="00476A24">
        <w:rPr>
          <w:spacing w:val="-2"/>
          <w:sz w:val="24"/>
          <w:szCs w:val="24"/>
          <w:lang w:eastAsia="ar-SA"/>
        </w:rPr>
        <w:t>а</w:t>
      </w:r>
      <w:r w:rsidRPr="00476A24">
        <w:rPr>
          <w:spacing w:val="1"/>
          <w:sz w:val="24"/>
          <w:szCs w:val="24"/>
          <w:lang w:eastAsia="ar-SA"/>
        </w:rPr>
        <w:t>н</w:t>
      </w:r>
      <w:r w:rsidRPr="00476A24">
        <w:rPr>
          <w:spacing w:val="-1"/>
          <w:sz w:val="24"/>
          <w:szCs w:val="24"/>
          <w:lang w:eastAsia="ar-SA"/>
        </w:rPr>
        <w:t>и</w:t>
      </w:r>
      <w:r w:rsidRPr="00476A24">
        <w:rPr>
          <w:sz w:val="24"/>
          <w:szCs w:val="24"/>
          <w:lang w:eastAsia="ar-SA"/>
        </w:rPr>
        <w:t xml:space="preserve">я и </w:t>
      </w:r>
      <w:r w:rsidRPr="00476A24">
        <w:rPr>
          <w:spacing w:val="1"/>
          <w:sz w:val="24"/>
          <w:szCs w:val="24"/>
          <w:lang w:eastAsia="ar-SA"/>
        </w:rPr>
        <w:t>н</w:t>
      </w:r>
      <w:r w:rsidRPr="00476A24">
        <w:rPr>
          <w:spacing w:val="-14"/>
          <w:sz w:val="24"/>
          <w:szCs w:val="24"/>
          <w:lang w:eastAsia="ar-SA"/>
        </w:rPr>
        <w:t>а</w:t>
      </w:r>
      <w:r w:rsidRPr="00476A24">
        <w:rPr>
          <w:spacing w:val="-4"/>
          <w:sz w:val="24"/>
          <w:szCs w:val="24"/>
          <w:lang w:eastAsia="ar-SA"/>
        </w:rPr>
        <w:t>у</w:t>
      </w:r>
      <w:r w:rsidRPr="00476A24">
        <w:rPr>
          <w:sz w:val="24"/>
          <w:szCs w:val="24"/>
          <w:lang w:eastAsia="ar-SA"/>
        </w:rPr>
        <w:t xml:space="preserve">ки </w:t>
      </w:r>
      <w:r w:rsidRPr="00476A24">
        <w:rPr>
          <w:spacing w:val="-7"/>
          <w:sz w:val="24"/>
          <w:szCs w:val="24"/>
          <w:lang w:eastAsia="ar-SA"/>
        </w:rPr>
        <w:t>Р</w:t>
      </w:r>
      <w:r w:rsidRPr="00476A24">
        <w:rPr>
          <w:spacing w:val="8"/>
          <w:sz w:val="24"/>
          <w:szCs w:val="24"/>
          <w:lang w:eastAsia="ar-SA"/>
        </w:rPr>
        <w:t>о</w:t>
      </w:r>
      <w:r w:rsidRPr="00476A24">
        <w:rPr>
          <w:spacing w:val="-2"/>
          <w:sz w:val="24"/>
          <w:szCs w:val="24"/>
          <w:lang w:eastAsia="ar-SA"/>
        </w:rPr>
        <w:t>с</w:t>
      </w:r>
      <w:r w:rsidRPr="00476A24">
        <w:rPr>
          <w:sz w:val="24"/>
          <w:szCs w:val="24"/>
          <w:lang w:eastAsia="ar-SA"/>
        </w:rPr>
        <w:t>с</w:t>
      </w:r>
      <w:r w:rsidRPr="00476A24">
        <w:rPr>
          <w:spacing w:val="-1"/>
          <w:sz w:val="24"/>
          <w:szCs w:val="24"/>
          <w:lang w:eastAsia="ar-SA"/>
        </w:rPr>
        <w:t>и</w:t>
      </w:r>
      <w:r w:rsidRPr="00476A24">
        <w:rPr>
          <w:spacing w:val="1"/>
          <w:sz w:val="24"/>
          <w:szCs w:val="24"/>
          <w:lang w:eastAsia="ar-SA"/>
        </w:rPr>
        <w:t>й</w:t>
      </w:r>
      <w:r w:rsidRPr="00476A24">
        <w:rPr>
          <w:sz w:val="24"/>
          <w:szCs w:val="24"/>
          <w:lang w:eastAsia="ar-SA"/>
        </w:rPr>
        <w:t>с</w:t>
      </w:r>
      <w:r w:rsidRPr="00476A24">
        <w:rPr>
          <w:spacing w:val="-16"/>
          <w:sz w:val="24"/>
          <w:szCs w:val="24"/>
          <w:lang w:eastAsia="ar-SA"/>
        </w:rPr>
        <w:t>к</w:t>
      </w:r>
      <w:r w:rsidRPr="00476A24">
        <w:rPr>
          <w:spacing w:val="1"/>
          <w:sz w:val="24"/>
          <w:szCs w:val="24"/>
          <w:lang w:eastAsia="ar-SA"/>
        </w:rPr>
        <w:t>о</w:t>
      </w:r>
      <w:r w:rsidRPr="00476A24">
        <w:rPr>
          <w:sz w:val="24"/>
          <w:szCs w:val="24"/>
          <w:lang w:eastAsia="ar-SA"/>
        </w:rPr>
        <w:t xml:space="preserve">й </w:t>
      </w:r>
      <w:r w:rsidRPr="00476A24">
        <w:rPr>
          <w:spacing w:val="-3"/>
          <w:sz w:val="24"/>
          <w:szCs w:val="24"/>
          <w:lang w:eastAsia="ar-SA"/>
        </w:rPr>
        <w:t>Ф</w:t>
      </w:r>
      <w:r w:rsidRPr="00476A24">
        <w:rPr>
          <w:spacing w:val="-5"/>
          <w:sz w:val="24"/>
          <w:szCs w:val="24"/>
          <w:lang w:eastAsia="ar-SA"/>
        </w:rPr>
        <w:t>е</w:t>
      </w:r>
      <w:r w:rsidRPr="00476A24">
        <w:rPr>
          <w:spacing w:val="1"/>
          <w:sz w:val="24"/>
          <w:szCs w:val="24"/>
          <w:lang w:eastAsia="ar-SA"/>
        </w:rPr>
        <w:t>д</w:t>
      </w:r>
      <w:r w:rsidRPr="00476A24">
        <w:rPr>
          <w:sz w:val="24"/>
          <w:szCs w:val="24"/>
          <w:lang w:eastAsia="ar-SA"/>
        </w:rPr>
        <w:t>е</w:t>
      </w:r>
      <w:r w:rsidRPr="00476A24">
        <w:rPr>
          <w:spacing w:val="1"/>
          <w:sz w:val="24"/>
          <w:szCs w:val="24"/>
          <w:lang w:eastAsia="ar-SA"/>
        </w:rPr>
        <w:t>р</w:t>
      </w:r>
      <w:r w:rsidRPr="00476A24">
        <w:rPr>
          <w:spacing w:val="-2"/>
          <w:sz w:val="24"/>
          <w:szCs w:val="24"/>
          <w:lang w:eastAsia="ar-SA"/>
        </w:rPr>
        <w:t>а</w:t>
      </w:r>
      <w:r w:rsidRPr="00476A24">
        <w:rPr>
          <w:spacing w:val="-1"/>
          <w:sz w:val="24"/>
          <w:szCs w:val="24"/>
          <w:lang w:eastAsia="ar-SA"/>
        </w:rPr>
        <w:t>ц</w:t>
      </w:r>
      <w:r w:rsidRPr="00476A24">
        <w:rPr>
          <w:spacing w:val="1"/>
          <w:sz w:val="24"/>
          <w:szCs w:val="24"/>
          <w:lang w:eastAsia="ar-SA"/>
        </w:rPr>
        <w:t>и</w:t>
      </w:r>
      <w:r w:rsidRPr="00476A24">
        <w:rPr>
          <w:sz w:val="24"/>
          <w:szCs w:val="24"/>
          <w:lang w:eastAsia="ar-SA"/>
        </w:rPr>
        <w:t>и</w:t>
      </w:r>
      <w:r w:rsidRPr="00476A24">
        <w:rPr>
          <w:spacing w:val="-4"/>
          <w:sz w:val="24"/>
          <w:szCs w:val="24"/>
          <w:lang w:eastAsia="ar-SA"/>
        </w:rPr>
        <w:t>о</w:t>
      </w:r>
      <w:r w:rsidRPr="00476A24">
        <w:rPr>
          <w:sz w:val="24"/>
          <w:szCs w:val="24"/>
          <w:lang w:eastAsia="ar-SA"/>
        </w:rPr>
        <w:t>т</w:t>
      </w:r>
      <w:r w:rsidRPr="00476A24">
        <w:rPr>
          <w:spacing w:val="-1"/>
          <w:sz w:val="24"/>
          <w:szCs w:val="24"/>
          <w:lang w:eastAsia="ar-SA"/>
        </w:rPr>
        <w:t>1</w:t>
      </w:r>
      <w:r w:rsidRPr="00476A24">
        <w:rPr>
          <w:sz w:val="24"/>
          <w:szCs w:val="24"/>
          <w:lang w:eastAsia="ar-SA"/>
        </w:rPr>
        <w:t>7</w:t>
      </w:r>
      <w:r w:rsidRPr="00476A24">
        <w:rPr>
          <w:spacing w:val="-3"/>
          <w:sz w:val="24"/>
          <w:szCs w:val="24"/>
          <w:lang w:eastAsia="ar-SA"/>
        </w:rPr>
        <w:t>м</w:t>
      </w:r>
      <w:r w:rsidRPr="00476A24">
        <w:rPr>
          <w:spacing w:val="-2"/>
          <w:sz w:val="24"/>
          <w:szCs w:val="24"/>
          <w:lang w:eastAsia="ar-SA"/>
        </w:rPr>
        <w:t>а</w:t>
      </w:r>
      <w:r w:rsidRPr="00476A24">
        <w:rPr>
          <w:sz w:val="24"/>
          <w:szCs w:val="24"/>
          <w:lang w:eastAsia="ar-SA"/>
        </w:rPr>
        <w:t xml:space="preserve">я </w:t>
      </w:r>
      <w:r w:rsidRPr="00476A24">
        <w:rPr>
          <w:spacing w:val="1"/>
          <w:sz w:val="24"/>
          <w:szCs w:val="24"/>
          <w:lang w:eastAsia="ar-SA"/>
        </w:rPr>
        <w:t>2</w:t>
      </w:r>
      <w:r w:rsidRPr="00476A24">
        <w:rPr>
          <w:spacing w:val="-1"/>
          <w:sz w:val="24"/>
          <w:szCs w:val="24"/>
          <w:lang w:eastAsia="ar-SA"/>
        </w:rPr>
        <w:t>01</w:t>
      </w:r>
      <w:r w:rsidRPr="00476A24">
        <w:rPr>
          <w:sz w:val="24"/>
          <w:szCs w:val="24"/>
          <w:lang w:eastAsia="ar-SA"/>
        </w:rPr>
        <w:t>2</w:t>
      </w:r>
      <w:r w:rsidRPr="00476A24">
        <w:rPr>
          <w:spacing w:val="-32"/>
          <w:sz w:val="24"/>
          <w:szCs w:val="24"/>
          <w:lang w:eastAsia="ar-SA"/>
        </w:rPr>
        <w:t>г</w:t>
      </w:r>
      <w:r w:rsidRPr="00476A24">
        <w:rPr>
          <w:sz w:val="24"/>
          <w:szCs w:val="24"/>
          <w:lang w:eastAsia="ar-SA"/>
        </w:rPr>
        <w:t xml:space="preserve">. № 413» Примерная </w:t>
      </w:r>
      <w:r w:rsidRPr="00476A24">
        <w:rPr>
          <w:spacing w:val="8"/>
          <w:sz w:val="24"/>
          <w:szCs w:val="24"/>
          <w:lang w:eastAsia="ar-SA"/>
        </w:rPr>
        <w:t>о</w:t>
      </w:r>
      <w:r w:rsidRPr="00476A24">
        <w:rPr>
          <w:sz w:val="24"/>
          <w:szCs w:val="24"/>
          <w:lang w:eastAsia="ar-SA"/>
        </w:rPr>
        <w:t>с</w:t>
      </w:r>
      <w:r w:rsidRPr="00476A24">
        <w:rPr>
          <w:spacing w:val="-1"/>
          <w:sz w:val="24"/>
          <w:szCs w:val="24"/>
          <w:lang w:eastAsia="ar-SA"/>
        </w:rPr>
        <w:t>н</w:t>
      </w:r>
      <w:r w:rsidRPr="00476A24">
        <w:rPr>
          <w:spacing w:val="1"/>
          <w:sz w:val="24"/>
          <w:szCs w:val="24"/>
          <w:lang w:eastAsia="ar-SA"/>
        </w:rPr>
        <w:t>о</w:t>
      </w:r>
      <w:r w:rsidRPr="00476A24">
        <w:rPr>
          <w:spacing w:val="-3"/>
          <w:sz w:val="24"/>
          <w:szCs w:val="24"/>
          <w:lang w:eastAsia="ar-SA"/>
        </w:rPr>
        <w:t>в</w:t>
      </w:r>
      <w:r w:rsidRPr="00476A24">
        <w:rPr>
          <w:spacing w:val="-1"/>
          <w:sz w:val="24"/>
          <w:szCs w:val="24"/>
          <w:lang w:eastAsia="ar-SA"/>
        </w:rPr>
        <w:t>н</w:t>
      </w:r>
      <w:r w:rsidRPr="00476A24">
        <w:rPr>
          <w:sz w:val="24"/>
          <w:szCs w:val="24"/>
          <w:lang w:eastAsia="ar-SA"/>
        </w:rPr>
        <w:t xml:space="preserve">ая </w:t>
      </w:r>
      <w:r w:rsidRPr="00476A24">
        <w:rPr>
          <w:spacing w:val="-1"/>
          <w:sz w:val="24"/>
          <w:szCs w:val="24"/>
          <w:lang w:eastAsia="ar-SA"/>
        </w:rPr>
        <w:t>о</w:t>
      </w:r>
      <w:r w:rsidRPr="00476A24">
        <w:rPr>
          <w:spacing w:val="1"/>
          <w:sz w:val="24"/>
          <w:szCs w:val="24"/>
          <w:lang w:eastAsia="ar-SA"/>
        </w:rPr>
        <w:t>бр</w:t>
      </w:r>
      <w:r w:rsidRPr="00476A24">
        <w:rPr>
          <w:sz w:val="24"/>
          <w:szCs w:val="24"/>
          <w:lang w:eastAsia="ar-SA"/>
        </w:rPr>
        <w:t>а</w:t>
      </w:r>
      <w:r w:rsidRPr="00476A24">
        <w:rPr>
          <w:spacing w:val="-5"/>
          <w:sz w:val="24"/>
          <w:szCs w:val="24"/>
          <w:lang w:eastAsia="ar-SA"/>
        </w:rPr>
        <w:t>з</w:t>
      </w:r>
      <w:r w:rsidRPr="00476A24">
        <w:rPr>
          <w:spacing w:val="1"/>
          <w:sz w:val="24"/>
          <w:szCs w:val="24"/>
          <w:lang w:eastAsia="ar-SA"/>
        </w:rPr>
        <w:t>о</w:t>
      </w:r>
      <w:r w:rsidRPr="00476A24">
        <w:rPr>
          <w:spacing w:val="-5"/>
          <w:sz w:val="24"/>
          <w:szCs w:val="24"/>
          <w:lang w:eastAsia="ar-SA"/>
        </w:rPr>
        <w:t>в</w:t>
      </w:r>
      <w:r w:rsidRPr="00476A24">
        <w:rPr>
          <w:spacing w:val="-7"/>
          <w:sz w:val="24"/>
          <w:szCs w:val="24"/>
          <w:lang w:eastAsia="ar-SA"/>
        </w:rPr>
        <w:t>а</w:t>
      </w:r>
      <w:r w:rsidRPr="00476A24">
        <w:rPr>
          <w:sz w:val="24"/>
          <w:szCs w:val="24"/>
          <w:lang w:eastAsia="ar-SA"/>
        </w:rPr>
        <w:t>те</w:t>
      </w:r>
      <w:r w:rsidRPr="00476A24">
        <w:rPr>
          <w:spacing w:val="-1"/>
          <w:sz w:val="24"/>
          <w:szCs w:val="24"/>
          <w:lang w:eastAsia="ar-SA"/>
        </w:rPr>
        <w:t>ль</w:t>
      </w:r>
      <w:r w:rsidRPr="00476A24">
        <w:rPr>
          <w:spacing w:val="1"/>
          <w:sz w:val="24"/>
          <w:szCs w:val="24"/>
          <w:lang w:eastAsia="ar-SA"/>
        </w:rPr>
        <w:t>н</w:t>
      </w:r>
      <w:r w:rsidRPr="00476A24">
        <w:rPr>
          <w:sz w:val="24"/>
          <w:szCs w:val="24"/>
          <w:lang w:eastAsia="ar-SA"/>
        </w:rPr>
        <w:t xml:space="preserve">ая </w:t>
      </w:r>
      <w:r w:rsidRPr="00476A24">
        <w:rPr>
          <w:spacing w:val="1"/>
          <w:sz w:val="24"/>
          <w:szCs w:val="24"/>
          <w:lang w:eastAsia="ar-SA"/>
        </w:rPr>
        <w:t>п</w:t>
      </w:r>
      <w:r w:rsidRPr="00476A24">
        <w:rPr>
          <w:spacing w:val="-1"/>
          <w:sz w:val="24"/>
          <w:szCs w:val="24"/>
          <w:lang w:eastAsia="ar-SA"/>
        </w:rPr>
        <w:t>р</w:t>
      </w:r>
      <w:r w:rsidRPr="00476A24">
        <w:rPr>
          <w:spacing w:val="1"/>
          <w:sz w:val="24"/>
          <w:szCs w:val="24"/>
          <w:lang w:eastAsia="ar-SA"/>
        </w:rPr>
        <w:t>о</w:t>
      </w:r>
      <w:r w:rsidRPr="00476A24">
        <w:rPr>
          <w:sz w:val="24"/>
          <w:szCs w:val="24"/>
          <w:lang w:eastAsia="ar-SA"/>
        </w:rPr>
        <w:t>г</w:t>
      </w:r>
      <w:r w:rsidRPr="00476A24">
        <w:rPr>
          <w:spacing w:val="-1"/>
          <w:sz w:val="24"/>
          <w:szCs w:val="24"/>
          <w:lang w:eastAsia="ar-SA"/>
        </w:rPr>
        <w:t>р</w:t>
      </w:r>
      <w:r w:rsidRPr="00476A24">
        <w:rPr>
          <w:sz w:val="24"/>
          <w:szCs w:val="24"/>
          <w:lang w:eastAsia="ar-SA"/>
        </w:rPr>
        <w:t>ам</w:t>
      </w:r>
      <w:r w:rsidRPr="00476A24">
        <w:rPr>
          <w:spacing w:val="-3"/>
          <w:sz w:val="24"/>
          <w:szCs w:val="24"/>
          <w:lang w:eastAsia="ar-SA"/>
        </w:rPr>
        <w:t>м</w:t>
      </w:r>
      <w:r w:rsidRPr="00476A24">
        <w:rPr>
          <w:sz w:val="24"/>
          <w:szCs w:val="24"/>
          <w:lang w:eastAsia="ar-SA"/>
        </w:rPr>
        <w:t xml:space="preserve">а </w:t>
      </w:r>
      <w:r w:rsidRPr="00476A24">
        <w:rPr>
          <w:spacing w:val="-2"/>
          <w:sz w:val="24"/>
          <w:szCs w:val="24"/>
          <w:lang w:eastAsia="ar-SA"/>
        </w:rPr>
        <w:t>с</w:t>
      </w:r>
      <w:r w:rsidRPr="00476A24">
        <w:rPr>
          <w:spacing w:val="1"/>
          <w:sz w:val="24"/>
          <w:szCs w:val="24"/>
          <w:lang w:eastAsia="ar-SA"/>
        </w:rPr>
        <w:t>р</w:t>
      </w:r>
      <w:r w:rsidRPr="00476A24">
        <w:rPr>
          <w:spacing w:val="-5"/>
          <w:sz w:val="24"/>
          <w:szCs w:val="24"/>
          <w:lang w:eastAsia="ar-SA"/>
        </w:rPr>
        <w:t>е</w:t>
      </w:r>
      <w:r w:rsidRPr="00476A24">
        <w:rPr>
          <w:spacing w:val="-1"/>
          <w:sz w:val="24"/>
          <w:szCs w:val="24"/>
          <w:lang w:eastAsia="ar-SA"/>
        </w:rPr>
        <w:t>дн</w:t>
      </w:r>
      <w:r w:rsidRPr="00476A24">
        <w:rPr>
          <w:sz w:val="24"/>
          <w:szCs w:val="24"/>
          <w:lang w:eastAsia="ar-SA"/>
        </w:rPr>
        <w:t>е</w:t>
      </w:r>
      <w:r w:rsidRPr="00476A24">
        <w:rPr>
          <w:spacing w:val="-7"/>
          <w:sz w:val="24"/>
          <w:szCs w:val="24"/>
          <w:lang w:eastAsia="ar-SA"/>
        </w:rPr>
        <w:t>г</w:t>
      </w:r>
      <w:r w:rsidRPr="00476A24">
        <w:rPr>
          <w:sz w:val="24"/>
          <w:szCs w:val="24"/>
          <w:lang w:eastAsia="ar-SA"/>
        </w:rPr>
        <w:t xml:space="preserve">о </w:t>
      </w:r>
      <w:r w:rsidRPr="00476A24">
        <w:rPr>
          <w:spacing w:val="-1"/>
          <w:sz w:val="24"/>
          <w:szCs w:val="24"/>
          <w:lang w:eastAsia="ar-SA"/>
        </w:rPr>
        <w:t>о</w:t>
      </w:r>
      <w:r w:rsidRPr="00476A24">
        <w:rPr>
          <w:spacing w:val="1"/>
          <w:sz w:val="24"/>
          <w:szCs w:val="24"/>
          <w:lang w:eastAsia="ar-SA"/>
        </w:rPr>
        <w:t>б</w:t>
      </w:r>
      <w:r w:rsidRPr="00476A24">
        <w:rPr>
          <w:sz w:val="24"/>
          <w:szCs w:val="24"/>
          <w:lang w:eastAsia="ar-SA"/>
        </w:rPr>
        <w:t>ще</w:t>
      </w:r>
      <w:r w:rsidRPr="00476A24">
        <w:rPr>
          <w:spacing w:val="-10"/>
          <w:sz w:val="24"/>
          <w:szCs w:val="24"/>
          <w:lang w:eastAsia="ar-SA"/>
        </w:rPr>
        <w:t>г</w:t>
      </w:r>
      <w:r w:rsidRPr="00476A24">
        <w:rPr>
          <w:sz w:val="24"/>
          <w:szCs w:val="24"/>
          <w:lang w:eastAsia="ar-SA"/>
        </w:rPr>
        <w:t xml:space="preserve">о </w:t>
      </w:r>
      <w:r w:rsidRPr="00476A24">
        <w:rPr>
          <w:spacing w:val="1"/>
          <w:sz w:val="24"/>
          <w:szCs w:val="24"/>
          <w:lang w:eastAsia="ar-SA"/>
        </w:rPr>
        <w:t>о</w:t>
      </w:r>
      <w:r w:rsidRPr="00476A24">
        <w:rPr>
          <w:spacing w:val="-1"/>
          <w:sz w:val="24"/>
          <w:szCs w:val="24"/>
          <w:lang w:eastAsia="ar-SA"/>
        </w:rPr>
        <w:t>б</w:t>
      </w:r>
      <w:r w:rsidRPr="00476A24">
        <w:rPr>
          <w:spacing w:val="1"/>
          <w:sz w:val="24"/>
          <w:szCs w:val="24"/>
          <w:lang w:eastAsia="ar-SA"/>
        </w:rPr>
        <w:t>р</w:t>
      </w:r>
      <w:r w:rsidRPr="00476A24">
        <w:rPr>
          <w:sz w:val="24"/>
          <w:szCs w:val="24"/>
          <w:lang w:eastAsia="ar-SA"/>
        </w:rPr>
        <w:t>а</w:t>
      </w:r>
      <w:r w:rsidRPr="00476A24">
        <w:rPr>
          <w:spacing w:val="-3"/>
          <w:sz w:val="24"/>
          <w:szCs w:val="24"/>
          <w:lang w:eastAsia="ar-SA"/>
        </w:rPr>
        <w:t>з</w:t>
      </w:r>
      <w:r w:rsidRPr="00476A24">
        <w:rPr>
          <w:spacing w:val="1"/>
          <w:sz w:val="24"/>
          <w:szCs w:val="24"/>
          <w:lang w:eastAsia="ar-SA"/>
        </w:rPr>
        <w:t>о</w:t>
      </w:r>
      <w:r w:rsidRPr="00476A24">
        <w:rPr>
          <w:spacing w:val="-5"/>
          <w:sz w:val="24"/>
          <w:szCs w:val="24"/>
          <w:lang w:eastAsia="ar-SA"/>
        </w:rPr>
        <w:t>в</w:t>
      </w:r>
      <w:r w:rsidRPr="00476A24">
        <w:rPr>
          <w:spacing w:val="-2"/>
          <w:sz w:val="24"/>
          <w:szCs w:val="24"/>
          <w:lang w:eastAsia="ar-SA"/>
        </w:rPr>
        <w:t>а</w:t>
      </w:r>
      <w:r w:rsidRPr="00476A24">
        <w:rPr>
          <w:spacing w:val="1"/>
          <w:sz w:val="24"/>
          <w:szCs w:val="24"/>
          <w:lang w:eastAsia="ar-SA"/>
        </w:rPr>
        <w:t>н</w:t>
      </w:r>
      <w:r w:rsidRPr="00476A24">
        <w:rPr>
          <w:spacing w:val="-1"/>
          <w:sz w:val="24"/>
          <w:szCs w:val="24"/>
          <w:lang w:eastAsia="ar-SA"/>
        </w:rPr>
        <w:t>и</w:t>
      </w:r>
      <w:r w:rsidRPr="00476A24">
        <w:rPr>
          <w:spacing w:val="2"/>
          <w:sz w:val="24"/>
          <w:szCs w:val="24"/>
          <w:lang w:eastAsia="ar-SA"/>
        </w:rPr>
        <w:t>я</w:t>
      </w:r>
      <w:r w:rsidRPr="00476A24">
        <w:rPr>
          <w:sz w:val="24"/>
          <w:szCs w:val="24"/>
          <w:lang w:eastAsia="ar-SA"/>
        </w:rPr>
        <w:t xml:space="preserve">, </w:t>
      </w:r>
      <w:r w:rsidRPr="00476A24">
        <w:rPr>
          <w:spacing w:val="-8"/>
          <w:sz w:val="24"/>
          <w:szCs w:val="24"/>
          <w:lang w:eastAsia="ar-SA"/>
        </w:rPr>
        <w:t>о</w:t>
      </w:r>
      <w:r w:rsidRPr="00476A24">
        <w:rPr>
          <w:spacing w:val="-1"/>
          <w:sz w:val="24"/>
          <w:szCs w:val="24"/>
          <w:lang w:eastAsia="ar-SA"/>
        </w:rPr>
        <w:t>д</w:t>
      </w:r>
      <w:r w:rsidRPr="00476A24">
        <w:rPr>
          <w:spacing w:val="1"/>
          <w:sz w:val="24"/>
          <w:szCs w:val="24"/>
          <w:lang w:eastAsia="ar-SA"/>
        </w:rPr>
        <w:t>о</w:t>
      </w:r>
      <w:r w:rsidRPr="00476A24">
        <w:rPr>
          <w:spacing w:val="-1"/>
          <w:sz w:val="24"/>
          <w:szCs w:val="24"/>
          <w:lang w:eastAsia="ar-SA"/>
        </w:rPr>
        <w:t>бр</w:t>
      </w:r>
      <w:r w:rsidRPr="00476A24">
        <w:rPr>
          <w:sz w:val="24"/>
          <w:szCs w:val="24"/>
          <w:lang w:eastAsia="ar-SA"/>
        </w:rPr>
        <w:t>е</w:t>
      </w:r>
      <w:r w:rsidRPr="00476A24">
        <w:rPr>
          <w:spacing w:val="1"/>
          <w:sz w:val="24"/>
          <w:szCs w:val="24"/>
          <w:lang w:eastAsia="ar-SA"/>
        </w:rPr>
        <w:t>н</w:t>
      </w:r>
      <w:r w:rsidRPr="00476A24">
        <w:rPr>
          <w:spacing w:val="-1"/>
          <w:sz w:val="24"/>
          <w:szCs w:val="24"/>
          <w:lang w:eastAsia="ar-SA"/>
        </w:rPr>
        <w:t>н</w:t>
      </w:r>
      <w:r w:rsidRPr="00476A24">
        <w:rPr>
          <w:sz w:val="24"/>
          <w:szCs w:val="24"/>
          <w:lang w:eastAsia="ar-SA"/>
        </w:rPr>
        <w:t xml:space="preserve">ая </w:t>
      </w:r>
      <w:r w:rsidRPr="00476A24">
        <w:rPr>
          <w:spacing w:val="1"/>
          <w:sz w:val="24"/>
          <w:szCs w:val="24"/>
          <w:lang w:eastAsia="ar-SA"/>
        </w:rPr>
        <w:t>р</w:t>
      </w:r>
      <w:r w:rsidRPr="00476A24">
        <w:rPr>
          <w:sz w:val="24"/>
          <w:szCs w:val="24"/>
          <w:lang w:eastAsia="ar-SA"/>
        </w:rPr>
        <w:t>еш</w:t>
      </w:r>
      <w:r w:rsidRPr="00476A24">
        <w:rPr>
          <w:spacing w:val="-2"/>
          <w:sz w:val="24"/>
          <w:szCs w:val="24"/>
          <w:lang w:eastAsia="ar-SA"/>
        </w:rPr>
        <w:t>е</w:t>
      </w:r>
      <w:r w:rsidRPr="00476A24">
        <w:rPr>
          <w:spacing w:val="1"/>
          <w:sz w:val="24"/>
          <w:szCs w:val="24"/>
          <w:lang w:eastAsia="ar-SA"/>
        </w:rPr>
        <w:t>ни</w:t>
      </w:r>
      <w:r w:rsidRPr="00476A24">
        <w:rPr>
          <w:spacing w:val="-2"/>
          <w:sz w:val="24"/>
          <w:szCs w:val="24"/>
          <w:lang w:eastAsia="ar-SA"/>
        </w:rPr>
        <w:t>е</w:t>
      </w:r>
      <w:r w:rsidRPr="00476A24">
        <w:rPr>
          <w:sz w:val="24"/>
          <w:szCs w:val="24"/>
          <w:lang w:eastAsia="ar-SA"/>
        </w:rPr>
        <w:t>м ф</w:t>
      </w:r>
      <w:r w:rsidRPr="00476A24">
        <w:rPr>
          <w:spacing w:val="-4"/>
          <w:sz w:val="24"/>
          <w:szCs w:val="24"/>
          <w:lang w:eastAsia="ar-SA"/>
        </w:rPr>
        <w:t>е</w:t>
      </w:r>
      <w:r w:rsidRPr="00476A24">
        <w:rPr>
          <w:spacing w:val="1"/>
          <w:sz w:val="24"/>
          <w:szCs w:val="24"/>
          <w:lang w:eastAsia="ar-SA"/>
        </w:rPr>
        <w:t>д</w:t>
      </w:r>
      <w:r w:rsidRPr="00476A24">
        <w:rPr>
          <w:spacing w:val="-2"/>
          <w:sz w:val="24"/>
          <w:szCs w:val="24"/>
          <w:lang w:eastAsia="ar-SA"/>
        </w:rPr>
        <w:t>е</w:t>
      </w:r>
      <w:r w:rsidRPr="00476A24">
        <w:rPr>
          <w:spacing w:val="1"/>
          <w:sz w:val="24"/>
          <w:szCs w:val="24"/>
          <w:lang w:eastAsia="ar-SA"/>
        </w:rPr>
        <w:t>р</w:t>
      </w:r>
      <w:r w:rsidRPr="00476A24">
        <w:rPr>
          <w:spacing w:val="2"/>
          <w:sz w:val="24"/>
          <w:szCs w:val="24"/>
          <w:lang w:eastAsia="ar-SA"/>
        </w:rPr>
        <w:t>а</w:t>
      </w:r>
      <w:r w:rsidRPr="00476A24">
        <w:rPr>
          <w:spacing w:val="-1"/>
          <w:sz w:val="24"/>
          <w:szCs w:val="24"/>
          <w:lang w:eastAsia="ar-SA"/>
        </w:rPr>
        <w:t>льн</w:t>
      </w:r>
      <w:r w:rsidRPr="00476A24">
        <w:rPr>
          <w:spacing w:val="1"/>
          <w:sz w:val="24"/>
          <w:szCs w:val="24"/>
          <w:lang w:eastAsia="ar-SA"/>
        </w:rPr>
        <w:t>о</w:t>
      </w:r>
      <w:r w:rsidRPr="00476A24">
        <w:rPr>
          <w:spacing w:val="-7"/>
          <w:sz w:val="24"/>
          <w:szCs w:val="24"/>
          <w:lang w:eastAsia="ar-SA"/>
        </w:rPr>
        <w:t>г</w:t>
      </w:r>
      <w:r w:rsidRPr="00476A24">
        <w:rPr>
          <w:sz w:val="24"/>
          <w:szCs w:val="24"/>
          <w:lang w:eastAsia="ar-SA"/>
        </w:rPr>
        <w:t xml:space="preserve">о </w:t>
      </w:r>
      <w:r w:rsidRPr="00476A24">
        <w:rPr>
          <w:spacing w:val="-4"/>
          <w:sz w:val="24"/>
          <w:szCs w:val="24"/>
          <w:lang w:eastAsia="ar-SA"/>
        </w:rPr>
        <w:t>у</w:t>
      </w:r>
      <w:r w:rsidRPr="00476A24">
        <w:rPr>
          <w:sz w:val="24"/>
          <w:szCs w:val="24"/>
          <w:lang w:eastAsia="ar-SA"/>
        </w:rPr>
        <w:t>че</w:t>
      </w:r>
      <w:r w:rsidRPr="00476A24">
        <w:rPr>
          <w:spacing w:val="1"/>
          <w:sz w:val="24"/>
          <w:szCs w:val="24"/>
          <w:lang w:eastAsia="ar-SA"/>
        </w:rPr>
        <w:t>б</w:t>
      </w:r>
      <w:r w:rsidRPr="00476A24">
        <w:rPr>
          <w:spacing w:val="-1"/>
          <w:sz w:val="24"/>
          <w:szCs w:val="24"/>
          <w:lang w:eastAsia="ar-SA"/>
        </w:rPr>
        <w:t>н</w:t>
      </w:r>
      <w:r w:rsidRPr="00476A24">
        <w:rPr>
          <w:spacing w:val="1"/>
          <w:sz w:val="24"/>
          <w:szCs w:val="24"/>
          <w:lang w:eastAsia="ar-SA"/>
        </w:rPr>
        <w:t>о</w:t>
      </w:r>
      <w:r w:rsidRPr="00476A24">
        <w:rPr>
          <w:spacing w:val="-2"/>
          <w:sz w:val="24"/>
          <w:szCs w:val="24"/>
          <w:lang w:eastAsia="ar-SA"/>
        </w:rPr>
        <w:t>-</w:t>
      </w:r>
      <w:r w:rsidRPr="00476A24">
        <w:rPr>
          <w:sz w:val="24"/>
          <w:szCs w:val="24"/>
          <w:lang w:eastAsia="ar-SA"/>
        </w:rPr>
        <w:t>ме</w:t>
      </w:r>
      <w:r w:rsidRPr="00476A24">
        <w:rPr>
          <w:spacing w:val="-5"/>
          <w:sz w:val="24"/>
          <w:szCs w:val="24"/>
          <w:lang w:eastAsia="ar-SA"/>
        </w:rPr>
        <w:t>т</w:t>
      </w:r>
      <w:r w:rsidRPr="00476A24">
        <w:rPr>
          <w:spacing w:val="-8"/>
          <w:sz w:val="24"/>
          <w:szCs w:val="24"/>
          <w:lang w:eastAsia="ar-SA"/>
        </w:rPr>
        <w:t>о</w:t>
      </w:r>
      <w:r w:rsidRPr="00476A24">
        <w:rPr>
          <w:spacing w:val="-1"/>
          <w:sz w:val="24"/>
          <w:szCs w:val="24"/>
          <w:lang w:eastAsia="ar-SA"/>
        </w:rPr>
        <w:t>д</w:t>
      </w:r>
      <w:r w:rsidRPr="00476A24">
        <w:rPr>
          <w:spacing w:val="1"/>
          <w:sz w:val="24"/>
          <w:szCs w:val="24"/>
          <w:lang w:eastAsia="ar-SA"/>
        </w:rPr>
        <w:t>и</w:t>
      </w:r>
      <w:r w:rsidRPr="00476A24">
        <w:rPr>
          <w:sz w:val="24"/>
          <w:szCs w:val="24"/>
          <w:lang w:eastAsia="ar-SA"/>
        </w:rPr>
        <w:t>ч</w:t>
      </w:r>
      <w:r w:rsidRPr="00476A24">
        <w:rPr>
          <w:spacing w:val="7"/>
          <w:sz w:val="24"/>
          <w:szCs w:val="24"/>
          <w:lang w:eastAsia="ar-SA"/>
        </w:rPr>
        <w:t>е</w:t>
      </w:r>
      <w:r w:rsidRPr="00476A24">
        <w:rPr>
          <w:spacing w:val="-2"/>
          <w:sz w:val="24"/>
          <w:szCs w:val="24"/>
          <w:lang w:eastAsia="ar-SA"/>
        </w:rPr>
        <w:t>с</w:t>
      </w:r>
      <w:r w:rsidRPr="00476A24">
        <w:rPr>
          <w:spacing w:val="-14"/>
          <w:sz w:val="24"/>
          <w:szCs w:val="24"/>
          <w:lang w:eastAsia="ar-SA"/>
        </w:rPr>
        <w:t>к</w:t>
      </w:r>
      <w:r w:rsidRPr="00476A24">
        <w:rPr>
          <w:spacing w:val="1"/>
          <w:sz w:val="24"/>
          <w:szCs w:val="24"/>
          <w:lang w:eastAsia="ar-SA"/>
        </w:rPr>
        <w:t>о</w:t>
      </w:r>
      <w:r w:rsidRPr="00476A24">
        <w:rPr>
          <w:spacing w:val="-10"/>
          <w:sz w:val="24"/>
          <w:szCs w:val="24"/>
          <w:lang w:eastAsia="ar-SA"/>
        </w:rPr>
        <w:t>г</w:t>
      </w:r>
      <w:r w:rsidRPr="00476A24">
        <w:rPr>
          <w:sz w:val="24"/>
          <w:szCs w:val="24"/>
          <w:lang w:eastAsia="ar-SA"/>
        </w:rPr>
        <w:t xml:space="preserve">о </w:t>
      </w:r>
      <w:r w:rsidRPr="00476A24">
        <w:rPr>
          <w:spacing w:val="1"/>
          <w:sz w:val="24"/>
          <w:szCs w:val="24"/>
          <w:lang w:eastAsia="ar-SA"/>
        </w:rPr>
        <w:t>о</w:t>
      </w:r>
      <w:r w:rsidRPr="00476A24">
        <w:rPr>
          <w:spacing w:val="-6"/>
          <w:sz w:val="24"/>
          <w:szCs w:val="24"/>
          <w:lang w:eastAsia="ar-SA"/>
        </w:rPr>
        <w:t>б</w:t>
      </w:r>
      <w:r w:rsidRPr="00476A24">
        <w:rPr>
          <w:spacing w:val="-1"/>
          <w:sz w:val="24"/>
          <w:szCs w:val="24"/>
          <w:lang w:eastAsia="ar-SA"/>
        </w:rPr>
        <w:t>ъ</w:t>
      </w:r>
      <w:r w:rsidRPr="00476A24">
        <w:rPr>
          <w:spacing w:val="-5"/>
          <w:sz w:val="24"/>
          <w:szCs w:val="24"/>
          <w:lang w:eastAsia="ar-SA"/>
        </w:rPr>
        <w:t>е</w:t>
      </w:r>
      <w:r w:rsidRPr="00476A24">
        <w:rPr>
          <w:spacing w:val="-1"/>
          <w:sz w:val="24"/>
          <w:szCs w:val="24"/>
          <w:lang w:eastAsia="ar-SA"/>
        </w:rPr>
        <w:t>д</w:t>
      </w:r>
      <w:r w:rsidRPr="00476A24">
        <w:rPr>
          <w:spacing w:val="1"/>
          <w:sz w:val="24"/>
          <w:szCs w:val="24"/>
          <w:lang w:eastAsia="ar-SA"/>
        </w:rPr>
        <w:t>и</w:t>
      </w:r>
      <w:r w:rsidRPr="00476A24">
        <w:rPr>
          <w:spacing w:val="-1"/>
          <w:sz w:val="24"/>
          <w:szCs w:val="24"/>
          <w:lang w:eastAsia="ar-SA"/>
        </w:rPr>
        <w:t>н</w:t>
      </w:r>
      <w:r w:rsidRPr="00476A24">
        <w:rPr>
          <w:sz w:val="24"/>
          <w:szCs w:val="24"/>
          <w:lang w:eastAsia="ar-SA"/>
        </w:rPr>
        <w:t>е</w:t>
      </w:r>
      <w:r w:rsidRPr="00476A24">
        <w:rPr>
          <w:spacing w:val="-1"/>
          <w:sz w:val="24"/>
          <w:szCs w:val="24"/>
          <w:lang w:eastAsia="ar-SA"/>
        </w:rPr>
        <w:t>н</w:t>
      </w:r>
      <w:r w:rsidRPr="00476A24">
        <w:rPr>
          <w:spacing w:val="1"/>
          <w:sz w:val="24"/>
          <w:szCs w:val="24"/>
          <w:lang w:eastAsia="ar-SA"/>
        </w:rPr>
        <w:t>и</w:t>
      </w:r>
      <w:r w:rsidRPr="00476A24">
        <w:rPr>
          <w:sz w:val="24"/>
          <w:szCs w:val="24"/>
          <w:lang w:eastAsia="ar-SA"/>
        </w:rPr>
        <w:t xml:space="preserve">я </w:t>
      </w:r>
      <w:r w:rsidRPr="00476A24">
        <w:rPr>
          <w:spacing w:val="-1"/>
          <w:sz w:val="24"/>
          <w:szCs w:val="24"/>
          <w:lang w:eastAsia="ar-SA"/>
        </w:rPr>
        <w:t>п</w:t>
      </w:r>
      <w:r w:rsidRPr="00476A24">
        <w:rPr>
          <w:sz w:val="24"/>
          <w:szCs w:val="24"/>
          <w:lang w:eastAsia="ar-SA"/>
        </w:rPr>
        <w:t xml:space="preserve">о </w:t>
      </w:r>
      <w:r w:rsidRPr="00476A24">
        <w:rPr>
          <w:spacing w:val="-1"/>
          <w:sz w:val="24"/>
          <w:szCs w:val="24"/>
          <w:lang w:eastAsia="ar-SA"/>
        </w:rPr>
        <w:t>о</w:t>
      </w:r>
      <w:r w:rsidRPr="00476A24">
        <w:rPr>
          <w:spacing w:val="1"/>
          <w:sz w:val="24"/>
          <w:szCs w:val="24"/>
          <w:lang w:eastAsia="ar-SA"/>
        </w:rPr>
        <w:t>б</w:t>
      </w:r>
      <w:r w:rsidRPr="00476A24">
        <w:rPr>
          <w:spacing w:val="-3"/>
          <w:sz w:val="24"/>
          <w:szCs w:val="24"/>
          <w:lang w:eastAsia="ar-SA"/>
        </w:rPr>
        <w:t>щ</w:t>
      </w:r>
      <w:r w:rsidRPr="00476A24">
        <w:rPr>
          <w:sz w:val="24"/>
          <w:szCs w:val="24"/>
          <w:lang w:eastAsia="ar-SA"/>
        </w:rPr>
        <w:t xml:space="preserve">ему </w:t>
      </w:r>
      <w:r w:rsidRPr="00476A24">
        <w:rPr>
          <w:spacing w:val="1"/>
          <w:sz w:val="24"/>
          <w:szCs w:val="24"/>
          <w:lang w:eastAsia="ar-SA"/>
        </w:rPr>
        <w:t>обр</w:t>
      </w:r>
      <w:r w:rsidRPr="00476A24">
        <w:rPr>
          <w:sz w:val="24"/>
          <w:szCs w:val="24"/>
          <w:lang w:eastAsia="ar-SA"/>
        </w:rPr>
        <w:t>а</w:t>
      </w:r>
      <w:r w:rsidRPr="00476A24">
        <w:rPr>
          <w:spacing w:val="-3"/>
          <w:sz w:val="24"/>
          <w:szCs w:val="24"/>
          <w:lang w:eastAsia="ar-SA"/>
        </w:rPr>
        <w:t>з</w:t>
      </w:r>
      <w:r w:rsidRPr="00476A24">
        <w:rPr>
          <w:spacing w:val="1"/>
          <w:sz w:val="24"/>
          <w:szCs w:val="24"/>
          <w:lang w:eastAsia="ar-SA"/>
        </w:rPr>
        <w:t>о</w:t>
      </w:r>
      <w:r w:rsidRPr="00476A24">
        <w:rPr>
          <w:spacing w:val="-4"/>
          <w:sz w:val="24"/>
          <w:szCs w:val="24"/>
          <w:lang w:eastAsia="ar-SA"/>
        </w:rPr>
        <w:t>в</w:t>
      </w:r>
      <w:r w:rsidRPr="00476A24">
        <w:rPr>
          <w:sz w:val="24"/>
          <w:szCs w:val="24"/>
          <w:lang w:eastAsia="ar-SA"/>
        </w:rPr>
        <w:t>а</w:t>
      </w:r>
      <w:r w:rsidRPr="00476A24">
        <w:rPr>
          <w:spacing w:val="-1"/>
          <w:sz w:val="24"/>
          <w:szCs w:val="24"/>
          <w:lang w:eastAsia="ar-SA"/>
        </w:rPr>
        <w:t>н</w:t>
      </w:r>
      <w:r w:rsidRPr="00476A24">
        <w:rPr>
          <w:spacing w:val="1"/>
          <w:sz w:val="24"/>
          <w:szCs w:val="24"/>
          <w:lang w:eastAsia="ar-SA"/>
        </w:rPr>
        <w:t>и</w:t>
      </w:r>
      <w:r w:rsidRPr="00476A24">
        <w:rPr>
          <w:sz w:val="24"/>
          <w:szCs w:val="24"/>
          <w:lang w:eastAsia="ar-SA"/>
        </w:rPr>
        <w:t xml:space="preserve">ю </w:t>
      </w:r>
      <w:r w:rsidRPr="00476A24">
        <w:rPr>
          <w:spacing w:val="-1"/>
          <w:sz w:val="24"/>
          <w:szCs w:val="24"/>
          <w:lang w:eastAsia="ar-SA"/>
        </w:rPr>
        <w:t>(п</w:t>
      </w:r>
      <w:r w:rsidRPr="00476A24">
        <w:rPr>
          <w:spacing w:val="1"/>
          <w:sz w:val="24"/>
          <w:szCs w:val="24"/>
          <w:lang w:eastAsia="ar-SA"/>
        </w:rPr>
        <w:t>р</w:t>
      </w:r>
      <w:r w:rsidRPr="00476A24">
        <w:rPr>
          <w:spacing w:val="-4"/>
          <w:sz w:val="24"/>
          <w:szCs w:val="24"/>
          <w:lang w:eastAsia="ar-SA"/>
        </w:rPr>
        <w:t>о</w:t>
      </w:r>
      <w:r w:rsidRPr="00476A24">
        <w:rPr>
          <w:spacing w:val="-5"/>
          <w:sz w:val="24"/>
          <w:szCs w:val="24"/>
          <w:lang w:eastAsia="ar-SA"/>
        </w:rPr>
        <w:t>т</w:t>
      </w:r>
      <w:r w:rsidRPr="00476A24">
        <w:rPr>
          <w:spacing w:val="1"/>
          <w:sz w:val="24"/>
          <w:szCs w:val="24"/>
          <w:lang w:eastAsia="ar-SA"/>
        </w:rPr>
        <w:t>о</w:t>
      </w:r>
      <w:r w:rsidRPr="00476A24">
        <w:rPr>
          <w:spacing w:val="-17"/>
          <w:sz w:val="24"/>
          <w:szCs w:val="24"/>
          <w:lang w:eastAsia="ar-SA"/>
        </w:rPr>
        <w:t>к</w:t>
      </w:r>
      <w:r w:rsidRPr="00476A24">
        <w:rPr>
          <w:spacing w:val="-4"/>
          <w:sz w:val="24"/>
          <w:szCs w:val="24"/>
          <w:lang w:eastAsia="ar-SA"/>
        </w:rPr>
        <w:t>о</w:t>
      </w:r>
      <w:r w:rsidRPr="00476A24">
        <w:rPr>
          <w:sz w:val="24"/>
          <w:szCs w:val="24"/>
          <w:lang w:eastAsia="ar-SA"/>
        </w:rPr>
        <w:t>л</w:t>
      </w:r>
      <w:r w:rsidRPr="00476A24">
        <w:rPr>
          <w:spacing w:val="-4"/>
          <w:sz w:val="24"/>
          <w:szCs w:val="24"/>
          <w:lang w:eastAsia="ar-SA"/>
        </w:rPr>
        <w:t>о</w:t>
      </w:r>
      <w:r w:rsidRPr="00476A24">
        <w:rPr>
          <w:sz w:val="24"/>
          <w:szCs w:val="24"/>
          <w:lang w:eastAsia="ar-SA"/>
        </w:rPr>
        <w:t>т</w:t>
      </w:r>
      <w:r w:rsidRPr="00476A24">
        <w:rPr>
          <w:spacing w:val="-1"/>
          <w:sz w:val="24"/>
          <w:szCs w:val="24"/>
          <w:lang w:eastAsia="ar-SA"/>
        </w:rPr>
        <w:t>2</w:t>
      </w:r>
      <w:r w:rsidRPr="00476A24">
        <w:rPr>
          <w:sz w:val="24"/>
          <w:szCs w:val="24"/>
          <w:lang w:eastAsia="ar-SA"/>
        </w:rPr>
        <w:t>8</w:t>
      </w:r>
      <w:r w:rsidRPr="00476A24">
        <w:rPr>
          <w:spacing w:val="1"/>
          <w:sz w:val="24"/>
          <w:szCs w:val="24"/>
          <w:lang w:eastAsia="ar-SA"/>
        </w:rPr>
        <w:t>и</w:t>
      </w:r>
      <w:r w:rsidRPr="00476A24">
        <w:rPr>
          <w:spacing w:val="-1"/>
          <w:sz w:val="24"/>
          <w:szCs w:val="24"/>
          <w:lang w:eastAsia="ar-SA"/>
        </w:rPr>
        <w:t>ю</w:t>
      </w:r>
      <w:r w:rsidRPr="00476A24">
        <w:rPr>
          <w:spacing w:val="1"/>
          <w:sz w:val="24"/>
          <w:szCs w:val="24"/>
          <w:lang w:eastAsia="ar-SA"/>
        </w:rPr>
        <w:t>н</w:t>
      </w:r>
      <w:r w:rsidRPr="00476A24">
        <w:rPr>
          <w:sz w:val="24"/>
          <w:szCs w:val="24"/>
          <w:lang w:eastAsia="ar-SA"/>
        </w:rPr>
        <w:t>я</w:t>
      </w:r>
      <w:r w:rsidRPr="00476A24">
        <w:rPr>
          <w:spacing w:val="-3"/>
          <w:sz w:val="24"/>
          <w:szCs w:val="24"/>
          <w:lang w:eastAsia="ar-SA"/>
        </w:rPr>
        <w:t>2</w:t>
      </w:r>
      <w:r w:rsidRPr="00476A24">
        <w:rPr>
          <w:sz w:val="24"/>
          <w:szCs w:val="24"/>
          <w:lang w:eastAsia="ar-SA"/>
        </w:rPr>
        <w:t>0</w:t>
      </w:r>
      <w:r w:rsidRPr="00476A24">
        <w:rPr>
          <w:spacing w:val="-1"/>
          <w:sz w:val="24"/>
          <w:szCs w:val="24"/>
          <w:lang w:eastAsia="ar-SA"/>
        </w:rPr>
        <w:t>1</w:t>
      </w:r>
      <w:r w:rsidRPr="00476A24">
        <w:rPr>
          <w:sz w:val="24"/>
          <w:szCs w:val="24"/>
          <w:lang w:eastAsia="ar-SA"/>
        </w:rPr>
        <w:t>6г. №</w:t>
      </w:r>
      <w:r w:rsidRPr="00476A24">
        <w:rPr>
          <w:spacing w:val="-39"/>
          <w:sz w:val="24"/>
          <w:szCs w:val="24"/>
          <w:lang w:eastAsia="ar-SA"/>
        </w:rPr>
        <w:t>2</w:t>
      </w:r>
      <w:r w:rsidRPr="00476A24">
        <w:rPr>
          <w:spacing w:val="-27"/>
          <w:sz w:val="24"/>
          <w:szCs w:val="24"/>
          <w:lang w:eastAsia="ar-SA"/>
        </w:rPr>
        <w:t>/</w:t>
      </w:r>
      <w:r w:rsidRPr="00476A24">
        <w:rPr>
          <w:sz w:val="24"/>
          <w:szCs w:val="24"/>
          <w:lang w:eastAsia="ar-SA"/>
        </w:rPr>
        <w:t>1</w:t>
      </w:r>
      <w:r w:rsidRPr="00476A24">
        <w:rPr>
          <w:spacing w:val="-1"/>
          <w:sz w:val="24"/>
          <w:szCs w:val="24"/>
          <w:lang w:eastAsia="ar-SA"/>
        </w:rPr>
        <w:t>6</w:t>
      </w:r>
      <w:r w:rsidRPr="00476A24">
        <w:rPr>
          <w:sz w:val="24"/>
          <w:szCs w:val="24"/>
          <w:lang w:eastAsia="ar-SA"/>
        </w:rPr>
        <w:t>-</w:t>
      </w:r>
      <w:r w:rsidRPr="00476A24">
        <w:rPr>
          <w:spacing w:val="-1"/>
          <w:sz w:val="24"/>
          <w:szCs w:val="24"/>
          <w:lang w:eastAsia="ar-SA"/>
        </w:rPr>
        <w:t>з).</w:t>
      </w:r>
    </w:p>
    <w:p w:rsidR="00476A24" w:rsidRPr="00476A24" w:rsidRDefault="00476A24" w:rsidP="00476A24">
      <w:pPr>
        <w:widowControl/>
        <w:autoSpaceDE/>
        <w:autoSpaceDN/>
        <w:ind w:left="709"/>
        <w:jc w:val="center"/>
        <w:rPr>
          <w:b/>
          <w:sz w:val="24"/>
          <w:szCs w:val="24"/>
          <w:lang w:eastAsia="ar-SA"/>
        </w:rPr>
      </w:pPr>
      <w:r w:rsidRPr="00476A24">
        <w:rPr>
          <w:b/>
          <w:sz w:val="24"/>
          <w:szCs w:val="24"/>
          <w:lang w:eastAsia="ar-SA"/>
        </w:rPr>
        <w:t>Интернет-ресурсы</w:t>
      </w:r>
    </w:p>
    <w:p w:rsidR="00476A24" w:rsidRPr="00476A24" w:rsidRDefault="00476A24" w:rsidP="00476A24">
      <w:pPr>
        <w:widowControl/>
        <w:autoSpaceDE/>
        <w:autoSpaceDN/>
        <w:jc w:val="both"/>
        <w:rPr>
          <w:sz w:val="24"/>
          <w:szCs w:val="24"/>
          <w:lang w:eastAsia="ar-SA"/>
        </w:rPr>
      </w:pPr>
      <w:r w:rsidRPr="00476A24">
        <w:rPr>
          <w:sz w:val="24"/>
          <w:szCs w:val="24"/>
          <w:lang w:eastAsia="ar-SA"/>
        </w:rPr>
        <w:t xml:space="preserve">www. wikipedia. org(сайт </w:t>
      </w:r>
      <w:proofErr w:type="gramStart"/>
      <w:r w:rsidRPr="00476A24">
        <w:rPr>
          <w:sz w:val="24"/>
          <w:szCs w:val="24"/>
          <w:lang w:eastAsia="ar-SA"/>
        </w:rPr>
        <w:t>Общедоступной</w:t>
      </w:r>
      <w:proofErr w:type="gramEnd"/>
      <w:r w:rsidRPr="00476A24">
        <w:rPr>
          <w:sz w:val="24"/>
          <w:szCs w:val="24"/>
          <w:lang w:eastAsia="ar-SA"/>
        </w:rPr>
        <w:t xml:space="preserve"> мультиязычной универсальной интернет-энциклопедии).</w:t>
      </w:r>
    </w:p>
    <w:p w:rsidR="00476A24" w:rsidRPr="00476A24" w:rsidRDefault="00476A24" w:rsidP="00476A24">
      <w:pPr>
        <w:widowControl/>
        <w:autoSpaceDE/>
        <w:autoSpaceDN/>
        <w:ind w:firstLine="709"/>
        <w:jc w:val="both"/>
        <w:rPr>
          <w:sz w:val="24"/>
          <w:szCs w:val="24"/>
          <w:lang w:eastAsia="ar-SA"/>
        </w:rPr>
      </w:pPr>
      <w:proofErr w:type="gramStart"/>
      <w:r w:rsidRPr="00476A24">
        <w:rPr>
          <w:sz w:val="24"/>
          <w:szCs w:val="24"/>
          <w:lang w:eastAsia="ar-SA"/>
        </w:rPr>
        <w:t>www. faostat3. fao. org  (сайт Международной сельскохозяйственной и продовольственной организации при  ООН (ФАО).</w:t>
      </w:r>
      <w:proofErr w:type="gramEnd"/>
    </w:p>
    <w:p w:rsidR="00476A24" w:rsidRPr="00476A24" w:rsidRDefault="00476A24" w:rsidP="00476A24">
      <w:pPr>
        <w:widowControl/>
        <w:autoSpaceDE/>
        <w:autoSpaceDN/>
        <w:ind w:firstLine="709"/>
        <w:jc w:val="both"/>
        <w:rPr>
          <w:sz w:val="24"/>
          <w:szCs w:val="24"/>
          <w:lang w:val="en-US" w:eastAsia="ar-SA"/>
        </w:rPr>
      </w:pPr>
      <w:proofErr w:type="gramStart"/>
      <w:r w:rsidRPr="00476A24">
        <w:rPr>
          <w:sz w:val="24"/>
          <w:szCs w:val="24"/>
          <w:lang w:val="en-US" w:eastAsia="ar-SA"/>
        </w:rPr>
        <w:t>www</w:t>
      </w:r>
      <w:proofErr w:type="gramEnd"/>
      <w:r w:rsidRPr="00476A24">
        <w:rPr>
          <w:sz w:val="24"/>
          <w:szCs w:val="24"/>
          <w:lang w:val="en-US" w:eastAsia="ar-SA"/>
        </w:rPr>
        <w:t xml:space="preserve">. </w:t>
      </w:r>
      <w:proofErr w:type="gramStart"/>
      <w:r w:rsidRPr="00476A24">
        <w:rPr>
          <w:sz w:val="24"/>
          <w:szCs w:val="24"/>
          <w:lang w:val="en-US" w:eastAsia="ar-SA"/>
        </w:rPr>
        <w:t>minerals</w:t>
      </w:r>
      <w:proofErr w:type="gramEnd"/>
      <w:r w:rsidRPr="00476A24">
        <w:rPr>
          <w:sz w:val="24"/>
          <w:szCs w:val="24"/>
          <w:lang w:val="en-US" w:eastAsia="ar-SA"/>
        </w:rPr>
        <w:t xml:space="preserve">. </w:t>
      </w:r>
      <w:proofErr w:type="gramStart"/>
      <w:r w:rsidRPr="00476A24">
        <w:rPr>
          <w:sz w:val="24"/>
          <w:szCs w:val="24"/>
          <w:lang w:val="en-US" w:eastAsia="ar-SA"/>
        </w:rPr>
        <w:t>usgs</w:t>
      </w:r>
      <w:proofErr w:type="gramEnd"/>
      <w:r w:rsidRPr="00476A24">
        <w:rPr>
          <w:sz w:val="24"/>
          <w:szCs w:val="24"/>
          <w:lang w:val="en-US" w:eastAsia="ar-SA"/>
        </w:rPr>
        <w:t xml:space="preserve">. </w:t>
      </w:r>
      <w:proofErr w:type="gramStart"/>
      <w:r w:rsidRPr="00476A24">
        <w:rPr>
          <w:sz w:val="24"/>
          <w:szCs w:val="24"/>
          <w:lang w:val="en-US" w:eastAsia="ar-SA"/>
        </w:rPr>
        <w:t>gov/minerals/pubs/county</w:t>
      </w:r>
      <w:proofErr w:type="gramEnd"/>
      <w:r w:rsidRPr="00476A24">
        <w:rPr>
          <w:sz w:val="24"/>
          <w:szCs w:val="24"/>
          <w:lang w:val="en-US" w:eastAsia="ar-SA"/>
        </w:rPr>
        <w:t xml:space="preserve"> (</w:t>
      </w:r>
      <w:r w:rsidRPr="00476A24">
        <w:rPr>
          <w:sz w:val="24"/>
          <w:szCs w:val="24"/>
          <w:lang w:eastAsia="ar-SA"/>
        </w:rPr>
        <w:t>сайтГеологическойслужбыСША</w:t>
      </w:r>
      <w:r w:rsidRPr="00476A24">
        <w:rPr>
          <w:sz w:val="24"/>
          <w:szCs w:val="24"/>
          <w:lang w:val="en-US" w:eastAsia="ar-SA"/>
        </w:rPr>
        <w:t>).</w:t>
      </w:r>
    </w:p>
    <w:p w:rsidR="00476A24" w:rsidRPr="00476A24" w:rsidRDefault="00476A24" w:rsidP="00476A24">
      <w:pPr>
        <w:widowControl/>
        <w:autoSpaceDE/>
        <w:autoSpaceDN/>
        <w:ind w:firstLine="709"/>
        <w:jc w:val="both"/>
        <w:rPr>
          <w:sz w:val="24"/>
          <w:szCs w:val="24"/>
          <w:lang w:eastAsia="ar-SA"/>
        </w:rPr>
      </w:pPr>
      <w:r w:rsidRPr="00476A24">
        <w:rPr>
          <w:sz w:val="24"/>
          <w:szCs w:val="24"/>
          <w:lang w:eastAsia="ar-SA"/>
        </w:rPr>
        <w:t>www. school-collection. edu. ru («</w:t>
      </w:r>
      <w:proofErr w:type="gramStart"/>
      <w:r w:rsidRPr="00476A24">
        <w:rPr>
          <w:sz w:val="24"/>
          <w:szCs w:val="24"/>
          <w:lang w:eastAsia="ar-SA"/>
        </w:rPr>
        <w:t>Единая</w:t>
      </w:r>
      <w:proofErr w:type="gramEnd"/>
      <w:r w:rsidRPr="00476A24">
        <w:rPr>
          <w:sz w:val="24"/>
          <w:szCs w:val="24"/>
          <w:lang w:eastAsia="ar-SA"/>
        </w:rPr>
        <w:t xml:space="preserve"> коллекции цифровых образовательных ресурсов»). </w:t>
      </w:r>
    </w:p>
    <w:p w:rsidR="00476A24" w:rsidRPr="00476A24" w:rsidRDefault="00476A24" w:rsidP="00476A24">
      <w:pPr>
        <w:autoSpaceDE/>
        <w:autoSpaceDN/>
        <w:ind w:firstLine="709"/>
        <w:jc w:val="both"/>
        <w:rPr>
          <w:color w:val="000000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jc w:val="center"/>
        <w:rPr>
          <w:b/>
          <w:bCs/>
          <w:color w:val="000000"/>
          <w:sz w:val="24"/>
          <w:szCs w:val="24"/>
          <w:lang w:eastAsia="ru-RU" w:bidi="ru-RU"/>
        </w:rPr>
      </w:pPr>
      <w:r w:rsidRPr="00476A24">
        <w:rPr>
          <w:b/>
          <w:bCs/>
          <w:color w:val="000000"/>
          <w:sz w:val="24"/>
          <w:szCs w:val="24"/>
          <w:lang w:eastAsia="ru-RU" w:bidi="ru-RU"/>
        </w:rPr>
        <w:t>Материально-техническое обеспечение</w:t>
      </w:r>
    </w:p>
    <w:p w:rsidR="00476A24" w:rsidRPr="00476A24" w:rsidRDefault="00476A24" w:rsidP="00476A24">
      <w:pPr>
        <w:autoSpaceDE/>
        <w:autoSpaceDN/>
        <w:jc w:val="center"/>
        <w:rPr>
          <w:b/>
          <w:bCs/>
          <w:color w:val="000000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ind w:firstLine="709"/>
        <w:jc w:val="both"/>
        <w:rPr>
          <w:color w:val="000000"/>
          <w:sz w:val="24"/>
          <w:szCs w:val="24"/>
          <w:lang w:eastAsia="ru-RU" w:bidi="ru-RU"/>
        </w:rPr>
      </w:pPr>
      <w:r w:rsidRPr="00476A24">
        <w:rPr>
          <w:color w:val="000000"/>
          <w:sz w:val="24"/>
          <w:szCs w:val="24"/>
          <w:lang w:eastAsia="ru-RU" w:bidi="ru-RU"/>
        </w:rPr>
        <w:t>Реализация учебной дисциплины требует наличия учебного кабинета «География»</w:t>
      </w:r>
    </w:p>
    <w:p w:rsidR="00476A24" w:rsidRPr="00476A24" w:rsidRDefault="00476A24" w:rsidP="00476A24">
      <w:pPr>
        <w:autoSpaceDE/>
        <w:autoSpaceDN/>
        <w:ind w:firstLine="709"/>
        <w:jc w:val="both"/>
        <w:rPr>
          <w:color w:val="000000"/>
          <w:sz w:val="24"/>
          <w:szCs w:val="24"/>
          <w:lang w:eastAsia="ru-RU" w:bidi="ru-RU"/>
        </w:rPr>
      </w:pPr>
      <w:r w:rsidRPr="00476A24">
        <w:rPr>
          <w:color w:val="000000"/>
          <w:sz w:val="24"/>
          <w:szCs w:val="24"/>
          <w:lang w:eastAsia="ru-RU" w:bidi="ru-RU"/>
        </w:rPr>
        <w:t>Оборудование учебного кабинета:</w:t>
      </w:r>
    </w:p>
    <w:p w:rsidR="00476A24" w:rsidRPr="00476A24" w:rsidRDefault="00476A24" w:rsidP="0039067B">
      <w:pPr>
        <w:numPr>
          <w:ilvl w:val="0"/>
          <w:numId w:val="78"/>
        </w:numPr>
        <w:autoSpaceDE/>
        <w:autoSpaceDN/>
        <w:ind w:firstLine="709"/>
        <w:jc w:val="both"/>
        <w:rPr>
          <w:color w:val="000000"/>
          <w:sz w:val="24"/>
          <w:szCs w:val="24"/>
          <w:lang w:eastAsia="ru-RU" w:bidi="ru-RU"/>
        </w:rPr>
      </w:pPr>
      <w:r w:rsidRPr="00476A24">
        <w:rPr>
          <w:color w:val="000000"/>
          <w:sz w:val="24"/>
          <w:szCs w:val="24"/>
          <w:lang w:eastAsia="ru-RU" w:bidi="ru-RU"/>
        </w:rPr>
        <w:t xml:space="preserve"> посадочные места по количеству </w:t>
      </w:r>
      <w:proofErr w:type="gramStart"/>
      <w:r w:rsidRPr="00476A24">
        <w:rPr>
          <w:color w:val="000000"/>
          <w:sz w:val="24"/>
          <w:szCs w:val="24"/>
          <w:lang w:eastAsia="ru-RU" w:bidi="ru-RU"/>
        </w:rPr>
        <w:t>обучающихся</w:t>
      </w:r>
      <w:proofErr w:type="gramEnd"/>
      <w:r w:rsidRPr="00476A24">
        <w:rPr>
          <w:color w:val="000000"/>
          <w:sz w:val="24"/>
          <w:szCs w:val="24"/>
          <w:lang w:eastAsia="ru-RU" w:bidi="ru-RU"/>
        </w:rPr>
        <w:t>;</w:t>
      </w:r>
    </w:p>
    <w:p w:rsidR="00476A24" w:rsidRPr="00476A24" w:rsidRDefault="00476A24" w:rsidP="0039067B">
      <w:pPr>
        <w:numPr>
          <w:ilvl w:val="0"/>
          <w:numId w:val="78"/>
        </w:numPr>
        <w:autoSpaceDE/>
        <w:autoSpaceDN/>
        <w:ind w:firstLine="709"/>
        <w:jc w:val="both"/>
        <w:rPr>
          <w:color w:val="000000"/>
          <w:sz w:val="24"/>
          <w:szCs w:val="24"/>
          <w:lang w:eastAsia="ru-RU" w:bidi="ru-RU"/>
        </w:rPr>
      </w:pPr>
      <w:r w:rsidRPr="00476A24">
        <w:rPr>
          <w:color w:val="000000"/>
          <w:sz w:val="24"/>
          <w:szCs w:val="24"/>
          <w:lang w:eastAsia="ru-RU" w:bidi="ru-RU"/>
        </w:rPr>
        <w:t xml:space="preserve"> рабочее место преподавателя;</w:t>
      </w:r>
    </w:p>
    <w:p w:rsidR="00476A24" w:rsidRPr="00476A24" w:rsidRDefault="00476A24" w:rsidP="0039067B">
      <w:pPr>
        <w:numPr>
          <w:ilvl w:val="0"/>
          <w:numId w:val="78"/>
        </w:numPr>
        <w:autoSpaceDE/>
        <w:autoSpaceDN/>
        <w:ind w:firstLine="709"/>
        <w:jc w:val="both"/>
        <w:rPr>
          <w:color w:val="000000"/>
          <w:sz w:val="24"/>
          <w:szCs w:val="24"/>
          <w:lang w:eastAsia="ru-RU" w:bidi="ru-RU"/>
        </w:rPr>
      </w:pPr>
      <w:r w:rsidRPr="00476A24">
        <w:rPr>
          <w:color w:val="000000"/>
          <w:sz w:val="24"/>
          <w:szCs w:val="24"/>
          <w:lang w:eastAsia="ru-RU" w:bidi="ru-RU"/>
        </w:rPr>
        <w:t xml:space="preserve"> комплекты учебно-наглядных пособий: «Атласы», «Контурные карты»;</w:t>
      </w:r>
    </w:p>
    <w:p w:rsidR="00476A24" w:rsidRPr="00476A24" w:rsidRDefault="00476A24" w:rsidP="00476A24">
      <w:pPr>
        <w:autoSpaceDE/>
        <w:autoSpaceDN/>
        <w:ind w:firstLine="709"/>
        <w:jc w:val="both"/>
        <w:rPr>
          <w:color w:val="000000"/>
          <w:sz w:val="24"/>
          <w:szCs w:val="24"/>
          <w:lang w:eastAsia="ru-RU" w:bidi="ru-RU"/>
        </w:rPr>
      </w:pPr>
      <w:r w:rsidRPr="00476A24">
        <w:rPr>
          <w:color w:val="000000"/>
          <w:sz w:val="24"/>
          <w:szCs w:val="24"/>
          <w:lang w:eastAsia="ru-RU" w:bidi="ru-RU"/>
        </w:rPr>
        <w:t>Технические средства обучения:</w:t>
      </w:r>
    </w:p>
    <w:p w:rsidR="00476A24" w:rsidRPr="00476A24" w:rsidRDefault="00476A24" w:rsidP="0039067B">
      <w:pPr>
        <w:numPr>
          <w:ilvl w:val="0"/>
          <w:numId w:val="78"/>
        </w:numPr>
        <w:autoSpaceDE/>
        <w:autoSpaceDN/>
        <w:ind w:firstLine="709"/>
        <w:jc w:val="both"/>
        <w:rPr>
          <w:color w:val="000000"/>
          <w:sz w:val="24"/>
          <w:szCs w:val="24"/>
          <w:lang w:eastAsia="ru-RU" w:bidi="ru-RU"/>
        </w:rPr>
      </w:pPr>
      <w:r w:rsidRPr="00476A24">
        <w:rPr>
          <w:color w:val="000000"/>
          <w:sz w:val="24"/>
          <w:szCs w:val="24"/>
          <w:lang w:eastAsia="ru-RU" w:bidi="ru-RU"/>
        </w:rPr>
        <w:t xml:space="preserve"> компьютер;</w:t>
      </w:r>
    </w:p>
    <w:p w:rsidR="00476A24" w:rsidRPr="00476A24" w:rsidRDefault="00476A24" w:rsidP="0039067B">
      <w:pPr>
        <w:numPr>
          <w:ilvl w:val="0"/>
          <w:numId w:val="78"/>
        </w:numPr>
        <w:autoSpaceDE/>
        <w:autoSpaceDN/>
        <w:ind w:firstLine="709"/>
        <w:jc w:val="both"/>
        <w:rPr>
          <w:color w:val="000000"/>
          <w:sz w:val="24"/>
          <w:szCs w:val="24"/>
          <w:lang w:eastAsia="ru-RU" w:bidi="ru-RU"/>
        </w:rPr>
      </w:pPr>
      <w:r w:rsidRPr="00476A24">
        <w:rPr>
          <w:color w:val="000000"/>
          <w:sz w:val="24"/>
          <w:szCs w:val="24"/>
          <w:lang w:eastAsia="ru-RU" w:bidi="ru-RU"/>
        </w:rPr>
        <w:t>мультимедийный проектор</w:t>
      </w:r>
    </w:p>
    <w:p w:rsidR="00476A24" w:rsidRDefault="00476A24" w:rsidP="00B52C74">
      <w:pPr>
        <w:widowControl/>
        <w:tabs>
          <w:tab w:val="left" w:pos="1980"/>
        </w:tabs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p w:rsidR="00476A24" w:rsidRDefault="00476A24" w:rsidP="00B52C74">
      <w:pPr>
        <w:widowControl/>
        <w:tabs>
          <w:tab w:val="left" w:pos="1980"/>
        </w:tabs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p w:rsidR="00476A24" w:rsidRDefault="00476A24" w:rsidP="00B52C74">
      <w:pPr>
        <w:widowControl/>
        <w:tabs>
          <w:tab w:val="left" w:pos="1980"/>
        </w:tabs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p w:rsidR="00476A24" w:rsidRDefault="00476A24" w:rsidP="00B52C74">
      <w:pPr>
        <w:widowControl/>
        <w:tabs>
          <w:tab w:val="left" w:pos="1980"/>
        </w:tabs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p w:rsidR="00476A24" w:rsidRDefault="00476A24" w:rsidP="00B52C74">
      <w:pPr>
        <w:widowControl/>
        <w:tabs>
          <w:tab w:val="left" w:pos="1980"/>
        </w:tabs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p w:rsidR="00476A24" w:rsidRDefault="00476A24" w:rsidP="00B52C74">
      <w:pPr>
        <w:widowControl/>
        <w:tabs>
          <w:tab w:val="left" w:pos="1980"/>
        </w:tabs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p w:rsidR="00E47727" w:rsidRPr="00476A24" w:rsidRDefault="00E47727" w:rsidP="00E47727">
      <w:pPr>
        <w:widowControl/>
        <w:tabs>
          <w:tab w:val="left" w:pos="1980"/>
        </w:tabs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  <w:r w:rsidRPr="00476A24">
        <w:rPr>
          <w:rFonts w:eastAsia="Century Schoolbook"/>
          <w:bCs/>
          <w:sz w:val="28"/>
          <w:szCs w:val="28"/>
          <w:lang w:eastAsia="ru-RU"/>
        </w:rPr>
        <w:lastRenderedPageBreak/>
        <w:t>Департамент образования и науки Брянской области</w:t>
      </w:r>
    </w:p>
    <w:p w:rsidR="00E47727" w:rsidRPr="00476A24" w:rsidRDefault="00E47727" w:rsidP="00E47727">
      <w:pPr>
        <w:widowControl/>
        <w:autoSpaceDE/>
        <w:autoSpaceDN/>
        <w:ind w:right="-427"/>
        <w:jc w:val="center"/>
        <w:rPr>
          <w:rFonts w:eastAsia="Century Schoolbook"/>
          <w:bCs/>
          <w:sz w:val="28"/>
          <w:szCs w:val="28"/>
          <w:lang w:eastAsia="ru-RU"/>
        </w:rPr>
      </w:pPr>
      <w:r w:rsidRPr="00476A24">
        <w:rPr>
          <w:rFonts w:eastAsia="Century Schoolbook"/>
          <w:bCs/>
          <w:sz w:val="28"/>
          <w:szCs w:val="28"/>
          <w:lang w:eastAsia="ru-RU"/>
        </w:rPr>
        <w:t>ГБПОУ «Брянский аграрный техникум имени Героя России А.С. Зайцева»</w:t>
      </w:r>
    </w:p>
    <w:p w:rsidR="00E47727" w:rsidRPr="00476A24" w:rsidRDefault="00E47727" w:rsidP="00E47727">
      <w:pPr>
        <w:widowControl/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p w:rsidR="00E47727" w:rsidRPr="00476A24" w:rsidRDefault="00E47727" w:rsidP="00E47727">
      <w:pPr>
        <w:widowControl/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tbl>
      <w:tblPr>
        <w:tblW w:w="0" w:type="auto"/>
        <w:jc w:val="center"/>
        <w:tblLook w:val="01E0" w:firstRow="1" w:lastRow="1" w:firstColumn="1" w:lastColumn="1" w:noHBand="0" w:noVBand="0"/>
      </w:tblPr>
      <w:tblGrid>
        <w:gridCol w:w="4677"/>
        <w:gridCol w:w="4786"/>
      </w:tblGrid>
      <w:tr w:rsidR="00E47727" w:rsidRPr="00476A24" w:rsidTr="00E47727">
        <w:trPr>
          <w:jc w:val="center"/>
        </w:trPr>
        <w:tc>
          <w:tcPr>
            <w:tcW w:w="4677" w:type="dxa"/>
          </w:tcPr>
          <w:p w:rsidR="00E47727" w:rsidRPr="00476A24" w:rsidRDefault="00E47727" w:rsidP="00E47727">
            <w:pPr>
              <w:widowControl/>
              <w:autoSpaceDE/>
              <w:autoSpaceDN/>
              <w:spacing w:before="100" w:beforeAutospacing="1" w:after="100" w:afterAutospacing="1"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476A24">
              <w:rPr>
                <w:rFonts w:eastAsia="Century Schoolbook"/>
                <w:bCs/>
                <w:sz w:val="28"/>
                <w:szCs w:val="28"/>
                <w:lang w:eastAsia="ru-RU"/>
              </w:rPr>
              <w:t>РАССМОТРЕНО:</w:t>
            </w:r>
          </w:p>
          <w:p w:rsidR="00E47727" w:rsidRPr="00476A24" w:rsidRDefault="00E47727" w:rsidP="00E47727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476A24">
              <w:rPr>
                <w:rFonts w:eastAsia="Century Schoolbook"/>
                <w:bCs/>
                <w:sz w:val="28"/>
                <w:szCs w:val="28"/>
                <w:lang w:eastAsia="ru-RU"/>
              </w:rPr>
              <w:t>на заседании</w:t>
            </w:r>
            <w:r w:rsidRPr="00476A24">
              <w:rPr>
                <w:rFonts w:eastAsia="Century Schoolbook"/>
                <w:bCs/>
                <w:color w:val="FF0000"/>
                <w:sz w:val="28"/>
                <w:szCs w:val="28"/>
                <w:lang w:eastAsia="ru-RU"/>
              </w:rPr>
              <w:t xml:space="preserve"> </w:t>
            </w:r>
            <w:r w:rsidRPr="00476A24">
              <w:rPr>
                <w:rFonts w:eastAsia="Century Schoolbook"/>
                <w:bCs/>
                <w:sz w:val="28"/>
                <w:szCs w:val="28"/>
                <w:lang w:eastAsia="ru-RU"/>
              </w:rPr>
              <w:t>МК</w:t>
            </w:r>
          </w:p>
          <w:p w:rsidR="00E47727" w:rsidRPr="00476A24" w:rsidRDefault="00E47727" w:rsidP="00E47727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476A24">
              <w:rPr>
                <w:rFonts w:eastAsia="Century Schoolbook"/>
                <w:bCs/>
                <w:sz w:val="28"/>
                <w:szCs w:val="28"/>
                <w:lang w:eastAsia="ru-RU"/>
              </w:rPr>
              <w:t>общеобразовательных дисциплин</w:t>
            </w:r>
          </w:p>
          <w:p w:rsidR="00E47727" w:rsidRPr="00476A24" w:rsidRDefault="00E47727" w:rsidP="00E47727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476A24">
              <w:rPr>
                <w:sz w:val="28"/>
                <w:szCs w:val="28"/>
                <w:lang w:eastAsia="ru-RU"/>
              </w:rPr>
              <w:t xml:space="preserve">_____________  </w:t>
            </w:r>
            <w:r w:rsidRPr="00476A24">
              <w:rPr>
                <w:i/>
                <w:sz w:val="28"/>
                <w:szCs w:val="28"/>
                <w:lang w:eastAsia="ru-RU"/>
              </w:rPr>
              <w:t>/</w:t>
            </w:r>
            <w:r w:rsidRPr="00476A24">
              <w:rPr>
                <w:sz w:val="28"/>
                <w:szCs w:val="28"/>
                <w:lang w:eastAsia="ru-RU"/>
              </w:rPr>
              <w:t>М.В. Баструкова</w:t>
            </w:r>
            <w:r w:rsidRPr="00476A24">
              <w:rPr>
                <w:i/>
                <w:sz w:val="28"/>
                <w:szCs w:val="28"/>
                <w:lang w:eastAsia="ru-RU"/>
              </w:rPr>
              <w:t>/</w:t>
            </w:r>
            <w:r w:rsidRPr="00476A24">
              <w:rPr>
                <w:sz w:val="28"/>
                <w:szCs w:val="28"/>
                <w:lang w:eastAsia="ru-RU"/>
              </w:rPr>
              <w:br/>
            </w:r>
            <w:r>
              <w:rPr>
                <w:rFonts w:eastAsia="Century Schoolbook"/>
                <w:bCs/>
                <w:sz w:val="28"/>
                <w:szCs w:val="28"/>
                <w:lang w:eastAsia="ru-RU"/>
              </w:rPr>
              <w:t>Протокол №___ от «__»____2020</w:t>
            </w:r>
            <w:r w:rsidRPr="00476A24">
              <w:rPr>
                <w:rFonts w:eastAsia="Century Schoolbook"/>
                <w:bCs/>
                <w:sz w:val="28"/>
                <w:szCs w:val="28"/>
                <w:lang w:eastAsia="ru-RU"/>
              </w:rPr>
              <w:t>г.</w:t>
            </w:r>
          </w:p>
          <w:p w:rsidR="00E47727" w:rsidRPr="00476A24" w:rsidRDefault="00E47727" w:rsidP="00E47727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4786" w:type="dxa"/>
          </w:tcPr>
          <w:p w:rsidR="00E47727" w:rsidRPr="00476A24" w:rsidRDefault="00E47727" w:rsidP="00E47727">
            <w:pPr>
              <w:widowControl/>
              <w:autoSpaceDE/>
              <w:autoSpaceDN/>
              <w:spacing w:before="100" w:beforeAutospacing="1" w:after="100" w:afterAutospacing="1"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476A24">
              <w:rPr>
                <w:rFonts w:eastAsia="Century Schoolbook"/>
                <w:bCs/>
                <w:sz w:val="28"/>
                <w:szCs w:val="28"/>
                <w:lang w:eastAsia="ru-RU"/>
              </w:rPr>
              <w:t xml:space="preserve">         УТВЕРЖДАЮ:</w:t>
            </w:r>
          </w:p>
          <w:p w:rsidR="00E47727" w:rsidRPr="00476A24" w:rsidRDefault="00E47727" w:rsidP="00E47727">
            <w:pPr>
              <w:widowControl/>
              <w:tabs>
                <w:tab w:val="left" w:pos="318"/>
                <w:tab w:val="left" w:pos="372"/>
              </w:tabs>
              <w:autoSpaceDE/>
              <w:autoSpaceDN/>
              <w:ind w:right="-338"/>
              <w:jc w:val="center"/>
              <w:rPr>
                <w:sz w:val="28"/>
                <w:szCs w:val="28"/>
                <w:lang w:eastAsia="ru-RU"/>
              </w:rPr>
            </w:pPr>
            <w:r w:rsidRPr="00476A24">
              <w:rPr>
                <w:sz w:val="28"/>
                <w:szCs w:val="28"/>
                <w:lang w:eastAsia="ru-RU"/>
              </w:rPr>
              <w:t xml:space="preserve">   заместитель директора по УР</w:t>
            </w:r>
          </w:p>
          <w:p w:rsidR="00E47727" w:rsidRPr="00476A24" w:rsidRDefault="00E47727" w:rsidP="00E47727">
            <w:pPr>
              <w:widowControl/>
              <w:autoSpaceDE/>
              <w:autoSpaceDN/>
              <w:jc w:val="right"/>
              <w:rPr>
                <w:i/>
                <w:sz w:val="28"/>
                <w:szCs w:val="28"/>
                <w:lang w:eastAsia="ru-RU"/>
              </w:rPr>
            </w:pPr>
            <w:r w:rsidRPr="00476A24">
              <w:rPr>
                <w:sz w:val="28"/>
                <w:szCs w:val="28"/>
                <w:lang w:eastAsia="ru-RU"/>
              </w:rPr>
              <w:t>___________ /Г.В. Кравченко</w:t>
            </w:r>
            <w:r w:rsidRPr="00476A24">
              <w:rPr>
                <w:i/>
                <w:sz w:val="28"/>
                <w:szCs w:val="28"/>
                <w:lang w:eastAsia="ru-RU"/>
              </w:rPr>
              <w:t xml:space="preserve"> /</w:t>
            </w:r>
          </w:p>
          <w:p w:rsidR="00E47727" w:rsidRPr="00476A24" w:rsidRDefault="00E47727" w:rsidP="00E47727">
            <w:pPr>
              <w:widowControl/>
              <w:tabs>
                <w:tab w:val="left" w:pos="1169"/>
              </w:tabs>
              <w:autoSpaceDE/>
              <w:autoSpaceDN/>
              <w:jc w:val="right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«___» _______________ 2020</w:t>
            </w:r>
            <w:r w:rsidRPr="00476A24">
              <w:rPr>
                <w:sz w:val="28"/>
                <w:szCs w:val="28"/>
                <w:lang w:eastAsia="ru-RU"/>
              </w:rPr>
              <w:t>г.</w:t>
            </w:r>
          </w:p>
          <w:p w:rsidR="00E47727" w:rsidRPr="00476A24" w:rsidRDefault="00E47727" w:rsidP="00E47727">
            <w:pPr>
              <w:widowControl/>
              <w:autoSpaceDE/>
              <w:autoSpaceDN/>
              <w:spacing w:before="100" w:beforeAutospacing="1" w:after="100" w:afterAutospacing="1"/>
              <w:jc w:val="center"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</w:p>
        </w:tc>
      </w:tr>
    </w:tbl>
    <w:p w:rsidR="00E47727" w:rsidRPr="00476A24" w:rsidRDefault="00E47727" w:rsidP="00E477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djustRightInd w:val="0"/>
        <w:spacing w:after="200" w:line="276" w:lineRule="auto"/>
        <w:jc w:val="center"/>
        <w:rPr>
          <w:b/>
          <w:caps/>
          <w:sz w:val="28"/>
          <w:szCs w:val="28"/>
          <w:lang w:eastAsia="ru-RU"/>
        </w:rPr>
      </w:pPr>
    </w:p>
    <w:p w:rsidR="00E47727" w:rsidRPr="00476A24" w:rsidRDefault="00E47727" w:rsidP="00E477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djustRightInd w:val="0"/>
        <w:spacing w:after="200" w:line="276" w:lineRule="auto"/>
        <w:jc w:val="center"/>
        <w:rPr>
          <w:b/>
          <w:caps/>
          <w:sz w:val="28"/>
          <w:szCs w:val="28"/>
          <w:lang w:eastAsia="ru-RU"/>
        </w:rPr>
      </w:pPr>
    </w:p>
    <w:p w:rsidR="00E47727" w:rsidRPr="00476A24" w:rsidRDefault="00E47727" w:rsidP="00E477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djustRightInd w:val="0"/>
        <w:spacing w:after="200" w:line="276" w:lineRule="auto"/>
        <w:jc w:val="center"/>
        <w:rPr>
          <w:b/>
          <w:caps/>
          <w:sz w:val="28"/>
          <w:szCs w:val="28"/>
          <w:lang w:eastAsia="ru-RU"/>
        </w:rPr>
      </w:pPr>
    </w:p>
    <w:p w:rsidR="00E47727" w:rsidRPr="00476A24" w:rsidRDefault="00E47727" w:rsidP="00E477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djustRightInd w:val="0"/>
        <w:spacing w:after="200" w:line="276" w:lineRule="auto"/>
        <w:jc w:val="center"/>
        <w:rPr>
          <w:b/>
          <w:caps/>
          <w:sz w:val="28"/>
          <w:szCs w:val="28"/>
          <w:lang w:eastAsia="ru-RU"/>
        </w:rPr>
      </w:pPr>
    </w:p>
    <w:p w:rsidR="00E47727" w:rsidRDefault="00E47727" w:rsidP="00E47727">
      <w:pPr>
        <w:ind w:left="843" w:right="517"/>
        <w:jc w:val="center"/>
        <w:rPr>
          <w:b/>
          <w:sz w:val="32"/>
        </w:rPr>
      </w:pPr>
      <w:r>
        <w:rPr>
          <w:b/>
          <w:sz w:val="32"/>
        </w:rPr>
        <w:t>Рабочая</w:t>
      </w:r>
      <w:r>
        <w:rPr>
          <w:b/>
          <w:spacing w:val="-6"/>
          <w:sz w:val="32"/>
        </w:rPr>
        <w:t xml:space="preserve"> </w:t>
      </w:r>
      <w:r>
        <w:rPr>
          <w:b/>
          <w:sz w:val="32"/>
        </w:rPr>
        <w:t>программа</w:t>
      </w:r>
      <w:r>
        <w:rPr>
          <w:b/>
          <w:spacing w:val="-4"/>
          <w:sz w:val="32"/>
        </w:rPr>
        <w:t xml:space="preserve"> </w:t>
      </w:r>
      <w:r>
        <w:rPr>
          <w:b/>
          <w:sz w:val="32"/>
        </w:rPr>
        <w:t>учебной</w:t>
      </w:r>
      <w:r>
        <w:rPr>
          <w:b/>
          <w:spacing w:val="-5"/>
          <w:sz w:val="32"/>
        </w:rPr>
        <w:t xml:space="preserve"> </w:t>
      </w:r>
      <w:r>
        <w:rPr>
          <w:b/>
          <w:sz w:val="32"/>
        </w:rPr>
        <w:t>дисциплины</w:t>
      </w:r>
    </w:p>
    <w:p w:rsidR="00E47727" w:rsidRDefault="00E47727" w:rsidP="00E47727">
      <w:pPr>
        <w:spacing w:before="258"/>
        <w:ind w:left="745" w:right="517"/>
        <w:jc w:val="center"/>
        <w:rPr>
          <w:b/>
          <w:sz w:val="28"/>
        </w:rPr>
      </w:pPr>
      <w:r>
        <w:rPr>
          <w:b/>
          <w:sz w:val="28"/>
        </w:rPr>
        <w:t>ОДБ.12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«ЭКОЛОГИЯ»</w:t>
      </w:r>
    </w:p>
    <w:p w:rsidR="00E47727" w:rsidRDefault="00E47727" w:rsidP="00E47727">
      <w:pPr>
        <w:pStyle w:val="3"/>
        <w:spacing w:before="238"/>
        <w:ind w:left="602" w:right="517"/>
        <w:jc w:val="center"/>
      </w:pPr>
      <w:r>
        <w:t>по</w:t>
      </w:r>
      <w:r>
        <w:rPr>
          <w:spacing w:val="66"/>
        </w:rPr>
        <w:t xml:space="preserve"> </w:t>
      </w:r>
      <w:r>
        <w:t>специальности</w:t>
      </w:r>
      <w:r>
        <w:rPr>
          <w:spacing w:val="-1"/>
        </w:rPr>
        <w:t xml:space="preserve"> </w:t>
      </w:r>
      <w:r>
        <w:t>СПО</w:t>
      </w:r>
    </w:p>
    <w:p w:rsidR="00E47727" w:rsidRDefault="00E47727" w:rsidP="00E47727">
      <w:pPr>
        <w:pStyle w:val="a3"/>
        <w:spacing w:before="7"/>
        <w:rPr>
          <w:sz w:val="28"/>
        </w:rPr>
      </w:pPr>
    </w:p>
    <w:p w:rsidR="00E47727" w:rsidRDefault="00E47727" w:rsidP="00E47727">
      <w:pPr>
        <w:ind w:left="2321"/>
        <w:rPr>
          <w:b/>
          <w:sz w:val="32"/>
        </w:rPr>
      </w:pPr>
      <w:r>
        <w:rPr>
          <w:b/>
          <w:sz w:val="32"/>
        </w:rPr>
        <w:t>35.02.07</w:t>
      </w:r>
      <w:r>
        <w:rPr>
          <w:b/>
          <w:spacing w:val="-4"/>
          <w:sz w:val="32"/>
        </w:rPr>
        <w:t xml:space="preserve"> </w:t>
      </w:r>
      <w:r>
        <w:rPr>
          <w:b/>
          <w:sz w:val="32"/>
        </w:rPr>
        <w:t>Механизация</w:t>
      </w:r>
      <w:r>
        <w:rPr>
          <w:b/>
          <w:spacing w:val="-4"/>
          <w:sz w:val="32"/>
        </w:rPr>
        <w:t xml:space="preserve"> </w:t>
      </w:r>
      <w:r>
        <w:rPr>
          <w:b/>
          <w:sz w:val="32"/>
        </w:rPr>
        <w:t>сельского</w:t>
      </w:r>
      <w:r>
        <w:rPr>
          <w:b/>
          <w:spacing w:val="-3"/>
          <w:sz w:val="32"/>
        </w:rPr>
        <w:t xml:space="preserve"> </w:t>
      </w:r>
      <w:r>
        <w:rPr>
          <w:b/>
          <w:sz w:val="32"/>
        </w:rPr>
        <w:t>хозяйства</w:t>
      </w:r>
    </w:p>
    <w:p w:rsidR="00E47727" w:rsidRPr="00476A24" w:rsidRDefault="00E47727" w:rsidP="00E47727">
      <w:pPr>
        <w:widowControl/>
        <w:autoSpaceDE/>
        <w:autoSpaceDN/>
        <w:ind w:left="-1134"/>
        <w:jc w:val="center"/>
        <w:rPr>
          <w:rFonts w:eastAsia="Century Schoolbook"/>
          <w:b/>
          <w:bCs/>
          <w:sz w:val="28"/>
          <w:szCs w:val="28"/>
          <w:lang w:eastAsia="ru-RU"/>
        </w:rPr>
      </w:pPr>
    </w:p>
    <w:p w:rsidR="00E47727" w:rsidRDefault="00E47727" w:rsidP="00E47727">
      <w:pPr>
        <w:widowControl/>
        <w:autoSpaceDE/>
        <w:autoSpaceDN/>
        <w:jc w:val="both"/>
        <w:rPr>
          <w:rFonts w:eastAsia="Calibri"/>
          <w:bCs/>
          <w:sz w:val="24"/>
          <w:szCs w:val="24"/>
        </w:rPr>
      </w:pPr>
    </w:p>
    <w:p w:rsidR="00E47727" w:rsidRDefault="00E47727" w:rsidP="00E47727">
      <w:pPr>
        <w:widowControl/>
        <w:autoSpaceDE/>
        <w:autoSpaceDN/>
        <w:jc w:val="both"/>
        <w:rPr>
          <w:rFonts w:eastAsia="Calibri"/>
          <w:bCs/>
          <w:sz w:val="24"/>
          <w:szCs w:val="24"/>
        </w:rPr>
      </w:pPr>
    </w:p>
    <w:p w:rsidR="00E47727" w:rsidRDefault="00E47727" w:rsidP="00E47727">
      <w:pPr>
        <w:widowControl/>
        <w:autoSpaceDE/>
        <w:autoSpaceDN/>
        <w:jc w:val="both"/>
        <w:rPr>
          <w:rFonts w:eastAsia="Calibri"/>
          <w:bCs/>
          <w:sz w:val="24"/>
          <w:szCs w:val="24"/>
        </w:rPr>
      </w:pPr>
    </w:p>
    <w:p w:rsidR="00E47727" w:rsidRDefault="00E47727" w:rsidP="00E47727">
      <w:pPr>
        <w:widowControl/>
        <w:autoSpaceDE/>
        <w:autoSpaceDN/>
        <w:jc w:val="both"/>
        <w:rPr>
          <w:rFonts w:eastAsia="Calibri"/>
          <w:bCs/>
          <w:sz w:val="24"/>
          <w:szCs w:val="24"/>
        </w:rPr>
      </w:pPr>
    </w:p>
    <w:p w:rsidR="00E47727" w:rsidRDefault="00E47727" w:rsidP="00E47727">
      <w:pPr>
        <w:widowControl/>
        <w:autoSpaceDE/>
        <w:autoSpaceDN/>
        <w:jc w:val="both"/>
        <w:rPr>
          <w:rFonts w:eastAsia="Calibri"/>
          <w:bCs/>
          <w:sz w:val="24"/>
          <w:szCs w:val="24"/>
        </w:rPr>
      </w:pPr>
    </w:p>
    <w:p w:rsidR="00E47727" w:rsidRDefault="00E47727" w:rsidP="00E47727">
      <w:pPr>
        <w:widowControl/>
        <w:autoSpaceDE/>
        <w:autoSpaceDN/>
        <w:jc w:val="both"/>
        <w:rPr>
          <w:rFonts w:eastAsia="Calibri"/>
          <w:bCs/>
          <w:sz w:val="24"/>
          <w:szCs w:val="24"/>
        </w:rPr>
      </w:pPr>
    </w:p>
    <w:p w:rsidR="00E47727" w:rsidRDefault="00E47727" w:rsidP="00E47727">
      <w:pPr>
        <w:widowControl/>
        <w:autoSpaceDE/>
        <w:autoSpaceDN/>
        <w:jc w:val="both"/>
        <w:rPr>
          <w:rFonts w:eastAsia="Calibri"/>
          <w:bCs/>
          <w:sz w:val="24"/>
          <w:szCs w:val="24"/>
        </w:rPr>
      </w:pPr>
    </w:p>
    <w:p w:rsidR="00E47727" w:rsidRDefault="00E47727" w:rsidP="00E47727">
      <w:pPr>
        <w:widowControl/>
        <w:autoSpaceDE/>
        <w:autoSpaceDN/>
        <w:rPr>
          <w:rFonts w:eastAsia="Calibri"/>
          <w:bCs/>
          <w:sz w:val="24"/>
          <w:szCs w:val="24"/>
        </w:rPr>
      </w:pPr>
    </w:p>
    <w:p w:rsidR="00E47727" w:rsidRDefault="00E47727" w:rsidP="00E47727">
      <w:pPr>
        <w:widowControl/>
        <w:autoSpaceDE/>
        <w:autoSpaceDN/>
        <w:jc w:val="both"/>
        <w:rPr>
          <w:rFonts w:eastAsia="Calibri"/>
          <w:bCs/>
          <w:sz w:val="24"/>
          <w:szCs w:val="24"/>
        </w:rPr>
      </w:pPr>
    </w:p>
    <w:p w:rsidR="00E47727" w:rsidRDefault="00E47727" w:rsidP="00E47727">
      <w:pPr>
        <w:widowControl/>
        <w:autoSpaceDE/>
        <w:autoSpaceDN/>
        <w:jc w:val="both"/>
        <w:rPr>
          <w:rFonts w:eastAsia="Calibri"/>
          <w:bCs/>
          <w:sz w:val="24"/>
          <w:szCs w:val="24"/>
        </w:rPr>
      </w:pPr>
    </w:p>
    <w:p w:rsidR="00E47727" w:rsidRDefault="00E47727" w:rsidP="00E47727">
      <w:pPr>
        <w:widowControl/>
        <w:autoSpaceDE/>
        <w:autoSpaceDN/>
        <w:jc w:val="both"/>
        <w:rPr>
          <w:rFonts w:eastAsia="Calibri"/>
          <w:bCs/>
          <w:sz w:val="24"/>
          <w:szCs w:val="24"/>
        </w:rPr>
      </w:pPr>
    </w:p>
    <w:p w:rsidR="00E47727" w:rsidRDefault="00E47727" w:rsidP="00E47727">
      <w:pPr>
        <w:widowControl/>
        <w:autoSpaceDE/>
        <w:autoSpaceDN/>
        <w:jc w:val="both"/>
        <w:rPr>
          <w:rFonts w:eastAsia="Calibri"/>
          <w:bCs/>
          <w:sz w:val="24"/>
          <w:szCs w:val="24"/>
        </w:rPr>
      </w:pPr>
    </w:p>
    <w:p w:rsidR="00E47727" w:rsidRDefault="00E47727" w:rsidP="00E47727">
      <w:pPr>
        <w:widowControl/>
        <w:autoSpaceDE/>
        <w:autoSpaceDN/>
        <w:jc w:val="both"/>
        <w:rPr>
          <w:rFonts w:eastAsia="Calibri"/>
          <w:bCs/>
          <w:sz w:val="24"/>
          <w:szCs w:val="24"/>
        </w:rPr>
      </w:pPr>
    </w:p>
    <w:p w:rsidR="00E47727" w:rsidRDefault="00E47727" w:rsidP="00E47727">
      <w:pPr>
        <w:widowControl/>
        <w:autoSpaceDE/>
        <w:autoSpaceDN/>
        <w:jc w:val="both"/>
        <w:rPr>
          <w:rFonts w:eastAsia="Calibri"/>
          <w:bCs/>
          <w:sz w:val="24"/>
          <w:szCs w:val="24"/>
        </w:rPr>
      </w:pPr>
    </w:p>
    <w:p w:rsidR="00E47727" w:rsidRDefault="00E47727" w:rsidP="00E47727">
      <w:pPr>
        <w:widowControl/>
        <w:autoSpaceDE/>
        <w:autoSpaceDN/>
        <w:jc w:val="both"/>
        <w:rPr>
          <w:rFonts w:eastAsia="Calibri"/>
          <w:bCs/>
          <w:sz w:val="24"/>
          <w:szCs w:val="24"/>
        </w:rPr>
      </w:pPr>
    </w:p>
    <w:p w:rsidR="00E47727" w:rsidRDefault="00E47727" w:rsidP="00E47727">
      <w:pPr>
        <w:widowControl/>
        <w:autoSpaceDE/>
        <w:autoSpaceDN/>
        <w:jc w:val="both"/>
        <w:rPr>
          <w:rFonts w:eastAsia="Calibri"/>
          <w:bCs/>
          <w:sz w:val="24"/>
          <w:szCs w:val="24"/>
        </w:rPr>
      </w:pPr>
    </w:p>
    <w:p w:rsidR="00E47727" w:rsidRDefault="00E47727" w:rsidP="00E47727">
      <w:pPr>
        <w:widowControl/>
        <w:autoSpaceDE/>
        <w:autoSpaceDN/>
        <w:jc w:val="both"/>
        <w:rPr>
          <w:rFonts w:eastAsia="Calibri"/>
          <w:bCs/>
          <w:sz w:val="24"/>
          <w:szCs w:val="24"/>
        </w:rPr>
      </w:pPr>
    </w:p>
    <w:p w:rsidR="00E47727" w:rsidRDefault="00E47727" w:rsidP="00E47727">
      <w:pPr>
        <w:widowControl/>
        <w:autoSpaceDE/>
        <w:autoSpaceDN/>
        <w:jc w:val="both"/>
        <w:rPr>
          <w:rFonts w:eastAsia="Calibri"/>
          <w:bCs/>
          <w:sz w:val="24"/>
          <w:szCs w:val="24"/>
        </w:rPr>
      </w:pPr>
    </w:p>
    <w:p w:rsidR="00E47727" w:rsidRDefault="00E47727" w:rsidP="00E47727">
      <w:pPr>
        <w:widowControl/>
        <w:autoSpaceDE/>
        <w:autoSpaceDN/>
        <w:jc w:val="both"/>
        <w:rPr>
          <w:rFonts w:eastAsia="Calibri"/>
          <w:bCs/>
          <w:sz w:val="24"/>
          <w:szCs w:val="24"/>
        </w:rPr>
      </w:pPr>
    </w:p>
    <w:p w:rsidR="00E47727" w:rsidRDefault="00E47727" w:rsidP="00E47727">
      <w:pPr>
        <w:widowControl/>
        <w:autoSpaceDE/>
        <w:autoSpaceDN/>
        <w:jc w:val="both"/>
        <w:rPr>
          <w:rFonts w:eastAsia="Calibri"/>
          <w:bCs/>
          <w:sz w:val="24"/>
          <w:szCs w:val="24"/>
        </w:rPr>
      </w:pPr>
    </w:p>
    <w:p w:rsidR="00E47727" w:rsidRDefault="00E47727" w:rsidP="00E47727">
      <w:pPr>
        <w:widowControl/>
        <w:autoSpaceDE/>
        <w:autoSpaceDN/>
        <w:jc w:val="both"/>
        <w:rPr>
          <w:rFonts w:eastAsia="Calibri"/>
          <w:bCs/>
          <w:sz w:val="24"/>
          <w:szCs w:val="24"/>
        </w:rPr>
      </w:pPr>
    </w:p>
    <w:p w:rsidR="00E47727" w:rsidRDefault="00E47727" w:rsidP="00E47727">
      <w:pPr>
        <w:widowControl/>
        <w:autoSpaceDE/>
        <w:autoSpaceDN/>
        <w:jc w:val="both"/>
        <w:rPr>
          <w:rFonts w:eastAsia="Calibri"/>
          <w:bCs/>
          <w:sz w:val="24"/>
          <w:szCs w:val="24"/>
        </w:rPr>
      </w:pPr>
    </w:p>
    <w:p w:rsidR="00E47727" w:rsidRPr="00E47727" w:rsidRDefault="00E47727" w:rsidP="00E47727">
      <w:pPr>
        <w:widowControl/>
        <w:autoSpaceDE/>
        <w:autoSpaceDN/>
        <w:jc w:val="center"/>
        <w:rPr>
          <w:rFonts w:eastAsia="Calibri"/>
          <w:bCs/>
          <w:sz w:val="28"/>
          <w:szCs w:val="28"/>
        </w:rPr>
      </w:pPr>
      <w:r w:rsidRPr="00E47727">
        <w:rPr>
          <w:rFonts w:eastAsia="Calibri"/>
          <w:bCs/>
          <w:sz w:val="28"/>
          <w:szCs w:val="28"/>
        </w:rPr>
        <w:t>г. Стародуб, 2020</w:t>
      </w:r>
    </w:p>
    <w:p w:rsidR="00E47727" w:rsidRPr="00E47727" w:rsidRDefault="00E47727" w:rsidP="00E47727">
      <w:pPr>
        <w:widowControl/>
        <w:autoSpaceDE/>
        <w:autoSpaceDN/>
        <w:jc w:val="both"/>
        <w:rPr>
          <w:rFonts w:eastAsia="Calibri"/>
          <w:bCs/>
          <w:sz w:val="28"/>
          <w:szCs w:val="28"/>
        </w:rPr>
      </w:pPr>
    </w:p>
    <w:p w:rsidR="00E47727" w:rsidRDefault="00E47727" w:rsidP="00E47727">
      <w:pPr>
        <w:widowControl/>
        <w:autoSpaceDE/>
        <w:autoSpaceDN/>
        <w:jc w:val="both"/>
        <w:rPr>
          <w:rFonts w:eastAsia="Calibri"/>
          <w:bCs/>
          <w:sz w:val="24"/>
          <w:szCs w:val="24"/>
        </w:rPr>
      </w:pPr>
    </w:p>
    <w:p w:rsidR="00E47727" w:rsidRDefault="00E47727" w:rsidP="00E47727">
      <w:pPr>
        <w:widowControl/>
        <w:autoSpaceDE/>
        <w:autoSpaceDN/>
        <w:jc w:val="both"/>
        <w:rPr>
          <w:rFonts w:eastAsia="Calibri"/>
          <w:bCs/>
          <w:sz w:val="24"/>
          <w:szCs w:val="24"/>
        </w:rPr>
      </w:pPr>
    </w:p>
    <w:p w:rsidR="00E47727" w:rsidRPr="00E47727" w:rsidRDefault="00E47727" w:rsidP="00E47727">
      <w:pPr>
        <w:widowControl/>
        <w:autoSpaceDE/>
        <w:autoSpaceDN/>
        <w:jc w:val="both"/>
        <w:rPr>
          <w:bCs/>
          <w:sz w:val="28"/>
          <w:szCs w:val="28"/>
          <w:lang w:eastAsia="ru-RU"/>
        </w:rPr>
      </w:pPr>
      <w:r>
        <w:rPr>
          <w:rFonts w:eastAsia="Calibri"/>
          <w:bCs/>
          <w:sz w:val="24"/>
          <w:szCs w:val="24"/>
        </w:rPr>
        <w:t xml:space="preserve">    </w:t>
      </w:r>
      <w:r w:rsidRPr="00E47727">
        <w:rPr>
          <w:rFonts w:eastAsia="Calibri"/>
          <w:bCs/>
          <w:sz w:val="24"/>
          <w:szCs w:val="24"/>
        </w:rPr>
        <w:t xml:space="preserve">Рабочая программа   общеобразовательной   учебной   дисциплины « </w:t>
      </w:r>
      <w:r w:rsidRPr="00E47727">
        <w:rPr>
          <w:rFonts w:eastAsia="Calibri"/>
          <w:bCs/>
          <w:iCs/>
          <w:sz w:val="24"/>
          <w:szCs w:val="24"/>
        </w:rPr>
        <w:t>Экология»</w:t>
      </w:r>
      <w:r w:rsidRPr="00E47727">
        <w:rPr>
          <w:rFonts w:eastAsia="Calibri"/>
          <w:bCs/>
          <w:i/>
          <w:iCs/>
          <w:sz w:val="20"/>
          <w:szCs w:val="20"/>
        </w:rPr>
        <w:t xml:space="preserve">                                                              </w:t>
      </w:r>
    </w:p>
    <w:p w:rsidR="00E47727" w:rsidRPr="00E47727" w:rsidRDefault="00E47727" w:rsidP="00E47727">
      <w:pPr>
        <w:widowControl/>
        <w:autoSpaceDE/>
        <w:autoSpaceDN/>
        <w:jc w:val="both"/>
        <w:rPr>
          <w:bCs/>
          <w:sz w:val="28"/>
          <w:szCs w:val="28"/>
          <w:lang w:eastAsia="ru-RU"/>
        </w:rPr>
      </w:pPr>
      <w:proofErr w:type="gramStart"/>
      <w:r w:rsidRPr="00E47727">
        <w:rPr>
          <w:rFonts w:eastAsia="Calibri"/>
          <w:bCs/>
          <w:sz w:val="24"/>
          <w:szCs w:val="24"/>
        </w:rPr>
        <w:t>предназначена</w:t>
      </w:r>
      <w:proofErr w:type="gramEnd"/>
      <w:r w:rsidRPr="00E47727">
        <w:rPr>
          <w:rFonts w:eastAsia="Calibri"/>
          <w:bCs/>
          <w:sz w:val="24"/>
          <w:szCs w:val="24"/>
        </w:rPr>
        <w:t xml:space="preserve"> для реализации основной профессиональной образовательной программы СПО на базе основного общего образования с одновременным получением среднего общего образования. </w:t>
      </w:r>
      <w:proofErr w:type="gramStart"/>
      <w:r w:rsidRPr="00E47727">
        <w:rPr>
          <w:rFonts w:eastAsia="Calibri"/>
          <w:bCs/>
          <w:sz w:val="24"/>
          <w:szCs w:val="24"/>
        </w:rPr>
        <w:t>Программа  разработана с учетом ФГОС среднего общего образования (</w:t>
      </w:r>
      <w:r w:rsidRPr="00E47727">
        <w:rPr>
          <w:rFonts w:eastAsia="Calibri"/>
          <w:sz w:val="24"/>
          <w:szCs w:val="24"/>
        </w:rPr>
        <w:t>приказ Минобрнауки России от 17.05.2012 г. №413 (ред. от 29.12.2014</w:t>
      </w:r>
      <w:r w:rsidRPr="00E47727">
        <w:rPr>
          <w:rFonts w:eastAsia="Calibri"/>
          <w:bCs/>
          <w:sz w:val="24"/>
          <w:szCs w:val="24"/>
        </w:rPr>
        <w:t>), требований ФГОС среднего профессионал</w:t>
      </w:r>
      <w:r w:rsidR="005D1BE1">
        <w:rPr>
          <w:rFonts w:eastAsia="Calibri"/>
          <w:bCs/>
          <w:sz w:val="24"/>
          <w:szCs w:val="24"/>
        </w:rPr>
        <w:t xml:space="preserve">ьного образования по специальности </w:t>
      </w:r>
      <w:r w:rsidR="005D1BE1" w:rsidRPr="005D1BE1">
        <w:rPr>
          <w:rFonts w:eastAsia="Calibri"/>
          <w:b/>
          <w:bCs/>
          <w:sz w:val="24"/>
          <w:szCs w:val="24"/>
        </w:rPr>
        <w:t>35.02.0</w:t>
      </w:r>
      <w:r w:rsidR="005D1BE1">
        <w:rPr>
          <w:rFonts w:eastAsia="Calibri"/>
          <w:b/>
          <w:bCs/>
          <w:sz w:val="24"/>
          <w:szCs w:val="24"/>
        </w:rPr>
        <w:t>7 Механизация сельского хозяйст</w:t>
      </w:r>
      <w:r w:rsidR="005D1BE1" w:rsidRPr="005D1BE1">
        <w:rPr>
          <w:rFonts w:eastAsia="Calibri"/>
          <w:b/>
          <w:bCs/>
          <w:sz w:val="24"/>
          <w:szCs w:val="24"/>
        </w:rPr>
        <w:t>ва</w:t>
      </w:r>
      <w:r w:rsidRPr="005D1BE1">
        <w:rPr>
          <w:rFonts w:eastAsia="Calibri"/>
          <w:b/>
          <w:bCs/>
          <w:sz w:val="24"/>
          <w:szCs w:val="24"/>
        </w:rPr>
        <w:t xml:space="preserve"> </w:t>
      </w:r>
      <w:r w:rsidRPr="00E47727">
        <w:rPr>
          <w:rFonts w:eastAsia="Calibri"/>
          <w:b/>
          <w:bCs/>
          <w:sz w:val="24"/>
          <w:szCs w:val="24"/>
        </w:rPr>
        <w:t xml:space="preserve"> </w:t>
      </w:r>
      <w:r w:rsidRPr="00E47727">
        <w:rPr>
          <w:rFonts w:eastAsia="Calibri"/>
          <w:bCs/>
          <w:sz w:val="24"/>
          <w:szCs w:val="24"/>
        </w:rPr>
        <w:t>и примерной программы общеобразовательной учебной дисциплины «Экология» для профессиональных образовательных организаций (Протокол № 3 от 21 июля 2015 г. Регистрационный номер рецензии 387 от 23 июля 2015 г. ФГАУ «ФИРО»).</w:t>
      </w:r>
      <w:proofErr w:type="gramEnd"/>
    </w:p>
    <w:p w:rsidR="00E47727" w:rsidRDefault="00E47727" w:rsidP="00E47727">
      <w:pPr>
        <w:widowControl/>
        <w:autoSpaceDE/>
        <w:autoSpaceDN/>
        <w:jc w:val="both"/>
        <w:rPr>
          <w:rFonts w:eastAsia="Calibri"/>
          <w:bCs/>
          <w:sz w:val="24"/>
          <w:szCs w:val="24"/>
        </w:rPr>
      </w:pPr>
    </w:p>
    <w:p w:rsidR="003C4D46" w:rsidRPr="00E47727" w:rsidRDefault="003C4D46" w:rsidP="00E47727">
      <w:pPr>
        <w:widowControl/>
        <w:autoSpaceDE/>
        <w:autoSpaceDN/>
        <w:jc w:val="both"/>
        <w:rPr>
          <w:rFonts w:eastAsia="Calibri"/>
          <w:bCs/>
          <w:sz w:val="24"/>
          <w:szCs w:val="24"/>
        </w:rPr>
      </w:pPr>
    </w:p>
    <w:p w:rsidR="00E47727" w:rsidRDefault="00E47727" w:rsidP="00E47727">
      <w:pPr>
        <w:widowControl/>
        <w:autoSpaceDE/>
        <w:autoSpaceDN/>
        <w:spacing w:after="200" w:line="276" w:lineRule="auto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b/>
          <w:sz w:val="24"/>
          <w:szCs w:val="24"/>
        </w:rPr>
        <w:t>Организация-разработчик:</w:t>
      </w:r>
      <w:r w:rsidRPr="00E47727">
        <w:rPr>
          <w:rFonts w:eastAsia="Calibri"/>
          <w:sz w:val="24"/>
          <w:szCs w:val="24"/>
        </w:rPr>
        <w:t xml:space="preserve"> ГБПОУ «Брянский аграрный техникум имени Героя России            А. С. Зайцева».  </w:t>
      </w:r>
    </w:p>
    <w:p w:rsidR="003C4D46" w:rsidRPr="00E47727" w:rsidRDefault="003C4D46" w:rsidP="00E47727">
      <w:pPr>
        <w:widowControl/>
        <w:autoSpaceDE/>
        <w:autoSpaceDN/>
        <w:spacing w:after="200" w:line="276" w:lineRule="auto"/>
        <w:jc w:val="both"/>
        <w:rPr>
          <w:rFonts w:eastAsia="Calibri"/>
          <w:sz w:val="24"/>
          <w:szCs w:val="24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b/>
          <w:sz w:val="24"/>
          <w:szCs w:val="24"/>
        </w:rPr>
        <w:t>Разработчик:</w:t>
      </w:r>
      <w:r w:rsidRPr="00E47727">
        <w:rPr>
          <w:rFonts w:eastAsia="Calibri"/>
          <w:sz w:val="24"/>
          <w:szCs w:val="24"/>
        </w:rPr>
        <w:t xml:space="preserve"> Лукьянова М. В., преподаватель высшей квалификационной категории.</w:t>
      </w:r>
    </w:p>
    <w:p w:rsidR="00E47727" w:rsidRPr="00E47727" w:rsidRDefault="00E47727" w:rsidP="00E47727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jc w:val="both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jc w:val="both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jc w:val="both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jc w:val="both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jc w:val="both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jc w:val="both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jc w:val="both"/>
        <w:rPr>
          <w:sz w:val="24"/>
          <w:szCs w:val="24"/>
          <w:lang w:eastAsia="ru-RU"/>
        </w:rPr>
      </w:pPr>
    </w:p>
    <w:p w:rsidR="00E47727" w:rsidRDefault="00E47727" w:rsidP="00E47727">
      <w:pPr>
        <w:widowControl/>
        <w:autoSpaceDE/>
        <w:autoSpaceDN/>
        <w:spacing w:after="200" w:line="276" w:lineRule="auto"/>
        <w:jc w:val="both"/>
        <w:rPr>
          <w:sz w:val="24"/>
          <w:szCs w:val="24"/>
          <w:lang w:eastAsia="ru-RU"/>
        </w:rPr>
      </w:pPr>
    </w:p>
    <w:p w:rsidR="003C4D46" w:rsidRPr="00E47727" w:rsidRDefault="003C4D46" w:rsidP="00E47727">
      <w:pPr>
        <w:widowControl/>
        <w:autoSpaceDE/>
        <w:autoSpaceDN/>
        <w:spacing w:after="200" w:line="276" w:lineRule="auto"/>
        <w:jc w:val="both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jc w:val="both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jc w:val="center"/>
        <w:rPr>
          <w:sz w:val="24"/>
          <w:szCs w:val="24"/>
          <w:lang w:eastAsia="ru-RU"/>
        </w:rPr>
      </w:pPr>
      <w:r w:rsidRPr="00E47727">
        <w:rPr>
          <w:sz w:val="24"/>
          <w:szCs w:val="24"/>
          <w:lang w:eastAsia="ru-RU"/>
        </w:rPr>
        <w:lastRenderedPageBreak/>
        <w:t>СОДЕРЖАНИЕ</w:t>
      </w:r>
    </w:p>
    <w:p w:rsidR="00E47727" w:rsidRPr="00E47727" w:rsidRDefault="00E47727" w:rsidP="00E47727">
      <w:pPr>
        <w:widowControl/>
        <w:autoSpaceDE/>
        <w:autoSpaceDN/>
        <w:spacing w:after="200" w:line="276" w:lineRule="auto"/>
        <w:jc w:val="both"/>
        <w:rPr>
          <w:sz w:val="24"/>
          <w:szCs w:val="24"/>
          <w:lang w:eastAsia="ru-RU"/>
        </w:rPr>
      </w:pPr>
    </w:p>
    <w:tbl>
      <w:tblPr>
        <w:tblStyle w:val="1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1"/>
        <w:gridCol w:w="7371"/>
        <w:gridCol w:w="1553"/>
      </w:tblGrid>
      <w:tr w:rsidR="00E47727" w:rsidRPr="00E47727" w:rsidTr="00E47727">
        <w:tc>
          <w:tcPr>
            <w:tcW w:w="421" w:type="dxa"/>
          </w:tcPr>
          <w:p w:rsidR="00E47727" w:rsidRPr="00E47727" w:rsidRDefault="00E47727" w:rsidP="00E47727">
            <w:pPr>
              <w:jc w:val="center"/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 xml:space="preserve"> </w:t>
            </w:r>
          </w:p>
        </w:tc>
        <w:tc>
          <w:tcPr>
            <w:tcW w:w="7371" w:type="dxa"/>
          </w:tcPr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 xml:space="preserve">  </w:t>
            </w:r>
          </w:p>
        </w:tc>
        <w:tc>
          <w:tcPr>
            <w:tcW w:w="1553" w:type="dxa"/>
          </w:tcPr>
          <w:p w:rsidR="00E47727" w:rsidRPr="00E47727" w:rsidRDefault="00E47727" w:rsidP="00E47727">
            <w:pPr>
              <w:jc w:val="center"/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Стр.</w:t>
            </w:r>
          </w:p>
        </w:tc>
      </w:tr>
      <w:tr w:rsidR="00E47727" w:rsidRPr="00E47727" w:rsidTr="00E47727">
        <w:tc>
          <w:tcPr>
            <w:tcW w:w="421" w:type="dxa"/>
          </w:tcPr>
          <w:p w:rsidR="00E47727" w:rsidRPr="00E47727" w:rsidRDefault="00E47727" w:rsidP="00E4772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371" w:type="dxa"/>
          </w:tcPr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Пояснительная записка</w:t>
            </w:r>
          </w:p>
        </w:tc>
        <w:tc>
          <w:tcPr>
            <w:tcW w:w="1553" w:type="dxa"/>
          </w:tcPr>
          <w:p w:rsidR="00E47727" w:rsidRPr="00E47727" w:rsidRDefault="00E47727" w:rsidP="00E47727">
            <w:pPr>
              <w:jc w:val="center"/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4</w:t>
            </w:r>
          </w:p>
          <w:p w:rsidR="00E47727" w:rsidRPr="00E47727" w:rsidRDefault="00E47727" w:rsidP="00E47727">
            <w:pPr>
              <w:jc w:val="center"/>
              <w:rPr>
                <w:sz w:val="24"/>
                <w:szCs w:val="24"/>
              </w:rPr>
            </w:pPr>
          </w:p>
          <w:p w:rsidR="00E47727" w:rsidRPr="00E47727" w:rsidRDefault="00E47727" w:rsidP="00E47727">
            <w:pPr>
              <w:jc w:val="center"/>
              <w:rPr>
                <w:sz w:val="24"/>
                <w:szCs w:val="24"/>
                <w:lang w:val="en-US"/>
              </w:rPr>
            </w:pPr>
          </w:p>
        </w:tc>
      </w:tr>
      <w:tr w:rsidR="00E47727" w:rsidRPr="00E47727" w:rsidTr="00E47727">
        <w:tc>
          <w:tcPr>
            <w:tcW w:w="421" w:type="dxa"/>
          </w:tcPr>
          <w:p w:rsidR="00E47727" w:rsidRPr="00E47727" w:rsidRDefault="00E47727" w:rsidP="00E47727">
            <w:pPr>
              <w:rPr>
                <w:sz w:val="24"/>
                <w:szCs w:val="24"/>
              </w:rPr>
            </w:pPr>
          </w:p>
        </w:tc>
        <w:tc>
          <w:tcPr>
            <w:tcW w:w="7371" w:type="dxa"/>
          </w:tcPr>
          <w:p w:rsidR="00E47727" w:rsidRPr="00E47727" w:rsidRDefault="00E47727" w:rsidP="00E47727">
            <w:pPr>
              <w:jc w:val="both"/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Общая характеристика общеобразовательной учебной дисциплины</w:t>
            </w:r>
          </w:p>
        </w:tc>
        <w:tc>
          <w:tcPr>
            <w:tcW w:w="1553" w:type="dxa"/>
          </w:tcPr>
          <w:p w:rsidR="00E47727" w:rsidRPr="00E47727" w:rsidRDefault="00E47727" w:rsidP="00E47727">
            <w:pPr>
              <w:jc w:val="center"/>
              <w:rPr>
                <w:sz w:val="24"/>
                <w:szCs w:val="24"/>
                <w:lang w:val="en-US"/>
              </w:rPr>
            </w:pPr>
            <w:r w:rsidRPr="00E47727">
              <w:rPr>
                <w:sz w:val="24"/>
                <w:szCs w:val="24"/>
                <w:lang w:val="en-US"/>
              </w:rPr>
              <w:t>5</w:t>
            </w:r>
          </w:p>
        </w:tc>
      </w:tr>
      <w:tr w:rsidR="00E47727" w:rsidRPr="00E47727" w:rsidTr="00E47727">
        <w:tc>
          <w:tcPr>
            <w:tcW w:w="421" w:type="dxa"/>
          </w:tcPr>
          <w:p w:rsidR="00E47727" w:rsidRPr="00E47727" w:rsidRDefault="00E47727" w:rsidP="00E4772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371" w:type="dxa"/>
          </w:tcPr>
          <w:p w:rsidR="00E47727" w:rsidRPr="00E47727" w:rsidRDefault="00E47727" w:rsidP="00E47727">
            <w:pPr>
              <w:jc w:val="both"/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Место общеобразовательной учебной дисциплины в учебном плане</w:t>
            </w:r>
          </w:p>
        </w:tc>
        <w:tc>
          <w:tcPr>
            <w:tcW w:w="1553" w:type="dxa"/>
          </w:tcPr>
          <w:p w:rsidR="00E47727" w:rsidRPr="00E47727" w:rsidRDefault="00E47727" w:rsidP="00E47727">
            <w:pPr>
              <w:jc w:val="center"/>
              <w:rPr>
                <w:sz w:val="24"/>
                <w:szCs w:val="24"/>
                <w:lang w:val="en-US"/>
              </w:rPr>
            </w:pPr>
            <w:r w:rsidRPr="00E47727">
              <w:rPr>
                <w:sz w:val="24"/>
                <w:szCs w:val="24"/>
                <w:lang w:val="en-US"/>
              </w:rPr>
              <w:t>6</w:t>
            </w:r>
          </w:p>
        </w:tc>
      </w:tr>
      <w:tr w:rsidR="00E47727" w:rsidRPr="00E47727" w:rsidTr="00E47727">
        <w:tc>
          <w:tcPr>
            <w:tcW w:w="421" w:type="dxa"/>
          </w:tcPr>
          <w:p w:rsidR="00E47727" w:rsidRPr="00E47727" w:rsidRDefault="00E47727" w:rsidP="00E4772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371" w:type="dxa"/>
          </w:tcPr>
          <w:p w:rsidR="00E47727" w:rsidRPr="00E47727" w:rsidRDefault="00E47727" w:rsidP="00E47727">
            <w:pPr>
              <w:jc w:val="both"/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Результаты освоения общеобразовательной учебной дисциплины – личностные, метапредметные, предметные</w:t>
            </w:r>
          </w:p>
        </w:tc>
        <w:tc>
          <w:tcPr>
            <w:tcW w:w="1553" w:type="dxa"/>
          </w:tcPr>
          <w:p w:rsidR="00E47727" w:rsidRPr="00E47727" w:rsidRDefault="00E47727" w:rsidP="00E47727">
            <w:pPr>
              <w:jc w:val="center"/>
              <w:rPr>
                <w:sz w:val="24"/>
                <w:szCs w:val="24"/>
              </w:rPr>
            </w:pPr>
          </w:p>
          <w:p w:rsidR="00E47727" w:rsidRPr="00E47727" w:rsidRDefault="00E47727" w:rsidP="00E47727">
            <w:pPr>
              <w:jc w:val="center"/>
              <w:rPr>
                <w:sz w:val="24"/>
                <w:szCs w:val="24"/>
                <w:lang w:val="en-US"/>
              </w:rPr>
            </w:pPr>
            <w:r w:rsidRPr="00E47727">
              <w:rPr>
                <w:sz w:val="24"/>
                <w:szCs w:val="24"/>
                <w:lang w:val="en-US"/>
              </w:rPr>
              <w:t>6</w:t>
            </w:r>
          </w:p>
        </w:tc>
      </w:tr>
      <w:tr w:rsidR="00E47727" w:rsidRPr="00E47727" w:rsidTr="00E47727">
        <w:tc>
          <w:tcPr>
            <w:tcW w:w="421" w:type="dxa"/>
          </w:tcPr>
          <w:p w:rsidR="00E47727" w:rsidRPr="00E47727" w:rsidRDefault="00E47727" w:rsidP="00E4772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371" w:type="dxa"/>
          </w:tcPr>
          <w:p w:rsidR="00E47727" w:rsidRPr="00E47727" w:rsidRDefault="00E47727" w:rsidP="00E47727">
            <w:pPr>
              <w:jc w:val="both"/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Содержание общеобразовательной учебной дисциплины с учетом профиля профессионального образования</w:t>
            </w:r>
          </w:p>
        </w:tc>
        <w:tc>
          <w:tcPr>
            <w:tcW w:w="1553" w:type="dxa"/>
          </w:tcPr>
          <w:p w:rsidR="00E47727" w:rsidRPr="00E47727" w:rsidRDefault="00E47727" w:rsidP="00E47727">
            <w:pPr>
              <w:jc w:val="center"/>
              <w:rPr>
                <w:sz w:val="24"/>
                <w:szCs w:val="24"/>
              </w:rPr>
            </w:pPr>
          </w:p>
          <w:p w:rsidR="00E47727" w:rsidRPr="00E47727" w:rsidRDefault="00E47727" w:rsidP="00E47727">
            <w:pPr>
              <w:jc w:val="center"/>
              <w:rPr>
                <w:sz w:val="24"/>
                <w:szCs w:val="24"/>
                <w:lang w:val="en-US"/>
              </w:rPr>
            </w:pPr>
            <w:r w:rsidRPr="00E47727">
              <w:rPr>
                <w:sz w:val="24"/>
                <w:szCs w:val="24"/>
                <w:lang w:val="en-US"/>
              </w:rPr>
              <w:t>7</w:t>
            </w:r>
          </w:p>
        </w:tc>
      </w:tr>
      <w:tr w:rsidR="00E47727" w:rsidRPr="00E47727" w:rsidTr="00E47727">
        <w:tc>
          <w:tcPr>
            <w:tcW w:w="421" w:type="dxa"/>
          </w:tcPr>
          <w:p w:rsidR="00E47727" w:rsidRPr="00E47727" w:rsidRDefault="00E47727" w:rsidP="00E4772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371" w:type="dxa"/>
          </w:tcPr>
          <w:p w:rsidR="00E47727" w:rsidRPr="00E47727" w:rsidRDefault="00E47727" w:rsidP="00E47727">
            <w:pPr>
              <w:jc w:val="both"/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 xml:space="preserve">Тематическое планирование </w:t>
            </w:r>
          </w:p>
          <w:p w:rsidR="00E47727" w:rsidRPr="00E47727" w:rsidRDefault="00E47727" w:rsidP="00E47727">
            <w:pPr>
              <w:jc w:val="both"/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Тематический план</w:t>
            </w:r>
          </w:p>
          <w:p w:rsidR="00E47727" w:rsidRPr="00E47727" w:rsidRDefault="00E47727" w:rsidP="00E47727">
            <w:pPr>
              <w:jc w:val="both"/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Характеристика основных видов учебной деятельности</w:t>
            </w:r>
          </w:p>
        </w:tc>
        <w:tc>
          <w:tcPr>
            <w:tcW w:w="1553" w:type="dxa"/>
          </w:tcPr>
          <w:p w:rsidR="00E47727" w:rsidRPr="00E47727" w:rsidRDefault="00E47727" w:rsidP="00E47727">
            <w:pPr>
              <w:jc w:val="center"/>
              <w:rPr>
                <w:sz w:val="24"/>
                <w:szCs w:val="24"/>
              </w:rPr>
            </w:pPr>
          </w:p>
          <w:p w:rsidR="00E47727" w:rsidRPr="00E47727" w:rsidRDefault="00E47727" w:rsidP="00E47727">
            <w:pPr>
              <w:jc w:val="center"/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9</w:t>
            </w:r>
          </w:p>
          <w:p w:rsidR="00E47727" w:rsidRPr="00E47727" w:rsidRDefault="00E47727" w:rsidP="00E47727">
            <w:pPr>
              <w:jc w:val="center"/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10</w:t>
            </w:r>
          </w:p>
        </w:tc>
      </w:tr>
      <w:tr w:rsidR="00E47727" w:rsidRPr="00E47727" w:rsidTr="00E47727">
        <w:tc>
          <w:tcPr>
            <w:tcW w:w="421" w:type="dxa"/>
          </w:tcPr>
          <w:p w:rsidR="00E47727" w:rsidRPr="00E47727" w:rsidRDefault="00E47727" w:rsidP="00E4772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371" w:type="dxa"/>
          </w:tcPr>
          <w:p w:rsidR="00E47727" w:rsidRPr="00E47727" w:rsidRDefault="00E47727" w:rsidP="00E47727">
            <w:pPr>
              <w:jc w:val="both"/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Учебно-методическое и материально-техническое обеспечение программы общеобразовательной учебной дисциплины</w:t>
            </w:r>
          </w:p>
        </w:tc>
        <w:tc>
          <w:tcPr>
            <w:tcW w:w="1553" w:type="dxa"/>
          </w:tcPr>
          <w:p w:rsidR="00E47727" w:rsidRPr="00E47727" w:rsidRDefault="00E47727" w:rsidP="00E47727">
            <w:pPr>
              <w:jc w:val="center"/>
              <w:rPr>
                <w:sz w:val="24"/>
                <w:szCs w:val="24"/>
              </w:rPr>
            </w:pPr>
          </w:p>
          <w:p w:rsidR="00E47727" w:rsidRPr="00E47727" w:rsidRDefault="00E47727" w:rsidP="00E47727">
            <w:pPr>
              <w:jc w:val="center"/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12</w:t>
            </w:r>
          </w:p>
        </w:tc>
      </w:tr>
    </w:tbl>
    <w:p w:rsidR="00E47727" w:rsidRPr="00E47727" w:rsidRDefault="00E47727" w:rsidP="00E47727">
      <w:pPr>
        <w:widowControl/>
        <w:autoSpaceDE/>
        <w:autoSpaceDN/>
        <w:spacing w:after="200" w:line="276" w:lineRule="auto"/>
        <w:ind w:firstLine="709"/>
        <w:jc w:val="both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ind w:firstLine="709"/>
        <w:jc w:val="both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ind w:firstLine="709"/>
        <w:jc w:val="both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ind w:firstLine="709"/>
        <w:jc w:val="both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ind w:firstLine="709"/>
        <w:jc w:val="both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ind w:firstLine="709"/>
        <w:jc w:val="both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ind w:firstLine="709"/>
        <w:jc w:val="both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ind w:firstLine="709"/>
        <w:jc w:val="both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jc w:val="both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jc w:val="both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jc w:val="both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jc w:val="both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jc w:val="both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jc w:val="both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jc w:val="both"/>
        <w:rPr>
          <w:sz w:val="24"/>
          <w:szCs w:val="24"/>
          <w:lang w:val="en-US"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jc w:val="both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jc w:val="both"/>
        <w:rPr>
          <w:sz w:val="24"/>
          <w:szCs w:val="24"/>
          <w:lang w:eastAsia="ru-RU"/>
        </w:rPr>
      </w:pPr>
    </w:p>
    <w:p w:rsidR="00E47727" w:rsidRDefault="00E47727" w:rsidP="00E47727">
      <w:pPr>
        <w:widowControl/>
        <w:autoSpaceDE/>
        <w:autoSpaceDN/>
        <w:spacing w:after="200" w:line="276" w:lineRule="auto"/>
        <w:jc w:val="both"/>
        <w:rPr>
          <w:sz w:val="24"/>
          <w:szCs w:val="24"/>
          <w:lang w:eastAsia="ru-RU"/>
        </w:rPr>
      </w:pPr>
    </w:p>
    <w:p w:rsidR="003C4D46" w:rsidRDefault="003C4D46" w:rsidP="00E47727">
      <w:pPr>
        <w:widowControl/>
        <w:autoSpaceDE/>
        <w:autoSpaceDN/>
        <w:spacing w:after="200" w:line="276" w:lineRule="auto"/>
        <w:jc w:val="both"/>
        <w:rPr>
          <w:sz w:val="24"/>
          <w:szCs w:val="24"/>
          <w:lang w:eastAsia="ru-RU"/>
        </w:rPr>
      </w:pPr>
    </w:p>
    <w:p w:rsidR="003C4D46" w:rsidRPr="00E47727" w:rsidRDefault="003C4D46" w:rsidP="00E47727">
      <w:pPr>
        <w:widowControl/>
        <w:autoSpaceDE/>
        <w:autoSpaceDN/>
        <w:spacing w:after="200" w:line="276" w:lineRule="auto"/>
        <w:jc w:val="both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djustRightInd w:val="0"/>
        <w:jc w:val="center"/>
        <w:rPr>
          <w:rFonts w:eastAsia="Calibri"/>
          <w:b/>
          <w:sz w:val="24"/>
          <w:szCs w:val="24"/>
        </w:rPr>
      </w:pPr>
      <w:r w:rsidRPr="00E47727">
        <w:rPr>
          <w:rFonts w:eastAsia="Calibri"/>
          <w:b/>
          <w:sz w:val="24"/>
          <w:szCs w:val="24"/>
        </w:rPr>
        <w:lastRenderedPageBreak/>
        <w:t>ПОЯСНИТЕЛЬНАЯ ЗАПИСКА</w:t>
      </w:r>
    </w:p>
    <w:p w:rsidR="00E47727" w:rsidRPr="00E47727" w:rsidRDefault="00E47727" w:rsidP="00E47727">
      <w:pPr>
        <w:widowControl/>
        <w:adjustRightInd w:val="0"/>
        <w:rPr>
          <w:rFonts w:eastAsia="Calibri"/>
          <w:sz w:val="24"/>
          <w:szCs w:val="24"/>
        </w:rPr>
      </w:pPr>
    </w:p>
    <w:p w:rsidR="00E47727" w:rsidRPr="00E47727" w:rsidRDefault="00E47727" w:rsidP="00E47727">
      <w:pPr>
        <w:widowControl/>
        <w:adjustRightInd w:val="0"/>
        <w:ind w:firstLine="567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Рабочая программа учебной дисциплины предназначена для изучения основных вопросов экологии в профессиональных образовательных организациях, реализующих образовательную программу среднего общего образования в пределах освоения основной профессиональной образовательной программы СПО (ОПОП СПО) на базе основного общего образования при подготовке квалифицированных рабочих и служащих.</w:t>
      </w:r>
    </w:p>
    <w:p w:rsidR="00E47727" w:rsidRPr="00E47727" w:rsidRDefault="00E47727" w:rsidP="00E47727">
      <w:pPr>
        <w:widowControl/>
        <w:adjustRightInd w:val="0"/>
        <w:ind w:firstLine="567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 xml:space="preserve">Рабочая программа учебной дисциплины разработана на основе требований </w:t>
      </w:r>
      <w:r w:rsidRPr="00E47727">
        <w:rPr>
          <w:sz w:val="24"/>
          <w:szCs w:val="24"/>
          <w:lang w:eastAsia="ru-RU"/>
        </w:rPr>
        <w:t xml:space="preserve">Федерального государственного образовательного стандарта </w:t>
      </w:r>
      <w:r w:rsidRPr="00E47727">
        <w:rPr>
          <w:rFonts w:eastAsia="Calibri"/>
          <w:sz w:val="24"/>
          <w:szCs w:val="24"/>
        </w:rPr>
        <w:t xml:space="preserve">среднего общего образования </w:t>
      </w:r>
    </w:p>
    <w:p w:rsidR="00E47727" w:rsidRPr="00E47727" w:rsidRDefault="00E47727" w:rsidP="00E47727">
      <w:pPr>
        <w:widowControl/>
        <w:adjustRightInd w:val="0"/>
        <w:jc w:val="both"/>
        <w:rPr>
          <w:sz w:val="24"/>
          <w:szCs w:val="24"/>
          <w:lang w:eastAsia="ru-RU"/>
        </w:rPr>
      </w:pPr>
      <w:proofErr w:type="gramStart"/>
      <w:r w:rsidRPr="00E47727">
        <w:rPr>
          <w:sz w:val="24"/>
          <w:szCs w:val="24"/>
          <w:lang w:eastAsia="ru-RU"/>
        </w:rPr>
        <w:t>(Приказ Министерства образования и науки Российской Федерации от 17 мая 2012 года № 413, в ред. Приказа Минобрнауки России от 29.12.2014 № 1645), рекомендаций «По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профессии или специальности среднего профессионального образования» (Письмо Минобрнауки России от</w:t>
      </w:r>
      <w:proofErr w:type="gramEnd"/>
      <w:r w:rsidRPr="00E47727">
        <w:rPr>
          <w:sz w:val="24"/>
          <w:szCs w:val="24"/>
          <w:lang w:eastAsia="ru-RU"/>
        </w:rPr>
        <w:t xml:space="preserve"> 17.03.2015 № 06-259),  примерной программы общеобразовательной учебной дисциплины «Экология» для профессиональных образовательных организаций (Протокол № 3 от 21 июля 2015 г. Регистрационный номер рецензии 387 от 23 июля 2015 г. ФГАУ «ФИРО»), с учетом Примерной основной образовательной программы среднего общего образования, одобренной решением федерального учебно-методического объединения по общему образованию </w:t>
      </w:r>
      <w:proofErr w:type="gramStart"/>
      <w:r w:rsidRPr="00E47727">
        <w:rPr>
          <w:sz w:val="24"/>
          <w:szCs w:val="24"/>
          <w:lang w:eastAsia="ru-RU"/>
        </w:rPr>
        <w:t xml:space="preserve">( </w:t>
      </w:r>
      <w:proofErr w:type="gramEnd"/>
      <w:r w:rsidRPr="00E47727">
        <w:rPr>
          <w:sz w:val="24"/>
          <w:szCs w:val="24"/>
          <w:lang w:eastAsia="ru-RU"/>
        </w:rPr>
        <w:t xml:space="preserve">протокол от 28 июня 2016 г.  2/16-з) </w:t>
      </w:r>
    </w:p>
    <w:p w:rsidR="00E47727" w:rsidRPr="00E47727" w:rsidRDefault="00E47727" w:rsidP="00E47727">
      <w:pPr>
        <w:widowControl/>
        <w:autoSpaceDE/>
        <w:autoSpaceDN/>
        <w:ind w:firstLine="709"/>
        <w:jc w:val="both"/>
        <w:rPr>
          <w:sz w:val="24"/>
          <w:szCs w:val="24"/>
          <w:lang w:eastAsia="ru-RU"/>
        </w:rPr>
      </w:pPr>
      <w:r w:rsidRPr="00E47727">
        <w:rPr>
          <w:sz w:val="24"/>
          <w:szCs w:val="24"/>
          <w:lang w:eastAsia="ru-RU"/>
        </w:rPr>
        <w:t>Среднее общее образование направлено на дальнейшее становление и формирование личности обучающегося, развитие интереса к познанию и творческих способностей обучающегося, формирование навыков самостоятельной учебной деятельности на основе индивидуализации и профессиональной ориентации содержания среднего общего образования, подготовку обучающегося к жизни в обществе, самостоятельному жизненному выбору, продолжению образования и началу профессиональной деятельности.</w:t>
      </w:r>
    </w:p>
    <w:p w:rsidR="00E47727" w:rsidRPr="00E47727" w:rsidRDefault="00E47727" w:rsidP="00E47727">
      <w:pPr>
        <w:widowControl/>
        <w:autoSpaceDE/>
        <w:autoSpaceDN/>
        <w:ind w:firstLine="709"/>
        <w:jc w:val="both"/>
        <w:rPr>
          <w:sz w:val="24"/>
          <w:szCs w:val="24"/>
          <w:lang w:eastAsia="ru-RU"/>
        </w:rPr>
      </w:pPr>
      <w:r w:rsidRPr="00E47727">
        <w:rPr>
          <w:sz w:val="24"/>
          <w:szCs w:val="24"/>
          <w:lang w:eastAsia="ru-RU"/>
        </w:rPr>
        <w:t>Рабочая программа ориентирована на достижение следующих целей:</w:t>
      </w:r>
    </w:p>
    <w:p w:rsidR="00E47727" w:rsidRPr="00E47727" w:rsidRDefault="00E47727" w:rsidP="00E47727">
      <w:pPr>
        <w:widowControl/>
        <w:autoSpaceDE/>
        <w:autoSpaceDN/>
        <w:jc w:val="both"/>
        <w:rPr>
          <w:sz w:val="24"/>
          <w:szCs w:val="24"/>
          <w:lang w:eastAsia="ru-RU"/>
        </w:rPr>
      </w:pPr>
      <w:r w:rsidRPr="00E47727">
        <w:rPr>
          <w:rFonts w:eastAsia="Calibri"/>
          <w:sz w:val="24"/>
          <w:szCs w:val="24"/>
        </w:rPr>
        <w:t xml:space="preserve">• получение фундаментальных знаний об экологических системах и особенностях их функционирования в условиях нарастающей антропогенной нагрузки; истории возникновения и развития экологии как </w:t>
      </w:r>
      <w:proofErr w:type="gramStart"/>
      <w:r w:rsidRPr="00E47727">
        <w:rPr>
          <w:rFonts w:eastAsia="Calibri"/>
          <w:sz w:val="24"/>
          <w:szCs w:val="24"/>
        </w:rPr>
        <w:t>естественно-научной</w:t>
      </w:r>
      <w:proofErr w:type="gramEnd"/>
      <w:r w:rsidRPr="00E47727">
        <w:rPr>
          <w:rFonts w:eastAsia="Calibri"/>
          <w:sz w:val="24"/>
          <w:szCs w:val="24"/>
        </w:rPr>
        <w:t xml:space="preserve"> и социальной дисциплины, ее роли в формировании картины мира; о методах научного познания;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•овладение умениями логически мыслить, обосновывать место и роль экологических знаний в практической деятельности людей, развитии современных технологий; определять состояние экологических систем в природе и в условиях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городских и сельских поселений; проводить наблюдения за природными и искусственными экосистемами с целью их описания и выявления естественных и антропогенных изменений;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•  развитие познавательных интересов, интеллектуальных и творческих способностей обучающихся в процессе изучения экологии; путей развития природоохранной деятельности; в ходе работы с различными источниками информации;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• воспитание убежденности в необходимости рационального природопользования, бережного отношения к природным ресурсам и окружающей среде, собственному здоровью; уважения к мнению оппонента при обсуждении экологических проблем;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• использование приобретенных знаний и умений по экологии в повседневной жизни для оценки последствий своей деятельности (и деятельности других людей) по отношению к окружающей среде, здоровью других людей и собственному здоровью; соблюдению правил поведения в природе.</w:t>
      </w:r>
    </w:p>
    <w:p w:rsidR="00E47727" w:rsidRPr="00E47727" w:rsidRDefault="00E47727" w:rsidP="00E47727">
      <w:pPr>
        <w:widowControl/>
        <w:adjustRightInd w:val="0"/>
        <w:ind w:firstLine="567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В программе отражены важнейшие задачи, стоящие перед экологией, решение которых направлено на рациональное природопользование, на охрану окружающей среды и создание здоровье сберегающей среды обитания человека.</w:t>
      </w:r>
    </w:p>
    <w:p w:rsidR="00E47727" w:rsidRPr="00E47727" w:rsidRDefault="00E47727" w:rsidP="00E47727">
      <w:pPr>
        <w:widowControl/>
        <w:adjustRightInd w:val="0"/>
        <w:ind w:firstLine="567"/>
        <w:jc w:val="both"/>
        <w:rPr>
          <w:rFonts w:eastAsia="Calibri"/>
          <w:sz w:val="24"/>
          <w:szCs w:val="24"/>
        </w:rPr>
      </w:pP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</w:p>
    <w:p w:rsidR="00E47727" w:rsidRDefault="00E47727" w:rsidP="00E47727">
      <w:pPr>
        <w:widowControl/>
        <w:adjustRightInd w:val="0"/>
        <w:ind w:firstLine="567"/>
        <w:jc w:val="both"/>
        <w:rPr>
          <w:rFonts w:eastAsia="Calibri"/>
          <w:sz w:val="24"/>
          <w:szCs w:val="24"/>
        </w:rPr>
      </w:pPr>
    </w:p>
    <w:p w:rsidR="002930CF" w:rsidRDefault="002930CF" w:rsidP="00E47727">
      <w:pPr>
        <w:widowControl/>
        <w:adjustRightInd w:val="0"/>
        <w:ind w:firstLine="567"/>
        <w:jc w:val="both"/>
        <w:rPr>
          <w:rFonts w:eastAsia="Calibri"/>
          <w:sz w:val="24"/>
          <w:szCs w:val="24"/>
        </w:rPr>
      </w:pPr>
    </w:p>
    <w:p w:rsidR="002930CF" w:rsidRDefault="002930CF" w:rsidP="00E47727">
      <w:pPr>
        <w:widowControl/>
        <w:adjustRightInd w:val="0"/>
        <w:ind w:firstLine="567"/>
        <w:jc w:val="both"/>
        <w:rPr>
          <w:rFonts w:eastAsia="Calibri"/>
          <w:sz w:val="24"/>
          <w:szCs w:val="24"/>
        </w:rPr>
      </w:pPr>
    </w:p>
    <w:p w:rsidR="002930CF" w:rsidRPr="00E47727" w:rsidRDefault="002930CF" w:rsidP="00E47727">
      <w:pPr>
        <w:widowControl/>
        <w:adjustRightInd w:val="0"/>
        <w:ind w:firstLine="567"/>
        <w:jc w:val="both"/>
        <w:rPr>
          <w:rFonts w:eastAsia="Calibri"/>
          <w:sz w:val="24"/>
          <w:szCs w:val="24"/>
        </w:rPr>
      </w:pPr>
    </w:p>
    <w:p w:rsidR="00E47727" w:rsidRPr="00E47727" w:rsidRDefault="00E47727" w:rsidP="00E47727">
      <w:pPr>
        <w:widowControl/>
        <w:adjustRightInd w:val="0"/>
        <w:ind w:firstLine="567"/>
        <w:jc w:val="center"/>
        <w:rPr>
          <w:rFonts w:eastAsia="Calibri"/>
          <w:sz w:val="24"/>
          <w:szCs w:val="24"/>
        </w:rPr>
      </w:pPr>
      <w:r w:rsidRPr="00E47727">
        <w:rPr>
          <w:b/>
          <w:sz w:val="24"/>
          <w:szCs w:val="24"/>
          <w:lang w:eastAsia="ru-RU"/>
        </w:rPr>
        <w:lastRenderedPageBreak/>
        <w:t>1</w:t>
      </w:r>
      <w:r w:rsidRPr="00E47727">
        <w:rPr>
          <w:b/>
          <w:i/>
          <w:sz w:val="24"/>
          <w:szCs w:val="24"/>
          <w:lang w:eastAsia="ru-RU"/>
        </w:rPr>
        <w:t xml:space="preserve"> </w:t>
      </w:r>
      <w:r w:rsidRPr="00E47727">
        <w:rPr>
          <w:b/>
          <w:sz w:val="24"/>
          <w:szCs w:val="24"/>
          <w:lang w:eastAsia="ru-RU"/>
        </w:rPr>
        <w:t>Общая характеристика учебной дисциплины</w:t>
      </w:r>
    </w:p>
    <w:p w:rsidR="00E47727" w:rsidRPr="00E47727" w:rsidRDefault="00E47727" w:rsidP="00E47727">
      <w:pPr>
        <w:widowControl/>
        <w:autoSpaceDE/>
        <w:autoSpaceDN/>
        <w:ind w:firstLine="709"/>
        <w:jc w:val="both"/>
        <w:rPr>
          <w:sz w:val="24"/>
          <w:szCs w:val="24"/>
          <w:lang w:eastAsia="ru-RU"/>
        </w:rPr>
      </w:pPr>
      <w:r w:rsidRPr="00E47727">
        <w:rPr>
          <w:sz w:val="24"/>
          <w:szCs w:val="24"/>
          <w:lang w:eastAsia="ru-RU"/>
        </w:rPr>
        <w:t xml:space="preserve">Изучение предметной области </w:t>
      </w:r>
      <w:r w:rsidRPr="00E47727">
        <w:rPr>
          <w:rFonts w:eastAsia="Calibri"/>
          <w:sz w:val="24"/>
          <w:szCs w:val="24"/>
        </w:rPr>
        <w:t xml:space="preserve">«Физическая культура, экология и основы безопасности жизнедеятельности»  </w:t>
      </w:r>
      <w:r w:rsidRPr="00E47727">
        <w:rPr>
          <w:sz w:val="24"/>
          <w:szCs w:val="24"/>
          <w:lang w:eastAsia="ru-RU"/>
        </w:rPr>
        <w:t xml:space="preserve"> общеобразовательной учебной дисциплины Экология  обеспечивает:</w:t>
      </w:r>
    </w:p>
    <w:p w:rsidR="00E47727" w:rsidRPr="00E47727" w:rsidRDefault="00E47727" w:rsidP="00E47727">
      <w:pPr>
        <w:widowControl/>
        <w:autoSpaceDE/>
        <w:autoSpaceDN/>
        <w:rPr>
          <w:sz w:val="24"/>
          <w:szCs w:val="24"/>
          <w:lang w:eastAsia="ru-RU"/>
        </w:rPr>
      </w:pPr>
      <w:r w:rsidRPr="00E47727">
        <w:rPr>
          <w:sz w:val="24"/>
          <w:szCs w:val="24"/>
          <w:lang w:eastAsia="ru-RU"/>
        </w:rPr>
        <w:t>1) сформированность представлений об экологической культуре как условии достижения устойчивого (сбалансированного) развития общества и природы, об экологических связях в системе «человек–общество–природа»;</w:t>
      </w:r>
    </w:p>
    <w:p w:rsidR="00E47727" w:rsidRPr="00E47727" w:rsidRDefault="00E47727" w:rsidP="00E47727">
      <w:pPr>
        <w:widowControl/>
        <w:autoSpaceDE/>
        <w:autoSpaceDN/>
        <w:rPr>
          <w:sz w:val="24"/>
          <w:szCs w:val="24"/>
          <w:lang w:eastAsia="ru-RU"/>
        </w:rPr>
      </w:pPr>
      <w:r w:rsidRPr="00E47727">
        <w:rPr>
          <w:sz w:val="24"/>
          <w:szCs w:val="24"/>
          <w:lang w:eastAsia="ru-RU"/>
        </w:rPr>
        <w:t>2) сформированность экологического мышления и способности учитывать и оценивать экологические последствия в разных сферах деятельности;</w:t>
      </w:r>
    </w:p>
    <w:p w:rsidR="00E47727" w:rsidRPr="00E47727" w:rsidRDefault="00E47727" w:rsidP="00E47727">
      <w:pPr>
        <w:widowControl/>
        <w:autoSpaceDE/>
        <w:autoSpaceDN/>
        <w:rPr>
          <w:sz w:val="24"/>
          <w:szCs w:val="24"/>
          <w:lang w:eastAsia="ru-RU"/>
        </w:rPr>
      </w:pPr>
      <w:r w:rsidRPr="00E47727">
        <w:rPr>
          <w:sz w:val="24"/>
          <w:szCs w:val="24"/>
          <w:lang w:eastAsia="ru-RU"/>
        </w:rPr>
        <w:t>3) владение умениями применять экологические знания в жизненных ситуациях, связанных с выполнением типичных социальных ролей;</w:t>
      </w:r>
    </w:p>
    <w:p w:rsidR="00E47727" w:rsidRPr="00E47727" w:rsidRDefault="00E47727" w:rsidP="00E47727">
      <w:pPr>
        <w:widowControl/>
        <w:autoSpaceDE/>
        <w:autoSpaceDN/>
        <w:rPr>
          <w:sz w:val="24"/>
          <w:szCs w:val="24"/>
          <w:lang w:eastAsia="ru-RU"/>
        </w:rPr>
      </w:pPr>
      <w:r w:rsidRPr="00E47727">
        <w:rPr>
          <w:sz w:val="24"/>
          <w:szCs w:val="24"/>
          <w:lang w:eastAsia="ru-RU"/>
        </w:rPr>
        <w:t>4) владение знаниями экологических императивов, гражданских прав и обязанностей в области энерго- и ресурсосбережения в интересах сохранения окружающей среды, здоровья и безопасности жизни;</w:t>
      </w:r>
    </w:p>
    <w:p w:rsidR="00E47727" w:rsidRPr="00E47727" w:rsidRDefault="00E47727" w:rsidP="00E47727">
      <w:pPr>
        <w:widowControl/>
        <w:autoSpaceDE/>
        <w:autoSpaceDN/>
        <w:rPr>
          <w:sz w:val="24"/>
          <w:szCs w:val="24"/>
          <w:lang w:eastAsia="ru-RU"/>
        </w:rPr>
      </w:pPr>
      <w:r w:rsidRPr="00E47727">
        <w:rPr>
          <w:sz w:val="24"/>
          <w:szCs w:val="24"/>
          <w:lang w:eastAsia="ru-RU"/>
        </w:rPr>
        <w:t>5) сформированность личностного отношения к экологическим ценностям, моральной ответственности за экологические последствия своих действий в окружающей среде;</w:t>
      </w:r>
    </w:p>
    <w:p w:rsidR="00E47727" w:rsidRPr="00E47727" w:rsidRDefault="00E47727" w:rsidP="00E47727">
      <w:pPr>
        <w:widowControl/>
        <w:autoSpaceDE/>
        <w:autoSpaceDN/>
        <w:rPr>
          <w:sz w:val="24"/>
          <w:szCs w:val="24"/>
          <w:lang w:eastAsia="ru-RU"/>
        </w:rPr>
      </w:pPr>
      <w:r w:rsidRPr="00E47727">
        <w:rPr>
          <w:sz w:val="24"/>
          <w:szCs w:val="24"/>
          <w:lang w:eastAsia="ru-RU"/>
        </w:rPr>
        <w:t>6) сформированность способности к выполнению проектов экологически ориентированной социальной деятельности, связанных с экологической безопасностью окружающей среды, здоровьем людей и повышением их экологической культуры.</w:t>
      </w:r>
    </w:p>
    <w:p w:rsidR="00E47727" w:rsidRPr="00E47727" w:rsidRDefault="00E47727" w:rsidP="00E47727">
      <w:pPr>
        <w:widowControl/>
        <w:adjustRightInd w:val="0"/>
        <w:ind w:firstLine="567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Учебная дисциплина «Экология» изучается на базовом уровне ФГОС среднего общего образования, базируется на знаниях обучающихся, полученных при изучении биологии, химии, физики, географии в основной школе. Вместе с тем изучение экологии имеет свои особенности в зависимости от профиля профессионального образования, специфики осваиваемых специальностей СПО.</w:t>
      </w:r>
    </w:p>
    <w:p w:rsidR="00E47727" w:rsidRPr="00E47727" w:rsidRDefault="00E47727" w:rsidP="00E47727">
      <w:pPr>
        <w:widowControl/>
        <w:adjustRightInd w:val="0"/>
        <w:ind w:firstLine="567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При отборе содержания учебной дисциплины «Экология» использован культуросообразный подход, в соответствии с которым обучающиеся должны усвоить знания и умения, необходимые для формирования общей культуры, определяющей адекватное поведение человека в окружающей среде, востребованные в жизни и в практической деятельности.</w:t>
      </w:r>
    </w:p>
    <w:p w:rsidR="00E47727" w:rsidRPr="00E47727" w:rsidRDefault="00E47727" w:rsidP="00E47727">
      <w:pPr>
        <w:widowControl/>
        <w:adjustRightInd w:val="0"/>
        <w:ind w:firstLine="567"/>
        <w:jc w:val="both"/>
        <w:rPr>
          <w:rFonts w:eastAsia="Calibri"/>
          <w:sz w:val="24"/>
          <w:szCs w:val="24"/>
        </w:rPr>
      </w:pPr>
      <w:proofErr w:type="gramStart"/>
      <w:r w:rsidRPr="00E47727">
        <w:rPr>
          <w:rFonts w:eastAsia="Calibri"/>
          <w:sz w:val="24"/>
          <w:szCs w:val="24"/>
        </w:rPr>
        <w:t>В целом учебная дисциплина «Экология», в содержании которой ведущим компонентом являются научные знания и научные методы познания, не только позволяет сформировать у обучающихся целостную картину мира, но и пробуждает у них эмоционально-ценностное отношение к изучаемому материалу, готовность к выбору действий определенной направленности, умение критически оценивать свои и чужие действия и поступки.</w:t>
      </w:r>
      <w:proofErr w:type="gramEnd"/>
    </w:p>
    <w:p w:rsidR="00E47727" w:rsidRPr="00E47727" w:rsidRDefault="00E47727" w:rsidP="00E47727">
      <w:pPr>
        <w:widowControl/>
        <w:adjustRightInd w:val="0"/>
        <w:ind w:firstLine="567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bCs/>
          <w:sz w:val="24"/>
          <w:szCs w:val="24"/>
          <w:lang w:eastAsia="ru-RU"/>
        </w:rPr>
        <w:t xml:space="preserve">Программа дисциплины имеет 4 раздела, на которые отводится 36 часов.  </w:t>
      </w:r>
    </w:p>
    <w:p w:rsidR="00E47727" w:rsidRPr="00E47727" w:rsidRDefault="00E47727" w:rsidP="00E47727">
      <w:pPr>
        <w:widowControl/>
        <w:autoSpaceDE/>
        <w:autoSpaceDN/>
        <w:ind w:firstLine="709"/>
        <w:jc w:val="both"/>
        <w:rPr>
          <w:rFonts w:eastAsia="Calibri"/>
          <w:b/>
          <w:bCs/>
          <w:sz w:val="24"/>
          <w:szCs w:val="24"/>
          <w:lang w:eastAsia="ru-RU"/>
        </w:rPr>
      </w:pPr>
      <w:r w:rsidRPr="00E47727">
        <w:rPr>
          <w:rFonts w:eastAsia="Calibri"/>
          <w:bCs/>
          <w:sz w:val="24"/>
          <w:szCs w:val="24"/>
          <w:lang w:eastAsia="ru-RU"/>
        </w:rPr>
        <w:t xml:space="preserve">Занятия проходят в виде лекций, но отдельные темы в виде нетрадиционных форм обучения: семинара, диспута, игры, обобщающего урока. Особо уделяется внимание вовлечению студентов в научно-исследовательскую работу, к участию в интернет - </w:t>
      </w:r>
      <w:proofErr w:type="gramStart"/>
      <w:r w:rsidRPr="00E47727">
        <w:rPr>
          <w:rFonts w:eastAsia="Calibri"/>
          <w:bCs/>
          <w:sz w:val="24"/>
          <w:szCs w:val="24"/>
          <w:lang w:eastAsia="ru-RU"/>
        </w:rPr>
        <w:t>олимпиадах</w:t>
      </w:r>
      <w:proofErr w:type="gramEnd"/>
      <w:r w:rsidRPr="00E47727">
        <w:rPr>
          <w:rFonts w:eastAsia="Calibri"/>
          <w:bCs/>
          <w:sz w:val="24"/>
          <w:szCs w:val="24"/>
          <w:lang w:eastAsia="ru-RU"/>
        </w:rPr>
        <w:t>, проведение экологических акций и праздников.</w:t>
      </w:r>
    </w:p>
    <w:p w:rsidR="00E47727" w:rsidRPr="00E47727" w:rsidRDefault="00E47727" w:rsidP="00E47727">
      <w:pPr>
        <w:widowControl/>
        <w:autoSpaceDE/>
        <w:autoSpaceDN/>
        <w:ind w:firstLine="709"/>
        <w:jc w:val="both"/>
        <w:rPr>
          <w:rFonts w:eastAsia="Calibri"/>
          <w:sz w:val="24"/>
          <w:szCs w:val="24"/>
          <w:lang w:eastAsia="ru-RU"/>
        </w:rPr>
      </w:pPr>
      <w:r w:rsidRPr="00E47727">
        <w:rPr>
          <w:rFonts w:eastAsia="Calibri"/>
          <w:sz w:val="24"/>
          <w:szCs w:val="24"/>
          <w:lang w:eastAsia="ru-RU"/>
        </w:rPr>
        <w:t xml:space="preserve">Внеаудиторная самостоятельная работа рассчитана на 18 часов и включает выполнение не только докладов, но и заполнение </w:t>
      </w:r>
      <w:proofErr w:type="gramStart"/>
      <w:r w:rsidRPr="00E47727">
        <w:rPr>
          <w:rFonts w:eastAsia="Calibri"/>
          <w:sz w:val="24"/>
          <w:szCs w:val="24"/>
          <w:lang w:eastAsia="ru-RU"/>
        </w:rPr>
        <w:t>таблиц</w:t>
      </w:r>
      <w:proofErr w:type="gramEnd"/>
      <w:r w:rsidRPr="00E47727">
        <w:rPr>
          <w:rFonts w:eastAsia="Calibri"/>
          <w:sz w:val="24"/>
          <w:szCs w:val="24"/>
          <w:lang w:eastAsia="ru-RU"/>
        </w:rPr>
        <w:t xml:space="preserve"> и создание презентаций.</w:t>
      </w:r>
    </w:p>
    <w:p w:rsidR="00E47727" w:rsidRPr="00E47727" w:rsidRDefault="00E47727" w:rsidP="00E47727">
      <w:pPr>
        <w:widowControl/>
        <w:adjustRightInd w:val="0"/>
        <w:ind w:firstLine="709"/>
        <w:jc w:val="both"/>
        <w:rPr>
          <w:rFonts w:eastAsia="Calibri"/>
          <w:bCs/>
          <w:sz w:val="24"/>
          <w:szCs w:val="24"/>
          <w:lang w:eastAsia="ru-RU"/>
        </w:rPr>
      </w:pPr>
      <w:r w:rsidRPr="00E47727">
        <w:rPr>
          <w:rFonts w:eastAsia="Calibri"/>
          <w:bCs/>
          <w:sz w:val="24"/>
          <w:szCs w:val="24"/>
          <w:lang w:eastAsia="ru-RU"/>
        </w:rPr>
        <w:t xml:space="preserve">К системе </w:t>
      </w:r>
      <w:proofErr w:type="gramStart"/>
      <w:r w:rsidRPr="00E47727">
        <w:rPr>
          <w:rFonts w:eastAsia="Calibri"/>
          <w:bCs/>
          <w:sz w:val="24"/>
          <w:szCs w:val="24"/>
          <w:lang w:eastAsia="ru-RU"/>
        </w:rPr>
        <w:t>оценки достижения планируемых результатов освоения общеобразовательной учебной дисциплины</w:t>
      </w:r>
      <w:proofErr w:type="gramEnd"/>
      <w:r w:rsidRPr="00E47727">
        <w:rPr>
          <w:rFonts w:eastAsia="Calibri"/>
          <w:bCs/>
          <w:sz w:val="24"/>
          <w:szCs w:val="24"/>
          <w:lang w:eastAsia="ru-RU"/>
        </w:rPr>
        <w:t xml:space="preserve"> относится текущий контроль при устных опросах, в виде тестовых заданий, заполнение таблиц и схем, подготовка сообщений и докладов, презентаций, а также выполнение практических занятий. </w:t>
      </w:r>
    </w:p>
    <w:p w:rsidR="00E47727" w:rsidRPr="00E47727" w:rsidRDefault="00E47727" w:rsidP="00E47727">
      <w:pPr>
        <w:widowControl/>
        <w:adjustRightInd w:val="0"/>
        <w:ind w:firstLine="567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Изучение общеобразовательной учебной дисциплины «Экология» завершается подведением итогов в форме дифференцированного зачета в рамках промежуточной аттестации студентов.</w:t>
      </w:r>
    </w:p>
    <w:p w:rsidR="00E47727" w:rsidRPr="00E47727" w:rsidRDefault="00E47727" w:rsidP="00E47727">
      <w:pPr>
        <w:widowControl/>
        <w:adjustRightInd w:val="0"/>
        <w:jc w:val="center"/>
        <w:rPr>
          <w:rFonts w:eastAsia="Calibri"/>
          <w:b/>
          <w:sz w:val="24"/>
          <w:szCs w:val="24"/>
        </w:rPr>
      </w:pPr>
    </w:p>
    <w:p w:rsidR="00E47727" w:rsidRPr="00E47727" w:rsidRDefault="00E47727" w:rsidP="00E47727">
      <w:pPr>
        <w:widowControl/>
        <w:adjustRightInd w:val="0"/>
        <w:spacing w:after="200" w:line="276" w:lineRule="auto"/>
        <w:rPr>
          <w:rFonts w:eastAsia="Calibri"/>
          <w:b/>
          <w:sz w:val="24"/>
          <w:szCs w:val="24"/>
        </w:rPr>
      </w:pPr>
    </w:p>
    <w:p w:rsidR="00E47727" w:rsidRDefault="00E47727" w:rsidP="00E47727">
      <w:pPr>
        <w:widowControl/>
        <w:adjustRightInd w:val="0"/>
        <w:spacing w:after="200" w:line="276" w:lineRule="auto"/>
        <w:rPr>
          <w:rFonts w:eastAsia="Calibri"/>
          <w:b/>
          <w:sz w:val="24"/>
          <w:szCs w:val="24"/>
        </w:rPr>
      </w:pPr>
    </w:p>
    <w:p w:rsidR="002930CF" w:rsidRDefault="002930CF" w:rsidP="00E47727">
      <w:pPr>
        <w:widowControl/>
        <w:adjustRightInd w:val="0"/>
        <w:spacing w:after="200" w:line="276" w:lineRule="auto"/>
        <w:rPr>
          <w:rFonts w:eastAsia="Calibri"/>
          <w:b/>
          <w:sz w:val="24"/>
          <w:szCs w:val="24"/>
        </w:rPr>
      </w:pPr>
    </w:p>
    <w:p w:rsidR="002930CF" w:rsidRPr="00E47727" w:rsidRDefault="002930CF" w:rsidP="00E47727">
      <w:pPr>
        <w:widowControl/>
        <w:adjustRightInd w:val="0"/>
        <w:spacing w:after="200" w:line="276" w:lineRule="auto"/>
        <w:rPr>
          <w:rFonts w:eastAsia="Calibri"/>
          <w:b/>
          <w:sz w:val="24"/>
          <w:szCs w:val="24"/>
        </w:rPr>
      </w:pPr>
    </w:p>
    <w:p w:rsidR="00E47727" w:rsidRPr="00E47727" w:rsidRDefault="00E47727" w:rsidP="00E47727">
      <w:pPr>
        <w:widowControl/>
        <w:adjustRightInd w:val="0"/>
        <w:spacing w:after="200" w:line="276" w:lineRule="auto"/>
        <w:ind w:left="360"/>
        <w:jc w:val="center"/>
        <w:rPr>
          <w:rFonts w:eastAsia="Calibri"/>
          <w:b/>
          <w:sz w:val="24"/>
          <w:szCs w:val="24"/>
        </w:rPr>
      </w:pPr>
      <w:r w:rsidRPr="00E47727">
        <w:rPr>
          <w:rFonts w:eastAsia="Calibri"/>
          <w:b/>
          <w:sz w:val="24"/>
          <w:szCs w:val="24"/>
        </w:rPr>
        <w:lastRenderedPageBreak/>
        <w:t>2 Место учебной дисциплины в учебном плане</w:t>
      </w:r>
    </w:p>
    <w:p w:rsidR="00E47727" w:rsidRPr="00E47727" w:rsidRDefault="00E47727" w:rsidP="00E47727">
      <w:pPr>
        <w:widowControl/>
        <w:adjustRightInd w:val="0"/>
        <w:ind w:firstLine="567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 xml:space="preserve">Общеобразовательная учебная дисциплина « Экология» относится к предметной области «Физическая культура, экология и основы безопасности жизнедеятельности»  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  <w:lang w:eastAsia="ru-RU"/>
        </w:rPr>
      </w:pPr>
      <w:r w:rsidRPr="00E47727">
        <w:rPr>
          <w:rFonts w:eastAsia="Calibri"/>
          <w:sz w:val="24"/>
          <w:szCs w:val="24"/>
          <w:lang w:eastAsia="ru-RU"/>
        </w:rPr>
        <w:t xml:space="preserve">и к общеобразовательному учебному циклу основной профессиональной образовательной программы среднего профессионального образования на базе основного общего образования с получением среднего общего образования ППКРС с учетом требований ФГОС СПО 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djustRightInd w:val="0"/>
        <w:ind w:left="720"/>
        <w:contextualSpacing/>
        <w:jc w:val="center"/>
        <w:rPr>
          <w:rFonts w:eastAsia="Calibri"/>
          <w:b/>
          <w:sz w:val="24"/>
          <w:szCs w:val="24"/>
        </w:rPr>
      </w:pPr>
      <w:r w:rsidRPr="00E47727">
        <w:rPr>
          <w:rFonts w:eastAsia="Calibri"/>
          <w:b/>
          <w:sz w:val="24"/>
          <w:szCs w:val="24"/>
        </w:rPr>
        <w:t>3 Результаты освоения учебной дисциплины - личностные, метапредметные, предметные</w:t>
      </w:r>
    </w:p>
    <w:p w:rsidR="00E47727" w:rsidRPr="00E47727" w:rsidRDefault="00E47727" w:rsidP="00E47727">
      <w:pPr>
        <w:shd w:val="clear" w:color="auto" w:fill="FFFFFF"/>
        <w:tabs>
          <w:tab w:val="left" w:pos="3076"/>
        </w:tabs>
        <w:adjustRightInd w:val="0"/>
        <w:jc w:val="both"/>
        <w:rPr>
          <w:sz w:val="28"/>
          <w:szCs w:val="28"/>
          <w:lang w:eastAsia="ru-RU"/>
        </w:rPr>
      </w:pPr>
      <w:r w:rsidRPr="00E47727">
        <w:rPr>
          <w:sz w:val="28"/>
          <w:szCs w:val="28"/>
          <w:lang w:eastAsia="ru-RU"/>
        </w:rPr>
        <w:t xml:space="preserve">       </w:t>
      </w:r>
      <w:r w:rsidRPr="00E47727">
        <w:rPr>
          <w:sz w:val="24"/>
          <w:szCs w:val="24"/>
          <w:lang w:eastAsia="ru-RU"/>
        </w:rPr>
        <w:t xml:space="preserve">ФГОС СОО устанавливает требования к результатам освоения </w:t>
      </w:r>
      <w:proofErr w:type="gramStart"/>
      <w:r w:rsidRPr="00E47727">
        <w:rPr>
          <w:sz w:val="24"/>
          <w:szCs w:val="24"/>
          <w:lang w:eastAsia="ru-RU"/>
        </w:rPr>
        <w:t>обучающимися</w:t>
      </w:r>
      <w:proofErr w:type="gramEnd"/>
      <w:r w:rsidRPr="00E47727">
        <w:rPr>
          <w:sz w:val="24"/>
          <w:szCs w:val="24"/>
          <w:lang w:eastAsia="ru-RU"/>
        </w:rPr>
        <w:t xml:space="preserve"> основной образовательной программы: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b/>
          <w:bCs/>
          <w:sz w:val="24"/>
          <w:szCs w:val="24"/>
        </w:rPr>
      </w:pPr>
      <w:r w:rsidRPr="00E47727">
        <w:rPr>
          <w:rFonts w:eastAsia="Calibri"/>
          <w:sz w:val="24"/>
          <w:szCs w:val="24"/>
        </w:rPr>
        <w:t xml:space="preserve">• </w:t>
      </w:r>
      <w:r w:rsidRPr="00E47727">
        <w:rPr>
          <w:rFonts w:eastAsia="Calibri"/>
          <w:b/>
          <w:bCs/>
          <w:i/>
          <w:iCs/>
          <w:sz w:val="24"/>
          <w:szCs w:val="24"/>
        </w:rPr>
        <w:t>личностным</w:t>
      </w:r>
      <w:r w:rsidRPr="00E47727">
        <w:rPr>
          <w:rFonts w:eastAsia="Calibri"/>
          <w:b/>
          <w:bCs/>
          <w:sz w:val="24"/>
          <w:szCs w:val="24"/>
        </w:rPr>
        <w:t>: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−− устойчивый интерес к истории и достижениям в области экологии;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−− готовность к продолжению образования, повышению квалификации в избранной профессиональной деятельности, используя полученные экологические знания;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−− объективное осознание значимости компетенций в области экологии для человека и общества;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−− умения проанализировать техногенные последствия для окружающей среды,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бытовой и производственной деятельности человека;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proofErr w:type="gramStart"/>
      <w:r w:rsidRPr="00E47727">
        <w:rPr>
          <w:rFonts w:eastAsia="Calibri"/>
          <w:sz w:val="24"/>
          <w:szCs w:val="24"/>
        </w:rPr>
        <w:t>−− готовность самостоятельно добывать новые для себя сведения экологической</w:t>
      </w:r>
      <w:proofErr w:type="gramEnd"/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направленности, используя для этого доступные источники информации;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−− умение управлять своей познавательной деятельностью, проводить самооценку уровня собственного интеллектуального развития;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−− умение выстраивать конструктивные взаимоотношения в команде по решению общих задач в области экологии;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b/>
          <w:bCs/>
          <w:sz w:val="24"/>
          <w:szCs w:val="24"/>
        </w:rPr>
      </w:pPr>
      <w:r w:rsidRPr="00E47727">
        <w:rPr>
          <w:rFonts w:eastAsia="Calibri"/>
          <w:sz w:val="24"/>
          <w:szCs w:val="24"/>
        </w:rPr>
        <w:t xml:space="preserve">• </w:t>
      </w:r>
      <w:r w:rsidRPr="00E47727">
        <w:rPr>
          <w:rFonts w:eastAsia="Calibri"/>
          <w:b/>
          <w:bCs/>
          <w:i/>
          <w:iCs/>
          <w:sz w:val="24"/>
          <w:szCs w:val="24"/>
        </w:rPr>
        <w:t>метапредметным</w:t>
      </w:r>
      <w:r w:rsidRPr="00E47727">
        <w:rPr>
          <w:rFonts w:eastAsia="Calibri"/>
          <w:b/>
          <w:bCs/>
          <w:sz w:val="24"/>
          <w:szCs w:val="24"/>
        </w:rPr>
        <w:t>: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−− овладение умениями и навыками различных видов познавательной деятельности для изучения разных сторон окружающей среды;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−− применение основных методов познания (описания, наблюдения, эксперимента) для изучения различных проявлений антропогенного воздействия, с которыми возникает необходимость сталкиваться в профессиональной сфере;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−− умение определять цели и задачи деятельности, выбирать средства их достижения на практике;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−− умение использовать различные источники для получения сведений экологической направленности и оценивать ее достоверность для достижения поставленных целей и задач;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b/>
          <w:bCs/>
          <w:sz w:val="24"/>
          <w:szCs w:val="24"/>
        </w:rPr>
      </w:pPr>
      <w:r w:rsidRPr="00E47727">
        <w:rPr>
          <w:rFonts w:eastAsia="Calibri"/>
          <w:sz w:val="24"/>
          <w:szCs w:val="24"/>
        </w:rPr>
        <w:t xml:space="preserve">• </w:t>
      </w:r>
      <w:r w:rsidRPr="00E47727">
        <w:rPr>
          <w:rFonts w:eastAsia="Calibri"/>
          <w:b/>
          <w:bCs/>
          <w:i/>
          <w:iCs/>
          <w:sz w:val="24"/>
          <w:szCs w:val="24"/>
        </w:rPr>
        <w:t>предметным</w:t>
      </w:r>
      <w:r w:rsidRPr="00E47727">
        <w:rPr>
          <w:rFonts w:eastAsia="Calibri"/>
          <w:b/>
          <w:bCs/>
          <w:sz w:val="24"/>
          <w:szCs w:val="24"/>
        </w:rPr>
        <w:t>: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−− сформированность представлений об экологической культуре как условии достижения устойчивого (сбалансированного) развития общества и природы, экологических связях в системе «человек—общество—природа»;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−− сформированность экологического мышления и способности учитывать и оценивать экологические последствия в разных сферах деятельности;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−− владение умениями применять экологические знания в жизненных ситуациях, связанных с выполнением типичных социальных ролей;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−− владение знаниями экологических императивов, гражданских прав и обязанностей в области энерго- и ресурсосбережения в интересах сохранения окружающей среды, здоровья и безопасности жизни;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−− сформированность личностного отношения к экологическим ценностям, моральной ответственности за экологические последствия своих действий в окружающей среде;</w:t>
      </w:r>
    </w:p>
    <w:p w:rsid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−− сформированность способности к выполнению проектов экологически ориентированной социальной деятельности, связанных с экологической безопасностью окружающей среды, здоровьем людей и повышением их экологической культуры.</w:t>
      </w:r>
    </w:p>
    <w:p w:rsidR="002930CF" w:rsidRDefault="002930CF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</w:p>
    <w:p w:rsidR="002930CF" w:rsidRDefault="002930CF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</w:p>
    <w:p w:rsidR="002930CF" w:rsidRDefault="002930CF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</w:p>
    <w:p w:rsidR="002930CF" w:rsidRPr="00E47727" w:rsidRDefault="002930CF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ind w:firstLine="709"/>
        <w:jc w:val="center"/>
        <w:rPr>
          <w:b/>
          <w:sz w:val="24"/>
          <w:szCs w:val="24"/>
          <w:lang w:eastAsia="ru-RU"/>
        </w:rPr>
      </w:pPr>
      <w:r w:rsidRPr="00E47727">
        <w:rPr>
          <w:rFonts w:eastAsia="Calibri"/>
          <w:b/>
          <w:sz w:val="24"/>
          <w:szCs w:val="24"/>
        </w:rPr>
        <w:lastRenderedPageBreak/>
        <w:t>4 Содержание учебной дисциплины Экология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b/>
          <w:sz w:val="24"/>
          <w:szCs w:val="24"/>
        </w:rPr>
      </w:pPr>
      <w:r w:rsidRPr="00E47727">
        <w:rPr>
          <w:rFonts w:eastAsia="Calibri"/>
          <w:b/>
          <w:sz w:val="24"/>
          <w:szCs w:val="24"/>
        </w:rPr>
        <w:t>Введение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  <w:u w:val="single"/>
        </w:rPr>
        <w:t>Содержание учебного материала</w:t>
      </w:r>
      <w:r w:rsidRPr="00E47727">
        <w:rPr>
          <w:rFonts w:eastAsia="Calibri"/>
          <w:sz w:val="24"/>
          <w:szCs w:val="24"/>
        </w:rPr>
        <w:t>:</w:t>
      </w:r>
      <w:r w:rsidRPr="00E47727">
        <w:rPr>
          <w:rFonts w:eastAsia="Calibri"/>
          <w:b/>
          <w:sz w:val="24"/>
          <w:szCs w:val="24"/>
        </w:rPr>
        <w:t xml:space="preserve"> </w:t>
      </w:r>
      <w:r w:rsidRPr="00E47727">
        <w:rPr>
          <w:rFonts w:eastAsia="Calibri"/>
          <w:sz w:val="24"/>
          <w:szCs w:val="24"/>
        </w:rPr>
        <w:t>Объект изучения экологии — взаимодействие живых систем. Роль экологии в формировании современной картины мира и в практической деятельности людей.</w:t>
      </w:r>
      <w:r w:rsidRPr="00E47727">
        <w:rPr>
          <w:rFonts w:eastAsia="Calibri"/>
          <w:b/>
          <w:sz w:val="24"/>
          <w:szCs w:val="24"/>
        </w:rPr>
        <w:t xml:space="preserve"> </w:t>
      </w:r>
      <w:r w:rsidRPr="00E47727">
        <w:rPr>
          <w:rFonts w:eastAsia="Calibri"/>
          <w:sz w:val="24"/>
          <w:szCs w:val="24"/>
        </w:rPr>
        <w:t>Значение экологии в освоении профессий и специальностей среднего профессионального образования.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b/>
          <w:sz w:val="24"/>
          <w:szCs w:val="24"/>
        </w:rPr>
      </w:pP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b/>
          <w:sz w:val="24"/>
          <w:szCs w:val="24"/>
        </w:rPr>
      </w:pPr>
      <w:r w:rsidRPr="00E47727">
        <w:rPr>
          <w:rFonts w:eastAsia="Calibri"/>
          <w:b/>
          <w:sz w:val="24"/>
          <w:szCs w:val="24"/>
        </w:rPr>
        <w:t>Раздел 1. Экология как научная дисциплина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b/>
          <w:bCs/>
          <w:sz w:val="24"/>
          <w:szCs w:val="24"/>
        </w:rPr>
      </w:pPr>
      <w:r w:rsidRPr="00E47727">
        <w:rPr>
          <w:rFonts w:eastAsia="Calibri"/>
          <w:b/>
          <w:bCs/>
          <w:sz w:val="24"/>
          <w:szCs w:val="24"/>
        </w:rPr>
        <w:t xml:space="preserve">Тема 1.1. Общая экология. 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  <w:u w:val="single"/>
        </w:rPr>
        <w:t>Содержание учебного материала</w:t>
      </w:r>
      <w:r w:rsidRPr="00E47727">
        <w:rPr>
          <w:rFonts w:eastAsia="Calibri"/>
          <w:sz w:val="24"/>
          <w:szCs w:val="24"/>
        </w:rPr>
        <w:t>:</w:t>
      </w:r>
      <w:r w:rsidRPr="00E47727">
        <w:rPr>
          <w:rFonts w:eastAsia="Calibri"/>
          <w:b/>
          <w:sz w:val="24"/>
          <w:szCs w:val="24"/>
        </w:rPr>
        <w:t xml:space="preserve"> </w:t>
      </w:r>
      <w:r w:rsidRPr="00E47727">
        <w:rPr>
          <w:rFonts w:eastAsia="Calibri"/>
          <w:sz w:val="24"/>
          <w:szCs w:val="24"/>
        </w:rPr>
        <w:t>Среда обитания и факторы среды. Общие закономерности действия факторов среды на организм. Популяция. Экосистема. Биосфера.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  <w:u w:val="single"/>
        </w:rPr>
      </w:pPr>
      <w:r w:rsidRPr="00E47727">
        <w:rPr>
          <w:rFonts w:eastAsia="Calibri"/>
          <w:sz w:val="24"/>
          <w:szCs w:val="24"/>
          <w:u w:val="single"/>
        </w:rPr>
        <w:t xml:space="preserve">Самостоятельная работа </w:t>
      </w:r>
      <w:proofErr w:type="gramStart"/>
      <w:r w:rsidRPr="00E47727">
        <w:rPr>
          <w:rFonts w:eastAsia="Calibri"/>
          <w:sz w:val="24"/>
          <w:szCs w:val="24"/>
          <w:u w:val="single"/>
        </w:rPr>
        <w:t>обучающихся</w:t>
      </w:r>
      <w:proofErr w:type="gramEnd"/>
      <w:r w:rsidRPr="00E47727">
        <w:rPr>
          <w:rFonts w:eastAsia="Calibri"/>
          <w:sz w:val="24"/>
          <w:szCs w:val="24"/>
          <w:u w:val="single"/>
        </w:rPr>
        <w:t>:</w:t>
      </w:r>
      <w:r w:rsidRPr="00E47727">
        <w:rPr>
          <w:rFonts w:eastAsia="Calibri"/>
          <w:sz w:val="24"/>
          <w:szCs w:val="24"/>
        </w:rPr>
        <w:t xml:space="preserve"> Заполнить таблицу «Среда обитания и среды жизни»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b/>
          <w:bCs/>
          <w:sz w:val="24"/>
          <w:szCs w:val="24"/>
        </w:rPr>
      </w:pPr>
      <w:r w:rsidRPr="00E47727">
        <w:rPr>
          <w:rFonts w:eastAsia="Calibri"/>
          <w:b/>
          <w:bCs/>
          <w:sz w:val="24"/>
          <w:szCs w:val="24"/>
        </w:rPr>
        <w:t>Тема 1.2. Социальная экология.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b/>
          <w:bCs/>
          <w:sz w:val="24"/>
          <w:szCs w:val="24"/>
        </w:rPr>
        <w:t xml:space="preserve"> </w:t>
      </w:r>
      <w:r w:rsidRPr="00E47727">
        <w:rPr>
          <w:rFonts w:eastAsia="Calibri"/>
          <w:sz w:val="24"/>
          <w:szCs w:val="24"/>
          <w:u w:val="single"/>
        </w:rPr>
        <w:t>Содержание учебного материала</w:t>
      </w:r>
      <w:r w:rsidRPr="00E47727">
        <w:rPr>
          <w:rFonts w:eastAsia="Calibri"/>
          <w:sz w:val="24"/>
          <w:szCs w:val="24"/>
        </w:rPr>
        <w:t>:</w:t>
      </w:r>
      <w:r w:rsidRPr="00E47727">
        <w:rPr>
          <w:rFonts w:eastAsia="Calibri"/>
          <w:b/>
          <w:sz w:val="24"/>
          <w:szCs w:val="24"/>
        </w:rPr>
        <w:t xml:space="preserve"> </w:t>
      </w:r>
      <w:r w:rsidRPr="00E47727">
        <w:rPr>
          <w:rFonts w:eastAsia="Calibri"/>
          <w:sz w:val="24"/>
          <w:szCs w:val="24"/>
        </w:rPr>
        <w:t xml:space="preserve">Предмет изучения социальной экологии. Среда, окружающая человека, ее специфика и состояние. </w:t>
      </w:r>
      <w:r w:rsidRPr="00E47727">
        <w:rPr>
          <w:rFonts w:eastAsia="Calibri"/>
          <w:iCs/>
          <w:sz w:val="24"/>
          <w:szCs w:val="24"/>
        </w:rPr>
        <w:t xml:space="preserve">Демография и проблемы экологии. Природные ресурсы, используемые человеком. </w:t>
      </w:r>
      <w:r w:rsidRPr="00E47727">
        <w:rPr>
          <w:rFonts w:eastAsia="Calibri"/>
          <w:sz w:val="24"/>
          <w:szCs w:val="24"/>
        </w:rPr>
        <w:t>Понятие «загрязнение среды».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  <w:u w:val="single"/>
        </w:rPr>
      </w:pPr>
      <w:r w:rsidRPr="00E47727">
        <w:rPr>
          <w:rFonts w:eastAsia="Calibri"/>
          <w:sz w:val="24"/>
          <w:szCs w:val="24"/>
          <w:u w:val="single"/>
        </w:rPr>
        <w:t xml:space="preserve">Самостоятельная работа </w:t>
      </w:r>
      <w:proofErr w:type="gramStart"/>
      <w:r w:rsidRPr="00E47727">
        <w:rPr>
          <w:rFonts w:eastAsia="Calibri"/>
          <w:sz w:val="24"/>
          <w:szCs w:val="24"/>
          <w:u w:val="single"/>
        </w:rPr>
        <w:t>обучающихся</w:t>
      </w:r>
      <w:proofErr w:type="gramEnd"/>
      <w:r w:rsidRPr="00E47727">
        <w:rPr>
          <w:rFonts w:eastAsia="Calibri"/>
          <w:sz w:val="24"/>
          <w:szCs w:val="24"/>
          <w:u w:val="single"/>
        </w:rPr>
        <w:t>:</w:t>
      </w:r>
      <w:r w:rsidRPr="00E47727">
        <w:rPr>
          <w:rFonts w:eastAsia="Calibri"/>
          <w:sz w:val="24"/>
          <w:szCs w:val="24"/>
        </w:rPr>
        <w:t xml:space="preserve"> Доклад  «Основные загрязнители среды».</w:t>
      </w:r>
      <w:r w:rsidRPr="00E47727">
        <w:rPr>
          <w:rFonts w:eastAsia="Calibri"/>
          <w:sz w:val="24"/>
          <w:szCs w:val="24"/>
          <w:u w:val="single"/>
        </w:rPr>
        <w:t xml:space="preserve"> 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</w:p>
    <w:p w:rsidR="00E47727" w:rsidRPr="00E47727" w:rsidRDefault="00E47727" w:rsidP="00E47727">
      <w:pPr>
        <w:widowControl/>
        <w:adjustRightInd w:val="0"/>
        <w:rPr>
          <w:rFonts w:eastAsia="Calibri"/>
          <w:b/>
          <w:bCs/>
          <w:sz w:val="24"/>
          <w:szCs w:val="24"/>
        </w:rPr>
      </w:pPr>
      <w:r w:rsidRPr="00E47727">
        <w:rPr>
          <w:rFonts w:eastAsia="Calibri"/>
          <w:b/>
          <w:bCs/>
          <w:sz w:val="24"/>
          <w:szCs w:val="24"/>
        </w:rPr>
        <w:t xml:space="preserve">Тема 1.3. Прикладная экология. </w:t>
      </w:r>
    </w:p>
    <w:p w:rsidR="00E47727" w:rsidRPr="00E47727" w:rsidRDefault="00E47727" w:rsidP="00E47727">
      <w:pPr>
        <w:widowControl/>
        <w:adjustRightInd w:val="0"/>
        <w:rPr>
          <w:rFonts w:eastAsia="Calibri"/>
          <w:b/>
          <w:bCs/>
          <w:iCs/>
          <w:sz w:val="24"/>
          <w:szCs w:val="24"/>
        </w:rPr>
      </w:pPr>
      <w:r w:rsidRPr="00E47727">
        <w:rPr>
          <w:rFonts w:eastAsia="Calibri"/>
          <w:sz w:val="24"/>
          <w:szCs w:val="24"/>
          <w:u w:val="single"/>
        </w:rPr>
        <w:t>Содержание учебного материала</w:t>
      </w:r>
      <w:r w:rsidRPr="00E47727">
        <w:rPr>
          <w:rFonts w:eastAsia="Calibri"/>
          <w:sz w:val="24"/>
          <w:szCs w:val="24"/>
        </w:rPr>
        <w:t>:</w:t>
      </w:r>
      <w:r w:rsidRPr="00E47727">
        <w:rPr>
          <w:rFonts w:eastAsia="Calibri"/>
          <w:b/>
          <w:sz w:val="24"/>
          <w:szCs w:val="24"/>
        </w:rPr>
        <w:t xml:space="preserve"> </w:t>
      </w:r>
      <w:r w:rsidRPr="00E47727">
        <w:rPr>
          <w:rFonts w:eastAsia="Calibri"/>
          <w:sz w:val="24"/>
          <w:szCs w:val="24"/>
        </w:rPr>
        <w:t xml:space="preserve">Экологические проблемы: региональные и глобальные. Причины возникновения глобальных экологических проблем. </w:t>
      </w:r>
      <w:r w:rsidRPr="00E47727">
        <w:rPr>
          <w:rFonts w:eastAsia="Calibri"/>
          <w:iCs/>
          <w:sz w:val="24"/>
          <w:szCs w:val="24"/>
        </w:rPr>
        <w:t>Возможные способы решения глобальных экологических проблем.</w:t>
      </w:r>
      <w:r w:rsidRPr="00E47727">
        <w:rPr>
          <w:rFonts w:eastAsia="Calibri"/>
          <w:b/>
          <w:bCs/>
          <w:iCs/>
          <w:sz w:val="24"/>
          <w:szCs w:val="24"/>
        </w:rPr>
        <w:t xml:space="preserve">  </w:t>
      </w:r>
      <w:r w:rsidRPr="00E47727">
        <w:rPr>
          <w:rFonts w:eastAsia="Calibri"/>
          <w:sz w:val="24"/>
          <w:szCs w:val="24"/>
        </w:rPr>
        <w:t>«Описание антропогенных изменений в естественных природных ландшафтах местности»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  <w:u w:val="single"/>
        </w:rPr>
        <w:t xml:space="preserve">Самостоятельная работа </w:t>
      </w:r>
      <w:proofErr w:type="gramStart"/>
      <w:r w:rsidRPr="00E47727">
        <w:rPr>
          <w:rFonts w:eastAsia="Calibri"/>
          <w:sz w:val="24"/>
          <w:szCs w:val="24"/>
          <w:u w:val="single"/>
        </w:rPr>
        <w:t>обучающихся</w:t>
      </w:r>
      <w:proofErr w:type="gramEnd"/>
      <w:r w:rsidRPr="00E47727">
        <w:rPr>
          <w:rFonts w:eastAsia="Calibri"/>
          <w:sz w:val="24"/>
          <w:szCs w:val="24"/>
          <w:u w:val="single"/>
        </w:rPr>
        <w:t>:</w:t>
      </w:r>
      <w:r w:rsidRPr="00E47727">
        <w:rPr>
          <w:rFonts w:eastAsia="Calibri"/>
          <w:sz w:val="24"/>
          <w:szCs w:val="24"/>
        </w:rPr>
        <w:t xml:space="preserve"> Доклад «Особо неблагоприятные в экологическом отношении территории России: возможные способы решения проблем»</w:t>
      </w:r>
    </w:p>
    <w:p w:rsidR="00E47727" w:rsidRPr="00E47727" w:rsidRDefault="00E47727" w:rsidP="00E47727">
      <w:pPr>
        <w:widowControl/>
        <w:adjustRightInd w:val="0"/>
        <w:rPr>
          <w:rFonts w:eastAsia="Calibri"/>
          <w:b/>
          <w:bCs/>
          <w:i/>
          <w:iCs/>
          <w:sz w:val="24"/>
          <w:szCs w:val="24"/>
        </w:rPr>
      </w:pPr>
      <w:r w:rsidRPr="00E47727">
        <w:rPr>
          <w:rFonts w:eastAsia="Calibri"/>
          <w:b/>
          <w:bCs/>
          <w:i/>
          <w:iCs/>
          <w:sz w:val="24"/>
          <w:szCs w:val="24"/>
        </w:rPr>
        <w:t>Демонстрации</w:t>
      </w:r>
    </w:p>
    <w:p w:rsidR="00E47727" w:rsidRPr="00E47727" w:rsidRDefault="00E47727" w:rsidP="00E47727">
      <w:pPr>
        <w:widowControl/>
        <w:adjustRightInd w:val="0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Экологические факторы и их влияние на организмы.</w:t>
      </w:r>
    </w:p>
    <w:p w:rsidR="00E47727" w:rsidRPr="00E47727" w:rsidRDefault="00E47727" w:rsidP="00E47727">
      <w:pPr>
        <w:widowControl/>
        <w:adjustRightInd w:val="0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Межвидовые отношения: конкуренция, симбиоз, хищничество, паразитизм.</w:t>
      </w:r>
    </w:p>
    <w:p w:rsidR="00E47727" w:rsidRPr="00E47727" w:rsidRDefault="00E47727" w:rsidP="00E47727">
      <w:pPr>
        <w:widowControl/>
        <w:adjustRightInd w:val="0"/>
        <w:rPr>
          <w:rFonts w:eastAsia="Calibri"/>
          <w:b/>
          <w:sz w:val="24"/>
          <w:szCs w:val="24"/>
        </w:rPr>
      </w:pPr>
    </w:p>
    <w:p w:rsidR="00E47727" w:rsidRPr="00E47727" w:rsidRDefault="00E47727" w:rsidP="00E47727">
      <w:pPr>
        <w:widowControl/>
        <w:adjustRightInd w:val="0"/>
        <w:rPr>
          <w:rFonts w:eastAsia="Calibri"/>
          <w:b/>
          <w:sz w:val="24"/>
          <w:szCs w:val="24"/>
        </w:rPr>
      </w:pPr>
      <w:r w:rsidRPr="00E47727">
        <w:rPr>
          <w:rFonts w:eastAsia="Calibri"/>
          <w:b/>
          <w:sz w:val="24"/>
          <w:szCs w:val="24"/>
        </w:rPr>
        <w:t>Раздел 2. Среда обитания человека и экологическая безопасность</w:t>
      </w:r>
    </w:p>
    <w:p w:rsidR="00E47727" w:rsidRPr="00E47727" w:rsidRDefault="00E47727" w:rsidP="00E47727">
      <w:pPr>
        <w:widowControl/>
        <w:adjustRightInd w:val="0"/>
        <w:rPr>
          <w:rFonts w:eastAsia="Calibri"/>
          <w:b/>
          <w:bCs/>
          <w:sz w:val="24"/>
          <w:szCs w:val="24"/>
        </w:rPr>
      </w:pPr>
      <w:r w:rsidRPr="00E47727">
        <w:rPr>
          <w:rFonts w:eastAsia="Calibri"/>
          <w:b/>
          <w:bCs/>
          <w:sz w:val="24"/>
          <w:szCs w:val="24"/>
        </w:rPr>
        <w:t xml:space="preserve">Тема 2.1. Среда обитания человека. </w:t>
      </w:r>
    </w:p>
    <w:p w:rsidR="00E47727" w:rsidRPr="00E47727" w:rsidRDefault="00E47727" w:rsidP="00E47727">
      <w:pPr>
        <w:widowControl/>
        <w:adjustRightInd w:val="0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  <w:u w:val="single"/>
        </w:rPr>
        <w:t>Содержание учебного материала</w:t>
      </w:r>
      <w:r w:rsidRPr="00E47727">
        <w:rPr>
          <w:rFonts w:eastAsia="Calibri"/>
          <w:sz w:val="24"/>
          <w:szCs w:val="24"/>
        </w:rPr>
        <w:t>: Окружающая человека среда и ее компоненты. Естественная и искусственная среды обитания человека. Социальная среда.</w:t>
      </w:r>
    </w:p>
    <w:p w:rsidR="00E47727" w:rsidRPr="00E47727" w:rsidRDefault="00E47727" w:rsidP="00E47727">
      <w:pPr>
        <w:widowControl/>
        <w:adjustRightInd w:val="0"/>
        <w:rPr>
          <w:rFonts w:eastAsia="Calibri"/>
          <w:b/>
          <w:bCs/>
          <w:sz w:val="24"/>
          <w:szCs w:val="24"/>
        </w:rPr>
      </w:pPr>
      <w:r w:rsidRPr="00E47727">
        <w:rPr>
          <w:rFonts w:eastAsia="Calibri"/>
          <w:b/>
          <w:bCs/>
          <w:sz w:val="24"/>
          <w:szCs w:val="24"/>
        </w:rPr>
        <w:t xml:space="preserve">Тема 2.2. Городская среда. 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  <w:u w:val="single"/>
        </w:rPr>
        <w:t>Содержание учебного материала</w:t>
      </w:r>
      <w:r w:rsidRPr="00E47727">
        <w:rPr>
          <w:rFonts w:eastAsia="Calibri"/>
          <w:sz w:val="24"/>
          <w:szCs w:val="24"/>
        </w:rPr>
        <w:t>: Городская квартира и требования к ее экологической безопасности. Шум и вибрация в городских условиях. Влияние шума и вибрации на здоровье городского человека.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  <w:u w:val="single"/>
        </w:rPr>
      </w:pPr>
      <w:r w:rsidRPr="00E47727">
        <w:rPr>
          <w:rFonts w:eastAsia="Calibri"/>
          <w:sz w:val="24"/>
          <w:szCs w:val="24"/>
          <w:u w:val="single"/>
        </w:rPr>
        <w:t xml:space="preserve">Самостоятельная работа </w:t>
      </w:r>
      <w:proofErr w:type="gramStart"/>
      <w:r w:rsidRPr="00E47727">
        <w:rPr>
          <w:rFonts w:eastAsia="Calibri"/>
          <w:sz w:val="24"/>
          <w:szCs w:val="24"/>
          <w:u w:val="single"/>
        </w:rPr>
        <w:t>обучающихся</w:t>
      </w:r>
      <w:proofErr w:type="gramEnd"/>
      <w:r w:rsidRPr="00E47727">
        <w:rPr>
          <w:rFonts w:eastAsia="Calibri"/>
          <w:sz w:val="24"/>
          <w:szCs w:val="24"/>
        </w:rPr>
        <w:t>:  Доклад «Причины возникновения экологических проблем в городе»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b/>
          <w:bCs/>
          <w:sz w:val="24"/>
          <w:szCs w:val="24"/>
        </w:rPr>
        <w:t xml:space="preserve">Тема 2.3. </w:t>
      </w:r>
      <w:r w:rsidRPr="00E47727">
        <w:rPr>
          <w:rFonts w:eastAsia="Calibri"/>
          <w:b/>
          <w:sz w:val="24"/>
          <w:szCs w:val="24"/>
        </w:rPr>
        <w:t>Экологические вопросы строительства в городе</w:t>
      </w:r>
      <w:r w:rsidRPr="00E47727">
        <w:rPr>
          <w:rFonts w:eastAsia="Calibri"/>
          <w:sz w:val="24"/>
          <w:szCs w:val="24"/>
        </w:rPr>
        <w:t xml:space="preserve">. 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  <w:u w:val="single"/>
        </w:rPr>
        <w:t>Содержание учебного материала</w:t>
      </w:r>
      <w:r w:rsidRPr="00E47727">
        <w:rPr>
          <w:rFonts w:eastAsia="Calibri"/>
          <w:sz w:val="24"/>
          <w:szCs w:val="24"/>
        </w:rPr>
        <w:t xml:space="preserve">: Экологические требования к организации строительства в городе. Материалы, используемые в строительстве жилых домов и нежилых помещений. Их экологическая безопасность. </w:t>
      </w:r>
      <w:proofErr w:type="gramStart"/>
      <w:r w:rsidRPr="00E47727">
        <w:rPr>
          <w:rFonts w:eastAsia="Calibri"/>
          <w:sz w:val="24"/>
          <w:szCs w:val="24"/>
        </w:rPr>
        <w:t>Контроль за</w:t>
      </w:r>
      <w:proofErr w:type="gramEnd"/>
      <w:r w:rsidRPr="00E47727">
        <w:rPr>
          <w:rFonts w:eastAsia="Calibri"/>
          <w:sz w:val="24"/>
          <w:szCs w:val="24"/>
        </w:rPr>
        <w:t xml:space="preserve"> качеством строительства.</w:t>
      </w:r>
    </w:p>
    <w:p w:rsidR="00E47727" w:rsidRPr="00E47727" w:rsidRDefault="00E47727" w:rsidP="00E47727">
      <w:pPr>
        <w:widowControl/>
        <w:adjustRightInd w:val="0"/>
        <w:rPr>
          <w:rFonts w:eastAsia="Calibri"/>
          <w:b/>
          <w:bCs/>
          <w:iCs/>
          <w:sz w:val="24"/>
          <w:szCs w:val="24"/>
        </w:rPr>
      </w:pPr>
      <w:r w:rsidRPr="00E47727">
        <w:rPr>
          <w:rFonts w:eastAsia="Calibri"/>
          <w:sz w:val="24"/>
          <w:szCs w:val="24"/>
        </w:rPr>
        <w:t>Описание жилища человека как искусственной экосистемы.</w:t>
      </w:r>
    </w:p>
    <w:p w:rsidR="00E47727" w:rsidRPr="00E47727" w:rsidRDefault="00E47727" w:rsidP="00E47727">
      <w:pPr>
        <w:widowControl/>
        <w:adjustRightInd w:val="0"/>
        <w:rPr>
          <w:rFonts w:eastAsia="Calibri"/>
          <w:sz w:val="24"/>
          <w:szCs w:val="24"/>
        </w:rPr>
      </w:pPr>
    </w:p>
    <w:p w:rsidR="00E47727" w:rsidRPr="00E47727" w:rsidRDefault="00E47727" w:rsidP="00E47727">
      <w:pPr>
        <w:widowControl/>
        <w:adjustRightInd w:val="0"/>
        <w:rPr>
          <w:rFonts w:eastAsia="Calibri"/>
          <w:b/>
          <w:bCs/>
          <w:sz w:val="24"/>
          <w:szCs w:val="24"/>
        </w:rPr>
      </w:pPr>
      <w:r w:rsidRPr="00E47727">
        <w:rPr>
          <w:rFonts w:eastAsia="Calibri"/>
          <w:b/>
          <w:bCs/>
          <w:sz w:val="24"/>
          <w:szCs w:val="24"/>
        </w:rPr>
        <w:t xml:space="preserve">Тема 2.4. Сельская среда. 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  <w:u w:val="single"/>
        </w:rPr>
        <w:t>Содержание учебного материала</w:t>
      </w:r>
      <w:r w:rsidRPr="00E47727">
        <w:rPr>
          <w:rFonts w:eastAsia="Calibri"/>
          <w:sz w:val="24"/>
          <w:szCs w:val="24"/>
        </w:rPr>
        <w:t>: Особенности среды обитания человека в условиях сельской местности. Сельское хозяйство и его экологические проблемы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  <w:u w:val="single"/>
        </w:rPr>
      </w:pPr>
      <w:r w:rsidRPr="00E47727">
        <w:rPr>
          <w:rFonts w:eastAsia="Calibri"/>
          <w:sz w:val="24"/>
          <w:szCs w:val="24"/>
          <w:u w:val="single"/>
        </w:rPr>
        <w:t xml:space="preserve">Самостоятельная работа </w:t>
      </w:r>
      <w:proofErr w:type="gramStart"/>
      <w:r w:rsidRPr="00E47727">
        <w:rPr>
          <w:rFonts w:eastAsia="Calibri"/>
          <w:sz w:val="24"/>
          <w:szCs w:val="24"/>
          <w:u w:val="single"/>
        </w:rPr>
        <w:t>обучающихся</w:t>
      </w:r>
      <w:proofErr w:type="gramEnd"/>
      <w:r w:rsidRPr="00E47727">
        <w:rPr>
          <w:rFonts w:eastAsia="Calibri"/>
          <w:sz w:val="24"/>
          <w:szCs w:val="24"/>
        </w:rPr>
        <w:t>: Доклад «Причины возникновения экологических проблем в сельской местности»</w:t>
      </w:r>
    </w:p>
    <w:p w:rsidR="00E47727" w:rsidRDefault="00E47727" w:rsidP="00E47727">
      <w:pPr>
        <w:widowControl/>
        <w:adjustRightInd w:val="0"/>
        <w:rPr>
          <w:rFonts w:eastAsia="Calibri"/>
          <w:b/>
          <w:sz w:val="24"/>
          <w:szCs w:val="24"/>
        </w:rPr>
      </w:pPr>
    </w:p>
    <w:p w:rsidR="002930CF" w:rsidRDefault="002930CF" w:rsidP="00E47727">
      <w:pPr>
        <w:widowControl/>
        <w:adjustRightInd w:val="0"/>
        <w:rPr>
          <w:rFonts w:eastAsia="Calibri"/>
          <w:b/>
          <w:sz w:val="24"/>
          <w:szCs w:val="24"/>
        </w:rPr>
      </w:pPr>
    </w:p>
    <w:p w:rsidR="002930CF" w:rsidRDefault="002930CF" w:rsidP="00E47727">
      <w:pPr>
        <w:widowControl/>
        <w:adjustRightInd w:val="0"/>
        <w:rPr>
          <w:rFonts w:eastAsia="Calibri"/>
          <w:b/>
          <w:sz w:val="24"/>
          <w:szCs w:val="24"/>
        </w:rPr>
      </w:pPr>
    </w:p>
    <w:p w:rsidR="002930CF" w:rsidRPr="00E47727" w:rsidRDefault="002930CF" w:rsidP="00E47727">
      <w:pPr>
        <w:widowControl/>
        <w:adjustRightInd w:val="0"/>
        <w:rPr>
          <w:rFonts w:eastAsia="Calibri"/>
          <w:b/>
          <w:sz w:val="24"/>
          <w:szCs w:val="24"/>
        </w:rPr>
      </w:pPr>
    </w:p>
    <w:p w:rsidR="00E47727" w:rsidRPr="00E47727" w:rsidRDefault="00E47727" w:rsidP="00E47727">
      <w:pPr>
        <w:widowControl/>
        <w:adjustRightInd w:val="0"/>
        <w:rPr>
          <w:rFonts w:eastAsia="Calibri"/>
          <w:b/>
          <w:sz w:val="24"/>
          <w:szCs w:val="24"/>
        </w:rPr>
      </w:pPr>
      <w:r w:rsidRPr="00E47727">
        <w:rPr>
          <w:rFonts w:eastAsia="Calibri"/>
          <w:b/>
          <w:sz w:val="24"/>
          <w:szCs w:val="24"/>
        </w:rPr>
        <w:lastRenderedPageBreak/>
        <w:t>Раздел 3. Концепция устойчивого развития</w:t>
      </w:r>
    </w:p>
    <w:p w:rsidR="00E47727" w:rsidRPr="00E47727" w:rsidRDefault="00E47727" w:rsidP="00E47727">
      <w:pPr>
        <w:widowControl/>
        <w:adjustRightInd w:val="0"/>
        <w:rPr>
          <w:rFonts w:eastAsia="Calibri"/>
          <w:b/>
          <w:sz w:val="24"/>
          <w:szCs w:val="24"/>
        </w:rPr>
      </w:pPr>
    </w:p>
    <w:p w:rsidR="00E47727" w:rsidRPr="00E47727" w:rsidRDefault="00E47727" w:rsidP="00E47727">
      <w:pPr>
        <w:widowControl/>
        <w:adjustRightInd w:val="0"/>
        <w:rPr>
          <w:rFonts w:eastAsia="Calibri"/>
          <w:b/>
          <w:bCs/>
          <w:sz w:val="24"/>
          <w:szCs w:val="24"/>
        </w:rPr>
      </w:pPr>
      <w:r w:rsidRPr="00E47727">
        <w:rPr>
          <w:rFonts w:eastAsia="Calibri"/>
          <w:b/>
          <w:bCs/>
          <w:sz w:val="24"/>
          <w:szCs w:val="24"/>
        </w:rPr>
        <w:t xml:space="preserve">Тема 3.1. Возникновение концепции устойчивого развития. 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  <w:u w:val="single"/>
        </w:rPr>
        <w:t>Содержание учебного материала</w:t>
      </w:r>
      <w:r w:rsidRPr="00E47727">
        <w:rPr>
          <w:rFonts w:eastAsia="Calibri"/>
          <w:sz w:val="24"/>
          <w:szCs w:val="24"/>
        </w:rPr>
        <w:t>: Возникновение экологических понятий «устойчивость»</w:t>
      </w:r>
      <w:r w:rsidRPr="00E47727">
        <w:rPr>
          <w:rFonts w:eastAsia="Calibri"/>
          <w:i/>
          <w:iCs/>
          <w:sz w:val="24"/>
          <w:szCs w:val="24"/>
        </w:rPr>
        <w:t xml:space="preserve"> </w:t>
      </w:r>
      <w:r w:rsidRPr="00E47727">
        <w:rPr>
          <w:rFonts w:eastAsia="Calibri"/>
          <w:sz w:val="24"/>
          <w:szCs w:val="24"/>
        </w:rPr>
        <w:t xml:space="preserve">и «устойчивое развитие». 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  <w:u w:val="single"/>
        </w:rPr>
        <w:t xml:space="preserve">Самостоятельная работа </w:t>
      </w:r>
      <w:proofErr w:type="gramStart"/>
      <w:r w:rsidRPr="00E47727">
        <w:rPr>
          <w:rFonts w:eastAsia="Calibri"/>
          <w:sz w:val="24"/>
          <w:szCs w:val="24"/>
          <w:u w:val="single"/>
        </w:rPr>
        <w:t>обучающихся</w:t>
      </w:r>
      <w:proofErr w:type="gramEnd"/>
      <w:r w:rsidRPr="00E47727">
        <w:rPr>
          <w:rFonts w:eastAsia="Calibri"/>
          <w:sz w:val="24"/>
          <w:szCs w:val="24"/>
          <w:u w:val="single"/>
        </w:rPr>
        <w:t>:</w:t>
      </w:r>
      <w:r w:rsidRPr="00E47727">
        <w:rPr>
          <w:rFonts w:eastAsia="Calibri"/>
          <w:sz w:val="24"/>
          <w:szCs w:val="24"/>
        </w:rPr>
        <w:t xml:space="preserve"> Доклад «История и развитие концепции устойчивого развития».</w:t>
      </w:r>
    </w:p>
    <w:p w:rsidR="00E47727" w:rsidRPr="00E47727" w:rsidRDefault="00E47727" w:rsidP="00E47727">
      <w:pPr>
        <w:widowControl/>
        <w:adjustRightInd w:val="0"/>
        <w:rPr>
          <w:rFonts w:eastAsia="Calibri"/>
          <w:i/>
          <w:iCs/>
          <w:sz w:val="24"/>
          <w:szCs w:val="24"/>
        </w:rPr>
      </w:pPr>
      <w:r w:rsidRPr="00E47727">
        <w:rPr>
          <w:rFonts w:eastAsia="Calibri"/>
          <w:b/>
          <w:bCs/>
          <w:iCs/>
          <w:sz w:val="24"/>
          <w:szCs w:val="24"/>
        </w:rPr>
        <w:t xml:space="preserve"> 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b/>
          <w:bCs/>
          <w:i/>
          <w:iCs/>
          <w:sz w:val="24"/>
          <w:szCs w:val="24"/>
        </w:rPr>
      </w:pPr>
      <w:r w:rsidRPr="00E47727">
        <w:rPr>
          <w:rFonts w:eastAsia="Calibri"/>
          <w:b/>
          <w:bCs/>
          <w:i/>
          <w:iCs/>
          <w:sz w:val="24"/>
          <w:szCs w:val="24"/>
        </w:rPr>
        <w:t>Демонстрации</w:t>
      </w:r>
    </w:p>
    <w:p w:rsidR="00E47727" w:rsidRPr="00E47727" w:rsidRDefault="00E47727" w:rsidP="00E47727">
      <w:pPr>
        <w:widowControl/>
        <w:autoSpaceDE/>
        <w:autoSpaceDN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Использование ресурсов и развитие человеческого потенциала.</w:t>
      </w:r>
    </w:p>
    <w:p w:rsidR="00E47727" w:rsidRPr="00E47727" w:rsidRDefault="00E47727" w:rsidP="00E47727">
      <w:pPr>
        <w:widowControl/>
        <w:adjustRightInd w:val="0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Индекс «живой планеты».</w:t>
      </w:r>
    </w:p>
    <w:p w:rsidR="00E47727" w:rsidRPr="00E47727" w:rsidRDefault="00E47727" w:rsidP="00E47727">
      <w:pPr>
        <w:widowControl/>
        <w:adjustRightInd w:val="0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Экологический след.</w:t>
      </w:r>
    </w:p>
    <w:p w:rsidR="00E47727" w:rsidRPr="00E47727" w:rsidRDefault="00E47727" w:rsidP="00E47727">
      <w:pPr>
        <w:widowControl/>
        <w:adjustRightInd w:val="0"/>
        <w:rPr>
          <w:rFonts w:eastAsia="Calibri"/>
          <w:sz w:val="24"/>
          <w:szCs w:val="24"/>
        </w:rPr>
      </w:pPr>
    </w:p>
    <w:p w:rsidR="00E47727" w:rsidRPr="00E47727" w:rsidRDefault="00E47727" w:rsidP="00E47727">
      <w:pPr>
        <w:widowControl/>
        <w:adjustRightInd w:val="0"/>
        <w:rPr>
          <w:rFonts w:eastAsia="Calibri"/>
          <w:b/>
          <w:sz w:val="24"/>
          <w:szCs w:val="24"/>
        </w:rPr>
      </w:pPr>
      <w:r w:rsidRPr="00E47727">
        <w:rPr>
          <w:rFonts w:eastAsia="Calibri"/>
          <w:b/>
          <w:sz w:val="24"/>
          <w:szCs w:val="24"/>
        </w:rPr>
        <w:t>Раздел 4. Охрана природы</w:t>
      </w:r>
    </w:p>
    <w:p w:rsidR="00E47727" w:rsidRPr="00E47727" w:rsidRDefault="00E47727" w:rsidP="00E47727">
      <w:pPr>
        <w:widowControl/>
        <w:adjustRightInd w:val="0"/>
        <w:rPr>
          <w:rFonts w:eastAsia="Calibri"/>
          <w:b/>
          <w:sz w:val="24"/>
          <w:szCs w:val="24"/>
        </w:rPr>
      </w:pPr>
    </w:p>
    <w:p w:rsidR="00E47727" w:rsidRPr="00E47727" w:rsidRDefault="00E47727" w:rsidP="00E47727">
      <w:pPr>
        <w:widowControl/>
        <w:adjustRightInd w:val="0"/>
        <w:rPr>
          <w:rFonts w:eastAsia="Calibri"/>
          <w:b/>
          <w:bCs/>
          <w:sz w:val="24"/>
          <w:szCs w:val="24"/>
        </w:rPr>
      </w:pPr>
      <w:r w:rsidRPr="00E47727">
        <w:rPr>
          <w:rFonts w:eastAsia="Calibri"/>
          <w:b/>
          <w:bCs/>
          <w:sz w:val="24"/>
          <w:szCs w:val="24"/>
        </w:rPr>
        <w:t xml:space="preserve">Тема 4.1. Природоохранная деятельность. 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  <w:u w:val="single"/>
        </w:rPr>
        <w:t>Содержание учебного материала</w:t>
      </w:r>
      <w:r w:rsidRPr="00E47727">
        <w:rPr>
          <w:rFonts w:eastAsia="Calibri"/>
          <w:sz w:val="24"/>
          <w:szCs w:val="24"/>
        </w:rPr>
        <w:t>: Типы организаций, способствующих охране природы.</w:t>
      </w:r>
      <w:r w:rsidRPr="00E47727">
        <w:rPr>
          <w:rFonts w:eastAsia="Calibri"/>
          <w:i/>
          <w:iCs/>
          <w:sz w:val="24"/>
          <w:szCs w:val="24"/>
        </w:rPr>
        <w:t xml:space="preserve"> </w:t>
      </w:r>
      <w:r w:rsidRPr="00E47727">
        <w:rPr>
          <w:rFonts w:eastAsia="Calibri"/>
          <w:sz w:val="24"/>
          <w:szCs w:val="24"/>
        </w:rPr>
        <w:t xml:space="preserve">Особо охраняемые природные территории и их законодательный статус. 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  <w:u w:val="single"/>
        </w:rPr>
      </w:pPr>
      <w:r w:rsidRPr="00E47727">
        <w:rPr>
          <w:rFonts w:eastAsia="Calibri"/>
          <w:sz w:val="24"/>
          <w:szCs w:val="24"/>
          <w:u w:val="single"/>
        </w:rPr>
        <w:t xml:space="preserve">Самостоятельная работа </w:t>
      </w:r>
      <w:proofErr w:type="gramStart"/>
      <w:r w:rsidRPr="00E47727">
        <w:rPr>
          <w:rFonts w:eastAsia="Calibri"/>
          <w:sz w:val="24"/>
          <w:szCs w:val="24"/>
          <w:u w:val="single"/>
        </w:rPr>
        <w:t>обучающихся</w:t>
      </w:r>
      <w:proofErr w:type="gramEnd"/>
      <w:r w:rsidRPr="00E47727">
        <w:rPr>
          <w:rFonts w:eastAsia="Calibri"/>
          <w:sz w:val="24"/>
          <w:szCs w:val="24"/>
          <w:u w:val="single"/>
        </w:rPr>
        <w:t>:</w:t>
      </w:r>
      <w:r w:rsidRPr="00E47727">
        <w:rPr>
          <w:rFonts w:eastAsia="Calibri"/>
          <w:sz w:val="24"/>
          <w:szCs w:val="24"/>
        </w:rPr>
        <w:t xml:space="preserve"> презентация «Охраняемые природные территории Новороссийска»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b/>
          <w:sz w:val="24"/>
          <w:szCs w:val="24"/>
        </w:rPr>
      </w:pPr>
      <w:r w:rsidRPr="00E47727">
        <w:rPr>
          <w:rFonts w:eastAsia="Calibri"/>
          <w:b/>
          <w:sz w:val="24"/>
          <w:szCs w:val="24"/>
        </w:rPr>
        <w:t>Тема 4.2.</w:t>
      </w:r>
      <w:r w:rsidRPr="00E47727">
        <w:rPr>
          <w:rFonts w:eastAsia="Calibri"/>
          <w:sz w:val="24"/>
          <w:szCs w:val="24"/>
        </w:rPr>
        <w:t xml:space="preserve"> </w:t>
      </w:r>
      <w:r w:rsidRPr="00E47727">
        <w:rPr>
          <w:rFonts w:eastAsia="Calibri"/>
          <w:b/>
          <w:sz w:val="24"/>
          <w:szCs w:val="24"/>
        </w:rPr>
        <w:t>Экологические кризисы и экологические ситуации.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  <w:u w:val="single"/>
        </w:rPr>
        <w:t>Содержание учебного материала:</w:t>
      </w:r>
      <w:r w:rsidRPr="00E47727">
        <w:rPr>
          <w:rFonts w:eastAsia="Calibri"/>
          <w:sz w:val="24"/>
          <w:szCs w:val="24"/>
        </w:rPr>
        <w:t xml:space="preserve"> Понятия «экологический кризис» и «экологическая ситуация».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  <w:u w:val="single"/>
        </w:rPr>
        <w:t xml:space="preserve">Самостоятельная работа </w:t>
      </w:r>
      <w:proofErr w:type="gramStart"/>
      <w:r w:rsidRPr="00E47727">
        <w:rPr>
          <w:rFonts w:eastAsia="Calibri"/>
          <w:sz w:val="24"/>
          <w:szCs w:val="24"/>
          <w:u w:val="single"/>
        </w:rPr>
        <w:t>обучающихся</w:t>
      </w:r>
      <w:proofErr w:type="gramEnd"/>
      <w:r w:rsidRPr="00E47727">
        <w:rPr>
          <w:rFonts w:eastAsia="Calibri"/>
          <w:sz w:val="24"/>
          <w:szCs w:val="24"/>
        </w:rPr>
        <w:t>: Доклад «Экологические кризисы отдельных территорий»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b/>
          <w:sz w:val="24"/>
          <w:szCs w:val="24"/>
        </w:rPr>
      </w:pPr>
      <w:r w:rsidRPr="00E47727">
        <w:rPr>
          <w:rFonts w:eastAsia="Calibri"/>
          <w:b/>
          <w:sz w:val="24"/>
          <w:szCs w:val="24"/>
        </w:rPr>
        <w:t xml:space="preserve"> Тема 4.3. Природные ресурсы и их классификация. 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  <w:u w:val="single"/>
        </w:rPr>
        <w:t>Содержание учебного материала</w:t>
      </w:r>
      <w:r w:rsidRPr="00E47727">
        <w:rPr>
          <w:rFonts w:eastAsia="Calibri"/>
          <w:sz w:val="24"/>
          <w:szCs w:val="24"/>
        </w:rPr>
        <w:t>: Природно-территориальные аспекты экологических проблем. Возможности управления экологическими системами (на примере лесных биогеоценозов).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  <w:u w:val="single"/>
        </w:rPr>
        <w:t xml:space="preserve">Самостоятельная работа </w:t>
      </w:r>
      <w:proofErr w:type="gramStart"/>
      <w:r w:rsidRPr="00E47727">
        <w:rPr>
          <w:rFonts w:eastAsia="Calibri"/>
          <w:sz w:val="24"/>
          <w:szCs w:val="24"/>
          <w:u w:val="single"/>
        </w:rPr>
        <w:t>обучающихся</w:t>
      </w:r>
      <w:proofErr w:type="gramEnd"/>
      <w:r w:rsidRPr="00E47727">
        <w:rPr>
          <w:rFonts w:eastAsia="Calibri"/>
          <w:sz w:val="24"/>
          <w:szCs w:val="24"/>
        </w:rPr>
        <w:t>: доклад «Природные ресурсы</w:t>
      </w:r>
      <w:r w:rsidRPr="00E47727">
        <w:rPr>
          <w:rFonts w:eastAsia="Calibri"/>
          <w:sz w:val="24"/>
          <w:szCs w:val="24"/>
          <w:u w:val="single"/>
        </w:rPr>
        <w:t xml:space="preserve"> </w:t>
      </w:r>
      <w:r w:rsidRPr="00E47727">
        <w:rPr>
          <w:rFonts w:eastAsia="Calibri"/>
          <w:sz w:val="24"/>
          <w:szCs w:val="24"/>
        </w:rPr>
        <w:t>Брянской области»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b/>
          <w:sz w:val="24"/>
          <w:szCs w:val="24"/>
          <w:u w:val="single"/>
        </w:rPr>
      </w:pPr>
      <w:r w:rsidRPr="00E47727">
        <w:rPr>
          <w:rFonts w:eastAsia="Calibri"/>
          <w:b/>
          <w:bCs/>
          <w:sz w:val="24"/>
          <w:szCs w:val="24"/>
        </w:rPr>
        <w:t>Тема 4.4. Охрана природных ресурсов.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  <w:u w:val="single"/>
        </w:rPr>
        <w:t>Содержание учебного материала</w:t>
      </w:r>
      <w:r w:rsidRPr="00E47727">
        <w:rPr>
          <w:rFonts w:eastAsia="Calibri"/>
          <w:sz w:val="24"/>
          <w:szCs w:val="24"/>
        </w:rPr>
        <w:t>: Природные ресурсы и способы их охраны</w:t>
      </w:r>
      <w:r w:rsidRPr="00E47727">
        <w:rPr>
          <w:rFonts w:eastAsia="Calibri"/>
          <w:i/>
          <w:iCs/>
          <w:sz w:val="24"/>
          <w:szCs w:val="24"/>
        </w:rPr>
        <w:t xml:space="preserve">. </w:t>
      </w:r>
      <w:r w:rsidRPr="00E47727">
        <w:rPr>
          <w:rFonts w:eastAsia="Calibri"/>
          <w:sz w:val="24"/>
          <w:szCs w:val="24"/>
        </w:rPr>
        <w:t>Охрана лесных ресурсов в России.</w:t>
      </w:r>
      <w:r w:rsidRPr="00E47727">
        <w:rPr>
          <w:rFonts w:eastAsia="Calibri"/>
          <w:b/>
          <w:bCs/>
          <w:iCs/>
          <w:sz w:val="24"/>
          <w:szCs w:val="24"/>
        </w:rPr>
        <w:t xml:space="preserve"> </w:t>
      </w:r>
      <w:r w:rsidRPr="00E47727">
        <w:rPr>
          <w:rFonts w:eastAsia="Calibri"/>
          <w:sz w:val="24"/>
          <w:szCs w:val="24"/>
        </w:rPr>
        <w:t>Сравнительное описание естественной и искусственной экосистем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b/>
          <w:bCs/>
          <w:i/>
          <w:iCs/>
          <w:sz w:val="24"/>
          <w:szCs w:val="24"/>
        </w:rPr>
      </w:pPr>
      <w:r w:rsidRPr="00E47727">
        <w:rPr>
          <w:rFonts w:eastAsia="Calibri"/>
          <w:b/>
          <w:bCs/>
          <w:i/>
          <w:iCs/>
          <w:sz w:val="24"/>
          <w:szCs w:val="24"/>
        </w:rPr>
        <w:t>Демонстрации</w:t>
      </w:r>
    </w:p>
    <w:p w:rsidR="00E47727" w:rsidRPr="00E47727" w:rsidRDefault="00E47727" w:rsidP="00E47727">
      <w:pPr>
        <w:widowControl/>
        <w:adjustRightInd w:val="0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Ярусность растительного сообщества.</w:t>
      </w:r>
    </w:p>
    <w:p w:rsidR="00E47727" w:rsidRPr="00E47727" w:rsidRDefault="00E47727" w:rsidP="00E47727">
      <w:pPr>
        <w:widowControl/>
        <w:adjustRightInd w:val="0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Пищевые цепи и сети в биоценозе.</w:t>
      </w:r>
    </w:p>
    <w:p w:rsidR="00E47727" w:rsidRPr="00E47727" w:rsidRDefault="00E47727" w:rsidP="00E47727">
      <w:pPr>
        <w:widowControl/>
        <w:adjustRightInd w:val="0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Круговорот веществ и превращение энергии в экосистеме.</w:t>
      </w:r>
    </w:p>
    <w:p w:rsidR="00E47727" w:rsidRPr="00E47727" w:rsidRDefault="00E47727" w:rsidP="00E47727">
      <w:pPr>
        <w:widowControl/>
        <w:adjustRightInd w:val="0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Особо охраняемые природные территории России.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b/>
          <w:sz w:val="24"/>
          <w:szCs w:val="24"/>
        </w:rPr>
      </w:pPr>
      <w:r w:rsidRPr="00E47727">
        <w:rPr>
          <w:rFonts w:eastAsia="Calibri"/>
          <w:b/>
          <w:sz w:val="24"/>
          <w:szCs w:val="24"/>
        </w:rPr>
        <w:t>Дифференцированный зачет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b/>
          <w:sz w:val="24"/>
          <w:szCs w:val="24"/>
        </w:rPr>
      </w:pP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b/>
          <w:sz w:val="24"/>
          <w:szCs w:val="24"/>
        </w:rPr>
      </w:pP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b/>
          <w:sz w:val="24"/>
          <w:szCs w:val="24"/>
        </w:rPr>
      </w:pP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b/>
          <w:sz w:val="24"/>
          <w:szCs w:val="24"/>
        </w:rPr>
      </w:pP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b/>
          <w:sz w:val="24"/>
          <w:szCs w:val="24"/>
        </w:rPr>
      </w:pPr>
    </w:p>
    <w:p w:rsidR="00E47727" w:rsidRDefault="00E47727" w:rsidP="00E47727">
      <w:pPr>
        <w:widowControl/>
        <w:adjustRightInd w:val="0"/>
        <w:jc w:val="both"/>
        <w:rPr>
          <w:rFonts w:eastAsia="Calibri"/>
          <w:b/>
          <w:sz w:val="24"/>
          <w:szCs w:val="24"/>
        </w:rPr>
      </w:pPr>
    </w:p>
    <w:p w:rsidR="002930CF" w:rsidRDefault="002930CF" w:rsidP="00E47727">
      <w:pPr>
        <w:widowControl/>
        <w:adjustRightInd w:val="0"/>
        <w:jc w:val="both"/>
        <w:rPr>
          <w:rFonts w:eastAsia="Calibri"/>
          <w:b/>
          <w:sz w:val="24"/>
          <w:szCs w:val="24"/>
        </w:rPr>
      </w:pPr>
    </w:p>
    <w:p w:rsidR="002930CF" w:rsidRDefault="002930CF" w:rsidP="00E47727">
      <w:pPr>
        <w:widowControl/>
        <w:adjustRightInd w:val="0"/>
        <w:jc w:val="both"/>
        <w:rPr>
          <w:rFonts w:eastAsia="Calibri"/>
          <w:b/>
          <w:sz w:val="24"/>
          <w:szCs w:val="24"/>
        </w:rPr>
      </w:pPr>
    </w:p>
    <w:p w:rsidR="002930CF" w:rsidRDefault="002930CF" w:rsidP="00E47727">
      <w:pPr>
        <w:widowControl/>
        <w:adjustRightInd w:val="0"/>
        <w:jc w:val="both"/>
        <w:rPr>
          <w:rFonts w:eastAsia="Calibri"/>
          <w:b/>
          <w:sz w:val="24"/>
          <w:szCs w:val="24"/>
        </w:rPr>
      </w:pPr>
    </w:p>
    <w:p w:rsidR="002930CF" w:rsidRDefault="002930CF" w:rsidP="00E47727">
      <w:pPr>
        <w:widowControl/>
        <w:adjustRightInd w:val="0"/>
        <w:jc w:val="both"/>
        <w:rPr>
          <w:rFonts w:eastAsia="Calibri"/>
          <w:b/>
          <w:sz w:val="24"/>
          <w:szCs w:val="24"/>
        </w:rPr>
      </w:pPr>
    </w:p>
    <w:p w:rsidR="002930CF" w:rsidRPr="00E47727" w:rsidRDefault="002930CF" w:rsidP="00E47727">
      <w:pPr>
        <w:widowControl/>
        <w:adjustRightInd w:val="0"/>
        <w:jc w:val="both"/>
        <w:rPr>
          <w:rFonts w:eastAsia="Calibri"/>
          <w:b/>
          <w:sz w:val="24"/>
          <w:szCs w:val="24"/>
        </w:rPr>
      </w:pP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b/>
          <w:sz w:val="24"/>
          <w:szCs w:val="24"/>
        </w:rPr>
      </w:pPr>
    </w:p>
    <w:p w:rsidR="00E47727" w:rsidRPr="00E47727" w:rsidRDefault="00E47727" w:rsidP="00E47727">
      <w:pPr>
        <w:widowControl/>
        <w:adjustRightInd w:val="0"/>
        <w:ind w:firstLine="709"/>
        <w:jc w:val="center"/>
        <w:rPr>
          <w:rFonts w:eastAsia="Calibri"/>
          <w:b/>
          <w:color w:val="000000"/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djustRightInd w:val="0"/>
        <w:ind w:firstLine="709"/>
        <w:jc w:val="center"/>
        <w:rPr>
          <w:rFonts w:eastAsia="Calibri"/>
          <w:b/>
          <w:sz w:val="24"/>
          <w:szCs w:val="24"/>
          <w:lang w:eastAsia="ru-RU"/>
        </w:rPr>
      </w:pPr>
      <w:r w:rsidRPr="00E47727">
        <w:rPr>
          <w:rFonts w:eastAsia="Calibri"/>
          <w:b/>
          <w:color w:val="000000"/>
          <w:sz w:val="24"/>
          <w:szCs w:val="24"/>
          <w:lang w:eastAsia="ru-RU"/>
        </w:rPr>
        <w:lastRenderedPageBreak/>
        <w:t xml:space="preserve">5 Тематическое планирование </w:t>
      </w:r>
      <w:r w:rsidRPr="00E47727">
        <w:rPr>
          <w:rFonts w:eastAsia="Calibri"/>
          <w:b/>
          <w:sz w:val="24"/>
          <w:szCs w:val="24"/>
          <w:lang w:eastAsia="ru-RU"/>
        </w:rPr>
        <w:t>с определением основных видов учебной деятельности обучающихся</w:t>
      </w:r>
    </w:p>
    <w:p w:rsidR="00E47727" w:rsidRPr="00E47727" w:rsidRDefault="00E47727" w:rsidP="00E47727">
      <w:pPr>
        <w:widowControl/>
        <w:adjustRightInd w:val="0"/>
        <w:rPr>
          <w:rFonts w:eastAsia="Calibri"/>
          <w:sz w:val="24"/>
          <w:szCs w:val="24"/>
        </w:rPr>
      </w:pPr>
    </w:p>
    <w:p w:rsidR="00E47727" w:rsidRPr="00E47727" w:rsidRDefault="00E47727" w:rsidP="00E47727">
      <w:pPr>
        <w:widowControl/>
        <w:adjustRightInd w:val="0"/>
        <w:ind w:firstLine="567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Тематический план составляется на весь срок обучения.</w:t>
      </w:r>
      <w:r w:rsidRPr="00E47727">
        <w:rPr>
          <w:rFonts w:eastAsia="Calibri"/>
          <w:b/>
          <w:color w:val="FF0000"/>
          <w:sz w:val="24"/>
          <w:szCs w:val="24"/>
        </w:rPr>
        <w:t xml:space="preserve"> </w:t>
      </w:r>
      <w:r w:rsidRPr="00E47727">
        <w:rPr>
          <w:rFonts w:eastAsia="Calibri"/>
          <w:sz w:val="24"/>
          <w:szCs w:val="24"/>
        </w:rPr>
        <w:t xml:space="preserve">Максимальная учебная нагрузка </w:t>
      </w:r>
      <w:proofErr w:type="gramStart"/>
      <w:r w:rsidRPr="00E47727">
        <w:rPr>
          <w:rFonts w:eastAsia="Calibri"/>
          <w:sz w:val="24"/>
          <w:szCs w:val="24"/>
        </w:rPr>
        <w:t>обучающихся</w:t>
      </w:r>
      <w:proofErr w:type="gramEnd"/>
      <w:r w:rsidRPr="00E47727">
        <w:rPr>
          <w:rFonts w:eastAsia="Calibri"/>
          <w:sz w:val="24"/>
          <w:szCs w:val="24"/>
        </w:rPr>
        <w:t xml:space="preserve"> составляет — 54 часа. Из них аудиторная (обязательная) учебная нагрузка обучающихся составляет 36 часов. Эти часы распределены на 4 темы. Внеаудиторная самостоятельная работа студентов — 18 часов.</w:t>
      </w:r>
    </w:p>
    <w:p w:rsidR="00E47727" w:rsidRPr="00E47727" w:rsidRDefault="00E47727" w:rsidP="00E47727">
      <w:pPr>
        <w:widowControl/>
        <w:adjustRightInd w:val="0"/>
        <w:ind w:firstLine="567"/>
        <w:jc w:val="both"/>
        <w:rPr>
          <w:rFonts w:eastAsia="Calibri"/>
          <w:sz w:val="24"/>
          <w:szCs w:val="24"/>
        </w:rPr>
      </w:pPr>
    </w:p>
    <w:p w:rsidR="00E47727" w:rsidRPr="00E47727" w:rsidRDefault="00E47727" w:rsidP="00E47727">
      <w:pPr>
        <w:widowControl/>
        <w:autoSpaceDE/>
        <w:autoSpaceDN/>
        <w:jc w:val="center"/>
        <w:rPr>
          <w:b/>
          <w:sz w:val="24"/>
          <w:szCs w:val="24"/>
          <w:lang w:eastAsia="ru-RU"/>
        </w:rPr>
      </w:pPr>
      <w:r w:rsidRPr="00E47727">
        <w:rPr>
          <w:b/>
          <w:sz w:val="24"/>
          <w:szCs w:val="24"/>
          <w:lang w:eastAsia="ru-RU"/>
        </w:rPr>
        <w:t>5.1 Тематический план общеобразовательной учебной дисциплины</w:t>
      </w:r>
    </w:p>
    <w:p w:rsidR="00E47727" w:rsidRPr="00E47727" w:rsidRDefault="00E47727" w:rsidP="00E47727">
      <w:pPr>
        <w:widowControl/>
        <w:autoSpaceDE/>
        <w:autoSpaceDN/>
        <w:jc w:val="center"/>
        <w:rPr>
          <w:b/>
          <w:sz w:val="24"/>
          <w:szCs w:val="24"/>
          <w:lang w:eastAsia="ru-RU"/>
        </w:rPr>
      </w:pPr>
      <w:r w:rsidRPr="00E47727">
        <w:rPr>
          <w:b/>
          <w:sz w:val="24"/>
          <w:szCs w:val="24"/>
          <w:lang w:eastAsia="ru-RU"/>
        </w:rPr>
        <w:t xml:space="preserve"> Экология</w:t>
      </w:r>
    </w:p>
    <w:tbl>
      <w:tblPr>
        <w:tblW w:w="97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4536"/>
        <w:gridCol w:w="1276"/>
        <w:gridCol w:w="1417"/>
        <w:gridCol w:w="1600"/>
      </w:tblGrid>
      <w:tr w:rsidR="00E47727" w:rsidRPr="00E47727" w:rsidTr="00E47727">
        <w:trPr>
          <w:trHeight w:val="238"/>
        </w:trPr>
        <w:tc>
          <w:tcPr>
            <w:tcW w:w="9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E47727" w:rsidRPr="00E47727" w:rsidRDefault="00E47727" w:rsidP="00E47727">
            <w:pPr>
              <w:widowControl/>
              <w:autoSpaceDE/>
              <w:autoSpaceDN/>
              <w:spacing w:after="200" w:line="276" w:lineRule="auto"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№ темы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Наименование разделов и тем</w:t>
            </w:r>
          </w:p>
        </w:tc>
        <w:tc>
          <w:tcPr>
            <w:tcW w:w="26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 xml:space="preserve">Количество часов </w:t>
            </w:r>
          </w:p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аудиторной нагрузки</w:t>
            </w:r>
          </w:p>
        </w:tc>
        <w:tc>
          <w:tcPr>
            <w:tcW w:w="1600" w:type="dxa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proofErr w:type="gramStart"/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Самостоя-тельная</w:t>
            </w:r>
            <w:proofErr w:type="gramEnd"/>
          </w:p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 xml:space="preserve"> работа</w:t>
            </w:r>
          </w:p>
        </w:tc>
      </w:tr>
      <w:tr w:rsidR="00E47727" w:rsidRPr="00E47727" w:rsidTr="00E47727">
        <w:trPr>
          <w:trHeight w:val="936"/>
        </w:trPr>
        <w:tc>
          <w:tcPr>
            <w:tcW w:w="9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47727" w:rsidRPr="00E47727" w:rsidRDefault="00E47727" w:rsidP="00E47727">
            <w:pPr>
              <w:widowControl/>
              <w:autoSpaceDE/>
              <w:autoSpaceDN/>
              <w:spacing w:after="200" w:line="276" w:lineRule="auto"/>
              <w:rPr>
                <w:color w:val="000000"/>
                <w:w w:val="90"/>
                <w:sz w:val="24"/>
                <w:szCs w:val="24"/>
                <w:lang w:eastAsia="ru-RU"/>
              </w:rPr>
            </w:pP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E47727" w:rsidRPr="00E47727" w:rsidRDefault="00E47727" w:rsidP="00E47727">
            <w:pPr>
              <w:widowControl/>
              <w:autoSpaceDE/>
              <w:autoSpaceDN/>
              <w:rPr>
                <w:color w:val="000000"/>
                <w:w w:val="9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В том числе практические занятия</w:t>
            </w:r>
          </w:p>
        </w:tc>
        <w:tc>
          <w:tcPr>
            <w:tcW w:w="1600" w:type="dxa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47727" w:rsidRPr="00E47727" w:rsidRDefault="00E47727" w:rsidP="00E47727">
            <w:pPr>
              <w:widowControl/>
              <w:autoSpaceDE/>
              <w:autoSpaceDN/>
              <w:spacing w:after="200" w:line="276" w:lineRule="auto"/>
              <w:rPr>
                <w:color w:val="000000"/>
                <w:w w:val="90"/>
                <w:sz w:val="24"/>
                <w:szCs w:val="24"/>
                <w:lang w:eastAsia="ru-RU"/>
              </w:rPr>
            </w:pPr>
          </w:p>
        </w:tc>
      </w:tr>
      <w:tr w:rsidR="00E47727" w:rsidRPr="00E47727" w:rsidTr="00E47727">
        <w:trPr>
          <w:trHeight w:val="408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E47727" w:rsidRPr="00E47727" w:rsidRDefault="00E47727" w:rsidP="00E47727">
            <w:pPr>
              <w:widowControl/>
              <w:autoSpaceDE/>
              <w:autoSpaceDN/>
              <w:rPr>
                <w:color w:val="000000"/>
                <w:w w:val="90"/>
                <w:sz w:val="24"/>
                <w:szCs w:val="24"/>
                <w:lang w:eastAsia="ru-RU"/>
              </w:rPr>
            </w:pP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Введение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b/>
                <w:w w:val="90"/>
                <w:sz w:val="24"/>
                <w:szCs w:val="24"/>
                <w:lang w:eastAsia="ru-RU"/>
              </w:rPr>
            </w:pPr>
            <w:r w:rsidRPr="00E47727">
              <w:rPr>
                <w:b/>
                <w:w w:val="9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</w:p>
        </w:tc>
      </w:tr>
      <w:tr w:rsidR="00E47727" w:rsidRPr="00E47727" w:rsidTr="00E47727">
        <w:trPr>
          <w:trHeight w:val="316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b/>
                <w:color w:val="000000"/>
                <w:w w:val="90"/>
                <w:sz w:val="24"/>
                <w:szCs w:val="24"/>
                <w:lang w:eastAsia="ru-RU"/>
              </w:rPr>
              <w:t xml:space="preserve">Раздел </w:t>
            </w: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Экология как научная дисциплина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b/>
                <w:w w:val="90"/>
                <w:sz w:val="24"/>
                <w:szCs w:val="24"/>
                <w:lang w:eastAsia="ru-RU"/>
              </w:rPr>
            </w:pPr>
            <w:r w:rsidRPr="00E47727">
              <w:rPr>
                <w:b/>
                <w:w w:val="9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b/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b/>
                <w:color w:val="000000"/>
                <w:w w:val="9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b/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b/>
                <w:color w:val="000000"/>
                <w:w w:val="90"/>
                <w:sz w:val="24"/>
                <w:szCs w:val="24"/>
                <w:lang w:eastAsia="ru-RU"/>
              </w:rPr>
              <w:t>6</w:t>
            </w:r>
          </w:p>
        </w:tc>
      </w:tr>
      <w:tr w:rsidR="00E47727" w:rsidRPr="00E47727" w:rsidTr="00E47727">
        <w:trPr>
          <w:trHeight w:val="316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1.1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Тема</w:t>
            </w:r>
            <w:r w:rsidRPr="00E47727">
              <w:rPr>
                <w:rFonts w:eastAsia="Calibri"/>
                <w:bCs/>
                <w:sz w:val="24"/>
                <w:szCs w:val="24"/>
              </w:rPr>
              <w:t xml:space="preserve"> Общая экология.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w w:val="90"/>
                <w:sz w:val="24"/>
                <w:szCs w:val="24"/>
                <w:lang w:eastAsia="ru-RU"/>
              </w:rPr>
            </w:pPr>
            <w:r w:rsidRPr="00E47727">
              <w:rPr>
                <w:w w:val="9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2</w:t>
            </w:r>
          </w:p>
        </w:tc>
      </w:tr>
      <w:tr w:rsidR="00E47727" w:rsidRPr="00E47727" w:rsidTr="00E47727">
        <w:trPr>
          <w:trHeight w:val="316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1.2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Тема</w:t>
            </w:r>
            <w:r w:rsidRPr="00E47727">
              <w:rPr>
                <w:rFonts w:eastAsia="Calibri"/>
                <w:bCs/>
                <w:sz w:val="24"/>
                <w:szCs w:val="24"/>
              </w:rPr>
              <w:t xml:space="preserve"> Социальная экология.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w w:val="90"/>
                <w:sz w:val="24"/>
                <w:szCs w:val="24"/>
                <w:lang w:eastAsia="ru-RU"/>
              </w:rPr>
            </w:pPr>
            <w:r w:rsidRPr="00E47727">
              <w:rPr>
                <w:w w:val="9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2</w:t>
            </w:r>
          </w:p>
        </w:tc>
      </w:tr>
      <w:tr w:rsidR="00E47727" w:rsidRPr="00E47727" w:rsidTr="00E47727">
        <w:trPr>
          <w:trHeight w:val="316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1.3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Тема</w:t>
            </w:r>
            <w:r w:rsidRPr="00E47727">
              <w:rPr>
                <w:rFonts w:eastAsia="Calibri"/>
                <w:bCs/>
                <w:sz w:val="24"/>
                <w:szCs w:val="24"/>
              </w:rPr>
              <w:t xml:space="preserve"> Прикладная экология.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w w:val="90"/>
                <w:sz w:val="24"/>
                <w:szCs w:val="24"/>
                <w:lang w:eastAsia="ru-RU"/>
              </w:rPr>
            </w:pPr>
            <w:r w:rsidRPr="00E47727">
              <w:rPr>
                <w:w w:val="9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2</w:t>
            </w:r>
          </w:p>
        </w:tc>
      </w:tr>
      <w:tr w:rsidR="00E47727" w:rsidRPr="00E47727" w:rsidTr="00E47727">
        <w:trPr>
          <w:trHeight w:val="558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b/>
                <w:color w:val="000000"/>
                <w:w w:val="90"/>
                <w:sz w:val="24"/>
                <w:szCs w:val="24"/>
                <w:lang w:eastAsia="ru-RU"/>
              </w:rPr>
              <w:t xml:space="preserve">Раздел </w:t>
            </w: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Среда обитания человека и экологическая безопасность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b/>
                <w:w w:val="90"/>
                <w:sz w:val="24"/>
                <w:szCs w:val="24"/>
                <w:lang w:eastAsia="ru-RU"/>
              </w:rPr>
            </w:pPr>
            <w:r w:rsidRPr="00E47727">
              <w:rPr>
                <w:b/>
                <w:w w:val="9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b/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b/>
                <w:color w:val="000000"/>
                <w:w w:val="9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b/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b/>
                <w:color w:val="000000"/>
                <w:w w:val="90"/>
                <w:sz w:val="24"/>
                <w:szCs w:val="24"/>
                <w:lang w:eastAsia="ru-RU"/>
              </w:rPr>
              <w:t>4</w:t>
            </w:r>
          </w:p>
        </w:tc>
      </w:tr>
      <w:tr w:rsidR="00E47727" w:rsidRPr="00E47727" w:rsidTr="00E47727">
        <w:trPr>
          <w:trHeight w:val="402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2.1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Тема</w:t>
            </w:r>
            <w:r w:rsidRPr="00E47727">
              <w:rPr>
                <w:rFonts w:eastAsia="Calibri"/>
                <w:bCs/>
                <w:sz w:val="24"/>
                <w:szCs w:val="24"/>
              </w:rPr>
              <w:t xml:space="preserve"> Среда обитания человека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w w:val="90"/>
                <w:sz w:val="24"/>
                <w:szCs w:val="24"/>
                <w:lang w:eastAsia="ru-RU"/>
              </w:rPr>
            </w:pPr>
            <w:r w:rsidRPr="00E47727">
              <w:rPr>
                <w:w w:val="9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</w:p>
        </w:tc>
      </w:tr>
      <w:tr w:rsidR="00E47727" w:rsidRPr="00E47727" w:rsidTr="00E47727">
        <w:trPr>
          <w:trHeight w:val="408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2.2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Тема</w:t>
            </w:r>
            <w:r w:rsidRPr="00E47727">
              <w:rPr>
                <w:rFonts w:eastAsia="Calibri"/>
                <w:bCs/>
                <w:sz w:val="24"/>
                <w:szCs w:val="24"/>
              </w:rPr>
              <w:t xml:space="preserve"> Городская среда.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w w:val="90"/>
                <w:sz w:val="24"/>
                <w:szCs w:val="24"/>
                <w:lang w:eastAsia="ru-RU"/>
              </w:rPr>
            </w:pPr>
            <w:r w:rsidRPr="00E47727">
              <w:rPr>
                <w:w w:val="9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2</w:t>
            </w:r>
          </w:p>
        </w:tc>
      </w:tr>
      <w:tr w:rsidR="00E47727" w:rsidRPr="00E47727" w:rsidTr="00E47727">
        <w:trPr>
          <w:trHeight w:val="558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2.3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Тема</w:t>
            </w:r>
            <w:r w:rsidRPr="00E47727">
              <w:rPr>
                <w:rFonts w:eastAsia="Calibri"/>
                <w:bCs/>
                <w:sz w:val="24"/>
                <w:szCs w:val="24"/>
              </w:rPr>
              <w:t xml:space="preserve"> Экологические вопросы строительства в городе.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w w:val="90"/>
                <w:sz w:val="24"/>
                <w:szCs w:val="24"/>
                <w:lang w:eastAsia="ru-RU"/>
              </w:rPr>
            </w:pPr>
            <w:r w:rsidRPr="00E47727">
              <w:rPr>
                <w:w w:val="9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</w:p>
        </w:tc>
      </w:tr>
      <w:tr w:rsidR="00E47727" w:rsidRPr="00E47727" w:rsidTr="00E47727">
        <w:trPr>
          <w:trHeight w:val="407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2.4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rPr>
                <w:b/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Тема</w:t>
            </w:r>
            <w:r w:rsidRPr="00E47727">
              <w:rPr>
                <w:rFonts w:eastAsia="Calibri"/>
                <w:bCs/>
                <w:sz w:val="24"/>
                <w:szCs w:val="24"/>
              </w:rPr>
              <w:t xml:space="preserve"> Сельская среда.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w w:val="90"/>
                <w:sz w:val="24"/>
                <w:szCs w:val="24"/>
                <w:lang w:eastAsia="ru-RU"/>
              </w:rPr>
            </w:pPr>
            <w:r w:rsidRPr="00E47727">
              <w:rPr>
                <w:w w:val="9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2</w:t>
            </w:r>
          </w:p>
        </w:tc>
      </w:tr>
      <w:tr w:rsidR="00E47727" w:rsidRPr="00E47727" w:rsidTr="00E47727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b/>
                <w:color w:val="000000"/>
                <w:w w:val="90"/>
                <w:sz w:val="24"/>
                <w:szCs w:val="24"/>
                <w:lang w:eastAsia="ru-RU"/>
              </w:rPr>
              <w:t xml:space="preserve">Раздел </w:t>
            </w: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Концепция устойчивого развития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b/>
                <w:w w:val="90"/>
                <w:sz w:val="24"/>
                <w:szCs w:val="24"/>
                <w:lang w:eastAsia="ru-RU"/>
              </w:rPr>
            </w:pPr>
            <w:r w:rsidRPr="00E47727">
              <w:rPr>
                <w:b/>
                <w:w w:val="9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b/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b/>
                <w:color w:val="000000"/>
                <w:w w:val="9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b/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b/>
                <w:color w:val="000000"/>
                <w:w w:val="90"/>
                <w:sz w:val="24"/>
                <w:szCs w:val="24"/>
                <w:lang w:eastAsia="ru-RU"/>
              </w:rPr>
              <w:t>2</w:t>
            </w:r>
          </w:p>
        </w:tc>
      </w:tr>
      <w:tr w:rsidR="00E47727" w:rsidRPr="00E47727" w:rsidTr="00E47727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3.1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rPr>
                <w:b/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Тема</w:t>
            </w:r>
            <w:r w:rsidRPr="00E47727">
              <w:rPr>
                <w:rFonts w:eastAsia="Calibri"/>
                <w:bCs/>
                <w:sz w:val="24"/>
                <w:szCs w:val="24"/>
              </w:rPr>
              <w:t xml:space="preserve"> Возникновение концепции устойчивого развития.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w w:val="90"/>
                <w:sz w:val="24"/>
                <w:szCs w:val="24"/>
                <w:lang w:eastAsia="ru-RU"/>
              </w:rPr>
            </w:pPr>
            <w:r w:rsidRPr="00E47727">
              <w:rPr>
                <w:w w:val="9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2</w:t>
            </w:r>
          </w:p>
        </w:tc>
      </w:tr>
      <w:tr w:rsidR="00E47727" w:rsidRPr="00E47727" w:rsidTr="00E47727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3.2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Тема Концепция устойчивого развития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w w:val="90"/>
                <w:sz w:val="24"/>
                <w:szCs w:val="24"/>
                <w:lang w:eastAsia="ru-RU"/>
              </w:rPr>
            </w:pPr>
            <w:r w:rsidRPr="00E47727">
              <w:rPr>
                <w:w w:val="9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</w:p>
        </w:tc>
      </w:tr>
      <w:tr w:rsidR="00E47727" w:rsidRPr="00E47727" w:rsidTr="00E47727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3.3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Тема Экологическое воспитание, экологический след и индекс человеческого развития.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w w:val="90"/>
                <w:sz w:val="24"/>
                <w:szCs w:val="24"/>
                <w:lang w:eastAsia="ru-RU"/>
              </w:rPr>
            </w:pPr>
            <w:r w:rsidRPr="00E47727">
              <w:rPr>
                <w:w w:val="9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</w:p>
        </w:tc>
      </w:tr>
      <w:tr w:rsidR="00E47727" w:rsidRPr="00E47727" w:rsidTr="00E47727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b/>
                <w:color w:val="000000"/>
                <w:w w:val="90"/>
                <w:sz w:val="24"/>
                <w:szCs w:val="24"/>
                <w:lang w:eastAsia="ru-RU"/>
              </w:rPr>
              <w:t xml:space="preserve">Раздел </w:t>
            </w: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Охрана природы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b/>
                <w:w w:val="90"/>
                <w:sz w:val="24"/>
                <w:szCs w:val="24"/>
                <w:lang w:eastAsia="ru-RU"/>
              </w:rPr>
            </w:pPr>
            <w:r w:rsidRPr="00E47727">
              <w:rPr>
                <w:b/>
                <w:w w:val="9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b/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b/>
                <w:color w:val="000000"/>
                <w:w w:val="9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b/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b/>
                <w:color w:val="000000"/>
                <w:w w:val="90"/>
                <w:sz w:val="24"/>
                <w:szCs w:val="24"/>
                <w:lang w:eastAsia="ru-RU"/>
              </w:rPr>
              <w:t>6</w:t>
            </w:r>
          </w:p>
        </w:tc>
      </w:tr>
      <w:tr w:rsidR="00E47727" w:rsidRPr="00E47727" w:rsidTr="00E47727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4.1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rPr>
                <w:b/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rFonts w:eastAsia="Calibri"/>
                <w:bCs/>
                <w:sz w:val="24"/>
                <w:szCs w:val="24"/>
              </w:rPr>
              <w:t>Тема Природоохранная деятельность.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w w:val="90"/>
                <w:sz w:val="24"/>
                <w:szCs w:val="24"/>
                <w:lang w:eastAsia="ru-RU"/>
              </w:rPr>
            </w:pPr>
            <w:r w:rsidRPr="00E47727">
              <w:rPr>
                <w:w w:val="9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b/>
                <w:color w:val="000000"/>
                <w:w w:val="90"/>
                <w:sz w:val="24"/>
                <w:szCs w:val="24"/>
                <w:lang w:eastAsia="ru-RU"/>
              </w:rPr>
            </w:pP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2</w:t>
            </w:r>
          </w:p>
        </w:tc>
      </w:tr>
      <w:tr w:rsidR="00E47727" w:rsidRPr="00E47727" w:rsidTr="00E47727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4.2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rPr>
                <w:b/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rFonts w:eastAsia="Calibri"/>
                <w:bCs/>
                <w:sz w:val="24"/>
                <w:szCs w:val="24"/>
              </w:rPr>
              <w:t>Тема</w:t>
            </w:r>
            <w:r w:rsidRPr="00E47727">
              <w:rPr>
                <w:rFonts w:eastAsia="Calibri"/>
                <w:sz w:val="24"/>
                <w:szCs w:val="24"/>
              </w:rPr>
              <w:t xml:space="preserve"> Экологические кризисы и экологические ситуации.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w w:val="90"/>
                <w:sz w:val="24"/>
                <w:szCs w:val="24"/>
                <w:lang w:eastAsia="ru-RU"/>
              </w:rPr>
            </w:pPr>
            <w:r w:rsidRPr="00E47727">
              <w:rPr>
                <w:w w:val="9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2</w:t>
            </w:r>
          </w:p>
        </w:tc>
      </w:tr>
      <w:tr w:rsidR="00E47727" w:rsidRPr="00E47727" w:rsidTr="00E47727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4.3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rPr>
                <w:b/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rFonts w:eastAsia="Calibri"/>
                <w:bCs/>
                <w:sz w:val="24"/>
                <w:szCs w:val="24"/>
              </w:rPr>
              <w:t>Тема Природные ресурсы и их классификация.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w w:val="90"/>
                <w:sz w:val="24"/>
                <w:szCs w:val="24"/>
                <w:lang w:eastAsia="ru-RU"/>
              </w:rPr>
            </w:pPr>
            <w:r w:rsidRPr="00E47727">
              <w:rPr>
                <w:w w:val="9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2</w:t>
            </w:r>
          </w:p>
        </w:tc>
      </w:tr>
      <w:tr w:rsidR="00E47727" w:rsidRPr="00E47727" w:rsidTr="00E47727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4.4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rPr>
                <w:b/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rFonts w:eastAsia="Calibri"/>
                <w:bCs/>
                <w:sz w:val="24"/>
                <w:szCs w:val="24"/>
              </w:rPr>
              <w:t>Тема Охрана природных ресурсов.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w w:val="90"/>
                <w:sz w:val="24"/>
                <w:szCs w:val="24"/>
                <w:lang w:eastAsia="ru-RU"/>
              </w:rPr>
            </w:pPr>
            <w:r w:rsidRPr="00E47727">
              <w:rPr>
                <w:w w:val="9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</w:p>
        </w:tc>
      </w:tr>
      <w:tr w:rsidR="00E47727" w:rsidRPr="00E47727" w:rsidTr="00E47727">
        <w:tc>
          <w:tcPr>
            <w:tcW w:w="54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Дифференцированный зачёт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b/>
                <w:w w:val="90"/>
                <w:sz w:val="24"/>
                <w:szCs w:val="24"/>
                <w:lang w:eastAsia="ru-RU"/>
              </w:rPr>
            </w:pPr>
            <w:r w:rsidRPr="00E47727">
              <w:rPr>
                <w:b/>
                <w:w w:val="9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b/>
                <w:color w:val="000000"/>
                <w:w w:val="90"/>
                <w:sz w:val="24"/>
                <w:szCs w:val="24"/>
                <w:lang w:eastAsia="ru-RU"/>
              </w:rPr>
            </w:pP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b/>
                <w:color w:val="000000"/>
                <w:w w:val="90"/>
                <w:sz w:val="24"/>
                <w:szCs w:val="24"/>
                <w:lang w:eastAsia="ru-RU"/>
              </w:rPr>
            </w:pPr>
          </w:p>
        </w:tc>
      </w:tr>
      <w:tr w:rsidR="00E47727" w:rsidRPr="00E47727" w:rsidTr="00E47727">
        <w:tc>
          <w:tcPr>
            <w:tcW w:w="54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b/>
                <w:w w:val="90"/>
                <w:sz w:val="24"/>
                <w:szCs w:val="24"/>
                <w:lang w:eastAsia="ru-RU"/>
              </w:rPr>
            </w:pPr>
            <w:r w:rsidRPr="00E47727">
              <w:rPr>
                <w:b/>
                <w:w w:val="9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b/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b/>
                <w:color w:val="000000"/>
                <w:w w:val="9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b/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b/>
                <w:color w:val="000000"/>
                <w:w w:val="90"/>
                <w:sz w:val="24"/>
                <w:szCs w:val="24"/>
                <w:lang w:eastAsia="ru-RU"/>
              </w:rPr>
              <w:t>18</w:t>
            </w:r>
          </w:p>
        </w:tc>
      </w:tr>
    </w:tbl>
    <w:p w:rsidR="00E47727" w:rsidRPr="00E47727" w:rsidRDefault="00E47727" w:rsidP="00E47727">
      <w:pPr>
        <w:shd w:val="clear" w:color="auto" w:fill="FFFFFF"/>
        <w:adjustRightInd w:val="0"/>
        <w:jc w:val="both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shd w:val="clear" w:color="auto" w:fill="FFFFFF"/>
        <w:adjustRightInd w:val="0"/>
        <w:jc w:val="both"/>
        <w:rPr>
          <w:sz w:val="24"/>
          <w:szCs w:val="24"/>
          <w:lang w:eastAsia="ru-RU"/>
        </w:rPr>
      </w:pPr>
    </w:p>
    <w:p w:rsidR="00E47727" w:rsidRDefault="00E47727" w:rsidP="00E47727">
      <w:pPr>
        <w:shd w:val="clear" w:color="auto" w:fill="FFFFFF"/>
        <w:adjustRightInd w:val="0"/>
        <w:jc w:val="both"/>
        <w:rPr>
          <w:sz w:val="24"/>
          <w:szCs w:val="24"/>
          <w:lang w:eastAsia="ru-RU"/>
        </w:rPr>
      </w:pPr>
    </w:p>
    <w:p w:rsidR="002930CF" w:rsidRDefault="002930CF" w:rsidP="00E47727">
      <w:pPr>
        <w:shd w:val="clear" w:color="auto" w:fill="FFFFFF"/>
        <w:adjustRightInd w:val="0"/>
        <w:jc w:val="both"/>
        <w:rPr>
          <w:sz w:val="24"/>
          <w:szCs w:val="24"/>
          <w:lang w:eastAsia="ru-RU"/>
        </w:rPr>
      </w:pPr>
    </w:p>
    <w:p w:rsidR="002930CF" w:rsidRDefault="002930CF" w:rsidP="00E47727">
      <w:pPr>
        <w:shd w:val="clear" w:color="auto" w:fill="FFFFFF"/>
        <w:adjustRightInd w:val="0"/>
        <w:jc w:val="both"/>
        <w:rPr>
          <w:sz w:val="24"/>
          <w:szCs w:val="24"/>
          <w:lang w:eastAsia="ru-RU"/>
        </w:rPr>
      </w:pPr>
    </w:p>
    <w:p w:rsidR="002930CF" w:rsidRDefault="002930CF" w:rsidP="00E47727">
      <w:pPr>
        <w:shd w:val="clear" w:color="auto" w:fill="FFFFFF"/>
        <w:adjustRightInd w:val="0"/>
        <w:jc w:val="both"/>
        <w:rPr>
          <w:sz w:val="24"/>
          <w:szCs w:val="24"/>
          <w:lang w:eastAsia="ru-RU"/>
        </w:rPr>
      </w:pPr>
    </w:p>
    <w:p w:rsidR="002930CF" w:rsidRPr="00E47727" w:rsidRDefault="002930CF" w:rsidP="00E47727">
      <w:pPr>
        <w:shd w:val="clear" w:color="auto" w:fill="FFFFFF"/>
        <w:adjustRightInd w:val="0"/>
        <w:jc w:val="both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shd w:val="clear" w:color="auto" w:fill="FFFFFF"/>
        <w:adjustRightInd w:val="0"/>
        <w:jc w:val="both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shd w:val="clear" w:color="auto" w:fill="FFFFFF"/>
        <w:adjustRightInd w:val="0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shd w:val="clear" w:color="auto" w:fill="FFFFFF"/>
        <w:adjustRightInd w:val="0"/>
        <w:rPr>
          <w:b/>
          <w:sz w:val="24"/>
          <w:szCs w:val="24"/>
          <w:lang w:eastAsia="ru-RU"/>
        </w:rPr>
      </w:pPr>
      <w:r w:rsidRPr="00E47727">
        <w:rPr>
          <w:b/>
          <w:sz w:val="24"/>
          <w:szCs w:val="24"/>
          <w:lang w:eastAsia="ru-RU"/>
        </w:rPr>
        <w:lastRenderedPageBreak/>
        <w:t>5.2 Характеристика основных видов учебной деятельности студентов</w:t>
      </w:r>
    </w:p>
    <w:p w:rsidR="00E47727" w:rsidRPr="00E47727" w:rsidRDefault="00E47727" w:rsidP="00E47727">
      <w:pPr>
        <w:shd w:val="clear" w:color="auto" w:fill="FFFFFF"/>
        <w:adjustRightInd w:val="0"/>
        <w:ind w:left="720"/>
        <w:jc w:val="both"/>
        <w:rPr>
          <w:b/>
          <w:sz w:val="24"/>
          <w:szCs w:val="24"/>
          <w:lang w:eastAsia="ru-RU"/>
        </w:rPr>
      </w:pPr>
    </w:p>
    <w:tbl>
      <w:tblPr>
        <w:tblStyle w:val="16"/>
        <w:tblW w:w="0" w:type="auto"/>
        <w:tblInd w:w="-34" w:type="dxa"/>
        <w:tblLook w:val="04A0" w:firstRow="1" w:lastRow="0" w:firstColumn="1" w:lastColumn="0" w:noHBand="0" w:noVBand="1"/>
      </w:tblPr>
      <w:tblGrid>
        <w:gridCol w:w="2694"/>
        <w:gridCol w:w="7087"/>
      </w:tblGrid>
      <w:tr w:rsidR="00E47727" w:rsidRPr="00E47727" w:rsidTr="00E47727">
        <w:tc>
          <w:tcPr>
            <w:tcW w:w="2694" w:type="dxa"/>
          </w:tcPr>
          <w:p w:rsidR="00E47727" w:rsidRPr="00E47727" w:rsidRDefault="00E47727" w:rsidP="00E47727">
            <w:pPr>
              <w:adjustRightInd w:val="0"/>
              <w:jc w:val="both"/>
              <w:rPr>
                <w:b/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Содержание обучения</w:t>
            </w:r>
          </w:p>
        </w:tc>
        <w:tc>
          <w:tcPr>
            <w:tcW w:w="7087" w:type="dxa"/>
          </w:tcPr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 xml:space="preserve">Характеристика основных видов учебной деятельности студентов 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(на уровне учебных действий)</w:t>
            </w:r>
          </w:p>
        </w:tc>
      </w:tr>
      <w:tr w:rsidR="00E47727" w:rsidRPr="00E47727" w:rsidTr="00E47727">
        <w:tc>
          <w:tcPr>
            <w:tcW w:w="2694" w:type="dxa"/>
          </w:tcPr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Введение</w:t>
            </w:r>
          </w:p>
          <w:p w:rsidR="00E47727" w:rsidRPr="00E47727" w:rsidRDefault="00E47727" w:rsidP="00E47727">
            <w:pPr>
              <w:rPr>
                <w:b/>
                <w:sz w:val="24"/>
                <w:szCs w:val="24"/>
              </w:rPr>
            </w:pPr>
          </w:p>
        </w:tc>
        <w:tc>
          <w:tcPr>
            <w:tcW w:w="7087" w:type="dxa"/>
          </w:tcPr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 xml:space="preserve">Знакомство с объектом изучения экологии. Определение роли 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 xml:space="preserve">экологии в формировании современной картины мира 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и в практической деятельности людей.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 xml:space="preserve">Демонстрация значения экологии при освоении профессий 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и специальностей среднего профессионального образования</w:t>
            </w:r>
          </w:p>
        </w:tc>
      </w:tr>
      <w:tr w:rsidR="00E47727" w:rsidRPr="00E47727" w:rsidTr="00E47727">
        <w:tc>
          <w:tcPr>
            <w:tcW w:w="9781" w:type="dxa"/>
            <w:gridSpan w:val="2"/>
          </w:tcPr>
          <w:p w:rsidR="00E47727" w:rsidRPr="00E47727" w:rsidRDefault="00E47727" w:rsidP="00E47727">
            <w:pPr>
              <w:adjustRightInd w:val="0"/>
              <w:jc w:val="center"/>
              <w:rPr>
                <w:b/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1. ЭКОЛОГИЯ КАК НАУЧНАЯ ДИСЦИПЛИНА</w:t>
            </w:r>
          </w:p>
        </w:tc>
      </w:tr>
      <w:tr w:rsidR="00E47727" w:rsidRPr="00E47727" w:rsidTr="00E47727">
        <w:tc>
          <w:tcPr>
            <w:tcW w:w="2694" w:type="dxa"/>
          </w:tcPr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Общая экология</w:t>
            </w:r>
          </w:p>
          <w:p w:rsidR="00E47727" w:rsidRPr="00E47727" w:rsidRDefault="00E47727" w:rsidP="00E47727">
            <w:pPr>
              <w:rPr>
                <w:b/>
                <w:sz w:val="24"/>
                <w:szCs w:val="24"/>
              </w:rPr>
            </w:pPr>
          </w:p>
        </w:tc>
        <w:tc>
          <w:tcPr>
            <w:tcW w:w="7087" w:type="dxa"/>
          </w:tcPr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 xml:space="preserve">Умение выявлять общие закономерности действия факторов 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 xml:space="preserve">среды на организм. Получение представлений о популяции, 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экосистеме, биосфере</w:t>
            </w:r>
          </w:p>
        </w:tc>
      </w:tr>
      <w:tr w:rsidR="00E47727" w:rsidRPr="00E47727" w:rsidTr="00E47727">
        <w:tc>
          <w:tcPr>
            <w:tcW w:w="2694" w:type="dxa"/>
          </w:tcPr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Социальная экология</w:t>
            </w:r>
          </w:p>
          <w:p w:rsidR="00E47727" w:rsidRPr="00E47727" w:rsidRDefault="00E47727" w:rsidP="00E47727">
            <w:pPr>
              <w:adjustRightInd w:val="0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7087" w:type="dxa"/>
          </w:tcPr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Знакомство с предметом изучения социальной экологии. Умение выделять основные черты среды, окружающей человека</w:t>
            </w:r>
          </w:p>
        </w:tc>
      </w:tr>
      <w:tr w:rsidR="00E47727" w:rsidRPr="00E47727" w:rsidTr="00E47727">
        <w:tc>
          <w:tcPr>
            <w:tcW w:w="2694" w:type="dxa"/>
          </w:tcPr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Прикладная экология</w:t>
            </w:r>
          </w:p>
          <w:p w:rsidR="00E47727" w:rsidRPr="00E47727" w:rsidRDefault="00E47727" w:rsidP="00E47727">
            <w:pPr>
              <w:adjustRightInd w:val="0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7087" w:type="dxa"/>
          </w:tcPr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 xml:space="preserve">Умение выявлять региональные экологические проблемы 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 xml:space="preserve">и указывать причины их возникновения, а также возможные 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пути снижения последствий на окружающую среду</w:t>
            </w:r>
          </w:p>
        </w:tc>
      </w:tr>
      <w:tr w:rsidR="00E47727" w:rsidRPr="00E47727" w:rsidTr="00E47727">
        <w:tc>
          <w:tcPr>
            <w:tcW w:w="9781" w:type="dxa"/>
            <w:gridSpan w:val="2"/>
          </w:tcPr>
          <w:p w:rsidR="00E47727" w:rsidRPr="00E47727" w:rsidRDefault="00E47727" w:rsidP="00E47727">
            <w:pPr>
              <w:adjustRightInd w:val="0"/>
              <w:jc w:val="center"/>
              <w:rPr>
                <w:b/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2. СРЕДА ОБИТАНИЯ ЧЕЛОВЕКА И ЭКОЛОГИЧЕСКАЯ БЕЗОПАСНОСТЬ</w:t>
            </w:r>
          </w:p>
        </w:tc>
      </w:tr>
      <w:tr w:rsidR="00E47727" w:rsidRPr="00E47727" w:rsidTr="00E47727">
        <w:tc>
          <w:tcPr>
            <w:tcW w:w="2694" w:type="dxa"/>
          </w:tcPr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Среда обитания человека</w:t>
            </w:r>
          </w:p>
          <w:p w:rsidR="00E47727" w:rsidRPr="00E47727" w:rsidRDefault="00E47727" w:rsidP="00E47727">
            <w:pPr>
              <w:rPr>
                <w:b/>
                <w:sz w:val="24"/>
                <w:szCs w:val="24"/>
              </w:rPr>
            </w:pPr>
          </w:p>
        </w:tc>
        <w:tc>
          <w:tcPr>
            <w:tcW w:w="7087" w:type="dxa"/>
          </w:tcPr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 xml:space="preserve">Овладение знаниями об особенностях среды обитания человека 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 xml:space="preserve">и ее основных компонентов. Умение формировать </w:t>
            </w:r>
            <w:proofErr w:type="gramStart"/>
            <w:r w:rsidRPr="00E47727">
              <w:rPr>
                <w:sz w:val="24"/>
                <w:szCs w:val="24"/>
              </w:rPr>
              <w:t>собственную</w:t>
            </w:r>
            <w:proofErr w:type="gramEnd"/>
            <w:r w:rsidRPr="00E47727">
              <w:rPr>
                <w:sz w:val="24"/>
                <w:szCs w:val="24"/>
              </w:rPr>
              <w:t xml:space="preserve"> 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 xml:space="preserve">позицию по отношению к сведениям, касающимся понятия 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 xml:space="preserve">«комфорт среды обитания человека», </w:t>
            </w:r>
            <w:proofErr w:type="gramStart"/>
            <w:r w:rsidRPr="00E47727">
              <w:rPr>
                <w:sz w:val="24"/>
                <w:szCs w:val="24"/>
              </w:rPr>
              <w:t>получаемым</w:t>
            </w:r>
            <w:proofErr w:type="gramEnd"/>
            <w:r w:rsidRPr="00E47727">
              <w:rPr>
                <w:sz w:val="24"/>
                <w:szCs w:val="24"/>
              </w:rPr>
              <w:t xml:space="preserve"> из разных 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источников, включая рекламу. Знание основных экологических требований к компонентам  окружающей человека среды</w:t>
            </w:r>
          </w:p>
        </w:tc>
      </w:tr>
      <w:tr w:rsidR="00E47727" w:rsidRPr="00E47727" w:rsidTr="00E47727">
        <w:tc>
          <w:tcPr>
            <w:tcW w:w="2694" w:type="dxa"/>
          </w:tcPr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Городская среда</w:t>
            </w:r>
          </w:p>
          <w:p w:rsidR="00E47727" w:rsidRPr="00E47727" w:rsidRDefault="00E47727" w:rsidP="00E47727">
            <w:pPr>
              <w:rPr>
                <w:b/>
                <w:sz w:val="24"/>
                <w:szCs w:val="24"/>
              </w:rPr>
            </w:pPr>
          </w:p>
        </w:tc>
        <w:tc>
          <w:tcPr>
            <w:tcW w:w="7087" w:type="dxa"/>
          </w:tcPr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 xml:space="preserve">Знакомство с характеристиками городской квартиры как 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основного экотопа современного человека.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 xml:space="preserve">Умение определять экологические параметры </w:t>
            </w:r>
            <w:proofErr w:type="gramStart"/>
            <w:r w:rsidRPr="00E47727">
              <w:rPr>
                <w:sz w:val="24"/>
                <w:szCs w:val="24"/>
              </w:rPr>
              <w:t>современного</w:t>
            </w:r>
            <w:proofErr w:type="gramEnd"/>
            <w:r w:rsidRPr="00E47727">
              <w:rPr>
                <w:sz w:val="24"/>
                <w:szCs w:val="24"/>
              </w:rPr>
              <w:t xml:space="preserve"> 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человеческого жилища.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 xml:space="preserve">Знание экологических требований к уровню шума, вибрации, 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 xml:space="preserve">организации строительства жилых и нежилых помещений, 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автомобильных дорог в условиях города</w:t>
            </w:r>
          </w:p>
        </w:tc>
      </w:tr>
      <w:tr w:rsidR="00E47727" w:rsidRPr="00E47727" w:rsidTr="00E47727">
        <w:tc>
          <w:tcPr>
            <w:tcW w:w="2694" w:type="dxa"/>
          </w:tcPr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Сельская среда</w:t>
            </w:r>
          </w:p>
          <w:p w:rsidR="00E47727" w:rsidRPr="00E47727" w:rsidRDefault="00E47727" w:rsidP="00E47727">
            <w:pPr>
              <w:rPr>
                <w:b/>
                <w:sz w:val="24"/>
                <w:szCs w:val="24"/>
              </w:rPr>
            </w:pPr>
          </w:p>
        </w:tc>
        <w:tc>
          <w:tcPr>
            <w:tcW w:w="7087" w:type="dxa"/>
          </w:tcPr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 xml:space="preserve">Знание основных экологических характеристик среды </w:t>
            </w:r>
            <w:proofErr w:type="gramStart"/>
            <w:r w:rsidRPr="00E47727">
              <w:rPr>
                <w:sz w:val="24"/>
                <w:szCs w:val="24"/>
              </w:rPr>
              <w:t>обита</w:t>
            </w:r>
            <w:proofErr w:type="gramEnd"/>
            <w:r w:rsidRPr="00E47727">
              <w:rPr>
                <w:sz w:val="24"/>
                <w:szCs w:val="24"/>
              </w:rPr>
              <w:t>-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ния человека в условиях сельской местности</w:t>
            </w:r>
          </w:p>
        </w:tc>
      </w:tr>
      <w:tr w:rsidR="00E47727" w:rsidRPr="00E47727" w:rsidTr="00E47727">
        <w:tc>
          <w:tcPr>
            <w:tcW w:w="9781" w:type="dxa"/>
            <w:gridSpan w:val="2"/>
          </w:tcPr>
          <w:p w:rsidR="00E47727" w:rsidRPr="00E47727" w:rsidRDefault="00E47727" w:rsidP="00E47727">
            <w:pPr>
              <w:adjustRightInd w:val="0"/>
              <w:jc w:val="center"/>
              <w:rPr>
                <w:b/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3. КОНЦЕПЦИЯ УСТОЙЧИВОГО РАЗВИТИЯ</w:t>
            </w:r>
          </w:p>
        </w:tc>
      </w:tr>
      <w:tr w:rsidR="00E47727" w:rsidRPr="00E47727" w:rsidTr="00E47727">
        <w:tc>
          <w:tcPr>
            <w:tcW w:w="2694" w:type="dxa"/>
          </w:tcPr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Возникновение концеп-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ции устойчивого разви-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тия</w:t>
            </w:r>
          </w:p>
          <w:p w:rsidR="00E47727" w:rsidRPr="00E47727" w:rsidRDefault="00E47727" w:rsidP="00E47727">
            <w:pPr>
              <w:rPr>
                <w:b/>
                <w:sz w:val="24"/>
                <w:szCs w:val="24"/>
              </w:rPr>
            </w:pPr>
          </w:p>
        </w:tc>
        <w:tc>
          <w:tcPr>
            <w:tcW w:w="7087" w:type="dxa"/>
          </w:tcPr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 xml:space="preserve">Знание основных положений концепции устойчивого развития 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и причин ее возникновения.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 xml:space="preserve">Умение формировать собственную позицию по отношению 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к сведениям, касающимся понятия «устойчивое развитие»</w:t>
            </w:r>
          </w:p>
        </w:tc>
      </w:tr>
      <w:tr w:rsidR="00E47727" w:rsidRPr="00E47727" w:rsidTr="00E47727">
        <w:tc>
          <w:tcPr>
            <w:tcW w:w="2694" w:type="dxa"/>
          </w:tcPr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Устойчивость и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 xml:space="preserve"> развитие</w:t>
            </w:r>
          </w:p>
          <w:p w:rsidR="00E47727" w:rsidRPr="00E47727" w:rsidRDefault="00E47727" w:rsidP="00E47727">
            <w:pPr>
              <w:rPr>
                <w:b/>
                <w:sz w:val="24"/>
                <w:szCs w:val="24"/>
              </w:rPr>
            </w:pPr>
          </w:p>
        </w:tc>
        <w:tc>
          <w:tcPr>
            <w:tcW w:w="7087" w:type="dxa"/>
          </w:tcPr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Знание основных способов решения экологических проблем в рамках концепции «Устойчивость и развитие».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 xml:space="preserve">Умение различать </w:t>
            </w:r>
            <w:proofErr w:type="gramStart"/>
            <w:r w:rsidRPr="00E47727">
              <w:rPr>
                <w:sz w:val="24"/>
                <w:szCs w:val="24"/>
              </w:rPr>
              <w:t>экономическую</w:t>
            </w:r>
            <w:proofErr w:type="gramEnd"/>
            <w:r w:rsidRPr="00E47727">
              <w:rPr>
                <w:sz w:val="24"/>
                <w:szCs w:val="24"/>
              </w:rPr>
              <w:t xml:space="preserve">, социальную, культурную 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и экологическую устойчивость. Умение вычислять индекс че-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ловеческого развития по отношению к окружающей среде</w:t>
            </w:r>
          </w:p>
        </w:tc>
      </w:tr>
      <w:tr w:rsidR="00E47727" w:rsidRPr="00E47727" w:rsidTr="00E47727">
        <w:tc>
          <w:tcPr>
            <w:tcW w:w="9781" w:type="dxa"/>
            <w:gridSpan w:val="2"/>
          </w:tcPr>
          <w:p w:rsidR="00E47727" w:rsidRPr="00E47727" w:rsidRDefault="00E47727" w:rsidP="00E47727">
            <w:pPr>
              <w:adjustRightInd w:val="0"/>
              <w:jc w:val="center"/>
              <w:rPr>
                <w:b/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4. ОХРАНА ПРИРОДЫ</w:t>
            </w:r>
          </w:p>
        </w:tc>
      </w:tr>
      <w:tr w:rsidR="00E47727" w:rsidRPr="00E47727" w:rsidTr="00E47727">
        <w:tc>
          <w:tcPr>
            <w:tcW w:w="2694" w:type="dxa"/>
          </w:tcPr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 xml:space="preserve">Природоохранная 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деятельность</w:t>
            </w:r>
          </w:p>
          <w:p w:rsidR="00E47727" w:rsidRPr="00E47727" w:rsidRDefault="00E47727" w:rsidP="00E47727">
            <w:pPr>
              <w:rPr>
                <w:b/>
                <w:sz w:val="24"/>
                <w:szCs w:val="24"/>
              </w:rPr>
            </w:pPr>
          </w:p>
        </w:tc>
        <w:tc>
          <w:tcPr>
            <w:tcW w:w="7087" w:type="dxa"/>
          </w:tcPr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 xml:space="preserve">Знание истории охраны природы в России и основных типов 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организаций, способствующих охране природы.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Умение определять состояние экологической ситуации окру-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 xml:space="preserve">жающей местности и предлагать возможные пути снижения 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антропогенного воздействия на природу</w:t>
            </w:r>
          </w:p>
        </w:tc>
      </w:tr>
      <w:tr w:rsidR="00E47727" w:rsidRPr="00E47727" w:rsidTr="00E47727">
        <w:tc>
          <w:tcPr>
            <w:tcW w:w="2694" w:type="dxa"/>
          </w:tcPr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 xml:space="preserve">Природные ресурсы 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и их охрана</w:t>
            </w:r>
          </w:p>
          <w:p w:rsidR="00E47727" w:rsidRPr="00E47727" w:rsidRDefault="00E47727" w:rsidP="00E47727">
            <w:pPr>
              <w:rPr>
                <w:b/>
                <w:sz w:val="24"/>
                <w:szCs w:val="24"/>
              </w:rPr>
            </w:pPr>
          </w:p>
        </w:tc>
        <w:tc>
          <w:tcPr>
            <w:tcW w:w="7087" w:type="dxa"/>
          </w:tcPr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Умение пользоваться основными методами научного познания: описанием, измерением, наблюдением — для оценки состояния окружающей среды и ее потребности в охране.</w:t>
            </w:r>
          </w:p>
        </w:tc>
      </w:tr>
    </w:tbl>
    <w:p w:rsidR="00E47727" w:rsidRPr="00E47727" w:rsidRDefault="00E47727" w:rsidP="00E47727">
      <w:pPr>
        <w:shd w:val="clear" w:color="auto" w:fill="FFFFFF"/>
        <w:adjustRightInd w:val="0"/>
        <w:jc w:val="both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shd w:val="clear" w:color="auto" w:fill="FFFFFF"/>
        <w:adjustRightInd w:val="0"/>
        <w:ind w:left="720"/>
        <w:jc w:val="both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shd w:val="clear" w:color="auto" w:fill="FFFFFF"/>
        <w:adjustRightInd w:val="0"/>
        <w:ind w:left="720"/>
        <w:jc w:val="center"/>
        <w:rPr>
          <w:b/>
          <w:sz w:val="24"/>
          <w:szCs w:val="24"/>
          <w:lang w:eastAsia="ru-RU"/>
        </w:rPr>
      </w:pPr>
      <w:r w:rsidRPr="00E47727">
        <w:rPr>
          <w:b/>
          <w:sz w:val="24"/>
          <w:szCs w:val="24"/>
          <w:lang w:eastAsia="ru-RU"/>
        </w:rPr>
        <w:lastRenderedPageBreak/>
        <w:t>6 Учебно-методическое и материально-техническое обеспечение</w:t>
      </w:r>
    </w:p>
    <w:p w:rsidR="00E47727" w:rsidRPr="00E47727" w:rsidRDefault="00E47727" w:rsidP="00E47727">
      <w:pPr>
        <w:shd w:val="clear" w:color="auto" w:fill="FFFFFF"/>
        <w:adjustRightInd w:val="0"/>
        <w:ind w:left="720"/>
        <w:jc w:val="center"/>
        <w:rPr>
          <w:b/>
          <w:sz w:val="24"/>
          <w:szCs w:val="24"/>
          <w:lang w:eastAsia="ru-RU"/>
        </w:rPr>
      </w:pPr>
      <w:r w:rsidRPr="00E47727">
        <w:rPr>
          <w:b/>
          <w:sz w:val="24"/>
          <w:szCs w:val="24"/>
          <w:lang w:eastAsia="ru-RU"/>
        </w:rPr>
        <w:t>программы учебной дисциплины</w:t>
      </w:r>
    </w:p>
    <w:p w:rsidR="00E47727" w:rsidRPr="00E47727" w:rsidRDefault="00E47727" w:rsidP="00E47727">
      <w:pPr>
        <w:shd w:val="clear" w:color="auto" w:fill="FFFFFF"/>
        <w:adjustRightInd w:val="0"/>
        <w:ind w:left="720"/>
        <w:jc w:val="both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keepNext/>
        <w:keepLines/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spacing w:line="276" w:lineRule="auto"/>
        <w:ind w:firstLine="709"/>
        <w:outlineLvl w:val="0"/>
        <w:rPr>
          <w:bCs/>
          <w:sz w:val="24"/>
          <w:szCs w:val="24"/>
        </w:rPr>
      </w:pPr>
      <w:r w:rsidRPr="00E47727">
        <w:rPr>
          <w:bCs/>
          <w:sz w:val="24"/>
          <w:szCs w:val="24"/>
        </w:rPr>
        <w:t xml:space="preserve">6.1 Учебно-методическое и информационное обеспечение </w:t>
      </w:r>
    </w:p>
    <w:p w:rsidR="00E47727" w:rsidRPr="00E47727" w:rsidRDefault="00E47727" w:rsidP="00E477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spacing w:line="276" w:lineRule="auto"/>
        <w:jc w:val="both"/>
        <w:rPr>
          <w:sz w:val="24"/>
          <w:szCs w:val="24"/>
          <w:lang w:eastAsia="ru-RU"/>
        </w:rPr>
      </w:pPr>
      <w:r w:rsidRPr="00E47727">
        <w:rPr>
          <w:sz w:val="24"/>
          <w:szCs w:val="24"/>
          <w:lang w:eastAsia="ru-RU"/>
        </w:rPr>
        <w:t>Перечень учебных изданий, Интернет-ресурсов, дополнительной литературы</w:t>
      </w:r>
    </w:p>
    <w:p w:rsidR="00E47727" w:rsidRPr="00E47727" w:rsidRDefault="00E47727" w:rsidP="00E477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spacing w:line="276" w:lineRule="auto"/>
        <w:jc w:val="both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spacing w:line="276" w:lineRule="auto"/>
        <w:jc w:val="both"/>
        <w:rPr>
          <w:sz w:val="24"/>
          <w:szCs w:val="24"/>
          <w:lang w:eastAsia="ru-RU"/>
        </w:rPr>
      </w:pPr>
      <w:r w:rsidRPr="00E47727">
        <w:rPr>
          <w:sz w:val="24"/>
          <w:szCs w:val="24"/>
          <w:lang w:eastAsia="ru-RU"/>
        </w:rPr>
        <w:t>Основные источники</w:t>
      </w:r>
    </w:p>
    <w:p w:rsidR="00E47727" w:rsidRPr="00E47727" w:rsidRDefault="00E47727" w:rsidP="0039067B">
      <w:pPr>
        <w:widowControl/>
        <w:numPr>
          <w:ilvl w:val="0"/>
          <w:numId w:val="8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spacing w:after="200" w:line="276" w:lineRule="auto"/>
        <w:contextualSpacing/>
        <w:jc w:val="both"/>
        <w:rPr>
          <w:sz w:val="24"/>
          <w:szCs w:val="24"/>
          <w:lang w:eastAsia="ru-RU"/>
        </w:rPr>
      </w:pPr>
      <w:r w:rsidRPr="00E47727">
        <w:rPr>
          <w:sz w:val="24"/>
          <w:szCs w:val="24"/>
          <w:lang w:eastAsia="ru-RU"/>
        </w:rPr>
        <w:t>Колесников С.И. Экология: учебник для всех специальностей и профессий среднего профессионального образования. Кнорус. Масква., 2019.</w:t>
      </w:r>
    </w:p>
    <w:p w:rsidR="00E47727" w:rsidRPr="00E47727" w:rsidRDefault="00E47727" w:rsidP="0039067B">
      <w:pPr>
        <w:widowControl/>
        <w:numPr>
          <w:ilvl w:val="0"/>
          <w:numId w:val="81"/>
        </w:numPr>
        <w:autoSpaceDE/>
        <w:autoSpaceDN/>
        <w:adjustRightInd w:val="0"/>
        <w:spacing w:after="200" w:line="276" w:lineRule="auto"/>
        <w:contextualSpacing/>
        <w:rPr>
          <w:rFonts w:eastAsia="Calibri"/>
          <w:sz w:val="24"/>
          <w:szCs w:val="24"/>
        </w:rPr>
      </w:pPr>
      <w:r w:rsidRPr="00E47727">
        <w:rPr>
          <w:rFonts w:eastAsia="Calibri"/>
          <w:iCs/>
          <w:sz w:val="24"/>
          <w:szCs w:val="24"/>
        </w:rPr>
        <w:t xml:space="preserve">Константинов В. М., Челидзе Ю. Б. </w:t>
      </w:r>
      <w:r w:rsidRPr="00E47727">
        <w:rPr>
          <w:rFonts w:eastAsia="Calibri"/>
          <w:sz w:val="24"/>
          <w:szCs w:val="24"/>
        </w:rPr>
        <w:t>Экологические основы природопользования: учебник для студентов профессиональных образовательных организаций, осваивающих профессии и специальности СПО. — М., 2017.</w:t>
      </w:r>
    </w:p>
    <w:p w:rsidR="00E47727" w:rsidRPr="00E47727" w:rsidRDefault="00E47727" w:rsidP="00E47727">
      <w:pPr>
        <w:widowControl/>
        <w:adjustRightInd w:val="0"/>
        <w:ind w:left="720"/>
        <w:contextualSpacing/>
        <w:rPr>
          <w:rFonts w:eastAsia="Calibri"/>
          <w:sz w:val="24"/>
          <w:szCs w:val="24"/>
        </w:rPr>
      </w:pPr>
    </w:p>
    <w:p w:rsidR="00E47727" w:rsidRPr="00E47727" w:rsidRDefault="00E47727" w:rsidP="00E477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spacing w:line="276" w:lineRule="auto"/>
        <w:jc w:val="both"/>
        <w:rPr>
          <w:sz w:val="24"/>
          <w:szCs w:val="24"/>
          <w:lang w:eastAsia="ru-RU"/>
        </w:rPr>
      </w:pPr>
      <w:r w:rsidRPr="00E47727">
        <w:rPr>
          <w:sz w:val="24"/>
          <w:szCs w:val="24"/>
          <w:lang w:eastAsia="ru-RU"/>
        </w:rPr>
        <w:t>Дополнительные источники:</w:t>
      </w:r>
    </w:p>
    <w:p w:rsidR="00E47727" w:rsidRPr="00E47727" w:rsidRDefault="00E47727" w:rsidP="0039067B">
      <w:pPr>
        <w:widowControl/>
        <w:numPr>
          <w:ilvl w:val="1"/>
          <w:numId w:val="81"/>
        </w:numPr>
        <w:tabs>
          <w:tab w:val="num" w:pos="284"/>
        </w:tabs>
        <w:autoSpaceDE/>
        <w:autoSpaceDN/>
        <w:adjustRightInd w:val="0"/>
        <w:spacing w:after="200" w:line="276" w:lineRule="auto"/>
        <w:ind w:hanging="1440"/>
        <w:contextualSpacing/>
        <w:rPr>
          <w:rFonts w:eastAsia="Calibri"/>
          <w:sz w:val="24"/>
          <w:szCs w:val="24"/>
        </w:rPr>
      </w:pPr>
      <w:r w:rsidRPr="00E47727">
        <w:rPr>
          <w:rFonts w:eastAsia="Calibri"/>
          <w:iCs/>
          <w:sz w:val="24"/>
          <w:szCs w:val="24"/>
        </w:rPr>
        <w:t xml:space="preserve">Валова В. Д. </w:t>
      </w:r>
      <w:r w:rsidRPr="00E47727">
        <w:rPr>
          <w:rFonts w:eastAsia="Calibri"/>
          <w:sz w:val="24"/>
          <w:szCs w:val="24"/>
        </w:rPr>
        <w:t>Экология. — М., 2015.</w:t>
      </w:r>
    </w:p>
    <w:p w:rsidR="00E47727" w:rsidRPr="00E47727" w:rsidRDefault="00E47727" w:rsidP="0039067B">
      <w:pPr>
        <w:widowControl/>
        <w:numPr>
          <w:ilvl w:val="1"/>
          <w:numId w:val="81"/>
        </w:numPr>
        <w:tabs>
          <w:tab w:val="num" w:pos="284"/>
        </w:tabs>
        <w:autoSpaceDE/>
        <w:autoSpaceDN/>
        <w:adjustRightInd w:val="0"/>
        <w:spacing w:after="200" w:line="276" w:lineRule="auto"/>
        <w:ind w:hanging="1440"/>
        <w:contextualSpacing/>
        <w:rPr>
          <w:rFonts w:eastAsia="Calibri"/>
          <w:sz w:val="24"/>
          <w:szCs w:val="24"/>
        </w:rPr>
      </w:pPr>
      <w:r w:rsidRPr="00E47727">
        <w:rPr>
          <w:rFonts w:eastAsia="Calibri"/>
          <w:iCs/>
          <w:sz w:val="24"/>
          <w:szCs w:val="24"/>
        </w:rPr>
        <w:t xml:space="preserve">Марфенин Н. Н. </w:t>
      </w:r>
      <w:r w:rsidRPr="00E47727">
        <w:rPr>
          <w:rFonts w:eastAsia="Calibri"/>
          <w:sz w:val="24"/>
          <w:szCs w:val="24"/>
        </w:rPr>
        <w:t>Экология и концепция устойчивого развития. — М., 2013.</w:t>
      </w:r>
    </w:p>
    <w:p w:rsidR="00E47727" w:rsidRPr="00E47727" w:rsidRDefault="00E47727" w:rsidP="0039067B">
      <w:pPr>
        <w:widowControl/>
        <w:numPr>
          <w:ilvl w:val="1"/>
          <w:numId w:val="81"/>
        </w:numPr>
        <w:tabs>
          <w:tab w:val="num" w:pos="284"/>
        </w:tabs>
        <w:autoSpaceDE/>
        <w:autoSpaceDN/>
        <w:adjustRightInd w:val="0"/>
        <w:spacing w:after="200" w:line="276" w:lineRule="auto"/>
        <w:ind w:left="0" w:firstLine="0"/>
        <w:contextualSpacing/>
        <w:rPr>
          <w:rFonts w:eastAsia="Calibri"/>
          <w:sz w:val="24"/>
          <w:szCs w:val="24"/>
        </w:rPr>
      </w:pPr>
      <w:r w:rsidRPr="00E47727">
        <w:rPr>
          <w:rFonts w:eastAsia="Calibri"/>
          <w:iCs/>
          <w:sz w:val="24"/>
          <w:szCs w:val="24"/>
        </w:rPr>
        <w:t xml:space="preserve">Миркин Б. М., Наумова Л. Г., Суматохин С. В. </w:t>
      </w:r>
      <w:r w:rsidRPr="00E47727">
        <w:rPr>
          <w:rFonts w:eastAsia="Calibri"/>
          <w:sz w:val="24"/>
          <w:szCs w:val="24"/>
        </w:rPr>
        <w:t>Экология (базовый уровень). 10—11 классы. — М., 2014.</w:t>
      </w:r>
    </w:p>
    <w:p w:rsidR="00E47727" w:rsidRPr="00E47727" w:rsidRDefault="00E47727" w:rsidP="0039067B">
      <w:pPr>
        <w:widowControl/>
        <w:numPr>
          <w:ilvl w:val="1"/>
          <w:numId w:val="81"/>
        </w:numPr>
        <w:tabs>
          <w:tab w:val="num" w:pos="284"/>
        </w:tabs>
        <w:autoSpaceDE/>
        <w:autoSpaceDN/>
        <w:adjustRightInd w:val="0"/>
        <w:spacing w:after="200" w:line="276" w:lineRule="auto"/>
        <w:ind w:hanging="1440"/>
        <w:contextualSpacing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Основы экологического мониторинга. — Краснодар, 2014.</w:t>
      </w:r>
    </w:p>
    <w:p w:rsidR="00E47727" w:rsidRPr="00E47727" w:rsidRDefault="00E47727" w:rsidP="0039067B">
      <w:pPr>
        <w:widowControl/>
        <w:numPr>
          <w:ilvl w:val="1"/>
          <w:numId w:val="81"/>
        </w:numPr>
        <w:tabs>
          <w:tab w:val="num" w:pos="284"/>
        </w:tabs>
        <w:autoSpaceDE/>
        <w:autoSpaceDN/>
        <w:adjustRightInd w:val="0"/>
        <w:spacing w:after="200" w:line="276" w:lineRule="auto"/>
        <w:ind w:left="0" w:firstLine="0"/>
        <w:contextualSpacing/>
        <w:rPr>
          <w:rFonts w:eastAsia="Calibri"/>
          <w:sz w:val="24"/>
          <w:szCs w:val="24"/>
        </w:rPr>
      </w:pPr>
      <w:r w:rsidRPr="00E47727">
        <w:rPr>
          <w:rFonts w:eastAsia="Calibri"/>
          <w:iCs/>
          <w:sz w:val="24"/>
          <w:szCs w:val="24"/>
        </w:rPr>
        <w:t xml:space="preserve">Пивоваров Ю. П., Королик В. В., Подунова Л. Г. </w:t>
      </w:r>
      <w:r w:rsidRPr="00E47727">
        <w:rPr>
          <w:rFonts w:eastAsia="Calibri"/>
          <w:sz w:val="24"/>
          <w:szCs w:val="24"/>
        </w:rPr>
        <w:t>Экология и гигиена человека: учебник для студ. учреждений сред</w:t>
      </w:r>
      <w:proofErr w:type="gramStart"/>
      <w:r w:rsidRPr="00E47727">
        <w:rPr>
          <w:rFonts w:eastAsia="Calibri"/>
          <w:sz w:val="24"/>
          <w:szCs w:val="24"/>
        </w:rPr>
        <w:t>.</w:t>
      </w:r>
      <w:proofErr w:type="gramEnd"/>
      <w:r w:rsidRPr="00E47727">
        <w:rPr>
          <w:rFonts w:eastAsia="Calibri"/>
          <w:sz w:val="24"/>
          <w:szCs w:val="24"/>
        </w:rPr>
        <w:t xml:space="preserve"> </w:t>
      </w:r>
      <w:proofErr w:type="gramStart"/>
      <w:r w:rsidRPr="00E47727">
        <w:rPr>
          <w:rFonts w:eastAsia="Calibri"/>
          <w:sz w:val="24"/>
          <w:szCs w:val="24"/>
        </w:rPr>
        <w:t>п</w:t>
      </w:r>
      <w:proofErr w:type="gramEnd"/>
      <w:r w:rsidRPr="00E47727">
        <w:rPr>
          <w:rFonts w:eastAsia="Calibri"/>
          <w:sz w:val="24"/>
          <w:szCs w:val="24"/>
        </w:rPr>
        <w:t>роф. образования. — М., 2014.</w:t>
      </w:r>
    </w:p>
    <w:p w:rsidR="00E47727" w:rsidRPr="00E47727" w:rsidRDefault="00E47727" w:rsidP="0039067B">
      <w:pPr>
        <w:widowControl/>
        <w:numPr>
          <w:ilvl w:val="1"/>
          <w:numId w:val="81"/>
        </w:numPr>
        <w:tabs>
          <w:tab w:val="num" w:pos="284"/>
        </w:tabs>
        <w:autoSpaceDE/>
        <w:autoSpaceDN/>
        <w:adjustRightInd w:val="0"/>
        <w:spacing w:after="200" w:line="276" w:lineRule="auto"/>
        <w:ind w:left="0" w:firstLine="0"/>
        <w:contextualSpacing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iCs/>
          <w:sz w:val="24"/>
          <w:szCs w:val="24"/>
        </w:rPr>
        <w:t xml:space="preserve">Тупикин Е. И. </w:t>
      </w:r>
      <w:r w:rsidRPr="00E47727">
        <w:rPr>
          <w:rFonts w:eastAsia="Calibri"/>
          <w:sz w:val="24"/>
          <w:szCs w:val="24"/>
        </w:rPr>
        <w:t>Общая биология с основами экологии и природоохранной деятельности: учебник для студ. учреждений сред</w:t>
      </w:r>
      <w:proofErr w:type="gramStart"/>
      <w:r w:rsidRPr="00E47727">
        <w:rPr>
          <w:rFonts w:eastAsia="Calibri"/>
          <w:sz w:val="24"/>
          <w:szCs w:val="24"/>
        </w:rPr>
        <w:t>.</w:t>
      </w:r>
      <w:proofErr w:type="gramEnd"/>
      <w:r w:rsidRPr="00E47727">
        <w:rPr>
          <w:rFonts w:eastAsia="Calibri"/>
          <w:sz w:val="24"/>
          <w:szCs w:val="24"/>
        </w:rPr>
        <w:t xml:space="preserve"> </w:t>
      </w:r>
      <w:proofErr w:type="gramStart"/>
      <w:r w:rsidRPr="00E47727">
        <w:rPr>
          <w:rFonts w:eastAsia="Calibri"/>
          <w:sz w:val="24"/>
          <w:szCs w:val="24"/>
        </w:rPr>
        <w:t>п</w:t>
      </w:r>
      <w:proofErr w:type="gramEnd"/>
      <w:r w:rsidRPr="00E47727">
        <w:rPr>
          <w:rFonts w:eastAsia="Calibri"/>
          <w:sz w:val="24"/>
          <w:szCs w:val="24"/>
        </w:rPr>
        <w:t>роф. образования. — М., 2014.</w:t>
      </w:r>
    </w:p>
    <w:p w:rsidR="00E47727" w:rsidRPr="00E47727" w:rsidRDefault="00E47727" w:rsidP="0039067B">
      <w:pPr>
        <w:widowControl/>
        <w:numPr>
          <w:ilvl w:val="1"/>
          <w:numId w:val="81"/>
        </w:numPr>
        <w:tabs>
          <w:tab w:val="num" w:pos="284"/>
        </w:tabs>
        <w:autoSpaceDE/>
        <w:autoSpaceDN/>
        <w:adjustRightInd w:val="0"/>
        <w:spacing w:after="200" w:line="276" w:lineRule="auto"/>
        <w:ind w:left="0" w:firstLine="0"/>
        <w:contextualSpacing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iCs/>
          <w:sz w:val="24"/>
          <w:szCs w:val="24"/>
        </w:rPr>
        <w:t xml:space="preserve">Чернова Н. М., Галушин В. М., Константинов В. М. </w:t>
      </w:r>
      <w:r w:rsidRPr="00E47727">
        <w:rPr>
          <w:rFonts w:eastAsia="Calibri"/>
          <w:sz w:val="24"/>
          <w:szCs w:val="24"/>
        </w:rPr>
        <w:t>Экология (базовый уровень). 10—11 классы. — М., 2014.</w:t>
      </w:r>
    </w:p>
    <w:p w:rsidR="00E47727" w:rsidRPr="00E47727" w:rsidRDefault="00E47727" w:rsidP="0039067B">
      <w:pPr>
        <w:widowControl/>
        <w:numPr>
          <w:ilvl w:val="1"/>
          <w:numId w:val="81"/>
        </w:numPr>
        <w:tabs>
          <w:tab w:val="num" w:pos="284"/>
        </w:tabs>
        <w:autoSpaceDE/>
        <w:autoSpaceDN/>
        <w:adjustRightInd w:val="0"/>
        <w:spacing w:after="200" w:line="276" w:lineRule="auto"/>
        <w:ind w:hanging="1440"/>
        <w:contextualSpacing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Королёв А.А. Медицинская экология: Учебное пособие для студентов высших учебных заведений. – М.: Издательский центр «Академия», 2015.</w:t>
      </w:r>
    </w:p>
    <w:p w:rsidR="00E47727" w:rsidRPr="00E47727" w:rsidRDefault="00E47727" w:rsidP="00E47727">
      <w:pPr>
        <w:shd w:val="clear" w:color="auto" w:fill="FFFFFF"/>
        <w:adjustRightInd w:val="0"/>
        <w:jc w:val="both"/>
        <w:rPr>
          <w:sz w:val="24"/>
          <w:szCs w:val="24"/>
          <w:lang w:eastAsia="ru-RU"/>
        </w:rPr>
      </w:pPr>
      <w:r w:rsidRPr="00E47727">
        <w:rPr>
          <w:sz w:val="24"/>
          <w:szCs w:val="24"/>
          <w:lang w:eastAsia="ru-RU"/>
        </w:rPr>
        <w:t>Интернет-ресурсы:</w:t>
      </w:r>
    </w:p>
    <w:p w:rsidR="00E47727" w:rsidRPr="00E47727" w:rsidRDefault="00E47727" w:rsidP="0039067B">
      <w:pPr>
        <w:widowControl/>
        <w:numPr>
          <w:ilvl w:val="0"/>
          <w:numId w:val="82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spacing w:after="200" w:line="276" w:lineRule="auto"/>
        <w:ind w:hanging="720"/>
        <w:jc w:val="both"/>
        <w:rPr>
          <w:sz w:val="24"/>
          <w:szCs w:val="24"/>
          <w:lang w:eastAsia="ru-RU"/>
        </w:rPr>
      </w:pPr>
      <w:r w:rsidRPr="00E47727">
        <w:rPr>
          <w:rFonts w:eastAsia="Calibri"/>
          <w:sz w:val="24"/>
          <w:szCs w:val="24"/>
        </w:rPr>
        <w:t>www. ecologysite. ru (Каталог экологических сайтов).</w:t>
      </w:r>
    </w:p>
    <w:p w:rsidR="00E47727" w:rsidRPr="00E47727" w:rsidRDefault="00E47727" w:rsidP="0039067B">
      <w:pPr>
        <w:widowControl/>
        <w:numPr>
          <w:ilvl w:val="0"/>
          <w:numId w:val="82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spacing w:after="200" w:line="276" w:lineRule="auto"/>
        <w:ind w:hanging="720"/>
        <w:jc w:val="both"/>
        <w:rPr>
          <w:sz w:val="24"/>
          <w:szCs w:val="24"/>
          <w:lang w:eastAsia="ru-RU"/>
        </w:rPr>
      </w:pPr>
      <w:r w:rsidRPr="00E47727">
        <w:rPr>
          <w:rFonts w:eastAsia="Calibri"/>
          <w:sz w:val="24"/>
          <w:szCs w:val="24"/>
        </w:rPr>
        <w:t>www. ecoculture. ru (Сайт экологического просвещения).</w:t>
      </w:r>
    </w:p>
    <w:p w:rsidR="00E47727" w:rsidRPr="00E47727" w:rsidRDefault="00E47727" w:rsidP="0039067B">
      <w:pPr>
        <w:widowControl/>
        <w:numPr>
          <w:ilvl w:val="0"/>
          <w:numId w:val="82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spacing w:after="200" w:line="276" w:lineRule="auto"/>
        <w:ind w:hanging="720"/>
        <w:jc w:val="both"/>
        <w:rPr>
          <w:sz w:val="24"/>
          <w:szCs w:val="24"/>
          <w:lang w:eastAsia="ru-RU"/>
        </w:rPr>
      </w:pPr>
      <w:r w:rsidRPr="00E47727">
        <w:rPr>
          <w:rFonts w:eastAsia="Calibri"/>
          <w:sz w:val="24"/>
          <w:szCs w:val="24"/>
        </w:rPr>
        <w:t>www. ecocommunity. ru (Информационный сайт, освещающий проблемы экологии России).</w:t>
      </w:r>
    </w:p>
    <w:p w:rsidR="00E47727" w:rsidRPr="00E47727" w:rsidRDefault="00E47727" w:rsidP="00E47727">
      <w:pPr>
        <w:widowControl/>
        <w:tabs>
          <w:tab w:val="num" w:pos="0"/>
        </w:tabs>
        <w:adjustRightInd w:val="0"/>
        <w:ind w:hanging="720"/>
        <w:rPr>
          <w:rFonts w:eastAsia="Calibri"/>
          <w:b/>
          <w:sz w:val="24"/>
          <w:szCs w:val="24"/>
        </w:rPr>
      </w:pPr>
    </w:p>
    <w:p w:rsidR="00E47727" w:rsidRPr="00E47727" w:rsidRDefault="00E47727" w:rsidP="00E47727">
      <w:pPr>
        <w:shd w:val="clear" w:color="auto" w:fill="FFFFFF"/>
        <w:adjustRightInd w:val="0"/>
        <w:ind w:left="720"/>
        <w:jc w:val="both"/>
        <w:rPr>
          <w:sz w:val="24"/>
          <w:szCs w:val="24"/>
          <w:lang w:eastAsia="ru-RU"/>
        </w:rPr>
      </w:pPr>
      <w:r w:rsidRPr="00E47727">
        <w:rPr>
          <w:sz w:val="24"/>
          <w:szCs w:val="24"/>
          <w:lang w:eastAsia="ru-RU"/>
        </w:rPr>
        <w:t>6.2 Требования к материально-техническому обеспечению</w:t>
      </w:r>
    </w:p>
    <w:p w:rsidR="00E47727" w:rsidRPr="00E47727" w:rsidRDefault="00E47727" w:rsidP="00E47727">
      <w:pPr>
        <w:shd w:val="clear" w:color="auto" w:fill="FFFFFF"/>
        <w:adjustRightInd w:val="0"/>
        <w:ind w:left="720"/>
        <w:jc w:val="both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spacing w:line="276" w:lineRule="auto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Реализация рабочей программы учебной дисциплины осуществляется в учебном кабинете химии, экологических основ природопользования.</w:t>
      </w:r>
    </w:p>
    <w:p w:rsidR="00E47727" w:rsidRPr="00E47727" w:rsidRDefault="00E47727" w:rsidP="00E477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spacing w:line="276" w:lineRule="auto"/>
        <w:jc w:val="both"/>
        <w:rPr>
          <w:rFonts w:eastAsia="Calibri"/>
          <w:sz w:val="24"/>
          <w:szCs w:val="24"/>
        </w:rPr>
      </w:pPr>
    </w:p>
    <w:p w:rsidR="00E47727" w:rsidRPr="00E47727" w:rsidRDefault="00E47727" w:rsidP="00E47727">
      <w:pPr>
        <w:widowControl/>
        <w:autoSpaceDE/>
        <w:autoSpaceDN/>
        <w:ind w:firstLine="851"/>
        <w:rPr>
          <w:rFonts w:eastAsia="Calibri"/>
          <w:sz w:val="24"/>
          <w:szCs w:val="24"/>
        </w:rPr>
      </w:pPr>
      <w:r w:rsidRPr="00E47727">
        <w:rPr>
          <w:rFonts w:eastAsia="Calibri"/>
          <w:bCs/>
          <w:sz w:val="24"/>
          <w:szCs w:val="24"/>
        </w:rPr>
        <w:t xml:space="preserve">Оборудование учебного кабинета и рабочих мест кабинета: </w:t>
      </w:r>
    </w:p>
    <w:p w:rsidR="00E47727" w:rsidRPr="00E47727" w:rsidRDefault="00E47727" w:rsidP="00E47727">
      <w:pPr>
        <w:widowControl/>
        <w:autoSpaceDE/>
        <w:autoSpaceDN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 xml:space="preserve">- посадочные места по числу </w:t>
      </w:r>
      <w:proofErr w:type="gramStart"/>
      <w:r w:rsidRPr="00E47727">
        <w:rPr>
          <w:rFonts w:eastAsia="Calibri"/>
          <w:sz w:val="24"/>
          <w:szCs w:val="24"/>
        </w:rPr>
        <w:t>обучающихся</w:t>
      </w:r>
      <w:proofErr w:type="gramEnd"/>
      <w:r w:rsidRPr="00E47727">
        <w:rPr>
          <w:rFonts w:eastAsia="Calibri"/>
          <w:sz w:val="24"/>
          <w:szCs w:val="24"/>
        </w:rPr>
        <w:t>;</w:t>
      </w:r>
    </w:p>
    <w:p w:rsidR="00E47727" w:rsidRPr="00E47727" w:rsidRDefault="00E47727" w:rsidP="00E47727">
      <w:pPr>
        <w:widowControl/>
        <w:autoSpaceDE/>
        <w:autoSpaceDN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 xml:space="preserve">- рабочее место преподавателя, оборудованное персональным компьютером, </w:t>
      </w:r>
    </w:p>
    <w:p w:rsidR="00E47727" w:rsidRPr="00E47727" w:rsidRDefault="00E47727" w:rsidP="00E47727">
      <w:pPr>
        <w:widowControl/>
        <w:autoSpaceDE/>
        <w:autoSpaceDN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- учебная доска.</w:t>
      </w:r>
    </w:p>
    <w:p w:rsidR="00E47727" w:rsidRPr="00E47727" w:rsidRDefault="00E47727" w:rsidP="00E47727">
      <w:pPr>
        <w:widowControl/>
        <w:autoSpaceDE/>
        <w:autoSpaceDN/>
        <w:rPr>
          <w:rFonts w:eastAsia="Calibri"/>
          <w:sz w:val="24"/>
          <w:szCs w:val="24"/>
        </w:rPr>
      </w:pPr>
    </w:p>
    <w:p w:rsidR="00E47727" w:rsidRPr="00E47727" w:rsidRDefault="00E47727" w:rsidP="00E47727">
      <w:pPr>
        <w:widowControl/>
        <w:autoSpaceDE/>
        <w:autoSpaceDN/>
        <w:rPr>
          <w:rFonts w:ascii="Calibri" w:eastAsia="Calibri" w:hAnsi="Calibri"/>
          <w:sz w:val="24"/>
          <w:szCs w:val="24"/>
        </w:rPr>
      </w:pPr>
      <w:r w:rsidRPr="00E47727">
        <w:rPr>
          <w:rFonts w:eastAsia="Calibri"/>
          <w:bCs/>
          <w:sz w:val="24"/>
          <w:szCs w:val="24"/>
        </w:rPr>
        <w:t>Технические средства обучения: проектор, экран, ноутбук.</w:t>
      </w:r>
    </w:p>
    <w:p w:rsidR="00E47727" w:rsidRPr="00E47727" w:rsidRDefault="00E47727" w:rsidP="00E477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rPr>
          <w:rFonts w:eastAsia="Calibri"/>
          <w:bCs/>
          <w:sz w:val="24"/>
          <w:szCs w:val="24"/>
        </w:rPr>
      </w:pPr>
      <w:r w:rsidRPr="00E47727">
        <w:rPr>
          <w:rFonts w:eastAsia="Calibri"/>
          <w:bCs/>
          <w:sz w:val="24"/>
          <w:szCs w:val="24"/>
        </w:rPr>
        <w:t>Учебно-методическое и программное обеспечение: учебные фильмы, презентации.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</w:p>
    <w:p w:rsidR="00476A24" w:rsidRDefault="00476A24" w:rsidP="00B52C74">
      <w:pPr>
        <w:widowControl/>
        <w:tabs>
          <w:tab w:val="left" w:pos="1980"/>
        </w:tabs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p w:rsidR="00476A24" w:rsidRDefault="00476A24" w:rsidP="00B52C74">
      <w:pPr>
        <w:widowControl/>
        <w:tabs>
          <w:tab w:val="left" w:pos="1980"/>
        </w:tabs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p w:rsidR="00476A24" w:rsidRDefault="00476A24" w:rsidP="00B52C74">
      <w:pPr>
        <w:widowControl/>
        <w:tabs>
          <w:tab w:val="left" w:pos="1980"/>
        </w:tabs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p w:rsidR="00B52C74" w:rsidRPr="00B52C74" w:rsidRDefault="00B52C74" w:rsidP="00B52C74">
      <w:pPr>
        <w:widowControl/>
        <w:tabs>
          <w:tab w:val="left" w:pos="1980"/>
        </w:tabs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  <w:bookmarkStart w:id="2" w:name="_GoBack"/>
      <w:bookmarkEnd w:id="2"/>
      <w:r w:rsidRPr="00B52C74">
        <w:rPr>
          <w:rFonts w:eastAsia="Century Schoolbook"/>
          <w:bCs/>
          <w:sz w:val="28"/>
          <w:szCs w:val="28"/>
          <w:lang w:eastAsia="ru-RU"/>
        </w:rPr>
        <w:lastRenderedPageBreak/>
        <w:t>Департамент образования и науки Брянской области</w:t>
      </w:r>
    </w:p>
    <w:p w:rsidR="00B52C74" w:rsidRPr="00B52C74" w:rsidRDefault="00B52C74" w:rsidP="00B52C74">
      <w:pPr>
        <w:widowControl/>
        <w:autoSpaceDE/>
        <w:autoSpaceDN/>
        <w:ind w:right="-427"/>
        <w:jc w:val="center"/>
        <w:rPr>
          <w:rFonts w:eastAsia="Century Schoolbook"/>
          <w:bCs/>
          <w:sz w:val="28"/>
          <w:szCs w:val="28"/>
          <w:lang w:eastAsia="ru-RU"/>
        </w:rPr>
      </w:pPr>
      <w:r w:rsidRPr="00B52C74">
        <w:rPr>
          <w:rFonts w:eastAsia="Century Schoolbook"/>
          <w:bCs/>
          <w:sz w:val="28"/>
          <w:szCs w:val="28"/>
          <w:lang w:eastAsia="ru-RU"/>
        </w:rPr>
        <w:t>ГБПОУ  «Брянский аграрный техникум имени Героя России А.С. Зайцева»</w:t>
      </w:r>
    </w:p>
    <w:p w:rsidR="00B52C74" w:rsidRPr="00B52C74" w:rsidRDefault="00B52C74" w:rsidP="00B52C74">
      <w:pPr>
        <w:widowControl/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p w:rsidR="00B52C74" w:rsidRPr="00B52C74" w:rsidRDefault="00B52C74" w:rsidP="00B52C74">
      <w:pPr>
        <w:widowControl/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tbl>
      <w:tblPr>
        <w:tblW w:w="0" w:type="auto"/>
        <w:jc w:val="center"/>
        <w:tblLook w:val="01E0" w:firstRow="1" w:lastRow="1" w:firstColumn="1" w:lastColumn="1" w:noHBand="0" w:noVBand="0"/>
      </w:tblPr>
      <w:tblGrid>
        <w:gridCol w:w="4677"/>
        <w:gridCol w:w="4786"/>
      </w:tblGrid>
      <w:tr w:rsidR="00B52C74" w:rsidRPr="00B52C74" w:rsidTr="00E10C8C">
        <w:trPr>
          <w:jc w:val="center"/>
        </w:trPr>
        <w:tc>
          <w:tcPr>
            <w:tcW w:w="4677" w:type="dxa"/>
          </w:tcPr>
          <w:p w:rsidR="00B52C74" w:rsidRPr="00B52C74" w:rsidRDefault="00B52C74" w:rsidP="00B52C74">
            <w:pPr>
              <w:widowControl/>
              <w:autoSpaceDE/>
              <w:autoSpaceDN/>
              <w:spacing w:before="100" w:beforeAutospacing="1" w:after="100" w:afterAutospacing="1"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B52C74">
              <w:rPr>
                <w:rFonts w:eastAsia="Century Schoolbook"/>
                <w:bCs/>
                <w:sz w:val="28"/>
                <w:szCs w:val="28"/>
                <w:lang w:eastAsia="ru-RU"/>
              </w:rPr>
              <w:t>РАССМОТРЕНО:</w:t>
            </w:r>
          </w:p>
          <w:p w:rsidR="00B52C74" w:rsidRPr="00B52C74" w:rsidRDefault="00B52C74" w:rsidP="00B52C74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B52C74">
              <w:rPr>
                <w:rFonts w:eastAsia="Century Schoolbook"/>
                <w:bCs/>
                <w:sz w:val="28"/>
                <w:szCs w:val="28"/>
                <w:lang w:eastAsia="ru-RU"/>
              </w:rPr>
              <w:t>на заседании</w:t>
            </w:r>
            <w:r w:rsidRPr="00B52C74">
              <w:rPr>
                <w:rFonts w:eastAsia="Century Schoolbook"/>
                <w:bCs/>
                <w:color w:val="FF0000"/>
                <w:sz w:val="28"/>
                <w:szCs w:val="28"/>
                <w:lang w:eastAsia="ru-RU"/>
              </w:rPr>
              <w:t xml:space="preserve"> </w:t>
            </w:r>
            <w:r w:rsidRPr="00B52C74">
              <w:rPr>
                <w:rFonts w:eastAsia="Century Schoolbook"/>
                <w:bCs/>
                <w:sz w:val="28"/>
                <w:szCs w:val="28"/>
                <w:lang w:eastAsia="ru-RU"/>
              </w:rPr>
              <w:t>МК</w:t>
            </w:r>
          </w:p>
          <w:p w:rsidR="00B52C74" w:rsidRPr="00B52C74" w:rsidRDefault="00B52C74" w:rsidP="00B52C74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B52C74">
              <w:rPr>
                <w:rFonts w:eastAsia="Century Schoolbook"/>
                <w:bCs/>
                <w:sz w:val="28"/>
                <w:szCs w:val="28"/>
                <w:lang w:eastAsia="ru-RU"/>
              </w:rPr>
              <w:t>общеобразовательных дисциплин</w:t>
            </w:r>
          </w:p>
          <w:p w:rsidR="00B52C74" w:rsidRPr="00B52C74" w:rsidRDefault="00B52C74" w:rsidP="00B52C74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B52C74">
              <w:rPr>
                <w:sz w:val="28"/>
                <w:szCs w:val="28"/>
                <w:lang w:eastAsia="ru-RU"/>
              </w:rPr>
              <w:t xml:space="preserve">_____________  </w:t>
            </w:r>
            <w:r w:rsidRPr="00B52C74">
              <w:rPr>
                <w:i/>
                <w:sz w:val="28"/>
                <w:szCs w:val="28"/>
                <w:lang w:eastAsia="ru-RU"/>
              </w:rPr>
              <w:t>/</w:t>
            </w:r>
            <w:r w:rsidRPr="00B52C74">
              <w:rPr>
                <w:sz w:val="28"/>
                <w:szCs w:val="28"/>
                <w:lang w:eastAsia="ru-RU"/>
              </w:rPr>
              <w:t>М.В. Баструкова</w:t>
            </w:r>
            <w:r w:rsidRPr="00B52C74">
              <w:rPr>
                <w:i/>
                <w:sz w:val="28"/>
                <w:szCs w:val="28"/>
                <w:lang w:eastAsia="ru-RU"/>
              </w:rPr>
              <w:t>/</w:t>
            </w:r>
            <w:r w:rsidRPr="00B52C74">
              <w:rPr>
                <w:sz w:val="28"/>
                <w:szCs w:val="28"/>
                <w:lang w:eastAsia="ru-RU"/>
              </w:rPr>
              <w:br/>
            </w:r>
            <w:r w:rsidRPr="00B52C74">
              <w:rPr>
                <w:rFonts w:eastAsia="Century Schoolbook"/>
                <w:bCs/>
                <w:sz w:val="28"/>
                <w:szCs w:val="28"/>
                <w:lang w:eastAsia="ru-RU"/>
              </w:rPr>
              <w:t>Протокол №___ от «__»____20</w:t>
            </w:r>
            <w:r>
              <w:rPr>
                <w:rFonts w:eastAsia="Century Schoolbook"/>
                <w:bCs/>
                <w:sz w:val="28"/>
                <w:szCs w:val="28"/>
                <w:lang w:eastAsia="ru-RU"/>
              </w:rPr>
              <w:t>20</w:t>
            </w:r>
            <w:r w:rsidRPr="00B52C74">
              <w:rPr>
                <w:rFonts w:eastAsia="Century Schoolbook"/>
                <w:bCs/>
                <w:sz w:val="28"/>
                <w:szCs w:val="28"/>
                <w:lang w:eastAsia="ru-RU"/>
              </w:rPr>
              <w:t>г.</w:t>
            </w:r>
          </w:p>
          <w:p w:rsidR="00B52C74" w:rsidRPr="00B52C74" w:rsidRDefault="00B52C74" w:rsidP="00B52C74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4786" w:type="dxa"/>
          </w:tcPr>
          <w:p w:rsidR="00B52C74" w:rsidRPr="00B52C74" w:rsidRDefault="00B52C74" w:rsidP="00B52C74">
            <w:pPr>
              <w:widowControl/>
              <w:autoSpaceDE/>
              <w:autoSpaceDN/>
              <w:spacing w:before="100" w:beforeAutospacing="1" w:after="100" w:afterAutospacing="1"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B52C74">
              <w:rPr>
                <w:rFonts w:eastAsia="Century Schoolbook"/>
                <w:bCs/>
                <w:sz w:val="28"/>
                <w:szCs w:val="28"/>
                <w:lang w:eastAsia="ru-RU"/>
              </w:rPr>
              <w:t xml:space="preserve">         УТВЕРЖДАЮ:</w:t>
            </w:r>
          </w:p>
          <w:p w:rsidR="00B52C74" w:rsidRPr="00B52C74" w:rsidRDefault="00B52C74" w:rsidP="00B52C74">
            <w:pPr>
              <w:widowControl/>
              <w:tabs>
                <w:tab w:val="left" w:pos="318"/>
                <w:tab w:val="left" w:pos="372"/>
              </w:tabs>
              <w:autoSpaceDE/>
              <w:autoSpaceDN/>
              <w:ind w:right="-338"/>
              <w:jc w:val="center"/>
              <w:rPr>
                <w:sz w:val="28"/>
                <w:szCs w:val="28"/>
                <w:lang w:eastAsia="ru-RU"/>
              </w:rPr>
            </w:pPr>
            <w:r w:rsidRPr="00B52C74">
              <w:rPr>
                <w:sz w:val="28"/>
                <w:szCs w:val="28"/>
                <w:lang w:eastAsia="ru-RU"/>
              </w:rPr>
              <w:t xml:space="preserve">   заместитель директора по УР</w:t>
            </w:r>
          </w:p>
          <w:p w:rsidR="00B52C74" w:rsidRPr="00B52C74" w:rsidRDefault="00B52C74" w:rsidP="00B52C74">
            <w:pPr>
              <w:widowControl/>
              <w:autoSpaceDE/>
              <w:autoSpaceDN/>
              <w:jc w:val="right"/>
              <w:rPr>
                <w:i/>
                <w:sz w:val="28"/>
                <w:szCs w:val="28"/>
                <w:lang w:eastAsia="ru-RU"/>
              </w:rPr>
            </w:pPr>
            <w:r w:rsidRPr="00B52C74">
              <w:rPr>
                <w:sz w:val="28"/>
                <w:szCs w:val="28"/>
                <w:lang w:eastAsia="ru-RU"/>
              </w:rPr>
              <w:t>___________ /Г.В. Кравченко</w:t>
            </w:r>
            <w:r w:rsidRPr="00B52C74">
              <w:rPr>
                <w:i/>
                <w:sz w:val="28"/>
                <w:szCs w:val="28"/>
                <w:lang w:eastAsia="ru-RU"/>
              </w:rPr>
              <w:t xml:space="preserve"> /</w:t>
            </w:r>
          </w:p>
          <w:p w:rsidR="00B52C74" w:rsidRPr="00B52C74" w:rsidRDefault="00B52C74" w:rsidP="00B52C74">
            <w:pPr>
              <w:widowControl/>
              <w:tabs>
                <w:tab w:val="left" w:pos="1169"/>
              </w:tabs>
              <w:autoSpaceDE/>
              <w:autoSpaceDN/>
              <w:jc w:val="right"/>
              <w:rPr>
                <w:sz w:val="28"/>
                <w:szCs w:val="28"/>
                <w:lang w:eastAsia="ru-RU"/>
              </w:rPr>
            </w:pPr>
            <w:r w:rsidRPr="00B52C74">
              <w:rPr>
                <w:sz w:val="28"/>
                <w:szCs w:val="28"/>
                <w:lang w:eastAsia="ru-RU"/>
              </w:rPr>
              <w:t>«___» _______________ 20</w:t>
            </w:r>
            <w:r>
              <w:rPr>
                <w:sz w:val="28"/>
                <w:szCs w:val="28"/>
                <w:lang w:eastAsia="ru-RU"/>
              </w:rPr>
              <w:t>20</w:t>
            </w:r>
            <w:r w:rsidRPr="00B52C74">
              <w:rPr>
                <w:sz w:val="28"/>
                <w:szCs w:val="28"/>
                <w:lang w:eastAsia="ru-RU"/>
              </w:rPr>
              <w:t>г.</w:t>
            </w:r>
          </w:p>
          <w:p w:rsidR="00B52C74" w:rsidRPr="00B52C74" w:rsidRDefault="00B52C74" w:rsidP="00B52C74">
            <w:pPr>
              <w:widowControl/>
              <w:autoSpaceDE/>
              <w:autoSpaceDN/>
              <w:spacing w:before="100" w:beforeAutospacing="1" w:after="100" w:afterAutospacing="1"/>
              <w:jc w:val="center"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</w:p>
        </w:tc>
      </w:tr>
    </w:tbl>
    <w:p w:rsidR="009914D5" w:rsidRDefault="009914D5">
      <w:pPr>
        <w:pStyle w:val="a3"/>
        <w:spacing w:before="11" w:line="192" w:lineRule="auto"/>
        <w:ind w:left="312" w:right="1205"/>
        <w:rPr>
          <w:color w:val="231F20"/>
        </w:rPr>
      </w:pPr>
    </w:p>
    <w:p w:rsidR="009914D5" w:rsidRDefault="009914D5">
      <w:pPr>
        <w:pStyle w:val="a3"/>
        <w:spacing w:before="11" w:line="192" w:lineRule="auto"/>
        <w:ind w:left="312" w:right="1205"/>
        <w:rPr>
          <w:color w:val="231F20"/>
        </w:rPr>
      </w:pPr>
    </w:p>
    <w:p w:rsidR="009914D5" w:rsidRDefault="009914D5">
      <w:pPr>
        <w:pStyle w:val="a3"/>
        <w:spacing w:before="11" w:line="192" w:lineRule="auto"/>
        <w:ind w:left="312" w:right="1205"/>
        <w:rPr>
          <w:color w:val="231F20"/>
        </w:rPr>
      </w:pPr>
    </w:p>
    <w:p w:rsidR="009914D5" w:rsidRDefault="009914D5" w:rsidP="009914D5">
      <w:pPr>
        <w:pStyle w:val="a3"/>
        <w:spacing w:before="11" w:line="192" w:lineRule="auto"/>
        <w:ind w:left="312" w:right="1205"/>
      </w:pPr>
    </w:p>
    <w:p w:rsidR="009914D5" w:rsidRDefault="009914D5" w:rsidP="009914D5">
      <w:pPr>
        <w:pStyle w:val="a3"/>
        <w:spacing w:before="11" w:line="192" w:lineRule="auto"/>
        <w:ind w:left="312" w:right="1205"/>
      </w:pPr>
    </w:p>
    <w:p w:rsidR="009914D5" w:rsidRDefault="009914D5" w:rsidP="009914D5">
      <w:pPr>
        <w:pStyle w:val="a3"/>
        <w:spacing w:before="11" w:line="192" w:lineRule="auto"/>
        <w:ind w:left="312" w:right="1205"/>
      </w:pPr>
    </w:p>
    <w:p w:rsidR="009914D5" w:rsidRDefault="009914D5" w:rsidP="009914D5">
      <w:pPr>
        <w:pStyle w:val="a3"/>
        <w:spacing w:before="11" w:line="192" w:lineRule="auto"/>
        <w:ind w:left="312" w:right="1205"/>
      </w:pPr>
    </w:p>
    <w:p w:rsidR="009914D5" w:rsidRDefault="009914D5" w:rsidP="009914D5">
      <w:pPr>
        <w:pStyle w:val="a3"/>
        <w:spacing w:before="11" w:line="192" w:lineRule="auto"/>
        <w:ind w:left="312" w:right="1205"/>
      </w:pPr>
    </w:p>
    <w:p w:rsidR="009914D5" w:rsidRDefault="009914D5" w:rsidP="009914D5">
      <w:pPr>
        <w:pStyle w:val="a3"/>
        <w:spacing w:before="11" w:line="192" w:lineRule="auto"/>
        <w:ind w:left="312" w:right="1205"/>
      </w:pPr>
    </w:p>
    <w:p w:rsidR="009914D5" w:rsidRDefault="009914D5" w:rsidP="009914D5">
      <w:pPr>
        <w:pStyle w:val="a3"/>
        <w:spacing w:before="11" w:line="192" w:lineRule="auto"/>
        <w:ind w:left="312" w:right="1205"/>
      </w:pPr>
    </w:p>
    <w:p w:rsidR="009914D5" w:rsidRDefault="009914D5" w:rsidP="009914D5">
      <w:pPr>
        <w:pStyle w:val="a3"/>
        <w:spacing w:before="11" w:line="192" w:lineRule="auto"/>
        <w:ind w:left="312" w:right="1205"/>
      </w:pPr>
    </w:p>
    <w:p w:rsidR="009914D5" w:rsidRDefault="009914D5" w:rsidP="009914D5">
      <w:pPr>
        <w:pStyle w:val="a3"/>
        <w:spacing w:before="11" w:line="192" w:lineRule="auto"/>
        <w:ind w:left="312" w:right="1205"/>
      </w:pPr>
    </w:p>
    <w:p w:rsidR="009914D5" w:rsidRPr="00B52C74" w:rsidRDefault="009914D5" w:rsidP="00B52C74">
      <w:pPr>
        <w:pStyle w:val="a3"/>
        <w:spacing w:before="11" w:line="192" w:lineRule="auto"/>
        <w:ind w:left="312" w:right="1205"/>
        <w:jc w:val="center"/>
        <w:rPr>
          <w:b/>
          <w:sz w:val="32"/>
          <w:szCs w:val="32"/>
        </w:rPr>
      </w:pPr>
      <w:r w:rsidRPr="00B52C74">
        <w:rPr>
          <w:b/>
          <w:sz w:val="32"/>
          <w:szCs w:val="32"/>
        </w:rPr>
        <w:t>Рабочая программа учебной дисциплины</w:t>
      </w:r>
    </w:p>
    <w:p w:rsidR="009914D5" w:rsidRDefault="009914D5" w:rsidP="00B52C74">
      <w:pPr>
        <w:pStyle w:val="a3"/>
        <w:spacing w:before="11" w:line="192" w:lineRule="auto"/>
        <w:ind w:left="312" w:right="1205"/>
        <w:jc w:val="center"/>
        <w:rPr>
          <w:b/>
          <w:sz w:val="32"/>
          <w:szCs w:val="32"/>
        </w:rPr>
      </w:pPr>
      <w:r w:rsidRPr="00B52C74">
        <w:rPr>
          <w:b/>
          <w:sz w:val="32"/>
          <w:szCs w:val="32"/>
        </w:rPr>
        <w:t>ОДП.13 «МАТЕМАТИКА»</w:t>
      </w:r>
    </w:p>
    <w:p w:rsidR="00B52C74" w:rsidRPr="00B52C74" w:rsidRDefault="00B52C74" w:rsidP="00B52C74">
      <w:pPr>
        <w:pStyle w:val="a3"/>
        <w:spacing w:before="11" w:line="192" w:lineRule="auto"/>
        <w:ind w:left="312" w:right="1205"/>
        <w:jc w:val="center"/>
        <w:rPr>
          <w:b/>
          <w:sz w:val="32"/>
          <w:szCs w:val="32"/>
        </w:rPr>
      </w:pPr>
    </w:p>
    <w:p w:rsidR="009914D5" w:rsidRPr="00B52C74" w:rsidRDefault="009914D5" w:rsidP="00B52C74">
      <w:pPr>
        <w:pStyle w:val="a3"/>
        <w:spacing w:before="11" w:line="192" w:lineRule="auto"/>
        <w:ind w:left="312" w:right="1205"/>
        <w:jc w:val="center"/>
        <w:rPr>
          <w:b/>
          <w:sz w:val="32"/>
          <w:szCs w:val="32"/>
        </w:rPr>
      </w:pPr>
      <w:r w:rsidRPr="00B52C74">
        <w:rPr>
          <w:b/>
          <w:sz w:val="32"/>
          <w:szCs w:val="32"/>
        </w:rPr>
        <w:t>по специальности СПО</w:t>
      </w:r>
    </w:p>
    <w:p w:rsidR="009914D5" w:rsidRPr="00B52C74" w:rsidRDefault="009914D5" w:rsidP="00B52C74">
      <w:pPr>
        <w:pStyle w:val="a3"/>
        <w:spacing w:before="11" w:line="192" w:lineRule="auto"/>
        <w:ind w:left="312" w:right="1205"/>
        <w:jc w:val="center"/>
        <w:rPr>
          <w:b/>
          <w:sz w:val="32"/>
          <w:szCs w:val="32"/>
        </w:rPr>
      </w:pPr>
    </w:p>
    <w:p w:rsidR="009914D5" w:rsidRPr="00B52C74" w:rsidRDefault="009914D5" w:rsidP="00B52C74">
      <w:pPr>
        <w:pStyle w:val="a3"/>
        <w:spacing w:before="11" w:line="192" w:lineRule="auto"/>
        <w:ind w:left="312" w:right="1205"/>
        <w:jc w:val="center"/>
        <w:rPr>
          <w:b/>
          <w:sz w:val="32"/>
          <w:szCs w:val="32"/>
        </w:rPr>
      </w:pPr>
      <w:r w:rsidRPr="00B52C74">
        <w:rPr>
          <w:b/>
          <w:sz w:val="32"/>
          <w:szCs w:val="32"/>
        </w:rPr>
        <w:t>35.02.07 Механизация сельского хозяйства</w:t>
      </w:r>
    </w:p>
    <w:p w:rsidR="009914D5" w:rsidRPr="00B52C74" w:rsidRDefault="009914D5" w:rsidP="00B52C74">
      <w:pPr>
        <w:pStyle w:val="a3"/>
        <w:spacing w:before="11" w:line="192" w:lineRule="auto"/>
        <w:ind w:left="312" w:right="1205"/>
        <w:jc w:val="center"/>
        <w:rPr>
          <w:b/>
          <w:sz w:val="32"/>
          <w:szCs w:val="32"/>
        </w:rPr>
      </w:pPr>
    </w:p>
    <w:p w:rsidR="009914D5" w:rsidRDefault="009914D5" w:rsidP="009914D5">
      <w:pPr>
        <w:pStyle w:val="a3"/>
        <w:spacing w:before="11" w:line="192" w:lineRule="auto"/>
        <w:ind w:left="312" w:right="1205"/>
      </w:pPr>
    </w:p>
    <w:p w:rsidR="009914D5" w:rsidRDefault="009914D5" w:rsidP="009914D5">
      <w:pPr>
        <w:pStyle w:val="a3"/>
        <w:spacing w:before="11" w:line="192" w:lineRule="auto"/>
        <w:ind w:left="312" w:right="1205"/>
      </w:pPr>
    </w:p>
    <w:p w:rsidR="009914D5" w:rsidRDefault="009914D5" w:rsidP="009914D5">
      <w:pPr>
        <w:pStyle w:val="a3"/>
        <w:spacing w:before="11" w:line="192" w:lineRule="auto"/>
        <w:ind w:left="312" w:right="1205"/>
      </w:pPr>
    </w:p>
    <w:p w:rsidR="009914D5" w:rsidRDefault="009914D5" w:rsidP="009914D5">
      <w:pPr>
        <w:pStyle w:val="a3"/>
        <w:spacing w:before="11" w:line="192" w:lineRule="auto"/>
        <w:ind w:left="312" w:right="1205"/>
      </w:pPr>
    </w:p>
    <w:p w:rsidR="009914D5" w:rsidRDefault="009914D5" w:rsidP="009914D5">
      <w:pPr>
        <w:pStyle w:val="a3"/>
        <w:spacing w:before="11" w:line="192" w:lineRule="auto"/>
        <w:ind w:left="312" w:right="1205"/>
      </w:pPr>
    </w:p>
    <w:p w:rsidR="009914D5" w:rsidRDefault="009914D5" w:rsidP="009914D5">
      <w:pPr>
        <w:pStyle w:val="a3"/>
        <w:spacing w:before="11" w:line="192" w:lineRule="auto"/>
        <w:ind w:left="312" w:right="1205"/>
      </w:pPr>
    </w:p>
    <w:p w:rsidR="009914D5" w:rsidRDefault="009914D5" w:rsidP="009914D5">
      <w:pPr>
        <w:pStyle w:val="a3"/>
        <w:spacing w:before="11" w:line="192" w:lineRule="auto"/>
        <w:ind w:left="312" w:right="1205"/>
      </w:pPr>
    </w:p>
    <w:p w:rsidR="009914D5" w:rsidRDefault="009914D5" w:rsidP="009914D5">
      <w:pPr>
        <w:pStyle w:val="a3"/>
        <w:spacing w:before="11" w:line="192" w:lineRule="auto"/>
        <w:ind w:left="312" w:right="1205"/>
      </w:pPr>
    </w:p>
    <w:p w:rsidR="009914D5" w:rsidRDefault="009914D5" w:rsidP="009914D5">
      <w:pPr>
        <w:pStyle w:val="a3"/>
        <w:spacing w:before="11" w:line="192" w:lineRule="auto"/>
        <w:ind w:left="312" w:right="1205"/>
      </w:pPr>
    </w:p>
    <w:p w:rsidR="009914D5" w:rsidRDefault="009914D5" w:rsidP="009914D5">
      <w:pPr>
        <w:pStyle w:val="a3"/>
        <w:spacing w:before="11" w:line="192" w:lineRule="auto"/>
        <w:ind w:left="312" w:right="1205"/>
      </w:pPr>
    </w:p>
    <w:p w:rsidR="009914D5" w:rsidRDefault="009914D5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B52C74">
      <w:pPr>
        <w:pStyle w:val="a3"/>
        <w:spacing w:before="11" w:line="192" w:lineRule="auto"/>
        <w:ind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9914D5" w:rsidRDefault="009914D5" w:rsidP="009914D5">
      <w:pPr>
        <w:pStyle w:val="a3"/>
        <w:spacing w:before="11" w:line="192" w:lineRule="auto"/>
        <w:ind w:left="312" w:right="1205"/>
      </w:pPr>
    </w:p>
    <w:p w:rsidR="00B52C74" w:rsidRPr="00B52C74" w:rsidRDefault="009914D5" w:rsidP="00B52C74">
      <w:pPr>
        <w:pStyle w:val="a3"/>
        <w:spacing w:before="11" w:line="192" w:lineRule="auto"/>
        <w:ind w:left="312" w:right="1205"/>
        <w:jc w:val="center"/>
        <w:rPr>
          <w:sz w:val="28"/>
          <w:szCs w:val="28"/>
        </w:rPr>
      </w:pPr>
      <w:r w:rsidRPr="00B52C74">
        <w:rPr>
          <w:sz w:val="28"/>
          <w:szCs w:val="28"/>
        </w:rPr>
        <w:t>г. Стародуб, 202</w:t>
      </w:r>
      <w:r w:rsidR="00B52C74">
        <w:rPr>
          <w:sz w:val="28"/>
          <w:szCs w:val="28"/>
        </w:rPr>
        <w:t>0</w:t>
      </w:r>
    </w:p>
    <w:p w:rsidR="00B52C74" w:rsidRDefault="00B52C74" w:rsidP="00B52C74">
      <w:pPr>
        <w:pStyle w:val="a3"/>
        <w:spacing w:before="11" w:line="192" w:lineRule="auto"/>
        <w:ind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9914D5" w:rsidRDefault="009914D5" w:rsidP="009914D5">
      <w:pPr>
        <w:pStyle w:val="a3"/>
        <w:spacing w:before="11" w:line="192" w:lineRule="auto"/>
        <w:ind w:left="312" w:right="1205"/>
      </w:pPr>
      <w:r>
        <w:t xml:space="preserve"> </w:t>
      </w:r>
    </w:p>
    <w:p w:rsidR="009914D5" w:rsidRDefault="009914D5" w:rsidP="00B52C74">
      <w:pPr>
        <w:pStyle w:val="a3"/>
        <w:spacing w:before="11" w:line="192" w:lineRule="auto"/>
        <w:ind w:left="312" w:right="536"/>
        <w:jc w:val="both"/>
      </w:pPr>
      <w:r>
        <w:t>Рабочая программа общеобразовательной учебной дисциплины</w:t>
      </w:r>
      <w:r w:rsidR="00B52C74">
        <w:t xml:space="preserve"> </w:t>
      </w:r>
      <w:r>
        <w:t>«Математика» разработана на основе</w:t>
      </w:r>
      <w:r w:rsidR="00B52C74">
        <w:t xml:space="preserve"> </w:t>
      </w:r>
      <w:r>
        <w:t>Федерального государственного образовательного стандарта среднего (полного) общего образования (утвержденного Приказом Министерства образования и науки Российской Федерации от 17 мая 2012г. № 413 «Об утверждении федерального государственного образовательного стандарта среднего общего образования») с изменениями и дополнениями от 29 июня 2017г.</w:t>
      </w:r>
      <w:r w:rsidR="00B52C74">
        <w:t xml:space="preserve">, </w:t>
      </w:r>
      <w:r>
        <w:t>примерной программы общеобразовательной учебной дисциплины</w:t>
      </w:r>
      <w:r w:rsidR="00B52C74">
        <w:t xml:space="preserve"> </w:t>
      </w:r>
      <w:r>
        <w:t>«Математика»» для профессиональных образовательных организаций, рекомендованной ФГАУ «ФИРО» (протокол № 3 от 21. 07. 2015г.</w:t>
      </w:r>
      <w:r w:rsidR="00B52C74">
        <w:t xml:space="preserve"> </w:t>
      </w:r>
      <w:r>
        <w:t>Регистрационный номер рецензии 373 от 23 июля 2015г.).</w:t>
      </w:r>
    </w:p>
    <w:p w:rsidR="009914D5" w:rsidRDefault="009914D5" w:rsidP="009914D5">
      <w:pPr>
        <w:pStyle w:val="a3"/>
        <w:spacing w:before="11" w:line="192" w:lineRule="auto"/>
        <w:ind w:left="312" w:right="1205"/>
      </w:pPr>
    </w:p>
    <w:p w:rsidR="009914D5" w:rsidRDefault="009914D5" w:rsidP="009914D5">
      <w:pPr>
        <w:pStyle w:val="a3"/>
        <w:spacing w:before="11" w:line="192" w:lineRule="auto"/>
        <w:ind w:left="312" w:right="1205"/>
      </w:pPr>
    </w:p>
    <w:p w:rsidR="009914D5" w:rsidRDefault="009914D5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B52C74">
      <w:pPr>
        <w:autoSpaceDE/>
        <w:autoSpaceDN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 xml:space="preserve">     </w:t>
      </w:r>
      <w:r w:rsidRPr="00B52C74">
        <w:rPr>
          <w:rFonts w:eastAsia="Calibri"/>
          <w:sz w:val="24"/>
          <w:szCs w:val="24"/>
        </w:rPr>
        <w:t>Организация - разработчик: ГБПОУ «Брянский аграрный техникум имени Героя России</w:t>
      </w:r>
      <w:r>
        <w:rPr>
          <w:rFonts w:eastAsia="Calibri"/>
          <w:sz w:val="24"/>
          <w:szCs w:val="24"/>
        </w:rPr>
        <w:t xml:space="preserve">          </w:t>
      </w:r>
      <w:r w:rsidRPr="00B52C74">
        <w:rPr>
          <w:rFonts w:eastAsia="Calibri"/>
          <w:sz w:val="24"/>
          <w:szCs w:val="24"/>
        </w:rPr>
        <w:t xml:space="preserve"> </w:t>
      </w:r>
      <w:r>
        <w:rPr>
          <w:rFonts w:eastAsia="Calibri"/>
          <w:sz w:val="24"/>
          <w:szCs w:val="24"/>
        </w:rPr>
        <w:t xml:space="preserve">    </w:t>
      </w:r>
    </w:p>
    <w:p w:rsidR="00B52C74" w:rsidRPr="00B52C74" w:rsidRDefault="00B52C74" w:rsidP="00B52C74">
      <w:pPr>
        <w:autoSpaceDE/>
        <w:autoSpaceDN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 xml:space="preserve">     </w:t>
      </w:r>
      <w:r w:rsidRPr="00B52C74">
        <w:rPr>
          <w:rFonts w:eastAsia="Calibri"/>
          <w:sz w:val="24"/>
          <w:szCs w:val="24"/>
        </w:rPr>
        <w:t>А. С. Зайцева»</w:t>
      </w:r>
      <w:r>
        <w:rPr>
          <w:rFonts w:eastAsia="Calibri"/>
          <w:sz w:val="24"/>
          <w:szCs w:val="24"/>
        </w:rPr>
        <w:t>.</w:t>
      </w:r>
    </w:p>
    <w:p w:rsidR="00B52C74" w:rsidRPr="00B52C74" w:rsidRDefault="00B52C74" w:rsidP="00B52C74">
      <w:pPr>
        <w:autoSpaceDE/>
        <w:autoSpaceDN/>
        <w:jc w:val="both"/>
        <w:rPr>
          <w:rFonts w:eastAsia="Calibri"/>
          <w:sz w:val="24"/>
          <w:szCs w:val="24"/>
        </w:rPr>
      </w:pPr>
    </w:p>
    <w:p w:rsidR="00B52C74" w:rsidRDefault="00B52C74" w:rsidP="00B52C74">
      <w:pPr>
        <w:pStyle w:val="a3"/>
        <w:spacing w:before="11" w:line="192" w:lineRule="auto"/>
        <w:ind w:left="312" w:right="1205"/>
        <w:jc w:val="both"/>
      </w:pPr>
      <w:r w:rsidRPr="00B52C74">
        <w:rPr>
          <w:rFonts w:eastAsia="Calibri"/>
        </w:rPr>
        <w:t xml:space="preserve">Разработчик: </w:t>
      </w:r>
      <w:r>
        <w:rPr>
          <w:rFonts w:eastAsia="Calibri"/>
        </w:rPr>
        <w:t>Баструкова М.А.</w:t>
      </w:r>
      <w:r w:rsidRPr="00B52C74">
        <w:rPr>
          <w:rFonts w:eastAsia="Calibri"/>
        </w:rPr>
        <w:t>, преподаватель</w:t>
      </w:r>
      <w:r>
        <w:rPr>
          <w:rFonts w:eastAsia="Calibri"/>
        </w:rPr>
        <w:t xml:space="preserve"> математики высшей квалификационной категории.</w:t>
      </w: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9914D5" w:rsidRDefault="009914D5" w:rsidP="00B52C74">
      <w:pPr>
        <w:pStyle w:val="a3"/>
        <w:spacing w:before="11" w:line="192" w:lineRule="auto"/>
        <w:ind w:left="312" w:right="1205"/>
        <w:jc w:val="center"/>
        <w:rPr>
          <w:b/>
          <w:sz w:val="28"/>
          <w:szCs w:val="28"/>
        </w:rPr>
      </w:pPr>
      <w:r w:rsidRPr="00B52C74">
        <w:rPr>
          <w:b/>
          <w:sz w:val="28"/>
          <w:szCs w:val="28"/>
        </w:rPr>
        <w:t>Содержание</w:t>
      </w:r>
    </w:p>
    <w:p w:rsidR="00B52C74" w:rsidRPr="00B52C74" w:rsidRDefault="00B52C74" w:rsidP="00B52C74">
      <w:pPr>
        <w:pStyle w:val="a3"/>
        <w:spacing w:before="11" w:line="192" w:lineRule="auto"/>
        <w:ind w:left="312" w:right="1205"/>
        <w:jc w:val="center"/>
        <w:rPr>
          <w:b/>
          <w:sz w:val="28"/>
          <w:szCs w:val="28"/>
        </w:rPr>
      </w:pPr>
    </w:p>
    <w:p w:rsidR="009914D5" w:rsidRPr="00B52C74" w:rsidRDefault="009914D5" w:rsidP="00B52C74">
      <w:pPr>
        <w:pStyle w:val="a3"/>
        <w:tabs>
          <w:tab w:val="left" w:pos="8647"/>
        </w:tabs>
        <w:spacing w:before="11" w:line="360" w:lineRule="auto"/>
        <w:ind w:left="312" w:right="536"/>
        <w:rPr>
          <w:sz w:val="28"/>
          <w:szCs w:val="28"/>
        </w:rPr>
      </w:pPr>
      <w:r w:rsidRPr="00B52C74">
        <w:rPr>
          <w:sz w:val="28"/>
          <w:szCs w:val="28"/>
        </w:rPr>
        <w:t>Пояснительная записка</w:t>
      </w:r>
      <w:r w:rsidR="00B52C74">
        <w:rPr>
          <w:sz w:val="28"/>
          <w:szCs w:val="28"/>
        </w:rPr>
        <w:t xml:space="preserve">                                                                               3 </w:t>
      </w:r>
      <w:r w:rsidRPr="00B52C74">
        <w:rPr>
          <w:sz w:val="28"/>
          <w:szCs w:val="28"/>
        </w:rPr>
        <w:t>Общая характеристика учебной дисциплины «Математика»</w:t>
      </w:r>
      <w:r w:rsidRPr="00B52C74">
        <w:rPr>
          <w:sz w:val="28"/>
          <w:szCs w:val="28"/>
        </w:rPr>
        <w:tab/>
        <w:t>4</w:t>
      </w:r>
    </w:p>
    <w:p w:rsidR="009914D5" w:rsidRPr="00B52C74" w:rsidRDefault="009914D5" w:rsidP="00B52C74">
      <w:pPr>
        <w:pStyle w:val="a3"/>
        <w:tabs>
          <w:tab w:val="left" w:pos="8647"/>
        </w:tabs>
        <w:spacing w:before="11" w:line="360" w:lineRule="auto"/>
        <w:ind w:left="312" w:right="536"/>
        <w:rPr>
          <w:sz w:val="28"/>
          <w:szCs w:val="28"/>
        </w:rPr>
      </w:pPr>
      <w:r w:rsidRPr="00B52C74">
        <w:rPr>
          <w:sz w:val="28"/>
          <w:szCs w:val="28"/>
        </w:rPr>
        <w:t>Место учебной дисциплины в учебном плане</w:t>
      </w:r>
      <w:r w:rsidR="00B52C74">
        <w:rPr>
          <w:sz w:val="28"/>
          <w:szCs w:val="28"/>
        </w:rPr>
        <w:t xml:space="preserve">                      </w:t>
      </w:r>
      <w:r w:rsidRPr="00B52C74">
        <w:rPr>
          <w:sz w:val="28"/>
          <w:szCs w:val="28"/>
        </w:rPr>
        <w:tab/>
        <w:t>6</w:t>
      </w:r>
    </w:p>
    <w:p w:rsidR="009914D5" w:rsidRPr="00B52C74" w:rsidRDefault="009914D5" w:rsidP="00B52C74">
      <w:pPr>
        <w:pStyle w:val="a3"/>
        <w:tabs>
          <w:tab w:val="left" w:pos="8647"/>
        </w:tabs>
        <w:spacing w:before="11" w:line="360" w:lineRule="auto"/>
        <w:ind w:left="312" w:right="536"/>
        <w:rPr>
          <w:sz w:val="28"/>
          <w:szCs w:val="28"/>
        </w:rPr>
      </w:pPr>
      <w:r w:rsidRPr="00B52C74">
        <w:rPr>
          <w:sz w:val="28"/>
          <w:szCs w:val="28"/>
        </w:rPr>
        <w:t>Результаты освоения учебной дисциплины</w:t>
      </w:r>
      <w:r w:rsidR="00B52C74">
        <w:rPr>
          <w:sz w:val="28"/>
          <w:szCs w:val="28"/>
        </w:rPr>
        <w:t xml:space="preserve">                              </w:t>
      </w:r>
      <w:r w:rsidRPr="00B52C74">
        <w:rPr>
          <w:sz w:val="28"/>
          <w:szCs w:val="28"/>
        </w:rPr>
        <w:tab/>
        <w:t>7</w:t>
      </w:r>
    </w:p>
    <w:p w:rsidR="009914D5" w:rsidRPr="00B52C74" w:rsidRDefault="009914D5" w:rsidP="00B52C74">
      <w:pPr>
        <w:pStyle w:val="a3"/>
        <w:tabs>
          <w:tab w:val="left" w:pos="8647"/>
        </w:tabs>
        <w:spacing w:before="11" w:line="360" w:lineRule="auto"/>
        <w:ind w:left="312" w:right="536"/>
        <w:rPr>
          <w:sz w:val="28"/>
          <w:szCs w:val="28"/>
        </w:rPr>
      </w:pPr>
      <w:r w:rsidRPr="00B52C74">
        <w:rPr>
          <w:sz w:val="28"/>
          <w:szCs w:val="28"/>
        </w:rPr>
        <w:t>Содержание учебной дисциплины</w:t>
      </w:r>
      <w:r w:rsidRPr="00B52C74">
        <w:rPr>
          <w:sz w:val="28"/>
          <w:szCs w:val="28"/>
        </w:rPr>
        <w:tab/>
      </w:r>
      <w:r w:rsidR="00B52C74">
        <w:rPr>
          <w:sz w:val="28"/>
          <w:szCs w:val="28"/>
        </w:rPr>
        <w:t xml:space="preserve">9                                         </w:t>
      </w:r>
    </w:p>
    <w:p w:rsidR="009914D5" w:rsidRPr="00B52C74" w:rsidRDefault="009914D5" w:rsidP="00B52C74">
      <w:pPr>
        <w:pStyle w:val="a3"/>
        <w:tabs>
          <w:tab w:val="left" w:pos="8647"/>
        </w:tabs>
        <w:spacing w:before="11" w:line="360" w:lineRule="auto"/>
        <w:ind w:left="312" w:right="536"/>
        <w:rPr>
          <w:sz w:val="28"/>
          <w:szCs w:val="28"/>
        </w:rPr>
      </w:pPr>
      <w:r w:rsidRPr="00B52C74">
        <w:rPr>
          <w:sz w:val="28"/>
          <w:szCs w:val="28"/>
        </w:rPr>
        <w:t>Тематическое планирование</w:t>
      </w:r>
      <w:r w:rsidRPr="00B52C74">
        <w:rPr>
          <w:sz w:val="28"/>
          <w:szCs w:val="28"/>
        </w:rPr>
        <w:tab/>
      </w:r>
      <w:r w:rsidR="00B52C74">
        <w:rPr>
          <w:sz w:val="28"/>
          <w:szCs w:val="28"/>
        </w:rPr>
        <w:t xml:space="preserve">15                                                   </w:t>
      </w:r>
    </w:p>
    <w:p w:rsidR="009914D5" w:rsidRPr="00B52C74" w:rsidRDefault="009914D5" w:rsidP="00B52C74">
      <w:pPr>
        <w:pStyle w:val="a3"/>
        <w:tabs>
          <w:tab w:val="left" w:pos="8647"/>
        </w:tabs>
        <w:spacing w:before="11" w:line="360" w:lineRule="auto"/>
        <w:ind w:left="312" w:right="536"/>
        <w:rPr>
          <w:sz w:val="28"/>
          <w:szCs w:val="28"/>
        </w:rPr>
      </w:pPr>
      <w:r w:rsidRPr="00B52C74">
        <w:rPr>
          <w:sz w:val="28"/>
          <w:szCs w:val="28"/>
        </w:rPr>
        <w:t>Характеристика основных видов учебной деятельности студентов</w:t>
      </w:r>
      <w:r w:rsidRPr="00B52C74">
        <w:rPr>
          <w:sz w:val="28"/>
          <w:szCs w:val="28"/>
        </w:rPr>
        <w:tab/>
        <w:t>16</w:t>
      </w:r>
    </w:p>
    <w:p w:rsidR="009914D5" w:rsidRPr="00B52C74" w:rsidRDefault="009914D5" w:rsidP="00B52C74">
      <w:pPr>
        <w:pStyle w:val="a3"/>
        <w:tabs>
          <w:tab w:val="left" w:pos="8647"/>
        </w:tabs>
        <w:spacing w:before="11" w:line="360" w:lineRule="auto"/>
        <w:ind w:left="312" w:right="536"/>
        <w:rPr>
          <w:sz w:val="28"/>
          <w:szCs w:val="28"/>
        </w:rPr>
      </w:pPr>
      <w:r w:rsidRPr="00B52C74">
        <w:rPr>
          <w:sz w:val="28"/>
          <w:szCs w:val="28"/>
        </w:rPr>
        <w:t>Темы индивидуальных проектов</w:t>
      </w:r>
      <w:r w:rsidRPr="00B52C74">
        <w:rPr>
          <w:sz w:val="28"/>
          <w:szCs w:val="28"/>
        </w:rPr>
        <w:tab/>
        <w:t>22</w:t>
      </w:r>
    </w:p>
    <w:p w:rsidR="009914D5" w:rsidRPr="00B52C74" w:rsidRDefault="009914D5" w:rsidP="00B52C74">
      <w:pPr>
        <w:pStyle w:val="a3"/>
        <w:tabs>
          <w:tab w:val="left" w:pos="8647"/>
        </w:tabs>
        <w:spacing w:before="11" w:line="360" w:lineRule="auto"/>
        <w:ind w:left="312" w:right="536"/>
        <w:rPr>
          <w:sz w:val="28"/>
          <w:szCs w:val="28"/>
        </w:rPr>
      </w:pPr>
      <w:r w:rsidRPr="00B52C74">
        <w:rPr>
          <w:sz w:val="28"/>
          <w:szCs w:val="28"/>
        </w:rPr>
        <w:t>Учебно-методическое и материально-техническое обеспечение программы учебной дисциплины «Математика»</w:t>
      </w:r>
      <w:r w:rsidRPr="00B52C74">
        <w:rPr>
          <w:sz w:val="28"/>
          <w:szCs w:val="28"/>
        </w:rPr>
        <w:tab/>
        <w:t>25</w:t>
      </w:r>
    </w:p>
    <w:p w:rsidR="009914D5" w:rsidRPr="00B52C74" w:rsidRDefault="009914D5" w:rsidP="00B52C74">
      <w:pPr>
        <w:pStyle w:val="a3"/>
        <w:tabs>
          <w:tab w:val="left" w:pos="8647"/>
        </w:tabs>
        <w:spacing w:before="11" w:line="360" w:lineRule="auto"/>
        <w:ind w:left="312" w:right="536"/>
        <w:rPr>
          <w:sz w:val="28"/>
          <w:szCs w:val="28"/>
        </w:rPr>
      </w:pPr>
      <w:r w:rsidRPr="00B52C74">
        <w:rPr>
          <w:sz w:val="28"/>
          <w:szCs w:val="28"/>
        </w:rPr>
        <w:t>Литература</w:t>
      </w:r>
      <w:r w:rsidRPr="00B52C74">
        <w:rPr>
          <w:sz w:val="28"/>
          <w:szCs w:val="28"/>
        </w:rPr>
        <w:tab/>
        <w:t>26</w:t>
      </w:r>
    </w:p>
    <w:p w:rsidR="009914D5" w:rsidRPr="00B52C74" w:rsidRDefault="009914D5" w:rsidP="00B52C74">
      <w:pPr>
        <w:pStyle w:val="a3"/>
        <w:spacing w:before="11" w:line="360" w:lineRule="auto"/>
        <w:ind w:left="312" w:right="1205"/>
        <w:rPr>
          <w:sz w:val="28"/>
          <w:szCs w:val="28"/>
        </w:rPr>
      </w:pPr>
    </w:p>
    <w:p w:rsidR="009914D5" w:rsidRDefault="009914D5" w:rsidP="00B52C74">
      <w:pPr>
        <w:pStyle w:val="a3"/>
        <w:spacing w:before="11" w:line="360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 xml:space="preserve"> </w:t>
      </w:r>
    </w:p>
    <w:p w:rsidR="00B52C74" w:rsidRDefault="00B52C74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B52C74" w:rsidRDefault="00B52C74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B52C74" w:rsidRDefault="00B52C74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B52C74" w:rsidRDefault="00B52C74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B52C74" w:rsidRDefault="00B52C74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B52C74" w:rsidRDefault="00B52C74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B52C74" w:rsidRDefault="00B52C74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B52C74" w:rsidRDefault="00B52C74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B52C74" w:rsidRDefault="00B52C74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B52C74" w:rsidRDefault="00B52C74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B52C74" w:rsidRDefault="00B52C74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B52C74" w:rsidRDefault="00B52C74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B52C74" w:rsidRDefault="00B52C74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B52C74" w:rsidRDefault="00B52C74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B52C74" w:rsidRDefault="00B52C74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B52C74" w:rsidRDefault="00B52C74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B52C74" w:rsidRDefault="00B52C74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B52C74" w:rsidRDefault="00B52C74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B52C74" w:rsidRDefault="00B52C74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B52C74" w:rsidRDefault="00B52C74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B52C74" w:rsidRDefault="00B52C74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B52C74" w:rsidRDefault="00B52C74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B52C74" w:rsidRDefault="00B52C74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B52C74" w:rsidRDefault="00B52C74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B52C74" w:rsidRDefault="00B52C74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B52C74" w:rsidRDefault="00B52C74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B52C74" w:rsidRDefault="00B52C74" w:rsidP="009F2DE7">
      <w:pPr>
        <w:pStyle w:val="a3"/>
        <w:spacing w:before="11" w:line="192" w:lineRule="auto"/>
        <w:ind w:right="1205"/>
        <w:rPr>
          <w:sz w:val="28"/>
          <w:szCs w:val="28"/>
        </w:rPr>
      </w:pPr>
    </w:p>
    <w:p w:rsidR="00B52C74" w:rsidRDefault="00B52C74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B52C74" w:rsidRPr="00B52C74" w:rsidRDefault="00B52C74" w:rsidP="009F2DE7">
      <w:pPr>
        <w:pStyle w:val="a3"/>
        <w:spacing w:before="11" w:line="192" w:lineRule="auto"/>
        <w:ind w:right="1205"/>
        <w:rPr>
          <w:sz w:val="28"/>
          <w:szCs w:val="28"/>
        </w:rPr>
      </w:pPr>
    </w:p>
    <w:p w:rsidR="009914D5" w:rsidRDefault="009914D5" w:rsidP="009F2DE7">
      <w:pPr>
        <w:pStyle w:val="a3"/>
        <w:spacing w:before="11" w:line="192" w:lineRule="auto"/>
        <w:ind w:left="312" w:right="1205"/>
        <w:jc w:val="center"/>
        <w:rPr>
          <w:b/>
          <w:sz w:val="28"/>
          <w:szCs w:val="28"/>
        </w:rPr>
      </w:pPr>
      <w:r w:rsidRPr="009F2DE7">
        <w:rPr>
          <w:b/>
          <w:sz w:val="28"/>
          <w:szCs w:val="28"/>
        </w:rPr>
        <w:t>Пояснительная записка</w:t>
      </w:r>
    </w:p>
    <w:p w:rsidR="009F2DE7" w:rsidRPr="009F2DE7" w:rsidRDefault="009F2DE7" w:rsidP="009F2DE7">
      <w:pPr>
        <w:pStyle w:val="a3"/>
        <w:spacing w:before="11" w:line="192" w:lineRule="auto"/>
        <w:ind w:left="312" w:right="1205"/>
        <w:jc w:val="center"/>
        <w:rPr>
          <w:b/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Программа общеобразовательной учебной дисциплина «Математика» предназначена для изучения математики в профессиональных образовательных организациях СПО, реализующих образовательную программу среднего общего образования в пределах освоения основной профессиональной образовательной программы СПО (ОПОП СПО)на базе основного общего образования при подготовке специалистов среднего звена.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Программа разработана на основе требований ФГОС среднего общего образования,</w:t>
      </w:r>
      <w:r w:rsidRPr="00B52C74">
        <w:rPr>
          <w:sz w:val="28"/>
          <w:szCs w:val="28"/>
        </w:rPr>
        <w:tab/>
        <w:t>предъявляемых</w:t>
      </w:r>
      <w:r w:rsidRPr="00B52C74">
        <w:rPr>
          <w:sz w:val="28"/>
          <w:szCs w:val="28"/>
        </w:rPr>
        <w:tab/>
        <w:t>к</w:t>
      </w:r>
      <w:r w:rsidRPr="00B52C74">
        <w:rPr>
          <w:sz w:val="28"/>
          <w:szCs w:val="28"/>
        </w:rPr>
        <w:tab/>
        <w:t>структуре,</w:t>
      </w:r>
      <w:r w:rsidRPr="00B52C74">
        <w:rPr>
          <w:sz w:val="28"/>
          <w:szCs w:val="28"/>
        </w:rPr>
        <w:tab/>
        <w:t>содержанию</w:t>
      </w:r>
      <w:r w:rsidRPr="00B52C74">
        <w:rPr>
          <w:sz w:val="28"/>
          <w:szCs w:val="28"/>
        </w:rPr>
        <w:tab/>
      </w:r>
      <w:r w:rsidRPr="00B52C74">
        <w:rPr>
          <w:sz w:val="28"/>
          <w:szCs w:val="28"/>
        </w:rPr>
        <w:tab/>
        <w:t>и</w:t>
      </w:r>
      <w:r w:rsidRPr="00B52C74">
        <w:rPr>
          <w:sz w:val="28"/>
          <w:szCs w:val="28"/>
        </w:rPr>
        <w:tab/>
        <w:t>результатам освоения</w:t>
      </w:r>
      <w:r w:rsidRPr="00B52C74">
        <w:rPr>
          <w:sz w:val="28"/>
          <w:szCs w:val="28"/>
        </w:rPr>
        <w:tab/>
      </w:r>
      <w:r w:rsidRPr="00B52C74">
        <w:rPr>
          <w:sz w:val="28"/>
          <w:szCs w:val="28"/>
        </w:rPr>
        <w:tab/>
        <w:t>учебной</w:t>
      </w:r>
      <w:r w:rsidRPr="00B52C74">
        <w:rPr>
          <w:sz w:val="28"/>
          <w:szCs w:val="28"/>
        </w:rPr>
        <w:tab/>
        <w:t>дисциплины</w:t>
      </w:r>
      <w:r w:rsidRPr="00B52C74">
        <w:rPr>
          <w:sz w:val="28"/>
          <w:szCs w:val="28"/>
        </w:rPr>
        <w:tab/>
        <w:t>«Математика»,</w:t>
      </w:r>
      <w:r w:rsidRPr="00B52C74">
        <w:rPr>
          <w:sz w:val="28"/>
          <w:szCs w:val="28"/>
        </w:rPr>
        <w:tab/>
      </w:r>
      <w:r w:rsidRPr="00B52C74">
        <w:rPr>
          <w:sz w:val="28"/>
          <w:szCs w:val="28"/>
        </w:rPr>
        <w:tab/>
        <w:t>в</w:t>
      </w:r>
      <w:r w:rsidRPr="00B52C74">
        <w:rPr>
          <w:sz w:val="28"/>
          <w:szCs w:val="28"/>
        </w:rPr>
        <w:tab/>
      </w:r>
      <w:r w:rsidRPr="00B52C74">
        <w:rPr>
          <w:sz w:val="28"/>
          <w:szCs w:val="28"/>
        </w:rPr>
        <w:tab/>
        <w:t>соответствии</w:t>
      </w:r>
      <w:r w:rsidRPr="00B52C74">
        <w:rPr>
          <w:sz w:val="28"/>
          <w:szCs w:val="28"/>
        </w:rPr>
        <w:tab/>
        <w:t>с Рекомендациями по организации получения среднего общего образования в пределах освоения образовательных программ среднего профессионального образования на базе  основного общего образования с учетом требований федеральных государственных образовательных стандартов и получаемой профессии или специальности среднего профессионального образования (письмо</w:t>
      </w:r>
      <w:r w:rsidRPr="00B52C74">
        <w:rPr>
          <w:sz w:val="28"/>
          <w:szCs w:val="28"/>
        </w:rPr>
        <w:tab/>
        <w:t>департамента</w:t>
      </w:r>
      <w:r w:rsidRPr="00B52C74">
        <w:rPr>
          <w:sz w:val="28"/>
          <w:szCs w:val="28"/>
        </w:rPr>
        <w:tab/>
        <w:t>государственной</w:t>
      </w:r>
      <w:r w:rsidRPr="00B52C74">
        <w:rPr>
          <w:sz w:val="28"/>
          <w:szCs w:val="28"/>
        </w:rPr>
        <w:tab/>
        <w:t>политики</w:t>
      </w:r>
      <w:r w:rsidRPr="00B52C74">
        <w:rPr>
          <w:sz w:val="28"/>
          <w:szCs w:val="28"/>
        </w:rPr>
        <w:tab/>
        <w:t>в</w:t>
      </w:r>
      <w:r w:rsidRPr="00B52C74">
        <w:rPr>
          <w:sz w:val="28"/>
          <w:szCs w:val="28"/>
        </w:rPr>
        <w:tab/>
        <w:t>сфере</w:t>
      </w:r>
      <w:r w:rsidRPr="00B52C74">
        <w:rPr>
          <w:sz w:val="28"/>
          <w:szCs w:val="28"/>
        </w:rPr>
        <w:tab/>
      </w:r>
      <w:r w:rsidRPr="00B52C74">
        <w:rPr>
          <w:sz w:val="28"/>
          <w:szCs w:val="28"/>
        </w:rPr>
        <w:tab/>
        <w:t>подготовки рабочих кадров и ДПО Минобрнауки России от 17.03.2015 № 06-259).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Содержание программы</w:t>
      </w:r>
      <w:r w:rsidRPr="00B52C74">
        <w:rPr>
          <w:sz w:val="28"/>
          <w:szCs w:val="28"/>
        </w:rPr>
        <w:tab/>
        <w:t>«Математика» направлено на</w:t>
      </w:r>
      <w:r w:rsidRPr="00B52C74">
        <w:rPr>
          <w:sz w:val="28"/>
          <w:szCs w:val="28"/>
        </w:rPr>
        <w:tab/>
        <w:t>достижение следующих целей: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•</w:t>
      </w:r>
      <w:r w:rsidRPr="00B52C74">
        <w:rPr>
          <w:sz w:val="28"/>
          <w:szCs w:val="28"/>
        </w:rPr>
        <w:tab/>
        <w:t>обеспечение сформированности представлений о социальных, культурных и исторических факторах становления математики;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•</w:t>
      </w:r>
      <w:r w:rsidRPr="00B52C74">
        <w:rPr>
          <w:sz w:val="28"/>
          <w:szCs w:val="28"/>
        </w:rPr>
        <w:tab/>
        <w:t>обеспечение сформированности логического, алгоритмического и математического мышления;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•</w:t>
      </w:r>
      <w:r w:rsidRPr="00B52C74">
        <w:rPr>
          <w:sz w:val="28"/>
          <w:szCs w:val="28"/>
        </w:rPr>
        <w:tab/>
        <w:t>обеспечение сформированности умений применять полученные знания при решении различных задач;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•</w:t>
      </w:r>
      <w:r w:rsidRPr="00B52C74">
        <w:rPr>
          <w:sz w:val="28"/>
          <w:szCs w:val="28"/>
        </w:rPr>
        <w:tab/>
        <w:t>обеспечение сформированности представлений о математике как части общечеловеческой культуры, универсальном языке науки, позволяющем описывать и изучать реальные процессы и явления.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В программу включено содержание, направленное на формирование у студентов компетенций, необходимых для качественного освоения ОПОП СПО на базе основного общего образования с получением среднего общего образования; программы подготовки специалистов среднего звена.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Количество часов на освоение рабочей программы учебной дисциплины: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•</w:t>
      </w:r>
      <w:r w:rsidRPr="00B52C74">
        <w:rPr>
          <w:sz w:val="28"/>
          <w:szCs w:val="28"/>
        </w:rPr>
        <w:tab/>
        <w:t>максимальной учебной нагрузки обучающегося</w:t>
      </w:r>
      <w:r w:rsidRPr="00B52C74">
        <w:rPr>
          <w:sz w:val="28"/>
          <w:szCs w:val="28"/>
        </w:rPr>
        <w:tab/>
        <w:t>429 часов, в том числе: лекции 96 часов, лабораторно-практические работы 190 часов.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•</w:t>
      </w:r>
      <w:r w:rsidRPr="00B52C74">
        <w:rPr>
          <w:sz w:val="28"/>
          <w:szCs w:val="28"/>
        </w:rPr>
        <w:tab/>
        <w:t>обязательной аудиторной учебной нагрузки обучающегося 286 часов;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•</w:t>
      </w:r>
      <w:r w:rsidRPr="00B52C74">
        <w:rPr>
          <w:sz w:val="28"/>
          <w:szCs w:val="28"/>
        </w:rPr>
        <w:tab/>
        <w:t>внеаудиторная самостоятельная работа 143 часов.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 xml:space="preserve"> 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Общая характеристика учебной дисциплины «Математика».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Математика является фундаментальной общеобразовательной дисциплиной со сложившимся устойчивым содержанием и общими требованиями к подготовке обучающихся.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В техникуме реализуется образовательная программа среднего общего образования в пределах освоения ОПОП СПО на базе основного общего образования, изучение математики проходит с учётом технического профиля обучения.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Общие цели изучения математики традиционно реализуются в четырех направлениях: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1)</w:t>
      </w:r>
      <w:r w:rsidRPr="00B52C74">
        <w:rPr>
          <w:sz w:val="28"/>
          <w:szCs w:val="28"/>
        </w:rPr>
        <w:tab/>
        <w:t>общее представление об идеях и методах математики;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2)</w:t>
      </w:r>
      <w:r w:rsidRPr="00B52C74">
        <w:rPr>
          <w:sz w:val="28"/>
          <w:szCs w:val="28"/>
        </w:rPr>
        <w:tab/>
        <w:t>интеллектуальное развитие;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3)</w:t>
      </w:r>
      <w:r w:rsidRPr="00B52C74">
        <w:rPr>
          <w:sz w:val="28"/>
          <w:szCs w:val="28"/>
        </w:rPr>
        <w:tab/>
        <w:t>овладение необходимыми конкретными знаниями и умениями;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4)</w:t>
      </w:r>
      <w:r w:rsidRPr="00B52C74">
        <w:rPr>
          <w:sz w:val="28"/>
          <w:szCs w:val="28"/>
        </w:rPr>
        <w:tab/>
        <w:t>воспитательное воздействие.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lastRenderedPageBreak/>
        <w:t>Содержание</w:t>
      </w:r>
      <w:r w:rsidRPr="00B52C74">
        <w:rPr>
          <w:sz w:val="28"/>
          <w:szCs w:val="28"/>
        </w:rPr>
        <w:tab/>
        <w:t>учебной</w:t>
      </w:r>
      <w:r w:rsidRPr="00B52C74">
        <w:rPr>
          <w:sz w:val="28"/>
          <w:szCs w:val="28"/>
        </w:rPr>
        <w:tab/>
        <w:t>дисциплины</w:t>
      </w:r>
      <w:r w:rsidRPr="00B52C74">
        <w:rPr>
          <w:sz w:val="28"/>
          <w:szCs w:val="28"/>
        </w:rPr>
        <w:tab/>
        <w:t>разработано</w:t>
      </w:r>
      <w:r w:rsidRPr="00B52C74">
        <w:rPr>
          <w:sz w:val="28"/>
          <w:szCs w:val="28"/>
        </w:rPr>
        <w:tab/>
        <w:t>в</w:t>
      </w:r>
      <w:r w:rsidRPr="00B52C74">
        <w:rPr>
          <w:sz w:val="28"/>
          <w:szCs w:val="28"/>
        </w:rPr>
        <w:tab/>
        <w:t>соответствии</w:t>
      </w:r>
      <w:r w:rsidRPr="00B52C74">
        <w:rPr>
          <w:sz w:val="28"/>
          <w:szCs w:val="28"/>
        </w:rPr>
        <w:tab/>
        <w:t>с основными содержательными линиями обучения математике: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•</w:t>
      </w:r>
      <w:r w:rsidRPr="00B52C74">
        <w:rPr>
          <w:sz w:val="28"/>
          <w:szCs w:val="28"/>
        </w:rPr>
        <w:tab/>
        <w:t>алгебраическая линия, включающая систематизацию сведений о числах; изучение новых и обобщение ранее изученных операций (возведение в степень, извлечение корня, логарифмирование, синус, косинус, тангенс, котангенс и обратные к ним); изучение новых видов числовых выражений и формул; совершенствование практических навыков и вычислительной культуры, расширение и совершенствование алгебраического аппарата, сформированного в основной школе, и его применение к решению математических и прикладных задач;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•</w:t>
      </w:r>
      <w:r w:rsidRPr="00B52C74">
        <w:rPr>
          <w:sz w:val="28"/>
          <w:szCs w:val="28"/>
        </w:rPr>
        <w:tab/>
        <w:t>теоретико-функциональная линия, включающая систематизацию и расширение сведений о функциях, совершенствование графических умений; знакомство с основными идеями и методами математического анализа в объеме, позволяющем исследовать элементарные функции и решать простейшие геометрические, физические и другие прикладные задачи;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•</w:t>
      </w:r>
      <w:r w:rsidRPr="00B52C74">
        <w:rPr>
          <w:sz w:val="28"/>
          <w:szCs w:val="28"/>
        </w:rPr>
        <w:tab/>
        <w:t>линия уравнений и неравенств, основанная на построении и исследовании математических моделей, пересекающаяся с алгебраической и теоретико- функциональной линиями и включающая развитие и совершенствование техники алгебраических преобразований для решения уравнений, неравенств и систем; формирование способности строить и исследовать простейшие математические модели при решении прикладных задач, задач из смежных и специальных дисциплин;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•</w:t>
      </w:r>
      <w:r w:rsidRPr="00B52C74">
        <w:rPr>
          <w:sz w:val="28"/>
          <w:szCs w:val="28"/>
        </w:rPr>
        <w:tab/>
        <w:t>геометрическая линия, включающая наглядные представления о пространственных фигурах и изучение их свойств, формирование и развитие пространственного воображения, развитие способов геометрических измерений, координатного и векторного методов для решения математических и прикладных задач;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 xml:space="preserve"> 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•</w:t>
      </w:r>
      <w:r w:rsidRPr="00B52C74">
        <w:rPr>
          <w:sz w:val="28"/>
          <w:szCs w:val="28"/>
        </w:rPr>
        <w:tab/>
        <w:t>стохастическая линия, основанная на развитии комбинаторных умений, представлений о вероятностно-статистических закономерностях окружающего мира.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В программе учебный материал представлен в форме чередующегося развертывания основных содержательных линий (алгебраической, теоретико- функциональной, уравнений и неравенств, геометрической, стохастической), что позволяет гибко использовать их расположение и взаимосвязь, составлять рабочий календарный план, по-разному чередуя учебные темы (главы учебника), учитывая профиль профессионального образования, специфику осваиваемой профессии СПО, глубину изучения материала, уровень подготовки студентов по предмету.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Изучение общеобразовательной учебной дисциплины «Математика» завершается подведением итогов в форме экзамена в рамках промежуточной аттестации студентов в процессе освоения основной ОПОП СПО с получением среднего общего образовани</w:t>
      </w:r>
      <w:proofErr w:type="gramStart"/>
      <w:r w:rsidRPr="00B52C74">
        <w:rPr>
          <w:sz w:val="28"/>
          <w:szCs w:val="28"/>
        </w:rPr>
        <w:t>я(</w:t>
      </w:r>
      <w:proofErr w:type="gramEnd"/>
      <w:r w:rsidRPr="00B52C74">
        <w:rPr>
          <w:sz w:val="28"/>
          <w:szCs w:val="28"/>
        </w:rPr>
        <w:t>ППССЗ).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 xml:space="preserve"> </w:t>
      </w:r>
    </w:p>
    <w:p w:rsidR="009F2DE7" w:rsidRDefault="009F2DE7" w:rsidP="009F2DE7">
      <w:pPr>
        <w:pStyle w:val="a3"/>
        <w:spacing w:before="11" w:line="192" w:lineRule="auto"/>
        <w:ind w:left="312" w:right="1205"/>
        <w:jc w:val="center"/>
        <w:rPr>
          <w:b/>
          <w:sz w:val="28"/>
          <w:szCs w:val="28"/>
        </w:rPr>
      </w:pPr>
    </w:p>
    <w:p w:rsidR="009914D5" w:rsidRPr="009F2DE7" w:rsidRDefault="009914D5" w:rsidP="009F2DE7">
      <w:pPr>
        <w:pStyle w:val="a3"/>
        <w:spacing w:before="11" w:line="192" w:lineRule="auto"/>
        <w:ind w:left="312" w:right="536"/>
        <w:jc w:val="both"/>
        <w:rPr>
          <w:b/>
          <w:sz w:val="28"/>
          <w:szCs w:val="28"/>
        </w:rPr>
      </w:pPr>
      <w:r w:rsidRPr="009F2DE7">
        <w:rPr>
          <w:b/>
          <w:sz w:val="28"/>
          <w:szCs w:val="28"/>
        </w:rPr>
        <w:t>Место учебной дисциплины в учебном плане.</w:t>
      </w:r>
    </w:p>
    <w:p w:rsidR="009F2DE7" w:rsidRPr="00B52C74" w:rsidRDefault="009F2DE7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Учебная дисциплина «Математика» относится к обязательной предметной области «Математика и информатика» ФГОС среднего общего образования.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 xml:space="preserve">В профессиональных образовательных организациях, реализующих образовательную программу среднего общего образования в пределах освоения ОПОП СПО на базе основного общего образования, учебная дисциплина «Математика» изучается 2 года в общеобразовательном цикле учебного плана ОПОП СПО на базе основного общего образования с получением среднего общего образования (ППССЗ) как профильная </w:t>
      </w:r>
      <w:r w:rsidRPr="00B52C74">
        <w:rPr>
          <w:sz w:val="28"/>
          <w:szCs w:val="28"/>
        </w:rPr>
        <w:lastRenderedPageBreak/>
        <w:t>учебная дисциплина.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В учебных планах ППССЗ учебная дисциплина «Математика» входит в состав общих общеобразовательных учебных дисциплин, формируемых из обязательных предметных областей ФГОС среднего общего образования, для специальностей СПО.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 xml:space="preserve"> 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Результаты освоения учебной дисциплины.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Освоение содержания учебной дисциплины «Математика» обеспечивает достижение студентами следующих результатов: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1.</w:t>
      </w:r>
      <w:r w:rsidRPr="00B52C74">
        <w:rPr>
          <w:sz w:val="28"/>
          <w:szCs w:val="28"/>
        </w:rPr>
        <w:tab/>
        <w:t>личностных: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1.1</w:t>
      </w:r>
      <w:r w:rsidRPr="00B52C74">
        <w:rPr>
          <w:sz w:val="28"/>
          <w:szCs w:val="28"/>
        </w:rPr>
        <w:tab/>
        <w:t>сформированность представлений о математике как универсальном языке науки, средстве моделирования явлений и процессов, идеях и методах математики;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1.2</w:t>
      </w:r>
      <w:r w:rsidRPr="00B52C74">
        <w:rPr>
          <w:sz w:val="28"/>
          <w:szCs w:val="28"/>
        </w:rPr>
        <w:tab/>
        <w:t>понимание значимости математики для научно-технического прогресса, сформированность отношения к математике как к части общечеловеческой культуры через знакомство с историей развития математики, эволюцией математических идей;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1.3</w:t>
      </w:r>
      <w:r w:rsidRPr="00B52C74">
        <w:rPr>
          <w:sz w:val="28"/>
          <w:szCs w:val="28"/>
        </w:rPr>
        <w:tab/>
        <w:t>развитие логического мышления, пространственного воображения, алгоритмической культуры, критичности мышления на уровне, необходимом для будущей профессиональной деятельности, для продолжения образования и самообразования;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1.4</w:t>
      </w:r>
      <w:r w:rsidRPr="00B52C74">
        <w:rPr>
          <w:sz w:val="28"/>
          <w:szCs w:val="28"/>
        </w:rPr>
        <w:tab/>
        <w:t>овладение математическими знаниями и умениями, необходимыми в п</w:t>
      </w:r>
      <w:proofErr w:type="gramStart"/>
      <w:r w:rsidRPr="00B52C74">
        <w:rPr>
          <w:sz w:val="28"/>
          <w:szCs w:val="28"/>
        </w:rPr>
        <w:t>о-</w:t>
      </w:r>
      <w:proofErr w:type="gramEnd"/>
      <w:r w:rsidRPr="00B52C74">
        <w:rPr>
          <w:sz w:val="28"/>
          <w:szCs w:val="28"/>
        </w:rPr>
        <w:t xml:space="preserve"> вседневной жизни, для освоения смежных естественно-научных дисциплин и дисциплин профессионального цикла, для получения образования в областях, не требующих углубленной математической подготовки;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1.5</w:t>
      </w:r>
      <w:r w:rsidRPr="00B52C74">
        <w:rPr>
          <w:sz w:val="28"/>
          <w:szCs w:val="28"/>
        </w:rPr>
        <w:tab/>
        <w:t>готовность и способность к образованию, в том числе самообразованию, на</w:t>
      </w:r>
      <w:r w:rsidRPr="00B52C74">
        <w:rPr>
          <w:sz w:val="28"/>
          <w:szCs w:val="28"/>
        </w:rPr>
        <w:tab/>
        <w:t>протяжении</w:t>
      </w:r>
      <w:r w:rsidRPr="00B52C74">
        <w:rPr>
          <w:sz w:val="28"/>
          <w:szCs w:val="28"/>
        </w:rPr>
        <w:tab/>
        <w:t>всей</w:t>
      </w:r>
      <w:r w:rsidRPr="00B52C74">
        <w:rPr>
          <w:sz w:val="28"/>
          <w:szCs w:val="28"/>
        </w:rPr>
        <w:tab/>
        <w:t>жизни;</w:t>
      </w:r>
      <w:r w:rsidRPr="00B52C74">
        <w:rPr>
          <w:sz w:val="28"/>
          <w:szCs w:val="28"/>
        </w:rPr>
        <w:tab/>
        <w:t>сознательное</w:t>
      </w:r>
      <w:r w:rsidRPr="00B52C74">
        <w:rPr>
          <w:sz w:val="28"/>
          <w:szCs w:val="28"/>
        </w:rPr>
        <w:tab/>
        <w:t>отношение</w:t>
      </w:r>
      <w:r w:rsidRPr="00B52C74">
        <w:rPr>
          <w:sz w:val="28"/>
          <w:szCs w:val="28"/>
        </w:rPr>
        <w:tab/>
        <w:t>к</w:t>
      </w:r>
      <w:r w:rsidRPr="00B52C74">
        <w:rPr>
          <w:sz w:val="28"/>
          <w:szCs w:val="28"/>
        </w:rPr>
        <w:tab/>
        <w:t>непрерывному образованию как условию успешной профессиональной и общественной деятельности;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1.6</w:t>
      </w:r>
      <w:r w:rsidRPr="00B52C74">
        <w:rPr>
          <w:sz w:val="28"/>
          <w:szCs w:val="28"/>
        </w:rPr>
        <w:tab/>
        <w:t>готовность и способность к самостоятельной творческой и ответственной деятельности;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1.7</w:t>
      </w:r>
      <w:r w:rsidRPr="00B52C74">
        <w:rPr>
          <w:sz w:val="28"/>
          <w:szCs w:val="28"/>
        </w:rPr>
        <w:tab/>
        <w:t>готовность к коллективной работе, сотрудничеству со сверстниками в образовательной, общественно полезной, учебно-исследовательской, проектной и других видах деятельности;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1.8</w:t>
      </w:r>
      <w:r w:rsidRPr="00B52C74">
        <w:rPr>
          <w:sz w:val="28"/>
          <w:szCs w:val="28"/>
        </w:rPr>
        <w:tab/>
        <w:t>отношение к профессиональной деятельности как возможности участия в решении личных, общественных, государственных, общенациональных проблем;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2.</w:t>
      </w:r>
      <w:r w:rsidRPr="00B52C74">
        <w:rPr>
          <w:sz w:val="28"/>
          <w:szCs w:val="28"/>
        </w:rPr>
        <w:tab/>
        <w:t>метапредметных: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2.1</w:t>
      </w:r>
      <w:r w:rsidRPr="00B52C74">
        <w:rPr>
          <w:sz w:val="28"/>
          <w:szCs w:val="28"/>
        </w:rPr>
        <w:tab/>
        <w:t>умение самостоятельно определять цели деятельности и составлять планы деятельности; самостоятельно осуществлять, контролировать и корректировать деятельность; использовать все возможные ресурсы для достижения поставленных целей и реализации планов деятельности; выбирать успешные стратегии в различных ситуациях;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2.2</w:t>
      </w:r>
      <w:r w:rsidRPr="00B52C74">
        <w:rPr>
          <w:sz w:val="28"/>
          <w:szCs w:val="28"/>
        </w:rPr>
        <w:tab/>
        <w:t>умение продуктивно общаться и взаимодействовать в процессе совместной деятельности, учитывать позиции других участников деятельности, эффективно разрешать конфликты;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2.3</w:t>
      </w:r>
      <w:r w:rsidRPr="00B52C74">
        <w:rPr>
          <w:sz w:val="28"/>
          <w:szCs w:val="28"/>
        </w:rPr>
        <w:tab/>
        <w:t>владение навыками познавательной, учебно-исследовательской и проектной деятельности, навыками разрешения проблем; способность и готовность к самостоятельному поиску методов решения практических задач, применению различных методов познания;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 xml:space="preserve"> 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2.4</w:t>
      </w:r>
      <w:r w:rsidRPr="00B52C74">
        <w:rPr>
          <w:sz w:val="28"/>
          <w:szCs w:val="28"/>
        </w:rPr>
        <w:tab/>
        <w:t>готовность и способность к самостоятельной информационно- познавательной деятельности, включая умение ориентироваться в различных источниках информации, критически оценивать и интерпретировать информацию, получаемую из различных источников;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2.5</w:t>
      </w:r>
      <w:r w:rsidRPr="00B52C74">
        <w:rPr>
          <w:sz w:val="28"/>
          <w:szCs w:val="28"/>
        </w:rPr>
        <w:tab/>
        <w:t>владение языковыми средствами: умение ясно, логично и точно излагать свою точку зрения, использовать адекватные языковые средства;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lastRenderedPageBreak/>
        <w:t>2.6</w:t>
      </w:r>
      <w:r w:rsidRPr="00B52C74">
        <w:rPr>
          <w:sz w:val="28"/>
          <w:szCs w:val="28"/>
        </w:rPr>
        <w:tab/>
        <w:t>владение навыками познавательной рефлексии как осознания совершаемых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действий и мыслительных процессов, их результатов и оснований, границ своего знания и незнания, новых познавательных задач и средств для их достижения;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2.7</w:t>
      </w:r>
      <w:r w:rsidRPr="00B52C74">
        <w:rPr>
          <w:sz w:val="28"/>
          <w:szCs w:val="28"/>
        </w:rPr>
        <w:tab/>
        <w:t>целеустремленность в поисках и принятии решений, сообразительность и интуиция,</w:t>
      </w:r>
      <w:r w:rsidRPr="00B52C74">
        <w:rPr>
          <w:sz w:val="28"/>
          <w:szCs w:val="28"/>
        </w:rPr>
        <w:tab/>
        <w:t>развитость</w:t>
      </w:r>
      <w:r w:rsidRPr="00B52C74">
        <w:rPr>
          <w:sz w:val="28"/>
          <w:szCs w:val="28"/>
        </w:rPr>
        <w:tab/>
        <w:t>пространственных</w:t>
      </w:r>
      <w:r w:rsidRPr="00B52C74">
        <w:rPr>
          <w:sz w:val="28"/>
          <w:szCs w:val="28"/>
        </w:rPr>
        <w:tab/>
        <w:t>представлений;</w:t>
      </w:r>
      <w:r w:rsidRPr="00B52C74">
        <w:rPr>
          <w:sz w:val="28"/>
          <w:szCs w:val="28"/>
        </w:rPr>
        <w:tab/>
        <w:t>способность воспринимать красоту и гармонию мира;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3.</w:t>
      </w:r>
      <w:r w:rsidRPr="00B52C74">
        <w:rPr>
          <w:sz w:val="28"/>
          <w:szCs w:val="28"/>
        </w:rPr>
        <w:tab/>
        <w:t>предметных: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3.1</w:t>
      </w:r>
      <w:r w:rsidRPr="00B52C74">
        <w:rPr>
          <w:sz w:val="28"/>
          <w:szCs w:val="28"/>
        </w:rPr>
        <w:tab/>
        <w:t>сформированность представлений о математике как части мировой культуры и месте математики в современной цивилизации, способах описания явлений реального мира на математическом языке;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3.2</w:t>
      </w:r>
      <w:r w:rsidRPr="00B52C74">
        <w:rPr>
          <w:sz w:val="28"/>
          <w:szCs w:val="28"/>
        </w:rPr>
        <w:tab/>
        <w:t>сформированность представлений о математических понятиях как важнейших математических моделях, позволяющих описывать и изучать разные процессы и явления; понимание возможности аксиоматического построения математических теорий;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3.3</w:t>
      </w:r>
      <w:r w:rsidRPr="00B52C74">
        <w:rPr>
          <w:sz w:val="28"/>
          <w:szCs w:val="28"/>
        </w:rPr>
        <w:tab/>
        <w:t>владение методами доказательств и алгоритмов решения, умение их применять, проводить доказательные рассуждения в ходе решения задач;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3.4</w:t>
      </w:r>
      <w:r w:rsidRPr="00B52C74">
        <w:rPr>
          <w:sz w:val="28"/>
          <w:szCs w:val="28"/>
        </w:rPr>
        <w:tab/>
        <w:t>владение стандартными приемами решения рациональных и иррациональных, показательных, степенных, тригонометрических уравнений и неравенств, их систем; использование готовых компьютерных программ, в том числе для поиска пути решения и иллюстрации решения уравнений и неравенств;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3.5</w:t>
      </w:r>
      <w:r w:rsidRPr="00B52C74">
        <w:rPr>
          <w:sz w:val="28"/>
          <w:szCs w:val="28"/>
        </w:rPr>
        <w:tab/>
        <w:t>сформированность представлений об основных понятиях математического анализа и их свойствах, владение умением характеризовать поведение функций, использование полученных знаний для описания и анализа реальных зависимостей;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3.6</w:t>
      </w:r>
      <w:r w:rsidRPr="00B52C74">
        <w:rPr>
          <w:sz w:val="28"/>
          <w:szCs w:val="28"/>
        </w:rPr>
        <w:tab/>
        <w:t>владение основными понятиями о плоских и пространственных геометрических фигурах, их основных свойствах; сформированность умения распознавать геометрические фигуры на чертежах, моделях и в реальном мире; применение изученных свойств геометрических фигур и формул для решения геометрических задач и задач с практическим содержанием;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3.7</w:t>
      </w:r>
      <w:r w:rsidRPr="00B52C74">
        <w:rPr>
          <w:sz w:val="28"/>
          <w:szCs w:val="28"/>
        </w:rPr>
        <w:tab/>
        <w:t>сформированность представлений о процессах и явлениях, имеющих вероятностный характер, статистических закономерностях в реальном мире, основных понятиях элементарной теории вероятностей; умений находить и оценивать вероятности наступления событий в простейших практических ситуациях и основные характеристики случайных величин;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3.8</w:t>
      </w:r>
      <w:r w:rsidRPr="00B52C74">
        <w:rPr>
          <w:sz w:val="28"/>
          <w:szCs w:val="28"/>
        </w:rPr>
        <w:tab/>
        <w:t>владение навыками использования готовых компьютерных программ при</w:t>
      </w:r>
    </w:p>
    <w:p w:rsidR="009914D5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решении задач.</w:t>
      </w:r>
    </w:p>
    <w:p w:rsidR="009F2DE7" w:rsidRDefault="009F2DE7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9F2DE7" w:rsidRDefault="009F2DE7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9F2DE7" w:rsidRDefault="009F2DE7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9F2DE7" w:rsidRDefault="009F2DE7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9F2DE7" w:rsidRDefault="009F2DE7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9F2DE7" w:rsidRDefault="009F2DE7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9F2DE7" w:rsidRDefault="009F2DE7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9F2DE7" w:rsidRDefault="009F2DE7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9F2DE7" w:rsidRDefault="009F2DE7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9F2DE7" w:rsidRDefault="009F2DE7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9F2DE7" w:rsidRDefault="009F2DE7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9F2DE7" w:rsidRDefault="009F2DE7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9F2DE7" w:rsidRPr="00B52C74" w:rsidRDefault="009F2DE7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 xml:space="preserve"> </w:t>
      </w:r>
    </w:p>
    <w:p w:rsidR="009914D5" w:rsidRPr="009F2DE7" w:rsidRDefault="009914D5" w:rsidP="009F2DE7">
      <w:pPr>
        <w:pStyle w:val="a3"/>
        <w:spacing w:before="11" w:line="192" w:lineRule="auto"/>
        <w:ind w:left="312" w:right="1205"/>
        <w:jc w:val="center"/>
        <w:rPr>
          <w:b/>
          <w:sz w:val="28"/>
          <w:szCs w:val="28"/>
        </w:rPr>
      </w:pPr>
      <w:r w:rsidRPr="009F2DE7">
        <w:rPr>
          <w:b/>
          <w:sz w:val="28"/>
          <w:szCs w:val="28"/>
        </w:rPr>
        <w:lastRenderedPageBreak/>
        <w:t>Содержание учебной дисциплины.</w:t>
      </w:r>
    </w:p>
    <w:p w:rsidR="009914D5" w:rsidRPr="009F2DE7" w:rsidRDefault="009914D5" w:rsidP="009914D5">
      <w:pPr>
        <w:pStyle w:val="a3"/>
        <w:spacing w:before="11" w:line="192" w:lineRule="auto"/>
        <w:ind w:left="312" w:right="1205"/>
        <w:rPr>
          <w:b/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Введение. Математика в науке, технике, экономике, информационных технологиях и практической деятельности. Цели и задачи изучения математики при освоении специальностей СПО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Алгебра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Развитие понятия о числе.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Целые и рациональные числа. Действительные числа. Приближенные вычисления. Комплексные числа.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Корни, степени и логарифмы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Корни и степени. Корни натуральной степени из числа и их свойства. Степени с рациональными показателями, их свойства. Степени с действительными показателями. Свойства степени с действительным показателем.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Логарифм. Логарифм числа. Основное логарифмическое тождество. Десятичные и натуральные логарифмы. Правила действий с логарифмами. Переход к новому основанию.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Преобразование алгебраических выражений. Преобразование рациональных, иррациональных степенных, показательных и логарифмических выражений.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Практические занятия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Арифметические действия над числами, нахождение приближенных значений величин и погрешностей вычислений (абсолютной и относительной), сравнение числовых выражений.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Вычисление и сравнение корней. Выполнение расчетов с радикалами. Решение иррациональных уравнений. Нахождение значений степеней с рациональными</w:t>
      </w:r>
      <w:r w:rsidRPr="00B52C74">
        <w:rPr>
          <w:sz w:val="28"/>
          <w:szCs w:val="28"/>
        </w:rPr>
        <w:tab/>
        <w:t>показателями.</w:t>
      </w:r>
      <w:r w:rsidRPr="00B52C74">
        <w:rPr>
          <w:sz w:val="28"/>
          <w:szCs w:val="28"/>
        </w:rPr>
        <w:tab/>
        <w:t>Сравнение</w:t>
      </w:r>
      <w:r w:rsidRPr="00B52C74">
        <w:rPr>
          <w:sz w:val="28"/>
          <w:szCs w:val="28"/>
        </w:rPr>
        <w:tab/>
        <w:t>степеней.</w:t>
      </w:r>
      <w:r w:rsidRPr="00B52C74">
        <w:rPr>
          <w:sz w:val="28"/>
          <w:szCs w:val="28"/>
        </w:rPr>
        <w:tab/>
        <w:t>Преобразования выражений, содержащих степени. Решение показательных уравнений.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Решение прикладных задач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Нахождение значений логарифма по произвольному основанию. Переход от одного основания к другому. Вычисление и сравнение логарифмов. Логарифмирование и потенцирование выражений.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Приближенные вычисления и решения прикладных задач. Решение логарифмических уравнений.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Основы тригонометрии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Радианная мера угла. Вращательное движение. Синус, косинус, тангенс и котангенс числа.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Основные тригонометрические тождества. Формулы приведения. Формулы сложения. Формулы удвоения Формулы половинного угла. Преобразования простейших тригонометрических выражений. Преобразование суммы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 xml:space="preserve"> 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тригонометрических функций в произведение и произведения в сумму. Выражение тригонометрических функций через тангенс половинного аргумента.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Тригонометрические уравнения и неравенства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Простейшие</w:t>
      </w:r>
      <w:r w:rsidRPr="00B52C74">
        <w:rPr>
          <w:sz w:val="28"/>
          <w:szCs w:val="28"/>
        </w:rPr>
        <w:tab/>
        <w:t>тригонометрические</w:t>
      </w:r>
      <w:r w:rsidRPr="00B52C74">
        <w:rPr>
          <w:sz w:val="28"/>
          <w:szCs w:val="28"/>
        </w:rPr>
        <w:tab/>
        <w:t>уравнения.</w:t>
      </w:r>
      <w:r w:rsidRPr="00B52C74">
        <w:rPr>
          <w:sz w:val="28"/>
          <w:szCs w:val="28"/>
        </w:rPr>
        <w:tab/>
        <w:t>Простейшие тригонометрические неравенства.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Обратные тригонометрические функции. Арксинус, арккосинус, арктангенс.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Практические занятия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lastRenderedPageBreak/>
        <w:t>Радианный метод измерения углов вращения и связь с градусной мерой.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Основные тригонометрические тождества, формулы сложения, удвоения, преобразование суммы тригонометрических функций в произведение, преобразование произведения тригонометрических функций в сумму. Простейшие тригонометрические уравнения и неравенства.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Обратные тригонометрические функции: арксинус, арккосинус, арктангенс.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Функции, их свойства и графики.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Функции. Область определения и множество значений; график функции, построение графиков функций, заданных различными способами.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Свойства функции. Монотонность, четность, нечетность, ограниченность, периодичность. Промежутки возрастания и убывания, наибольшее и наименьшее значения, точки экстремума. Графическая интерпретация. Примеры функциональных зависимостей в реальных процессах и явлениях. Арифметические операции над функциями.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Сложная функция (композиция). Понятие о непрерывности функции.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Обратные функции. Область определения и область значений обратной функции. График обратной функции.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Степенные, показательные, логарифмические и тригонометрические функции. Обратные тригонометрические функции. Определения функций, их свойства и графики.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Преобразования графиков. Параллельный перенос, симметрия относительно осей координат и симметрия относительно начала координат, симметрия относительно прямой y = x, растяжение и сжатие вдоль осей координат.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Практические занятия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Примеры зависимостей между переменными в реальных процессах из смежных дисциплин. Определение функций. Построение и чтение графиков функций. Исследование функции. Свойства линейной, квадратичной, кусочно-линейной и дробно-линейной функций. Непрерывные и периодические функции. Свойства и графики синуса, косинуса, тангенса и котангенса. Обратные функции и их графики. Обратные тригонометрические функции. Преобразования графика функции. Гармонические колебания.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 xml:space="preserve"> 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Прикладные задачи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Показательные, логарифмические, тригонометрические уравнения и неравенства.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Начала математического анализа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Последовательности.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Способы задания и свойства числовых последовательностей. Понятие о пределе последовательности. Существование предела монотонной ограниченной последовательности. Суммирование последовательностей. Бесконечно убывающая геометрическая прогрессия и ее сумма.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Производная.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 xml:space="preserve">Понятие о производной функции, ее геометрический и физический смысл. Уравнение касательной к графику функции. Производные суммы, разности, произведения, частные. Производные основных элементарных функций. Применение производной к исследованию функций и построению графиков. Производные обратной функции и композиции функции. Примеры использования производной для нахождения наилучшего решения в прикладных задачах. Вторая производная, ее геометрический и физический смысл. Нахождение скорости для процесса, заданного формулой и графиком. Первообразная </w:t>
      </w:r>
      <w:r w:rsidRPr="00B52C74">
        <w:rPr>
          <w:sz w:val="28"/>
          <w:szCs w:val="28"/>
        </w:rPr>
        <w:lastRenderedPageBreak/>
        <w:t>и интеграл.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Применение определенного интеграла для нахождения площади криволинейной трапеции. Формула Ньютона—Лейбница. Примеры применения интеграла в физике и геометрии.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Практические занятия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Числовая последовательность, способы ее задания, вычисления членов последовательности. Предел последовательности. Бесконечно убывающая геометрическая прогрессия.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Производная: механический и геометрический смысл производной.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Уравнение касательной в общем виде. Правила и формулы дифференцирования, таблица производных элементарных функций. Исследование функции с помощью производной. Нахождение наибольшего, наименьшего значения и экстремальных значений функции.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Интеграл и первообразная. Теорема Ньютона—Лейбница. Применение интеграла к вычислению физических величин и площадей.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Уравнения и неравенства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Уравнения и системы уравнений. Рациональные, иррациональные, показательные и тригонометрические уравнения и системы.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Равносильность уравнений, неравенств, систем. Основные приемы их решения (разложение на множители, введение новых неизвестных, подстановка, графический метод).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 xml:space="preserve"> 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Неравенства. Рациональные, иррациональные, показательные и тригонометрические неравенства. Основные приемы их решения.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Использование свойств и графиков функций при решении уравнений и неравенств. Метод интервалов. Изображение на координатной плоскости множества решений уравнений и неравенств с двумя переменными и их систем.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Практические занятия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Корни уравнений. Равносильность уравнений. Преобразование уравнений.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Основные приемы решения уравнений. Решение систем уравнений. Использование свойств и графиков функций для решения уравнений и неравенств.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Прикладные задачи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Применение математических методов для решения содержательных задач из различных областей науки и практики. Интерпретация результата, учет реальных ограничений.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Комбинаторика, статистика и теория вероятностей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Элементы комбинаторики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Основные понятия комбинаторики. Задачи на подсчет числа размещений, перестановок, сочетаний. Решение задач на перебор вариантов. Формула бинома Ньютона. Свойства биноминальных коэффициентов. Треугольник Паскаля.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Элементы теории вероятностей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Событие, вероятность события, сложение и умножение вероятностей. Понятие о независимости событий. Дискретная случайная величина, закон ее распределения. Числовые характеристики дискретной случайной величины. Понятие о законе больших чисел.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lastRenderedPageBreak/>
        <w:t>Элементы математической статистики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Представление данных (таблицы, диаграммы, графики), генеральная совокупность, выборка, среднее арифметическое, медиана. Понятие о задачах математической статистики. Решение практических задач с применением вероятностных методов.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Практические занятия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История развития комбинаторики, теории вероятностей и статистики и их роль в различных сферах человеческой жизнедеятельности. Правила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 xml:space="preserve"> 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комбинаторики. Решение комбинаторных задач. Размещения, сочетания и перестановки. Бином Ньютона и треугольник Паскаля.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Прикладные задачи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Классическое определение вероятности, свойства вероятностей, теорема о сумме вероятностей. Вычисление вероятностей. Представление числовых данных.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Геометрия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Прямые и плоскости в пространстве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Взаимное расположение двух прямых в пространстве. Параллельность прямой и плоскости. Параллельность плоскостей. Перпендикулярность прямой и плоскости.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Перпендикуляр и наклонная. Угол между прямой и плоскостью. Двугранный угол. Угол между плоскостями. Перпендикулярность двух плоскостей.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Геометрические преобразования пространства: параллельный перенос, симметрия относительно плоскости. Параллельное проектирование. Площадь ортогональной проекции. Изображение пространственных фигур.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Координаты и векторы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Прямоугольная (декартова) система координат в пространстве.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Формула расстояния между двумя точками. Уравнения сферы, плоскости и прямой.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Векторы. Модуль вектора. Равенство векторов. Сложение векторов. Умножение вектора на число. Разложение вектора по направлениям. Угол между двумя векторами. Проекция вектора на ось. Координаты вектора.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Скалярное произведение векторов.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Использование координат и векторов при решении математических и прикладных задач.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Многогранники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Вершины, ребра, грани многогранника. Развертка. Многогранные углы. Выпуклые многогранники. Теорема Эйлера. Призма. Прямая и наклонная призма. Правильная призма. Параллелепипед. Куб.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Пирамида. Правильная пирамида. Усеченная пирамида. Тетраэдр.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Симметрии в кубе, в параллелепипеде, в призме и пирамиде.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Сечения куба, призмы и пирамиды. Представление о правильных многогранниках (тетраэдре, кубе, октаэдре, додекаэдре и икосаэдре).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Тела и поверхности вращения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 xml:space="preserve"> 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 xml:space="preserve">Цилиндр и конус. Усеченный конус. Основание, высота, боковая </w:t>
      </w:r>
      <w:r w:rsidRPr="00B52C74">
        <w:rPr>
          <w:sz w:val="28"/>
          <w:szCs w:val="28"/>
        </w:rPr>
        <w:lastRenderedPageBreak/>
        <w:t>поверхность, образующая, развертка. Осевые сечения и сечения, параллельные основанию.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Шар и сфера, их сечения. Касательная плоскость к сфере.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Измерения в геометрии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Объем и его измерение. Интегральная формула объема. Формулы объема куба, прямоугольного параллелепипеда, призмы, цилиндра.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Формулы объема пирамиды и конуса. Формулы площади поверхностей цилиндра и конуса. Формулы объема шара и площади сферы.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Подобие тел. Отношения площадей поверхностей и объемов подобных тел.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Практические занятия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Признаки взаимного расположения прямых. Угол между прямыми. Взаимное расположение прямых и плоскостей. Перпендикуляр и наклонная к плоскости. Угол между прямой и плоскостью. Теоремы о взаимном расположении прямой и плоскости. Теорема о трех перпендикулярах. Признаки и свойства параллельных и перпендикулярных плоскостей. Расстояние от точки до плоскости, от прямой до плоскости, расстояние между плоскостями, между скрещивающимися прямыми, между произвольными фигурами в пространстве. Параллельное проектирование и его свойства. Теорема о площади ортогональной проекции многоугольника. Взаимное расположение пространственных фигур.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Векторы. Действия с векторами. Декартова система координат в пространстве. Уравнение окружности, сферы, плоскости. Расстояние между точками. Действия с векторами, заданными координатами. Скалярное произведение векторов. Векторное уравнение прямой и плоскости. Использование векторов при доказательстве теорем стереометрии.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Различные виды многогранников. Их изображения. Сечения, развертки многогранников. Площадь поверхности. Виды симметрий в пространстве.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Симметрия тел вращения и многогранников. Вычисление площадей и объемов.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 xml:space="preserve"> 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Тематическое планирование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ТЕХНИЧЕСКИЙ ПРОФИЛЬ ПРОФЕССИОНАЛЬНОГО ОБРАЗОВАНИЯ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При реализации содержания общеобразовательной учебной дисциплины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«Математика» в пределах освоения ОПОП СПО на базе основного общего образования с получением среднего общего образования (ППССЗ) максимальная учебная нагрузка обучающихся составляет 429 часов, из них аудиторная (обязательная) нагрузка обучающихся, включая практические занятия -2</w:t>
      </w:r>
      <w:r w:rsidR="00EF7889">
        <w:rPr>
          <w:sz w:val="28"/>
          <w:szCs w:val="28"/>
        </w:rPr>
        <w:t>34</w:t>
      </w:r>
      <w:r w:rsidRPr="00B52C74">
        <w:rPr>
          <w:sz w:val="28"/>
          <w:szCs w:val="28"/>
        </w:rPr>
        <w:t xml:space="preserve"> часов; внеаудиторная самостоятельная работа -143 часов;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EF7889" w:rsidRDefault="00EF7889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EF7889" w:rsidRDefault="00EF7889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EF7889" w:rsidRDefault="00EF7889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EF7889" w:rsidRDefault="00EF7889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EF7889" w:rsidRDefault="00EF7889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EF7889" w:rsidRDefault="00EF7889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EF7889" w:rsidRDefault="00EF7889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EF7889" w:rsidRDefault="00EF7889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EF7889" w:rsidRDefault="00EF7889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lastRenderedPageBreak/>
        <w:t>Вид учебной работы</w:t>
      </w:r>
      <w:r w:rsidRPr="00B52C74">
        <w:rPr>
          <w:sz w:val="28"/>
          <w:szCs w:val="28"/>
        </w:rPr>
        <w:tab/>
        <w:t>Количество часов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Аудиторные занятия. Содержание обучения</w:t>
      </w:r>
      <w:r w:rsidRPr="00B52C74">
        <w:rPr>
          <w:sz w:val="28"/>
          <w:szCs w:val="28"/>
        </w:rPr>
        <w:tab/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Введение Развитие понятия о числе</w:t>
      </w:r>
      <w:r w:rsidRPr="00B52C74">
        <w:rPr>
          <w:sz w:val="28"/>
          <w:szCs w:val="28"/>
        </w:rPr>
        <w:tab/>
        <w:t>2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Развитие понятия о числе</w:t>
      </w:r>
      <w:r w:rsidRPr="00B52C74">
        <w:rPr>
          <w:sz w:val="28"/>
          <w:szCs w:val="28"/>
        </w:rPr>
        <w:tab/>
        <w:t>13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Корни, степени и логарифмы</w:t>
      </w:r>
      <w:r w:rsidRPr="00B52C74">
        <w:rPr>
          <w:sz w:val="28"/>
          <w:szCs w:val="28"/>
        </w:rPr>
        <w:tab/>
        <w:t>34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Прямые и плоскости в пространстве</w:t>
      </w:r>
      <w:r w:rsidRPr="00B52C74">
        <w:rPr>
          <w:sz w:val="28"/>
          <w:szCs w:val="28"/>
        </w:rPr>
        <w:tab/>
        <w:t>24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Элементы комбинаторики</w:t>
      </w:r>
      <w:r w:rsidRPr="00B52C74">
        <w:rPr>
          <w:sz w:val="28"/>
          <w:szCs w:val="28"/>
        </w:rPr>
        <w:tab/>
        <w:t>12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Координаты и векторы</w:t>
      </w:r>
      <w:r w:rsidRPr="00B52C74">
        <w:rPr>
          <w:sz w:val="28"/>
          <w:szCs w:val="28"/>
        </w:rPr>
        <w:tab/>
        <w:t>20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Основы тригонометрии</w:t>
      </w:r>
      <w:r w:rsidRPr="00B52C74">
        <w:rPr>
          <w:sz w:val="28"/>
          <w:szCs w:val="28"/>
        </w:rPr>
        <w:tab/>
        <w:t>36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Функции и графики</w:t>
      </w:r>
      <w:r w:rsidRPr="00B52C74">
        <w:rPr>
          <w:sz w:val="28"/>
          <w:szCs w:val="28"/>
        </w:rPr>
        <w:tab/>
        <w:t>24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Многогранники и круглые тела</w:t>
      </w:r>
      <w:r w:rsidRPr="00B52C74">
        <w:rPr>
          <w:sz w:val="28"/>
          <w:szCs w:val="28"/>
        </w:rPr>
        <w:tab/>
        <w:t>30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Начала математического анализа</w:t>
      </w:r>
      <w:r w:rsidRPr="00B52C74">
        <w:rPr>
          <w:sz w:val="28"/>
          <w:szCs w:val="28"/>
        </w:rPr>
        <w:tab/>
        <w:t>29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Интеграл и его применение</w:t>
      </w:r>
      <w:r w:rsidRPr="00B52C74">
        <w:rPr>
          <w:sz w:val="28"/>
          <w:szCs w:val="28"/>
        </w:rPr>
        <w:tab/>
        <w:t>16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Элементы теории вероятностей и математическая статистика</w:t>
      </w:r>
      <w:r w:rsidRPr="00B52C74">
        <w:rPr>
          <w:sz w:val="28"/>
          <w:szCs w:val="28"/>
        </w:rPr>
        <w:tab/>
        <w:t>12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Уравнения и неравенства</w:t>
      </w:r>
      <w:r w:rsidRPr="00B52C74">
        <w:rPr>
          <w:sz w:val="28"/>
          <w:szCs w:val="28"/>
        </w:rPr>
        <w:tab/>
        <w:t>20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Обобщение и систематизация знаний</w:t>
      </w:r>
      <w:r w:rsidRPr="00B52C74">
        <w:rPr>
          <w:sz w:val="28"/>
          <w:szCs w:val="28"/>
        </w:rPr>
        <w:tab/>
        <w:t>14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Итого</w:t>
      </w:r>
      <w:r w:rsidRPr="00B52C74">
        <w:rPr>
          <w:sz w:val="28"/>
          <w:szCs w:val="28"/>
        </w:rPr>
        <w:tab/>
        <w:t>286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Внеаудиторные занятия. Содержание обучения</w:t>
      </w:r>
      <w:r w:rsidRPr="00B52C74">
        <w:rPr>
          <w:sz w:val="28"/>
          <w:szCs w:val="28"/>
        </w:rPr>
        <w:tab/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Подготовка выступлений по заданным темам, докладов, рефератов, эссе, индивидуального проекта с использованием информационных технологий и др.</w:t>
      </w:r>
      <w:r w:rsidRPr="00B52C74">
        <w:rPr>
          <w:sz w:val="28"/>
          <w:szCs w:val="28"/>
        </w:rPr>
        <w:tab/>
        <w:t>143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Итого</w:t>
      </w:r>
      <w:r w:rsidRPr="00B52C74">
        <w:rPr>
          <w:sz w:val="28"/>
          <w:szCs w:val="28"/>
        </w:rPr>
        <w:tab/>
        <w:t>429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 xml:space="preserve"> 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Характеристика основных видов учебной деятельности студентов.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Содержание обучения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Характеристика основных видов деятельности студентов (на уровне учебных действий)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1.Введение в математику</w:t>
      </w:r>
      <w:r w:rsidRPr="00B52C74">
        <w:rPr>
          <w:sz w:val="28"/>
          <w:szCs w:val="28"/>
        </w:rPr>
        <w:tab/>
        <w:t>1.1 Ознакомление с ролью математики в науке, технике, экономике, информационных технологиях и практической деятельности. Ознакомление с целями и задачами изучения математики при освоении профессий СПО и специальностей СПО.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АЛГЕБРА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2.1Развитие понятия о числе</w:t>
      </w:r>
      <w:r w:rsidRPr="00B52C74">
        <w:rPr>
          <w:sz w:val="28"/>
          <w:szCs w:val="28"/>
        </w:rPr>
        <w:tab/>
        <w:t>2.1.1</w:t>
      </w:r>
      <w:r w:rsidRPr="00B52C74">
        <w:rPr>
          <w:sz w:val="28"/>
          <w:szCs w:val="28"/>
        </w:rPr>
        <w:tab/>
        <w:t>Выполнение арифметических действий над числами, сочетая устные и письменные приемы.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2.1.2</w:t>
      </w:r>
      <w:r w:rsidRPr="00B52C74">
        <w:rPr>
          <w:sz w:val="28"/>
          <w:szCs w:val="28"/>
        </w:rPr>
        <w:tab/>
        <w:t>Нахождение приближенных значений величин и погрешностей вычислений (абсолютной и относительной); сравнение числовых выражений.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2.1.3</w:t>
      </w:r>
      <w:r w:rsidRPr="00B52C74">
        <w:rPr>
          <w:sz w:val="28"/>
          <w:szCs w:val="28"/>
        </w:rPr>
        <w:tab/>
        <w:t>Нахождение ошибок в преобразованиях и вычислениях (относится ко всем пунктам программы).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2.1.4</w:t>
      </w:r>
      <w:r w:rsidRPr="00B52C74">
        <w:rPr>
          <w:sz w:val="28"/>
          <w:szCs w:val="28"/>
        </w:rPr>
        <w:tab/>
        <w:t>Комплексные числа. Действия над комплексными числами.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2.2Корни, степени, логарифмы Преобразование алгебраических и логарифмических выражений.</w:t>
      </w:r>
      <w:r w:rsidRPr="00B52C74">
        <w:rPr>
          <w:sz w:val="28"/>
          <w:szCs w:val="28"/>
        </w:rPr>
        <w:tab/>
        <w:t>2.2.1</w:t>
      </w:r>
      <w:r w:rsidRPr="00B52C74">
        <w:rPr>
          <w:sz w:val="28"/>
          <w:szCs w:val="28"/>
        </w:rPr>
        <w:tab/>
        <w:t>Ознакомление с понятием степени с действительным показателем. Нахождение значений степени, используя при необходимости инструментальные средства. Записывание корня n-й степени в виде степени с дробным показателем и наоборот. Формулирование свойств степеней. Вычисление степеней с рациональным показателем, выполнение прикидки значения степени, сравнение степеней. Преобразование числовых и буквенных выражений, содержащих степени, применяя свойства.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2.2.2</w:t>
      </w:r>
      <w:r w:rsidRPr="00B52C74">
        <w:rPr>
          <w:sz w:val="28"/>
          <w:szCs w:val="28"/>
        </w:rPr>
        <w:tab/>
        <w:t>Ознакомление с понятием корня n-й степени, свойствами радикалов и правилами сравнения корней. Формулирование определения корня и свойств корней. Вычисление и сравнение корней, выполнение прикидки значения корня. Преобразование числовых и буквенных выражений, содержащих радикалы.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lastRenderedPageBreak/>
        <w:t>Выполнение расчетов по формулам, содержащим радикалы, осуществляя необходимые подстановки и преобразования. Определение равносильности выражений с радикалами.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Решение иррациональных уравнений.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2.2.3</w:t>
      </w:r>
      <w:r w:rsidRPr="00B52C74">
        <w:rPr>
          <w:sz w:val="28"/>
          <w:szCs w:val="28"/>
        </w:rPr>
        <w:tab/>
        <w:t>Изучение логарифма, преобразование логарифмических выражений, свойства логарифма, основное логарифмическое тождество.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2.2.4</w:t>
      </w:r>
      <w:r w:rsidRPr="00B52C74">
        <w:rPr>
          <w:sz w:val="28"/>
          <w:szCs w:val="28"/>
        </w:rPr>
        <w:tab/>
        <w:t>Выполнение преобразований выражений, применение формул, связанных со свойствами степеней и логарифмов. Определение области допустимых значений логарифмического выражения. Решение логарифмических уравнений.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 xml:space="preserve"> 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3.1Основные понятия</w:t>
      </w:r>
      <w:r w:rsidRPr="00B52C74">
        <w:rPr>
          <w:sz w:val="28"/>
          <w:szCs w:val="28"/>
        </w:rPr>
        <w:tab/>
        <w:t>3.1.1 Изучение радианного метода измерения углов вращения и их связи с градусной мерой.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3.1.2. Изображение углов вращения на окружности, соотнесение величины угла с его расположением.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3.1.3Формулирование определений тригонометрических функций для углов поворота и острых углов прямоугольного треугольника и объяснение их взаимосвязи.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3.2Основные тригонометрические тождества</w:t>
      </w:r>
      <w:r w:rsidRPr="00B52C74">
        <w:rPr>
          <w:sz w:val="28"/>
          <w:szCs w:val="28"/>
        </w:rPr>
        <w:tab/>
        <w:t>3.2.1Применение основных тригонометрических тождеств для вычисления значений тригонометрических функций по одной из них.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3.3Преобразования простейших тригонометрических выражений</w:t>
      </w:r>
      <w:r w:rsidRPr="00B52C74">
        <w:rPr>
          <w:sz w:val="28"/>
          <w:szCs w:val="28"/>
        </w:rPr>
        <w:tab/>
        <w:t>3.3.1</w:t>
      </w:r>
      <w:r w:rsidRPr="00B52C74">
        <w:rPr>
          <w:sz w:val="28"/>
          <w:szCs w:val="28"/>
        </w:rPr>
        <w:tab/>
        <w:t>Изучение основных формул тригонометрии: формулы сложения, удвоения, преобразования суммы тригонометрических функций в произведение и произведения в сумму и применение при вычислении значения тригонометрического выражения и упрощения его.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3.3.2</w:t>
      </w:r>
      <w:r w:rsidRPr="00B52C74">
        <w:rPr>
          <w:sz w:val="28"/>
          <w:szCs w:val="28"/>
        </w:rPr>
        <w:tab/>
        <w:t>Ознакомление со свойствами симметрии точек на единичной окружности и применение их для вывода формул приведения.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3.4Арксинус, арккосинус, арктангенс числа</w:t>
      </w:r>
      <w:r w:rsidRPr="00B52C74">
        <w:rPr>
          <w:sz w:val="28"/>
          <w:szCs w:val="28"/>
        </w:rPr>
        <w:tab/>
        <w:t>3.4.1Ознакомление с понятием обратных тригонометрических функций. Изучение определений арксинуса, арккосинуса, арктангенса числа, формулирование их, изображение на единичной окружности, применение при решении уравнений.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3.5Простейшие тригонометрические уравнения и неравенства</w:t>
      </w:r>
      <w:r w:rsidRPr="00B52C74">
        <w:rPr>
          <w:sz w:val="28"/>
          <w:szCs w:val="28"/>
        </w:rPr>
        <w:tab/>
        <w:t>3.5.1 Решение по формулам и тригонометрическому кругу простейших тригонометрических уравнений. Применение общих методов решения уравнений (приведение к линейному, квадратному, метод разложения на множители, замены переменной) при решении тригонометрических уравнений.3.5.2Умение отмечать на круге решения простейших тригонометрических неравенств.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ФУНКЦИИ, ИХ СВОЙСТВА И ГРАФИКИ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4.1Функции.</w:t>
      </w:r>
      <w:r w:rsidRPr="00B52C74">
        <w:rPr>
          <w:sz w:val="28"/>
          <w:szCs w:val="28"/>
        </w:rPr>
        <w:tab/>
        <w:t>4.1.1</w:t>
      </w:r>
      <w:r w:rsidRPr="00B52C74">
        <w:rPr>
          <w:sz w:val="28"/>
          <w:szCs w:val="28"/>
        </w:rPr>
        <w:tab/>
        <w:t>Ознакомление с понятием переменной, примерами зависимостей между переменными. Ознакомление с определением функции, формулирование его.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4.1.2</w:t>
      </w:r>
      <w:r w:rsidRPr="00B52C74">
        <w:rPr>
          <w:sz w:val="28"/>
          <w:szCs w:val="28"/>
        </w:rPr>
        <w:tab/>
        <w:t>Ознакомление с понятием графика, определение принадлежности точки графику функции. Определение по формуле простейшей зависимости, вида ее графика. Выражение по формуле одной переменной через другие. Нахождение области определения и области значений функции.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4.2Свойства функции. Графическая интерпретация.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Примеры функциональных зависимостей в реальных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процессах и явлениях</w:t>
      </w:r>
      <w:r w:rsidRPr="00B52C74">
        <w:rPr>
          <w:sz w:val="28"/>
          <w:szCs w:val="28"/>
        </w:rPr>
        <w:tab/>
        <w:t>4.2.2</w:t>
      </w:r>
      <w:r w:rsidRPr="00B52C74">
        <w:rPr>
          <w:sz w:val="28"/>
          <w:szCs w:val="28"/>
        </w:rPr>
        <w:tab/>
        <w:t>Ознакомление с примерами функциональных зависимостей в реальных процессах из смежных дисциплин. Ознакомление с доказательными рассуждениями некоторых свойств линейной и квадратичной функций, проведение исследования линейной, кусочно-линейной, дробно-линейной и квадратичной функций, построение их графиков. Построение и чтение графиков функций.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4.2.3</w:t>
      </w:r>
      <w:r w:rsidRPr="00B52C74">
        <w:rPr>
          <w:sz w:val="28"/>
          <w:szCs w:val="28"/>
        </w:rPr>
        <w:tab/>
        <w:t xml:space="preserve">Исследование функции. Составление видов функций по </w:t>
      </w:r>
      <w:r w:rsidRPr="00B52C74">
        <w:rPr>
          <w:sz w:val="28"/>
          <w:szCs w:val="28"/>
        </w:rPr>
        <w:lastRenderedPageBreak/>
        <w:t>данному условию, решение задач на экстремум. Выполнение преобразований графика функции. Вычисление значений функций по значению аргумента. Определение положения точки на графике по ее координатам и наоборот.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 xml:space="preserve"> 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4.3Степенные, показ</w:t>
      </w:r>
      <w:proofErr w:type="gramStart"/>
      <w:r w:rsidRPr="00B52C74">
        <w:rPr>
          <w:sz w:val="28"/>
          <w:szCs w:val="28"/>
        </w:rPr>
        <w:t>а-</w:t>
      </w:r>
      <w:proofErr w:type="gramEnd"/>
      <w:r w:rsidRPr="00B52C74">
        <w:rPr>
          <w:sz w:val="28"/>
          <w:szCs w:val="28"/>
        </w:rPr>
        <w:t xml:space="preserve"> тельные,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логарифмические и тригонометрические функции. Обратные тригонометрические функции</w:t>
      </w:r>
      <w:r w:rsidRPr="00B52C74">
        <w:rPr>
          <w:sz w:val="28"/>
          <w:szCs w:val="28"/>
        </w:rPr>
        <w:tab/>
        <w:t>4.3.1</w:t>
      </w:r>
      <w:r w:rsidRPr="00B52C74">
        <w:rPr>
          <w:sz w:val="28"/>
          <w:szCs w:val="28"/>
        </w:rPr>
        <w:tab/>
        <w:t>Использование свойств функций для сравнения значений степеней и логарифмов. Построение графиков степенных, показательных и логарифмических функций. Решение показательных и логарифмических уравнений и неравенств по известным алгоритмам.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4.3.2</w:t>
      </w:r>
      <w:r w:rsidRPr="00B52C74">
        <w:rPr>
          <w:sz w:val="28"/>
          <w:szCs w:val="28"/>
        </w:rPr>
        <w:tab/>
        <w:t>Ознакомление с понятием непрерывной периодической функции, формулирование свойств синуса и косинуса, построение их графиков. Ознакомление с понятием гармонических колебаний и примерами гармонических колебаний для описания процессов в физике и других областях знания. Ознакомление с понятием разрывной периодической функции, формулирование свойств тангенса и котангенса, построение их графиков. Применение свойств функций для сравнения значений тригонометрических функций, решения тригонометрических уравнений. Построение графиков обратных тригонометрических функций и определение по графикам их свойств. Выполнение преобразования графиков.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УРАВНЕНИЯ И НЕРАВЕНСТВА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ab/>
        <w:t>5.1.1</w:t>
      </w:r>
      <w:r w:rsidRPr="00B52C74">
        <w:rPr>
          <w:sz w:val="28"/>
          <w:szCs w:val="28"/>
        </w:rPr>
        <w:tab/>
        <w:t>Ознакомление с простейшими сведениями о корнях алгебраических уравнений, понятиями исследования уравнений и систем уравнений. Изучение теории равносильности уравнений и ее применения. Повторение записи решения стандартных уравнений, приемов преобразования уравнений для сведения к стандартному уравнению.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5.1.2</w:t>
      </w:r>
      <w:r w:rsidRPr="00B52C74">
        <w:rPr>
          <w:sz w:val="28"/>
          <w:szCs w:val="28"/>
        </w:rPr>
        <w:tab/>
        <w:t>Использование свойств и графиков функций для решения уравнений. Повторение основных приемов решения систем. Решение уравнений с применением всех приемов (разложения на множители, введения новых неизвестных, подстановки, графического метода). Решение систем уравнений с применением различных способов.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5.1.3</w:t>
      </w:r>
      <w:r w:rsidRPr="00B52C74">
        <w:rPr>
          <w:sz w:val="28"/>
          <w:szCs w:val="28"/>
        </w:rPr>
        <w:tab/>
        <w:t>Решение рациональных, иррациональных, показательных, логарифмических и тригонометрических уравнений и систем.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5.1.4</w:t>
      </w:r>
      <w:r w:rsidRPr="00B52C74">
        <w:rPr>
          <w:sz w:val="28"/>
          <w:szCs w:val="28"/>
        </w:rPr>
        <w:tab/>
        <w:t>Ознакомление с общими вопросами решения неравенств и использование свойств и графиков функций при решении неравенств. Решение неравенств и систем неравенств с применением различных способов. Применение математических методов для решения содержательных задач из различных областей науки и практики.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НАЧАЛА МАТЕМАТИЧЕСКОГО АНАЛИЗА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6.1Последовательности</w:t>
      </w:r>
      <w:r w:rsidRPr="00B52C74">
        <w:rPr>
          <w:sz w:val="28"/>
          <w:szCs w:val="28"/>
        </w:rPr>
        <w:tab/>
        <w:t>6.1.1 Ознакомление с понятием числовой последовательности, способами ее задания, вычислениями ее членов. Ознакомление с понятием предела последовательности. Ознакомление с вычислением суммы бесконечного числового ряда на примере вычисления суммы бесконечно убывающей геометрической прогрессии. Решение задач на применение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формулы суммы бесконечно убывающей геометрической прогрессии.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 xml:space="preserve"> 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6.2Производная и ее применение</w:t>
      </w:r>
      <w:r w:rsidRPr="00B52C74">
        <w:rPr>
          <w:sz w:val="28"/>
          <w:szCs w:val="28"/>
        </w:rPr>
        <w:tab/>
        <w:t>6.2.1</w:t>
      </w:r>
      <w:r w:rsidRPr="00B52C74">
        <w:rPr>
          <w:sz w:val="28"/>
          <w:szCs w:val="28"/>
        </w:rPr>
        <w:tab/>
        <w:t>Ознакомление с понятием производной. Изучение и формулирование ее механического и геометрического смысла, изучение алгоритма вычисления производной на примере вычисления мгновенной скорости и углового коэффициента касательной.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6.2.2</w:t>
      </w:r>
      <w:r w:rsidRPr="00B52C74">
        <w:rPr>
          <w:sz w:val="28"/>
          <w:szCs w:val="28"/>
        </w:rPr>
        <w:tab/>
        <w:t>Усвоение правил дифференцирования, таблицы производных элементарных функций, применение для дифференцирования функций, составления уравнения касательной. Изучение теорем о связи свойств функции и производной, формулировка их.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lastRenderedPageBreak/>
        <w:t>6.2.3</w:t>
      </w:r>
      <w:r w:rsidRPr="00B52C74">
        <w:rPr>
          <w:sz w:val="28"/>
          <w:szCs w:val="28"/>
        </w:rPr>
        <w:tab/>
        <w:t>Проведение с помощью производной исследования функции, заданной формулой. Установление связи свойств функции и производной по их графикам. Применение производной для решения задач на нахождение наибольшего, наименьшего значения и на нахождение экстремума.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6.3Первообразная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и интеграл</w:t>
      </w:r>
      <w:r w:rsidRPr="00B52C74">
        <w:rPr>
          <w:sz w:val="28"/>
          <w:szCs w:val="28"/>
        </w:rPr>
        <w:tab/>
        <w:t>6.3.1</w:t>
      </w:r>
      <w:r w:rsidRPr="00B52C74">
        <w:rPr>
          <w:sz w:val="28"/>
          <w:szCs w:val="28"/>
        </w:rPr>
        <w:tab/>
        <w:t>Ознакомление с понятием интеграла и первообразной.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Изучение правила вычисления первообразной.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6.3.2</w:t>
      </w:r>
      <w:r w:rsidRPr="00B52C74">
        <w:rPr>
          <w:sz w:val="28"/>
          <w:szCs w:val="28"/>
        </w:rPr>
        <w:tab/>
        <w:t>Теорема Ньютона— Лейбница. Решение задач на связь первообразной и ее производной, вычисление первообразной для данной функции.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6.3.3.Решение задач на применение интеграла для вычисления физических величин и площадей.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ЭЛЕМЕНТЫ КОМБИНАТОРИКИ, ТЕОРИИ ВЕРОЯТНОСТЕЙ И СТАТИСТИКИ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7.1Основные понятия комбинаторики</w:t>
      </w:r>
      <w:r w:rsidRPr="00B52C74">
        <w:rPr>
          <w:sz w:val="28"/>
          <w:szCs w:val="28"/>
        </w:rPr>
        <w:tab/>
        <w:t>7.1.1</w:t>
      </w:r>
      <w:r w:rsidRPr="00B52C74">
        <w:rPr>
          <w:sz w:val="28"/>
          <w:szCs w:val="28"/>
        </w:rPr>
        <w:tab/>
        <w:t>Изучение правила комбинаторики и применение при решении комбинаторных задач. Решение комбинаторных задач методом перебора и по правилу умножения. Ознакомление с понятиями комбинаторики: размещениями, сочетаниями, перестановками и формулами для их вычисления.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Объяснение и применение формул для вычисления размещений, перестановок и сочетаний при решении задач.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7.1.2</w:t>
      </w:r>
      <w:r w:rsidRPr="00B52C74">
        <w:rPr>
          <w:sz w:val="28"/>
          <w:szCs w:val="28"/>
        </w:rPr>
        <w:tab/>
        <w:t>Ознакомление с биномом Ньютона и треугольником Паскаля. Решение практических задач с использованием понятий и правил комбинаторики.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7.2Элементы теории вероятностей</w:t>
      </w:r>
      <w:r w:rsidRPr="00B52C74">
        <w:rPr>
          <w:sz w:val="28"/>
          <w:szCs w:val="28"/>
        </w:rPr>
        <w:tab/>
        <w:t>7.2.1 Изучение классического определения вероятности, свойств вероятности, теоремы о сумме вероятностей.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Рассмотрение примеров вычисления вероятностей. Решение задач на вычисление вероятностей событий.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7.3Представление данных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(таблицы, диаграммы, графики)</w:t>
      </w:r>
      <w:r w:rsidRPr="00B52C74">
        <w:rPr>
          <w:sz w:val="28"/>
          <w:szCs w:val="28"/>
        </w:rPr>
        <w:tab/>
        <w:t>7.3.1 Ознакомление с представлением числовых данных и их характеристиками. Решение практических задач на обработку числовых данных, вычисление их характеристик.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ГЕОМЕТРИЯ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 xml:space="preserve"> 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8.1Прямые и плоскости в пространстве</w:t>
      </w:r>
      <w:r w:rsidRPr="00B52C74">
        <w:rPr>
          <w:sz w:val="28"/>
          <w:szCs w:val="28"/>
        </w:rPr>
        <w:tab/>
        <w:t>8.1.1</w:t>
      </w:r>
      <w:r w:rsidRPr="00B52C74">
        <w:rPr>
          <w:sz w:val="28"/>
          <w:szCs w:val="28"/>
        </w:rPr>
        <w:tab/>
        <w:t>Введение в стереометрию.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8.1.2</w:t>
      </w:r>
      <w:r w:rsidRPr="00B52C74">
        <w:rPr>
          <w:sz w:val="28"/>
          <w:szCs w:val="28"/>
        </w:rPr>
        <w:tab/>
        <w:t>Формулировка и приведение доказательств признаков взаимного расположения прямых и плоскостей. Распознавание на чертежах и моделях различных случаев взаимного расположения прямых и плоскостей, аргументирование своих суждений.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8.1.3</w:t>
      </w:r>
      <w:r w:rsidRPr="00B52C74">
        <w:rPr>
          <w:sz w:val="28"/>
          <w:szCs w:val="28"/>
        </w:rPr>
        <w:tab/>
        <w:t>Формулирование определений, признаков и свойств параллельных и перпендикулярных плоскостей, двугранных и линейных углов. Выполнение построения углов между прямыми, прямой и плоскостью, между плоскостями по описанию и распознавание их на моделях. Применение признаков и свойств расположения прямых и плоскостей при решении задач.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8.1.4</w:t>
      </w:r>
      <w:r w:rsidRPr="00B52C74">
        <w:rPr>
          <w:sz w:val="28"/>
          <w:szCs w:val="28"/>
        </w:rPr>
        <w:tab/>
        <w:t>Изображение на рисунках и конструирование на моделях перпендикуляров и наклонных к плоскости, прямых, параллельных плоскостей, углов между прямой и плоскостью и обоснование построения.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8.1.5</w:t>
      </w:r>
      <w:r w:rsidRPr="00B52C74">
        <w:rPr>
          <w:sz w:val="28"/>
          <w:szCs w:val="28"/>
        </w:rPr>
        <w:tab/>
        <w:t>Решение задач на вычисление геометрических величин. Описывание расстояния от точки до плоскости, от прямой до плоскости, между плоскостями, между скрещивающимися прямыми, между произвольными фигурами в пространстве. Формулирование и доказывание основных теорем о расстояниях (теорем существования, свойства). Изображение на чертежах и моделях расстояния и обоснование своих суждений. Определение и вычисление расстояний в пространстве.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lastRenderedPageBreak/>
        <w:t>8.1.6</w:t>
      </w:r>
      <w:r w:rsidRPr="00B52C74">
        <w:rPr>
          <w:sz w:val="28"/>
          <w:szCs w:val="28"/>
        </w:rPr>
        <w:tab/>
        <w:t>Применение формул и теорем планиметрии для решения задач. Ознакомление с понятием параллельного проектирования и его свойствами. Формулирование теоремы о площади ортогональной проекции многоугольника. Аргументирование своих суждений о взаимном расположении пространственных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9.1 Координаты и векторы</w:t>
      </w:r>
      <w:r w:rsidRPr="00B52C74">
        <w:rPr>
          <w:sz w:val="28"/>
          <w:szCs w:val="28"/>
        </w:rPr>
        <w:tab/>
        <w:t>9.1.1</w:t>
      </w:r>
      <w:r w:rsidRPr="00B52C74">
        <w:rPr>
          <w:sz w:val="28"/>
          <w:szCs w:val="28"/>
        </w:rPr>
        <w:tab/>
        <w:t>Изучение декартовой системы координат в пространстве, построение по заданным координатам точек и плоскостей, нахождение координат точек.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9.1.2</w:t>
      </w:r>
      <w:r w:rsidRPr="00B52C74">
        <w:rPr>
          <w:sz w:val="28"/>
          <w:szCs w:val="28"/>
        </w:rPr>
        <w:tab/>
        <w:t>Нахождение уравнений окружности, сферы, плоскости. Вычисление расстояний между точками.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9.1.3</w:t>
      </w:r>
      <w:r w:rsidRPr="00B52C74">
        <w:rPr>
          <w:sz w:val="28"/>
          <w:szCs w:val="28"/>
        </w:rPr>
        <w:tab/>
        <w:t>Ознакомление с понятием вектора. Изучение свойств векторных величин, правил разложения векторов в трехмерном пространстве, правил нахождения координат вектора в пространстве, правил действий с векторами, заданными координатами. Применение теории при решении задач на действия с векторами. Изучение скалярного произведения векторов, векторного уравнения прямой и плоскости. Применение теории при решении задач на действия с векторами, координатный метод, применение векторов для вычисления величин углов и расстояний. Ознакомление с доказательствами теорем стереометрии о взаимном расположении прямых и плоскостей с использованием векторов.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 xml:space="preserve"> 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10.1Многогранники</w:t>
      </w:r>
      <w:r w:rsidRPr="00B52C74">
        <w:rPr>
          <w:sz w:val="28"/>
          <w:szCs w:val="28"/>
        </w:rPr>
        <w:tab/>
        <w:t>10.1.1</w:t>
      </w:r>
      <w:r w:rsidRPr="00B52C74">
        <w:rPr>
          <w:sz w:val="28"/>
          <w:szCs w:val="28"/>
        </w:rPr>
        <w:tab/>
        <w:t>Описание и характеристика различных видов многогранников, перечисление их элементов и свойств. Изображение многогранников и выполнение построения на изображениях и моделях многогранников. Вычисление линейных элементов и углов в пространственных конфигурациях, аргументирование своих суждений. Характеристика и изображение сечения, развертки многогранников, вычисление площадей поверхностей. Построение простейших сечений куба, призмы, пирамиды. Применение фактов и сведений из планиметрии.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10.1.2</w:t>
      </w:r>
      <w:r w:rsidRPr="00B52C74">
        <w:rPr>
          <w:sz w:val="28"/>
          <w:szCs w:val="28"/>
        </w:rPr>
        <w:tab/>
        <w:t>Ознакомление с видами симметрий в пространстве, формулирование определений и свойств. Характеристика симметрии тел вращения и многогранников. Применение свойств симметрии при решении задач. Использование приобретенных знаний для исследования и моделирования несложных задач. Изображение основных многогранников и выполнение рисунков по условиям задач.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11.1 Тела и поверхности вращения</w:t>
      </w:r>
      <w:r w:rsidRPr="00B52C74">
        <w:rPr>
          <w:sz w:val="28"/>
          <w:szCs w:val="28"/>
        </w:rPr>
        <w:tab/>
        <w:t>11.1.1</w:t>
      </w:r>
      <w:r w:rsidRPr="00B52C74">
        <w:rPr>
          <w:sz w:val="28"/>
          <w:szCs w:val="28"/>
        </w:rPr>
        <w:tab/>
        <w:t>Ознакомление с видами тел вращения, формулирование их определений и свойств. Формулирование теорем о сечении шара плоскостью и плоскости, касательной к сфере. Характеристика и изображение тел вращения, их развертки, сечения. Решение задач на построение сечений, вычисление длин, расстояний, углов, площадей. Проведение доказательных рассуждений при решении задач.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11.1.2</w:t>
      </w:r>
      <w:r w:rsidRPr="00B52C74">
        <w:rPr>
          <w:sz w:val="28"/>
          <w:szCs w:val="28"/>
        </w:rPr>
        <w:tab/>
        <w:t>Применение свойств симметрии при решении задач на тела вращения, комбинацию тел. Изображение основных круглых тел и выполнение рисунка по условию задачи.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12.1 Измерения в геометрии</w:t>
      </w:r>
      <w:r w:rsidRPr="00B52C74">
        <w:rPr>
          <w:sz w:val="28"/>
          <w:szCs w:val="28"/>
        </w:rPr>
        <w:tab/>
        <w:t>12.1.1</w:t>
      </w:r>
      <w:r w:rsidRPr="00B52C74">
        <w:rPr>
          <w:sz w:val="28"/>
          <w:szCs w:val="28"/>
        </w:rPr>
        <w:tab/>
        <w:t>Ознакомление с понятиями площади и объема, аксиомами и свойствами. Решение задач на вычисление площадей плоских фигур с применением соответствующих формул и фактов из планиметрии. Изучение теорем о вычислении объемов пространственных тел, решение задач на применение формул вычисления объемов.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12.1.2</w:t>
      </w:r>
      <w:r w:rsidRPr="00B52C74">
        <w:rPr>
          <w:sz w:val="28"/>
          <w:szCs w:val="28"/>
        </w:rPr>
        <w:tab/>
        <w:t>Изучение формул для вычисления площадей поверхностей многогранников и тел вращения. Ознакомление с методом вычисления площади поверхности сферы. Решение задач на вычисление площадей поверхности пространственных тел.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 xml:space="preserve"> 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Темы индивидуальных проектов.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lastRenderedPageBreak/>
        <w:t>Раздел 1. «История математики»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1.1.</w:t>
      </w:r>
      <w:r w:rsidRPr="00B52C74">
        <w:rPr>
          <w:sz w:val="28"/>
          <w:szCs w:val="28"/>
        </w:rPr>
        <w:tab/>
        <w:t>История математических открытий, биографии ученых-математиков.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1.2.</w:t>
      </w:r>
      <w:r w:rsidRPr="00B52C74">
        <w:rPr>
          <w:sz w:val="28"/>
          <w:szCs w:val="28"/>
        </w:rPr>
        <w:tab/>
        <w:t>Математика и философия.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1.3.</w:t>
      </w:r>
      <w:r w:rsidRPr="00B52C74">
        <w:rPr>
          <w:sz w:val="28"/>
          <w:szCs w:val="28"/>
        </w:rPr>
        <w:tab/>
        <w:t>Математика и естественные науки.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1.4.</w:t>
      </w:r>
      <w:r w:rsidRPr="00B52C74">
        <w:rPr>
          <w:sz w:val="28"/>
          <w:szCs w:val="28"/>
        </w:rPr>
        <w:tab/>
        <w:t>Математики и социальные науки.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1.5.</w:t>
      </w:r>
      <w:r w:rsidRPr="00B52C74">
        <w:rPr>
          <w:sz w:val="28"/>
          <w:szCs w:val="28"/>
        </w:rPr>
        <w:tab/>
        <w:t>Математики и гуманитарные науки.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1.6.</w:t>
      </w:r>
      <w:r w:rsidRPr="00B52C74">
        <w:rPr>
          <w:sz w:val="28"/>
          <w:szCs w:val="28"/>
        </w:rPr>
        <w:tab/>
        <w:t>Математика и искусство.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1.7.</w:t>
      </w:r>
      <w:r w:rsidRPr="00B52C74">
        <w:rPr>
          <w:sz w:val="28"/>
          <w:szCs w:val="28"/>
        </w:rPr>
        <w:tab/>
        <w:t>Происхождение, развитие и применение человечеством арифметики.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1.8.</w:t>
      </w:r>
      <w:r w:rsidRPr="00B52C74">
        <w:rPr>
          <w:sz w:val="28"/>
          <w:szCs w:val="28"/>
        </w:rPr>
        <w:tab/>
        <w:t>Происхождение, развитие и применение человечеством геометрии.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1.9.</w:t>
      </w:r>
      <w:r w:rsidRPr="00B52C74">
        <w:rPr>
          <w:sz w:val="28"/>
          <w:szCs w:val="28"/>
        </w:rPr>
        <w:tab/>
        <w:t>Происхождение, развитие и применение человечеством алгебры.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1.10.</w:t>
      </w:r>
      <w:r w:rsidRPr="00B52C74">
        <w:rPr>
          <w:sz w:val="28"/>
          <w:szCs w:val="28"/>
        </w:rPr>
        <w:tab/>
        <w:t>Тригонометрия и история человечества.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Раздел 2. «Статистика и теория вероятностей»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2.1.</w:t>
      </w:r>
      <w:r w:rsidRPr="00B52C74">
        <w:rPr>
          <w:sz w:val="28"/>
          <w:szCs w:val="28"/>
        </w:rPr>
        <w:tab/>
        <w:t>История статистики и теории вероятностей.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2.2.</w:t>
      </w:r>
      <w:r w:rsidRPr="00B52C74">
        <w:rPr>
          <w:sz w:val="28"/>
          <w:szCs w:val="28"/>
        </w:rPr>
        <w:tab/>
        <w:t>Роль статистики в научном исследовании.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2.3.</w:t>
      </w:r>
      <w:r w:rsidRPr="00B52C74">
        <w:rPr>
          <w:sz w:val="28"/>
          <w:szCs w:val="28"/>
        </w:rPr>
        <w:tab/>
        <w:t>Теория вероятностей – математическая наука о случайном и закономерностях случайного.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2.4.</w:t>
      </w:r>
      <w:r w:rsidRPr="00B52C74">
        <w:rPr>
          <w:sz w:val="28"/>
          <w:szCs w:val="28"/>
        </w:rPr>
        <w:tab/>
        <w:t>Работа со статистическими данными в таблицах (на примере физики, химии, биологии, социологии и др.).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2.5.</w:t>
      </w:r>
      <w:r w:rsidRPr="00B52C74">
        <w:rPr>
          <w:sz w:val="28"/>
          <w:szCs w:val="28"/>
        </w:rPr>
        <w:tab/>
        <w:t>Вычисления в таблицах при обработке данных научных исследований по физике, химии, биологии и географии.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2.6.</w:t>
      </w:r>
      <w:r w:rsidRPr="00B52C74">
        <w:rPr>
          <w:sz w:val="28"/>
          <w:szCs w:val="28"/>
        </w:rPr>
        <w:tab/>
        <w:t>Виды диаграмм (столбчатые, круговые, рассеивания) и их использование при обработке данных научных исследований по физике, химии, биологии и географии.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2.7.</w:t>
      </w:r>
      <w:r w:rsidRPr="00B52C74">
        <w:rPr>
          <w:sz w:val="28"/>
          <w:szCs w:val="28"/>
        </w:rPr>
        <w:tab/>
        <w:t>Описательная статистика в естественных, гуманитарных и социальных науках и прикладных научных дисциплинах (среднее значение, медиана, наибольшее и наименьшее значение, размах, отклонения, дисперсия, генеральная совокупность, выборка).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2.8.</w:t>
      </w:r>
      <w:r w:rsidRPr="00B52C74">
        <w:rPr>
          <w:sz w:val="28"/>
          <w:szCs w:val="28"/>
        </w:rPr>
        <w:tab/>
        <w:t>Случайная изменчивость в живой природе.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2.9.</w:t>
      </w:r>
      <w:r w:rsidRPr="00B52C74">
        <w:rPr>
          <w:sz w:val="28"/>
          <w:szCs w:val="28"/>
        </w:rPr>
        <w:tab/>
        <w:t>Статистические исследования в антропологии и социологии.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2.10.</w:t>
      </w:r>
      <w:r w:rsidRPr="00B52C74">
        <w:rPr>
          <w:sz w:val="28"/>
          <w:szCs w:val="28"/>
        </w:rPr>
        <w:tab/>
        <w:t>Колоколообразные кривые в статистике (на примере естественных и социальных наук).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2.11.</w:t>
      </w:r>
      <w:r w:rsidRPr="00B52C74">
        <w:rPr>
          <w:sz w:val="28"/>
          <w:szCs w:val="28"/>
        </w:rPr>
        <w:tab/>
        <w:t>Точность измерений при проведении научных исследований (на примере физики, химии и биологии).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2.12.</w:t>
      </w:r>
      <w:r w:rsidRPr="00B52C74">
        <w:rPr>
          <w:sz w:val="28"/>
          <w:szCs w:val="28"/>
        </w:rPr>
        <w:tab/>
        <w:t>Вероятности и частоты.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2.13.</w:t>
      </w:r>
      <w:r w:rsidRPr="00B52C74">
        <w:rPr>
          <w:sz w:val="28"/>
          <w:szCs w:val="28"/>
        </w:rPr>
        <w:tab/>
        <w:t>Наблюдения – основа экспериментального способа определения вероятности.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2.14.</w:t>
      </w:r>
      <w:r w:rsidRPr="00B52C74">
        <w:rPr>
          <w:sz w:val="28"/>
          <w:szCs w:val="28"/>
        </w:rPr>
        <w:tab/>
        <w:t>Математическое описание случайных явлений (на примере естественнонаучных исследований).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2.15.</w:t>
      </w:r>
      <w:r w:rsidRPr="00B52C74">
        <w:rPr>
          <w:sz w:val="28"/>
          <w:szCs w:val="28"/>
        </w:rPr>
        <w:tab/>
        <w:t>Элементы комбинаторики в естественнонаучных исследованиях.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2.16.</w:t>
      </w:r>
      <w:r w:rsidRPr="00B52C74">
        <w:rPr>
          <w:sz w:val="28"/>
          <w:szCs w:val="28"/>
        </w:rPr>
        <w:tab/>
        <w:t>Геометрическая вероятность в естественнонаучных исследованиях.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2.17.</w:t>
      </w:r>
      <w:r w:rsidRPr="00B52C74">
        <w:rPr>
          <w:sz w:val="28"/>
          <w:szCs w:val="28"/>
        </w:rPr>
        <w:tab/>
        <w:t>Числовые характеристики случайных величин. Случайные величины в статистике.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2.18.</w:t>
      </w:r>
      <w:r w:rsidRPr="00B52C74">
        <w:rPr>
          <w:sz w:val="28"/>
          <w:szCs w:val="28"/>
        </w:rPr>
        <w:tab/>
        <w:t>Измерение вероятностей. Точность приближения.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 xml:space="preserve"> 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2.19.</w:t>
      </w:r>
      <w:r w:rsidRPr="00B52C74">
        <w:rPr>
          <w:sz w:val="28"/>
          <w:szCs w:val="28"/>
        </w:rPr>
        <w:tab/>
        <w:t>Закон больших чисел и его прикладное значение.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Раздел 3. «Математика в физике»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3.1.</w:t>
      </w:r>
      <w:r w:rsidRPr="00B52C74">
        <w:rPr>
          <w:sz w:val="28"/>
          <w:szCs w:val="28"/>
        </w:rPr>
        <w:tab/>
        <w:t>История применения математических методов в физике.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3.2.</w:t>
      </w:r>
      <w:r w:rsidRPr="00B52C74">
        <w:rPr>
          <w:sz w:val="28"/>
          <w:szCs w:val="28"/>
        </w:rPr>
        <w:tab/>
        <w:t>Измерение физических величин. Погрешности измерений.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3.3.</w:t>
      </w:r>
      <w:r w:rsidRPr="00B52C74">
        <w:rPr>
          <w:sz w:val="28"/>
          <w:szCs w:val="28"/>
        </w:rPr>
        <w:tab/>
        <w:t>Расчет по формулам и уравнениям физических явлений.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3.4.</w:t>
      </w:r>
      <w:r w:rsidRPr="00B52C74">
        <w:rPr>
          <w:sz w:val="28"/>
          <w:szCs w:val="28"/>
        </w:rPr>
        <w:tab/>
        <w:t>Физические законы и теории: границы применимости.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3.5.</w:t>
      </w:r>
      <w:r w:rsidRPr="00B52C74">
        <w:rPr>
          <w:sz w:val="28"/>
          <w:szCs w:val="28"/>
        </w:rPr>
        <w:tab/>
        <w:t>Симметрия в неживой природе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3.6.</w:t>
      </w:r>
      <w:r w:rsidRPr="00B52C74">
        <w:rPr>
          <w:sz w:val="28"/>
          <w:szCs w:val="28"/>
        </w:rPr>
        <w:tab/>
        <w:t>Математическое моделирование физических явлений.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lastRenderedPageBreak/>
        <w:t>3.7.</w:t>
      </w:r>
      <w:r w:rsidRPr="00B52C74">
        <w:rPr>
          <w:sz w:val="28"/>
          <w:szCs w:val="28"/>
        </w:rPr>
        <w:tab/>
        <w:t>Роль статистики и теории вероятностей в развитии физики.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3.8.</w:t>
      </w:r>
      <w:r w:rsidRPr="00B52C74">
        <w:rPr>
          <w:sz w:val="28"/>
          <w:szCs w:val="28"/>
        </w:rPr>
        <w:tab/>
        <w:t>Использование таблиц и диаграмм в физике.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Раздел 4. «Математика в химии»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4.1.</w:t>
      </w:r>
      <w:r w:rsidRPr="00B52C74">
        <w:rPr>
          <w:sz w:val="28"/>
          <w:szCs w:val="28"/>
        </w:rPr>
        <w:tab/>
        <w:t>История применения математических методов в химии.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4.2.</w:t>
      </w:r>
      <w:r w:rsidRPr="00B52C74">
        <w:rPr>
          <w:sz w:val="28"/>
          <w:szCs w:val="28"/>
        </w:rPr>
        <w:tab/>
        <w:t>Расчет по формулам и уравнениям в химическом синтезе.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4.3.</w:t>
      </w:r>
      <w:r w:rsidRPr="00B52C74">
        <w:rPr>
          <w:sz w:val="28"/>
          <w:szCs w:val="28"/>
        </w:rPr>
        <w:tab/>
        <w:t>Математическое моделирование химических процессов.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4.4.</w:t>
      </w:r>
      <w:r w:rsidRPr="00B52C74">
        <w:rPr>
          <w:sz w:val="28"/>
          <w:szCs w:val="28"/>
        </w:rPr>
        <w:tab/>
        <w:t>Роль статистики и теории вероятностей в развитии химии.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4.5.</w:t>
      </w:r>
      <w:r w:rsidRPr="00B52C74">
        <w:rPr>
          <w:sz w:val="28"/>
          <w:szCs w:val="28"/>
        </w:rPr>
        <w:tab/>
        <w:t>Математические методы в химическом производстве.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4.6.</w:t>
      </w:r>
      <w:r w:rsidRPr="00B52C74">
        <w:rPr>
          <w:sz w:val="28"/>
          <w:szCs w:val="28"/>
        </w:rPr>
        <w:tab/>
        <w:t>Математические интерпретации Периодического закона химических элементов Д.И. Менделеева.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4.7.</w:t>
      </w:r>
      <w:r w:rsidRPr="00B52C74">
        <w:rPr>
          <w:sz w:val="28"/>
          <w:szCs w:val="28"/>
        </w:rPr>
        <w:tab/>
        <w:t>Использование таблиц и диаграмм в химии.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4.8.</w:t>
      </w:r>
      <w:r w:rsidRPr="00B52C74">
        <w:rPr>
          <w:sz w:val="28"/>
          <w:szCs w:val="28"/>
        </w:rPr>
        <w:tab/>
        <w:t>Прикладная стереометрия в химии – создание пространственных молекул органических веществ.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4.9.</w:t>
      </w:r>
      <w:r w:rsidRPr="00B52C74">
        <w:rPr>
          <w:sz w:val="28"/>
          <w:szCs w:val="28"/>
        </w:rPr>
        <w:tab/>
        <w:t>Математические методы в кристаллохимии.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Раздел 5. «Математика в биологии»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5.1.</w:t>
      </w:r>
      <w:r w:rsidRPr="00B52C74">
        <w:rPr>
          <w:sz w:val="28"/>
          <w:szCs w:val="28"/>
        </w:rPr>
        <w:tab/>
        <w:t>История применения математических методов в биологии.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5.2.</w:t>
      </w:r>
      <w:r w:rsidRPr="00B52C74">
        <w:rPr>
          <w:sz w:val="28"/>
          <w:szCs w:val="28"/>
        </w:rPr>
        <w:tab/>
        <w:t>История применения математических методов в медицине.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5.3.</w:t>
      </w:r>
      <w:r w:rsidRPr="00B52C74">
        <w:rPr>
          <w:sz w:val="28"/>
          <w:szCs w:val="28"/>
        </w:rPr>
        <w:tab/>
        <w:t>Математическое моделирование биологических процессов.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5.4.</w:t>
      </w:r>
      <w:r w:rsidRPr="00B52C74">
        <w:rPr>
          <w:sz w:val="28"/>
          <w:szCs w:val="28"/>
        </w:rPr>
        <w:tab/>
        <w:t>Математическое моделирование патологических процессов.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5.5.</w:t>
      </w:r>
      <w:r w:rsidRPr="00B52C74">
        <w:rPr>
          <w:sz w:val="28"/>
          <w:szCs w:val="28"/>
        </w:rPr>
        <w:tab/>
        <w:t>Расчетные, вычислительные эксперименты в биологии.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5.6.</w:t>
      </w:r>
      <w:r w:rsidRPr="00B52C74">
        <w:rPr>
          <w:sz w:val="28"/>
          <w:szCs w:val="28"/>
        </w:rPr>
        <w:tab/>
        <w:t>Использование методов математической статистики в биологии и медицине.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5.7.</w:t>
      </w:r>
      <w:r w:rsidRPr="00B52C74">
        <w:rPr>
          <w:sz w:val="28"/>
          <w:szCs w:val="28"/>
        </w:rPr>
        <w:tab/>
        <w:t>Расчет по формулам и уравнениям в биологии и медицине.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5.8.</w:t>
      </w:r>
      <w:r w:rsidRPr="00B52C74">
        <w:rPr>
          <w:sz w:val="28"/>
          <w:szCs w:val="28"/>
        </w:rPr>
        <w:tab/>
        <w:t>Симметрия в живой природе.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5.9.</w:t>
      </w:r>
      <w:r w:rsidRPr="00B52C74">
        <w:rPr>
          <w:sz w:val="28"/>
          <w:szCs w:val="28"/>
        </w:rPr>
        <w:tab/>
        <w:t>Прикладная геометрия в проектировании парков и садов.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5.10.</w:t>
      </w:r>
      <w:r w:rsidRPr="00B52C74">
        <w:rPr>
          <w:sz w:val="28"/>
          <w:szCs w:val="28"/>
        </w:rPr>
        <w:tab/>
        <w:t>Прикладная математика в протезировании.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Раздел 6. «Математика в экологии»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6.1.</w:t>
      </w:r>
      <w:r w:rsidRPr="00B52C74">
        <w:rPr>
          <w:sz w:val="28"/>
          <w:szCs w:val="28"/>
        </w:rPr>
        <w:tab/>
        <w:t>История применения математических методов в экологии.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6.2.</w:t>
      </w:r>
      <w:r w:rsidRPr="00B52C74">
        <w:rPr>
          <w:sz w:val="28"/>
          <w:szCs w:val="28"/>
        </w:rPr>
        <w:tab/>
        <w:t>Роль математики в развитии экологии как науки.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6.3.</w:t>
      </w:r>
      <w:r w:rsidRPr="00B52C74">
        <w:rPr>
          <w:sz w:val="28"/>
          <w:szCs w:val="28"/>
        </w:rPr>
        <w:tab/>
        <w:t>Математическое моделирование природных процессов.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6.4.</w:t>
      </w:r>
      <w:r w:rsidRPr="00B52C74">
        <w:rPr>
          <w:sz w:val="28"/>
          <w:szCs w:val="28"/>
        </w:rPr>
        <w:tab/>
        <w:t>Математические моделирование действия антропогенных факторов на природные системы и процессы.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6.5.</w:t>
      </w:r>
      <w:r w:rsidRPr="00B52C74">
        <w:rPr>
          <w:sz w:val="28"/>
          <w:szCs w:val="28"/>
        </w:rPr>
        <w:tab/>
        <w:t>Математическая статистика и теория вероятностей в экологии.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6.6.</w:t>
      </w:r>
      <w:r w:rsidRPr="00B52C74">
        <w:rPr>
          <w:sz w:val="28"/>
          <w:szCs w:val="28"/>
        </w:rPr>
        <w:tab/>
        <w:t>Расчет по формулам и уравнениям в экологии.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6.7.</w:t>
      </w:r>
      <w:r w:rsidRPr="00B52C74">
        <w:rPr>
          <w:sz w:val="28"/>
          <w:szCs w:val="28"/>
        </w:rPr>
        <w:tab/>
        <w:t>Использование таблиц и диаграмм при обработке результатов экологических исследований.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6.8.</w:t>
      </w:r>
      <w:r w:rsidRPr="00B52C74">
        <w:rPr>
          <w:sz w:val="28"/>
          <w:szCs w:val="28"/>
        </w:rPr>
        <w:tab/>
        <w:t>Математические методы в экологической экспертизе.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 xml:space="preserve"> 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6.9.</w:t>
      </w:r>
      <w:r w:rsidRPr="00B52C74">
        <w:rPr>
          <w:sz w:val="28"/>
          <w:szCs w:val="28"/>
        </w:rPr>
        <w:tab/>
        <w:t>Математика и экологический мониторинг.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Раздел 7. «Математика в географии»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7.1.</w:t>
      </w:r>
      <w:r w:rsidRPr="00B52C74">
        <w:rPr>
          <w:sz w:val="28"/>
          <w:szCs w:val="28"/>
        </w:rPr>
        <w:tab/>
        <w:t>История применения математических методов в географии.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7.2.</w:t>
      </w:r>
      <w:r w:rsidRPr="00B52C74">
        <w:rPr>
          <w:sz w:val="28"/>
          <w:szCs w:val="28"/>
        </w:rPr>
        <w:tab/>
        <w:t>Роль математики в построении географической карты.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7.3.</w:t>
      </w:r>
      <w:r w:rsidRPr="00B52C74">
        <w:rPr>
          <w:sz w:val="28"/>
          <w:szCs w:val="28"/>
        </w:rPr>
        <w:tab/>
        <w:t>Математическое моделирование климата планеты Земля.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7.4.</w:t>
      </w:r>
      <w:r w:rsidRPr="00B52C74">
        <w:rPr>
          <w:sz w:val="28"/>
          <w:szCs w:val="28"/>
        </w:rPr>
        <w:tab/>
        <w:t>Математическое моделирование природно-антропогенных комплексов суши и Мирового океана.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7.5.</w:t>
      </w:r>
      <w:r w:rsidRPr="00B52C74">
        <w:rPr>
          <w:sz w:val="28"/>
          <w:szCs w:val="28"/>
        </w:rPr>
        <w:tab/>
        <w:t>Математическое моделирование социально-экономических процессов в Мировом хозяйстве.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7.6.</w:t>
      </w:r>
      <w:r w:rsidRPr="00B52C74">
        <w:rPr>
          <w:sz w:val="28"/>
          <w:szCs w:val="28"/>
        </w:rPr>
        <w:tab/>
        <w:t>Математическое моделирование глобальных проблем человечества в прошлом, настоящем и будущем.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7.7.</w:t>
      </w:r>
      <w:r w:rsidRPr="00B52C74">
        <w:rPr>
          <w:sz w:val="28"/>
          <w:szCs w:val="28"/>
        </w:rPr>
        <w:tab/>
        <w:t>Математическая статистика и теория вероятностей в экономической и социальной географии.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7.8.</w:t>
      </w:r>
      <w:r w:rsidRPr="00B52C74">
        <w:rPr>
          <w:sz w:val="28"/>
          <w:szCs w:val="28"/>
        </w:rPr>
        <w:tab/>
        <w:t>Расчет по формулам и уравнениям в экономической и социальной географии.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7.9.</w:t>
      </w:r>
      <w:r w:rsidRPr="00B52C74">
        <w:rPr>
          <w:sz w:val="28"/>
          <w:szCs w:val="28"/>
        </w:rPr>
        <w:tab/>
        <w:t>Использование таблиц и диаграмм при обработке результатов исследований в экономической и социальной географии.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7.10.</w:t>
      </w:r>
      <w:r w:rsidRPr="00B52C74">
        <w:rPr>
          <w:sz w:val="28"/>
          <w:szCs w:val="28"/>
        </w:rPr>
        <w:tab/>
        <w:t>Математические методы в глобальных социально-экономических прогнозах развития Мирового хозяйства.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Раздел 8. «Математика в экономике»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lastRenderedPageBreak/>
        <w:t>8.1.</w:t>
      </w:r>
      <w:r w:rsidRPr="00B52C74">
        <w:rPr>
          <w:sz w:val="28"/>
          <w:szCs w:val="28"/>
        </w:rPr>
        <w:tab/>
        <w:t>Доходы и расходы семейного бюджета (расчетные задачи с экономическим содержанием).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8.2.</w:t>
      </w:r>
      <w:r w:rsidRPr="00B52C74">
        <w:rPr>
          <w:sz w:val="28"/>
          <w:szCs w:val="28"/>
        </w:rPr>
        <w:tab/>
        <w:t>Вычисление затрат и расходов, производительности труда, валовой и чистой прибыли (на примере производства или сферы услуг).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8.3.</w:t>
      </w:r>
      <w:r w:rsidRPr="00B52C74">
        <w:rPr>
          <w:sz w:val="28"/>
          <w:szCs w:val="28"/>
        </w:rPr>
        <w:tab/>
        <w:t>Определение математических параметров «потребительской корзины» в условиях крупного города.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8.4.</w:t>
      </w:r>
      <w:r w:rsidRPr="00B52C74">
        <w:rPr>
          <w:sz w:val="28"/>
          <w:szCs w:val="28"/>
        </w:rPr>
        <w:tab/>
        <w:t>Графики изменения рыночной ситуации в Мировой экономике в результате колебания цен, спроса и предложения на товары и услуги. Раздел 9. «Математика в искусстве»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9.1.</w:t>
      </w:r>
      <w:r w:rsidRPr="00B52C74">
        <w:rPr>
          <w:sz w:val="28"/>
          <w:szCs w:val="28"/>
        </w:rPr>
        <w:tab/>
        <w:t>Золотое сечение в изобразительном искусстве и архитектуре.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9.2.</w:t>
      </w:r>
      <w:r w:rsidRPr="00B52C74">
        <w:rPr>
          <w:sz w:val="28"/>
          <w:szCs w:val="28"/>
        </w:rPr>
        <w:tab/>
        <w:t>Математические основы построения композиции, пространства и объемов в изобразительном искусстве.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9.3.</w:t>
      </w:r>
      <w:r w:rsidRPr="00B52C74">
        <w:rPr>
          <w:sz w:val="28"/>
          <w:szCs w:val="28"/>
        </w:rPr>
        <w:tab/>
        <w:t>Математические основы построения кадра в фото- и киноискусстве.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9.4.</w:t>
      </w:r>
      <w:r w:rsidRPr="00B52C74">
        <w:rPr>
          <w:sz w:val="28"/>
          <w:szCs w:val="28"/>
        </w:rPr>
        <w:tab/>
        <w:t>Ритмика в музыкальном искусстве и ее влияние на человека.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 xml:space="preserve"> 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Учебно-методическое и материально – техническое обеспечение программы учебной дисциплины «Математика».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Для освоения программы учебной дисциплины «Математика» имеется учебный кабинет «Математика».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Помещение кабинета удовлетворяет требованиям Санитарно- эпидемиологических правил и нормативов (СанПиН 2.4.2 № 178-02), оснащен типовым оборудованием и средствами обучения, достаточными для выполнения требований к уровню подготовки обучающихся.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В состав учебно-методического и материально-технического обеспечения программы учебной дисциплины «Математика» в комплекс преподавателя входят: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•</w:t>
      </w:r>
      <w:r w:rsidRPr="00B52C74">
        <w:rPr>
          <w:sz w:val="28"/>
          <w:szCs w:val="28"/>
        </w:rPr>
        <w:tab/>
        <w:t>наглядные пособия (комплекты учебных таблиц, плакатов и др.);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•</w:t>
      </w:r>
      <w:r w:rsidRPr="00B52C74">
        <w:rPr>
          <w:sz w:val="28"/>
          <w:szCs w:val="28"/>
        </w:rPr>
        <w:tab/>
        <w:t>информационно-коммуникативные средства(компьютер);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•</w:t>
      </w:r>
      <w:r w:rsidRPr="00B52C74">
        <w:rPr>
          <w:sz w:val="28"/>
          <w:szCs w:val="28"/>
        </w:rPr>
        <w:tab/>
        <w:t>комплект технической документации, в том числе паспорта на средства обучения, инструкции по их использованию и технике безопасности;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•</w:t>
      </w:r>
      <w:r w:rsidRPr="00B52C74">
        <w:rPr>
          <w:sz w:val="28"/>
          <w:szCs w:val="28"/>
        </w:rPr>
        <w:tab/>
        <w:t>библиотечный фонд (учебники, учебно-методические комплекты (УМК), обеспечивающие</w:t>
      </w:r>
      <w:r w:rsidRPr="00B52C74">
        <w:rPr>
          <w:sz w:val="28"/>
          <w:szCs w:val="28"/>
        </w:rPr>
        <w:tab/>
        <w:t>освоение</w:t>
      </w:r>
      <w:r w:rsidRPr="00B52C74">
        <w:rPr>
          <w:sz w:val="28"/>
          <w:szCs w:val="28"/>
        </w:rPr>
        <w:tab/>
        <w:t>учебной</w:t>
      </w:r>
      <w:r w:rsidRPr="00B52C74">
        <w:rPr>
          <w:sz w:val="28"/>
          <w:szCs w:val="28"/>
        </w:rPr>
        <w:tab/>
        <w:t>дисциплины,</w:t>
      </w:r>
      <w:r w:rsidRPr="00B52C74">
        <w:rPr>
          <w:sz w:val="28"/>
          <w:szCs w:val="28"/>
        </w:rPr>
        <w:tab/>
        <w:t>рекомендованные</w:t>
      </w:r>
      <w:r w:rsidRPr="00B52C74">
        <w:rPr>
          <w:sz w:val="28"/>
          <w:szCs w:val="28"/>
        </w:rPr>
        <w:tab/>
        <w:t>или допущенные</w:t>
      </w:r>
      <w:r w:rsidRPr="00B52C74">
        <w:rPr>
          <w:sz w:val="28"/>
          <w:szCs w:val="28"/>
        </w:rPr>
        <w:tab/>
        <w:t>для</w:t>
      </w:r>
      <w:r w:rsidRPr="00B52C74">
        <w:rPr>
          <w:sz w:val="28"/>
          <w:szCs w:val="28"/>
        </w:rPr>
        <w:tab/>
      </w:r>
      <w:r w:rsidRPr="00B52C74">
        <w:rPr>
          <w:sz w:val="28"/>
          <w:szCs w:val="28"/>
        </w:rPr>
        <w:tab/>
        <w:t>использования</w:t>
      </w:r>
      <w:r w:rsidRPr="00B52C74">
        <w:rPr>
          <w:sz w:val="28"/>
          <w:szCs w:val="28"/>
        </w:rPr>
        <w:tab/>
        <w:t>в</w:t>
      </w:r>
      <w:r w:rsidRPr="00B52C74">
        <w:rPr>
          <w:sz w:val="28"/>
          <w:szCs w:val="28"/>
        </w:rPr>
        <w:tab/>
        <w:t>профессиональных</w:t>
      </w:r>
      <w:r w:rsidRPr="00B52C74">
        <w:rPr>
          <w:sz w:val="28"/>
          <w:szCs w:val="28"/>
        </w:rPr>
        <w:tab/>
        <w:t>образовательных организациях, реализующих образовательную программу среднего общего образования в пределах освоения ОПОП СПО на базе основного общего образования.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 xml:space="preserve"> </w:t>
      </w:r>
    </w:p>
    <w:p w:rsidR="00EF7889" w:rsidRDefault="00EF7889" w:rsidP="00EF7889">
      <w:pPr>
        <w:pStyle w:val="a3"/>
        <w:spacing w:before="11" w:line="192" w:lineRule="auto"/>
        <w:ind w:left="312" w:right="1205"/>
        <w:jc w:val="center"/>
        <w:rPr>
          <w:b/>
          <w:sz w:val="28"/>
          <w:szCs w:val="28"/>
        </w:rPr>
      </w:pPr>
    </w:p>
    <w:p w:rsidR="00EF7889" w:rsidRDefault="00EF7889" w:rsidP="00EF7889">
      <w:pPr>
        <w:pStyle w:val="a3"/>
        <w:spacing w:before="11" w:line="192" w:lineRule="auto"/>
        <w:ind w:left="312" w:right="1205"/>
        <w:jc w:val="center"/>
        <w:rPr>
          <w:b/>
          <w:sz w:val="28"/>
          <w:szCs w:val="28"/>
        </w:rPr>
      </w:pPr>
    </w:p>
    <w:p w:rsidR="00EF7889" w:rsidRDefault="00EF7889" w:rsidP="00EF7889">
      <w:pPr>
        <w:pStyle w:val="a3"/>
        <w:spacing w:before="11" w:line="192" w:lineRule="auto"/>
        <w:ind w:left="312" w:right="1205"/>
        <w:jc w:val="center"/>
        <w:rPr>
          <w:b/>
          <w:sz w:val="28"/>
          <w:szCs w:val="28"/>
        </w:rPr>
      </w:pPr>
    </w:p>
    <w:p w:rsidR="00EF7889" w:rsidRDefault="00EF7889" w:rsidP="00EF7889">
      <w:pPr>
        <w:pStyle w:val="a3"/>
        <w:spacing w:before="11" w:line="192" w:lineRule="auto"/>
        <w:ind w:left="312" w:right="1205"/>
        <w:jc w:val="center"/>
        <w:rPr>
          <w:b/>
          <w:sz w:val="28"/>
          <w:szCs w:val="28"/>
        </w:rPr>
      </w:pPr>
    </w:p>
    <w:p w:rsidR="00EF7889" w:rsidRDefault="00EF7889" w:rsidP="00EF7889">
      <w:pPr>
        <w:pStyle w:val="a3"/>
        <w:spacing w:before="11" w:line="192" w:lineRule="auto"/>
        <w:ind w:left="312" w:right="1205"/>
        <w:jc w:val="center"/>
        <w:rPr>
          <w:b/>
          <w:sz w:val="28"/>
          <w:szCs w:val="28"/>
        </w:rPr>
      </w:pPr>
    </w:p>
    <w:p w:rsidR="00EF7889" w:rsidRDefault="00EF7889" w:rsidP="00EF7889">
      <w:pPr>
        <w:pStyle w:val="a3"/>
        <w:spacing w:before="11" w:line="192" w:lineRule="auto"/>
        <w:ind w:left="312" w:right="1205"/>
        <w:jc w:val="center"/>
        <w:rPr>
          <w:b/>
          <w:sz w:val="28"/>
          <w:szCs w:val="28"/>
        </w:rPr>
      </w:pPr>
    </w:p>
    <w:p w:rsidR="00EF7889" w:rsidRDefault="00EF7889" w:rsidP="00EF7889">
      <w:pPr>
        <w:pStyle w:val="a3"/>
        <w:spacing w:before="11" w:line="192" w:lineRule="auto"/>
        <w:ind w:left="312" w:right="1205"/>
        <w:jc w:val="center"/>
        <w:rPr>
          <w:b/>
          <w:sz w:val="28"/>
          <w:szCs w:val="28"/>
        </w:rPr>
      </w:pPr>
    </w:p>
    <w:p w:rsidR="00EF7889" w:rsidRDefault="00EF7889" w:rsidP="00EF7889">
      <w:pPr>
        <w:pStyle w:val="a3"/>
        <w:spacing w:before="11" w:line="192" w:lineRule="auto"/>
        <w:ind w:left="312" w:right="1205"/>
        <w:jc w:val="center"/>
        <w:rPr>
          <w:b/>
          <w:sz w:val="28"/>
          <w:szCs w:val="28"/>
        </w:rPr>
      </w:pPr>
    </w:p>
    <w:p w:rsidR="00EF7889" w:rsidRDefault="00EF7889" w:rsidP="00EF7889">
      <w:pPr>
        <w:pStyle w:val="a3"/>
        <w:spacing w:before="11" w:line="192" w:lineRule="auto"/>
        <w:ind w:left="312" w:right="1205"/>
        <w:jc w:val="center"/>
        <w:rPr>
          <w:b/>
          <w:sz w:val="28"/>
          <w:szCs w:val="28"/>
        </w:rPr>
      </w:pPr>
    </w:p>
    <w:p w:rsidR="00EF7889" w:rsidRDefault="00EF7889" w:rsidP="00EF7889">
      <w:pPr>
        <w:pStyle w:val="a3"/>
        <w:spacing w:before="11" w:line="192" w:lineRule="auto"/>
        <w:ind w:left="312" w:right="1205"/>
        <w:jc w:val="center"/>
        <w:rPr>
          <w:b/>
          <w:sz w:val="28"/>
          <w:szCs w:val="28"/>
        </w:rPr>
      </w:pPr>
    </w:p>
    <w:p w:rsidR="00EF7889" w:rsidRDefault="00EF7889" w:rsidP="00EF7889">
      <w:pPr>
        <w:pStyle w:val="a3"/>
        <w:spacing w:before="11" w:line="192" w:lineRule="auto"/>
        <w:ind w:left="312" w:right="1205"/>
        <w:jc w:val="center"/>
        <w:rPr>
          <w:b/>
          <w:sz w:val="28"/>
          <w:szCs w:val="28"/>
        </w:rPr>
      </w:pPr>
    </w:p>
    <w:p w:rsidR="00EF7889" w:rsidRDefault="00EF7889" w:rsidP="00EF7889">
      <w:pPr>
        <w:pStyle w:val="a3"/>
        <w:spacing w:before="11" w:line="192" w:lineRule="auto"/>
        <w:ind w:left="312" w:right="1205"/>
        <w:jc w:val="center"/>
        <w:rPr>
          <w:b/>
          <w:sz w:val="28"/>
          <w:szCs w:val="28"/>
        </w:rPr>
      </w:pPr>
    </w:p>
    <w:p w:rsidR="00EF7889" w:rsidRDefault="00EF7889" w:rsidP="00EF7889">
      <w:pPr>
        <w:pStyle w:val="a3"/>
        <w:spacing w:before="11" w:line="192" w:lineRule="auto"/>
        <w:ind w:left="312" w:right="1205"/>
        <w:jc w:val="center"/>
        <w:rPr>
          <w:b/>
          <w:sz w:val="28"/>
          <w:szCs w:val="28"/>
        </w:rPr>
      </w:pPr>
    </w:p>
    <w:p w:rsidR="00EF7889" w:rsidRDefault="00EF7889" w:rsidP="00EF7889">
      <w:pPr>
        <w:pStyle w:val="a3"/>
        <w:spacing w:before="11" w:line="192" w:lineRule="auto"/>
        <w:ind w:left="312" w:right="1205"/>
        <w:jc w:val="center"/>
        <w:rPr>
          <w:b/>
          <w:sz w:val="28"/>
          <w:szCs w:val="28"/>
        </w:rPr>
      </w:pPr>
    </w:p>
    <w:p w:rsidR="00EF7889" w:rsidRDefault="00EF7889" w:rsidP="00EF7889">
      <w:pPr>
        <w:pStyle w:val="a3"/>
        <w:spacing w:before="11" w:line="192" w:lineRule="auto"/>
        <w:ind w:left="312" w:right="1205"/>
        <w:jc w:val="center"/>
        <w:rPr>
          <w:b/>
          <w:sz w:val="28"/>
          <w:szCs w:val="28"/>
        </w:rPr>
      </w:pPr>
    </w:p>
    <w:p w:rsidR="00EF7889" w:rsidRDefault="00EF7889" w:rsidP="00EF7889">
      <w:pPr>
        <w:pStyle w:val="a3"/>
        <w:spacing w:before="11" w:line="192" w:lineRule="auto"/>
        <w:ind w:left="312" w:right="1205"/>
        <w:jc w:val="center"/>
        <w:rPr>
          <w:b/>
          <w:sz w:val="28"/>
          <w:szCs w:val="28"/>
        </w:rPr>
      </w:pPr>
    </w:p>
    <w:p w:rsidR="00EF7889" w:rsidRDefault="00EF7889" w:rsidP="00EF7889">
      <w:pPr>
        <w:pStyle w:val="a3"/>
        <w:spacing w:before="11" w:line="192" w:lineRule="auto"/>
        <w:ind w:left="312" w:right="1205"/>
        <w:jc w:val="center"/>
        <w:rPr>
          <w:b/>
          <w:sz w:val="28"/>
          <w:szCs w:val="28"/>
        </w:rPr>
      </w:pPr>
    </w:p>
    <w:p w:rsidR="00EF7889" w:rsidRDefault="00EF7889" w:rsidP="00EF7889">
      <w:pPr>
        <w:pStyle w:val="a3"/>
        <w:spacing w:before="11" w:line="192" w:lineRule="auto"/>
        <w:ind w:left="312" w:right="1205"/>
        <w:jc w:val="center"/>
        <w:rPr>
          <w:b/>
          <w:sz w:val="28"/>
          <w:szCs w:val="28"/>
        </w:rPr>
      </w:pPr>
    </w:p>
    <w:p w:rsidR="009914D5" w:rsidRPr="00EF7889" w:rsidRDefault="009914D5" w:rsidP="00EF7889">
      <w:pPr>
        <w:pStyle w:val="a3"/>
        <w:spacing w:before="11" w:line="192" w:lineRule="auto"/>
        <w:ind w:left="312" w:right="1205"/>
        <w:jc w:val="center"/>
        <w:rPr>
          <w:b/>
          <w:sz w:val="28"/>
          <w:szCs w:val="28"/>
        </w:rPr>
      </w:pPr>
      <w:r w:rsidRPr="00EF7889">
        <w:rPr>
          <w:b/>
          <w:sz w:val="28"/>
          <w:szCs w:val="28"/>
        </w:rPr>
        <w:lastRenderedPageBreak/>
        <w:t>Литература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9914D5" w:rsidRPr="00B52C74" w:rsidRDefault="009914D5" w:rsidP="00EF7889">
      <w:pPr>
        <w:pStyle w:val="a3"/>
        <w:spacing w:before="11" w:line="192" w:lineRule="auto"/>
        <w:ind w:left="312" w:right="1205"/>
        <w:jc w:val="center"/>
        <w:rPr>
          <w:sz w:val="28"/>
          <w:szCs w:val="28"/>
        </w:rPr>
      </w:pPr>
      <w:r w:rsidRPr="00B52C74">
        <w:rPr>
          <w:sz w:val="28"/>
          <w:szCs w:val="28"/>
        </w:rPr>
        <w:t>Для студентов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Башмаков М. И. Математика (базовый уровень). 10 класс. — М., 2019.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Башмаков М. И. Математика (базовый уровень). 11 класс. — М., 2019.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Дополнительные источники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Башмаков М. И. Математика: учебник для студ. учреждений сред. проф. образования. — М., 2017.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Башмаков М. И. Математика. Сборник задач профильной направленности: учеб. Пособие для студ. учреждений сред. проф. образования. — М., 2017. Башмаков М. И. Математика. Задачник: учеб. пособие для студ. учреждений сред. проф. образования. — М., 2017.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Башмаков М. И. Математика. Электронный учеб.-метод. комплекс для студ. учреждений сред. проф. образования. — М., 2016.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Башмаков М. И. Алгебра и начала анализа, геометрия. 10 класс. — М., 2018. Башмаков М. И. Математика (базовый уровень). 10 класс. Сборник задач: учеб. пособие. — М., 2018.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Башмаков М. И. Математика (базовый уровень). 11 класс. Сборник задач: учеб. пособие. — М., 2018.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Гусев В. А., Григорьев С. Г., Иволгина С. В. Математика для профессий и специальностей социально-экономического профиля: учебник для студ. учреждений сред. проф. образования. — М., 2017.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Колмогоров А.Н. и др. Алгебра и начала анализа. Учебник для 10-11 классов общеобразовательных учреждений. М.: Просвещение, 2019.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Погорелов А.В. Геометрия 7-11. Учебник для общеобразовательных учреждений. М.: Просвещение, 2019.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Для преподавателей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Федеральный закон от 29.12.2012 № 273-ФЗ «Об образовании в Российской Федерации».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Приказ Министерства образования и науки РФ от 17.05.2012 № 413 «Об утверждении федерального государственного образовательного стандарта среднего (полного) общего образования».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Приказ Министерства образования и науки РФ от 29.12.2014 № 1645 «О внесении изменений в Приказ Министерства образования и науки Российской Федерации от 17.05.2012№ 413 «“Об утверждении федерального государственного образовательного стандарта среднего(полного) общего образования”».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Письмо Департамента государственной политики в сфере подготовки рабочих кадров и ДПО Министерства образования и науки РФ от 17.03.2015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№ 06-259 «Рекомендации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 xml:space="preserve"> 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учетом</w:t>
      </w:r>
      <w:r w:rsidRPr="00B52C74">
        <w:rPr>
          <w:sz w:val="28"/>
          <w:szCs w:val="28"/>
        </w:rPr>
        <w:tab/>
        <w:t>требований</w:t>
      </w:r>
      <w:r w:rsidRPr="00B52C74">
        <w:rPr>
          <w:sz w:val="28"/>
          <w:szCs w:val="28"/>
        </w:rPr>
        <w:tab/>
        <w:t>федеральных</w:t>
      </w:r>
      <w:r w:rsidRPr="00B52C74">
        <w:rPr>
          <w:sz w:val="28"/>
          <w:szCs w:val="28"/>
        </w:rPr>
        <w:tab/>
        <w:t>государственных</w:t>
      </w:r>
      <w:r w:rsidRPr="00B52C74">
        <w:rPr>
          <w:sz w:val="28"/>
          <w:szCs w:val="28"/>
        </w:rPr>
        <w:tab/>
        <w:t>образовательных стандартов и получаемой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профессии или специальности среднего профессионального образования». Башмаков М. И. Математика: кн. для преподавателя: метод. пособие. — М., 2013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Башмаков М. И., Цыганов Ш. И. Методическое пособие для подготовки к ЕГЭ. — М., 2011.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интернет-ресурсы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www.school-collection.ru</w:t>
      </w:r>
      <w:r w:rsidRPr="00B52C74">
        <w:rPr>
          <w:sz w:val="28"/>
          <w:szCs w:val="28"/>
        </w:rPr>
        <w:tab/>
        <w:t>(Единая</w:t>
      </w:r>
      <w:r w:rsidRPr="00B52C74">
        <w:rPr>
          <w:sz w:val="28"/>
          <w:szCs w:val="28"/>
        </w:rPr>
        <w:tab/>
        <w:t>коллекции</w:t>
      </w:r>
      <w:r w:rsidRPr="00B52C74">
        <w:rPr>
          <w:sz w:val="28"/>
          <w:szCs w:val="28"/>
        </w:rPr>
        <w:tab/>
        <w:t>цифровых</w:t>
      </w:r>
      <w:r w:rsidRPr="00B52C74">
        <w:rPr>
          <w:sz w:val="28"/>
          <w:szCs w:val="28"/>
        </w:rPr>
        <w:tab/>
        <w:t>образовательных ресурсов).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www.edu.ru www.mat.ru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www.1september.ruГазета «Математика» «издательского дома» «Первое сентября»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www.mathematics.ru Математика в Открытом колледже www.mathematics.ruОбщероссийский математический портал Math- www.mathnet.ru Вся элементарная математика: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www.bymath.ru Средняя математическая интернет – школа</w:t>
      </w:r>
    </w:p>
    <w:p w:rsidR="00AB03AD" w:rsidRPr="00B52C74" w:rsidRDefault="00AB03AD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AB03AD" w:rsidRPr="00B52C74" w:rsidRDefault="00AB03AD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AB03AD" w:rsidRPr="00B52C74" w:rsidRDefault="00AB03AD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AB03AD" w:rsidRPr="00B52C74" w:rsidRDefault="00AB03AD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AB03AD" w:rsidRPr="00B52C74" w:rsidRDefault="00AB03AD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AB03AD" w:rsidRDefault="00AB03AD" w:rsidP="009914D5">
      <w:pPr>
        <w:pStyle w:val="a3"/>
        <w:spacing w:before="11" w:line="192" w:lineRule="auto"/>
        <w:ind w:left="312" w:right="1205"/>
      </w:pPr>
    </w:p>
    <w:p w:rsidR="00AB03AD" w:rsidRDefault="00AB03AD" w:rsidP="009914D5">
      <w:pPr>
        <w:pStyle w:val="a3"/>
        <w:spacing w:before="11" w:line="192" w:lineRule="auto"/>
        <w:ind w:left="312" w:right="1205"/>
      </w:pPr>
    </w:p>
    <w:p w:rsidR="00AB03AD" w:rsidRDefault="00AB03AD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Pr="00EF7889" w:rsidRDefault="00EF7889" w:rsidP="00EF7889">
      <w:pPr>
        <w:widowControl/>
        <w:tabs>
          <w:tab w:val="left" w:pos="1980"/>
        </w:tabs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  <w:r w:rsidRPr="00EF7889">
        <w:rPr>
          <w:rFonts w:eastAsia="Century Schoolbook"/>
          <w:bCs/>
          <w:sz w:val="28"/>
          <w:szCs w:val="28"/>
          <w:lang w:eastAsia="ru-RU"/>
        </w:rPr>
        <w:lastRenderedPageBreak/>
        <w:t>Департамент образования и науки Брянской области</w:t>
      </w:r>
    </w:p>
    <w:p w:rsidR="00EF7889" w:rsidRPr="00EF7889" w:rsidRDefault="00EF7889" w:rsidP="00EF7889">
      <w:pPr>
        <w:widowControl/>
        <w:autoSpaceDE/>
        <w:autoSpaceDN/>
        <w:ind w:right="-427"/>
        <w:jc w:val="center"/>
        <w:rPr>
          <w:rFonts w:eastAsia="Century Schoolbook"/>
          <w:bCs/>
          <w:sz w:val="28"/>
          <w:szCs w:val="28"/>
          <w:lang w:eastAsia="ru-RU"/>
        </w:rPr>
      </w:pPr>
      <w:r w:rsidRPr="00EF7889">
        <w:rPr>
          <w:rFonts w:eastAsia="Century Schoolbook"/>
          <w:bCs/>
          <w:sz w:val="28"/>
          <w:szCs w:val="28"/>
          <w:lang w:eastAsia="ru-RU"/>
        </w:rPr>
        <w:t>ГБПОУ  «Брянский аграрный техникум имени Героя России А.С. Зайцева»</w:t>
      </w:r>
    </w:p>
    <w:p w:rsidR="00EF7889" w:rsidRPr="00EF7889" w:rsidRDefault="00EF7889" w:rsidP="00EF7889">
      <w:pPr>
        <w:widowControl/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p w:rsidR="00EF7889" w:rsidRPr="00EF7889" w:rsidRDefault="00EF7889" w:rsidP="00EF7889">
      <w:pPr>
        <w:widowControl/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tbl>
      <w:tblPr>
        <w:tblW w:w="0" w:type="auto"/>
        <w:jc w:val="center"/>
        <w:tblLook w:val="01E0" w:firstRow="1" w:lastRow="1" w:firstColumn="1" w:lastColumn="1" w:noHBand="0" w:noVBand="0"/>
      </w:tblPr>
      <w:tblGrid>
        <w:gridCol w:w="4677"/>
        <w:gridCol w:w="4786"/>
      </w:tblGrid>
      <w:tr w:rsidR="00EF7889" w:rsidRPr="00EF7889" w:rsidTr="00E10C8C">
        <w:trPr>
          <w:jc w:val="center"/>
        </w:trPr>
        <w:tc>
          <w:tcPr>
            <w:tcW w:w="4677" w:type="dxa"/>
          </w:tcPr>
          <w:p w:rsidR="00EF7889" w:rsidRPr="00EF7889" w:rsidRDefault="00EF7889" w:rsidP="00EF7889">
            <w:pPr>
              <w:widowControl/>
              <w:autoSpaceDE/>
              <w:autoSpaceDN/>
              <w:spacing w:before="100" w:beforeAutospacing="1" w:after="100" w:afterAutospacing="1"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EF7889">
              <w:rPr>
                <w:rFonts w:eastAsia="Century Schoolbook"/>
                <w:bCs/>
                <w:sz w:val="28"/>
                <w:szCs w:val="28"/>
                <w:lang w:eastAsia="ru-RU"/>
              </w:rPr>
              <w:t>РАССМОТРЕНО:</w:t>
            </w:r>
          </w:p>
          <w:p w:rsidR="00EF7889" w:rsidRPr="00EF7889" w:rsidRDefault="00EF7889" w:rsidP="00EF7889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EF7889">
              <w:rPr>
                <w:rFonts w:eastAsia="Century Schoolbook"/>
                <w:bCs/>
                <w:sz w:val="28"/>
                <w:szCs w:val="28"/>
                <w:lang w:eastAsia="ru-RU"/>
              </w:rPr>
              <w:t>на заседании</w:t>
            </w:r>
            <w:r w:rsidRPr="00EF7889">
              <w:rPr>
                <w:rFonts w:eastAsia="Century Schoolbook"/>
                <w:bCs/>
                <w:color w:val="FF0000"/>
                <w:sz w:val="28"/>
                <w:szCs w:val="28"/>
                <w:lang w:eastAsia="ru-RU"/>
              </w:rPr>
              <w:t xml:space="preserve"> </w:t>
            </w:r>
            <w:r w:rsidRPr="00EF7889">
              <w:rPr>
                <w:rFonts w:eastAsia="Century Schoolbook"/>
                <w:bCs/>
                <w:sz w:val="28"/>
                <w:szCs w:val="28"/>
                <w:lang w:eastAsia="ru-RU"/>
              </w:rPr>
              <w:t>МК</w:t>
            </w:r>
          </w:p>
          <w:p w:rsidR="00EF7889" w:rsidRPr="00EF7889" w:rsidRDefault="00EF7889" w:rsidP="00EF7889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EF7889">
              <w:rPr>
                <w:rFonts w:eastAsia="Century Schoolbook"/>
                <w:bCs/>
                <w:sz w:val="28"/>
                <w:szCs w:val="28"/>
                <w:lang w:eastAsia="ru-RU"/>
              </w:rPr>
              <w:t>общеобразовательных дисциплин</w:t>
            </w:r>
          </w:p>
          <w:p w:rsidR="00EF7889" w:rsidRPr="00EF7889" w:rsidRDefault="00EF7889" w:rsidP="00EF7889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EF7889">
              <w:rPr>
                <w:sz w:val="28"/>
                <w:szCs w:val="28"/>
                <w:lang w:eastAsia="ru-RU"/>
              </w:rPr>
              <w:t xml:space="preserve">_____________  </w:t>
            </w:r>
            <w:r w:rsidRPr="00EF7889">
              <w:rPr>
                <w:i/>
                <w:sz w:val="28"/>
                <w:szCs w:val="28"/>
                <w:lang w:eastAsia="ru-RU"/>
              </w:rPr>
              <w:t>/</w:t>
            </w:r>
            <w:r w:rsidRPr="00EF7889">
              <w:rPr>
                <w:sz w:val="28"/>
                <w:szCs w:val="28"/>
                <w:lang w:eastAsia="ru-RU"/>
              </w:rPr>
              <w:t>М.В. Баструкова</w:t>
            </w:r>
            <w:r w:rsidRPr="00EF7889">
              <w:rPr>
                <w:i/>
                <w:sz w:val="28"/>
                <w:szCs w:val="28"/>
                <w:lang w:eastAsia="ru-RU"/>
              </w:rPr>
              <w:t>/</w:t>
            </w:r>
            <w:r w:rsidRPr="00EF7889">
              <w:rPr>
                <w:sz w:val="28"/>
                <w:szCs w:val="28"/>
                <w:lang w:eastAsia="ru-RU"/>
              </w:rPr>
              <w:br/>
            </w:r>
            <w:r w:rsidRPr="00EF7889">
              <w:rPr>
                <w:rFonts w:eastAsia="Century Schoolbook"/>
                <w:bCs/>
                <w:sz w:val="28"/>
                <w:szCs w:val="28"/>
                <w:lang w:eastAsia="ru-RU"/>
              </w:rPr>
              <w:t>Протокол №___ от «__»____20</w:t>
            </w:r>
            <w:r>
              <w:rPr>
                <w:rFonts w:eastAsia="Century Schoolbook"/>
                <w:bCs/>
                <w:sz w:val="28"/>
                <w:szCs w:val="28"/>
                <w:lang w:eastAsia="ru-RU"/>
              </w:rPr>
              <w:t>20</w:t>
            </w:r>
            <w:r w:rsidRPr="00EF7889">
              <w:rPr>
                <w:rFonts w:eastAsia="Century Schoolbook"/>
                <w:bCs/>
                <w:sz w:val="28"/>
                <w:szCs w:val="28"/>
                <w:lang w:eastAsia="ru-RU"/>
              </w:rPr>
              <w:t>г.</w:t>
            </w:r>
          </w:p>
          <w:p w:rsidR="00EF7889" w:rsidRPr="00EF7889" w:rsidRDefault="00EF7889" w:rsidP="00EF7889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4786" w:type="dxa"/>
          </w:tcPr>
          <w:p w:rsidR="00EF7889" w:rsidRPr="00EF7889" w:rsidRDefault="00EF7889" w:rsidP="00EF7889">
            <w:pPr>
              <w:widowControl/>
              <w:autoSpaceDE/>
              <w:autoSpaceDN/>
              <w:spacing w:before="100" w:beforeAutospacing="1" w:after="100" w:afterAutospacing="1"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EF7889">
              <w:rPr>
                <w:rFonts w:eastAsia="Century Schoolbook"/>
                <w:bCs/>
                <w:sz w:val="28"/>
                <w:szCs w:val="28"/>
                <w:lang w:eastAsia="ru-RU"/>
              </w:rPr>
              <w:t xml:space="preserve">         УТВЕРЖДАЮ:</w:t>
            </w:r>
          </w:p>
          <w:p w:rsidR="00EF7889" w:rsidRPr="00EF7889" w:rsidRDefault="00EF7889" w:rsidP="00EF7889">
            <w:pPr>
              <w:widowControl/>
              <w:tabs>
                <w:tab w:val="left" w:pos="318"/>
                <w:tab w:val="left" w:pos="372"/>
              </w:tabs>
              <w:autoSpaceDE/>
              <w:autoSpaceDN/>
              <w:ind w:right="-338"/>
              <w:jc w:val="center"/>
              <w:rPr>
                <w:sz w:val="28"/>
                <w:szCs w:val="28"/>
                <w:lang w:eastAsia="ru-RU"/>
              </w:rPr>
            </w:pPr>
            <w:r w:rsidRPr="00EF7889">
              <w:rPr>
                <w:sz w:val="28"/>
                <w:szCs w:val="28"/>
                <w:lang w:eastAsia="ru-RU"/>
              </w:rPr>
              <w:t xml:space="preserve">   заместитель директора по УР</w:t>
            </w:r>
          </w:p>
          <w:p w:rsidR="00EF7889" w:rsidRPr="00EF7889" w:rsidRDefault="00EF7889" w:rsidP="00EF7889">
            <w:pPr>
              <w:widowControl/>
              <w:autoSpaceDE/>
              <w:autoSpaceDN/>
              <w:jc w:val="right"/>
              <w:rPr>
                <w:i/>
                <w:sz w:val="28"/>
                <w:szCs w:val="28"/>
                <w:lang w:eastAsia="ru-RU"/>
              </w:rPr>
            </w:pPr>
            <w:r w:rsidRPr="00EF7889">
              <w:rPr>
                <w:sz w:val="28"/>
                <w:szCs w:val="28"/>
                <w:lang w:eastAsia="ru-RU"/>
              </w:rPr>
              <w:t>___________ /Г.В. Кравченко</w:t>
            </w:r>
            <w:r w:rsidRPr="00EF7889">
              <w:rPr>
                <w:i/>
                <w:sz w:val="28"/>
                <w:szCs w:val="28"/>
                <w:lang w:eastAsia="ru-RU"/>
              </w:rPr>
              <w:t xml:space="preserve"> /</w:t>
            </w:r>
          </w:p>
          <w:p w:rsidR="00EF7889" w:rsidRPr="00EF7889" w:rsidRDefault="00EF7889" w:rsidP="00EF7889">
            <w:pPr>
              <w:widowControl/>
              <w:tabs>
                <w:tab w:val="left" w:pos="1169"/>
              </w:tabs>
              <w:autoSpaceDE/>
              <w:autoSpaceDN/>
              <w:jc w:val="right"/>
              <w:rPr>
                <w:sz w:val="28"/>
                <w:szCs w:val="28"/>
                <w:lang w:eastAsia="ru-RU"/>
              </w:rPr>
            </w:pPr>
            <w:r w:rsidRPr="00EF7889">
              <w:rPr>
                <w:sz w:val="28"/>
                <w:szCs w:val="28"/>
                <w:lang w:eastAsia="ru-RU"/>
              </w:rPr>
              <w:t>«___» _______________ 20</w:t>
            </w:r>
            <w:r>
              <w:rPr>
                <w:sz w:val="28"/>
                <w:szCs w:val="28"/>
                <w:lang w:eastAsia="ru-RU"/>
              </w:rPr>
              <w:t>20</w:t>
            </w:r>
            <w:r w:rsidRPr="00EF7889">
              <w:rPr>
                <w:sz w:val="28"/>
                <w:szCs w:val="28"/>
                <w:lang w:eastAsia="ru-RU"/>
              </w:rPr>
              <w:t>г.</w:t>
            </w:r>
          </w:p>
          <w:p w:rsidR="00EF7889" w:rsidRPr="00EF7889" w:rsidRDefault="00EF7889" w:rsidP="00EF7889">
            <w:pPr>
              <w:widowControl/>
              <w:autoSpaceDE/>
              <w:autoSpaceDN/>
              <w:spacing w:before="100" w:beforeAutospacing="1" w:after="100" w:afterAutospacing="1"/>
              <w:jc w:val="center"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</w:p>
        </w:tc>
      </w:tr>
    </w:tbl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AB03AD" w:rsidRDefault="00AB03AD" w:rsidP="009914D5">
      <w:pPr>
        <w:pStyle w:val="a3"/>
        <w:spacing w:before="11" w:line="192" w:lineRule="auto"/>
        <w:ind w:left="312" w:right="1205"/>
      </w:pPr>
    </w:p>
    <w:p w:rsidR="00AB03AD" w:rsidRDefault="00AB03AD" w:rsidP="009914D5">
      <w:pPr>
        <w:pStyle w:val="a3"/>
        <w:spacing w:before="11" w:line="192" w:lineRule="auto"/>
        <w:ind w:left="312" w:right="1205"/>
      </w:pPr>
    </w:p>
    <w:p w:rsidR="00AB03AD" w:rsidRDefault="00AB03AD" w:rsidP="009914D5">
      <w:pPr>
        <w:pStyle w:val="a3"/>
        <w:spacing w:before="11" w:line="192" w:lineRule="auto"/>
        <w:ind w:left="312" w:right="1205"/>
      </w:pPr>
    </w:p>
    <w:p w:rsidR="00AB03AD" w:rsidRDefault="00AB03AD" w:rsidP="00AB03AD">
      <w:pPr>
        <w:ind w:left="934" w:right="848"/>
        <w:jc w:val="center"/>
        <w:rPr>
          <w:b/>
          <w:sz w:val="32"/>
        </w:rPr>
      </w:pPr>
      <w:r>
        <w:rPr>
          <w:b/>
          <w:sz w:val="32"/>
        </w:rPr>
        <w:t>Рабочая</w:t>
      </w:r>
      <w:r>
        <w:rPr>
          <w:b/>
          <w:spacing w:val="-6"/>
          <w:sz w:val="32"/>
        </w:rPr>
        <w:t xml:space="preserve"> </w:t>
      </w:r>
      <w:r>
        <w:rPr>
          <w:b/>
          <w:sz w:val="32"/>
        </w:rPr>
        <w:t>программа</w:t>
      </w:r>
      <w:r>
        <w:rPr>
          <w:b/>
          <w:spacing w:val="-4"/>
          <w:sz w:val="32"/>
        </w:rPr>
        <w:t xml:space="preserve"> </w:t>
      </w:r>
      <w:r>
        <w:rPr>
          <w:b/>
          <w:sz w:val="32"/>
        </w:rPr>
        <w:t>учебной</w:t>
      </w:r>
      <w:r>
        <w:rPr>
          <w:b/>
          <w:spacing w:val="-5"/>
          <w:sz w:val="32"/>
        </w:rPr>
        <w:t xml:space="preserve"> </w:t>
      </w:r>
      <w:r>
        <w:rPr>
          <w:b/>
          <w:sz w:val="32"/>
        </w:rPr>
        <w:t>дисциплины</w:t>
      </w:r>
    </w:p>
    <w:p w:rsidR="00AB03AD" w:rsidRDefault="00AB03AD" w:rsidP="00AB03AD">
      <w:pPr>
        <w:spacing w:before="257"/>
        <w:ind w:left="934" w:right="942"/>
        <w:jc w:val="center"/>
        <w:rPr>
          <w:b/>
          <w:sz w:val="28"/>
        </w:rPr>
      </w:pPr>
      <w:r>
        <w:rPr>
          <w:b/>
          <w:sz w:val="28"/>
        </w:rPr>
        <w:t>ОДП.</w:t>
      </w:r>
      <w:r w:rsidR="00EF7889">
        <w:rPr>
          <w:b/>
          <w:sz w:val="28"/>
        </w:rPr>
        <w:t>14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«ИНФОРМАТИКА»</w:t>
      </w:r>
    </w:p>
    <w:p w:rsidR="00AB03AD" w:rsidRDefault="00AB03AD" w:rsidP="00AB03AD">
      <w:pPr>
        <w:pStyle w:val="3"/>
        <w:spacing w:before="238"/>
        <w:ind w:left="859" w:right="1010"/>
        <w:jc w:val="center"/>
      </w:pPr>
      <w:r>
        <w:t>по</w:t>
      </w:r>
      <w:r>
        <w:rPr>
          <w:spacing w:val="66"/>
        </w:rPr>
        <w:t xml:space="preserve"> </w:t>
      </w:r>
      <w:r>
        <w:t>специальности</w:t>
      </w:r>
      <w:r>
        <w:rPr>
          <w:spacing w:val="-1"/>
        </w:rPr>
        <w:t xml:space="preserve"> </w:t>
      </w:r>
      <w:r>
        <w:t>СПО</w:t>
      </w:r>
    </w:p>
    <w:p w:rsidR="00AB03AD" w:rsidRDefault="00AB03AD" w:rsidP="00AB03AD">
      <w:pPr>
        <w:pStyle w:val="a3"/>
        <w:spacing w:before="7"/>
        <w:rPr>
          <w:sz w:val="28"/>
        </w:rPr>
      </w:pPr>
    </w:p>
    <w:p w:rsidR="00AB03AD" w:rsidRDefault="00AB03AD" w:rsidP="00AB03AD">
      <w:pPr>
        <w:spacing w:before="1"/>
        <w:ind w:left="1701"/>
        <w:rPr>
          <w:b/>
          <w:sz w:val="32"/>
        </w:rPr>
      </w:pPr>
      <w:r>
        <w:rPr>
          <w:b/>
          <w:sz w:val="32"/>
        </w:rPr>
        <w:t>35.02.07</w:t>
      </w:r>
      <w:r>
        <w:rPr>
          <w:b/>
          <w:spacing w:val="-4"/>
          <w:sz w:val="32"/>
        </w:rPr>
        <w:t xml:space="preserve"> </w:t>
      </w:r>
      <w:r>
        <w:rPr>
          <w:b/>
          <w:sz w:val="32"/>
        </w:rPr>
        <w:t>Механизация</w:t>
      </w:r>
      <w:r>
        <w:rPr>
          <w:b/>
          <w:spacing w:val="-4"/>
          <w:sz w:val="32"/>
        </w:rPr>
        <w:t xml:space="preserve"> </w:t>
      </w:r>
      <w:r>
        <w:rPr>
          <w:b/>
          <w:sz w:val="32"/>
        </w:rPr>
        <w:t>сельского</w:t>
      </w:r>
      <w:r>
        <w:rPr>
          <w:b/>
          <w:spacing w:val="-3"/>
          <w:sz w:val="32"/>
        </w:rPr>
        <w:t xml:space="preserve"> </w:t>
      </w:r>
      <w:r>
        <w:rPr>
          <w:b/>
          <w:sz w:val="32"/>
        </w:rPr>
        <w:t>хозяйства</w:t>
      </w:r>
    </w:p>
    <w:p w:rsidR="00AB03AD" w:rsidRDefault="00AB03AD" w:rsidP="00AB03AD">
      <w:pPr>
        <w:pStyle w:val="a3"/>
        <w:rPr>
          <w:b/>
          <w:sz w:val="34"/>
        </w:rPr>
      </w:pPr>
    </w:p>
    <w:p w:rsidR="00AB03AD" w:rsidRDefault="00AB03AD" w:rsidP="00AB03AD">
      <w:pPr>
        <w:pStyle w:val="a3"/>
        <w:rPr>
          <w:b/>
          <w:sz w:val="34"/>
        </w:rPr>
      </w:pPr>
    </w:p>
    <w:p w:rsidR="00AB03AD" w:rsidRDefault="00AB03AD" w:rsidP="00AB03AD">
      <w:pPr>
        <w:pStyle w:val="a3"/>
        <w:rPr>
          <w:b/>
          <w:sz w:val="34"/>
        </w:rPr>
      </w:pPr>
    </w:p>
    <w:p w:rsidR="00AB03AD" w:rsidRDefault="00AB03AD" w:rsidP="00AB03AD">
      <w:pPr>
        <w:pStyle w:val="a3"/>
        <w:rPr>
          <w:b/>
          <w:sz w:val="34"/>
        </w:rPr>
      </w:pPr>
    </w:p>
    <w:p w:rsidR="00AB03AD" w:rsidRDefault="00AB03AD" w:rsidP="00AB03AD">
      <w:pPr>
        <w:pStyle w:val="a3"/>
        <w:rPr>
          <w:b/>
          <w:sz w:val="34"/>
        </w:rPr>
      </w:pPr>
    </w:p>
    <w:p w:rsidR="00AB03AD" w:rsidRDefault="00AB03AD" w:rsidP="00AB03AD">
      <w:pPr>
        <w:pStyle w:val="a3"/>
        <w:rPr>
          <w:b/>
          <w:sz w:val="34"/>
        </w:rPr>
      </w:pPr>
    </w:p>
    <w:p w:rsidR="00AB03AD" w:rsidRDefault="00AB03AD" w:rsidP="00AB03AD">
      <w:pPr>
        <w:pStyle w:val="a3"/>
        <w:rPr>
          <w:b/>
          <w:sz w:val="34"/>
        </w:rPr>
      </w:pPr>
    </w:p>
    <w:p w:rsidR="00AB03AD" w:rsidRDefault="00AB03AD" w:rsidP="00AB03AD">
      <w:pPr>
        <w:pStyle w:val="a3"/>
        <w:rPr>
          <w:b/>
          <w:sz w:val="34"/>
        </w:rPr>
      </w:pPr>
    </w:p>
    <w:p w:rsidR="00AB03AD" w:rsidRDefault="00AB03AD" w:rsidP="00AB03AD">
      <w:pPr>
        <w:pStyle w:val="a3"/>
        <w:rPr>
          <w:b/>
          <w:sz w:val="34"/>
        </w:rPr>
      </w:pPr>
    </w:p>
    <w:p w:rsidR="00AB03AD" w:rsidRDefault="00AB03AD" w:rsidP="00AB03AD">
      <w:pPr>
        <w:pStyle w:val="a3"/>
        <w:rPr>
          <w:b/>
          <w:sz w:val="34"/>
        </w:rPr>
      </w:pPr>
    </w:p>
    <w:p w:rsidR="00AB03AD" w:rsidRDefault="00AB03AD" w:rsidP="00AB03AD">
      <w:pPr>
        <w:pStyle w:val="a3"/>
        <w:rPr>
          <w:b/>
          <w:sz w:val="34"/>
        </w:rPr>
      </w:pPr>
    </w:p>
    <w:p w:rsidR="00AB03AD" w:rsidRDefault="00AB03AD" w:rsidP="00AB03AD">
      <w:pPr>
        <w:pStyle w:val="a3"/>
        <w:rPr>
          <w:b/>
          <w:sz w:val="34"/>
        </w:rPr>
      </w:pPr>
    </w:p>
    <w:p w:rsidR="00AB03AD" w:rsidRDefault="00AB03AD" w:rsidP="00AB03AD">
      <w:pPr>
        <w:pStyle w:val="a3"/>
        <w:spacing w:before="7"/>
        <w:rPr>
          <w:b/>
          <w:sz w:val="35"/>
        </w:rPr>
      </w:pPr>
    </w:p>
    <w:p w:rsidR="00AB03AD" w:rsidRPr="00EF7889" w:rsidRDefault="00EF7889" w:rsidP="00EF7889">
      <w:pPr>
        <w:ind w:left="863" w:right="1010"/>
        <w:jc w:val="center"/>
        <w:rPr>
          <w:sz w:val="28"/>
        </w:rPr>
        <w:sectPr w:rsidR="00AB03AD" w:rsidRPr="00EF7889">
          <w:footerReference w:type="default" r:id="rId402"/>
          <w:pgSz w:w="11910" w:h="16840"/>
          <w:pgMar w:top="1040" w:right="580" w:bottom="280" w:left="1580" w:header="0" w:footer="0" w:gutter="0"/>
          <w:cols w:space="720"/>
        </w:sectPr>
      </w:pPr>
      <w:r w:rsidRPr="00EF7889">
        <w:rPr>
          <w:sz w:val="28"/>
        </w:rPr>
        <w:t xml:space="preserve">г. Стародуб, </w:t>
      </w:r>
      <w:r w:rsidR="00AB03AD" w:rsidRPr="00EF7889">
        <w:rPr>
          <w:sz w:val="28"/>
        </w:rPr>
        <w:t>202</w:t>
      </w:r>
      <w:r w:rsidRPr="00EF7889">
        <w:rPr>
          <w:sz w:val="28"/>
        </w:rPr>
        <w:t>0</w:t>
      </w:r>
    </w:p>
    <w:p w:rsidR="00AB03AD" w:rsidRPr="00EF7889" w:rsidRDefault="00AB03AD" w:rsidP="00EF7889">
      <w:pPr>
        <w:pStyle w:val="3"/>
        <w:spacing w:before="67"/>
        <w:jc w:val="both"/>
        <w:rPr>
          <w:sz w:val="24"/>
          <w:szCs w:val="24"/>
        </w:rPr>
      </w:pPr>
      <w:r w:rsidRPr="00EF7889">
        <w:rPr>
          <w:sz w:val="24"/>
          <w:szCs w:val="24"/>
        </w:rPr>
        <w:lastRenderedPageBreak/>
        <w:t>Рабочая</w:t>
      </w:r>
      <w:r w:rsidRPr="00EF7889">
        <w:rPr>
          <w:spacing w:val="-7"/>
          <w:sz w:val="24"/>
          <w:szCs w:val="24"/>
        </w:rPr>
        <w:t xml:space="preserve"> </w:t>
      </w:r>
      <w:r w:rsidRPr="00EF7889">
        <w:rPr>
          <w:sz w:val="24"/>
          <w:szCs w:val="24"/>
        </w:rPr>
        <w:t>программа</w:t>
      </w:r>
      <w:r w:rsidRPr="00EF7889">
        <w:rPr>
          <w:spacing w:val="-1"/>
          <w:sz w:val="24"/>
          <w:szCs w:val="24"/>
        </w:rPr>
        <w:t xml:space="preserve"> </w:t>
      </w:r>
      <w:r w:rsidRPr="00EF7889">
        <w:rPr>
          <w:sz w:val="24"/>
          <w:szCs w:val="24"/>
        </w:rPr>
        <w:t>общеобразовательной</w:t>
      </w:r>
      <w:r w:rsidRPr="00EF7889">
        <w:rPr>
          <w:spacing w:val="-4"/>
          <w:sz w:val="24"/>
          <w:szCs w:val="24"/>
        </w:rPr>
        <w:t xml:space="preserve"> </w:t>
      </w:r>
      <w:r w:rsidRPr="00EF7889">
        <w:rPr>
          <w:sz w:val="24"/>
          <w:szCs w:val="24"/>
        </w:rPr>
        <w:t>учебной</w:t>
      </w:r>
      <w:r w:rsidRPr="00EF7889">
        <w:rPr>
          <w:spacing w:val="-6"/>
          <w:sz w:val="24"/>
          <w:szCs w:val="24"/>
        </w:rPr>
        <w:t xml:space="preserve"> </w:t>
      </w:r>
      <w:r w:rsidRPr="00EF7889">
        <w:rPr>
          <w:sz w:val="24"/>
          <w:szCs w:val="24"/>
        </w:rPr>
        <w:t>дисциплины</w:t>
      </w:r>
      <w:r w:rsidR="00EF7889">
        <w:rPr>
          <w:sz w:val="24"/>
          <w:szCs w:val="24"/>
        </w:rPr>
        <w:t xml:space="preserve"> </w:t>
      </w:r>
      <w:r w:rsidRPr="00EF7889">
        <w:rPr>
          <w:sz w:val="24"/>
          <w:szCs w:val="24"/>
        </w:rPr>
        <w:t>«Информатика»</w:t>
      </w:r>
      <w:r w:rsidRPr="00EF7889">
        <w:rPr>
          <w:spacing w:val="-12"/>
          <w:sz w:val="24"/>
          <w:szCs w:val="24"/>
        </w:rPr>
        <w:t xml:space="preserve"> </w:t>
      </w:r>
      <w:r w:rsidRPr="00EF7889">
        <w:rPr>
          <w:sz w:val="24"/>
          <w:szCs w:val="24"/>
        </w:rPr>
        <w:t>разработана</w:t>
      </w:r>
      <w:r w:rsidRPr="00EF7889">
        <w:rPr>
          <w:spacing w:val="-1"/>
          <w:sz w:val="24"/>
          <w:szCs w:val="24"/>
        </w:rPr>
        <w:t xml:space="preserve"> </w:t>
      </w:r>
      <w:r w:rsidRPr="00EF7889">
        <w:rPr>
          <w:sz w:val="24"/>
          <w:szCs w:val="24"/>
        </w:rPr>
        <w:t>на основе</w:t>
      </w:r>
      <w:r w:rsidR="00EF7889" w:rsidRPr="00EF7889">
        <w:rPr>
          <w:sz w:val="24"/>
          <w:szCs w:val="24"/>
        </w:rPr>
        <w:t xml:space="preserve"> </w:t>
      </w:r>
      <w:r w:rsidRPr="00EF7889">
        <w:rPr>
          <w:sz w:val="24"/>
          <w:szCs w:val="24"/>
        </w:rPr>
        <w:t>Федерального государственного образовательного стандарта среднего</w:t>
      </w:r>
      <w:r w:rsidRPr="00EF7889">
        <w:rPr>
          <w:spacing w:val="1"/>
          <w:sz w:val="24"/>
          <w:szCs w:val="24"/>
        </w:rPr>
        <w:t xml:space="preserve"> </w:t>
      </w:r>
      <w:r w:rsidRPr="00EF7889">
        <w:rPr>
          <w:sz w:val="24"/>
          <w:szCs w:val="24"/>
        </w:rPr>
        <w:t>(полного) общего образования (утвержденного Приказом Министерства</w:t>
      </w:r>
      <w:r w:rsidRPr="00EF7889">
        <w:rPr>
          <w:spacing w:val="1"/>
          <w:sz w:val="24"/>
          <w:szCs w:val="24"/>
        </w:rPr>
        <w:t xml:space="preserve"> </w:t>
      </w:r>
      <w:r w:rsidRPr="00EF7889">
        <w:rPr>
          <w:sz w:val="24"/>
          <w:szCs w:val="24"/>
        </w:rPr>
        <w:t xml:space="preserve">образования и науки Российской Федерации от </w:t>
      </w:r>
      <w:r w:rsidRPr="00EF7889">
        <w:rPr>
          <w:color w:val="1A171B"/>
          <w:sz w:val="24"/>
          <w:szCs w:val="24"/>
        </w:rPr>
        <w:t>17 мая 2012г. № 413 «Об</w:t>
      </w:r>
      <w:r w:rsidRPr="00EF7889">
        <w:rPr>
          <w:color w:val="1A171B"/>
          <w:spacing w:val="1"/>
          <w:sz w:val="24"/>
          <w:szCs w:val="24"/>
        </w:rPr>
        <w:t xml:space="preserve"> </w:t>
      </w:r>
      <w:r w:rsidRPr="00EF7889">
        <w:rPr>
          <w:color w:val="1A171B"/>
          <w:sz w:val="24"/>
          <w:szCs w:val="24"/>
        </w:rPr>
        <w:t>утверждении федерального государственного образовательного стандарта</w:t>
      </w:r>
      <w:r w:rsidRPr="00EF7889">
        <w:rPr>
          <w:color w:val="1A171B"/>
          <w:spacing w:val="1"/>
          <w:sz w:val="24"/>
          <w:szCs w:val="24"/>
        </w:rPr>
        <w:t xml:space="preserve"> </w:t>
      </w:r>
      <w:r w:rsidRPr="00EF7889">
        <w:rPr>
          <w:color w:val="1A171B"/>
          <w:sz w:val="24"/>
          <w:szCs w:val="24"/>
        </w:rPr>
        <w:t>среднего</w:t>
      </w:r>
      <w:r w:rsidRPr="00EF7889">
        <w:rPr>
          <w:color w:val="1A171B"/>
          <w:spacing w:val="-6"/>
          <w:sz w:val="24"/>
          <w:szCs w:val="24"/>
        </w:rPr>
        <w:t xml:space="preserve"> </w:t>
      </w:r>
      <w:r w:rsidRPr="00EF7889">
        <w:rPr>
          <w:color w:val="1A171B"/>
          <w:sz w:val="24"/>
          <w:szCs w:val="24"/>
        </w:rPr>
        <w:t>общего</w:t>
      </w:r>
      <w:r w:rsidRPr="00EF7889">
        <w:rPr>
          <w:color w:val="1A171B"/>
          <w:spacing w:val="-6"/>
          <w:sz w:val="24"/>
          <w:szCs w:val="24"/>
        </w:rPr>
        <w:t xml:space="preserve"> </w:t>
      </w:r>
      <w:r w:rsidRPr="00EF7889">
        <w:rPr>
          <w:color w:val="1A171B"/>
          <w:sz w:val="24"/>
          <w:szCs w:val="24"/>
        </w:rPr>
        <w:t>образования»</w:t>
      </w:r>
      <w:r w:rsidRPr="00EF7889">
        <w:rPr>
          <w:sz w:val="24"/>
          <w:szCs w:val="24"/>
        </w:rPr>
        <w:t>)</w:t>
      </w:r>
      <w:r w:rsidRPr="00EF7889">
        <w:rPr>
          <w:spacing w:val="-3"/>
          <w:sz w:val="24"/>
          <w:szCs w:val="24"/>
        </w:rPr>
        <w:t xml:space="preserve"> </w:t>
      </w:r>
      <w:r w:rsidRPr="00EF7889">
        <w:rPr>
          <w:color w:val="1A171B"/>
          <w:sz w:val="24"/>
          <w:szCs w:val="24"/>
        </w:rPr>
        <w:t>с</w:t>
      </w:r>
      <w:r w:rsidRPr="00EF7889">
        <w:rPr>
          <w:color w:val="1A171B"/>
          <w:spacing w:val="-3"/>
          <w:sz w:val="24"/>
          <w:szCs w:val="24"/>
        </w:rPr>
        <w:t xml:space="preserve"> </w:t>
      </w:r>
      <w:r w:rsidRPr="00EF7889">
        <w:rPr>
          <w:color w:val="1A171B"/>
          <w:sz w:val="24"/>
          <w:szCs w:val="24"/>
        </w:rPr>
        <w:t>изменениями</w:t>
      </w:r>
      <w:r w:rsidRPr="00EF7889">
        <w:rPr>
          <w:color w:val="1A171B"/>
          <w:spacing w:val="-4"/>
          <w:sz w:val="24"/>
          <w:szCs w:val="24"/>
        </w:rPr>
        <w:t xml:space="preserve"> </w:t>
      </w:r>
      <w:r w:rsidRPr="00EF7889">
        <w:rPr>
          <w:color w:val="1A171B"/>
          <w:sz w:val="24"/>
          <w:szCs w:val="24"/>
        </w:rPr>
        <w:t>и</w:t>
      </w:r>
      <w:r w:rsidRPr="00EF7889">
        <w:rPr>
          <w:color w:val="1A171B"/>
          <w:spacing w:val="-4"/>
          <w:sz w:val="24"/>
          <w:szCs w:val="24"/>
        </w:rPr>
        <w:t xml:space="preserve"> </w:t>
      </w:r>
      <w:r w:rsidRPr="00EF7889">
        <w:rPr>
          <w:color w:val="1A171B"/>
          <w:sz w:val="24"/>
          <w:szCs w:val="24"/>
        </w:rPr>
        <w:t>дополнениями</w:t>
      </w:r>
      <w:r w:rsidRPr="00EF7889">
        <w:rPr>
          <w:color w:val="1A171B"/>
          <w:spacing w:val="-4"/>
          <w:sz w:val="24"/>
          <w:szCs w:val="24"/>
        </w:rPr>
        <w:t xml:space="preserve"> </w:t>
      </w:r>
      <w:r w:rsidRPr="00EF7889">
        <w:rPr>
          <w:color w:val="1A171B"/>
          <w:sz w:val="24"/>
          <w:szCs w:val="24"/>
        </w:rPr>
        <w:t>от 29</w:t>
      </w:r>
      <w:r w:rsidRPr="00EF7889">
        <w:rPr>
          <w:color w:val="1A171B"/>
          <w:spacing w:val="-2"/>
          <w:sz w:val="24"/>
          <w:szCs w:val="24"/>
        </w:rPr>
        <w:t xml:space="preserve"> </w:t>
      </w:r>
      <w:r w:rsidRPr="00EF7889">
        <w:rPr>
          <w:color w:val="1A171B"/>
          <w:sz w:val="24"/>
          <w:szCs w:val="24"/>
        </w:rPr>
        <w:t>июня</w:t>
      </w:r>
      <w:r w:rsidRPr="00EF7889">
        <w:rPr>
          <w:color w:val="1A171B"/>
          <w:spacing w:val="-67"/>
          <w:sz w:val="24"/>
          <w:szCs w:val="24"/>
        </w:rPr>
        <w:t xml:space="preserve"> </w:t>
      </w:r>
      <w:r w:rsidRPr="00EF7889">
        <w:rPr>
          <w:color w:val="1A171B"/>
          <w:sz w:val="24"/>
          <w:szCs w:val="24"/>
        </w:rPr>
        <w:t>2017г.</w:t>
      </w:r>
      <w:r w:rsidR="00EF7889" w:rsidRPr="00EF7889">
        <w:rPr>
          <w:sz w:val="24"/>
          <w:szCs w:val="24"/>
        </w:rPr>
        <w:t xml:space="preserve">, </w:t>
      </w:r>
      <w:r w:rsidRPr="00EF7889">
        <w:rPr>
          <w:sz w:val="24"/>
          <w:szCs w:val="24"/>
        </w:rPr>
        <w:t>примерной</w:t>
      </w:r>
      <w:r w:rsidRPr="00EF7889">
        <w:rPr>
          <w:spacing w:val="-8"/>
          <w:sz w:val="24"/>
          <w:szCs w:val="24"/>
        </w:rPr>
        <w:t xml:space="preserve"> </w:t>
      </w:r>
      <w:r w:rsidRPr="00EF7889">
        <w:rPr>
          <w:sz w:val="24"/>
          <w:szCs w:val="24"/>
        </w:rPr>
        <w:t>программы</w:t>
      </w:r>
      <w:r w:rsidRPr="00EF7889">
        <w:rPr>
          <w:spacing w:val="-2"/>
          <w:sz w:val="24"/>
          <w:szCs w:val="24"/>
        </w:rPr>
        <w:t xml:space="preserve"> </w:t>
      </w:r>
      <w:r w:rsidRPr="00EF7889">
        <w:rPr>
          <w:sz w:val="24"/>
          <w:szCs w:val="24"/>
        </w:rPr>
        <w:t>общеобразовательной</w:t>
      </w:r>
      <w:r w:rsidRPr="00EF7889">
        <w:rPr>
          <w:spacing w:val="-5"/>
          <w:sz w:val="24"/>
          <w:szCs w:val="24"/>
        </w:rPr>
        <w:t xml:space="preserve"> </w:t>
      </w:r>
      <w:r w:rsidRPr="00EF7889">
        <w:rPr>
          <w:sz w:val="24"/>
          <w:szCs w:val="24"/>
        </w:rPr>
        <w:t>учебной</w:t>
      </w:r>
      <w:r w:rsidRPr="00EF7889">
        <w:rPr>
          <w:spacing w:val="-6"/>
          <w:sz w:val="24"/>
          <w:szCs w:val="24"/>
        </w:rPr>
        <w:t xml:space="preserve"> </w:t>
      </w:r>
      <w:r w:rsidRPr="00EF7889">
        <w:rPr>
          <w:sz w:val="24"/>
          <w:szCs w:val="24"/>
        </w:rPr>
        <w:t>дисциплины</w:t>
      </w:r>
      <w:r w:rsidR="00EF7889" w:rsidRPr="00EF7889">
        <w:rPr>
          <w:sz w:val="24"/>
          <w:szCs w:val="24"/>
        </w:rPr>
        <w:t xml:space="preserve"> </w:t>
      </w:r>
      <w:r w:rsidRPr="00EF7889">
        <w:rPr>
          <w:sz w:val="24"/>
          <w:szCs w:val="24"/>
        </w:rPr>
        <w:t>«Информатика»» для профессиональных образовательных организаций,</w:t>
      </w:r>
      <w:r w:rsidRPr="00EF7889">
        <w:rPr>
          <w:spacing w:val="-68"/>
          <w:sz w:val="24"/>
          <w:szCs w:val="24"/>
        </w:rPr>
        <w:t xml:space="preserve"> </w:t>
      </w:r>
      <w:r w:rsidRPr="00EF7889">
        <w:rPr>
          <w:sz w:val="24"/>
          <w:szCs w:val="24"/>
        </w:rPr>
        <w:t>рекомендованной</w:t>
      </w:r>
      <w:r w:rsidRPr="00EF7889">
        <w:rPr>
          <w:spacing w:val="1"/>
          <w:sz w:val="24"/>
          <w:szCs w:val="24"/>
        </w:rPr>
        <w:t xml:space="preserve"> </w:t>
      </w:r>
      <w:r w:rsidRPr="00EF7889">
        <w:rPr>
          <w:sz w:val="24"/>
          <w:szCs w:val="24"/>
        </w:rPr>
        <w:t>ФГАУ</w:t>
      </w:r>
      <w:r w:rsidRPr="00EF7889">
        <w:rPr>
          <w:spacing w:val="5"/>
          <w:sz w:val="24"/>
          <w:szCs w:val="24"/>
        </w:rPr>
        <w:t xml:space="preserve"> </w:t>
      </w:r>
      <w:r w:rsidRPr="00EF7889">
        <w:rPr>
          <w:sz w:val="24"/>
          <w:szCs w:val="24"/>
        </w:rPr>
        <w:t>«ФИРО»</w:t>
      </w:r>
      <w:r w:rsidRPr="00EF7889">
        <w:rPr>
          <w:spacing w:val="-5"/>
          <w:sz w:val="24"/>
          <w:szCs w:val="24"/>
        </w:rPr>
        <w:t xml:space="preserve"> </w:t>
      </w:r>
      <w:r w:rsidRPr="00EF7889">
        <w:rPr>
          <w:sz w:val="24"/>
          <w:szCs w:val="24"/>
        </w:rPr>
        <w:t>(протокол № 3</w:t>
      </w:r>
      <w:r w:rsidRPr="00EF7889">
        <w:rPr>
          <w:spacing w:val="4"/>
          <w:sz w:val="24"/>
          <w:szCs w:val="24"/>
        </w:rPr>
        <w:t xml:space="preserve"> </w:t>
      </w:r>
      <w:r w:rsidRPr="00EF7889">
        <w:rPr>
          <w:sz w:val="24"/>
          <w:szCs w:val="24"/>
        </w:rPr>
        <w:t>от</w:t>
      </w:r>
      <w:r w:rsidRPr="00EF7889">
        <w:rPr>
          <w:spacing w:val="2"/>
          <w:sz w:val="24"/>
          <w:szCs w:val="24"/>
        </w:rPr>
        <w:t xml:space="preserve"> </w:t>
      </w:r>
      <w:r w:rsidRPr="00EF7889">
        <w:rPr>
          <w:sz w:val="24"/>
          <w:szCs w:val="24"/>
        </w:rPr>
        <w:t>21.</w:t>
      </w:r>
      <w:r w:rsidRPr="00EF7889">
        <w:rPr>
          <w:spacing w:val="-3"/>
          <w:sz w:val="24"/>
          <w:szCs w:val="24"/>
        </w:rPr>
        <w:t xml:space="preserve"> </w:t>
      </w:r>
      <w:r w:rsidRPr="00EF7889">
        <w:rPr>
          <w:sz w:val="24"/>
          <w:szCs w:val="24"/>
        </w:rPr>
        <w:t>07.</w:t>
      </w:r>
      <w:r w:rsidRPr="00EF7889">
        <w:rPr>
          <w:spacing w:val="-2"/>
          <w:sz w:val="24"/>
          <w:szCs w:val="24"/>
        </w:rPr>
        <w:t xml:space="preserve"> </w:t>
      </w:r>
      <w:r w:rsidRPr="00EF7889">
        <w:rPr>
          <w:sz w:val="24"/>
          <w:szCs w:val="24"/>
        </w:rPr>
        <w:t>2015г.</w:t>
      </w:r>
      <w:r w:rsidR="00EF7889" w:rsidRPr="00EF7889">
        <w:rPr>
          <w:sz w:val="24"/>
          <w:szCs w:val="24"/>
        </w:rPr>
        <w:t xml:space="preserve"> </w:t>
      </w:r>
      <w:r w:rsidRPr="00EF7889">
        <w:rPr>
          <w:sz w:val="24"/>
          <w:szCs w:val="24"/>
        </w:rPr>
        <w:t>Регистрационный</w:t>
      </w:r>
      <w:r w:rsidRPr="00EF7889">
        <w:rPr>
          <w:spacing w:val="-5"/>
          <w:sz w:val="24"/>
          <w:szCs w:val="24"/>
        </w:rPr>
        <w:t xml:space="preserve"> </w:t>
      </w:r>
      <w:r w:rsidRPr="00EF7889">
        <w:rPr>
          <w:sz w:val="24"/>
          <w:szCs w:val="24"/>
        </w:rPr>
        <w:t>номер</w:t>
      </w:r>
      <w:r w:rsidRPr="00EF7889">
        <w:rPr>
          <w:spacing w:val="-2"/>
          <w:sz w:val="24"/>
          <w:szCs w:val="24"/>
        </w:rPr>
        <w:t xml:space="preserve"> </w:t>
      </w:r>
      <w:r w:rsidRPr="00EF7889">
        <w:rPr>
          <w:sz w:val="24"/>
          <w:szCs w:val="24"/>
        </w:rPr>
        <w:t>рецензии</w:t>
      </w:r>
      <w:r w:rsidRPr="00EF7889">
        <w:rPr>
          <w:spacing w:val="-4"/>
          <w:sz w:val="24"/>
          <w:szCs w:val="24"/>
        </w:rPr>
        <w:t xml:space="preserve"> </w:t>
      </w:r>
      <w:r w:rsidRPr="00EF7889">
        <w:rPr>
          <w:sz w:val="24"/>
          <w:szCs w:val="24"/>
        </w:rPr>
        <w:t>373</w:t>
      </w:r>
      <w:r w:rsidRPr="00EF7889">
        <w:rPr>
          <w:spacing w:val="-3"/>
          <w:sz w:val="24"/>
          <w:szCs w:val="24"/>
        </w:rPr>
        <w:t xml:space="preserve"> </w:t>
      </w:r>
      <w:r w:rsidRPr="00EF7889">
        <w:rPr>
          <w:sz w:val="24"/>
          <w:szCs w:val="24"/>
        </w:rPr>
        <w:t>от 23</w:t>
      </w:r>
      <w:r w:rsidRPr="00EF7889">
        <w:rPr>
          <w:spacing w:val="-3"/>
          <w:sz w:val="24"/>
          <w:szCs w:val="24"/>
        </w:rPr>
        <w:t xml:space="preserve"> </w:t>
      </w:r>
      <w:r w:rsidRPr="00EF7889">
        <w:rPr>
          <w:sz w:val="24"/>
          <w:szCs w:val="24"/>
        </w:rPr>
        <w:t>июля</w:t>
      </w:r>
      <w:r w:rsidRPr="00EF7889">
        <w:rPr>
          <w:spacing w:val="-2"/>
          <w:sz w:val="24"/>
          <w:szCs w:val="24"/>
        </w:rPr>
        <w:t xml:space="preserve"> </w:t>
      </w:r>
      <w:r w:rsidRPr="00EF7889">
        <w:rPr>
          <w:sz w:val="24"/>
          <w:szCs w:val="24"/>
        </w:rPr>
        <w:t>2015г.).</w:t>
      </w:r>
    </w:p>
    <w:p w:rsidR="00AB03AD" w:rsidRDefault="00AB03AD" w:rsidP="00AB03AD">
      <w:pPr>
        <w:pStyle w:val="a3"/>
        <w:rPr>
          <w:sz w:val="30"/>
        </w:rPr>
      </w:pPr>
    </w:p>
    <w:p w:rsidR="00AB03AD" w:rsidRDefault="00AB03AD" w:rsidP="00AB03AD">
      <w:pPr>
        <w:pStyle w:val="a3"/>
        <w:spacing w:before="1"/>
        <w:rPr>
          <w:sz w:val="26"/>
        </w:rPr>
      </w:pPr>
    </w:p>
    <w:p w:rsidR="00EF7889" w:rsidRPr="00EF7889" w:rsidRDefault="00EF7889" w:rsidP="00EF7889">
      <w:pPr>
        <w:autoSpaceDE/>
        <w:autoSpaceDN/>
        <w:jc w:val="both"/>
        <w:rPr>
          <w:rFonts w:eastAsia="Calibri"/>
          <w:sz w:val="24"/>
          <w:szCs w:val="24"/>
        </w:rPr>
      </w:pPr>
      <w:r w:rsidRPr="00EF7889">
        <w:rPr>
          <w:rFonts w:eastAsia="Calibri"/>
          <w:sz w:val="24"/>
          <w:szCs w:val="24"/>
        </w:rPr>
        <w:t>Организация - разработчик: ГБПОУ «Брянский аграрный техникум имени Героя России А. С. Зайцева»</w:t>
      </w:r>
      <w:r>
        <w:rPr>
          <w:rFonts w:eastAsia="Calibri"/>
          <w:sz w:val="24"/>
          <w:szCs w:val="24"/>
        </w:rPr>
        <w:t>.</w:t>
      </w:r>
    </w:p>
    <w:p w:rsidR="00EF7889" w:rsidRPr="00EF7889" w:rsidRDefault="00EF7889" w:rsidP="00EF7889">
      <w:pPr>
        <w:autoSpaceDE/>
        <w:autoSpaceDN/>
        <w:jc w:val="both"/>
        <w:rPr>
          <w:rFonts w:eastAsia="Calibri"/>
          <w:sz w:val="24"/>
          <w:szCs w:val="24"/>
        </w:rPr>
      </w:pPr>
    </w:p>
    <w:p w:rsidR="00AB03AD" w:rsidRDefault="00EF7889" w:rsidP="00EF7889">
      <w:pPr>
        <w:sectPr w:rsidR="00AB03AD">
          <w:footerReference w:type="default" r:id="rId403"/>
          <w:pgSz w:w="11910" w:h="16840"/>
          <w:pgMar w:top="1040" w:right="580" w:bottom="280" w:left="1580" w:header="0" w:footer="0" w:gutter="0"/>
          <w:cols w:space="720"/>
        </w:sectPr>
      </w:pPr>
      <w:r w:rsidRPr="00EF7889">
        <w:rPr>
          <w:rFonts w:eastAsia="Calibri"/>
          <w:sz w:val="24"/>
          <w:szCs w:val="24"/>
        </w:rPr>
        <w:t xml:space="preserve">Разработчик: </w:t>
      </w:r>
      <w:r>
        <w:rPr>
          <w:rFonts w:eastAsia="Calibri"/>
          <w:sz w:val="24"/>
          <w:szCs w:val="24"/>
        </w:rPr>
        <w:t>Агеенко И.В.</w:t>
      </w:r>
      <w:r w:rsidRPr="00EF7889">
        <w:rPr>
          <w:rFonts w:eastAsia="Calibri"/>
          <w:sz w:val="24"/>
          <w:szCs w:val="24"/>
        </w:rPr>
        <w:t>, преподаватель</w:t>
      </w:r>
      <w:r>
        <w:rPr>
          <w:rFonts w:eastAsia="Calibri"/>
          <w:sz w:val="24"/>
          <w:szCs w:val="24"/>
        </w:rPr>
        <w:t xml:space="preserve"> информатики.</w:t>
      </w:r>
    </w:p>
    <w:p w:rsidR="00AB03AD" w:rsidRDefault="00AB03AD" w:rsidP="00AB03AD">
      <w:pPr>
        <w:spacing w:before="59"/>
        <w:ind w:left="307" w:right="1010"/>
        <w:jc w:val="center"/>
        <w:rPr>
          <w:b/>
          <w:sz w:val="28"/>
        </w:rPr>
      </w:pPr>
      <w:r>
        <w:rPr>
          <w:b/>
          <w:sz w:val="28"/>
        </w:rPr>
        <w:lastRenderedPageBreak/>
        <w:t>СОДЕРЖАНИЕ</w:t>
      </w:r>
    </w:p>
    <w:p w:rsidR="00AB03AD" w:rsidRDefault="00AB03AD" w:rsidP="00AB03AD">
      <w:pPr>
        <w:pStyle w:val="a3"/>
        <w:spacing w:before="7"/>
        <w:rPr>
          <w:b/>
          <w:sz w:val="43"/>
        </w:rPr>
      </w:pPr>
    </w:p>
    <w:p w:rsidR="00AB03AD" w:rsidRDefault="00AB03AD" w:rsidP="00AB03AD">
      <w:pPr>
        <w:pStyle w:val="3"/>
        <w:numPr>
          <w:ilvl w:val="0"/>
          <w:numId w:val="3"/>
        </w:numPr>
        <w:tabs>
          <w:tab w:val="left" w:pos="841"/>
        </w:tabs>
      </w:pPr>
      <w:r>
        <w:t>Пояснительная</w:t>
      </w:r>
      <w:r>
        <w:rPr>
          <w:spacing w:val="-6"/>
        </w:rPr>
        <w:t xml:space="preserve"> </w:t>
      </w:r>
      <w:r>
        <w:t>записка</w:t>
      </w:r>
    </w:p>
    <w:p w:rsidR="00AB03AD" w:rsidRDefault="00AB03AD" w:rsidP="00AB03AD">
      <w:pPr>
        <w:pStyle w:val="3"/>
        <w:numPr>
          <w:ilvl w:val="0"/>
          <w:numId w:val="3"/>
        </w:numPr>
        <w:tabs>
          <w:tab w:val="left" w:pos="841"/>
        </w:tabs>
        <w:spacing w:before="14"/>
      </w:pPr>
      <w:r>
        <w:t>Общая</w:t>
      </w:r>
      <w:r>
        <w:rPr>
          <w:spacing w:val="-5"/>
        </w:rPr>
        <w:t xml:space="preserve"> </w:t>
      </w:r>
      <w:r>
        <w:t>характеристика учебной</w:t>
      </w:r>
      <w:r>
        <w:rPr>
          <w:spacing w:val="-5"/>
        </w:rPr>
        <w:t xml:space="preserve"> </w:t>
      </w:r>
      <w:r>
        <w:t>дисциплины</w:t>
      </w:r>
      <w:r>
        <w:rPr>
          <w:spacing w:val="4"/>
        </w:rPr>
        <w:t xml:space="preserve"> </w:t>
      </w:r>
      <w:r>
        <w:t>«</w:t>
      </w:r>
      <w:r w:rsidR="00EF7889">
        <w:t>И</w:t>
      </w:r>
      <w:r>
        <w:t>нформатика»</w:t>
      </w:r>
    </w:p>
    <w:p w:rsidR="00AB03AD" w:rsidRDefault="00AB03AD" w:rsidP="00AB03AD">
      <w:pPr>
        <w:pStyle w:val="3"/>
        <w:numPr>
          <w:ilvl w:val="0"/>
          <w:numId w:val="3"/>
        </w:numPr>
        <w:tabs>
          <w:tab w:val="left" w:pos="841"/>
        </w:tabs>
        <w:spacing w:before="130"/>
      </w:pPr>
      <w:r>
        <w:t>Место</w:t>
      </w:r>
      <w:r>
        <w:rPr>
          <w:spacing w:val="-3"/>
        </w:rPr>
        <w:t xml:space="preserve"> </w:t>
      </w:r>
      <w:r>
        <w:t>учебной</w:t>
      </w:r>
      <w:r>
        <w:rPr>
          <w:spacing w:val="-4"/>
        </w:rPr>
        <w:t xml:space="preserve"> </w:t>
      </w:r>
      <w:r>
        <w:t>дисциплины</w:t>
      </w:r>
      <w:r>
        <w:rPr>
          <w:spacing w:val="-3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учебном</w:t>
      </w:r>
      <w:r>
        <w:rPr>
          <w:spacing w:val="-4"/>
        </w:rPr>
        <w:t xml:space="preserve"> </w:t>
      </w:r>
      <w:r>
        <w:t>плане</w:t>
      </w:r>
    </w:p>
    <w:p w:rsidR="00AB03AD" w:rsidRDefault="00AB03AD" w:rsidP="00AB03AD">
      <w:pPr>
        <w:pStyle w:val="3"/>
        <w:numPr>
          <w:ilvl w:val="0"/>
          <w:numId w:val="3"/>
        </w:numPr>
        <w:tabs>
          <w:tab w:val="left" w:pos="841"/>
        </w:tabs>
        <w:spacing w:before="135"/>
      </w:pPr>
      <w:r>
        <w:t>Результаты</w:t>
      </w:r>
      <w:r>
        <w:rPr>
          <w:spacing w:val="-5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учебной</w:t>
      </w:r>
      <w:r>
        <w:rPr>
          <w:spacing w:val="-6"/>
        </w:rPr>
        <w:t xml:space="preserve"> </w:t>
      </w:r>
      <w:r>
        <w:t>дисциплины</w:t>
      </w:r>
    </w:p>
    <w:p w:rsidR="00AB03AD" w:rsidRDefault="00AB03AD" w:rsidP="00AB03AD">
      <w:pPr>
        <w:pStyle w:val="3"/>
        <w:numPr>
          <w:ilvl w:val="0"/>
          <w:numId w:val="3"/>
        </w:numPr>
        <w:tabs>
          <w:tab w:val="left" w:pos="841"/>
        </w:tabs>
        <w:spacing w:before="134"/>
      </w:pPr>
      <w:r>
        <w:t>Содержание</w:t>
      </w:r>
      <w:r>
        <w:rPr>
          <w:spacing w:val="-4"/>
        </w:rPr>
        <w:t xml:space="preserve"> </w:t>
      </w:r>
      <w:r>
        <w:t>учебной</w:t>
      </w:r>
      <w:r>
        <w:rPr>
          <w:spacing w:val="-6"/>
        </w:rPr>
        <w:t xml:space="preserve"> </w:t>
      </w:r>
      <w:r>
        <w:t>дисциплины</w:t>
      </w:r>
    </w:p>
    <w:p w:rsidR="00AB03AD" w:rsidRDefault="00AB03AD" w:rsidP="00AB03AD">
      <w:pPr>
        <w:pStyle w:val="3"/>
        <w:numPr>
          <w:ilvl w:val="0"/>
          <w:numId w:val="3"/>
        </w:numPr>
        <w:tabs>
          <w:tab w:val="left" w:pos="841"/>
        </w:tabs>
        <w:spacing w:before="94"/>
      </w:pPr>
      <w:r>
        <w:t>Тематическое</w:t>
      </w:r>
      <w:r>
        <w:rPr>
          <w:spacing w:val="-6"/>
        </w:rPr>
        <w:t xml:space="preserve"> </w:t>
      </w:r>
      <w:r>
        <w:t>планирование</w:t>
      </w:r>
    </w:p>
    <w:p w:rsidR="00AB03AD" w:rsidRDefault="00AB03AD" w:rsidP="00AB03AD">
      <w:pPr>
        <w:pStyle w:val="3"/>
        <w:numPr>
          <w:ilvl w:val="0"/>
          <w:numId w:val="3"/>
        </w:numPr>
        <w:tabs>
          <w:tab w:val="left" w:pos="841"/>
        </w:tabs>
        <w:spacing w:before="210"/>
      </w:pPr>
      <w:r>
        <w:t>Характеристика</w:t>
      </w:r>
      <w:r>
        <w:rPr>
          <w:spacing w:val="-1"/>
        </w:rPr>
        <w:t xml:space="preserve"> </w:t>
      </w:r>
      <w:r>
        <w:t>основных</w:t>
      </w:r>
      <w:r>
        <w:rPr>
          <w:spacing w:val="-5"/>
        </w:rPr>
        <w:t xml:space="preserve"> </w:t>
      </w:r>
      <w:r>
        <w:t>видов</w:t>
      </w:r>
      <w:r>
        <w:rPr>
          <w:spacing w:val="-1"/>
        </w:rPr>
        <w:t xml:space="preserve"> </w:t>
      </w:r>
      <w:r>
        <w:t>учебной</w:t>
      </w:r>
      <w:r>
        <w:rPr>
          <w:spacing w:val="-5"/>
        </w:rPr>
        <w:t xml:space="preserve"> </w:t>
      </w:r>
      <w:r>
        <w:t>деятельности</w:t>
      </w:r>
      <w:r>
        <w:rPr>
          <w:spacing w:val="-6"/>
        </w:rPr>
        <w:t xml:space="preserve"> </w:t>
      </w:r>
      <w:r>
        <w:t>студентов</w:t>
      </w:r>
    </w:p>
    <w:p w:rsidR="00AB03AD" w:rsidRDefault="00AB03AD" w:rsidP="00AB03AD">
      <w:pPr>
        <w:pStyle w:val="3"/>
        <w:numPr>
          <w:ilvl w:val="0"/>
          <w:numId w:val="3"/>
        </w:numPr>
        <w:tabs>
          <w:tab w:val="left" w:pos="841"/>
        </w:tabs>
        <w:spacing w:before="90" w:line="242" w:lineRule="auto"/>
        <w:ind w:right="1321"/>
      </w:pPr>
      <w:r>
        <w:t>Учебно-методическое и материально-техническое обеспечение</w:t>
      </w:r>
      <w:r>
        <w:rPr>
          <w:spacing w:val="-67"/>
        </w:rPr>
        <w:t xml:space="preserve"> </w:t>
      </w:r>
      <w:r>
        <w:t>программы</w:t>
      </w:r>
      <w:r>
        <w:rPr>
          <w:spacing w:val="4"/>
        </w:rPr>
        <w:t xml:space="preserve"> </w:t>
      </w:r>
      <w:r>
        <w:t>учебной</w:t>
      </w:r>
      <w:r>
        <w:rPr>
          <w:spacing w:val="-2"/>
        </w:rPr>
        <w:t xml:space="preserve"> </w:t>
      </w:r>
      <w:r>
        <w:t>дисциплины</w:t>
      </w:r>
      <w:r>
        <w:rPr>
          <w:spacing w:val="4"/>
        </w:rPr>
        <w:t xml:space="preserve"> </w:t>
      </w:r>
      <w:r>
        <w:t>«информатика»</w:t>
      </w:r>
    </w:p>
    <w:p w:rsidR="00AB03AD" w:rsidRDefault="00AB03AD" w:rsidP="00AB03AD">
      <w:pPr>
        <w:pStyle w:val="3"/>
        <w:numPr>
          <w:ilvl w:val="0"/>
          <w:numId w:val="3"/>
        </w:numPr>
        <w:tabs>
          <w:tab w:val="left" w:pos="841"/>
        </w:tabs>
        <w:spacing w:before="86"/>
      </w:pPr>
      <w:r>
        <w:t>Литература</w:t>
      </w:r>
    </w:p>
    <w:p w:rsidR="00AB03AD" w:rsidRDefault="00AB03AD" w:rsidP="00AB03AD">
      <w:pPr>
        <w:sectPr w:rsidR="00AB03AD">
          <w:footerReference w:type="default" r:id="rId404"/>
          <w:pgSz w:w="11910" w:h="16840"/>
          <w:pgMar w:top="1060" w:right="580" w:bottom="280" w:left="1580" w:header="0" w:footer="0" w:gutter="0"/>
          <w:cols w:space="720"/>
        </w:sectPr>
      </w:pPr>
    </w:p>
    <w:p w:rsidR="00AB03AD" w:rsidRDefault="00AB03AD" w:rsidP="00AB03AD">
      <w:pPr>
        <w:spacing w:before="59"/>
        <w:ind w:left="2193"/>
        <w:rPr>
          <w:b/>
          <w:sz w:val="28"/>
        </w:rPr>
      </w:pPr>
      <w:r>
        <w:rPr>
          <w:b/>
          <w:sz w:val="28"/>
        </w:rPr>
        <w:lastRenderedPageBreak/>
        <w:t>ПОЯСНИТЕЛЬНАЯ</w:t>
      </w:r>
      <w:r>
        <w:rPr>
          <w:b/>
          <w:spacing w:val="-16"/>
          <w:sz w:val="28"/>
        </w:rPr>
        <w:t xml:space="preserve"> </w:t>
      </w:r>
      <w:r>
        <w:rPr>
          <w:b/>
          <w:sz w:val="28"/>
        </w:rPr>
        <w:t>ЗАПИСКА</w:t>
      </w:r>
    </w:p>
    <w:p w:rsidR="00AB03AD" w:rsidRDefault="00AB03AD" w:rsidP="00AB03AD">
      <w:pPr>
        <w:pStyle w:val="3"/>
        <w:spacing w:before="190"/>
        <w:ind w:right="264" w:firstLine="288"/>
        <w:jc w:val="both"/>
      </w:pPr>
      <w:r>
        <w:t>Программа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«Информатика»</w:t>
      </w:r>
      <w:r>
        <w:rPr>
          <w:spacing w:val="1"/>
        </w:rPr>
        <w:t xml:space="preserve"> </w:t>
      </w:r>
      <w:r>
        <w:t>предназначена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информатики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информационно-</w:t>
      </w:r>
      <w:r>
        <w:rPr>
          <w:spacing w:val="1"/>
        </w:rPr>
        <w:t xml:space="preserve"> </w:t>
      </w:r>
      <w:r>
        <w:t>коммуникационных</w:t>
      </w:r>
      <w:r>
        <w:rPr>
          <w:spacing w:val="1"/>
        </w:rPr>
        <w:t xml:space="preserve"> </w:t>
      </w:r>
      <w:r>
        <w:t>технологий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профессиональных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организациях,</w:t>
      </w:r>
      <w:r>
        <w:rPr>
          <w:spacing w:val="1"/>
        </w:rPr>
        <w:t xml:space="preserve"> </w:t>
      </w:r>
      <w:r>
        <w:t>реализующих</w:t>
      </w:r>
      <w:r>
        <w:rPr>
          <w:spacing w:val="1"/>
        </w:rPr>
        <w:t xml:space="preserve"> </w:t>
      </w:r>
      <w:r>
        <w:t>образовательную</w:t>
      </w:r>
      <w:r>
        <w:rPr>
          <w:spacing w:val="1"/>
        </w:rPr>
        <w:t xml:space="preserve"> </w:t>
      </w:r>
      <w:r>
        <w:t>программу среднего 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пределах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основной</w:t>
      </w:r>
      <w:r>
        <w:rPr>
          <w:spacing w:val="1"/>
        </w:rPr>
        <w:t xml:space="preserve"> </w:t>
      </w:r>
      <w:r>
        <w:t>профессиональной</w:t>
      </w:r>
      <w:r>
        <w:rPr>
          <w:spacing w:val="1"/>
        </w:rPr>
        <w:t xml:space="preserve"> </w:t>
      </w:r>
      <w:r>
        <w:t>образовательной программы СПО на базе основного общего образования при</w:t>
      </w:r>
      <w:r>
        <w:rPr>
          <w:spacing w:val="-67"/>
        </w:rPr>
        <w:t xml:space="preserve"> </w:t>
      </w:r>
      <w:r>
        <w:t>подготовке</w:t>
      </w:r>
      <w:r>
        <w:rPr>
          <w:spacing w:val="-4"/>
        </w:rPr>
        <w:t xml:space="preserve"> </w:t>
      </w:r>
      <w:r>
        <w:t>специалистов</w:t>
      </w:r>
      <w:r>
        <w:rPr>
          <w:spacing w:val="1"/>
        </w:rPr>
        <w:t xml:space="preserve"> </w:t>
      </w:r>
      <w:r>
        <w:t>среднего</w:t>
      </w:r>
      <w:r>
        <w:rPr>
          <w:spacing w:val="-3"/>
        </w:rPr>
        <w:t xml:space="preserve"> </w:t>
      </w:r>
      <w:r>
        <w:t>звена.</w:t>
      </w:r>
    </w:p>
    <w:p w:rsidR="00AB03AD" w:rsidRDefault="00AB03AD" w:rsidP="00AB03AD">
      <w:pPr>
        <w:pStyle w:val="3"/>
        <w:spacing w:before="3"/>
        <w:ind w:right="265" w:firstLine="288"/>
        <w:jc w:val="both"/>
      </w:pPr>
      <w:r>
        <w:t>Программа</w:t>
      </w:r>
      <w:r>
        <w:rPr>
          <w:spacing w:val="1"/>
        </w:rPr>
        <w:t xml:space="preserve"> </w:t>
      </w:r>
      <w:r>
        <w:t>разработана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требований</w:t>
      </w:r>
      <w:r>
        <w:rPr>
          <w:spacing w:val="1"/>
        </w:rPr>
        <w:t xml:space="preserve"> </w:t>
      </w:r>
      <w:r>
        <w:t>ФГОС</w:t>
      </w:r>
      <w:r>
        <w:rPr>
          <w:spacing w:val="1"/>
        </w:rPr>
        <w:t xml:space="preserve"> </w:t>
      </w:r>
      <w:r>
        <w:t>среднего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образования,</w:t>
      </w:r>
      <w:r>
        <w:rPr>
          <w:spacing w:val="1"/>
        </w:rPr>
        <w:t xml:space="preserve"> </w:t>
      </w:r>
      <w:r>
        <w:t>предъявляемых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структуре,</w:t>
      </w:r>
      <w:r>
        <w:rPr>
          <w:spacing w:val="1"/>
        </w:rPr>
        <w:t xml:space="preserve"> </w:t>
      </w:r>
      <w:r>
        <w:t>содержанию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результатам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«Информатика»,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Рекомендациями по организации получения среднего общего образования в</w:t>
      </w:r>
      <w:r>
        <w:rPr>
          <w:spacing w:val="1"/>
        </w:rPr>
        <w:t xml:space="preserve"> </w:t>
      </w:r>
      <w:r>
        <w:t>пределах освоения образовательных программ среднего профессионального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базе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требований</w:t>
      </w:r>
      <w:r>
        <w:rPr>
          <w:spacing w:val="-67"/>
        </w:rPr>
        <w:t xml:space="preserve"> </w:t>
      </w:r>
      <w:r>
        <w:t>федеральных</w:t>
      </w:r>
      <w:r>
        <w:rPr>
          <w:spacing w:val="1"/>
        </w:rPr>
        <w:t xml:space="preserve"> </w:t>
      </w:r>
      <w:r>
        <w:t>государственных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стандартов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получаемой</w:t>
      </w:r>
      <w:r>
        <w:rPr>
          <w:spacing w:val="1"/>
        </w:rPr>
        <w:t xml:space="preserve"> </w:t>
      </w:r>
      <w:r>
        <w:t>профессии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специальности</w:t>
      </w:r>
      <w:r>
        <w:rPr>
          <w:spacing w:val="1"/>
        </w:rPr>
        <w:t xml:space="preserve"> </w:t>
      </w:r>
      <w:r>
        <w:t>среднего</w:t>
      </w:r>
      <w:r>
        <w:rPr>
          <w:spacing w:val="1"/>
        </w:rPr>
        <w:t xml:space="preserve"> </w:t>
      </w:r>
      <w:r>
        <w:t>профессионального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(письмо</w:t>
      </w:r>
      <w:r>
        <w:rPr>
          <w:spacing w:val="1"/>
        </w:rPr>
        <w:t xml:space="preserve"> </w:t>
      </w:r>
      <w:r>
        <w:t>Департамента</w:t>
      </w:r>
      <w:r>
        <w:rPr>
          <w:spacing w:val="1"/>
        </w:rPr>
        <w:t xml:space="preserve"> </w:t>
      </w:r>
      <w:r>
        <w:t>государственной</w:t>
      </w:r>
      <w:r>
        <w:rPr>
          <w:spacing w:val="1"/>
        </w:rPr>
        <w:t xml:space="preserve"> </w:t>
      </w:r>
      <w:r>
        <w:t>политики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сфере</w:t>
      </w:r>
      <w:r>
        <w:rPr>
          <w:spacing w:val="1"/>
        </w:rPr>
        <w:t xml:space="preserve"> </w:t>
      </w:r>
      <w:r>
        <w:t>подготовки</w:t>
      </w:r>
      <w:r>
        <w:rPr>
          <w:spacing w:val="1"/>
        </w:rPr>
        <w:t xml:space="preserve"> </w:t>
      </w:r>
      <w:r>
        <w:t>рабочих кадров и</w:t>
      </w:r>
      <w:r>
        <w:rPr>
          <w:spacing w:val="-1"/>
        </w:rPr>
        <w:t xml:space="preserve"> </w:t>
      </w:r>
      <w:r>
        <w:t>ДПО</w:t>
      </w:r>
      <w:r>
        <w:rPr>
          <w:spacing w:val="-2"/>
        </w:rPr>
        <w:t xml:space="preserve"> </w:t>
      </w:r>
      <w:r>
        <w:t>Минобрнауки</w:t>
      </w:r>
      <w:r>
        <w:rPr>
          <w:spacing w:val="-1"/>
        </w:rPr>
        <w:t xml:space="preserve"> </w:t>
      </w:r>
      <w:r>
        <w:t>России</w:t>
      </w:r>
      <w:r>
        <w:rPr>
          <w:spacing w:val="-2"/>
        </w:rPr>
        <w:t xml:space="preserve"> </w:t>
      </w:r>
      <w:r>
        <w:t>от</w:t>
      </w:r>
      <w:r>
        <w:rPr>
          <w:spacing w:val="2"/>
        </w:rPr>
        <w:t xml:space="preserve"> </w:t>
      </w:r>
      <w:r>
        <w:t>17.03.2015</w:t>
      </w:r>
      <w:r>
        <w:rPr>
          <w:spacing w:val="1"/>
        </w:rPr>
        <w:t xml:space="preserve"> </w:t>
      </w:r>
      <w:r>
        <w:t>№</w:t>
      </w:r>
      <w:r>
        <w:rPr>
          <w:spacing w:val="-3"/>
        </w:rPr>
        <w:t xml:space="preserve"> </w:t>
      </w:r>
      <w:r>
        <w:t>06-259).</w:t>
      </w:r>
    </w:p>
    <w:p w:rsidR="00AB03AD" w:rsidRDefault="00AB03AD" w:rsidP="00AB03AD">
      <w:pPr>
        <w:pStyle w:val="3"/>
        <w:ind w:right="274" w:firstLine="284"/>
        <w:jc w:val="both"/>
      </w:pPr>
      <w:r>
        <w:t>Содержание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«Информатика»</w:t>
      </w:r>
      <w:r>
        <w:rPr>
          <w:spacing w:val="1"/>
        </w:rPr>
        <w:t xml:space="preserve"> </w:t>
      </w:r>
      <w:r>
        <w:t>направлено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достижение</w:t>
      </w:r>
      <w:r>
        <w:rPr>
          <w:spacing w:val="1"/>
        </w:rPr>
        <w:t xml:space="preserve"> </w:t>
      </w:r>
      <w:r>
        <w:t>следующих</w:t>
      </w:r>
      <w:r>
        <w:rPr>
          <w:spacing w:val="1"/>
        </w:rPr>
        <w:t xml:space="preserve"> </w:t>
      </w:r>
      <w:r>
        <w:t>целей:</w:t>
      </w:r>
    </w:p>
    <w:p w:rsidR="00AB03AD" w:rsidRDefault="00AB03AD" w:rsidP="0039067B">
      <w:pPr>
        <w:pStyle w:val="3"/>
        <w:numPr>
          <w:ilvl w:val="0"/>
          <w:numId w:val="37"/>
        </w:numPr>
        <w:tabs>
          <w:tab w:val="left" w:pos="689"/>
        </w:tabs>
        <w:spacing w:before="106"/>
        <w:ind w:left="688" w:right="271"/>
        <w:jc w:val="both"/>
      </w:pPr>
      <w:r>
        <w:t>формирование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представлений</w:t>
      </w:r>
      <w:r>
        <w:rPr>
          <w:spacing w:val="1"/>
        </w:rPr>
        <w:t xml:space="preserve"> </w:t>
      </w:r>
      <w:r>
        <w:t>о роли</w:t>
      </w:r>
      <w:r>
        <w:rPr>
          <w:spacing w:val="1"/>
        </w:rPr>
        <w:t xml:space="preserve"> </w:t>
      </w:r>
      <w:r>
        <w:t>информатики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информационно-коммуникационных технологий (ИКТ) в современном</w:t>
      </w:r>
      <w:r>
        <w:rPr>
          <w:spacing w:val="1"/>
        </w:rPr>
        <w:t xml:space="preserve"> </w:t>
      </w:r>
      <w:r>
        <w:t>обществе,</w:t>
      </w:r>
      <w:r>
        <w:rPr>
          <w:spacing w:val="1"/>
        </w:rPr>
        <w:t xml:space="preserve"> </w:t>
      </w:r>
      <w:r>
        <w:t>понимание</w:t>
      </w:r>
      <w:r>
        <w:rPr>
          <w:spacing w:val="1"/>
        </w:rPr>
        <w:t xml:space="preserve"> </w:t>
      </w:r>
      <w:r>
        <w:t>основ</w:t>
      </w:r>
      <w:r>
        <w:rPr>
          <w:spacing w:val="1"/>
        </w:rPr>
        <w:t xml:space="preserve"> </w:t>
      </w:r>
      <w:r>
        <w:t>правовых</w:t>
      </w:r>
      <w:r>
        <w:rPr>
          <w:spacing w:val="1"/>
        </w:rPr>
        <w:t xml:space="preserve"> </w:t>
      </w:r>
      <w:r>
        <w:t>аспектов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компьютерных программ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работы в</w:t>
      </w:r>
      <w:r>
        <w:rPr>
          <w:spacing w:val="1"/>
        </w:rPr>
        <w:t xml:space="preserve"> </w:t>
      </w:r>
      <w:r>
        <w:t>Интернете;</w:t>
      </w:r>
    </w:p>
    <w:p w:rsidR="00AB03AD" w:rsidRDefault="00AB03AD" w:rsidP="0039067B">
      <w:pPr>
        <w:pStyle w:val="3"/>
        <w:numPr>
          <w:ilvl w:val="0"/>
          <w:numId w:val="37"/>
        </w:numPr>
        <w:tabs>
          <w:tab w:val="left" w:pos="689"/>
        </w:tabs>
        <w:ind w:left="688" w:right="264"/>
        <w:jc w:val="both"/>
      </w:pPr>
      <w:r>
        <w:t>формирование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умений</w:t>
      </w:r>
      <w:r>
        <w:rPr>
          <w:spacing w:val="1"/>
        </w:rPr>
        <w:t xml:space="preserve"> </w:t>
      </w:r>
      <w:r>
        <w:t>осуществлять</w:t>
      </w:r>
      <w:r>
        <w:rPr>
          <w:spacing w:val="1"/>
        </w:rPr>
        <w:t xml:space="preserve"> </w:t>
      </w:r>
      <w:r>
        <w:t>поиск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информации,</w:t>
      </w:r>
      <w:r>
        <w:rPr>
          <w:spacing w:val="1"/>
        </w:rPr>
        <w:t xml:space="preserve"> </w:t>
      </w:r>
      <w:r>
        <w:t>необходимой</w:t>
      </w:r>
      <w:r>
        <w:rPr>
          <w:spacing w:val="1"/>
        </w:rPr>
        <w:t xml:space="preserve"> </w:t>
      </w:r>
      <w:r>
        <w:t>для</w:t>
      </w:r>
      <w:r>
        <w:rPr>
          <w:spacing w:val="71"/>
        </w:rPr>
        <w:t xml:space="preserve"> </w:t>
      </w:r>
      <w:r>
        <w:t>эффективного</w:t>
      </w:r>
      <w:r>
        <w:rPr>
          <w:spacing w:val="1"/>
        </w:rPr>
        <w:t xml:space="preserve"> </w:t>
      </w:r>
      <w:r>
        <w:t>выполнения</w:t>
      </w:r>
      <w:r>
        <w:rPr>
          <w:spacing w:val="1"/>
        </w:rPr>
        <w:t xml:space="preserve"> </w:t>
      </w:r>
      <w:r>
        <w:t>профессиональных</w:t>
      </w:r>
      <w:r>
        <w:rPr>
          <w:spacing w:val="1"/>
        </w:rPr>
        <w:t xml:space="preserve"> </w:t>
      </w:r>
      <w:r>
        <w:t>задач,</w:t>
      </w:r>
      <w:r>
        <w:rPr>
          <w:spacing w:val="1"/>
        </w:rPr>
        <w:t xml:space="preserve"> </w:t>
      </w:r>
      <w:r>
        <w:t>профессионального</w:t>
      </w:r>
      <w:r>
        <w:rPr>
          <w:spacing w:val="7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личностного</w:t>
      </w:r>
      <w:r>
        <w:rPr>
          <w:spacing w:val="-4"/>
        </w:rPr>
        <w:t xml:space="preserve"> </w:t>
      </w:r>
      <w:r>
        <w:t>развития;</w:t>
      </w:r>
    </w:p>
    <w:p w:rsidR="00AB03AD" w:rsidRDefault="00AB03AD" w:rsidP="0039067B">
      <w:pPr>
        <w:pStyle w:val="3"/>
        <w:numPr>
          <w:ilvl w:val="0"/>
          <w:numId w:val="37"/>
        </w:numPr>
        <w:tabs>
          <w:tab w:val="left" w:pos="689"/>
        </w:tabs>
        <w:ind w:left="688" w:right="268"/>
        <w:jc w:val="both"/>
      </w:pPr>
      <w:r>
        <w:t>формирование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умений</w:t>
      </w:r>
      <w:r>
        <w:rPr>
          <w:spacing w:val="1"/>
        </w:rPr>
        <w:t xml:space="preserve"> </w:t>
      </w:r>
      <w:r>
        <w:t>применять,</w:t>
      </w:r>
      <w:r>
        <w:rPr>
          <w:spacing w:val="1"/>
        </w:rPr>
        <w:t xml:space="preserve"> </w:t>
      </w:r>
      <w:r>
        <w:t>анализировать,</w:t>
      </w:r>
      <w:r>
        <w:rPr>
          <w:spacing w:val="1"/>
        </w:rPr>
        <w:t xml:space="preserve"> </w:t>
      </w:r>
      <w:r>
        <w:t>преобразовывать</w:t>
      </w:r>
      <w:r>
        <w:rPr>
          <w:spacing w:val="1"/>
        </w:rPr>
        <w:t xml:space="preserve"> </w:t>
      </w:r>
      <w:r>
        <w:t>информационные</w:t>
      </w:r>
      <w:r>
        <w:rPr>
          <w:spacing w:val="1"/>
        </w:rPr>
        <w:t xml:space="preserve"> </w:t>
      </w:r>
      <w:r>
        <w:t>модели</w:t>
      </w:r>
      <w:r>
        <w:rPr>
          <w:spacing w:val="1"/>
        </w:rPr>
        <w:t xml:space="preserve"> </w:t>
      </w:r>
      <w:r>
        <w:t>реальных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процессов, используя при этом ИКТ, в том числе при изучении других</w:t>
      </w:r>
      <w:r>
        <w:rPr>
          <w:spacing w:val="1"/>
        </w:rPr>
        <w:t xml:space="preserve"> </w:t>
      </w:r>
      <w:r>
        <w:t>дисциплин;</w:t>
      </w:r>
    </w:p>
    <w:p w:rsidR="00AB03AD" w:rsidRDefault="00AB03AD" w:rsidP="0039067B">
      <w:pPr>
        <w:pStyle w:val="3"/>
        <w:numPr>
          <w:ilvl w:val="0"/>
          <w:numId w:val="37"/>
        </w:numPr>
        <w:tabs>
          <w:tab w:val="left" w:pos="689"/>
        </w:tabs>
        <w:ind w:left="688" w:right="271"/>
        <w:jc w:val="both"/>
      </w:pPr>
      <w:r>
        <w:t>развитие у обучающихся познавательных</w:t>
      </w:r>
      <w:r>
        <w:rPr>
          <w:spacing w:val="70"/>
        </w:rPr>
        <w:t xml:space="preserve"> </w:t>
      </w:r>
      <w:r>
        <w:t>интересов, интеллектуальных</w:t>
      </w:r>
      <w:r>
        <w:rPr>
          <w:spacing w:val="1"/>
        </w:rPr>
        <w:t xml:space="preserve"> </w:t>
      </w:r>
      <w:r>
        <w:t>и творческих способностей путем освоения и использования методов</w:t>
      </w:r>
      <w:r>
        <w:rPr>
          <w:spacing w:val="1"/>
        </w:rPr>
        <w:t xml:space="preserve"> </w:t>
      </w:r>
      <w:r>
        <w:t>информатики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средств</w:t>
      </w:r>
      <w:r>
        <w:rPr>
          <w:spacing w:val="1"/>
        </w:rPr>
        <w:t xml:space="preserve"> </w:t>
      </w:r>
      <w:r>
        <w:t>ИКТ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изучении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предметов;</w:t>
      </w:r>
    </w:p>
    <w:p w:rsidR="00AB03AD" w:rsidRDefault="00AB03AD" w:rsidP="0039067B">
      <w:pPr>
        <w:pStyle w:val="3"/>
        <w:numPr>
          <w:ilvl w:val="0"/>
          <w:numId w:val="37"/>
        </w:numPr>
        <w:tabs>
          <w:tab w:val="left" w:pos="689"/>
        </w:tabs>
        <w:ind w:right="269"/>
        <w:jc w:val="both"/>
      </w:pPr>
      <w:r>
        <w:t>приобретение</w:t>
      </w:r>
      <w:r>
        <w:rPr>
          <w:spacing w:val="1"/>
        </w:rPr>
        <w:t xml:space="preserve"> </w:t>
      </w:r>
      <w:r>
        <w:t>обучающимися</w:t>
      </w:r>
      <w:r>
        <w:rPr>
          <w:spacing w:val="1"/>
        </w:rPr>
        <w:t xml:space="preserve"> </w:t>
      </w:r>
      <w:r>
        <w:t>опыта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информационных</w:t>
      </w:r>
      <w:r>
        <w:rPr>
          <w:spacing w:val="1"/>
        </w:rPr>
        <w:t xml:space="preserve"> </w:t>
      </w:r>
      <w:r>
        <w:t>технологий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индивидуальной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коллективной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познавательной,</w:t>
      </w:r>
      <w:r>
        <w:rPr>
          <w:spacing w:val="2"/>
        </w:rPr>
        <w:t xml:space="preserve"> </w:t>
      </w:r>
      <w:r>
        <w:t>в том числе</w:t>
      </w:r>
      <w:r>
        <w:rPr>
          <w:spacing w:val="-4"/>
        </w:rPr>
        <w:t xml:space="preserve"> </w:t>
      </w:r>
      <w:r>
        <w:t>проектной,</w:t>
      </w:r>
      <w:r>
        <w:rPr>
          <w:spacing w:val="3"/>
        </w:rPr>
        <w:t xml:space="preserve"> </w:t>
      </w:r>
      <w:r>
        <w:t>деятельности;</w:t>
      </w:r>
    </w:p>
    <w:p w:rsidR="00AB03AD" w:rsidRDefault="00AB03AD" w:rsidP="0039067B">
      <w:pPr>
        <w:pStyle w:val="3"/>
        <w:numPr>
          <w:ilvl w:val="0"/>
          <w:numId w:val="37"/>
        </w:numPr>
        <w:tabs>
          <w:tab w:val="left" w:pos="689"/>
        </w:tabs>
        <w:ind w:left="688" w:right="267"/>
        <w:jc w:val="both"/>
      </w:pPr>
      <w:r>
        <w:t>приобретение</w:t>
      </w:r>
      <w:r>
        <w:rPr>
          <w:spacing w:val="1"/>
        </w:rPr>
        <w:t xml:space="preserve"> </w:t>
      </w:r>
      <w:r>
        <w:t>обучающимися</w:t>
      </w:r>
      <w:r>
        <w:rPr>
          <w:spacing w:val="1"/>
        </w:rPr>
        <w:t xml:space="preserve"> </w:t>
      </w:r>
      <w:r>
        <w:t>знаний</w:t>
      </w:r>
      <w:r>
        <w:rPr>
          <w:spacing w:val="1"/>
        </w:rPr>
        <w:t xml:space="preserve"> </w:t>
      </w:r>
      <w:r>
        <w:t>этических</w:t>
      </w:r>
      <w:r>
        <w:rPr>
          <w:spacing w:val="1"/>
        </w:rPr>
        <w:t xml:space="preserve"> </w:t>
      </w:r>
      <w:r>
        <w:t>аспектов</w:t>
      </w:r>
      <w:r>
        <w:rPr>
          <w:spacing w:val="1"/>
        </w:rPr>
        <w:t xml:space="preserve"> </w:t>
      </w:r>
      <w:r>
        <w:t>информационной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информационных</w:t>
      </w:r>
      <w:r>
        <w:rPr>
          <w:spacing w:val="1"/>
        </w:rPr>
        <w:t xml:space="preserve"> </w:t>
      </w:r>
      <w:r>
        <w:t>коммуникаций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глобальных</w:t>
      </w:r>
      <w:r>
        <w:rPr>
          <w:spacing w:val="1"/>
        </w:rPr>
        <w:t xml:space="preserve"> </w:t>
      </w:r>
      <w:r>
        <w:t>сетях;</w:t>
      </w:r>
      <w:r>
        <w:rPr>
          <w:spacing w:val="1"/>
        </w:rPr>
        <w:t xml:space="preserve"> </w:t>
      </w:r>
      <w:r>
        <w:t>осознание</w:t>
      </w:r>
      <w:r>
        <w:rPr>
          <w:spacing w:val="1"/>
        </w:rPr>
        <w:t xml:space="preserve"> </w:t>
      </w:r>
      <w:r>
        <w:t>ответственности</w:t>
      </w:r>
      <w:r>
        <w:rPr>
          <w:spacing w:val="1"/>
        </w:rPr>
        <w:t xml:space="preserve"> </w:t>
      </w:r>
      <w:r>
        <w:t>людей,</w:t>
      </w:r>
      <w:r>
        <w:rPr>
          <w:spacing w:val="1"/>
        </w:rPr>
        <w:t xml:space="preserve"> </w:t>
      </w:r>
      <w:r>
        <w:t>вовлеченных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создание и использование информационных систем, распространение и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-4"/>
        </w:rPr>
        <w:t xml:space="preserve"> </w:t>
      </w:r>
      <w:r>
        <w:t>информации;</w:t>
      </w:r>
    </w:p>
    <w:p w:rsidR="00AB03AD" w:rsidRDefault="00AB03AD" w:rsidP="00AB03AD">
      <w:pPr>
        <w:jc w:val="both"/>
        <w:sectPr w:rsidR="00AB03AD">
          <w:footerReference w:type="default" r:id="rId405"/>
          <w:pgSz w:w="11910" w:h="16840"/>
          <w:pgMar w:top="1060" w:right="580" w:bottom="280" w:left="1580" w:header="0" w:footer="0" w:gutter="0"/>
          <w:cols w:space="720"/>
        </w:sectPr>
      </w:pPr>
    </w:p>
    <w:p w:rsidR="00AB03AD" w:rsidRDefault="00AB03AD" w:rsidP="0039067B">
      <w:pPr>
        <w:pStyle w:val="3"/>
        <w:numPr>
          <w:ilvl w:val="0"/>
          <w:numId w:val="37"/>
        </w:numPr>
        <w:tabs>
          <w:tab w:val="left" w:pos="689"/>
        </w:tabs>
        <w:spacing w:before="84"/>
        <w:ind w:left="688" w:right="264"/>
        <w:jc w:val="both"/>
      </w:pPr>
      <w:r>
        <w:lastRenderedPageBreak/>
        <w:t>владение</w:t>
      </w:r>
      <w:r>
        <w:rPr>
          <w:spacing w:val="1"/>
        </w:rPr>
        <w:t xml:space="preserve"> </w:t>
      </w:r>
      <w:r>
        <w:t>информационной</w:t>
      </w:r>
      <w:r>
        <w:rPr>
          <w:spacing w:val="1"/>
        </w:rPr>
        <w:t xml:space="preserve"> </w:t>
      </w:r>
      <w:r>
        <w:t>культурой,</w:t>
      </w:r>
      <w:r>
        <w:rPr>
          <w:spacing w:val="1"/>
        </w:rPr>
        <w:t xml:space="preserve"> </w:t>
      </w:r>
      <w:r>
        <w:t>способностью</w:t>
      </w:r>
      <w:r>
        <w:rPr>
          <w:spacing w:val="1"/>
        </w:rPr>
        <w:t xml:space="preserve"> </w:t>
      </w:r>
      <w:r>
        <w:t>анализировать</w:t>
      </w:r>
      <w:r>
        <w:rPr>
          <w:spacing w:val="1"/>
        </w:rPr>
        <w:t xml:space="preserve"> </w:t>
      </w:r>
      <w:r>
        <w:t>и</w:t>
      </w:r>
      <w:r>
        <w:rPr>
          <w:spacing w:val="-67"/>
        </w:rPr>
        <w:t xml:space="preserve"> </w:t>
      </w:r>
      <w:r>
        <w:t>оценивать</w:t>
      </w:r>
      <w:r>
        <w:rPr>
          <w:spacing w:val="1"/>
        </w:rPr>
        <w:t xml:space="preserve"> </w:t>
      </w:r>
      <w:r>
        <w:t>информацию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информационно-</w:t>
      </w:r>
      <w:r>
        <w:rPr>
          <w:spacing w:val="1"/>
        </w:rPr>
        <w:t xml:space="preserve"> </w:t>
      </w:r>
      <w:r>
        <w:t>коммуникационных технологий, средств образовательных и социальных</w:t>
      </w:r>
      <w:r>
        <w:rPr>
          <w:spacing w:val="1"/>
        </w:rPr>
        <w:t xml:space="preserve"> </w:t>
      </w:r>
      <w:r>
        <w:t>коммуникаций.</w:t>
      </w:r>
    </w:p>
    <w:p w:rsidR="00AB03AD" w:rsidRDefault="00AB03AD" w:rsidP="00AB03AD">
      <w:pPr>
        <w:pStyle w:val="3"/>
        <w:spacing w:before="108"/>
        <w:ind w:right="271" w:firstLine="284"/>
        <w:jc w:val="both"/>
      </w:pPr>
      <w:r>
        <w:t>В</w:t>
      </w:r>
      <w:r>
        <w:rPr>
          <w:spacing w:val="1"/>
        </w:rPr>
        <w:t xml:space="preserve"> </w:t>
      </w:r>
      <w:r>
        <w:t>программу</w:t>
      </w:r>
      <w:r>
        <w:rPr>
          <w:spacing w:val="1"/>
        </w:rPr>
        <w:t xml:space="preserve"> </w:t>
      </w:r>
      <w:r>
        <w:t>включено</w:t>
      </w:r>
      <w:r>
        <w:rPr>
          <w:spacing w:val="1"/>
        </w:rPr>
        <w:t xml:space="preserve"> </w:t>
      </w:r>
      <w:r>
        <w:t>содержание,</w:t>
      </w:r>
      <w:r>
        <w:rPr>
          <w:spacing w:val="1"/>
        </w:rPr>
        <w:t xml:space="preserve"> </w:t>
      </w:r>
      <w:r>
        <w:t>направленное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студентов компетенций, необходимых для качественного освоения основной</w:t>
      </w:r>
      <w:r>
        <w:rPr>
          <w:spacing w:val="1"/>
        </w:rPr>
        <w:t xml:space="preserve"> </w:t>
      </w:r>
      <w:r>
        <w:t>профессиональной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СПО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базе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 образования с получением среднего общего образования; программы</w:t>
      </w:r>
      <w:r>
        <w:rPr>
          <w:spacing w:val="1"/>
        </w:rPr>
        <w:t xml:space="preserve"> </w:t>
      </w:r>
      <w:r>
        <w:t>подготовки</w:t>
      </w:r>
      <w:r>
        <w:rPr>
          <w:spacing w:val="-2"/>
        </w:rPr>
        <w:t xml:space="preserve"> </w:t>
      </w:r>
      <w:r>
        <w:t>специалистов</w:t>
      </w:r>
      <w:r>
        <w:rPr>
          <w:spacing w:val="1"/>
        </w:rPr>
        <w:t xml:space="preserve"> </w:t>
      </w:r>
      <w:r>
        <w:t>среднего</w:t>
      </w:r>
      <w:r>
        <w:rPr>
          <w:spacing w:val="-3"/>
        </w:rPr>
        <w:t xml:space="preserve"> </w:t>
      </w:r>
      <w:r>
        <w:t>звена (ППССЗ).</w:t>
      </w:r>
    </w:p>
    <w:p w:rsidR="00AB03AD" w:rsidRDefault="00AB03AD" w:rsidP="00AB03AD">
      <w:pPr>
        <w:pStyle w:val="3"/>
        <w:spacing w:before="3"/>
        <w:ind w:right="271" w:firstLine="288"/>
        <w:jc w:val="both"/>
      </w:pPr>
      <w:r>
        <w:t>Программа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использоваться</w:t>
      </w:r>
      <w:r>
        <w:rPr>
          <w:spacing w:val="1"/>
        </w:rPr>
        <w:t xml:space="preserve"> </w:t>
      </w:r>
      <w:r>
        <w:t>другими</w:t>
      </w:r>
      <w:r>
        <w:rPr>
          <w:spacing w:val="1"/>
        </w:rPr>
        <w:t xml:space="preserve"> </w:t>
      </w:r>
      <w:r>
        <w:t>профессиональными</w:t>
      </w:r>
      <w:r>
        <w:rPr>
          <w:spacing w:val="1"/>
        </w:rPr>
        <w:t xml:space="preserve"> </w:t>
      </w:r>
      <w:r>
        <w:t>образовательными</w:t>
      </w:r>
      <w:r>
        <w:rPr>
          <w:spacing w:val="1"/>
        </w:rPr>
        <w:t xml:space="preserve"> </w:t>
      </w:r>
      <w:r>
        <w:t>организациями,</w:t>
      </w:r>
      <w:r>
        <w:rPr>
          <w:spacing w:val="1"/>
        </w:rPr>
        <w:t xml:space="preserve"> </w:t>
      </w:r>
      <w:r>
        <w:t>реализующими</w:t>
      </w:r>
      <w:r>
        <w:rPr>
          <w:spacing w:val="1"/>
        </w:rPr>
        <w:t xml:space="preserve"> </w:t>
      </w:r>
      <w:r>
        <w:t>образовательную</w:t>
      </w:r>
      <w:r>
        <w:rPr>
          <w:spacing w:val="1"/>
        </w:rPr>
        <w:t xml:space="preserve"> </w:t>
      </w:r>
      <w:r>
        <w:t>программу среднего общего образования в пределах освоения ОПОП СПО на</w:t>
      </w:r>
      <w:r>
        <w:rPr>
          <w:spacing w:val="-67"/>
        </w:rPr>
        <w:t xml:space="preserve"> </w:t>
      </w:r>
      <w:r>
        <w:t>базе</w:t>
      </w:r>
      <w:r>
        <w:rPr>
          <w:spacing w:val="-4"/>
        </w:rPr>
        <w:t xml:space="preserve"> </w:t>
      </w:r>
      <w:r>
        <w:t>основного</w:t>
      </w:r>
      <w:r>
        <w:rPr>
          <w:spacing w:val="-3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 (ППССЗ).</w:t>
      </w:r>
    </w:p>
    <w:p w:rsidR="00AB03AD" w:rsidRDefault="00AB03AD" w:rsidP="00AB03AD">
      <w:pPr>
        <w:pStyle w:val="3"/>
        <w:spacing w:before="1" w:line="242" w:lineRule="auto"/>
        <w:ind w:right="274" w:firstLine="288"/>
        <w:jc w:val="both"/>
      </w:pPr>
      <w:r>
        <w:t>Рекомендуемое количество часов на освоение рабочей программ учебной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8"/>
        </w:rPr>
        <w:t xml:space="preserve"> </w:t>
      </w:r>
      <w:r>
        <w:t>«Информатика»:</w:t>
      </w:r>
    </w:p>
    <w:p w:rsidR="00AB03AD" w:rsidRDefault="00AB03AD" w:rsidP="00AB03AD">
      <w:pPr>
        <w:pStyle w:val="3"/>
        <w:ind w:right="1209"/>
        <w:jc w:val="both"/>
      </w:pPr>
      <w:r>
        <w:t>максимальной учебной нагрузки обучающегося 150 часа, в том числе:</w:t>
      </w:r>
      <w:r>
        <w:rPr>
          <w:spacing w:val="-67"/>
        </w:rPr>
        <w:t xml:space="preserve"> </w:t>
      </w:r>
      <w:r>
        <w:t>обязательной аудиторной учебной нагрузки обучающегося 100 часов;</w:t>
      </w:r>
      <w:r>
        <w:rPr>
          <w:spacing w:val="-67"/>
        </w:rPr>
        <w:t xml:space="preserve"> </w:t>
      </w:r>
      <w:r>
        <w:t>самостоятельной</w:t>
      </w:r>
      <w:r>
        <w:rPr>
          <w:spacing w:val="-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обучающегося</w:t>
      </w:r>
      <w:r>
        <w:rPr>
          <w:spacing w:val="-1"/>
        </w:rPr>
        <w:t xml:space="preserve"> </w:t>
      </w:r>
      <w:r>
        <w:t>50</w:t>
      </w:r>
      <w:r>
        <w:rPr>
          <w:spacing w:val="4"/>
        </w:rPr>
        <w:t xml:space="preserve"> </w:t>
      </w:r>
      <w:r>
        <w:t>часов.</w:t>
      </w:r>
    </w:p>
    <w:p w:rsidR="00AB03AD" w:rsidRDefault="00AB03AD" w:rsidP="00AB03AD">
      <w:pPr>
        <w:pStyle w:val="3"/>
        <w:ind w:right="278" w:firstLine="288"/>
        <w:jc w:val="both"/>
      </w:pPr>
      <w:r>
        <w:t>Итоговая</w:t>
      </w:r>
      <w:r>
        <w:rPr>
          <w:spacing w:val="1"/>
        </w:rPr>
        <w:t xml:space="preserve"> </w:t>
      </w:r>
      <w:r>
        <w:t>аттестация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окончанию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предусмотрена в</w:t>
      </w:r>
      <w:r>
        <w:rPr>
          <w:spacing w:val="1"/>
        </w:rPr>
        <w:t xml:space="preserve"> </w:t>
      </w:r>
      <w:r>
        <w:t>форме</w:t>
      </w:r>
      <w:r>
        <w:rPr>
          <w:spacing w:val="-3"/>
        </w:rPr>
        <w:t xml:space="preserve"> </w:t>
      </w:r>
      <w:r>
        <w:t>дифференцированного</w:t>
      </w:r>
      <w:r>
        <w:rPr>
          <w:spacing w:val="-4"/>
        </w:rPr>
        <w:t xml:space="preserve"> </w:t>
      </w:r>
      <w:r>
        <w:t>зачета.</w:t>
      </w:r>
    </w:p>
    <w:p w:rsidR="00AB03AD" w:rsidRDefault="00AB03AD" w:rsidP="00AB03AD">
      <w:pPr>
        <w:jc w:val="both"/>
        <w:sectPr w:rsidR="00AB03AD">
          <w:footerReference w:type="default" r:id="rId406"/>
          <w:pgSz w:w="11910" w:h="16840"/>
          <w:pgMar w:top="1020" w:right="580" w:bottom="280" w:left="1580" w:header="0" w:footer="0" w:gutter="0"/>
          <w:cols w:space="720"/>
        </w:sectPr>
      </w:pPr>
    </w:p>
    <w:p w:rsidR="00AB03AD" w:rsidRDefault="00AB03AD" w:rsidP="00AB03AD">
      <w:pPr>
        <w:spacing w:before="75"/>
        <w:ind w:left="848" w:right="1010"/>
        <w:jc w:val="center"/>
        <w:rPr>
          <w:b/>
          <w:sz w:val="28"/>
        </w:rPr>
      </w:pPr>
      <w:r>
        <w:rPr>
          <w:b/>
          <w:sz w:val="28"/>
        </w:rPr>
        <w:lastRenderedPageBreak/>
        <w:t>ОБЩАЯ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ХАРАКТЕРИСТИКА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УЧЕБНОЙ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ДИСЦИПЛИНЫ</w:t>
      </w:r>
    </w:p>
    <w:p w:rsidR="00AB03AD" w:rsidRDefault="00AB03AD" w:rsidP="00AB03AD">
      <w:pPr>
        <w:spacing w:before="14"/>
        <w:ind w:left="859" w:right="1010"/>
        <w:jc w:val="center"/>
        <w:rPr>
          <w:b/>
          <w:sz w:val="28"/>
        </w:rPr>
      </w:pPr>
      <w:r>
        <w:rPr>
          <w:b/>
          <w:sz w:val="28"/>
        </w:rPr>
        <w:t>«ИНФОРМАТИКА»</w:t>
      </w:r>
    </w:p>
    <w:p w:rsidR="00AB03AD" w:rsidRDefault="00AB03AD" w:rsidP="00AB03AD">
      <w:pPr>
        <w:pStyle w:val="3"/>
        <w:spacing w:before="194"/>
        <w:ind w:right="264" w:firstLine="284"/>
        <w:jc w:val="both"/>
      </w:pPr>
      <w:r>
        <w:t>Одной из характеристик современного общества является использование</w:t>
      </w:r>
      <w:r>
        <w:rPr>
          <w:spacing w:val="1"/>
        </w:rPr>
        <w:t xml:space="preserve"> </w:t>
      </w:r>
      <w:r>
        <w:t>информационных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коммуникационных</w:t>
      </w:r>
      <w:r>
        <w:rPr>
          <w:spacing w:val="1"/>
        </w:rPr>
        <w:t xml:space="preserve"> </w:t>
      </w:r>
      <w:r>
        <w:t>технологий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сферах</w:t>
      </w:r>
      <w:r>
        <w:rPr>
          <w:spacing w:val="1"/>
        </w:rPr>
        <w:t xml:space="preserve"> </w:t>
      </w:r>
      <w:r>
        <w:t>жизнедеятельности</w:t>
      </w:r>
      <w:r>
        <w:rPr>
          <w:spacing w:val="1"/>
        </w:rPr>
        <w:t xml:space="preserve"> </w:t>
      </w:r>
      <w:r>
        <w:t>человека.</w:t>
      </w:r>
      <w:r>
        <w:rPr>
          <w:spacing w:val="1"/>
        </w:rPr>
        <w:t xml:space="preserve"> </w:t>
      </w:r>
      <w:r>
        <w:t>Поэтому</w:t>
      </w:r>
      <w:r>
        <w:rPr>
          <w:spacing w:val="1"/>
        </w:rPr>
        <w:t xml:space="preserve"> </w:t>
      </w:r>
      <w:r>
        <w:t>перед</w:t>
      </w:r>
      <w:r>
        <w:rPr>
          <w:spacing w:val="1"/>
        </w:rPr>
        <w:t xml:space="preserve"> </w:t>
      </w:r>
      <w:r>
        <w:t>образованием,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профессиональным,</w:t>
      </w:r>
      <w:r>
        <w:rPr>
          <w:spacing w:val="1"/>
        </w:rPr>
        <w:t xml:space="preserve"> </w:t>
      </w:r>
      <w:r>
        <w:t>стоит</w:t>
      </w:r>
      <w:r>
        <w:rPr>
          <w:spacing w:val="1"/>
        </w:rPr>
        <w:t xml:space="preserve"> </w:t>
      </w:r>
      <w:r>
        <w:t>проблема</w:t>
      </w:r>
      <w:r>
        <w:rPr>
          <w:spacing w:val="1"/>
        </w:rPr>
        <w:t xml:space="preserve"> </w:t>
      </w:r>
      <w:r>
        <w:t>формирования</w:t>
      </w:r>
      <w:r>
        <w:rPr>
          <w:spacing w:val="1"/>
        </w:rPr>
        <w:t xml:space="preserve"> </w:t>
      </w:r>
      <w:r>
        <w:t>информационной</w:t>
      </w:r>
      <w:r>
        <w:rPr>
          <w:spacing w:val="1"/>
        </w:rPr>
        <w:t xml:space="preserve"> </w:t>
      </w:r>
      <w:r>
        <w:t>компетентности</w:t>
      </w:r>
      <w:r>
        <w:rPr>
          <w:spacing w:val="1"/>
        </w:rPr>
        <w:t xml:space="preserve"> </w:t>
      </w:r>
      <w:r>
        <w:t>специалиста</w:t>
      </w:r>
      <w:r>
        <w:rPr>
          <w:spacing w:val="1"/>
        </w:rPr>
        <w:t xml:space="preserve"> </w:t>
      </w:r>
      <w:r>
        <w:t>(способности</w:t>
      </w:r>
      <w:r>
        <w:rPr>
          <w:spacing w:val="1"/>
        </w:rPr>
        <w:t xml:space="preserve"> </w:t>
      </w:r>
      <w:r>
        <w:t>индивида</w:t>
      </w:r>
      <w:r>
        <w:rPr>
          <w:spacing w:val="1"/>
        </w:rPr>
        <w:t xml:space="preserve"> </w:t>
      </w:r>
      <w:r>
        <w:t>решать</w:t>
      </w:r>
      <w:r>
        <w:rPr>
          <w:spacing w:val="1"/>
        </w:rPr>
        <w:t xml:space="preserve"> </w:t>
      </w:r>
      <w:r>
        <w:t>учебные,</w:t>
      </w:r>
      <w:r>
        <w:rPr>
          <w:spacing w:val="1"/>
        </w:rPr>
        <w:t xml:space="preserve"> </w:t>
      </w:r>
      <w:r>
        <w:t>бытовые,</w:t>
      </w:r>
      <w:r>
        <w:rPr>
          <w:spacing w:val="1"/>
        </w:rPr>
        <w:t xml:space="preserve"> </w:t>
      </w:r>
      <w:r>
        <w:t>профессиональные задачи с использованием информационных и</w:t>
      </w:r>
      <w:r>
        <w:rPr>
          <w:spacing w:val="1"/>
        </w:rPr>
        <w:t xml:space="preserve"> </w:t>
      </w:r>
      <w:r>
        <w:t>коммуникационных</w:t>
      </w:r>
      <w:r>
        <w:rPr>
          <w:spacing w:val="1"/>
        </w:rPr>
        <w:t xml:space="preserve"> </w:t>
      </w:r>
      <w:r>
        <w:t>технологий),</w:t>
      </w:r>
      <w:r>
        <w:rPr>
          <w:spacing w:val="1"/>
        </w:rPr>
        <w:t xml:space="preserve"> </w:t>
      </w:r>
      <w:r>
        <w:t>обеспечивающей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конк</w:t>
      </w:r>
      <w:proofErr w:type="gramStart"/>
      <w:r>
        <w:t>у-</w:t>
      </w:r>
      <w:proofErr w:type="gramEnd"/>
      <w:r>
        <w:rPr>
          <w:spacing w:val="1"/>
        </w:rPr>
        <w:t xml:space="preserve"> </w:t>
      </w:r>
      <w:r>
        <w:t>рентоспособность на</w:t>
      </w:r>
      <w:r>
        <w:rPr>
          <w:spacing w:val="1"/>
        </w:rPr>
        <w:t xml:space="preserve"> </w:t>
      </w:r>
      <w:r>
        <w:t>рынке</w:t>
      </w:r>
      <w:r>
        <w:rPr>
          <w:spacing w:val="-3"/>
        </w:rPr>
        <w:t xml:space="preserve"> </w:t>
      </w:r>
      <w:r>
        <w:t>труда.</w:t>
      </w:r>
    </w:p>
    <w:p w:rsidR="00AB03AD" w:rsidRDefault="00AB03AD" w:rsidP="00AB03AD">
      <w:pPr>
        <w:pStyle w:val="3"/>
        <w:spacing w:before="1"/>
        <w:ind w:right="271" w:firstLine="284"/>
        <w:jc w:val="both"/>
      </w:pPr>
      <w:r>
        <w:t>В</w:t>
      </w:r>
      <w:r>
        <w:rPr>
          <w:spacing w:val="1"/>
        </w:rPr>
        <w:t xml:space="preserve"> </w:t>
      </w:r>
      <w:r>
        <w:t>профессиональных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организациях,</w:t>
      </w:r>
      <w:r>
        <w:rPr>
          <w:spacing w:val="1"/>
        </w:rPr>
        <w:t xml:space="preserve"> </w:t>
      </w:r>
      <w:r>
        <w:t>реализующих</w:t>
      </w:r>
      <w:r>
        <w:rPr>
          <w:spacing w:val="1"/>
        </w:rPr>
        <w:t xml:space="preserve"> </w:t>
      </w:r>
      <w:r>
        <w:t>образовательную</w:t>
      </w:r>
      <w:r>
        <w:rPr>
          <w:spacing w:val="1"/>
        </w:rPr>
        <w:t xml:space="preserve"> </w:t>
      </w:r>
      <w:r>
        <w:t>программу</w:t>
      </w:r>
      <w:r>
        <w:rPr>
          <w:spacing w:val="1"/>
        </w:rPr>
        <w:t xml:space="preserve"> </w:t>
      </w:r>
      <w:r>
        <w:t>среднего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пределах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ОПОП</w:t>
      </w:r>
      <w:r>
        <w:rPr>
          <w:spacing w:val="1"/>
        </w:rPr>
        <w:t xml:space="preserve"> </w:t>
      </w:r>
      <w:r>
        <w:t>СПО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базе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образования,</w:t>
      </w:r>
      <w:r>
        <w:rPr>
          <w:spacing w:val="1"/>
        </w:rPr>
        <w:t xml:space="preserve"> </w:t>
      </w:r>
      <w:r>
        <w:t>изучение</w:t>
      </w:r>
      <w:r>
        <w:rPr>
          <w:spacing w:val="1"/>
        </w:rPr>
        <w:t xml:space="preserve"> </w:t>
      </w:r>
      <w:r>
        <w:t>информатики</w:t>
      </w:r>
      <w:r>
        <w:rPr>
          <w:spacing w:val="1"/>
        </w:rPr>
        <w:t xml:space="preserve"> </w:t>
      </w:r>
      <w:r>
        <w:t>имеет</w:t>
      </w:r>
      <w:r>
        <w:rPr>
          <w:spacing w:val="1"/>
        </w:rPr>
        <w:t xml:space="preserve"> </w:t>
      </w:r>
      <w:r>
        <w:t>свои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профиля</w:t>
      </w:r>
      <w:r>
        <w:rPr>
          <w:spacing w:val="1"/>
        </w:rPr>
        <w:t xml:space="preserve"> </w:t>
      </w:r>
      <w:r>
        <w:t>профессионального образования.</w:t>
      </w:r>
    </w:p>
    <w:p w:rsidR="00AB03AD" w:rsidRDefault="00AB03AD" w:rsidP="00AB03AD">
      <w:pPr>
        <w:pStyle w:val="3"/>
        <w:spacing w:before="2"/>
        <w:ind w:right="266" w:firstLine="288"/>
        <w:jc w:val="both"/>
      </w:pPr>
      <w:r>
        <w:t>При</w:t>
      </w:r>
      <w:r>
        <w:rPr>
          <w:spacing w:val="1"/>
        </w:rPr>
        <w:t xml:space="preserve"> </w:t>
      </w:r>
      <w:r>
        <w:t>освоении</w:t>
      </w:r>
      <w:r>
        <w:rPr>
          <w:spacing w:val="1"/>
        </w:rPr>
        <w:t xml:space="preserve"> </w:t>
      </w:r>
      <w:r>
        <w:t>специальностей</w:t>
      </w:r>
      <w:r>
        <w:rPr>
          <w:spacing w:val="1"/>
        </w:rPr>
        <w:t xml:space="preserve"> </w:t>
      </w:r>
      <w:r>
        <w:t>СПО</w:t>
      </w:r>
      <w:r>
        <w:rPr>
          <w:spacing w:val="1"/>
        </w:rPr>
        <w:t xml:space="preserve"> </w:t>
      </w:r>
      <w:r>
        <w:t>технического</w:t>
      </w:r>
      <w:r>
        <w:rPr>
          <w:spacing w:val="1"/>
        </w:rPr>
        <w:t xml:space="preserve"> </w:t>
      </w:r>
      <w:r>
        <w:t>профиля</w:t>
      </w:r>
      <w:r>
        <w:rPr>
          <w:spacing w:val="1"/>
        </w:rPr>
        <w:t xml:space="preserve"> </w:t>
      </w:r>
      <w:r>
        <w:t>профессионального образования информатика изучается на базовом уровне</w:t>
      </w:r>
      <w:r>
        <w:rPr>
          <w:spacing w:val="1"/>
        </w:rPr>
        <w:t xml:space="preserve"> </w:t>
      </w:r>
      <w:r>
        <w:t>ФГОС</w:t>
      </w:r>
      <w:r>
        <w:rPr>
          <w:spacing w:val="1"/>
        </w:rPr>
        <w:t xml:space="preserve"> </w:t>
      </w:r>
      <w:r>
        <w:t>среднего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некоторые</w:t>
      </w:r>
      <w:r>
        <w:rPr>
          <w:spacing w:val="1"/>
        </w:rPr>
        <w:t xml:space="preserve"> </w:t>
      </w:r>
      <w:r>
        <w:t>темы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углубленно,</w:t>
      </w:r>
      <w:r>
        <w:rPr>
          <w:spacing w:val="1"/>
        </w:rPr>
        <w:t xml:space="preserve"> </w:t>
      </w:r>
      <w:r>
        <w:t>учитывая</w:t>
      </w:r>
      <w:r>
        <w:rPr>
          <w:spacing w:val="1"/>
        </w:rPr>
        <w:t xml:space="preserve"> </w:t>
      </w:r>
      <w:r>
        <w:t>специфику</w:t>
      </w:r>
      <w:r>
        <w:rPr>
          <w:spacing w:val="1"/>
        </w:rPr>
        <w:t xml:space="preserve"> </w:t>
      </w:r>
      <w:r>
        <w:t>осваиваемых</w:t>
      </w:r>
      <w:r>
        <w:rPr>
          <w:spacing w:val="1"/>
        </w:rPr>
        <w:t xml:space="preserve"> </w:t>
      </w:r>
      <w:r>
        <w:t>профессий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специальностей.</w:t>
      </w:r>
    </w:p>
    <w:p w:rsidR="00AB03AD" w:rsidRDefault="00AB03AD" w:rsidP="00AB03AD">
      <w:pPr>
        <w:pStyle w:val="3"/>
        <w:ind w:right="267" w:firstLine="288"/>
        <w:jc w:val="both"/>
      </w:pPr>
      <w:r>
        <w:t>Это выражается в содержании обучения, количестве часов, выделяемых на</w:t>
      </w:r>
      <w:r>
        <w:rPr>
          <w:spacing w:val="1"/>
        </w:rPr>
        <w:t xml:space="preserve"> </w:t>
      </w:r>
      <w:r>
        <w:t>изучение</w:t>
      </w:r>
      <w:r>
        <w:rPr>
          <w:spacing w:val="1"/>
        </w:rPr>
        <w:t xml:space="preserve"> </w:t>
      </w:r>
      <w:r>
        <w:t>отдельных</w:t>
      </w:r>
      <w:r>
        <w:rPr>
          <w:spacing w:val="1"/>
        </w:rPr>
        <w:t xml:space="preserve"> </w:t>
      </w:r>
      <w:r>
        <w:t>тем</w:t>
      </w:r>
      <w:r>
        <w:rPr>
          <w:spacing w:val="1"/>
        </w:rPr>
        <w:t xml:space="preserve"> </w:t>
      </w:r>
      <w:r>
        <w:t>программы,</w:t>
      </w:r>
      <w:r>
        <w:rPr>
          <w:spacing w:val="1"/>
        </w:rPr>
        <w:t xml:space="preserve"> </w:t>
      </w:r>
      <w:r>
        <w:t>глубину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освоения</w:t>
      </w:r>
      <w:r>
        <w:rPr>
          <w:spacing w:val="70"/>
        </w:rPr>
        <w:t xml:space="preserve"> </w:t>
      </w:r>
      <w:r>
        <w:t>студентами,</w:t>
      </w:r>
      <w:r>
        <w:rPr>
          <w:spacing w:val="1"/>
        </w:rPr>
        <w:t xml:space="preserve"> </w:t>
      </w:r>
      <w:r>
        <w:t>объеме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характере</w:t>
      </w:r>
      <w:r>
        <w:rPr>
          <w:spacing w:val="1"/>
        </w:rPr>
        <w:t xml:space="preserve"> </w:t>
      </w:r>
      <w:r>
        <w:t>практических</w:t>
      </w:r>
      <w:r>
        <w:rPr>
          <w:spacing w:val="1"/>
        </w:rPr>
        <w:t xml:space="preserve"> </w:t>
      </w:r>
      <w:r>
        <w:t>занятий,</w:t>
      </w:r>
      <w:r>
        <w:rPr>
          <w:spacing w:val="1"/>
        </w:rPr>
        <w:t xml:space="preserve"> </w:t>
      </w:r>
      <w:r>
        <w:t>видах</w:t>
      </w:r>
      <w:r>
        <w:rPr>
          <w:spacing w:val="1"/>
        </w:rPr>
        <w:t xml:space="preserve"> </w:t>
      </w:r>
      <w:r>
        <w:t>внеаудиторной</w:t>
      </w:r>
      <w:r>
        <w:rPr>
          <w:spacing w:val="1"/>
        </w:rPr>
        <w:t xml:space="preserve"> </w:t>
      </w:r>
      <w:r>
        <w:t>самостоятельной</w:t>
      </w:r>
      <w:r>
        <w:rPr>
          <w:spacing w:val="-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студентов.</w:t>
      </w:r>
    </w:p>
    <w:p w:rsidR="00AB03AD" w:rsidRDefault="00AB03AD" w:rsidP="00AB03AD">
      <w:pPr>
        <w:pStyle w:val="3"/>
        <w:ind w:left="408"/>
        <w:jc w:val="both"/>
      </w:pPr>
      <w:r>
        <w:t>Учебная</w:t>
      </w:r>
      <w:r>
        <w:rPr>
          <w:spacing w:val="-4"/>
        </w:rPr>
        <w:t xml:space="preserve"> </w:t>
      </w:r>
      <w:r>
        <w:t>дисциплина</w:t>
      </w:r>
      <w:r>
        <w:rPr>
          <w:spacing w:val="4"/>
        </w:rPr>
        <w:t xml:space="preserve"> </w:t>
      </w:r>
      <w:r>
        <w:t>«Информатика»</w:t>
      </w:r>
      <w:r>
        <w:rPr>
          <w:spacing w:val="-14"/>
        </w:rPr>
        <w:t xml:space="preserve"> </w:t>
      </w:r>
      <w:r>
        <w:t>включает</w:t>
      </w:r>
      <w:r>
        <w:rPr>
          <w:spacing w:val="-1"/>
        </w:rPr>
        <w:t xml:space="preserve"> </w:t>
      </w:r>
      <w:r>
        <w:t>следующие</w:t>
      </w:r>
      <w:r>
        <w:rPr>
          <w:spacing w:val="-6"/>
        </w:rPr>
        <w:t xml:space="preserve"> </w:t>
      </w:r>
      <w:r>
        <w:t>разделы:</w:t>
      </w:r>
    </w:p>
    <w:p w:rsidR="00AB03AD" w:rsidRDefault="00AB03AD" w:rsidP="0039067B">
      <w:pPr>
        <w:pStyle w:val="3"/>
        <w:numPr>
          <w:ilvl w:val="0"/>
          <w:numId w:val="37"/>
        </w:numPr>
        <w:tabs>
          <w:tab w:val="left" w:pos="713"/>
        </w:tabs>
        <w:spacing w:before="106" w:line="340" w:lineRule="exact"/>
        <w:ind w:left="713" w:hanging="301"/>
      </w:pPr>
      <w:r>
        <w:t>«Информационная</w:t>
      </w:r>
      <w:r>
        <w:rPr>
          <w:spacing w:val="-9"/>
        </w:rPr>
        <w:t xml:space="preserve"> </w:t>
      </w:r>
      <w:r>
        <w:t>деятельность</w:t>
      </w:r>
      <w:r>
        <w:rPr>
          <w:spacing w:val="-7"/>
        </w:rPr>
        <w:t xml:space="preserve"> </w:t>
      </w:r>
      <w:r>
        <w:t>человека»;</w:t>
      </w:r>
    </w:p>
    <w:p w:rsidR="00AB03AD" w:rsidRDefault="00AB03AD" w:rsidP="0039067B">
      <w:pPr>
        <w:pStyle w:val="3"/>
        <w:numPr>
          <w:ilvl w:val="0"/>
          <w:numId w:val="37"/>
        </w:numPr>
        <w:tabs>
          <w:tab w:val="left" w:pos="713"/>
        </w:tabs>
        <w:spacing w:line="338" w:lineRule="exact"/>
        <w:ind w:left="713" w:hanging="301"/>
      </w:pPr>
      <w:r>
        <w:t>«Информация</w:t>
      </w:r>
      <w:r>
        <w:rPr>
          <w:spacing w:val="-5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информационные</w:t>
      </w:r>
      <w:r>
        <w:rPr>
          <w:spacing w:val="-4"/>
        </w:rPr>
        <w:t xml:space="preserve"> </w:t>
      </w:r>
      <w:r>
        <w:t>процессы»;</w:t>
      </w:r>
    </w:p>
    <w:p w:rsidR="00AB03AD" w:rsidRDefault="00AB03AD" w:rsidP="0039067B">
      <w:pPr>
        <w:pStyle w:val="3"/>
        <w:numPr>
          <w:ilvl w:val="0"/>
          <w:numId w:val="37"/>
        </w:numPr>
        <w:tabs>
          <w:tab w:val="left" w:pos="713"/>
        </w:tabs>
        <w:spacing w:line="336" w:lineRule="exact"/>
        <w:ind w:left="713" w:hanging="301"/>
      </w:pPr>
      <w:r>
        <w:t>«Информационные</w:t>
      </w:r>
      <w:r>
        <w:rPr>
          <w:spacing w:val="-8"/>
        </w:rPr>
        <w:t xml:space="preserve"> </w:t>
      </w:r>
      <w:r>
        <w:t>структуры</w:t>
      </w:r>
      <w:r>
        <w:rPr>
          <w:spacing w:val="-3"/>
        </w:rPr>
        <w:t xml:space="preserve"> </w:t>
      </w:r>
      <w:r>
        <w:t>(электронные</w:t>
      </w:r>
      <w:r>
        <w:rPr>
          <w:spacing w:val="-7"/>
        </w:rPr>
        <w:t xml:space="preserve"> </w:t>
      </w:r>
      <w:r>
        <w:t>таблицы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базы данных)»;</w:t>
      </w:r>
    </w:p>
    <w:p w:rsidR="00AB03AD" w:rsidRDefault="00AB03AD" w:rsidP="0039067B">
      <w:pPr>
        <w:pStyle w:val="3"/>
        <w:numPr>
          <w:ilvl w:val="0"/>
          <w:numId w:val="37"/>
        </w:numPr>
        <w:tabs>
          <w:tab w:val="left" w:pos="713"/>
        </w:tabs>
        <w:spacing w:line="336" w:lineRule="exact"/>
        <w:ind w:left="713" w:hanging="301"/>
      </w:pPr>
      <w:r>
        <w:t>«Средства</w:t>
      </w:r>
      <w:r>
        <w:rPr>
          <w:spacing w:val="-5"/>
        </w:rPr>
        <w:t xml:space="preserve"> </w:t>
      </w:r>
      <w:r>
        <w:t>информационных</w:t>
      </w:r>
      <w:r>
        <w:rPr>
          <w:spacing w:val="-4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коммуникационных</w:t>
      </w:r>
      <w:r>
        <w:rPr>
          <w:spacing w:val="-4"/>
        </w:rPr>
        <w:t xml:space="preserve"> </w:t>
      </w:r>
      <w:r>
        <w:t>технологий</w:t>
      </w:r>
      <w:r>
        <w:rPr>
          <w:spacing w:val="-6"/>
        </w:rPr>
        <w:t xml:space="preserve"> </w:t>
      </w:r>
      <w:r>
        <w:t>(ИКТ)»;</w:t>
      </w:r>
    </w:p>
    <w:p w:rsidR="00AB03AD" w:rsidRDefault="00AB03AD" w:rsidP="0039067B">
      <w:pPr>
        <w:pStyle w:val="3"/>
        <w:numPr>
          <w:ilvl w:val="0"/>
          <w:numId w:val="37"/>
        </w:numPr>
        <w:tabs>
          <w:tab w:val="left" w:pos="713"/>
        </w:tabs>
        <w:spacing w:line="336" w:lineRule="exact"/>
        <w:ind w:left="713" w:hanging="301"/>
      </w:pPr>
      <w:r>
        <w:t>«Технологии</w:t>
      </w:r>
      <w:r>
        <w:rPr>
          <w:spacing w:val="-7"/>
        </w:rPr>
        <w:t xml:space="preserve"> </w:t>
      </w:r>
      <w:r>
        <w:t>создания</w:t>
      </w:r>
      <w:r>
        <w:rPr>
          <w:spacing w:val="-6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преобразования</w:t>
      </w:r>
      <w:r>
        <w:rPr>
          <w:spacing w:val="-6"/>
        </w:rPr>
        <w:t xml:space="preserve"> </w:t>
      </w:r>
      <w:r>
        <w:t>информационных</w:t>
      </w:r>
      <w:r>
        <w:rPr>
          <w:spacing w:val="-1"/>
        </w:rPr>
        <w:t xml:space="preserve"> </w:t>
      </w:r>
      <w:r>
        <w:t>объектов»;</w:t>
      </w:r>
    </w:p>
    <w:p w:rsidR="00AB03AD" w:rsidRDefault="00AB03AD" w:rsidP="0039067B">
      <w:pPr>
        <w:pStyle w:val="3"/>
        <w:numPr>
          <w:ilvl w:val="0"/>
          <w:numId w:val="37"/>
        </w:numPr>
        <w:tabs>
          <w:tab w:val="left" w:pos="713"/>
        </w:tabs>
        <w:spacing w:line="338" w:lineRule="exact"/>
        <w:ind w:left="713" w:hanging="301"/>
      </w:pPr>
      <w:r>
        <w:t>«Телекоммуникационные</w:t>
      </w:r>
      <w:r>
        <w:rPr>
          <w:spacing w:val="-13"/>
        </w:rPr>
        <w:t xml:space="preserve"> </w:t>
      </w:r>
      <w:r>
        <w:t>технологии».</w:t>
      </w:r>
    </w:p>
    <w:p w:rsidR="00AB03AD" w:rsidRDefault="00AB03AD" w:rsidP="00AB03AD">
      <w:pPr>
        <w:pStyle w:val="3"/>
        <w:spacing w:before="106"/>
        <w:ind w:right="268" w:firstLine="284"/>
        <w:jc w:val="both"/>
      </w:pPr>
      <w:r>
        <w:t>Содержание учебной дисциплины позволяет реализовать разноуровневое</w:t>
      </w:r>
      <w:r>
        <w:rPr>
          <w:spacing w:val="1"/>
        </w:rPr>
        <w:t xml:space="preserve"> </w:t>
      </w:r>
      <w:r>
        <w:t>изучение</w:t>
      </w:r>
      <w:r>
        <w:rPr>
          <w:spacing w:val="1"/>
        </w:rPr>
        <w:t xml:space="preserve"> </w:t>
      </w:r>
      <w:r>
        <w:t>информатики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обеспечить</w:t>
      </w:r>
      <w:r>
        <w:rPr>
          <w:spacing w:val="1"/>
        </w:rPr>
        <w:t xml:space="preserve"> </w:t>
      </w:r>
      <w:r>
        <w:t>связь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другими</w:t>
      </w:r>
      <w:r>
        <w:rPr>
          <w:spacing w:val="1"/>
        </w:rPr>
        <w:t xml:space="preserve"> </w:t>
      </w:r>
      <w:r>
        <w:t>образовательными</w:t>
      </w:r>
      <w:r>
        <w:rPr>
          <w:spacing w:val="1"/>
        </w:rPr>
        <w:t xml:space="preserve"> </w:t>
      </w:r>
      <w:r>
        <w:t>областями, учесть возрастные особенности обучающихся, выбрать различные</w:t>
      </w:r>
      <w:r>
        <w:rPr>
          <w:spacing w:val="-67"/>
        </w:rPr>
        <w:t xml:space="preserve"> </w:t>
      </w:r>
      <w:r>
        <w:t>пути</w:t>
      </w:r>
      <w:r>
        <w:rPr>
          <w:spacing w:val="-2"/>
        </w:rPr>
        <w:t xml:space="preserve"> </w:t>
      </w:r>
      <w:r>
        <w:t>изучения материала.</w:t>
      </w:r>
    </w:p>
    <w:p w:rsidR="00AB03AD" w:rsidRDefault="00AB03AD" w:rsidP="00AB03AD">
      <w:pPr>
        <w:pStyle w:val="3"/>
        <w:spacing w:before="5"/>
        <w:ind w:right="264" w:firstLine="276"/>
        <w:jc w:val="both"/>
      </w:pPr>
      <w:r>
        <w:t>Изучение</w:t>
      </w:r>
      <w:r>
        <w:rPr>
          <w:spacing w:val="1"/>
        </w:rPr>
        <w:t xml:space="preserve"> </w:t>
      </w:r>
      <w:r>
        <w:t>информатики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базовом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предусматривает</w:t>
      </w:r>
      <w:r>
        <w:rPr>
          <w:spacing w:val="1"/>
        </w:rPr>
        <w:t xml:space="preserve"> </w:t>
      </w:r>
      <w:r>
        <w:t>освоение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материала</w:t>
      </w:r>
      <w:r>
        <w:rPr>
          <w:spacing w:val="1"/>
        </w:rPr>
        <w:t xml:space="preserve"> </w:t>
      </w:r>
      <w:r>
        <w:t>всеми</w:t>
      </w:r>
      <w:r>
        <w:rPr>
          <w:spacing w:val="1"/>
        </w:rPr>
        <w:t xml:space="preserve"> </w:t>
      </w:r>
      <w:r>
        <w:t>обучающимися,</w:t>
      </w:r>
      <w:r>
        <w:rPr>
          <w:spacing w:val="1"/>
        </w:rPr>
        <w:t xml:space="preserve"> </w:t>
      </w:r>
      <w:r>
        <w:t>когда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основной</w:t>
      </w:r>
      <w:r>
        <w:rPr>
          <w:spacing w:val="1"/>
        </w:rPr>
        <w:t xml:space="preserve"> </w:t>
      </w:r>
      <w:r>
        <w:t>школе</w:t>
      </w:r>
      <w:r>
        <w:rPr>
          <w:spacing w:val="1"/>
        </w:rPr>
        <w:t xml:space="preserve"> </w:t>
      </w:r>
      <w:r>
        <w:t>обобщается и систематизируется учебный материал по информатике в целях</w:t>
      </w:r>
      <w:r>
        <w:rPr>
          <w:spacing w:val="1"/>
        </w:rPr>
        <w:t xml:space="preserve"> </w:t>
      </w:r>
      <w:r>
        <w:t>комплексного продвижения студентов в дальнейшей учебной деятельности.</w:t>
      </w:r>
      <w:r>
        <w:rPr>
          <w:spacing w:val="1"/>
        </w:rPr>
        <w:t xml:space="preserve"> </w:t>
      </w:r>
      <w:r>
        <w:t>Особое внимание при этом уделяется изучению практико-ориентированного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материала,</w:t>
      </w:r>
      <w:r>
        <w:rPr>
          <w:spacing w:val="1"/>
        </w:rPr>
        <w:t xml:space="preserve"> </w:t>
      </w:r>
      <w:r>
        <w:t>способствующего</w:t>
      </w:r>
      <w:r>
        <w:rPr>
          <w:spacing w:val="1"/>
        </w:rPr>
        <w:t xml:space="preserve"> </w:t>
      </w:r>
      <w:r>
        <w:t>формированию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студентов</w:t>
      </w:r>
      <w:r>
        <w:rPr>
          <w:spacing w:val="1"/>
        </w:rPr>
        <w:t xml:space="preserve"> </w:t>
      </w:r>
      <w:r>
        <w:t>общей</w:t>
      </w:r>
      <w:r>
        <w:rPr>
          <w:spacing w:val="-67"/>
        </w:rPr>
        <w:t xml:space="preserve"> </w:t>
      </w:r>
      <w:r>
        <w:t>информационной</w:t>
      </w:r>
      <w:r>
        <w:rPr>
          <w:spacing w:val="1"/>
        </w:rPr>
        <w:t xml:space="preserve"> </w:t>
      </w:r>
      <w:r>
        <w:t>компетентности,</w:t>
      </w:r>
      <w:r>
        <w:rPr>
          <w:spacing w:val="1"/>
        </w:rPr>
        <w:t xml:space="preserve"> </w:t>
      </w:r>
      <w:r>
        <w:t>готовности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комплексному</w:t>
      </w:r>
      <w:r>
        <w:rPr>
          <w:spacing w:val="1"/>
        </w:rPr>
        <w:t xml:space="preserve"> </w:t>
      </w:r>
      <w:r>
        <w:t>и</w:t>
      </w:r>
      <w:proofErr w:type="gramStart"/>
      <w:r>
        <w:t>с-</w:t>
      </w:r>
      <w:proofErr w:type="gramEnd"/>
      <w:r>
        <w:rPr>
          <w:spacing w:val="1"/>
        </w:rPr>
        <w:t xml:space="preserve"> </w:t>
      </w:r>
      <w:r>
        <w:t>пользованию</w:t>
      </w:r>
      <w:r>
        <w:rPr>
          <w:spacing w:val="-1"/>
        </w:rPr>
        <w:t xml:space="preserve"> </w:t>
      </w:r>
      <w:r>
        <w:t>инструментов информационной</w:t>
      </w:r>
      <w:r>
        <w:rPr>
          <w:spacing w:val="-1"/>
        </w:rPr>
        <w:t xml:space="preserve"> </w:t>
      </w:r>
      <w:r>
        <w:t>деятельности.</w:t>
      </w:r>
    </w:p>
    <w:p w:rsidR="00AB03AD" w:rsidRDefault="00AB03AD" w:rsidP="00AB03AD">
      <w:pPr>
        <w:jc w:val="both"/>
        <w:sectPr w:rsidR="00AB03AD">
          <w:footerReference w:type="default" r:id="rId407"/>
          <w:pgSz w:w="11910" w:h="16840"/>
          <w:pgMar w:top="1040" w:right="580" w:bottom="280" w:left="1580" w:header="0" w:footer="0" w:gutter="0"/>
          <w:cols w:space="720"/>
        </w:sectPr>
      </w:pPr>
    </w:p>
    <w:p w:rsidR="00AB03AD" w:rsidRDefault="00AB03AD" w:rsidP="00AB03AD">
      <w:pPr>
        <w:pStyle w:val="3"/>
        <w:spacing w:before="67"/>
        <w:ind w:right="270" w:firstLine="276"/>
        <w:jc w:val="both"/>
      </w:pPr>
      <w:r>
        <w:lastRenderedPageBreak/>
        <w:t>Освоение учебной дисциплины «Информатика», учитывающей специфику</w:t>
      </w:r>
      <w:r>
        <w:rPr>
          <w:spacing w:val="1"/>
        </w:rPr>
        <w:t xml:space="preserve"> </w:t>
      </w:r>
      <w:r>
        <w:t>осваиваемых</w:t>
      </w:r>
      <w:r>
        <w:rPr>
          <w:spacing w:val="1"/>
        </w:rPr>
        <w:t xml:space="preserve"> </w:t>
      </w:r>
      <w:r>
        <w:t>специальностей</w:t>
      </w:r>
      <w:r>
        <w:rPr>
          <w:spacing w:val="1"/>
        </w:rPr>
        <w:t xml:space="preserve"> </w:t>
      </w:r>
      <w:r>
        <w:t>СПО,</w:t>
      </w:r>
      <w:r>
        <w:rPr>
          <w:spacing w:val="1"/>
        </w:rPr>
        <w:t xml:space="preserve"> </w:t>
      </w:r>
      <w:r>
        <w:t>предполагает</w:t>
      </w:r>
      <w:r>
        <w:rPr>
          <w:spacing w:val="1"/>
        </w:rPr>
        <w:t xml:space="preserve"> </w:t>
      </w:r>
      <w:r>
        <w:t>углубленное</w:t>
      </w:r>
      <w:r>
        <w:rPr>
          <w:spacing w:val="1"/>
        </w:rPr>
        <w:t xml:space="preserve"> </w:t>
      </w:r>
      <w:r>
        <w:t>изучение</w:t>
      </w:r>
      <w:r>
        <w:rPr>
          <w:spacing w:val="1"/>
        </w:rPr>
        <w:t xml:space="preserve"> </w:t>
      </w:r>
      <w:r>
        <w:t>отдельных тем, активное использование различных средств ИКТ, увеличение</w:t>
      </w:r>
      <w:r>
        <w:rPr>
          <w:spacing w:val="-67"/>
        </w:rPr>
        <w:t xml:space="preserve"> </w:t>
      </w:r>
      <w:r>
        <w:t>практических</w:t>
      </w:r>
      <w:r>
        <w:rPr>
          <w:spacing w:val="1"/>
        </w:rPr>
        <w:t xml:space="preserve"> </w:t>
      </w:r>
      <w:r>
        <w:t>занятий,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видов</w:t>
      </w:r>
      <w:r>
        <w:rPr>
          <w:spacing w:val="1"/>
        </w:rPr>
        <w:t xml:space="preserve"> </w:t>
      </w:r>
      <w:r>
        <w:t>самостоятельной</w:t>
      </w:r>
      <w:r>
        <w:rPr>
          <w:spacing w:val="1"/>
        </w:rPr>
        <w:t xml:space="preserve"> </w:t>
      </w:r>
      <w:r>
        <w:t>работы,</w:t>
      </w:r>
      <w:r>
        <w:rPr>
          <w:spacing w:val="-67"/>
        </w:rPr>
        <w:t xml:space="preserve"> </w:t>
      </w:r>
      <w:r>
        <w:t>направленных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подготовку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к</w:t>
      </w:r>
      <w:r>
        <w:rPr>
          <w:spacing w:val="71"/>
        </w:rPr>
        <w:t xml:space="preserve"> </w:t>
      </w:r>
      <w:r>
        <w:t>профессиональной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-2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4"/>
        </w:rPr>
        <w:t xml:space="preserve"> </w:t>
      </w:r>
      <w:r>
        <w:t>ИКТ.</w:t>
      </w:r>
    </w:p>
    <w:p w:rsidR="00AB03AD" w:rsidRDefault="00AB03AD" w:rsidP="00AB03AD">
      <w:pPr>
        <w:pStyle w:val="3"/>
        <w:ind w:right="265" w:firstLine="288"/>
        <w:jc w:val="both"/>
      </w:pPr>
      <w:r>
        <w:t>При организации практических занятий и внеаудиторной самостоятельной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необходимо</w:t>
      </w:r>
      <w:r>
        <w:rPr>
          <w:spacing w:val="1"/>
        </w:rPr>
        <w:t xml:space="preserve"> </w:t>
      </w:r>
      <w:r>
        <w:t>акцентировать</w:t>
      </w:r>
      <w:r>
        <w:rPr>
          <w:spacing w:val="1"/>
        </w:rPr>
        <w:t xml:space="preserve"> </w:t>
      </w:r>
      <w:r>
        <w:t>внимание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поиске</w:t>
      </w:r>
      <w:r>
        <w:rPr>
          <w:spacing w:val="1"/>
        </w:rPr>
        <w:t xml:space="preserve"> </w:t>
      </w:r>
      <w:r>
        <w:t>информации в средствах массмедиа, Интернете, в учебной и специальной</w:t>
      </w:r>
      <w:r>
        <w:rPr>
          <w:spacing w:val="1"/>
        </w:rPr>
        <w:t xml:space="preserve"> </w:t>
      </w:r>
      <w:r>
        <w:t>литературе с соответствующим оформлением и представлением результатов.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способствует</w:t>
      </w:r>
      <w:r>
        <w:rPr>
          <w:spacing w:val="1"/>
        </w:rPr>
        <w:t xml:space="preserve"> </w:t>
      </w:r>
      <w:r>
        <w:t>формированию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студентов</w:t>
      </w:r>
      <w:r>
        <w:rPr>
          <w:spacing w:val="1"/>
        </w:rPr>
        <w:t xml:space="preserve"> </w:t>
      </w:r>
      <w:r>
        <w:t>умений</w:t>
      </w:r>
      <w:r>
        <w:rPr>
          <w:spacing w:val="1"/>
        </w:rPr>
        <w:t xml:space="preserve"> </w:t>
      </w:r>
      <w:r>
        <w:t>самостоятельно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избирательно</w:t>
      </w:r>
      <w:r>
        <w:rPr>
          <w:spacing w:val="1"/>
        </w:rPr>
        <w:t xml:space="preserve"> </w:t>
      </w:r>
      <w:r>
        <w:t>применять</w:t>
      </w:r>
      <w:r>
        <w:rPr>
          <w:spacing w:val="1"/>
        </w:rPr>
        <w:t xml:space="preserve"> </w:t>
      </w:r>
      <w:r>
        <w:t>различные</w:t>
      </w:r>
      <w:r>
        <w:rPr>
          <w:spacing w:val="1"/>
        </w:rPr>
        <w:t xml:space="preserve"> </w:t>
      </w:r>
      <w:r>
        <w:t>программные</w:t>
      </w:r>
      <w:r>
        <w:rPr>
          <w:spacing w:val="1"/>
        </w:rPr>
        <w:t xml:space="preserve"> </w:t>
      </w:r>
      <w:r>
        <w:t>средства</w:t>
      </w:r>
      <w:r>
        <w:rPr>
          <w:spacing w:val="1"/>
        </w:rPr>
        <w:t xml:space="preserve"> </w:t>
      </w:r>
      <w:r>
        <w:t>ИКТ,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дополнительное цифровое оборудование (принтеры, графические планшеты,</w:t>
      </w:r>
      <w:r>
        <w:rPr>
          <w:spacing w:val="1"/>
        </w:rPr>
        <w:t xml:space="preserve"> </w:t>
      </w:r>
      <w:r>
        <w:t>цифровые камеры, сканеры и др.), пользоваться комплексными способами</w:t>
      </w:r>
      <w:r>
        <w:rPr>
          <w:spacing w:val="1"/>
        </w:rPr>
        <w:t xml:space="preserve"> </w:t>
      </w:r>
      <w:r>
        <w:t>обработки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предоставления информации.</w:t>
      </w:r>
    </w:p>
    <w:p w:rsidR="00AB03AD" w:rsidRDefault="00AB03AD" w:rsidP="00AB03AD">
      <w:pPr>
        <w:pStyle w:val="3"/>
        <w:spacing w:before="3"/>
        <w:ind w:right="275" w:firstLine="284"/>
        <w:jc w:val="both"/>
      </w:pPr>
      <w:r>
        <w:t>В содержании учебной дисциплины курсивом выделен материал, который</w:t>
      </w:r>
      <w:r>
        <w:rPr>
          <w:spacing w:val="1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изучении</w:t>
      </w:r>
      <w:r>
        <w:rPr>
          <w:spacing w:val="-1"/>
        </w:rPr>
        <w:t xml:space="preserve"> </w:t>
      </w:r>
      <w:r>
        <w:t>информатики</w:t>
      </w:r>
      <w:r>
        <w:rPr>
          <w:spacing w:val="-1"/>
        </w:rPr>
        <w:t xml:space="preserve"> </w:t>
      </w:r>
      <w:r>
        <w:t>контролю</w:t>
      </w:r>
      <w:r>
        <w:rPr>
          <w:spacing w:val="-1"/>
        </w:rPr>
        <w:t xml:space="preserve"> </w:t>
      </w:r>
      <w:r>
        <w:t>не</w:t>
      </w:r>
      <w:r>
        <w:rPr>
          <w:spacing w:val="-3"/>
        </w:rPr>
        <w:t xml:space="preserve"> </w:t>
      </w:r>
      <w:r>
        <w:t>подлежит.</w:t>
      </w:r>
    </w:p>
    <w:p w:rsidR="00AB03AD" w:rsidRDefault="00AB03AD" w:rsidP="00AB03AD">
      <w:pPr>
        <w:pStyle w:val="3"/>
        <w:ind w:right="267" w:firstLine="284"/>
        <w:jc w:val="both"/>
      </w:pPr>
      <w:r>
        <w:t>Изучение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«Информатика»</w:t>
      </w:r>
      <w:r>
        <w:rPr>
          <w:spacing w:val="-67"/>
        </w:rPr>
        <w:t xml:space="preserve"> </w:t>
      </w:r>
      <w:r>
        <w:t>завершается</w:t>
      </w:r>
      <w:r>
        <w:rPr>
          <w:spacing w:val="1"/>
        </w:rPr>
        <w:t xml:space="preserve"> </w:t>
      </w:r>
      <w:r>
        <w:t>подведением</w:t>
      </w:r>
      <w:r>
        <w:rPr>
          <w:spacing w:val="1"/>
        </w:rPr>
        <w:t xml:space="preserve"> </w:t>
      </w:r>
      <w:r>
        <w:t>итогов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форме</w:t>
      </w:r>
      <w:r>
        <w:rPr>
          <w:spacing w:val="1"/>
        </w:rPr>
        <w:t xml:space="preserve"> </w:t>
      </w:r>
      <w:r>
        <w:t>дифференцированного</w:t>
      </w:r>
      <w:r>
        <w:rPr>
          <w:spacing w:val="1"/>
        </w:rPr>
        <w:t xml:space="preserve"> </w:t>
      </w:r>
      <w:r>
        <w:t>зачета</w:t>
      </w:r>
      <w:r>
        <w:rPr>
          <w:spacing w:val="1"/>
        </w:rPr>
        <w:t xml:space="preserve"> </w:t>
      </w:r>
      <w:r>
        <w:t>в</w:t>
      </w:r>
      <w:r>
        <w:rPr>
          <w:spacing w:val="-67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студентов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ОПОП</w:t>
      </w:r>
      <w:r>
        <w:rPr>
          <w:spacing w:val="-67"/>
        </w:rPr>
        <w:t xml:space="preserve"> </w:t>
      </w:r>
      <w:r>
        <w:t>СПО</w:t>
      </w:r>
      <w:r>
        <w:rPr>
          <w:spacing w:val="-2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получением</w:t>
      </w:r>
      <w:r>
        <w:rPr>
          <w:spacing w:val="-1"/>
        </w:rPr>
        <w:t xml:space="preserve"> </w:t>
      </w:r>
      <w:r>
        <w:t>среднего</w:t>
      </w:r>
      <w:r>
        <w:rPr>
          <w:spacing w:val="1"/>
        </w:rPr>
        <w:t xml:space="preserve"> </w:t>
      </w:r>
      <w:r>
        <w:t>общего</w:t>
      </w:r>
      <w:r>
        <w:rPr>
          <w:spacing w:val="-4"/>
        </w:rPr>
        <w:t xml:space="preserve"> </w:t>
      </w:r>
      <w:r>
        <w:t>образования.</w:t>
      </w:r>
    </w:p>
    <w:p w:rsidR="00AB03AD" w:rsidRDefault="00AB03AD" w:rsidP="00AB03AD">
      <w:pPr>
        <w:jc w:val="both"/>
        <w:sectPr w:rsidR="00AB03AD">
          <w:footerReference w:type="default" r:id="rId408"/>
          <w:pgSz w:w="11910" w:h="16840"/>
          <w:pgMar w:top="1040" w:right="580" w:bottom="280" w:left="1580" w:header="0" w:footer="0" w:gutter="0"/>
          <w:cols w:space="720"/>
        </w:sectPr>
      </w:pPr>
    </w:p>
    <w:p w:rsidR="00AB03AD" w:rsidRDefault="00AB03AD" w:rsidP="00AB03AD">
      <w:pPr>
        <w:spacing w:before="75"/>
        <w:ind w:left="929"/>
        <w:rPr>
          <w:b/>
          <w:sz w:val="28"/>
        </w:rPr>
      </w:pPr>
      <w:r>
        <w:rPr>
          <w:b/>
          <w:sz w:val="28"/>
        </w:rPr>
        <w:lastRenderedPageBreak/>
        <w:t>МЕСТО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УЧЕБНОЙ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ДИСЦИПЛИНЫ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УЧЕБНОМ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ПЛАНЕ</w:t>
      </w:r>
    </w:p>
    <w:p w:rsidR="00AB03AD" w:rsidRDefault="00AB03AD" w:rsidP="00AB03AD">
      <w:pPr>
        <w:pStyle w:val="3"/>
        <w:spacing w:before="198"/>
        <w:ind w:right="271" w:firstLine="288"/>
        <w:jc w:val="both"/>
      </w:pPr>
      <w:r>
        <w:t>Учебная</w:t>
      </w:r>
      <w:r>
        <w:rPr>
          <w:spacing w:val="1"/>
        </w:rPr>
        <w:t xml:space="preserve"> </w:t>
      </w:r>
      <w:r>
        <w:t>дисциплина</w:t>
      </w:r>
      <w:r>
        <w:rPr>
          <w:spacing w:val="1"/>
        </w:rPr>
        <w:t xml:space="preserve"> </w:t>
      </w:r>
      <w:r>
        <w:t>«Информатика»</w:t>
      </w:r>
      <w:r>
        <w:rPr>
          <w:spacing w:val="1"/>
        </w:rPr>
        <w:t xml:space="preserve"> </w:t>
      </w:r>
      <w:r>
        <w:t>входит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состав</w:t>
      </w:r>
      <w:r>
        <w:rPr>
          <w:spacing w:val="1"/>
        </w:rPr>
        <w:t xml:space="preserve"> </w:t>
      </w:r>
      <w:r>
        <w:t>обязательной</w:t>
      </w:r>
      <w:r>
        <w:rPr>
          <w:spacing w:val="1"/>
        </w:rPr>
        <w:t xml:space="preserve"> </w:t>
      </w:r>
      <w:r>
        <w:t>предметной области «Математика и информатика» ФГОС среднего общего</w:t>
      </w:r>
      <w:r>
        <w:rPr>
          <w:spacing w:val="1"/>
        </w:rPr>
        <w:t xml:space="preserve"> </w:t>
      </w:r>
      <w:r>
        <w:t>образования.</w:t>
      </w:r>
    </w:p>
    <w:p w:rsidR="00AB03AD" w:rsidRDefault="00AB03AD" w:rsidP="00AB03AD">
      <w:pPr>
        <w:pStyle w:val="3"/>
        <w:spacing w:before="2"/>
        <w:ind w:right="273" w:firstLine="284"/>
        <w:jc w:val="both"/>
      </w:pPr>
      <w:r>
        <w:t>В</w:t>
      </w:r>
      <w:r>
        <w:rPr>
          <w:spacing w:val="1"/>
        </w:rPr>
        <w:t xml:space="preserve"> </w:t>
      </w:r>
      <w:r>
        <w:t>профессиональных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организациях,</w:t>
      </w:r>
      <w:r>
        <w:rPr>
          <w:spacing w:val="1"/>
        </w:rPr>
        <w:t xml:space="preserve"> </w:t>
      </w:r>
      <w:r>
        <w:t>реализующих</w:t>
      </w:r>
      <w:r>
        <w:rPr>
          <w:spacing w:val="1"/>
        </w:rPr>
        <w:t xml:space="preserve"> </w:t>
      </w:r>
      <w:r>
        <w:t>образовательную</w:t>
      </w:r>
      <w:r>
        <w:rPr>
          <w:spacing w:val="1"/>
        </w:rPr>
        <w:t xml:space="preserve"> </w:t>
      </w:r>
      <w:r>
        <w:t>программу</w:t>
      </w:r>
      <w:r>
        <w:rPr>
          <w:spacing w:val="1"/>
        </w:rPr>
        <w:t xml:space="preserve"> </w:t>
      </w:r>
      <w:r>
        <w:t>среднего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пределах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ОПОП</w:t>
      </w:r>
      <w:r>
        <w:rPr>
          <w:spacing w:val="1"/>
        </w:rPr>
        <w:t xml:space="preserve"> </w:t>
      </w:r>
      <w:r>
        <w:t>СПО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базе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образования,</w:t>
      </w:r>
      <w:r>
        <w:rPr>
          <w:spacing w:val="1"/>
        </w:rPr>
        <w:t xml:space="preserve"> </w:t>
      </w:r>
      <w:r>
        <w:t>учебная</w:t>
      </w:r>
      <w:r>
        <w:rPr>
          <w:spacing w:val="1"/>
        </w:rPr>
        <w:t xml:space="preserve"> </w:t>
      </w:r>
      <w:r>
        <w:t>дисциплина</w:t>
      </w:r>
      <w:r>
        <w:rPr>
          <w:spacing w:val="1"/>
        </w:rPr>
        <w:t xml:space="preserve"> </w:t>
      </w:r>
      <w:r>
        <w:t>«Информатика»</w:t>
      </w:r>
      <w:r>
        <w:rPr>
          <w:spacing w:val="1"/>
        </w:rPr>
        <w:t xml:space="preserve"> </w:t>
      </w:r>
      <w:r>
        <w:t>изучается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общеобразовательном</w:t>
      </w:r>
      <w:r>
        <w:rPr>
          <w:spacing w:val="1"/>
        </w:rPr>
        <w:t xml:space="preserve"> </w:t>
      </w:r>
      <w:r>
        <w:t>цикле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плана</w:t>
      </w:r>
      <w:r>
        <w:rPr>
          <w:spacing w:val="1"/>
        </w:rPr>
        <w:t xml:space="preserve"> </w:t>
      </w:r>
      <w:r>
        <w:t>ОПОП</w:t>
      </w:r>
      <w:r>
        <w:rPr>
          <w:spacing w:val="1"/>
        </w:rPr>
        <w:t xml:space="preserve"> </w:t>
      </w:r>
      <w:r>
        <w:t>СПО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базе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получением</w:t>
      </w:r>
      <w:r>
        <w:rPr>
          <w:spacing w:val="-1"/>
        </w:rPr>
        <w:t xml:space="preserve"> </w:t>
      </w:r>
      <w:r>
        <w:t>среднего 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-1"/>
        </w:rPr>
        <w:t xml:space="preserve"> </w:t>
      </w:r>
      <w:r>
        <w:t>(ППССЗ).</w:t>
      </w:r>
    </w:p>
    <w:p w:rsidR="00AB03AD" w:rsidRDefault="00AB03AD" w:rsidP="00AB03AD">
      <w:pPr>
        <w:pStyle w:val="3"/>
        <w:spacing w:before="1"/>
        <w:ind w:right="266" w:firstLine="284"/>
        <w:jc w:val="both"/>
      </w:pPr>
      <w:r>
        <w:t>В учебных планах ППССЗ место учебной дисциплины</w:t>
      </w:r>
      <w:r>
        <w:rPr>
          <w:spacing w:val="70"/>
        </w:rPr>
        <w:t xml:space="preserve"> </w:t>
      </w:r>
      <w:r>
        <w:t>«Информатика» —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составе</w:t>
      </w:r>
      <w:r>
        <w:rPr>
          <w:spacing w:val="1"/>
        </w:rPr>
        <w:t xml:space="preserve"> </w:t>
      </w:r>
      <w:r>
        <w:t>общеобразовательных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дисциплин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выбору,</w:t>
      </w:r>
      <w:r>
        <w:rPr>
          <w:spacing w:val="1"/>
        </w:rPr>
        <w:t xml:space="preserve"> </w:t>
      </w:r>
      <w:r>
        <w:t>формируемых из обязательных предметных областей ФГОС среднего общего</w:t>
      </w:r>
      <w:r>
        <w:rPr>
          <w:spacing w:val="-67"/>
        </w:rPr>
        <w:t xml:space="preserve"> </w:t>
      </w:r>
      <w:r>
        <w:t>образования,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специальностей</w:t>
      </w:r>
      <w:r>
        <w:rPr>
          <w:spacing w:val="1"/>
        </w:rPr>
        <w:t xml:space="preserve"> </w:t>
      </w:r>
      <w:r>
        <w:t>СПО</w:t>
      </w:r>
      <w:r>
        <w:rPr>
          <w:spacing w:val="1"/>
        </w:rPr>
        <w:t xml:space="preserve"> </w:t>
      </w:r>
      <w:r>
        <w:t>технического</w:t>
      </w:r>
      <w:r>
        <w:rPr>
          <w:spacing w:val="1"/>
        </w:rPr>
        <w:t xml:space="preserve"> </w:t>
      </w:r>
      <w:r>
        <w:t>профиля</w:t>
      </w:r>
      <w:r>
        <w:rPr>
          <w:spacing w:val="1"/>
        </w:rPr>
        <w:t xml:space="preserve"> </w:t>
      </w:r>
      <w:r>
        <w:t>профессионального образования.</w:t>
      </w:r>
    </w:p>
    <w:p w:rsidR="00AB03AD" w:rsidRDefault="00AB03AD" w:rsidP="00AB03AD">
      <w:pPr>
        <w:pStyle w:val="a3"/>
        <w:spacing w:before="2"/>
        <w:rPr>
          <w:sz w:val="40"/>
        </w:rPr>
      </w:pPr>
    </w:p>
    <w:p w:rsidR="00AB03AD" w:rsidRDefault="00AB03AD" w:rsidP="00AB03AD">
      <w:pPr>
        <w:ind w:left="1076"/>
        <w:rPr>
          <w:b/>
          <w:sz w:val="28"/>
        </w:rPr>
      </w:pPr>
      <w:r>
        <w:rPr>
          <w:b/>
          <w:sz w:val="28"/>
        </w:rPr>
        <w:t>РЕЗУЛЬТАТЫ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ОСВОЕНИЯ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УЧЕБНОЙ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ДИСЦИПЛИНЫ</w:t>
      </w:r>
    </w:p>
    <w:p w:rsidR="00AB03AD" w:rsidRDefault="00AB03AD" w:rsidP="00AB03AD">
      <w:pPr>
        <w:pStyle w:val="3"/>
        <w:spacing w:before="142"/>
        <w:ind w:right="280" w:firstLine="284"/>
        <w:jc w:val="both"/>
        <w:rPr>
          <w:b/>
          <w:i/>
        </w:rPr>
      </w:pPr>
      <w:r>
        <w:t>Освоение содержания учебной дисциплины «Информатика» обеспечивает</w:t>
      </w:r>
      <w:r>
        <w:rPr>
          <w:spacing w:val="1"/>
        </w:rPr>
        <w:t xml:space="preserve"> </w:t>
      </w:r>
      <w:r>
        <w:t>достижение</w:t>
      </w:r>
      <w:r>
        <w:rPr>
          <w:spacing w:val="-4"/>
        </w:rPr>
        <w:t xml:space="preserve"> </w:t>
      </w:r>
      <w:r>
        <w:t>студентами</w:t>
      </w:r>
      <w:r>
        <w:rPr>
          <w:spacing w:val="-1"/>
        </w:rPr>
        <w:t xml:space="preserve"> </w:t>
      </w:r>
      <w:r>
        <w:t>следующих</w:t>
      </w:r>
      <w:r>
        <w:rPr>
          <w:spacing w:val="4"/>
        </w:rPr>
        <w:t xml:space="preserve"> </w:t>
      </w:r>
      <w:r>
        <w:rPr>
          <w:b/>
          <w:i/>
        </w:rPr>
        <w:t>результатов:</w:t>
      </w:r>
    </w:p>
    <w:p w:rsidR="00AB03AD" w:rsidRDefault="00AB03AD" w:rsidP="0039067B">
      <w:pPr>
        <w:pStyle w:val="2"/>
        <w:numPr>
          <w:ilvl w:val="0"/>
          <w:numId w:val="36"/>
        </w:numPr>
        <w:tabs>
          <w:tab w:val="left" w:pos="689"/>
        </w:tabs>
        <w:spacing w:before="117" w:line="318" w:lineRule="exact"/>
      </w:pPr>
      <w:r>
        <w:t>личностных:</w:t>
      </w:r>
    </w:p>
    <w:p w:rsidR="00AB03AD" w:rsidRDefault="00AB03AD" w:rsidP="0039067B">
      <w:pPr>
        <w:pStyle w:val="3"/>
        <w:numPr>
          <w:ilvl w:val="1"/>
          <w:numId w:val="36"/>
        </w:numPr>
        <w:tabs>
          <w:tab w:val="left" w:pos="973"/>
        </w:tabs>
        <w:ind w:left="972" w:right="270"/>
        <w:jc w:val="both"/>
      </w:pPr>
      <w:r>
        <w:t>чувство</w:t>
      </w:r>
      <w:r>
        <w:rPr>
          <w:spacing w:val="1"/>
        </w:rPr>
        <w:t xml:space="preserve"> </w:t>
      </w:r>
      <w:r>
        <w:t>гордости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уважения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истории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достижениям</w:t>
      </w:r>
      <w:r>
        <w:rPr>
          <w:spacing w:val="1"/>
        </w:rPr>
        <w:t xml:space="preserve"> </w:t>
      </w:r>
      <w:r>
        <w:t>отечественной информатики в мировой индустрии информационных</w:t>
      </w:r>
      <w:r>
        <w:rPr>
          <w:spacing w:val="1"/>
        </w:rPr>
        <w:t xml:space="preserve"> </w:t>
      </w:r>
      <w:r>
        <w:t>технологий;</w:t>
      </w:r>
    </w:p>
    <w:p w:rsidR="00AB03AD" w:rsidRDefault="00AB03AD" w:rsidP="0039067B">
      <w:pPr>
        <w:pStyle w:val="3"/>
        <w:numPr>
          <w:ilvl w:val="1"/>
          <w:numId w:val="36"/>
        </w:numPr>
        <w:tabs>
          <w:tab w:val="left" w:pos="973"/>
        </w:tabs>
        <w:spacing w:line="334" w:lineRule="exact"/>
        <w:jc w:val="both"/>
      </w:pPr>
      <w:r>
        <w:t>осознание</w:t>
      </w:r>
      <w:r>
        <w:rPr>
          <w:spacing w:val="-6"/>
        </w:rPr>
        <w:t xml:space="preserve"> </w:t>
      </w:r>
      <w:r>
        <w:t>своего</w:t>
      </w:r>
      <w:r>
        <w:rPr>
          <w:spacing w:val="-6"/>
        </w:rPr>
        <w:t xml:space="preserve"> </w:t>
      </w:r>
      <w:r>
        <w:t>места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информационном</w:t>
      </w:r>
      <w:r>
        <w:rPr>
          <w:spacing w:val="1"/>
        </w:rPr>
        <w:t xml:space="preserve"> </w:t>
      </w:r>
      <w:r>
        <w:t>обществе;</w:t>
      </w:r>
    </w:p>
    <w:p w:rsidR="00AB03AD" w:rsidRDefault="00AB03AD" w:rsidP="0039067B">
      <w:pPr>
        <w:pStyle w:val="3"/>
        <w:numPr>
          <w:ilvl w:val="1"/>
          <w:numId w:val="36"/>
        </w:numPr>
        <w:tabs>
          <w:tab w:val="left" w:pos="973"/>
        </w:tabs>
        <w:ind w:left="972" w:right="272"/>
        <w:jc w:val="both"/>
      </w:pPr>
      <w:r>
        <w:t>готовность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способность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самостоятельной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ответственной</w:t>
      </w:r>
      <w:r>
        <w:rPr>
          <w:spacing w:val="1"/>
        </w:rPr>
        <w:t xml:space="preserve"> </w:t>
      </w:r>
      <w:r>
        <w:t>творческой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информационно-</w:t>
      </w:r>
      <w:r>
        <w:rPr>
          <w:spacing w:val="-67"/>
        </w:rPr>
        <w:t xml:space="preserve"> </w:t>
      </w:r>
      <w:r>
        <w:t>коммуникационных технологий;</w:t>
      </w:r>
    </w:p>
    <w:p w:rsidR="00AB03AD" w:rsidRDefault="00AB03AD" w:rsidP="0039067B">
      <w:pPr>
        <w:pStyle w:val="3"/>
        <w:numPr>
          <w:ilvl w:val="1"/>
          <w:numId w:val="36"/>
        </w:numPr>
        <w:tabs>
          <w:tab w:val="left" w:pos="973"/>
        </w:tabs>
        <w:ind w:left="972" w:right="270"/>
        <w:jc w:val="both"/>
      </w:pPr>
      <w:r>
        <w:t>умение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достижения</w:t>
      </w:r>
      <w:r>
        <w:rPr>
          <w:spacing w:val="1"/>
        </w:rPr>
        <w:t xml:space="preserve"> </w:t>
      </w:r>
      <w:r>
        <w:t>современной</w:t>
      </w:r>
      <w:r>
        <w:rPr>
          <w:spacing w:val="1"/>
        </w:rPr>
        <w:t xml:space="preserve"> </w:t>
      </w:r>
      <w:r>
        <w:t>информатики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повышения</w:t>
      </w:r>
      <w:r>
        <w:rPr>
          <w:spacing w:val="1"/>
        </w:rPr>
        <w:t xml:space="preserve"> </w:t>
      </w:r>
      <w:r>
        <w:t>собственного</w:t>
      </w:r>
      <w:r>
        <w:rPr>
          <w:spacing w:val="1"/>
        </w:rPr>
        <w:t xml:space="preserve"> </w:t>
      </w:r>
      <w:r>
        <w:t>интеллектуального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выбранной</w:t>
      </w:r>
      <w:r>
        <w:rPr>
          <w:spacing w:val="-67"/>
        </w:rPr>
        <w:t xml:space="preserve"> </w:t>
      </w:r>
      <w:r>
        <w:t>профессиональной деятельности, самостоятельно формировать новые</w:t>
      </w:r>
      <w:r>
        <w:rPr>
          <w:spacing w:val="1"/>
        </w:rPr>
        <w:t xml:space="preserve"> </w:t>
      </w:r>
      <w:r>
        <w:t>для себя знания в</w:t>
      </w:r>
      <w:r>
        <w:rPr>
          <w:spacing w:val="1"/>
        </w:rPr>
        <w:t xml:space="preserve"> </w:t>
      </w:r>
      <w:r>
        <w:t>профессиональной</w:t>
      </w:r>
      <w:r>
        <w:rPr>
          <w:spacing w:val="1"/>
        </w:rPr>
        <w:t xml:space="preserve"> </w:t>
      </w:r>
      <w:r>
        <w:t>области,</w:t>
      </w:r>
      <w:r>
        <w:rPr>
          <w:spacing w:val="1"/>
        </w:rPr>
        <w:t xml:space="preserve"> </w:t>
      </w:r>
      <w:r>
        <w:t>используя</w:t>
      </w:r>
      <w:r>
        <w:rPr>
          <w:spacing w:val="1"/>
        </w:rPr>
        <w:t xml:space="preserve"> </w:t>
      </w:r>
      <w:r>
        <w:t>для этого</w:t>
      </w:r>
      <w:r>
        <w:rPr>
          <w:spacing w:val="1"/>
        </w:rPr>
        <w:t xml:space="preserve"> </w:t>
      </w:r>
      <w:r>
        <w:t>доступные</w:t>
      </w:r>
      <w:r>
        <w:rPr>
          <w:spacing w:val="-4"/>
        </w:rPr>
        <w:t xml:space="preserve"> </w:t>
      </w:r>
      <w:r>
        <w:t>источники</w:t>
      </w:r>
      <w:r>
        <w:rPr>
          <w:spacing w:val="2"/>
        </w:rPr>
        <w:t xml:space="preserve"> </w:t>
      </w:r>
      <w:r>
        <w:t>информации;</w:t>
      </w:r>
    </w:p>
    <w:p w:rsidR="00AB03AD" w:rsidRDefault="00AB03AD" w:rsidP="0039067B">
      <w:pPr>
        <w:pStyle w:val="3"/>
        <w:numPr>
          <w:ilvl w:val="1"/>
          <w:numId w:val="36"/>
        </w:numPr>
        <w:tabs>
          <w:tab w:val="left" w:pos="973"/>
        </w:tabs>
        <w:spacing w:line="237" w:lineRule="auto"/>
        <w:ind w:left="972" w:right="275"/>
        <w:jc w:val="both"/>
      </w:pPr>
      <w:r>
        <w:t>умение выстраивать конструктивные взаимоотношения в командной</w:t>
      </w:r>
      <w:r>
        <w:rPr>
          <w:spacing w:val="1"/>
        </w:rPr>
        <w:t xml:space="preserve"> </w:t>
      </w:r>
      <w:r>
        <w:t>работе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решению</w:t>
      </w:r>
      <w:r>
        <w:rPr>
          <w:spacing w:val="1"/>
        </w:rPr>
        <w:t xml:space="preserve"> </w:t>
      </w:r>
      <w:r>
        <w:t>общих</w:t>
      </w:r>
      <w:r>
        <w:rPr>
          <w:spacing w:val="1"/>
        </w:rPr>
        <w:t xml:space="preserve"> </w:t>
      </w:r>
      <w:r>
        <w:t>задач,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современных средств сетевых</w:t>
      </w:r>
      <w:r>
        <w:rPr>
          <w:spacing w:val="1"/>
        </w:rPr>
        <w:t xml:space="preserve"> </w:t>
      </w:r>
      <w:r>
        <w:t>коммуникаций;</w:t>
      </w:r>
    </w:p>
    <w:p w:rsidR="00AB03AD" w:rsidRDefault="00AB03AD" w:rsidP="0039067B">
      <w:pPr>
        <w:pStyle w:val="3"/>
        <w:numPr>
          <w:ilvl w:val="1"/>
          <w:numId w:val="36"/>
        </w:numPr>
        <w:tabs>
          <w:tab w:val="left" w:pos="973"/>
        </w:tabs>
        <w:ind w:left="972" w:right="270"/>
        <w:jc w:val="both"/>
      </w:pPr>
      <w:r>
        <w:t>умение</w:t>
      </w:r>
      <w:r>
        <w:rPr>
          <w:spacing w:val="1"/>
        </w:rPr>
        <w:t xml:space="preserve"> </w:t>
      </w:r>
      <w:r>
        <w:t>управлять</w:t>
      </w:r>
      <w:r>
        <w:rPr>
          <w:spacing w:val="1"/>
        </w:rPr>
        <w:t xml:space="preserve"> </w:t>
      </w:r>
      <w:r>
        <w:t>своей</w:t>
      </w:r>
      <w:r>
        <w:rPr>
          <w:spacing w:val="1"/>
        </w:rPr>
        <w:t xml:space="preserve"> </w:t>
      </w:r>
      <w:r>
        <w:t>познавательной</w:t>
      </w:r>
      <w:r>
        <w:rPr>
          <w:spacing w:val="1"/>
        </w:rPr>
        <w:t xml:space="preserve"> </w:t>
      </w:r>
      <w:r>
        <w:t>деятельностью,</w:t>
      </w:r>
      <w:r>
        <w:rPr>
          <w:spacing w:val="1"/>
        </w:rPr>
        <w:t xml:space="preserve"> </w:t>
      </w:r>
      <w:r>
        <w:t>проводить</w:t>
      </w:r>
      <w:r>
        <w:rPr>
          <w:spacing w:val="1"/>
        </w:rPr>
        <w:t xml:space="preserve"> </w:t>
      </w:r>
      <w:r>
        <w:t>самооценку уровня собственного интеллектуального развития, в том</w:t>
      </w:r>
      <w:r>
        <w:rPr>
          <w:spacing w:val="1"/>
        </w:rPr>
        <w:t xml:space="preserve"> </w:t>
      </w:r>
      <w:r>
        <w:t>числе с использованием современных электронных образовательных</w:t>
      </w:r>
      <w:r>
        <w:rPr>
          <w:spacing w:val="1"/>
        </w:rPr>
        <w:t xml:space="preserve"> </w:t>
      </w:r>
      <w:r>
        <w:t>ресурсов;</w:t>
      </w:r>
    </w:p>
    <w:p w:rsidR="00AB03AD" w:rsidRDefault="00AB03AD" w:rsidP="0039067B">
      <w:pPr>
        <w:pStyle w:val="3"/>
        <w:numPr>
          <w:ilvl w:val="1"/>
          <w:numId w:val="36"/>
        </w:numPr>
        <w:tabs>
          <w:tab w:val="left" w:pos="973"/>
        </w:tabs>
        <w:spacing w:line="237" w:lineRule="auto"/>
        <w:ind w:left="972" w:right="267"/>
        <w:jc w:val="both"/>
      </w:pPr>
      <w:r>
        <w:t>умение</w:t>
      </w:r>
      <w:r>
        <w:rPr>
          <w:spacing w:val="1"/>
        </w:rPr>
        <w:t xml:space="preserve"> </w:t>
      </w:r>
      <w:r>
        <w:t>выбирать</w:t>
      </w:r>
      <w:r>
        <w:rPr>
          <w:spacing w:val="1"/>
        </w:rPr>
        <w:t xml:space="preserve"> </w:t>
      </w:r>
      <w:r>
        <w:t>грамотное</w:t>
      </w:r>
      <w:r>
        <w:rPr>
          <w:spacing w:val="1"/>
        </w:rPr>
        <w:t xml:space="preserve"> </w:t>
      </w:r>
      <w:r>
        <w:t>поведение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использовании</w:t>
      </w:r>
      <w:r>
        <w:rPr>
          <w:spacing w:val="1"/>
        </w:rPr>
        <w:t xml:space="preserve"> </w:t>
      </w:r>
      <w:r>
        <w:t>разнообразных</w:t>
      </w:r>
      <w:r>
        <w:rPr>
          <w:spacing w:val="1"/>
        </w:rPr>
        <w:t xml:space="preserve"> </w:t>
      </w:r>
      <w:r>
        <w:t>средств</w:t>
      </w:r>
      <w:r>
        <w:rPr>
          <w:spacing w:val="1"/>
        </w:rPr>
        <w:t xml:space="preserve"> </w:t>
      </w:r>
      <w:r>
        <w:t>информационно-коммуникационных</w:t>
      </w:r>
      <w:r>
        <w:rPr>
          <w:spacing w:val="1"/>
        </w:rPr>
        <w:t xml:space="preserve"> </w:t>
      </w:r>
      <w:r>
        <w:t>технологий</w:t>
      </w:r>
      <w:r>
        <w:rPr>
          <w:spacing w:val="-3"/>
        </w:rPr>
        <w:t xml:space="preserve"> </w:t>
      </w:r>
      <w:r>
        <w:t>как в профессиональной</w:t>
      </w:r>
      <w:r>
        <w:rPr>
          <w:spacing w:val="-2"/>
        </w:rPr>
        <w:t xml:space="preserve"> </w:t>
      </w:r>
      <w:r>
        <w:t>деятельности,</w:t>
      </w:r>
      <w:r>
        <w:rPr>
          <w:spacing w:val="2"/>
        </w:rPr>
        <w:t xml:space="preserve"> </w:t>
      </w:r>
      <w:r>
        <w:t>так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быту;</w:t>
      </w:r>
    </w:p>
    <w:p w:rsidR="00AB03AD" w:rsidRDefault="00AB03AD" w:rsidP="00AB03AD">
      <w:pPr>
        <w:spacing w:line="237" w:lineRule="auto"/>
        <w:jc w:val="both"/>
        <w:sectPr w:rsidR="00AB03AD">
          <w:footerReference w:type="default" r:id="rId409"/>
          <w:pgSz w:w="11910" w:h="16840"/>
          <w:pgMar w:top="1040" w:right="580" w:bottom="280" w:left="1580" w:header="0" w:footer="0" w:gutter="0"/>
          <w:cols w:space="720"/>
        </w:sectPr>
      </w:pPr>
    </w:p>
    <w:p w:rsidR="00AB03AD" w:rsidRDefault="00AB03AD" w:rsidP="0039067B">
      <w:pPr>
        <w:pStyle w:val="3"/>
        <w:numPr>
          <w:ilvl w:val="1"/>
          <w:numId w:val="36"/>
        </w:numPr>
        <w:tabs>
          <w:tab w:val="left" w:pos="973"/>
        </w:tabs>
        <w:spacing w:before="84"/>
        <w:ind w:left="972" w:right="273"/>
        <w:jc w:val="both"/>
      </w:pPr>
      <w:r>
        <w:lastRenderedPageBreak/>
        <w:t>готовность</w:t>
      </w:r>
      <w:r>
        <w:rPr>
          <w:spacing w:val="17"/>
        </w:rPr>
        <w:t xml:space="preserve"> </w:t>
      </w:r>
      <w:r>
        <w:t>к</w:t>
      </w:r>
      <w:r>
        <w:rPr>
          <w:spacing w:val="17"/>
        </w:rPr>
        <w:t xml:space="preserve"> </w:t>
      </w:r>
      <w:r>
        <w:t>продолжению</w:t>
      </w:r>
      <w:r>
        <w:rPr>
          <w:spacing w:val="20"/>
        </w:rPr>
        <w:t xml:space="preserve"> </w:t>
      </w:r>
      <w:r>
        <w:t>образования</w:t>
      </w:r>
      <w:r>
        <w:rPr>
          <w:spacing w:val="20"/>
        </w:rPr>
        <w:t xml:space="preserve"> </w:t>
      </w:r>
      <w:r>
        <w:t>и</w:t>
      </w:r>
      <w:r>
        <w:rPr>
          <w:spacing w:val="20"/>
        </w:rPr>
        <w:t xml:space="preserve"> </w:t>
      </w:r>
      <w:r>
        <w:t>повышению</w:t>
      </w:r>
      <w:r>
        <w:rPr>
          <w:spacing w:val="16"/>
        </w:rPr>
        <w:t xml:space="preserve"> </w:t>
      </w:r>
      <w:r>
        <w:t>квалификации</w:t>
      </w:r>
      <w:r>
        <w:rPr>
          <w:spacing w:val="-68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избранной</w:t>
      </w:r>
      <w:r>
        <w:rPr>
          <w:spacing w:val="1"/>
        </w:rPr>
        <w:t xml:space="preserve"> </w:t>
      </w:r>
      <w:r>
        <w:t>профессиональной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личных</w:t>
      </w:r>
      <w:r>
        <w:rPr>
          <w:spacing w:val="-1"/>
        </w:rPr>
        <w:t xml:space="preserve"> </w:t>
      </w:r>
      <w:r>
        <w:t>информационно-коммуникационных компетенций;</w:t>
      </w:r>
    </w:p>
    <w:p w:rsidR="00AB03AD" w:rsidRDefault="00AB03AD" w:rsidP="0039067B">
      <w:pPr>
        <w:pStyle w:val="2"/>
        <w:numPr>
          <w:ilvl w:val="0"/>
          <w:numId w:val="35"/>
        </w:numPr>
        <w:tabs>
          <w:tab w:val="left" w:pos="689"/>
        </w:tabs>
        <w:spacing w:before="110" w:line="322" w:lineRule="exact"/>
      </w:pPr>
      <w:r>
        <w:t>метапредметных:</w:t>
      </w:r>
    </w:p>
    <w:p w:rsidR="00AB03AD" w:rsidRDefault="00AB03AD" w:rsidP="0039067B">
      <w:pPr>
        <w:pStyle w:val="3"/>
        <w:numPr>
          <w:ilvl w:val="1"/>
          <w:numId w:val="35"/>
        </w:numPr>
        <w:tabs>
          <w:tab w:val="left" w:pos="973"/>
        </w:tabs>
        <w:ind w:right="270"/>
        <w:jc w:val="both"/>
      </w:pPr>
      <w:r>
        <w:t>умение определять цели, составлять планы деятельности и определять</w:t>
      </w:r>
      <w:r>
        <w:rPr>
          <w:spacing w:val="-67"/>
        </w:rPr>
        <w:t xml:space="preserve"> </w:t>
      </w:r>
      <w:r>
        <w:t>средства,</w:t>
      </w:r>
      <w:r>
        <w:rPr>
          <w:spacing w:val="1"/>
        </w:rPr>
        <w:t xml:space="preserve"> </w:t>
      </w:r>
      <w:r>
        <w:t>необходимые</w:t>
      </w:r>
      <w:r>
        <w:rPr>
          <w:spacing w:val="-3"/>
        </w:rPr>
        <w:t xml:space="preserve"> </w:t>
      </w:r>
      <w:r>
        <w:t>для их</w:t>
      </w:r>
      <w:r>
        <w:rPr>
          <w:spacing w:val="1"/>
        </w:rPr>
        <w:t xml:space="preserve"> </w:t>
      </w:r>
      <w:r>
        <w:t>реализации;</w:t>
      </w:r>
    </w:p>
    <w:p w:rsidR="00AB03AD" w:rsidRDefault="00AB03AD" w:rsidP="0039067B">
      <w:pPr>
        <w:pStyle w:val="3"/>
        <w:numPr>
          <w:ilvl w:val="1"/>
          <w:numId w:val="35"/>
        </w:numPr>
        <w:tabs>
          <w:tab w:val="left" w:pos="973"/>
        </w:tabs>
        <w:ind w:left="972" w:right="273"/>
        <w:jc w:val="both"/>
      </w:pPr>
      <w:r>
        <w:t>использование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видов</w:t>
      </w:r>
      <w:r>
        <w:rPr>
          <w:spacing w:val="1"/>
        </w:rPr>
        <w:t xml:space="preserve"> </w:t>
      </w:r>
      <w:r>
        <w:t>познавательной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информационных</w:t>
      </w:r>
      <w:r>
        <w:rPr>
          <w:spacing w:val="1"/>
        </w:rPr>
        <w:t xml:space="preserve"> </w:t>
      </w:r>
      <w:r>
        <w:t>задач,</w:t>
      </w:r>
      <w:r>
        <w:rPr>
          <w:spacing w:val="1"/>
        </w:rPr>
        <w:t xml:space="preserve"> </w:t>
      </w:r>
      <w:r>
        <w:t>применение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методов</w:t>
      </w:r>
      <w:r>
        <w:rPr>
          <w:spacing w:val="1"/>
        </w:rPr>
        <w:t xml:space="preserve"> </w:t>
      </w:r>
      <w:r>
        <w:t>познания</w:t>
      </w:r>
    </w:p>
    <w:p w:rsidR="00AB03AD" w:rsidRDefault="00AB03AD" w:rsidP="00AB03AD">
      <w:pPr>
        <w:pStyle w:val="3"/>
        <w:spacing w:before="40"/>
        <w:ind w:left="972" w:right="266"/>
        <w:jc w:val="both"/>
      </w:pPr>
      <w:r>
        <w:t>(наблюдения,</w:t>
      </w:r>
      <w:r>
        <w:rPr>
          <w:spacing w:val="1"/>
        </w:rPr>
        <w:t xml:space="preserve"> </w:t>
      </w:r>
      <w:r>
        <w:t>описания,</w:t>
      </w:r>
      <w:r>
        <w:rPr>
          <w:spacing w:val="1"/>
        </w:rPr>
        <w:t xml:space="preserve"> </w:t>
      </w:r>
      <w:r>
        <w:t>измерения,</w:t>
      </w:r>
      <w:r>
        <w:rPr>
          <w:spacing w:val="1"/>
        </w:rPr>
        <w:t xml:space="preserve"> </w:t>
      </w:r>
      <w:r>
        <w:t>эксперимента)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организации</w:t>
      </w:r>
      <w:r>
        <w:rPr>
          <w:spacing w:val="-67"/>
        </w:rPr>
        <w:t xml:space="preserve"> </w:t>
      </w:r>
      <w:r>
        <w:t>учебно-исследовательской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проектной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-3"/>
        </w:rPr>
        <w:t xml:space="preserve"> </w:t>
      </w:r>
      <w:r>
        <w:t>информационно-коммуникационных</w:t>
      </w:r>
      <w:r>
        <w:rPr>
          <w:spacing w:val="-2"/>
        </w:rPr>
        <w:t xml:space="preserve"> </w:t>
      </w:r>
      <w:r>
        <w:t>технологий;</w:t>
      </w:r>
    </w:p>
    <w:p w:rsidR="00AB03AD" w:rsidRDefault="00AB03AD" w:rsidP="0039067B">
      <w:pPr>
        <w:pStyle w:val="3"/>
        <w:numPr>
          <w:ilvl w:val="1"/>
          <w:numId w:val="35"/>
        </w:numPr>
        <w:tabs>
          <w:tab w:val="left" w:pos="973"/>
        </w:tabs>
        <w:spacing w:line="237" w:lineRule="auto"/>
        <w:ind w:left="972" w:right="266"/>
        <w:jc w:val="both"/>
      </w:pPr>
      <w:r>
        <w:t>использование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информационных</w:t>
      </w:r>
      <w:r>
        <w:rPr>
          <w:spacing w:val="1"/>
        </w:rPr>
        <w:t xml:space="preserve"> </w:t>
      </w:r>
      <w:r>
        <w:t>объектов,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которыми</w:t>
      </w:r>
      <w:r>
        <w:rPr>
          <w:spacing w:val="1"/>
        </w:rPr>
        <w:t xml:space="preserve"> </w:t>
      </w:r>
      <w:r>
        <w:t>возникает необходимость сталкиваться в профессиональной сфере в</w:t>
      </w:r>
      <w:r>
        <w:rPr>
          <w:spacing w:val="1"/>
        </w:rPr>
        <w:t xml:space="preserve"> </w:t>
      </w:r>
      <w:r>
        <w:t>изучении</w:t>
      </w:r>
      <w:r>
        <w:rPr>
          <w:spacing w:val="-2"/>
        </w:rPr>
        <w:t xml:space="preserve"> </w:t>
      </w:r>
      <w:r>
        <w:t>явлений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процессов;</w:t>
      </w:r>
    </w:p>
    <w:p w:rsidR="00AB03AD" w:rsidRDefault="00AB03AD" w:rsidP="0039067B">
      <w:pPr>
        <w:pStyle w:val="3"/>
        <w:numPr>
          <w:ilvl w:val="1"/>
          <w:numId w:val="35"/>
        </w:numPr>
        <w:tabs>
          <w:tab w:val="left" w:pos="973"/>
        </w:tabs>
        <w:spacing w:before="1"/>
        <w:ind w:left="972" w:right="264"/>
        <w:jc w:val="both"/>
      </w:pPr>
      <w:r>
        <w:t>использование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информации,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электронных</w:t>
      </w:r>
      <w:r>
        <w:rPr>
          <w:spacing w:val="1"/>
        </w:rPr>
        <w:t xml:space="preserve"> </w:t>
      </w:r>
      <w:r>
        <w:t>библиотек,</w:t>
      </w:r>
      <w:r>
        <w:rPr>
          <w:spacing w:val="1"/>
        </w:rPr>
        <w:t xml:space="preserve"> </w:t>
      </w:r>
      <w:r>
        <w:t>умение</w:t>
      </w:r>
      <w:r>
        <w:rPr>
          <w:spacing w:val="1"/>
        </w:rPr>
        <w:t xml:space="preserve"> </w:t>
      </w:r>
      <w:r>
        <w:t>критически</w:t>
      </w:r>
      <w:r>
        <w:rPr>
          <w:spacing w:val="1"/>
        </w:rPr>
        <w:t xml:space="preserve"> </w:t>
      </w:r>
      <w:r>
        <w:t>оценивать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интерпретировать</w:t>
      </w:r>
      <w:r>
        <w:rPr>
          <w:spacing w:val="1"/>
        </w:rPr>
        <w:t xml:space="preserve"> </w:t>
      </w:r>
      <w:r>
        <w:t>информацию,</w:t>
      </w:r>
      <w:r>
        <w:rPr>
          <w:spacing w:val="1"/>
        </w:rPr>
        <w:t xml:space="preserve"> </w:t>
      </w:r>
      <w:r>
        <w:t>получаемую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источников,</w:t>
      </w:r>
      <w:r>
        <w:rPr>
          <w:spacing w:val="2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-1"/>
        </w:rPr>
        <w:t xml:space="preserve"> </w:t>
      </w:r>
      <w:r>
        <w:t>числе</w:t>
      </w:r>
      <w:r>
        <w:rPr>
          <w:spacing w:val="-3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сети</w:t>
      </w:r>
      <w:r>
        <w:rPr>
          <w:spacing w:val="3"/>
        </w:rPr>
        <w:t xml:space="preserve"> </w:t>
      </w:r>
      <w:r>
        <w:t>Интернет;</w:t>
      </w:r>
    </w:p>
    <w:p w:rsidR="00AB03AD" w:rsidRDefault="00AB03AD" w:rsidP="0039067B">
      <w:pPr>
        <w:pStyle w:val="3"/>
        <w:numPr>
          <w:ilvl w:val="1"/>
          <w:numId w:val="35"/>
        </w:numPr>
        <w:tabs>
          <w:tab w:val="left" w:pos="973"/>
        </w:tabs>
        <w:ind w:left="972" w:right="266"/>
        <w:jc w:val="both"/>
      </w:pPr>
      <w:r>
        <w:t>умение</w:t>
      </w:r>
      <w:r>
        <w:rPr>
          <w:spacing w:val="1"/>
        </w:rPr>
        <w:t xml:space="preserve"> </w:t>
      </w:r>
      <w:r>
        <w:t>анализировать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представлять</w:t>
      </w:r>
      <w:r>
        <w:rPr>
          <w:spacing w:val="1"/>
        </w:rPr>
        <w:t xml:space="preserve"> </w:t>
      </w:r>
      <w:r>
        <w:t>информацию,</w:t>
      </w:r>
      <w:r>
        <w:rPr>
          <w:spacing w:val="1"/>
        </w:rPr>
        <w:t xml:space="preserve"> </w:t>
      </w:r>
      <w:r>
        <w:t>данную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электронных форматах на компьютере</w:t>
      </w:r>
      <w:r>
        <w:rPr>
          <w:spacing w:val="-4"/>
        </w:rPr>
        <w:t xml:space="preserve"> </w:t>
      </w:r>
      <w:r>
        <w:t>в различных видах;</w:t>
      </w:r>
    </w:p>
    <w:p w:rsidR="00AB03AD" w:rsidRDefault="00AB03AD" w:rsidP="0039067B">
      <w:pPr>
        <w:pStyle w:val="3"/>
        <w:numPr>
          <w:ilvl w:val="1"/>
          <w:numId w:val="35"/>
        </w:numPr>
        <w:tabs>
          <w:tab w:val="left" w:pos="973"/>
        </w:tabs>
        <w:ind w:left="972" w:right="263"/>
        <w:jc w:val="both"/>
      </w:pPr>
      <w:r>
        <w:t>умение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средства</w:t>
      </w:r>
      <w:r>
        <w:rPr>
          <w:spacing w:val="1"/>
        </w:rPr>
        <w:t xml:space="preserve"> </w:t>
      </w:r>
      <w:r>
        <w:t>информационно-коммуникационных</w:t>
      </w:r>
      <w:r>
        <w:rPr>
          <w:spacing w:val="1"/>
        </w:rPr>
        <w:t xml:space="preserve"> </w:t>
      </w:r>
      <w:r>
        <w:t>технологий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решении</w:t>
      </w:r>
      <w:r>
        <w:rPr>
          <w:spacing w:val="1"/>
        </w:rPr>
        <w:t xml:space="preserve"> </w:t>
      </w:r>
      <w:r>
        <w:t>когнитивных,</w:t>
      </w:r>
      <w:r>
        <w:rPr>
          <w:spacing w:val="1"/>
        </w:rPr>
        <w:t xml:space="preserve"> </w:t>
      </w:r>
      <w:r>
        <w:t>коммуникативных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организационных</w:t>
      </w:r>
      <w:r>
        <w:rPr>
          <w:spacing w:val="1"/>
        </w:rPr>
        <w:t xml:space="preserve"> </w:t>
      </w:r>
      <w:r>
        <w:t>задач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соблюдением</w:t>
      </w:r>
      <w:r>
        <w:rPr>
          <w:spacing w:val="1"/>
        </w:rPr>
        <w:t xml:space="preserve"> </w:t>
      </w:r>
      <w:r>
        <w:t>требований</w:t>
      </w:r>
      <w:r>
        <w:rPr>
          <w:spacing w:val="1"/>
        </w:rPr>
        <w:t xml:space="preserve"> </w:t>
      </w:r>
      <w:r>
        <w:t>эргономики,</w:t>
      </w:r>
      <w:r>
        <w:rPr>
          <w:spacing w:val="1"/>
        </w:rPr>
        <w:t xml:space="preserve"> </w:t>
      </w:r>
      <w:r>
        <w:t>техники</w:t>
      </w:r>
      <w:r>
        <w:rPr>
          <w:spacing w:val="1"/>
        </w:rPr>
        <w:t xml:space="preserve"> </w:t>
      </w:r>
      <w:r>
        <w:t>безопасности,</w:t>
      </w:r>
      <w:r>
        <w:rPr>
          <w:spacing w:val="1"/>
        </w:rPr>
        <w:t xml:space="preserve"> </w:t>
      </w:r>
      <w:r>
        <w:t>гигиены,</w:t>
      </w:r>
      <w:r>
        <w:rPr>
          <w:spacing w:val="1"/>
        </w:rPr>
        <w:t xml:space="preserve"> </w:t>
      </w:r>
      <w:r>
        <w:t>ресурсосбережения,</w:t>
      </w:r>
      <w:r>
        <w:rPr>
          <w:spacing w:val="1"/>
        </w:rPr>
        <w:t xml:space="preserve"> </w:t>
      </w:r>
      <w:r>
        <w:t>правовых</w:t>
      </w:r>
      <w:r>
        <w:rPr>
          <w:spacing w:val="1"/>
        </w:rPr>
        <w:t xml:space="preserve"> </w:t>
      </w:r>
      <w:r>
        <w:t>и</w:t>
      </w:r>
      <w:r>
        <w:rPr>
          <w:spacing w:val="-67"/>
        </w:rPr>
        <w:t xml:space="preserve"> </w:t>
      </w:r>
      <w:r>
        <w:t>этических норм,</w:t>
      </w:r>
      <w:r>
        <w:rPr>
          <w:spacing w:val="2"/>
        </w:rPr>
        <w:t xml:space="preserve"> </w:t>
      </w:r>
      <w:r>
        <w:t>норм</w:t>
      </w:r>
      <w:r>
        <w:rPr>
          <w:spacing w:val="-1"/>
        </w:rPr>
        <w:t xml:space="preserve"> </w:t>
      </w:r>
      <w:r>
        <w:t>информационной</w:t>
      </w:r>
      <w:r>
        <w:rPr>
          <w:spacing w:val="-2"/>
        </w:rPr>
        <w:t xml:space="preserve"> </w:t>
      </w:r>
      <w:r>
        <w:t>безопасности;</w:t>
      </w:r>
    </w:p>
    <w:p w:rsidR="00AB03AD" w:rsidRDefault="00AB03AD" w:rsidP="0039067B">
      <w:pPr>
        <w:pStyle w:val="3"/>
        <w:numPr>
          <w:ilvl w:val="1"/>
          <w:numId w:val="35"/>
        </w:numPr>
        <w:tabs>
          <w:tab w:val="left" w:pos="973"/>
        </w:tabs>
        <w:ind w:left="972" w:right="267"/>
        <w:jc w:val="both"/>
      </w:pPr>
      <w:r>
        <w:t>умение</w:t>
      </w:r>
      <w:r>
        <w:rPr>
          <w:spacing w:val="1"/>
        </w:rPr>
        <w:t xml:space="preserve"> </w:t>
      </w:r>
      <w:r>
        <w:t>публично</w:t>
      </w:r>
      <w:r>
        <w:rPr>
          <w:spacing w:val="1"/>
        </w:rPr>
        <w:t xml:space="preserve"> </w:t>
      </w:r>
      <w:r>
        <w:t>представлять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собственного</w:t>
      </w:r>
      <w:r>
        <w:rPr>
          <w:spacing w:val="1"/>
        </w:rPr>
        <w:t xml:space="preserve"> </w:t>
      </w:r>
      <w:r>
        <w:t>исследования,</w:t>
      </w:r>
      <w:r>
        <w:rPr>
          <w:spacing w:val="1"/>
        </w:rPr>
        <w:t xml:space="preserve"> </w:t>
      </w:r>
      <w:r>
        <w:t>вести</w:t>
      </w:r>
      <w:r>
        <w:rPr>
          <w:spacing w:val="1"/>
        </w:rPr>
        <w:t xml:space="preserve"> </w:t>
      </w:r>
      <w:r>
        <w:t>дискуссии,</w:t>
      </w:r>
      <w:r>
        <w:rPr>
          <w:spacing w:val="1"/>
        </w:rPr>
        <w:t xml:space="preserve"> </w:t>
      </w:r>
      <w:r>
        <w:t>доступно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гармонично</w:t>
      </w:r>
      <w:r>
        <w:rPr>
          <w:spacing w:val="1"/>
        </w:rPr>
        <w:t xml:space="preserve"> </w:t>
      </w:r>
      <w:r>
        <w:t>сочетая</w:t>
      </w:r>
      <w:r>
        <w:rPr>
          <w:spacing w:val="1"/>
        </w:rPr>
        <w:t xml:space="preserve"> </w:t>
      </w:r>
      <w:r>
        <w:t>содержание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представляемой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средствами</w:t>
      </w:r>
      <w:r>
        <w:rPr>
          <w:spacing w:val="1"/>
        </w:rPr>
        <w:t xml:space="preserve"> </w:t>
      </w:r>
      <w:r>
        <w:t>информационных и</w:t>
      </w:r>
      <w:r>
        <w:rPr>
          <w:spacing w:val="-2"/>
        </w:rPr>
        <w:t xml:space="preserve"> </w:t>
      </w:r>
      <w:r>
        <w:t>коммуникационных технологий;</w:t>
      </w:r>
    </w:p>
    <w:p w:rsidR="00AB03AD" w:rsidRDefault="00AB03AD" w:rsidP="00AB03AD">
      <w:pPr>
        <w:pStyle w:val="2"/>
        <w:spacing w:before="103" w:line="318" w:lineRule="exact"/>
        <w:ind w:left="404"/>
        <w:jc w:val="left"/>
      </w:pPr>
      <w:r>
        <w:t>предметных:</w:t>
      </w:r>
    </w:p>
    <w:p w:rsidR="00AB03AD" w:rsidRDefault="00AB03AD" w:rsidP="0039067B">
      <w:pPr>
        <w:pStyle w:val="3"/>
        <w:numPr>
          <w:ilvl w:val="1"/>
          <w:numId w:val="35"/>
        </w:numPr>
        <w:tabs>
          <w:tab w:val="left" w:pos="973"/>
        </w:tabs>
        <w:spacing w:line="237" w:lineRule="auto"/>
        <w:ind w:left="972" w:right="266"/>
        <w:jc w:val="both"/>
      </w:pPr>
      <w:r>
        <w:t>сформированность</w:t>
      </w:r>
      <w:r>
        <w:rPr>
          <w:spacing w:val="1"/>
        </w:rPr>
        <w:t xml:space="preserve"> </w:t>
      </w:r>
      <w:r>
        <w:t>представлений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роли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информационных процессов в</w:t>
      </w:r>
      <w:r>
        <w:rPr>
          <w:spacing w:val="1"/>
        </w:rPr>
        <w:t xml:space="preserve"> </w:t>
      </w:r>
      <w:r>
        <w:t>окружающем</w:t>
      </w:r>
      <w:r>
        <w:rPr>
          <w:spacing w:val="-1"/>
        </w:rPr>
        <w:t xml:space="preserve"> </w:t>
      </w:r>
      <w:r>
        <w:t>мире;</w:t>
      </w:r>
    </w:p>
    <w:p w:rsidR="00AB03AD" w:rsidRDefault="00AB03AD" w:rsidP="0039067B">
      <w:pPr>
        <w:pStyle w:val="3"/>
        <w:numPr>
          <w:ilvl w:val="1"/>
          <w:numId w:val="35"/>
        </w:numPr>
        <w:tabs>
          <w:tab w:val="left" w:pos="973"/>
        </w:tabs>
        <w:ind w:left="972" w:right="267"/>
        <w:jc w:val="both"/>
      </w:pPr>
      <w:r>
        <w:t>владение</w:t>
      </w:r>
      <w:r>
        <w:rPr>
          <w:spacing w:val="1"/>
        </w:rPr>
        <w:t xml:space="preserve"> </w:t>
      </w:r>
      <w:r>
        <w:t>навыками</w:t>
      </w:r>
      <w:r>
        <w:rPr>
          <w:spacing w:val="1"/>
        </w:rPr>
        <w:t xml:space="preserve"> </w:t>
      </w:r>
      <w:r>
        <w:t>алгоритмического</w:t>
      </w:r>
      <w:r>
        <w:rPr>
          <w:spacing w:val="1"/>
        </w:rPr>
        <w:t xml:space="preserve"> </w:t>
      </w:r>
      <w:r>
        <w:t>мышления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понимание</w:t>
      </w:r>
      <w:r>
        <w:rPr>
          <w:spacing w:val="1"/>
        </w:rPr>
        <w:t xml:space="preserve"> </w:t>
      </w:r>
      <w:r>
        <w:t>методов</w:t>
      </w:r>
      <w:r>
        <w:rPr>
          <w:spacing w:val="1"/>
        </w:rPr>
        <w:t xml:space="preserve"> </w:t>
      </w:r>
      <w:r>
        <w:t>формального</w:t>
      </w:r>
      <w:r>
        <w:rPr>
          <w:spacing w:val="1"/>
        </w:rPr>
        <w:t xml:space="preserve"> </w:t>
      </w:r>
      <w:r>
        <w:t>описания</w:t>
      </w:r>
      <w:r>
        <w:rPr>
          <w:spacing w:val="1"/>
        </w:rPr>
        <w:t xml:space="preserve"> </w:t>
      </w:r>
      <w:r>
        <w:t>алгоритмов,</w:t>
      </w:r>
      <w:r>
        <w:rPr>
          <w:spacing w:val="1"/>
        </w:rPr>
        <w:t xml:space="preserve"> </w:t>
      </w:r>
      <w:r>
        <w:t>владение</w:t>
      </w:r>
      <w:r>
        <w:rPr>
          <w:spacing w:val="1"/>
        </w:rPr>
        <w:t xml:space="preserve"> </w:t>
      </w:r>
      <w:r>
        <w:t>знанием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алгоритмических</w:t>
      </w:r>
      <w:r>
        <w:rPr>
          <w:spacing w:val="1"/>
        </w:rPr>
        <w:t xml:space="preserve"> </w:t>
      </w:r>
      <w:r>
        <w:t>конструкций,</w:t>
      </w:r>
      <w:r>
        <w:rPr>
          <w:spacing w:val="1"/>
        </w:rPr>
        <w:t xml:space="preserve"> </w:t>
      </w:r>
      <w:r>
        <w:t>умение</w:t>
      </w:r>
      <w:r>
        <w:rPr>
          <w:spacing w:val="1"/>
        </w:rPr>
        <w:t xml:space="preserve"> </w:t>
      </w:r>
      <w:r>
        <w:t>анализировать</w:t>
      </w:r>
      <w:r>
        <w:rPr>
          <w:spacing w:val="1"/>
        </w:rPr>
        <w:t xml:space="preserve"> </w:t>
      </w:r>
      <w:r>
        <w:t>алгоритмы;</w:t>
      </w:r>
    </w:p>
    <w:p w:rsidR="00AB03AD" w:rsidRDefault="00AB03AD" w:rsidP="0039067B">
      <w:pPr>
        <w:pStyle w:val="3"/>
        <w:numPr>
          <w:ilvl w:val="1"/>
          <w:numId w:val="35"/>
        </w:numPr>
        <w:tabs>
          <w:tab w:val="left" w:pos="973"/>
        </w:tabs>
        <w:spacing w:line="242" w:lineRule="auto"/>
        <w:ind w:left="972" w:right="265"/>
        <w:jc w:val="both"/>
      </w:pPr>
      <w:r>
        <w:t>использование</w:t>
      </w:r>
      <w:r>
        <w:rPr>
          <w:spacing w:val="1"/>
        </w:rPr>
        <w:t xml:space="preserve"> </w:t>
      </w:r>
      <w:r>
        <w:t>готовых</w:t>
      </w:r>
      <w:r>
        <w:rPr>
          <w:spacing w:val="1"/>
        </w:rPr>
        <w:t xml:space="preserve"> </w:t>
      </w:r>
      <w:r>
        <w:t>прикладных</w:t>
      </w:r>
      <w:r>
        <w:rPr>
          <w:spacing w:val="1"/>
        </w:rPr>
        <w:t xml:space="preserve"> </w:t>
      </w:r>
      <w:r>
        <w:t>компьютерных</w:t>
      </w:r>
      <w:r>
        <w:rPr>
          <w:spacing w:val="1"/>
        </w:rPr>
        <w:t xml:space="preserve"> </w:t>
      </w:r>
      <w:r>
        <w:t>программ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профилю</w:t>
      </w:r>
      <w:r>
        <w:rPr>
          <w:spacing w:val="-1"/>
        </w:rPr>
        <w:t xml:space="preserve"> </w:t>
      </w:r>
      <w:r>
        <w:t>подготовки;</w:t>
      </w:r>
    </w:p>
    <w:p w:rsidR="00AB03AD" w:rsidRDefault="00AB03AD" w:rsidP="0039067B">
      <w:pPr>
        <w:pStyle w:val="3"/>
        <w:numPr>
          <w:ilvl w:val="1"/>
          <w:numId w:val="35"/>
        </w:numPr>
        <w:tabs>
          <w:tab w:val="left" w:pos="973"/>
        </w:tabs>
        <w:ind w:left="972" w:right="262"/>
        <w:jc w:val="both"/>
      </w:pPr>
      <w:r>
        <w:t>владение способами представления, хранения и обработки данных на</w:t>
      </w:r>
      <w:r>
        <w:rPr>
          <w:spacing w:val="1"/>
        </w:rPr>
        <w:t xml:space="preserve"> </w:t>
      </w:r>
      <w:r>
        <w:t>компьютере;</w:t>
      </w:r>
    </w:p>
    <w:p w:rsidR="00AB03AD" w:rsidRDefault="00AB03AD" w:rsidP="0039067B">
      <w:pPr>
        <w:pStyle w:val="3"/>
        <w:numPr>
          <w:ilvl w:val="1"/>
          <w:numId w:val="35"/>
        </w:numPr>
        <w:tabs>
          <w:tab w:val="left" w:pos="973"/>
        </w:tabs>
        <w:spacing w:line="237" w:lineRule="auto"/>
        <w:ind w:left="972" w:right="268"/>
        <w:jc w:val="both"/>
      </w:pPr>
      <w:r>
        <w:t>владение</w:t>
      </w:r>
      <w:r>
        <w:rPr>
          <w:spacing w:val="1"/>
        </w:rPr>
        <w:t xml:space="preserve"> </w:t>
      </w:r>
      <w:r>
        <w:t>компьютерными</w:t>
      </w:r>
      <w:r>
        <w:rPr>
          <w:spacing w:val="1"/>
        </w:rPr>
        <w:t xml:space="preserve"> </w:t>
      </w:r>
      <w:r>
        <w:t>средствами</w:t>
      </w:r>
      <w:r>
        <w:rPr>
          <w:spacing w:val="1"/>
        </w:rPr>
        <w:t xml:space="preserve"> </w:t>
      </w:r>
      <w:r>
        <w:t>представления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данных в</w:t>
      </w:r>
      <w:r>
        <w:rPr>
          <w:spacing w:val="1"/>
        </w:rPr>
        <w:t xml:space="preserve"> </w:t>
      </w:r>
      <w:r>
        <w:t>электронных</w:t>
      </w:r>
      <w:r>
        <w:rPr>
          <w:spacing w:val="1"/>
        </w:rPr>
        <w:t xml:space="preserve"> </w:t>
      </w:r>
      <w:r>
        <w:t>таблицах;</w:t>
      </w:r>
    </w:p>
    <w:p w:rsidR="00AB03AD" w:rsidRDefault="00AB03AD" w:rsidP="00AB03AD">
      <w:pPr>
        <w:spacing w:line="237" w:lineRule="auto"/>
        <w:jc w:val="both"/>
        <w:sectPr w:rsidR="00AB03AD">
          <w:footerReference w:type="default" r:id="rId410"/>
          <w:pgSz w:w="11910" w:h="16840"/>
          <w:pgMar w:top="1020" w:right="580" w:bottom="280" w:left="1580" w:header="0" w:footer="0" w:gutter="0"/>
          <w:cols w:space="720"/>
        </w:sectPr>
      </w:pPr>
    </w:p>
    <w:p w:rsidR="00AB03AD" w:rsidRDefault="00AB03AD" w:rsidP="0039067B">
      <w:pPr>
        <w:pStyle w:val="3"/>
        <w:numPr>
          <w:ilvl w:val="1"/>
          <w:numId w:val="35"/>
        </w:numPr>
        <w:tabs>
          <w:tab w:val="left" w:pos="973"/>
        </w:tabs>
        <w:spacing w:before="84"/>
        <w:ind w:left="972" w:right="268"/>
        <w:jc w:val="both"/>
      </w:pPr>
      <w:r>
        <w:lastRenderedPageBreak/>
        <w:t>сформированность</w:t>
      </w:r>
      <w:r>
        <w:rPr>
          <w:spacing w:val="1"/>
        </w:rPr>
        <w:t xml:space="preserve"> </w:t>
      </w:r>
      <w:r>
        <w:t>представлений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базах</w:t>
      </w:r>
      <w:r>
        <w:rPr>
          <w:spacing w:val="1"/>
        </w:rPr>
        <w:t xml:space="preserve"> </w:t>
      </w:r>
      <w:r>
        <w:t>данных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простейших</w:t>
      </w:r>
      <w:r>
        <w:rPr>
          <w:spacing w:val="1"/>
        </w:rPr>
        <w:t xml:space="preserve"> </w:t>
      </w:r>
      <w:r>
        <w:t>средствах</w:t>
      </w:r>
      <w:r>
        <w:rPr>
          <w:spacing w:val="4"/>
        </w:rPr>
        <w:t xml:space="preserve"> </w:t>
      </w:r>
      <w:r>
        <w:t>управления ими;</w:t>
      </w:r>
    </w:p>
    <w:p w:rsidR="00AB03AD" w:rsidRDefault="00AB03AD" w:rsidP="0039067B">
      <w:pPr>
        <w:pStyle w:val="3"/>
        <w:numPr>
          <w:ilvl w:val="1"/>
          <w:numId w:val="35"/>
        </w:numPr>
        <w:tabs>
          <w:tab w:val="left" w:pos="973"/>
        </w:tabs>
        <w:ind w:left="972" w:right="262"/>
        <w:jc w:val="both"/>
      </w:pPr>
      <w:r>
        <w:t>сформированность</w:t>
      </w:r>
      <w:r>
        <w:rPr>
          <w:spacing w:val="1"/>
        </w:rPr>
        <w:t xml:space="preserve"> </w:t>
      </w:r>
      <w:r>
        <w:t>представлений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компьютерно-математических</w:t>
      </w:r>
      <w:r>
        <w:rPr>
          <w:spacing w:val="-67"/>
        </w:rPr>
        <w:t xml:space="preserve"> </w:t>
      </w:r>
      <w:r>
        <w:t>моделях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необходимости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соответствия</w:t>
      </w:r>
      <w:r>
        <w:rPr>
          <w:spacing w:val="1"/>
        </w:rPr>
        <w:t xml:space="preserve"> </w:t>
      </w:r>
      <w:r>
        <w:t>модели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моделируемого объекта</w:t>
      </w:r>
      <w:r>
        <w:rPr>
          <w:spacing w:val="1"/>
        </w:rPr>
        <w:t xml:space="preserve"> </w:t>
      </w:r>
      <w:r>
        <w:t>(процесса);</w:t>
      </w:r>
    </w:p>
    <w:p w:rsidR="00AB03AD" w:rsidRDefault="00AB03AD" w:rsidP="0039067B">
      <w:pPr>
        <w:pStyle w:val="3"/>
        <w:numPr>
          <w:ilvl w:val="1"/>
          <w:numId w:val="35"/>
        </w:numPr>
        <w:tabs>
          <w:tab w:val="left" w:pos="973"/>
        </w:tabs>
        <w:ind w:left="972" w:right="271"/>
        <w:jc w:val="both"/>
      </w:pPr>
      <w:r>
        <w:t>владение</w:t>
      </w:r>
      <w:r>
        <w:rPr>
          <w:spacing w:val="1"/>
        </w:rPr>
        <w:t xml:space="preserve"> </w:t>
      </w:r>
      <w:r>
        <w:t>типовыми</w:t>
      </w:r>
      <w:r>
        <w:rPr>
          <w:spacing w:val="1"/>
        </w:rPr>
        <w:t xml:space="preserve"> </w:t>
      </w:r>
      <w:r>
        <w:t>приемами</w:t>
      </w:r>
      <w:r>
        <w:rPr>
          <w:spacing w:val="1"/>
        </w:rPr>
        <w:t xml:space="preserve"> </w:t>
      </w:r>
      <w:r>
        <w:t>написания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на</w:t>
      </w:r>
      <w:r>
        <w:rPr>
          <w:spacing w:val="-67"/>
        </w:rPr>
        <w:t xml:space="preserve"> </w:t>
      </w:r>
      <w:r>
        <w:t>алгоритмическом</w:t>
      </w:r>
      <w:r>
        <w:rPr>
          <w:spacing w:val="1"/>
        </w:rPr>
        <w:t xml:space="preserve"> </w:t>
      </w:r>
      <w:r>
        <w:t>языке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стандартной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-2"/>
        </w:rPr>
        <w:t xml:space="preserve"> </w:t>
      </w:r>
      <w:r>
        <w:t>основных</w:t>
      </w:r>
      <w:r>
        <w:rPr>
          <w:spacing w:val="-1"/>
        </w:rPr>
        <w:t xml:space="preserve"> </w:t>
      </w:r>
      <w:r>
        <w:t>конструкций</w:t>
      </w:r>
      <w:r>
        <w:rPr>
          <w:spacing w:val="-3"/>
        </w:rPr>
        <w:t xml:space="preserve"> </w:t>
      </w:r>
      <w:r>
        <w:t>языка</w:t>
      </w:r>
      <w:r>
        <w:rPr>
          <w:spacing w:val="-1"/>
        </w:rPr>
        <w:t xml:space="preserve"> </w:t>
      </w:r>
      <w:r>
        <w:t>программирования;</w:t>
      </w:r>
    </w:p>
    <w:p w:rsidR="00AB03AD" w:rsidRDefault="00AB03AD" w:rsidP="0039067B">
      <w:pPr>
        <w:pStyle w:val="3"/>
        <w:numPr>
          <w:ilvl w:val="1"/>
          <w:numId w:val="35"/>
        </w:numPr>
        <w:tabs>
          <w:tab w:val="left" w:pos="973"/>
        </w:tabs>
        <w:ind w:left="972" w:right="272"/>
        <w:jc w:val="both"/>
      </w:pPr>
      <w:r>
        <w:t>сформированность</w:t>
      </w:r>
      <w:r>
        <w:rPr>
          <w:spacing w:val="1"/>
        </w:rPr>
        <w:t xml:space="preserve"> </w:t>
      </w:r>
      <w:r>
        <w:t>базовых</w:t>
      </w:r>
      <w:r>
        <w:rPr>
          <w:spacing w:val="1"/>
        </w:rPr>
        <w:t xml:space="preserve"> </w:t>
      </w:r>
      <w:r>
        <w:t>навыков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умений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соблюдению</w:t>
      </w:r>
      <w:r>
        <w:rPr>
          <w:spacing w:val="1"/>
        </w:rPr>
        <w:t xml:space="preserve"> </w:t>
      </w:r>
      <w:r>
        <w:t>требований техники безопасности, гигиены и ресурсосбережения при</w:t>
      </w:r>
      <w:r>
        <w:rPr>
          <w:spacing w:val="1"/>
        </w:rPr>
        <w:t xml:space="preserve"> </w:t>
      </w:r>
      <w:r>
        <w:t>работе</w:t>
      </w:r>
      <w:r>
        <w:rPr>
          <w:spacing w:val="-4"/>
        </w:rPr>
        <w:t xml:space="preserve"> </w:t>
      </w:r>
      <w:r>
        <w:t>со</w:t>
      </w:r>
      <w:r>
        <w:rPr>
          <w:spacing w:val="-3"/>
        </w:rPr>
        <w:t xml:space="preserve"> </w:t>
      </w:r>
      <w:r>
        <w:t>средствами</w:t>
      </w:r>
      <w:r>
        <w:rPr>
          <w:spacing w:val="-1"/>
        </w:rPr>
        <w:t xml:space="preserve"> </w:t>
      </w:r>
      <w:r>
        <w:t>информатизации;</w:t>
      </w:r>
    </w:p>
    <w:p w:rsidR="00AB03AD" w:rsidRDefault="00AB03AD" w:rsidP="0039067B">
      <w:pPr>
        <w:pStyle w:val="3"/>
        <w:numPr>
          <w:ilvl w:val="1"/>
          <w:numId w:val="35"/>
        </w:numPr>
        <w:tabs>
          <w:tab w:val="left" w:pos="973"/>
        </w:tabs>
        <w:spacing w:line="237" w:lineRule="auto"/>
        <w:ind w:left="972" w:right="272"/>
        <w:jc w:val="both"/>
      </w:pPr>
      <w:r>
        <w:t>понимание</w:t>
      </w:r>
      <w:r>
        <w:rPr>
          <w:spacing w:val="1"/>
        </w:rPr>
        <w:t xml:space="preserve"> </w:t>
      </w:r>
      <w:r>
        <w:t>основ</w:t>
      </w:r>
      <w:r>
        <w:rPr>
          <w:spacing w:val="1"/>
        </w:rPr>
        <w:t xml:space="preserve"> </w:t>
      </w:r>
      <w:r>
        <w:t>правовых</w:t>
      </w:r>
      <w:r>
        <w:rPr>
          <w:spacing w:val="1"/>
        </w:rPr>
        <w:t xml:space="preserve"> </w:t>
      </w:r>
      <w:r>
        <w:t>аспектов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компьютерных</w:t>
      </w:r>
      <w:r>
        <w:rPr>
          <w:spacing w:val="-67"/>
        </w:rPr>
        <w:t xml:space="preserve"> </w:t>
      </w:r>
      <w:r>
        <w:t>программ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прав доступа</w:t>
      </w:r>
      <w:r>
        <w:rPr>
          <w:spacing w:val="-1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глобальным</w:t>
      </w:r>
      <w:r>
        <w:rPr>
          <w:spacing w:val="-2"/>
        </w:rPr>
        <w:t xml:space="preserve"> </w:t>
      </w:r>
      <w:r>
        <w:t>информационным</w:t>
      </w:r>
      <w:r>
        <w:rPr>
          <w:spacing w:val="-1"/>
        </w:rPr>
        <w:t xml:space="preserve"> </w:t>
      </w:r>
      <w:r>
        <w:t>сервисам;</w:t>
      </w:r>
    </w:p>
    <w:p w:rsidR="00AB03AD" w:rsidRDefault="00AB03AD" w:rsidP="0039067B">
      <w:pPr>
        <w:pStyle w:val="3"/>
        <w:numPr>
          <w:ilvl w:val="1"/>
          <w:numId w:val="35"/>
        </w:numPr>
        <w:tabs>
          <w:tab w:val="left" w:pos="973"/>
        </w:tabs>
        <w:ind w:left="972" w:right="269"/>
        <w:jc w:val="both"/>
      </w:pPr>
      <w:r>
        <w:t>применение на практике средств защиты информации от вредоносных</w:t>
      </w:r>
      <w:r>
        <w:rPr>
          <w:spacing w:val="-67"/>
        </w:rPr>
        <w:t xml:space="preserve"> </w:t>
      </w:r>
      <w:r>
        <w:t>программ, соблюдение правил личной безопасности и этики в работе с</w:t>
      </w:r>
      <w:r>
        <w:rPr>
          <w:spacing w:val="-67"/>
        </w:rPr>
        <w:t xml:space="preserve"> </w:t>
      </w:r>
      <w:r>
        <w:t>информацией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средствами</w:t>
      </w:r>
      <w:r>
        <w:rPr>
          <w:spacing w:val="-2"/>
        </w:rPr>
        <w:t xml:space="preserve"> </w:t>
      </w:r>
      <w:r>
        <w:t>коммуникаций</w:t>
      </w:r>
      <w:r>
        <w:rPr>
          <w:spacing w:val="-2"/>
        </w:rPr>
        <w:t xml:space="preserve"> </w:t>
      </w:r>
      <w:r>
        <w:t>в Интернете.</w:t>
      </w:r>
    </w:p>
    <w:p w:rsidR="00AB03AD" w:rsidRDefault="00AB03AD" w:rsidP="00AB03AD">
      <w:pPr>
        <w:jc w:val="both"/>
        <w:sectPr w:rsidR="00AB03AD">
          <w:footerReference w:type="default" r:id="rId411"/>
          <w:pgSz w:w="11910" w:h="16840"/>
          <w:pgMar w:top="1020" w:right="580" w:bottom="280" w:left="1580" w:header="0" w:footer="0" w:gutter="0"/>
          <w:cols w:space="720"/>
        </w:sectPr>
      </w:pPr>
    </w:p>
    <w:p w:rsidR="00AB03AD" w:rsidRDefault="00AB03AD" w:rsidP="00AB03AD">
      <w:pPr>
        <w:spacing w:before="59"/>
        <w:ind w:left="849" w:right="1010"/>
        <w:jc w:val="center"/>
        <w:rPr>
          <w:b/>
          <w:sz w:val="28"/>
        </w:rPr>
      </w:pPr>
      <w:r>
        <w:rPr>
          <w:b/>
          <w:sz w:val="28"/>
        </w:rPr>
        <w:lastRenderedPageBreak/>
        <w:t>СОДЕРЖАНИЕ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УЧЕБНОЙ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ДИСЦИПЛИНЫ</w:t>
      </w:r>
    </w:p>
    <w:p w:rsidR="00AB03AD" w:rsidRDefault="00AB03AD" w:rsidP="00AB03AD">
      <w:pPr>
        <w:pStyle w:val="3"/>
        <w:spacing w:before="214"/>
        <w:ind w:left="508"/>
      </w:pPr>
      <w:r>
        <w:t>Технический</w:t>
      </w:r>
      <w:r>
        <w:rPr>
          <w:spacing w:val="-5"/>
        </w:rPr>
        <w:t xml:space="preserve"> </w:t>
      </w:r>
      <w:r>
        <w:t>профиль</w:t>
      </w:r>
      <w:r>
        <w:rPr>
          <w:spacing w:val="-2"/>
        </w:rPr>
        <w:t xml:space="preserve"> </w:t>
      </w:r>
      <w:r>
        <w:t>профессионального</w:t>
      </w:r>
      <w:r>
        <w:rPr>
          <w:spacing w:val="-6"/>
        </w:rPr>
        <w:t xml:space="preserve"> </w:t>
      </w:r>
      <w:r>
        <w:t>образования.</w:t>
      </w:r>
      <w:r>
        <w:rPr>
          <w:spacing w:val="-2"/>
        </w:rPr>
        <w:t xml:space="preserve"> </w:t>
      </w:r>
      <w:r>
        <w:t>Профессии</w:t>
      </w:r>
      <w:r>
        <w:rPr>
          <w:spacing w:val="-5"/>
        </w:rPr>
        <w:t xml:space="preserve"> </w:t>
      </w:r>
      <w:r>
        <w:t>СПО</w:t>
      </w:r>
    </w:p>
    <w:p w:rsidR="00AB03AD" w:rsidRDefault="00AB03AD" w:rsidP="00AB03AD">
      <w:pPr>
        <w:pStyle w:val="4"/>
        <w:spacing w:before="182"/>
        <w:ind w:left="860" w:right="1010" w:firstLine="0"/>
        <w:jc w:val="center"/>
      </w:pPr>
      <w:r>
        <w:t>Введение</w:t>
      </w:r>
    </w:p>
    <w:p w:rsidR="00AB03AD" w:rsidRDefault="00AB03AD" w:rsidP="00AB03AD">
      <w:pPr>
        <w:pStyle w:val="3"/>
        <w:spacing w:before="206"/>
        <w:ind w:right="274" w:firstLine="284"/>
        <w:jc w:val="both"/>
      </w:pPr>
      <w:r>
        <w:t>Роль</w:t>
      </w:r>
      <w:r>
        <w:rPr>
          <w:spacing w:val="1"/>
        </w:rPr>
        <w:t xml:space="preserve"> </w:t>
      </w:r>
      <w:r>
        <w:t>информационной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современном</w:t>
      </w:r>
      <w:r>
        <w:rPr>
          <w:spacing w:val="1"/>
        </w:rPr>
        <w:t xml:space="preserve"> </w:t>
      </w:r>
      <w:r>
        <w:t>обществе,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экономической, социальной, культурной, образовательной сферах. Значение</w:t>
      </w:r>
      <w:r>
        <w:rPr>
          <w:spacing w:val="1"/>
        </w:rPr>
        <w:t xml:space="preserve"> </w:t>
      </w:r>
      <w:r>
        <w:t>информатики</w:t>
      </w:r>
      <w:r>
        <w:rPr>
          <w:spacing w:val="-2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освоении</w:t>
      </w:r>
      <w:r>
        <w:rPr>
          <w:spacing w:val="-1"/>
        </w:rPr>
        <w:t xml:space="preserve"> </w:t>
      </w:r>
      <w:r>
        <w:t>профессий</w:t>
      </w:r>
      <w:r>
        <w:rPr>
          <w:spacing w:val="-1"/>
        </w:rPr>
        <w:t xml:space="preserve"> </w:t>
      </w:r>
      <w:r>
        <w:t>СПО.</w:t>
      </w:r>
    </w:p>
    <w:p w:rsidR="00AB03AD" w:rsidRDefault="00AB03AD" w:rsidP="00AB03AD">
      <w:pPr>
        <w:pStyle w:val="4"/>
        <w:numPr>
          <w:ilvl w:val="1"/>
          <w:numId w:val="3"/>
        </w:numPr>
        <w:tabs>
          <w:tab w:val="left" w:pos="2177"/>
        </w:tabs>
        <w:spacing w:before="70"/>
        <w:jc w:val="both"/>
      </w:pPr>
      <w:r>
        <w:t>Информационная</w:t>
      </w:r>
      <w:r>
        <w:rPr>
          <w:spacing w:val="-6"/>
        </w:rPr>
        <w:t xml:space="preserve"> </w:t>
      </w:r>
      <w:r>
        <w:t>деятельность</w:t>
      </w:r>
      <w:r>
        <w:rPr>
          <w:spacing w:val="-3"/>
        </w:rPr>
        <w:t xml:space="preserve"> </w:t>
      </w:r>
      <w:r>
        <w:t>человека</w:t>
      </w:r>
    </w:p>
    <w:p w:rsidR="00AB03AD" w:rsidRDefault="00AB03AD" w:rsidP="00AB03AD">
      <w:pPr>
        <w:pStyle w:val="a3"/>
        <w:spacing w:before="5"/>
        <w:rPr>
          <w:i/>
          <w:sz w:val="30"/>
        </w:rPr>
      </w:pPr>
    </w:p>
    <w:p w:rsidR="00AB03AD" w:rsidRDefault="00AB03AD" w:rsidP="0039067B">
      <w:pPr>
        <w:pStyle w:val="3"/>
        <w:numPr>
          <w:ilvl w:val="1"/>
          <w:numId w:val="34"/>
        </w:numPr>
        <w:tabs>
          <w:tab w:val="left" w:pos="865"/>
          <w:tab w:val="left" w:pos="2368"/>
          <w:tab w:val="left" w:pos="3367"/>
          <w:tab w:val="left" w:pos="4718"/>
          <w:tab w:val="left" w:pos="7209"/>
          <w:tab w:val="left" w:pos="8700"/>
        </w:tabs>
        <w:spacing w:before="1"/>
        <w:ind w:right="273" w:firstLine="303"/>
      </w:pPr>
      <w:r>
        <w:t>Основные</w:t>
      </w:r>
      <w:r>
        <w:tab/>
        <w:t>этапы</w:t>
      </w:r>
      <w:r>
        <w:tab/>
        <w:t>развития</w:t>
      </w:r>
      <w:r>
        <w:tab/>
        <w:t>информационного</w:t>
      </w:r>
      <w:r>
        <w:tab/>
        <w:t>общества.</w:t>
      </w:r>
      <w:r>
        <w:tab/>
      </w:r>
      <w:r>
        <w:rPr>
          <w:spacing w:val="-1"/>
        </w:rPr>
        <w:t>Этапы</w:t>
      </w:r>
      <w:r>
        <w:rPr>
          <w:spacing w:val="-67"/>
        </w:rPr>
        <w:t xml:space="preserve"> </w:t>
      </w:r>
      <w:r>
        <w:t>развития</w:t>
      </w:r>
      <w:r>
        <w:rPr>
          <w:spacing w:val="-1"/>
        </w:rPr>
        <w:t xml:space="preserve"> </w:t>
      </w:r>
      <w:r>
        <w:t>технических средств и</w:t>
      </w:r>
      <w:r>
        <w:rPr>
          <w:spacing w:val="-2"/>
        </w:rPr>
        <w:t xml:space="preserve"> </w:t>
      </w:r>
      <w:r>
        <w:t>информационных ресурсов.</w:t>
      </w:r>
    </w:p>
    <w:p w:rsidR="00AB03AD" w:rsidRDefault="00AB03AD" w:rsidP="00AB03AD">
      <w:pPr>
        <w:spacing w:line="321" w:lineRule="exact"/>
        <w:ind w:left="404"/>
        <w:rPr>
          <w:sz w:val="28"/>
        </w:rPr>
      </w:pPr>
      <w:r>
        <w:rPr>
          <w:b/>
          <w:i/>
          <w:sz w:val="28"/>
        </w:rPr>
        <w:t>Практические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занятия</w:t>
      </w:r>
      <w:r>
        <w:rPr>
          <w:b/>
          <w:i/>
          <w:spacing w:val="-1"/>
          <w:sz w:val="28"/>
        </w:rPr>
        <w:t xml:space="preserve"> </w:t>
      </w:r>
      <w:r>
        <w:rPr>
          <w:sz w:val="28"/>
        </w:rPr>
        <w:t>Информационные</w:t>
      </w:r>
      <w:r>
        <w:rPr>
          <w:spacing w:val="-8"/>
          <w:sz w:val="28"/>
        </w:rPr>
        <w:t xml:space="preserve"> </w:t>
      </w:r>
      <w:r>
        <w:rPr>
          <w:sz w:val="28"/>
        </w:rPr>
        <w:t>ресурсы</w:t>
      </w:r>
      <w:r>
        <w:rPr>
          <w:spacing w:val="-3"/>
          <w:sz w:val="28"/>
        </w:rPr>
        <w:t xml:space="preserve"> </w:t>
      </w:r>
      <w:r>
        <w:rPr>
          <w:sz w:val="28"/>
        </w:rPr>
        <w:t>общества.</w:t>
      </w:r>
    </w:p>
    <w:p w:rsidR="00AB03AD" w:rsidRDefault="00AB03AD" w:rsidP="00AB03AD">
      <w:pPr>
        <w:pStyle w:val="3"/>
        <w:spacing w:line="321" w:lineRule="exact"/>
        <w:ind w:left="404"/>
      </w:pPr>
      <w:r>
        <w:t>Образовательные</w:t>
      </w:r>
      <w:r>
        <w:rPr>
          <w:spacing w:val="-6"/>
        </w:rPr>
        <w:t xml:space="preserve"> </w:t>
      </w:r>
      <w:r>
        <w:t>информационные</w:t>
      </w:r>
      <w:r>
        <w:rPr>
          <w:spacing w:val="-6"/>
        </w:rPr>
        <w:t xml:space="preserve"> </w:t>
      </w:r>
      <w:r>
        <w:t>ресурсы.</w:t>
      </w:r>
      <w:r>
        <w:rPr>
          <w:spacing w:val="-1"/>
        </w:rPr>
        <w:t xml:space="preserve"> </w:t>
      </w:r>
      <w:r>
        <w:t>Работа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программным</w:t>
      </w:r>
    </w:p>
    <w:p w:rsidR="00AB03AD" w:rsidRDefault="00AB03AD" w:rsidP="00AB03AD">
      <w:pPr>
        <w:pStyle w:val="3"/>
        <w:spacing w:before="2"/>
        <w:ind w:left="404" w:right="464"/>
      </w:pPr>
      <w:r>
        <w:t>обеспечением. Инсталляция программного обеспечения (в соответствии с</w:t>
      </w:r>
      <w:r>
        <w:rPr>
          <w:spacing w:val="-67"/>
        </w:rPr>
        <w:t xml:space="preserve"> </w:t>
      </w:r>
      <w:r>
        <w:t>техническим</w:t>
      </w:r>
      <w:r>
        <w:rPr>
          <w:spacing w:val="-2"/>
        </w:rPr>
        <w:t xml:space="preserve"> </w:t>
      </w:r>
      <w:r>
        <w:t>направлением</w:t>
      </w:r>
      <w:r>
        <w:rPr>
          <w:spacing w:val="-1"/>
        </w:rPr>
        <w:t xml:space="preserve"> </w:t>
      </w:r>
      <w:r>
        <w:t>профессиональной</w:t>
      </w:r>
      <w:r>
        <w:rPr>
          <w:spacing w:val="-2"/>
        </w:rPr>
        <w:t xml:space="preserve"> </w:t>
      </w:r>
      <w:r>
        <w:t>деятельности),</w:t>
      </w:r>
      <w:r>
        <w:rPr>
          <w:spacing w:val="1"/>
        </w:rPr>
        <w:t xml:space="preserve"> </w:t>
      </w:r>
      <w:r>
        <w:t>его</w:t>
      </w:r>
    </w:p>
    <w:p w:rsidR="00AB03AD" w:rsidRDefault="00AB03AD" w:rsidP="00AB03AD">
      <w:pPr>
        <w:pStyle w:val="3"/>
        <w:spacing w:line="321" w:lineRule="exact"/>
        <w:ind w:left="404"/>
      </w:pPr>
      <w:r>
        <w:t>использование</w:t>
      </w:r>
      <w:r>
        <w:rPr>
          <w:spacing w:val="-7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обновление.</w:t>
      </w:r>
    </w:p>
    <w:p w:rsidR="00AB03AD" w:rsidRDefault="00AB03AD" w:rsidP="0039067B">
      <w:pPr>
        <w:pStyle w:val="3"/>
        <w:numPr>
          <w:ilvl w:val="1"/>
          <w:numId w:val="34"/>
        </w:numPr>
        <w:tabs>
          <w:tab w:val="left" w:pos="865"/>
        </w:tabs>
        <w:ind w:right="272" w:firstLine="303"/>
        <w:jc w:val="both"/>
      </w:pPr>
      <w:r>
        <w:t>Виды</w:t>
      </w:r>
      <w:r>
        <w:rPr>
          <w:spacing w:val="1"/>
        </w:rPr>
        <w:t xml:space="preserve"> </w:t>
      </w:r>
      <w:r>
        <w:t>профессиональной</w:t>
      </w:r>
      <w:r>
        <w:rPr>
          <w:spacing w:val="1"/>
        </w:rPr>
        <w:t xml:space="preserve"> </w:t>
      </w:r>
      <w:r>
        <w:t>информационной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человека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технических</w:t>
      </w:r>
      <w:r>
        <w:rPr>
          <w:spacing w:val="1"/>
        </w:rPr>
        <w:t xml:space="preserve"> </w:t>
      </w:r>
      <w:r>
        <w:t>средств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информационных</w:t>
      </w:r>
      <w:r>
        <w:rPr>
          <w:spacing w:val="1"/>
        </w:rPr>
        <w:t xml:space="preserve"> </w:t>
      </w:r>
      <w:r>
        <w:t>ресурсов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соответствии с техническим направлением профессиональной деятельности).</w:t>
      </w:r>
      <w:r>
        <w:rPr>
          <w:spacing w:val="-67"/>
        </w:rPr>
        <w:t xml:space="preserve"> </w:t>
      </w:r>
      <w:r>
        <w:t>Стоимостные</w:t>
      </w:r>
      <w:r>
        <w:rPr>
          <w:spacing w:val="1"/>
        </w:rPr>
        <w:t xml:space="preserve"> </w:t>
      </w:r>
      <w:r>
        <w:t>характеристики</w:t>
      </w:r>
      <w:r>
        <w:rPr>
          <w:spacing w:val="1"/>
        </w:rPr>
        <w:t xml:space="preserve"> </w:t>
      </w:r>
      <w:r>
        <w:t>информационной</w:t>
      </w:r>
      <w:r>
        <w:rPr>
          <w:spacing w:val="1"/>
        </w:rPr>
        <w:t xml:space="preserve"> </w:t>
      </w:r>
      <w:r>
        <w:t>деятельности.</w:t>
      </w:r>
      <w:r>
        <w:rPr>
          <w:spacing w:val="1"/>
        </w:rPr>
        <w:t xml:space="preserve"> </w:t>
      </w:r>
      <w:r>
        <w:t>Правовые</w:t>
      </w:r>
      <w:r>
        <w:rPr>
          <w:spacing w:val="-67"/>
        </w:rPr>
        <w:t xml:space="preserve"> </w:t>
      </w:r>
      <w:r>
        <w:t>нормы,</w:t>
      </w:r>
      <w:r>
        <w:rPr>
          <w:spacing w:val="1"/>
        </w:rPr>
        <w:t xml:space="preserve"> </w:t>
      </w:r>
      <w:r>
        <w:t>относящиеся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информации,</w:t>
      </w:r>
      <w:r>
        <w:rPr>
          <w:spacing w:val="1"/>
        </w:rPr>
        <w:t xml:space="preserve"> </w:t>
      </w:r>
      <w:r>
        <w:t>правонарушения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информационной</w:t>
      </w:r>
      <w:r>
        <w:rPr>
          <w:spacing w:val="1"/>
        </w:rPr>
        <w:t xml:space="preserve"> </w:t>
      </w:r>
      <w:r>
        <w:t>сфере,</w:t>
      </w:r>
      <w:r>
        <w:rPr>
          <w:spacing w:val="2"/>
        </w:rPr>
        <w:t xml:space="preserve"> </w:t>
      </w:r>
      <w:r>
        <w:t>меры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предупреждения.</w:t>
      </w:r>
    </w:p>
    <w:p w:rsidR="00AB03AD" w:rsidRDefault="00AB03AD" w:rsidP="00AB03AD">
      <w:pPr>
        <w:pStyle w:val="2"/>
        <w:spacing w:before="8" w:line="319" w:lineRule="exact"/>
      </w:pPr>
      <w:r>
        <w:t>Практические</w:t>
      </w:r>
      <w:r>
        <w:rPr>
          <w:spacing w:val="-3"/>
        </w:rPr>
        <w:t xml:space="preserve"> </w:t>
      </w:r>
      <w:r>
        <w:t>занятия</w:t>
      </w:r>
    </w:p>
    <w:p w:rsidR="00AB03AD" w:rsidRDefault="00AB03AD" w:rsidP="00AB03AD">
      <w:pPr>
        <w:pStyle w:val="3"/>
        <w:spacing w:line="318" w:lineRule="exact"/>
        <w:jc w:val="both"/>
      </w:pPr>
      <w:r>
        <w:t>Лицензионные</w:t>
      </w:r>
      <w:r>
        <w:rPr>
          <w:spacing w:val="-6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свободно</w:t>
      </w:r>
      <w:r>
        <w:rPr>
          <w:spacing w:val="-5"/>
        </w:rPr>
        <w:t xml:space="preserve"> </w:t>
      </w:r>
      <w:r>
        <w:t>распространяемые</w:t>
      </w:r>
      <w:r>
        <w:rPr>
          <w:spacing w:val="-6"/>
        </w:rPr>
        <w:t xml:space="preserve"> </w:t>
      </w:r>
      <w:r>
        <w:t>программные</w:t>
      </w:r>
      <w:r>
        <w:rPr>
          <w:spacing w:val="-5"/>
        </w:rPr>
        <w:t xml:space="preserve"> </w:t>
      </w:r>
      <w:r>
        <w:t>продукты.</w:t>
      </w:r>
    </w:p>
    <w:p w:rsidR="00AB03AD" w:rsidRDefault="00AB03AD" w:rsidP="00AB03AD">
      <w:pPr>
        <w:pStyle w:val="3"/>
        <w:spacing w:line="242" w:lineRule="auto"/>
        <w:ind w:right="473"/>
        <w:jc w:val="both"/>
      </w:pPr>
      <w:r>
        <w:t>Организация обновления программного обеспечения с использованием сети</w:t>
      </w:r>
      <w:r>
        <w:rPr>
          <w:spacing w:val="-67"/>
        </w:rPr>
        <w:t xml:space="preserve"> </w:t>
      </w:r>
      <w:r>
        <w:t>Интернет.</w:t>
      </w:r>
    </w:p>
    <w:p w:rsidR="00AB03AD" w:rsidRDefault="00AB03AD" w:rsidP="00AB03AD">
      <w:pPr>
        <w:pStyle w:val="4"/>
        <w:numPr>
          <w:ilvl w:val="1"/>
          <w:numId w:val="3"/>
        </w:numPr>
        <w:tabs>
          <w:tab w:val="left" w:pos="2385"/>
        </w:tabs>
        <w:spacing w:before="53"/>
        <w:ind w:left="2384"/>
        <w:jc w:val="left"/>
      </w:pPr>
      <w:r>
        <w:t>Информация</w:t>
      </w:r>
      <w:r>
        <w:rPr>
          <w:spacing w:val="-1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информационные</w:t>
      </w:r>
      <w:r>
        <w:rPr>
          <w:spacing w:val="-3"/>
        </w:rPr>
        <w:t xml:space="preserve"> </w:t>
      </w:r>
      <w:r>
        <w:t>процессы</w:t>
      </w:r>
    </w:p>
    <w:p w:rsidR="00AB03AD" w:rsidRDefault="00AB03AD" w:rsidP="00AB03AD">
      <w:pPr>
        <w:pStyle w:val="a3"/>
        <w:spacing w:before="3"/>
        <w:rPr>
          <w:i/>
          <w:sz w:val="35"/>
        </w:rPr>
      </w:pPr>
    </w:p>
    <w:p w:rsidR="00AB03AD" w:rsidRDefault="00AB03AD" w:rsidP="0039067B">
      <w:pPr>
        <w:pStyle w:val="3"/>
        <w:numPr>
          <w:ilvl w:val="1"/>
          <w:numId w:val="33"/>
        </w:numPr>
        <w:tabs>
          <w:tab w:val="left" w:pos="865"/>
        </w:tabs>
        <w:spacing w:line="242" w:lineRule="auto"/>
        <w:ind w:right="266" w:firstLine="292"/>
      </w:pPr>
      <w:r>
        <w:t>Подходы</w:t>
      </w:r>
      <w:r>
        <w:rPr>
          <w:spacing w:val="40"/>
        </w:rPr>
        <w:t xml:space="preserve"> </w:t>
      </w:r>
      <w:r>
        <w:t>к</w:t>
      </w:r>
      <w:r>
        <w:rPr>
          <w:spacing w:val="40"/>
        </w:rPr>
        <w:t xml:space="preserve"> </w:t>
      </w:r>
      <w:r>
        <w:t>понятию</w:t>
      </w:r>
      <w:r>
        <w:rPr>
          <w:spacing w:val="39"/>
        </w:rPr>
        <w:t xml:space="preserve"> </w:t>
      </w:r>
      <w:r>
        <w:t>и</w:t>
      </w:r>
      <w:r>
        <w:rPr>
          <w:spacing w:val="41"/>
        </w:rPr>
        <w:t xml:space="preserve"> </w:t>
      </w:r>
      <w:r>
        <w:t>измерению</w:t>
      </w:r>
      <w:r>
        <w:rPr>
          <w:spacing w:val="39"/>
        </w:rPr>
        <w:t xml:space="preserve"> </w:t>
      </w:r>
      <w:r>
        <w:t>информации.</w:t>
      </w:r>
      <w:r>
        <w:rPr>
          <w:spacing w:val="42"/>
        </w:rPr>
        <w:t xml:space="preserve"> </w:t>
      </w:r>
      <w:r>
        <w:t>Информационные</w:t>
      </w:r>
      <w:r>
        <w:rPr>
          <w:spacing w:val="-67"/>
        </w:rPr>
        <w:t xml:space="preserve"> </w:t>
      </w:r>
      <w:r>
        <w:t>объекты</w:t>
      </w:r>
    </w:p>
    <w:p w:rsidR="00AB03AD" w:rsidRDefault="00AB03AD" w:rsidP="00AB03AD">
      <w:pPr>
        <w:pStyle w:val="3"/>
        <w:spacing w:line="242" w:lineRule="auto"/>
        <w:ind w:right="276"/>
      </w:pPr>
      <w:r>
        <w:t>различных</w:t>
      </w:r>
      <w:r>
        <w:rPr>
          <w:spacing w:val="27"/>
        </w:rPr>
        <w:t xml:space="preserve"> </w:t>
      </w:r>
      <w:r>
        <w:t>видов.</w:t>
      </w:r>
      <w:r>
        <w:rPr>
          <w:spacing w:val="29"/>
        </w:rPr>
        <w:t xml:space="preserve"> </w:t>
      </w:r>
      <w:r>
        <w:t>Универсальность</w:t>
      </w:r>
      <w:r>
        <w:rPr>
          <w:spacing w:val="28"/>
        </w:rPr>
        <w:t xml:space="preserve"> </w:t>
      </w:r>
      <w:r>
        <w:t>дискретного</w:t>
      </w:r>
      <w:r>
        <w:rPr>
          <w:spacing w:val="28"/>
        </w:rPr>
        <w:t xml:space="preserve"> </w:t>
      </w:r>
      <w:r>
        <w:t>(цифрового)</w:t>
      </w:r>
      <w:r>
        <w:rPr>
          <w:spacing w:val="26"/>
        </w:rPr>
        <w:t xml:space="preserve"> </w:t>
      </w:r>
      <w:r>
        <w:t>представления</w:t>
      </w:r>
      <w:r>
        <w:rPr>
          <w:spacing w:val="-67"/>
        </w:rPr>
        <w:t xml:space="preserve"> </w:t>
      </w:r>
      <w:r>
        <w:t>инфор-</w:t>
      </w:r>
    </w:p>
    <w:p w:rsidR="00AB03AD" w:rsidRDefault="00AB03AD" w:rsidP="00AB03AD">
      <w:pPr>
        <w:pStyle w:val="4"/>
        <w:spacing w:line="316" w:lineRule="exact"/>
        <w:ind w:firstLine="0"/>
      </w:pPr>
      <w:r>
        <w:rPr>
          <w:i w:val="0"/>
        </w:rPr>
        <w:t xml:space="preserve">мации. </w:t>
      </w:r>
      <w:r>
        <w:t>Представление</w:t>
      </w:r>
      <w:r>
        <w:rPr>
          <w:spacing w:val="-1"/>
        </w:rPr>
        <w:t xml:space="preserve"> </w:t>
      </w:r>
      <w:r>
        <w:t>информации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двоичной</w:t>
      </w:r>
      <w:r>
        <w:rPr>
          <w:spacing w:val="-2"/>
        </w:rPr>
        <w:t xml:space="preserve"> </w:t>
      </w:r>
      <w:r>
        <w:t>системе</w:t>
      </w:r>
      <w:r>
        <w:rPr>
          <w:spacing w:val="-2"/>
        </w:rPr>
        <w:t xml:space="preserve"> </w:t>
      </w:r>
      <w:r>
        <w:t>счисления.</w:t>
      </w:r>
    </w:p>
    <w:p w:rsidR="00AB03AD" w:rsidRDefault="00AB03AD" w:rsidP="00AB03AD">
      <w:pPr>
        <w:pStyle w:val="2"/>
        <w:spacing w:before="4" w:line="317" w:lineRule="exact"/>
        <w:jc w:val="left"/>
      </w:pPr>
      <w:r>
        <w:t>Практическое</w:t>
      </w:r>
      <w:r>
        <w:rPr>
          <w:spacing w:val="-3"/>
        </w:rPr>
        <w:t xml:space="preserve"> </w:t>
      </w:r>
      <w:r>
        <w:t>занятие</w:t>
      </w:r>
    </w:p>
    <w:p w:rsidR="00AB03AD" w:rsidRDefault="00AB03AD" w:rsidP="00AB03AD">
      <w:pPr>
        <w:pStyle w:val="3"/>
        <w:spacing w:line="242" w:lineRule="auto"/>
        <w:ind w:firstLine="284"/>
      </w:pPr>
      <w:r>
        <w:t>Дискретное</w:t>
      </w:r>
      <w:r>
        <w:rPr>
          <w:spacing w:val="1"/>
        </w:rPr>
        <w:t xml:space="preserve"> </w:t>
      </w:r>
      <w:r>
        <w:t>(цифровое)</w:t>
      </w:r>
      <w:r>
        <w:rPr>
          <w:spacing w:val="1"/>
        </w:rPr>
        <w:t xml:space="preserve"> </w:t>
      </w:r>
      <w:r>
        <w:t>представление текстовой,</w:t>
      </w:r>
      <w:r>
        <w:rPr>
          <w:spacing w:val="1"/>
        </w:rPr>
        <w:t xml:space="preserve"> </w:t>
      </w:r>
      <w:r>
        <w:t>графической,</w:t>
      </w:r>
      <w:r>
        <w:rPr>
          <w:spacing w:val="1"/>
        </w:rPr>
        <w:t xml:space="preserve"> </w:t>
      </w:r>
      <w:r>
        <w:t>звуковой</w:t>
      </w:r>
      <w:r>
        <w:rPr>
          <w:spacing w:val="-67"/>
        </w:rPr>
        <w:t xml:space="preserve"> </w:t>
      </w:r>
      <w:r>
        <w:t>информации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видеоинформации.</w:t>
      </w:r>
    </w:p>
    <w:p w:rsidR="00AB03AD" w:rsidRDefault="00AB03AD" w:rsidP="00AB03AD">
      <w:pPr>
        <w:pStyle w:val="3"/>
        <w:spacing w:line="316" w:lineRule="exact"/>
        <w:ind w:left="408"/>
      </w:pPr>
      <w:r>
        <w:t>Представление</w:t>
      </w:r>
      <w:r>
        <w:rPr>
          <w:spacing w:val="-7"/>
        </w:rPr>
        <w:t xml:space="preserve"> </w:t>
      </w:r>
      <w:r>
        <w:t>информации</w:t>
      </w:r>
      <w:r>
        <w:rPr>
          <w:spacing w:val="-5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различных</w:t>
      </w:r>
      <w:r>
        <w:rPr>
          <w:spacing w:val="-3"/>
        </w:rPr>
        <w:t xml:space="preserve"> </w:t>
      </w:r>
      <w:r>
        <w:t>системах</w:t>
      </w:r>
      <w:r>
        <w:rPr>
          <w:spacing w:val="-3"/>
        </w:rPr>
        <w:t xml:space="preserve"> </w:t>
      </w:r>
      <w:r>
        <w:t>счисления.</w:t>
      </w:r>
    </w:p>
    <w:p w:rsidR="00AB03AD" w:rsidRDefault="00AB03AD" w:rsidP="0039067B">
      <w:pPr>
        <w:pStyle w:val="3"/>
        <w:numPr>
          <w:ilvl w:val="1"/>
          <w:numId w:val="33"/>
        </w:numPr>
        <w:tabs>
          <w:tab w:val="left" w:pos="865"/>
        </w:tabs>
        <w:ind w:right="268" w:firstLine="292"/>
      </w:pPr>
      <w:r>
        <w:t>Основные</w:t>
      </w:r>
      <w:r>
        <w:rPr>
          <w:spacing w:val="9"/>
        </w:rPr>
        <w:t xml:space="preserve"> </w:t>
      </w:r>
      <w:r>
        <w:t>информационные</w:t>
      </w:r>
      <w:r>
        <w:rPr>
          <w:spacing w:val="9"/>
        </w:rPr>
        <w:t xml:space="preserve"> </w:t>
      </w:r>
      <w:r>
        <w:t>процессы</w:t>
      </w:r>
      <w:r>
        <w:rPr>
          <w:spacing w:val="12"/>
        </w:rPr>
        <w:t xml:space="preserve"> </w:t>
      </w:r>
      <w:r>
        <w:t>и</w:t>
      </w:r>
      <w:r>
        <w:rPr>
          <w:spacing w:val="11"/>
        </w:rPr>
        <w:t xml:space="preserve"> </w:t>
      </w:r>
      <w:r>
        <w:t>их</w:t>
      </w:r>
      <w:r>
        <w:rPr>
          <w:spacing w:val="13"/>
        </w:rPr>
        <w:t xml:space="preserve"> </w:t>
      </w:r>
      <w:r>
        <w:t>реализация</w:t>
      </w:r>
      <w:r>
        <w:rPr>
          <w:spacing w:val="12"/>
        </w:rPr>
        <w:t xml:space="preserve"> </w:t>
      </w:r>
      <w:r>
        <w:t>с</w:t>
      </w:r>
      <w:r>
        <w:rPr>
          <w:spacing w:val="13"/>
        </w:rPr>
        <w:t xml:space="preserve"> </w:t>
      </w:r>
      <w:r>
        <w:t>помощью</w:t>
      </w:r>
      <w:r>
        <w:rPr>
          <w:spacing w:val="-67"/>
        </w:rPr>
        <w:t xml:space="preserve"> </w:t>
      </w:r>
      <w:r>
        <w:t>компьютера:</w:t>
      </w:r>
      <w:r>
        <w:rPr>
          <w:spacing w:val="-2"/>
        </w:rPr>
        <w:t xml:space="preserve"> </w:t>
      </w:r>
      <w:r>
        <w:t>обработка</w:t>
      </w:r>
      <w:r>
        <w:rPr>
          <w:spacing w:val="1"/>
        </w:rPr>
        <w:t xml:space="preserve"> </w:t>
      </w:r>
      <w:r>
        <w:t>информации.</w:t>
      </w:r>
    </w:p>
    <w:p w:rsidR="00AB03AD" w:rsidRDefault="00AB03AD" w:rsidP="0039067B">
      <w:pPr>
        <w:pStyle w:val="3"/>
        <w:numPr>
          <w:ilvl w:val="2"/>
          <w:numId w:val="33"/>
        </w:numPr>
        <w:tabs>
          <w:tab w:val="left" w:pos="1113"/>
        </w:tabs>
        <w:spacing w:line="237" w:lineRule="auto"/>
        <w:ind w:right="263" w:firstLine="292"/>
        <w:jc w:val="both"/>
        <w:rPr>
          <w:rFonts w:ascii="Tahoma" w:hAnsi="Tahoma"/>
          <w:sz w:val="26"/>
        </w:rPr>
      </w:pPr>
      <w:r>
        <w:t>Принципы</w:t>
      </w:r>
      <w:r>
        <w:rPr>
          <w:spacing w:val="1"/>
        </w:rPr>
        <w:t xml:space="preserve"> </w:t>
      </w:r>
      <w:r>
        <w:t>обработки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помощи</w:t>
      </w:r>
      <w:r>
        <w:rPr>
          <w:spacing w:val="1"/>
        </w:rPr>
        <w:t xml:space="preserve"> </w:t>
      </w:r>
      <w:r>
        <w:t>компьютера.</w:t>
      </w:r>
      <w:r>
        <w:rPr>
          <w:spacing w:val="1"/>
        </w:rPr>
        <w:t xml:space="preserve"> </w:t>
      </w:r>
      <w:r>
        <w:t>Арифметические и логические основы работы компьютера. Элементная база</w:t>
      </w:r>
      <w:r>
        <w:rPr>
          <w:spacing w:val="1"/>
        </w:rPr>
        <w:t xml:space="preserve"> </w:t>
      </w:r>
      <w:r>
        <w:t>компьютера.</w:t>
      </w:r>
    </w:p>
    <w:p w:rsidR="00AB03AD" w:rsidRDefault="00AB03AD" w:rsidP="00AB03AD">
      <w:pPr>
        <w:spacing w:line="237" w:lineRule="auto"/>
        <w:jc w:val="both"/>
        <w:rPr>
          <w:rFonts w:ascii="Tahoma" w:hAnsi="Tahoma"/>
          <w:sz w:val="26"/>
        </w:rPr>
        <w:sectPr w:rsidR="00AB03AD">
          <w:footerReference w:type="default" r:id="rId412"/>
          <w:pgSz w:w="11910" w:h="16840"/>
          <w:pgMar w:top="1060" w:right="580" w:bottom="280" w:left="1580" w:header="0" w:footer="0" w:gutter="0"/>
          <w:cols w:space="720"/>
        </w:sectPr>
      </w:pPr>
    </w:p>
    <w:p w:rsidR="00AB03AD" w:rsidRDefault="00AB03AD" w:rsidP="0039067B">
      <w:pPr>
        <w:pStyle w:val="3"/>
        <w:numPr>
          <w:ilvl w:val="2"/>
          <w:numId w:val="33"/>
        </w:numPr>
        <w:tabs>
          <w:tab w:val="left" w:pos="1113"/>
        </w:tabs>
        <w:spacing w:before="84"/>
        <w:ind w:right="273" w:firstLine="292"/>
        <w:jc w:val="both"/>
        <w:rPr>
          <w:rFonts w:ascii="Tahoma" w:hAnsi="Tahoma"/>
          <w:sz w:val="26"/>
        </w:rPr>
      </w:pPr>
      <w:r>
        <w:lastRenderedPageBreak/>
        <w:t>Алгоритмы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способы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описания.</w:t>
      </w:r>
      <w:r>
        <w:rPr>
          <w:spacing w:val="1"/>
        </w:rPr>
        <w:t xml:space="preserve"> </w:t>
      </w:r>
      <w:r>
        <w:t>Этапы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задач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компьютера:</w:t>
      </w:r>
      <w:r>
        <w:rPr>
          <w:spacing w:val="1"/>
        </w:rPr>
        <w:t xml:space="preserve"> </w:t>
      </w:r>
      <w:r>
        <w:t>формализация,</w:t>
      </w:r>
      <w:r>
        <w:rPr>
          <w:spacing w:val="1"/>
        </w:rPr>
        <w:t xml:space="preserve"> </w:t>
      </w:r>
      <w:r>
        <w:t>программирование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тестирование.</w:t>
      </w:r>
      <w:r>
        <w:rPr>
          <w:spacing w:val="1"/>
        </w:rPr>
        <w:t xml:space="preserve"> </w:t>
      </w:r>
      <w:r>
        <w:t>Переход</w:t>
      </w:r>
      <w:r>
        <w:rPr>
          <w:spacing w:val="1"/>
        </w:rPr>
        <w:t xml:space="preserve"> </w:t>
      </w:r>
      <w:r>
        <w:t>от</w:t>
      </w:r>
      <w:r>
        <w:rPr>
          <w:spacing w:val="2"/>
        </w:rPr>
        <w:t xml:space="preserve"> </w:t>
      </w:r>
      <w:r>
        <w:t>неформального</w:t>
      </w:r>
      <w:r>
        <w:rPr>
          <w:spacing w:val="-1"/>
        </w:rPr>
        <w:t xml:space="preserve"> </w:t>
      </w:r>
      <w:r>
        <w:t>описания</w:t>
      </w:r>
      <w:r>
        <w:rPr>
          <w:spacing w:val="-1"/>
        </w:rPr>
        <w:t xml:space="preserve"> </w:t>
      </w:r>
      <w:r>
        <w:t>к формальному.</w:t>
      </w:r>
    </w:p>
    <w:p w:rsidR="00AB03AD" w:rsidRDefault="00AB03AD" w:rsidP="00AB03AD">
      <w:pPr>
        <w:pStyle w:val="2"/>
        <w:spacing w:before="10" w:line="317" w:lineRule="exact"/>
      </w:pPr>
      <w:r>
        <w:t>Практические</w:t>
      </w:r>
      <w:r>
        <w:rPr>
          <w:spacing w:val="-3"/>
        </w:rPr>
        <w:t xml:space="preserve"> </w:t>
      </w:r>
      <w:r>
        <w:t>занятия</w:t>
      </w:r>
    </w:p>
    <w:p w:rsidR="00AB03AD" w:rsidRDefault="00AB03AD" w:rsidP="00AB03AD">
      <w:pPr>
        <w:pStyle w:val="3"/>
        <w:ind w:right="370"/>
      </w:pPr>
      <w:r>
        <w:t>Примеры построения алгоритмов и их реализации на компьютере. Основные</w:t>
      </w:r>
      <w:r>
        <w:rPr>
          <w:spacing w:val="-67"/>
        </w:rPr>
        <w:t xml:space="preserve"> </w:t>
      </w:r>
      <w:r>
        <w:t>алгоритмические конструкции и их описание средствами языков</w:t>
      </w:r>
      <w:r>
        <w:rPr>
          <w:spacing w:val="1"/>
        </w:rPr>
        <w:t xml:space="preserve"> </w:t>
      </w:r>
      <w:r>
        <w:t>программирования.</w:t>
      </w:r>
    </w:p>
    <w:p w:rsidR="00AB03AD" w:rsidRDefault="00AB03AD" w:rsidP="00AB03AD">
      <w:pPr>
        <w:pStyle w:val="3"/>
        <w:ind w:right="264" w:firstLine="284"/>
      </w:pPr>
      <w:r>
        <w:t>Использование</w:t>
      </w:r>
      <w:r>
        <w:rPr>
          <w:spacing w:val="37"/>
        </w:rPr>
        <w:t xml:space="preserve"> </w:t>
      </w:r>
      <w:r>
        <w:t>логических</w:t>
      </w:r>
      <w:r>
        <w:rPr>
          <w:spacing w:val="41"/>
        </w:rPr>
        <w:t xml:space="preserve"> </w:t>
      </w:r>
      <w:r>
        <w:t>высказываний</w:t>
      </w:r>
      <w:r>
        <w:rPr>
          <w:spacing w:val="44"/>
        </w:rPr>
        <w:t xml:space="preserve"> </w:t>
      </w:r>
      <w:r>
        <w:t>и</w:t>
      </w:r>
      <w:r>
        <w:rPr>
          <w:spacing w:val="44"/>
        </w:rPr>
        <w:t xml:space="preserve"> </w:t>
      </w:r>
      <w:r>
        <w:t>операций</w:t>
      </w:r>
      <w:r>
        <w:rPr>
          <w:spacing w:val="43"/>
        </w:rPr>
        <w:t xml:space="preserve"> </w:t>
      </w:r>
      <w:r>
        <w:t>в</w:t>
      </w:r>
      <w:r>
        <w:rPr>
          <w:spacing w:val="42"/>
        </w:rPr>
        <w:t xml:space="preserve"> </w:t>
      </w:r>
      <w:r>
        <w:t>алгоритмических</w:t>
      </w:r>
      <w:r>
        <w:rPr>
          <w:spacing w:val="-67"/>
        </w:rPr>
        <w:t xml:space="preserve"> </w:t>
      </w:r>
      <w:r>
        <w:t>конструкциях.</w:t>
      </w:r>
    </w:p>
    <w:p w:rsidR="00AB03AD" w:rsidRDefault="00AB03AD" w:rsidP="00AB03AD">
      <w:pPr>
        <w:pStyle w:val="3"/>
        <w:ind w:right="264"/>
      </w:pPr>
      <w:r>
        <w:t>Примеры</w:t>
      </w:r>
      <w:r>
        <w:rPr>
          <w:spacing w:val="-5"/>
        </w:rPr>
        <w:t xml:space="preserve"> </w:t>
      </w:r>
      <w:r>
        <w:t>построения</w:t>
      </w:r>
      <w:r>
        <w:rPr>
          <w:spacing w:val="-6"/>
        </w:rPr>
        <w:t xml:space="preserve"> </w:t>
      </w:r>
      <w:r>
        <w:t>алгоритмов</w:t>
      </w:r>
      <w:r>
        <w:rPr>
          <w:spacing w:val="-4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использованием</w:t>
      </w:r>
      <w:r>
        <w:rPr>
          <w:spacing w:val="-5"/>
        </w:rPr>
        <w:t xml:space="preserve"> </w:t>
      </w:r>
      <w:r>
        <w:t>конструкций</w:t>
      </w:r>
      <w:r>
        <w:rPr>
          <w:spacing w:val="-7"/>
        </w:rPr>
        <w:t xml:space="preserve"> </w:t>
      </w:r>
      <w:r>
        <w:t>проверки</w:t>
      </w:r>
      <w:r>
        <w:rPr>
          <w:spacing w:val="-67"/>
        </w:rPr>
        <w:t xml:space="preserve"> </w:t>
      </w:r>
      <w:r>
        <w:t>условий,</w:t>
      </w:r>
      <w:r>
        <w:rPr>
          <w:spacing w:val="1"/>
        </w:rPr>
        <w:t xml:space="preserve"> </w:t>
      </w:r>
      <w:r>
        <w:t>циклов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способов</w:t>
      </w:r>
      <w:r>
        <w:rPr>
          <w:spacing w:val="-1"/>
        </w:rPr>
        <w:t xml:space="preserve"> </w:t>
      </w:r>
      <w:r>
        <w:t>описания</w:t>
      </w:r>
      <w:r>
        <w:rPr>
          <w:spacing w:val="-1"/>
        </w:rPr>
        <w:t xml:space="preserve"> </w:t>
      </w:r>
      <w:r>
        <w:t>структур</w:t>
      </w:r>
      <w:r>
        <w:rPr>
          <w:spacing w:val="-1"/>
        </w:rPr>
        <w:t xml:space="preserve"> </w:t>
      </w:r>
      <w:r>
        <w:t>данных.</w:t>
      </w:r>
      <w:r>
        <w:rPr>
          <w:spacing w:val="1"/>
        </w:rPr>
        <w:t xml:space="preserve"> </w:t>
      </w:r>
      <w:r>
        <w:t>Разработка</w:t>
      </w:r>
    </w:p>
    <w:p w:rsidR="00AB03AD" w:rsidRDefault="00AB03AD" w:rsidP="00AB03AD">
      <w:pPr>
        <w:pStyle w:val="3"/>
        <w:spacing w:line="321" w:lineRule="exact"/>
      </w:pPr>
      <w:r>
        <w:t>несложного</w:t>
      </w:r>
      <w:r>
        <w:rPr>
          <w:spacing w:val="-7"/>
        </w:rPr>
        <w:t xml:space="preserve"> </w:t>
      </w:r>
      <w:r>
        <w:t>алгоритма</w:t>
      </w:r>
      <w:r>
        <w:rPr>
          <w:spacing w:val="-2"/>
        </w:rPr>
        <w:t xml:space="preserve"> </w:t>
      </w:r>
      <w:r>
        <w:t>решения</w:t>
      </w:r>
      <w:r>
        <w:rPr>
          <w:spacing w:val="-3"/>
        </w:rPr>
        <w:t xml:space="preserve"> </w:t>
      </w:r>
      <w:r>
        <w:t>задачи.</w:t>
      </w:r>
    </w:p>
    <w:p w:rsidR="00AB03AD" w:rsidRDefault="00AB03AD" w:rsidP="0039067B">
      <w:pPr>
        <w:pStyle w:val="3"/>
        <w:numPr>
          <w:ilvl w:val="2"/>
          <w:numId w:val="33"/>
        </w:numPr>
        <w:tabs>
          <w:tab w:val="left" w:pos="1061"/>
        </w:tabs>
        <w:spacing w:line="242" w:lineRule="auto"/>
        <w:ind w:right="270" w:firstLine="292"/>
        <w:rPr>
          <w:sz w:val="26"/>
        </w:rPr>
      </w:pPr>
      <w:r>
        <w:t>Компьютер</w:t>
      </w:r>
      <w:r>
        <w:rPr>
          <w:spacing w:val="25"/>
        </w:rPr>
        <w:t xml:space="preserve"> </w:t>
      </w:r>
      <w:r>
        <w:t>как</w:t>
      </w:r>
      <w:r>
        <w:rPr>
          <w:spacing w:val="21"/>
        </w:rPr>
        <w:t xml:space="preserve"> </w:t>
      </w:r>
      <w:r>
        <w:t>исполнитель</w:t>
      </w:r>
      <w:r>
        <w:rPr>
          <w:spacing w:val="25"/>
        </w:rPr>
        <w:t xml:space="preserve"> </w:t>
      </w:r>
      <w:r>
        <w:t>команд.</w:t>
      </w:r>
      <w:r>
        <w:rPr>
          <w:spacing w:val="24"/>
        </w:rPr>
        <w:t xml:space="preserve"> </w:t>
      </w:r>
      <w:r>
        <w:t>Программный</w:t>
      </w:r>
      <w:r>
        <w:rPr>
          <w:spacing w:val="23"/>
        </w:rPr>
        <w:t xml:space="preserve"> </w:t>
      </w:r>
      <w:r>
        <w:t>принцип</w:t>
      </w:r>
      <w:r>
        <w:rPr>
          <w:spacing w:val="21"/>
        </w:rPr>
        <w:t xml:space="preserve"> </w:t>
      </w:r>
      <w:r>
        <w:t>работы</w:t>
      </w:r>
      <w:r>
        <w:rPr>
          <w:spacing w:val="-67"/>
        </w:rPr>
        <w:t xml:space="preserve"> </w:t>
      </w:r>
      <w:r>
        <w:t>компьютера.</w:t>
      </w:r>
    </w:p>
    <w:p w:rsidR="00AB03AD" w:rsidRDefault="00AB03AD" w:rsidP="00AB03AD">
      <w:pPr>
        <w:pStyle w:val="2"/>
        <w:spacing w:line="319" w:lineRule="exact"/>
        <w:jc w:val="left"/>
      </w:pPr>
      <w:r>
        <w:t>Практические</w:t>
      </w:r>
      <w:r>
        <w:rPr>
          <w:spacing w:val="-3"/>
        </w:rPr>
        <w:t xml:space="preserve"> </w:t>
      </w:r>
      <w:r>
        <w:t>занятия</w:t>
      </w:r>
    </w:p>
    <w:p w:rsidR="00AB03AD" w:rsidRDefault="00AB03AD" w:rsidP="00AB03AD">
      <w:pPr>
        <w:pStyle w:val="3"/>
        <w:spacing w:line="237" w:lineRule="auto"/>
        <w:ind w:left="408" w:right="2403"/>
      </w:pPr>
      <w:r>
        <w:t>Среда</w:t>
      </w:r>
      <w:r>
        <w:rPr>
          <w:spacing w:val="-8"/>
        </w:rPr>
        <w:t xml:space="preserve"> </w:t>
      </w:r>
      <w:r>
        <w:t>программирования.</w:t>
      </w:r>
      <w:r>
        <w:rPr>
          <w:spacing w:val="-7"/>
        </w:rPr>
        <w:t xml:space="preserve"> </w:t>
      </w:r>
      <w:r>
        <w:t>Тестирование</w:t>
      </w:r>
      <w:r>
        <w:rPr>
          <w:spacing w:val="-10"/>
        </w:rPr>
        <w:t xml:space="preserve"> </w:t>
      </w:r>
      <w:r>
        <w:t>программы.</w:t>
      </w:r>
      <w:r>
        <w:rPr>
          <w:spacing w:val="-67"/>
        </w:rPr>
        <w:t xml:space="preserve"> </w:t>
      </w:r>
      <w:r>
        <w:t>Программная</w:t>
      </w:r>
      <w:r>
        <w:rPr>
          <w:spacing w:val="-2"/>
        </w:rPr>
        <w:t xml:space="preserve"> </w:t>
      </w:r>
      <w:r>
        <w:t>реализация</w:t>
      </w:r>
      <w:r>
        <w:rPr>
          <w:spacing w:val="-2"/>
        </w:rPr>
        <w:t xml:space="preserve"> </w:t>
      </w:r>
      <w:r>
        <w:t>несложного</w:t>
      </w:r>
      <w:r>
        <w:rPr>
          <w:spacing w:val="-5"/>
        </w:rPr>
        <w:t xml:space="preserve"> </w:t>
      </w:r>
      <w:r>
        <w:t>алгоритма.</w:t>
      </w:r>
    </w:p>
    <w:p w:rsidR="00AB03AD" w:rsidRDefault="00AB03AD" w:rsidP="0039067B">
      <w:pPr>
        <w:pStyle w:val="3"/>
        <w:numPr>
          <w:ilvl w:val="2"/>
          <w:numId w:val="33"/>
        </w:numPr>
        <w:tabs>
          <w:tab w:val="left" w:pos="1077"/>
        </w:tabs>
        <w:spacing w:before="3"/>
        <w:ind w:left="1077" w:hanging="681"/>
      </w:pPr>
      <w:r>
        <w:t>Компьютерные</w:t>
      </w:r>
      <w:r>
        <w:rPr>
          <w:spacing w:val="-8"/>
        </w:rPr>
        <w:t xml:space="preserve"> </w:t>
      </w:r>
      <w:r>
        <w:t>модели</w:t>
      </w:r>
      <w:r>
        <w:rPr>
          <w:spacing w:val="-6"/>
        </w:rPr>
        <w:t xml:space="preserve"> </w:t>
      </w:r>
      <w:r>
        <w:t>различных</w:t>
      </w:r>
      <w:r>
        <w:rPr>
          <w:spacing w:val="-4"/>
        </w:rPr>
        <w:t xml:space="preserve"> </w:t>
      </w:r>
      <w:r>
        <w:t>процессов.</w:t>
      </w:r>
    </w:p>
    <w:p w:rsidR="00AB03AD" w:rsidRDefault="00AB03AD" w:rsidP="00AB03AD">
      <w:pPr>
        <w:pStyle w:val="2"/>
        <w:spacing w:before="6" w:line="319" w:lineRule="exact"/>
        <w:jc w:val="left"/>
      </w:pPr>
      <w:r>
        <w:t>Практические</w:t>
      </w:r>
      <w:r>
        <w:rPr>
          <w:spacing w:val="-3"/>
        </w:rPr>
        <w:t xml:space="preserve"> </w:t>
      </w:r>
      <w:r>
        <w:t>занятия</w:t>
      </w:r>
    </w:p>
    <w:p w:rsidR="00AB03AD" w:rsidRDefault="00AB03AD" w:rsidP="00AB03AD">
      <w:pPr>
        <w:pStyle w:val="3"/>
        <w:spacing w:line="237" w:lineRule="auto"/>
        <w:ind w:firstLine="288"/>
      </w:pPr>
      <w:r>
        <w:t>Проведение исследования на</w:t>
      </w:r>
      <w:r>
        <w:rPr>
          <w:spacing w:val="5"/>
        </w:rPr>
        <w:t xml:space="preserve"> </w:t>
      </w:r>
      <w:r>
        <w:t>основе</w:t>
      </w:r>
      <w:r>
        <w:rPr>
          <w:spacing w:val="-4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готовой</w:t>
      </w:r>
      <w:r>
        <w:rPr>
          <w:spacing w:val="-1"/>
        </w:rPr>
        <w:t xml:space="preserve"> </w:t>
      </w:r>
      <w:r>
        <w:t>компьютерной</w:t>
      </w:r>
      <w:r>
        <w:rPr>
          <w:spacing w:val="-67"/>
        </w:rPr>
        <w:t xml:space="preserve"> </w:t>
      </w:r>
      <w:r>
        <w:t>модели.</w:t>
      </w:r>
    </w:p>
    <w:p w:rsidR="00AB03AD" w:rsidRDefault="00AB03AD" w:rsidP="00AB03AD">
      <w:pPr>
        <w:pStyle w:val="3"/>
        <w:spacing w:before="4"/>
        <w:ind w:firstLine="284"/>
      </w:pPr>
      <w:r>
        <w:t>Конструирование</w:t>
      </w:r>
      <w:r>
        <w:rPr>
          <w:spacing w:val="1"/>
        </w:rPr>
        <w:t xml:space="preserve"> </w:t>
      </w:r>
      <w:r>
        <w:t>программ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 разработки</w:t>
      </w:r>
      <w:r>
        <w:rPr>
          <w:spacing w:val="1"/>
        </w:rPr>
        <w:t xml:space="preserve"> </w:t>
      </w:r>
      <w:r>
        <w:t>алгоритмов</w:t>
      </w:r>
      <w:r>
        <w:rPr>
          <w:spacing w:val="1"/>
        </w:rPr>
        <w:t xml:space="preserve"> </w:t>
      </w:r>
      <w:r>
        <w:t>процессов</w:t>
      </w:r>
      <w:r>
        <w:rPr>
          <w:spacing w:val="-67"/>
        </w:rPr>
        <w:t xml:space="preserve"> </w:t>
      </w:r>
      <w:r>
        <w:t>различной</w:t>
      </w:r>
      <w:r>
        <w:rPr>
          <w:spacing w:val="-2"/>
        </w:rPr>
        <w:t xml:space="preserve"> </w:t>
      </w:r>
      <w:r>
        <w:t>природы.</w:t>
      </w:r>
    </w:p>
    <w:p w:rsidR="00AB03AD" w:rsidRDefault="00AB03AD" w:rsidP="0039067B">
      <w:pPr>
        <w:pStyle w:val="3"/>
        <w:numPr>
          <w:ilvl w:val="1"/>
          <w:numId w:val="33"/>
        </w:numPr>
        <w:tabs>
          <w:tab w:val="left" w:pos="865"/>
        </w:tabs>
        <w:ind w:right="268" w:firstLine="292"/>
        <w:jc w:val="both"/>
      </w:pPr>
      <w:r>
        <w:t>Основные</w:t>
      </w:r>
      <w:r>
        <w:rPr>
          <w:spacing w:val="1"/>
        </w:rPr>
        <w:t xml:space="preserve"> </w:t>
      </w:r>
      <w:r>
        <w:t>информационные</w:t>
      </w:r>
      <w:r>
        <w:rPr>
          <w:spacing w:val="1"/>
        </w:rPr>
        <w:t xml:space="preserve"> </w:t>
      </w:r>
      <w:r>
        <w:t>процессы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реализация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компьютеров:</w:t>
      </w:r>
      <w:r>
        <w:rPr>
          <w:spacing w:val="-6"/>
        </w:rPr>
        <w:t xml:space="preserve"> </w:t>
      </w:r>
      <w:r>
        <w:t>хранение,</w:t>
      </w:r>
      <w:r>
        <w:rPr>
          <w:spacing w:val="2"/>
        </w:rPr>
        <w:t xml:space="preserve"> </w:t>
      </w:r>
      <w:r>
        <w:t>поиск и</w:t>
      </w:r>
      <w:r>
        <w:rPr>
          <w:spacing w:val="3"/>
        </w:rPr>
        <w:t xml:space="preserve"> </w:t>
      </w:r>
      <w:r>
        <w:t>передача информации.</w:t>
      </w:r>
    </w:p>
    <w:p w:rsidR="00AB03AD" w:rsidRDefault="00AB03AD" w:rsidP="0039067B">
      <w:pPr>
        <w:pStyle w:val="3"/>
        <w:numPr>
          <w:ilvl w:val="2"/>
          <w:numId w:val="33"/>
        </w:numPr>
        <w:tabs>
          <w:tab w:val="left" w:pos="1176"/>
        </w:tabs>
        <w:spacing w:before="44"/>
        <w:ind w:right="268" w:firstLine="288"/>
        <w:jc w:val="both"/>
      </w:pPr>
      <w:r>
        <w:t>Хранение информационных объектов</w:t>
      </w:r>
      <w:r>
        <w:rPr>
          <w:spacing w:val="1"/>
        </w:rPr>
        <w:t xml:space="preserve"> </w:t>
      </w:r>
      <w:r>
        <w:t>различных видов на</w:t>
      </w:r>
      <w:r>
        <w:rPr>
          <w:spacing w:val="1"/>
        </w:rPr>
        <w:t xml:space="preserve"> </w:t>
      </w:r>
      <w:r>
        <w:t>разных</w:t>
      </w:r>
      <w:r>
        <w:rPr>
          <w:spacing w:val="1"/>
        </w:rPr>
        <w:t xml:space="preserve"> </w:t>
      </w:r>
      <w:r>
        <w:t>цифровых</w:t>
      </w:r>
      <w:r>
        <w:rPr>
          <w:spacing w:val="1"/>
        </w:rPr>
        <w:t xml:space="preserve"> </w:t>
      </w:r>
      <w:r>
        <w:t>носителях.</w:t>
      </w:r>
      <w:r>
        <w:rPr>
          <w:spacing w:val="1"/>
        </w:rPr>
        <w:t xml:space="preserve"> </w:t>
      </w:r>
      <w:r>
        <w:t>Определение</w:t>
      </w:r>
      <w:r>
        <w:rPr>
          <w:spacing w:val="1"/>
        </w:rPr>
        <w:t xml:space="preserve"> </w:t>
      </w:r>
      <w:r>
        <w:t>объемов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носителей</w:t>
      </w:r>
      <w:r>
        <w:rPr>
          <w:spacing w:val="1"/>
        </w:rPr>
        <w:t xml:space="preserve"> </w:t>
      </w:r>
      <w:r>
        <w:t>информации.</w:t>
      </w:r>
      <w:r>
        <w:rPr>
          <w:spacing w:val="2"/>
        </w:rPr>
        <w:t xml:space="preserve"> </w:t>
      </w:r>
      <w:r>
        <w:t>Архив</w:t>
      </w:r>
      <w:r>
        <w:rPr>
          <w:spacing w:val="1"/>
        </w:rPr>
        <w:t xml:space="preserve"> </w:t>
      </w:r>
      <w:r>
        <w:t>информации.</w:t>
      </w:r>
    </w:p>
    <w:p w:rsidR="00AB03AD" w:rsidRDefault="00AB03AD" w:rsidP="00AB03AD">
      <w:pPr>
        <w:spacing w:before="9" w:line="237" w:lineRule="auto"/>
        <w:ind w:left="404" w:right="5278" w:hanging="8"/>
        <w:rPr>
          <w:sz w:val="28"/>
        </w:rPr>
      </w:pPr>
      <w:r>
        <w:rPr>
          <w:b/>
          <w:i/>
          <w:sz w:val="28"/>
        </w:rPr>
        <w:t>Практические занятия</w:t>
      </w:r>
      <w:r>
        <w:rPr>
          <w:b/>
          <w:i/>
          <w:spacing w:val="1"/>
          <w:sz w:val="28"/>
        </w:rPr>
        <w:t xml:space="preserve"> </w:t>
      </w:r>
      <w:r>
        <w:rPr>
          <w:sz w:val="28"/>
        </w:rPr>
        <w:t>Создание архива данных.</w:t>
      </w:r>
      <w:r>
        <w:rPr>
          <w:spacing w:val="1"/>
          <w:sz w:val="28"/>
        </w:rPr>
        <w:t xml:space="preserve"> </w:t>
      </w:r>
      <w:r>
        <w:rPr>
          <w:sz w:val="28"/>
        </w:rPr>
        <w:t>Извлечение</w:t>
      </w:r>
      <w:r>
        <w:rPr>
          <w:spacing w:val="-8"/>
          <w:sz w:val="28"/>
        </w:rPr>
        <w:t xml:space="preserve"> </w:t>
      </w:r>
      <w:r>
        <w:rPr>
          <w:sz w:val="28"/>
        </w:rPr>
        <w:t>данных</w:t>
      </w:r>
      <w:r>
        <w:rPr>
          <w:spacing w:val="-5"/>
          <w:sz w:val="28"/>
        </w:rPr>
        <w:t xml:space="preserve"> </w:t>
      </w:r>
      <w:r>
        <w:rPr>
          <w:sz w:val="28"/>
        </w:rPr>
        <w:t>из</w:t>
      </w:r>
      <w:r>
        <w:rPr>
          <w:spacing w:val="-3"/>
          <w:sz w:val="28"/>
        </w:rPr>
        <w:t xml:space="preserve"> </w:t>
      </w:r>
      <w:r>
        <w:rPr>
          <w:sz w:val="28"/>
        </w:rPr>
        <w:t>архива.</w:t>
      </w:r>
    </w:p>
    <w:p w:rsidR="00AB03AD" w:rsidRDefault="00AB03AD" w:rsidP="00AB03AD">
      <w:pPr>
        <w:pStyle w:val="3"/>
        <w:spacing w:line="319" w:lineRule="exact"/>
        <w:ind w:left="408"/>
      </w:pPr>
      <w:r>
        <w:t>Запись</w:t>
      </w:r>
      <w:r>
        <w:rPr>
          <w:spacing w:val="-3"/>
        </w:rPr>
        <w:t xml:space="preserve"> </w:t>
      </w:r>
      <w:r>
        <w:t>информации</w:t>
      </w:r>
      <w:r>
        <w:rPr>
          <w:spacing w:val="-4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внешние</w:t>
      </w:r>
      <w:r>
        <w:rPr>
          <w:spacing w:val="-7"/>
        </w:rPr>
        <w:t xml:space="preserve"> </w:t>
      </w:r>
      <w:r>
        <w:t>носители</w:t>
      </w:r>
      <w:r>
        <w:rPr>
          <w:spacing w:val="-4"/>
        </w:rPr>
        <w:t xml:space="preserve"> </w:t>
      </w:r>
      <w:r>
        <w:t>различных</w:t>
      </w:r>
      <w:r>
        <w:rPr>
          <w:spacing w:val="-2"/>
        </w:rPr>
        <w:t xml:space="preserve"> </w:t>
      </w:r>
      <w:r>
        <w:t>видов.</w:t>
      </w:r>
    </w:p>
    <w:p w:rsidR="00AB03AD" w:rsidRDefault="00AB03AD" w:rsidP="00AB03AD">
      <w:pPr>
        <w:pStyle w:val="4"/>
        <w:numPr>
          <w:ilvl w:val="1"/>
          <w:numId w:val="3"/>
        </w:numPr>
        <w:tabs>
          <w:tab w:val="left" w:pos="1249"/>
        </w:tabs>
        <w:spacing w:before="194"/>
        <w:ind w:left="1248"/>
        <w:jc w:val="left"/>
      </w:pPr>
      <w:r>
        <w:t>Средства</w:t>
      </w:r>
      <w:r>
        <w:rPr>
          <w:spacing w:val="-3"/>
        </w:rPr>
        <w:t xml:space="preserve"> </w:t>
      </w:r>
      <w:r>
        <w:t>информационных</w:t>
      </w:r>
      <w:r>
        <w:rPr>
          <w:spacing w:val="-3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коммуникационных</w:t>
      </w:r>
      <w:r>
        <w:rPr>
          <w:spacing w:val="-3"/>
        </w:rPr>
        <w:t xml:space="preserve"> </w:t>
      </w:r>
      <w:r>
        <w:t>технологий</w:t>
      </w:r>
    </w:p>
    <w:p w:rsidR="00AB03AD" w:rsidRDefault="00AB03AD" w:rsidP="00AB03AD">
      <w:pPr>
        <w:pStyle w:val="a3"/>
        <w:spacing w:before="1"/>
        <w:rPr>
          <w:i/>
          <w:sz w:val="30"/>
        </w:rPr>
      </w:pPr>
    </w:p>
    <w:p w:rsidR="00AB03AD" w:rsidRDefault="00AB03AD" w:rsidP="0039067B">
      <w:pPr>
        <w:pStyle w:val="3"/>
        <w:numPr>
          <w:ilvl w:val="1"/>
          <w:numId w:val="32"/>
        </w:numPr>
        <w:tabs>
          <w:tab w:val="left" w:pos="853"/>
        </w:tabs>
        <w:spacing w:before="1"/>
        <w:ind w:right="276" w:firstLine="292"/>
        <w:jc w:val="both"/>
      </w:pPr>
      <w:r>
        <w:t>Архитектура</w:t>
      </w:r>
      <w:r>
        <w:rPr>
          <w:spacing w:val="1"/>
        </w:rPr>
        <w:t xml:space="preserve"> </w:t>
      </w:r>
      <w:r>
        <w:t>компьютеров.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характеристики</w:t>
      </w:r>
      <w:r>
        <w:rPr>
          <w:spacing w:val="1"/>
        </w:rPr>
        <w:t xml:space="preserve"> </w:t>
      </w:r>
      <w:r>
        <w:t>компьютеров.</w:t>
      </w:r>
      <w:r>
        <w:rPr>
          <w:spacing w:val="1"/>
        </w:rPr>
        <w:t xml:space="preserve"> </w:t>
      </w:r>
      <w:r>
        <w:t>Многообразие</w:t>
      </w:r>
      <w:r>
        <w:rPr>
          <w:spacing w:val="1"/>
        </w:rPr>
        <w:t xml:space="preserve"> </w:t>
      </w:r>
      <w:r>
        <w:t>компьютеров.</w:t>
      </w:r>
      <w:r>
        <w:rPr>
          <w:spacing w:val="1"/>
        </w:rPr>
        <w:t xml:space="preserve"> </w:t>
      </w:r>
      <w:r>
        <w:t>Многообразие</w:t>
      </w:r>
      <w:r>
        <w:rPr>
          <w:spacing w:val="1"/>
        </w:rPr>
        <w:t xml:space="preserve"> </w:t>
      </w:r>
      <w:r>
        <w:t>внешних</w:t>
      </w:r>
      <w:r>
        <w:rPr>
          <w:spacing w:val="1"/>
        </w:rPr>
        <w:t xml:space="preserve"> </w:t>
      </w:r>
      <w:r>
        <w:t>устройств,</w:t>
      </w:r>
      <w:r>
        <w:rPr>
          <w:spacing w:val="1"/>
        </w:rPr>
        <w:t xml:space="preserve"> </w:t>
      </w:r>
      <w:r>
        <w:t>подключаемых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компьютеру.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программного</w:t>
      </w:r>
      <w:r>
        <w:rPr>
          <w:spacing w:val="1"/>
        </w:rPr>
        <w:t xml:space="preserve"> </w:t>
      </w:r>
      <w:r>
        <w:t>обеспечения</w:t>
      </w:r>
      <w:r>
        <w:rPr>
          <w:spacing w:val="1"/>
        </w:rPr>
        <w:t xml:space="preserve"> </w:t>
      </w:r>
      <w:r>
        <w:t>компьютеров.</w:t>
      </w:r>
    </w:p>
    <w:p w:rsidR="00AB03AD" w:rsidRDefault="00AB03AD" w:rsidP="00AB03AD">
      <w:pPr>
        <w:pStyle w:val="3"/>
        <w:ind w:right="269" w:firstLine="288"/>
        <w:jc w:val="both"/>
      </w:pPr>
      <w:r>
        <w:t>Примеры комплектации компьютерного рабочего места в соответствии с</w:t>
      </w:r>
      <w:r>
        <w:rPr>
          <w:spacing w:val="1"/>
        </w:rPr>
        <w:t xml:space="preserve"> </w:t>
      </w:r>
      <w:r>
        <w:t>целями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направлений</w:t>
      </w:r>
      <w:r>
        <w:rPr>
          <w:spacing w:val="1"/>
        </w:rPr>
        <w:t xml:space="preserve"> </w:t>
      </w:r>
      <w:r>
        <w:t>профессиональной</w:t>
      </w:r>
      <w:r>
        <w:rPr>
          <w:spacing w:val="-67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направлениями</w:t>
      </w:r>
      <w:r>
        <w:rPr>
          <w:spacing w:val="1"/>
        </w:rPr>
        <w:t xml:space="preserve"> </w:t>
      </w:r>
      <w:r>
        <w:t>технической</w:t>
      </w:r>
      <w:r>
        <w:rPr>
          <w:spacing w:val="-67"/>
        </w:rPr>
        <w:t xml:space="preserve"> </w:t>
      </w:r>
      <w:r>
        <w:t>профессиональной</w:t>
      </w:r>
      <w:r>
        <w:rPr>
          <w:spacing w:val="-1"/>
        </w:rPr>
        <w:t xml:space="preserve"> </w:t>
      </w:r>
      <w:r>
        <w:t>деятельности).</w:t>
      </w:r>
    </w:p>
    <w:p w:rsidR="00AB03AD" w:rsidRDefault="00AB03AD" w:rsidP="00AB03AD">
      <w:pPr>
        <w:pStyle w:val="2"/>
        <w:spacing w:before="8" w:line="317" w:lineRule="exact"/>
      </w:pPr>
      <w:r>
        <w:t>Практические</w:t>
      </w:r>
      <w:r>
        <w:rPr>
          <w:spacing w:val="-3"/>
        </w:rPr>
        <w:t xml:space="preserve"> </w:t>
      </w:r>
      <w:r>
        <w:t>занятия</w:t>
      </w:r>
    </w:p>
    <w:p w:rsidR="00AB03AD" w:rsidRDefault="00AB03AD" w:rsidP="00AB03AD">
      <w:pPr>
        <w:pStyle w:val="3"/>
        <w:spacing w:line="317" w:lineRule="exact"/>
        <w:ind w:left="404"/>
        <w:jc w:val="both"/>
      </w:pPr>
      <w:r>
        <w:t>Операционная</w:t>
      </w:r>
      <w:r>
        <w:rPr>
          <w:spacing w:val="-6"/>
        </w:rPr>
        <w:t xml:space="preserve"> </w:t>
      </w:r>
      <w:r>
        <w:t>система.</w:t>
      </w:r>
      <w:r>
        <w:rPr>
          <w:spacing w:val="-2"/>
        </w:rPr>
        <w:t xml:space="preserve"> </w:t>
      </w:r>
      <w:r>
        <w:t>Графический</w:t>
      </w:r>
      <w:r>
        <w:rPr>
          <w:spacing w:val="-6"/>
        </w:rPr>
        <w:t xml:space="preserve"> </w:t>
      </w:r>
      <w:r>
        <w:t>интерфейс</w:t>
      </w:r>
      <w:r>
        <w:rPr>
          <w:spacing w:val="-5"/>
        </w:rPr>
        <w:t xml:space="preserve"> </w:t>
      </w:r>
      <w:r>
        <w:t>пользователя.</w:t>
      </w:r>
    </w:p>
    <w:p w:rsidR="00AB03AD" w:rsidRDefault="00AB03AD" w:rsidP="00AB03AD">
      <w:pPr>
        <w:spacing w:line="317" w:lineRule="exact"/>
        <w:jc w:val="both"/>
        <w:sectPr w:rsidR="00AB03AD">
          <w:footerReference w:type="default" r:id="rId413"/>
          <w:pgSz w:w="11910" w:h="16840"/>
          <w:pgMar w:top="1020" w:right="580" w:bottom="280" w:left="1580" w:header="0" w:footer="0" w:gutter="0"/>
          <w:cols w:space="720"/>
        </w:sectPr>
      </w:pPr>
    </w:p>
    <w:p w:rsidR="00AB03AD" w:rsidRDefault="00AB03AD" w:rsidP="00AB03AD">
      <w:pPr>
        <w:pStyle w:val="3"/>
        <w:spacing w:before="67"/>
        <w:ind w:right="272" w:firstLine="288"/>
        <w:jc w:val="both"/>
      </w:pPr>
      <w:r>
        <w:lastRenderedPageBreak/>
        <w:t>Примеры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внешних</w:t>
      </w:r>
      <w:r>
        <w:rPr>
          <w:spacing w:val="1"/>
        </w:rPr>
        <w:t xml:space="preserve"> </w:t>
      </w:r>
      <w:r>
        <w:t>устройств,</w:t>
      </w:r>
      <w:r>
        <w:rPr>
          <w:spacing w:val="1"/>
        </w:rPr>
        <w:t xml:space="preserve"> </w:t>
      </w:r>
      <w:r>
        <w:t>подключаемых</w:t>
      </w:r>
      <w:r>
        <w:rPr>
          <w:spacing w:val="7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компьютеру,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целях.</w:t>
      </w:r>
      <w:r>
        <w:rPr>
          <w:spacing w:val="1"/>
        </w:rPr>
        <w:t xml:space="preserve"> </w:t>
      </w:r>
      <w:r>
        <w:t>Программное</w:t>
      </w:r>
      <w:r>
        <w:rPr>
          <w:spacing w:val="1"/>
        </w:rPr>
        <w:t xml:space="preserve"> </w:t>
      </w:r>
      <w:r>
        <w:t>обеспечение</w:t>
      </w:r>
      <w:r>
        <w:rPr>
          <w:spacing w:val="71"/>
        </w:rPr>
        <w:t xml:space="preserve"> </w:t>
      </w:r>
      <w:r>
        <w:t>внешних</w:t>
      </w:r>
      <w:r>
        <w:rPr>
          <w:spacing w:val="-67"/>
        </w:rPr>
        <w:t xml:space="preserve"> </w:t>
      </w:r>
      <w:r>
        <w:t>устройств.</w:t>
      </w:r>
      <w:r>
        <w:rPr>
          <w:spacing w:val="-1"/>
        </w:rPr>
        <w:t xml:space="preserve"> </w:t>
      </w:r>
      <w:r>
        <w:t>Подключение</w:t>
      </w:r>
      <w:r>
        <w:rPr>
          <w:spacing w:val="-5"/>
        </w:rPr>
        <w:t xml:space="preserve"> </w:t>
      </w:r>
      <w:r>
        <w:t>внешних</w:t>
      </w:r>
      <w:r>
        <w:rPr>
          <w:spacing w:val="1"/>
        </w:rPr>
        <w:t xml:space="preserve"> </w:t>
      </w:r>
      <w:r>
        <w:t>устройств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компьютеру</w:t>
      </w:r>
      <w:r>
        <w:rPr>
          <w:spacing w:val="-6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их</w:t>
      </w:r>
      <w:r>
        <w:rPr>
          <w:spacing w:val="-3"/>
        </w:rPr>
        <w:t xml:space="preserve"> </w:t>
      </w:r>
      <w:r>
        <w:t>настройка.</w:t>
      </w:r>
    </w:p>
    <w:p w:rsidR="00AB03AD" w:rsidRDefault="00AB03AD" w:rsidP="0039067B">
      <w:pPr>
        <w:pStyle w:val="3"/>
        <w:numPr>
          <w:ilvl w:val="1"/>
          <w:numId w:val="32"/>
        </w:numPr>
        <w:tabs>
          <w:tab w:val="left" w:pos="853"/>
        </w:tabs>
        <w:spacing w:before="2"/>
        <w:ind w:right="270" w:firstLine="292"/>
        <w:jc w:val="both"/>
      </w:pPr>
      <w:r>
        <w:t>Объединение</w:t>
      </w:r>
      <w:r>
        <w:rPr>
          <w:spacing w:val="1"/>
        </w:rPr>
        <w:t xml:space="preserve"> </w:t>
      </w:r>
      <w:r>
        <w:t>компьютеров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локальную</w:t>
      </w:r>
      <w:r>
        <w:rPr>
          <w:spacing w:val="1"/>
        </w:rPr>
        <w:t xml:space="preserve"> </w:t>
      </w:r>
      <w:r>
        <w:t>сеть.</w:t>
      </w:r>
      <w:r>
        <w:rPr>
          <w:spacing w:val="1"/>
        </w:rPr>
        <w:t xml:space="preserve"> </w:t>
      </w:r>
      <w:r>
        <w:t>Организация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пользователей</w:t>
      </w:r>
      <w:r>
        <w:rPr>
          <w:spacing w:val="-2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локальных компьютерных</w:t>
      </w:r>
      <w:r>
        <w:rPr>
          <w:spacing w:val="1"/>
        </w:rPr>
        <w:t xml:space="preserve"> </w:t>
      </w:r>
      <w:r>
        <w:t>сетях.</w:t>
      </w:r>
    </w:p>
    <w:p w:rsidR="00AB03AD" w:rsidRDefault="00AB03AD" w:rsidP="00AB03AD">
      <w:pPr>
        <w:pStyle w:val="2"/>
        <w:spacing w:before="8" w:line="317" w:lineRule="exact"/>
        <w:jc w:val="left"/>
      </w:pPr>
      <w:r>
        <w:t>Практические</w:t>
      </w:r>
      <w:r>
        <w:rPr>
          <w:spacing w:val="-3"/>
        </w:rPr>
        <w:t xml:space="preserve"> </w:t>
      </w:r>
      <w:r>
        <w:t>занятия</w:t>
      </w:r>
    </w:p>
    <w:p w:rsidR="00AB03AD" w:rsidRDefault="00AB03AD" w:rsidP="00AB03AD">
      <w:pPr>
        <w:pStyle w:val="3"/>
        <w:spacing w:line="317" w:lineRule="exact"/>
        <w:ind w:left="404"/>
      </w:pPr>
      <w:r>
        <w:t>Программное</w:t>
      </w:r>
      <w:r>
        <w:rPr>
          <w:spacing w:val="-7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аппаратное</w:t>
      </w:r>
      <w:r>
        <w:rPr>
          <w:spacing w:val="-3"/>
        </w:rPr>
        <w:t xml:space="preserve"> </w:t>
      </w:r>
      <w:r>
        <w:t>обеспечение</w:t>
      </w:r>
      <w:r>
        <w:rPr>
          <w:spacing w:val="-7"/>
        </w:rPr>
        <w:t xml:space="preserve"> </w:t>
      </w:r>
      <w:r>
        <w:t>компьютерных</w:t>
      </w:r>
    </w:p>
    <w:p w:rsidR="00AB03AD" w:rsidRDefault="00AB03AD" w:rsidP="00AB03AD">
      <w:pPr>
        <w:spacing w:before="2"/>
        <w:ind w:left="404" w:right="2403"/>
        <w:rPr>
          <w:sz w:val="28"/>
        </w:rPr>
      </w:pPr>
      <w:r>
        <w:rPr>
          <w:sz w:val="28"/>
        </w:rPr>
        <w:t xml:space="preserve">сетей. Сервер. </w:t>
      </w:r>
      <w:r>
        <w:rPr>
          <w:i/>
          <w:sz w:val="28"/>
        </w:rPr>
        <w:t xml:space="preserve">Сетевые операционные системы. </w:t>
      </w:r>
      <w:r>
        <w:rPr>
          <w:sz w:val="28"/>
        </w:rPr>
        <w:t>Понятие</w:t>
      </w:r>
      <w:r>
        <w:rPr>
          <w:spacing w:val="-67"/>
          <w:sz w:val="28"/>
        </w:rPr>
        <w:t xml:space="preserve"> </w:t>
      </w:r>
      <w:r>
        <w:rPr>
          <w:sz w:val="28"/>
        </w:rPr>
        <w:t>о системном администрировании. Разграничение прав</w:t>
      </w:r>
      <w:r>
        <w:rPr>
          <w:spacing w:val="1"/>
          <w:sz w:val="28"/>
        </w:rPr>
        <w:t xml:space="preserve"> </w:t>
      </w:r>
      <w:r>
        <w:rPr>
          <w:sz w:val="28"/>
        </w:rPr>
        <w:t>доступа</w:t>
      </w:r>
      <w:r>
        <w:rPr>
          <w:spacing w:val="-1"/>
          <w:sz w:val="28"/>
        </w:rPr>
        <w:t xml:space="preserve"> </w:t>
      </w:r>
      <w:r>
        <w:rPr>
          <w:sz w:val="28"/>
        </w:rPr>
        <w:t>в сети.</w:t>
      </w:r>
      <w:r>
        <w:rPr>
          <w:spacing w:val="2"/>
          <w:sz w:val="28"/>
        </w:rPr>
        <w:t xml:space="preserve"> </w:t>
      </w:r>
      <w:r>
        <w:rPr>
          <w:sz w:val="28"/>
        </w:rPr>
        <w:t>Подключение</w:t>
      </w:r>
      <w:r>
        <w:rPr>
          <w:spacing w:val="-4"/>
          <w:sz w:val="28"/>
        </w:rPr>
        <w:t xml:space="preserve"> </w:t>
      </w:r>
      <w:r>
        <w:rPr>
          <w:sz w:val="28"/>
        </w:rPr>
        <w:t>компьютера к сети.</w:t>
      </w:r>
    </w:p>
    <w:p w:rsidR="00AB03AD" w:rsidRDefault="00AB03AD" w:rsidP="00AB03AD">
      <w:pPr>
        <w:pStyle w:val="4"/>
        <w:spacing w:line="320" w:lineRule="exact"/>
        <w:ind w:left="388" w:firstLine="0"/>
      </w:pPr>
      <w:r>
        <w:t>Администрирование</w:t>
      </w:r>
      <w:r>
        <w:rPr>
          <w:spacing w:val="-6"/>
        </w:rPr>
        <w:t xml:space="preserve"> </w:t>
      </w:r>
      <w:r>
        <w:t>локальной</w:t>
      </w:r>
      <w:r>
        <w:rPr>
          <w:spacing w:val="-4"/>
        </w:rPr>
        <w:t xml:space="preserve"> </w:t>
      </w:r>
      <w:r>
        <w:t>компьютерной</w:t>
      </w:r>
      <w:r>
        <w:rPr>
          <w:spacing w:val="-1"/>
        </w:rPr>
        <w:t xml:space="preserve"> </w:t>
      </w:r>
      <w:r>
        <w:t>сети.</w:t>
      </w:r>
    </w:p>
    <w:p w:rsidR="00AB03AD" w:rsidRDefault="00AB03AD" w:rsidP="0039067B">
      <w:pPr>
        <w:pStyle w:val="3"/>
        <w:numPr>
          <w:ilvl w:val="1"/>
          <w:numId w:val="32"/>
        </w:numPr>
        <w:tabs>
          <w:tab w:val="left" w:pos="853"/>
          <w:tab w:val="left" w:pos="2823"/>
          <w:tab w:val="left" w:pos="4122"/>
          <w:tab w:val="left" w:pos="5889"/>
          <w:tab w:val="left" w:pos="8591"/>
        </w:tabs>
        <w:spacing w:before="2"/>
        <w:ind w:right="274" w:firstLine="292"/>
      </w:pPr>
      <w:r>
        <w:t>Безопасность,</w:t>
      </w:r>
      <w:r>
        <w:tab/>
        <w:t>гигиена,</w:t>
      </w:r>
      <w:r>
        <w:tab/>
        <w:t>эргономика,</w:t>
      </w:r>
      <w:r>
        <w:tab/>
        <w:t>ресурсосбережение.</w:t>
      </w:r>
      <w:r>
        <w:tab/>
      </w:r>
      <w:r>
        <w:rPr>
          <w:spacing w:val="-1"/>
        </w:rPr>
        <w:t>Защита</w:t>
      </w:r>
      <w:r>
        <w:rPr>
          <w:spacing w:val="-67"/>
        </w:rPr>
        <w:t xml:space="preserve"> </w:t>
      </w:r>
      <w:r>
        <w:t>информации,</w:t>
      </w:r>
    </w:p>
    <w:p w:rsidR="00AB03AD" w:rsidRDefault="00AB03AD" w:rsidP="00AB03AD">
      <w:pPr>
        <w:pStyle w:val="3"/>
        <w:spacing w:before="1"/>
      </w:pPr>
      <w:r>
        <w:t>антивирусная</w:t>
      </w:r>
      <w:r>
        <w:rPr>
          <w:spacing w:val="-3"/>
        </w:rPr>
        <w:t xml:space="preserve"> </w:t>
      </w:r>
      <w:r>
        <w:t>защита.</w:t>
      </w:r>
    </w:p>
    <w:p w:rsidR="00AB03AD" w:rsidRDefault="00AB03AD" w:rsidP="00AB03AD">
      <w:pPr>
        <w:pStyle w:val="2"/>
        <w:spacing w:before="6" w:line="319" w:lineRule="exact"/>
        <w:jc w:val="left"/>
      </w:pPr>
      <w:r>
        <w:t>Практические</w:t>
      </w:r>
      <w:r>
        <w:rPr>
          <w:spacing w:val="-3"/>
        </w:rPr>
        <w:t xml:space="preserve"> </w:t>
      </w:r>
      <w:r>
        <w:t>занятия</w:t>
      </w:r>
    </w:p>
    <w:p w:rsidR="00AB03AD" w:rsidRDefault="00AB03AD" w:rsidP="00AB03AD">
      <w:pPr>
        <w:pStyle w:val="3"/>
        <w:spacing w:line="318" w:lineRule="exact"/>
        <w:ind w:left="408"/>
      </w:pPr>
      <w:r>
        <w:t>Защита</w:t>
      </w:r>
      <w:r>
        <w:rPr>
          <w:spacing w:val="-3"/>
        </w:rPr>
        <w:t xml:space="preserve"> </w:t>
      </w:r>
      <w:r>
        <w:t>информации,</w:t>
      </w:r>
      <w:r>
        <w:rPr>
          <w:spacing w:val="-1"/>
        </w:rPr>
        <w:t xml:space="preserve"> </w:t>
      </w:r>
      <w:r>
        <w:t>антивирусная</w:t>
      </w:r>
      <w:r>
        <w:rPr>
          <w:spacing w:val="-4"/>
        </w:rPr>
        <w:t xml:space="preserve"> </w:t>
      </w:r>
      <w:r>
        <w:t>защита.</w:t>
      </w:r>
    </w:p>
    <w:p w:rsidR="00AB03AD" w:rsidRDefault="00AB03AD" w:rsidP="00AB03AD">
      <w:pPr>
        <w:pStyle w:val="3"/>
        <w:spacing w:line="242" w:lineRule="auto"/>
      </w:pPr>
      <w:r>
        <w:t>Эксплуатационные</w:t>
      </w:r>
      <w:r>
        <w:rPr>
          <w:spacing w:val="-9"/>
        </w:rPr>
        <w:t xml:space="preserve"> </w:t>
      </w:r>
      <w:r>
        <w:t>требования</w:t>
      </w:r>
      <w:r>
        <w:rPr>
          <w:spacing w:val="-6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t>компьютерному</w:t>
      </w:r>
      <w:r>
        <w:rPr>
          <w:spacing w:val="-9"/>
        </w:rPr>
        <w:t xml:space="preserve"> </w:t>
      </w:r>
      <w:r>
        <w:t>рабочему</w:t>
      </w:r>
      <w:r>
        <w:rPr>
          <w:spacing w:val="-8"/>
        </w:rPr>
        <w:t xml:space="preserve"> </w:t>
      </w:r>
      <w:r>
        <w:t>месту.</w:t>
      </w:r>
      <w:r>
        <w:rPr>
          <w:spacing w:val="1"/>
        </w:rPr>
        <w:t xml:space="preserve"> </w:t>
      </w:r>
      <w:r>
        <w:t>Комплекс</w:t>
      </w:r>
      <w:r>
        <w:rPr>
          <w:spacing w:val="-67"/>
        </w:rPr>
        <w:t xml:space="preserve"> </w:t>
      </w:r>
      <w:r>
        <w:t>профилактических</w:t>
      </w:r>
      <w:r>
        <w:rPr>
          <w:spacing w:val="-1"/>
        </w:rPr>
        <w:t xml:space="preserve"> </w:t>
      </w:r>
      <w:r>
        <w:t>мероприятий</w:t>
      </w:r>
      <w:r>
        <w:rPr>
          <w:spacing w:val="-2"/>
        </w:rPr>
        <w:t xml:space="preserve"> </w:t>
      </w:r>
      <w:r>
        <w:t>для компьютерного</w:t>
      </w:r>
      <w:r>
        <w:rPr>
          <w:spacing w:val="-5"/>
        </w:rPr>
        <w:t xml:space="preserve"> </w:t>
      </w:r>
      <w:r>
        <w:t>рабочего</w:t>
      </w:r>
      <w:r>
        <w:rPr>
          <w:spacing w:val="-4"/>
        </w:rPr>
        <w:t xml:space="preserve"> </w:t>
      </w:r>
      <w:r>
        <w:t>места в</w:t>
      </w:r>
    </w:p>
    <w:p w:rsidR="00AB03AD" w:rsidRDefault="00AB03AD" w:rsidP="00AB03AD">
      <w:pPr>
        <w:pStyle w:val="3"/>
        <w:spacing w:line="316" w:lineRule="exact"/>
      </w:pPr>
      <w:r>
        <w:t>соответствии</w:t>
      </w:r>
      <w:r>
        <w:rPr>
          <w:spacing w:val="-5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его</w:t>
      </w:r>
      <w:r>
        <w:rPr>
          <w:spacing w:val="-7"/>
        </w:rPr>
        <w:t xml:space="preserve"> </w:t>
      </w:r>
      <w:r>
        <w:t>комплектацией</w:t>
      </w:r>
      <w:r>
        <w:rPr>
          <w:spacing w:val="-5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профессиональной</w:t>
      </w:r>
      <w:r>
        <w:rPr>
          <w:spacing w:val="-5"/>
        </w:rPr>
        <w:t xml:space="preserve"> </w:t>
      </w:r>
      <w:r>
        <w:t>деятельности.</w:t>
      </w:r>
    </w:p>
    <w:p w:rsidR="00AB03AD" w:rsidRDefault="00AB03AD" w:rsidP="00AB03AD">
      <w:pPr>
        <w:pStyle w:val="4"/>
        <w:numPr>
          <w:ilvl w:val="1"/>
          <w:numId w:val="3"/>
        </w:numPr>
        <w:tabs>
          <w:tab w:val="left" w:pos="404"/>
        </w:tabs>
        <w:spacing w:before="189"/>
        <w:ind w:left="403"/>
        <w:jc w:val="left"/>
      </w:pPr>
      <w:r>
        <w:t>Технологии</w:t>
      </w:r>
      <w:r>
        <w:rPr>
          <w:spacing w:val="-4"/>
        </w:rPr>
        <w:t xml:space="preserve"> </w:t>
      </w:r>
      <w:r>
        <w:t>создания</w:t>
      </w:r>
      <w:r>
        <w:rPr>
          <w:spacing w:val="-1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преобразования</w:t>
      </w:r>
      <w:r>
        <w:rPr>
          <w:spacing w:val="-1"/>
        </w:rPr>
        <w:t xml:space="preserve"> </w:t>
      </w:r>
      <w:r>
        <w:t>информационных</w:t>
      </w:r>
      <w:r>
        <w:rPr>
          <w:spacing w:val="-3"/>
        </w:rPr>
        <w:t xml:space="preserve"> </w:t>
      </w:r>
      <w:r>
        <w:t>объектов</w:t>
      </w:r>
    </w:p>
    <w:p w:rsidR="00AB03AD" w:rsidRDefault="00AB03AD" w:rsidP="00AB03AD">
      <w:pPr>
        <w:pStyle w:val="a3"/>
        <w:spacing w:before="5"/>
        <w:rPr>
          <w:i/>
          <w:sz w:val="30"/>
        </w:rPr>
      </w:pPr>
    </w:p>
    <w:p w:rsidR="00AB03AD" w:rsidRDefault="00AB03AD" w:rsidP="00AB03AD">
      <w:pPr>
        <w:pStyle w:val="3"/>
        <w:numPr>
          <w:ilvl w:val="2"/>
          <w:numId w:val="3"/>
        </w:numPr>
        <w:tabs>
          <w:tab w:val="left" w:pos="1196"/>
        </w:tabs>
        <w:spacing w:before="1"/>
        <w:ind w:right="275" w:firstLine="288"/>
        <w:jc w:val="both"/>
      </w:pPr>
      <w:r>
        <w:t>Понятие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информационных</w:t>
      </w:r>
      <w:r>
        <w:rPr>
          <w:spacing w:val="1"/>
        </w:rPr>
        <w:t xml:space="preserve"> </w:t>
      </w:r>
      <w:r>
        <w:t>системах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автоматизации</w:t>
      </w:r>
      <w:r>
        <w:rPr>
          <w:spacing w:val="1"/>
        </w:rPr>
        <w:t xml:space="preserve"> </w:t>
      </w:r>
      <w:r>
        <w:t>информационных процессов.</w:t>
      </w:r>
    </w:p>
    <w:p w:rsidR="00AB03AD" w:rsidRDefault="00AB03AD" w:rsidP="00AB03AD">
      <w:pPr>
        <w:pStyle w:val="3"/>
        <w:numPr>
          <w:ilvl w:val="3"/>
          <w:numId w:val="3"/>
        </w:numPr>
        <w:tabs>
          <w:tab w:val="left" w:pos="1085"/>
        </w:tabs>
        <w:ind w:right="275" w:firstLine="288"/>
        <w:jc w:val="both"/>
      </w:pPr>
      <w:r>
        <w:t>Возможности</w:t>
      </w:r>
      <w:r>
        <w:rPr>
          <w:spacing w:val="1"/>
        </w:rPr>
        <w:t xml:space="preserve"> </w:t>
      </w:r>
      <w:r>
        <w:t>настольных</w:t>
      </w:r>
      <w:r>
        <w:rPr>
          <w:spacing w:val="1"/>
        </w:rPr>
        <w:t xml:space="preserve"> </w:t>
      </w:r>
      <w:r>
        <w:t>издательских</w:t>
      </w:r>
      <w:r>
        <w:rPr>
          <w:spacing w:val="1"/>
        </w:rPr>
        <w:t xml:space="preserve"> </w:t>
      </w:r>
      <w:r>
        <w:t>систем:</w:t>
      </w:r>
      <w:r>
        <w:rPr>
          <w:spacing w:val="1"/>
        </w:rPr>
        <w:t xml:space="preserve"> </w:t>
      </w:r>
      <w:r>
        <w:t>создание,</w:t>
      </w:r>
      <w:r>
        <w:rPr>
          <w:spacing w:val="-67"/>
        </w:rPr>
        <w:t xml:space="preserve"> </w:t>
      </w:r>
      <w:r>
        <w:t>организация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основные</w:t>
      </w:r>
      <w:r>
        <w:rPr>
          <w:spacing w:val="-4"/>
        </w:rPr>
        <w:t xml:space="preserve"> </w:t>
      </w:r>
      <w:r>
        <w:t>способы преобразования</w:t>
      </w:r>
      <w:r>
        <w:rPr>
          <w:spacing w:val="-1"/>
        </w:rPr>
        <w:t xml:space="preserve"> </w:t>
      </w:r>
      <w:r>
        <w:t>(верстки)</w:t>
      </w:r>
      <w:r>
        <w:rPr>
          <w:spacing w:val="-1"/>
        </w:rPr>
        <w:t xml:space="preserve"> </w:t>
      </w:r>
      <w:r>
        <w:t>текста.</w:t>
      </w:r>
    </w:p>
    <w:p w:rsidR="00AB03AD" w:rsidRDefault="00AB03AD" w:rsidP="00AB03AD">
      <w:pPr>
        <w:pStyle w:val="2"/>
        <w:spacing w:before="8" w:line="317" w:lineRule="exact"/>
      </w:pPr>
      <w:r>
        <w:t>Практические</w:t>
      </w:r>
      <w:r>
        <w:rPr>
          <w:spacing w:val="-3"/>
        </w:rPr>
        <w:t xml:space="preserve"> </w:t>
      </w:r>
      <w:r>
        <w:t>занятия</w:t>
      </w:r>
    </w:p>
    <w:p w:rsidR="00AB03AD" w:rsidRDefault="00AB03AD" w:rsidP="00AB03AD">
      <w:pPr>
        <w:pStyle w:val="3"/>
        <w:spacing w:line="317" w:lineRule="exact"/>
        <w:ind w:left="404"/>
        <w:jc w:val="both"/>
      </w:pPr>
      <w:r>
        <w:t>Использование</w:t>
      </w:r>
      <w:r>
        <w:rPr>
          <w:spacing w:val="-7"/>
        </w:rPr>
        <w:t xml:space="preserve"> </w:t>
      </w:r>
      <w:r>
        <w:t>систем</w:t>
      </w:r>
      <w:r>
        <w:rPr>
          <w:spacing w:val="-1"/>
        </w:rPr>
        <w:t xml:space="preserve"> </w:t>
      </w:r>
      <w:r>
        <w:t>проверки</w:t>
      </w:r>
      <w:r>
        <w:rPr>
          <w:spacing w:val="-1"/>
        </w:rPr>
        <w:t xml:space="preserve"> </w:t>
      </w:r>
      <w:r>
        <w:t>орфографии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грамматики.</w:t>
      </w:r>
    </w:p>
    <w:p w:rsidR="00AB03AD" w:rsidRDefault="00AB03AD" w:rsidP="00AB03AD">
      <w:pPr>
        <w:pStyle w:val="3"/>
        <w:spacing w:before="2"/>
        <w:ind w:right="274" w:firstLine="276"/>
        <w:jc w:val="both"/>
      </w:pPr>
      <w:r>
        <w:t>Создание</w:t>
      </w:r>
      <w:r>
        <w:rPr>
          <w:spacing w:val="1"/>
        </w:rPr>
        <w:t xml:space="preserve"> </w:t>
      </w:r>
      <w:r>
        <w:t>компьютерных</w:t>
      </w:r>
      <w:r>
        <w:rPr>
          <w:spacing w:val="1"/>
        </w:rPr>
        <w:t xml:space="preserve"> </w:t>
      </w:r>
      <w:r>
        <w:t>публикаций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готовых</w:t>
      </w:r>
      <w:r>
        <w:rPr>
          <w:spacing w:val="-67"/>
        </w:rPr>
        <w:t xml:space="preserve"> </w:t>
      </w:r>
      <w:r>
        <w:t>шаблонов</w:t>
      </w:r>
      <w:r>
        <w:rPr>
          <w:spacing w:val="1"/>
        </w:rPr>
        <w:t xml:space="preserve"> </w:t>
      </w:r>
      <w:r>
        <w:t>(для</w:t>
      </w:r>
      <w:r>
        <w:rPr>
          <w:spacing w:val="1"/>
        </w:rPr>
        <w:t xml:space="preserve"> </w:t>
      </w:r>
      <w:r>
        <w:t>выполнения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заданий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предметных</w:t>
      </w:r>
      <w:r>
        <w:rPr>
          <w:spacing w:val="1"/>
        </w:rPr>
        <w:t xml:space="preserve"> </w:t>
      </w:r>
      <w:r>
        <w:t>областей).</w:t>
      </w:r>
    </w:p>
    <w:p w:rsidR="00AB03AD" w:rsidRDefault="00AB03AD" w:rsidP="00AB03AD">
      <w:pPr>
        <w:pStyle w:val="3"/>
        <w:numPr>
          <w:ilvl w:val="3"/>
          <w:numId w:val="3"/>
        </w:numPr>
        <w:tabs>
          <w:tab w:val="left" w:pos="1085"/>
        </w:tabs>
        <w:spacing w:line="242" w:lineRule="auto"/>
        <w:ind w:right="274" w:firstLine="288"/>
        <w:jc w:val="both"/>
      </w:pPr>
      <w:r>
        <w:t>Возможности динамических (электронных) таблиц. Математическая</w:t>
      </w:r>
      <w:r>
        <w:rPr>
          <w:spacing w:val="1"/>
        </w:rPr>
        <w:t xml:space="preserve"> </w:t>
      </w:r>
      <w:r>
        <w:t>обработка числовых</w:t>
      </w:r>
      <w:r>
        <w:rPr>
          <w:spacing w:val="1"/>
        </w:rPr>
        <w:t xml:space="preserve"> </w:t>
      </w:r>
      <w:r>
        <w:t>данных.</w:t>
      </w:r>
    </w:p>
    <w:p w:rsidR="00AB03AD" w:rsidRDefault="00AB03AD" w:rsidP="00AB03AD">
      <w:pPr>
        <w:pStyle w:val="2"/>
        <w:spacing w:line="319" w:lineRule="exact"/>
      </w:pPr>
      <w:r>
        <w:t>Практическое</w:t>
      </w:r>
      <w:r>
        <w:rPr>
          <w:spacing w:val="-3"/>
        </w:rPr>
        <w:t xml:space="preserve"> </w:t>
      </w:r>
      <w:r>
        <w:t>занятие</w:t>
      </w:r>
    </w:p>
    <w:p w:rsidR="00AB03AD" w:rsidRDefault="00AB03AD" w:rsidP="00AB03AD">
      <w:pPr>
        <w:pStyle w:val="3"/>
        <w:ind w:right="275" w:firstLine="276"/>
        <w:jc w:val="both"/>
      </w:pPr>
      <w:r>
        <w:t>Использование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возможностей</w:t>
      </w:r>
      <w:r>
        <w:rPr>
          <w:spacing w:val="1"/>
        </w:rPr>
        <w:t xml:space="preserve"> </w:t>
      </w:r>
      <w:r>
        <w:t>динамических</w:t>
      </w:r>
      <w:r>
        <w:rPr>
          <w:spacing w:val="1"/>
        </w:rPr>
        <w:t xml:space="preserve"> </w:t>
      </w:r>
      <w:r>
        <w:t>(электронных)</w:t>
      </w:r>
      <w:r>
        <w:rPr>
          <w:spacing w:val="1"/>
        </w:rPr>
        <w:t xml:space="preserve"> </w:t>
      </w:r>
      <w:r>
        <w:t>таблиц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выполнения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заданий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различных</w:t>
      </w:r>
      <w:r>
        <w:rPr>
          <w:spacing w:val="71"/>
        </w:rPr>
        <w:t xml:space="preserve"> </w:t>
      </w:r>
      <w:r>
        <w:t>предметных</w:t>
      </w:r>
      <w:r>
        <w:rPr>
          <w:spacing w:val="1"/>
        </w:rPr>
        <w:t xml:space="preserve"> </w:t>
      </w:r>
      <w:r>
        <w:t>областей.</w:t>
      </w:r>
    </w:p>
    <w:p w:rsidR="00AB03AD" w:rsidRDefault="00AB03AD" w:rsidP="00AB03AD">
      <w:pPr>
        <w:pStyle w:val="3"/>
        <w:numPr>
          <w:ilvl w:val="3"/>
          <w:numId w:val="3"/>
        </w:numPr>
        <w:tabs>
          <w:tab w:val="left" w:pos="1085"/>
        </w:tabs>
        <w:spacing w:line="242" w:lineRule="auto"/>
        <w:ind w:right="272" w:firstLine="288"/>
        <w:jc w:val="both"/>
      </w:pPr>
      <w:r>
        <w:t>Представление об организации баз данных и системах управления</w:t>
      </w:r>
      <w:r>
        <w:rPr>
          <w:spacing w:val="1"/>
        </w:rPr>
        <w:t xml:space="preserve"> </w:t>
      </w:r>
      <w:r>
        <w:t>ими.</w:t>
      </w:r>
    </w:p>
    <w:p w:rsidR="00AB03AD" w:rsidRDefault="00AB03AD" w:rsidP="00AB03AD">
      <w:pPr>
        <w:pStyle w:val="3"/>
        <w:ind w:right="274"/>
        <w:jc w:val="both"/>
      </w:pPr>
      <w:r>
        <w:t>Структура данных и система запросов на примерах баз данных различного</w:t>
      </w:r>
      <w:r>
        <w:rPr>
          <w:spacing w:val="1"/>
        </w:rPr>
        <w:t xml:space="preserve"> </w:t>
      </w:r>
      <w:r>
        <w:t>назначения: юридических, библиотечных, налоговых, социальных, кадровых</w:t>
      </w:r>
      <w:r>
        <w:rPr>
          <w:spacing w:val="1"/>
        </w:rPr>
        <w:t xml:space="preserve"> </w:t>
      </w:r>
      <w:r>
        <w:t>и др. Использование системы управления базами данных для выполнения</w:t>
      </w:r>
      <w:r>
        <w:rPr>
          <w:spacing w:val="1"/>
        </w:rPr>
        <w:t xml:space="preserve"> </w:t>
      </w:r>
      <w:r>
        <w:t>учебных заданий</w:t>
      </w:r>
      <w:r>
        <w:rPr>
          <w:spacing w:val="-2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предметных</w:t>
      </w:r>
      <w:r>
        <w:rPr>
          <w:spacing w:val="4"/>
        </w:rPr>
        <w:t xml:space="preserve"> </w:t>
      </w:r>
      <w:r>
        <w:t>областей.</w:t>
      </w:r>
    </w:p>
    <w:p w:rsidR="00AB03AD" w:rsidRDefault="00AB03AD" w:rsidP="00AB03AD">
      <w:pPr>
        <w:jc w:val="both"/>
        <w:sectPr w:rsidR="00AB03AD">
          <w:footerReference w:type="default" r:id="rId414"/>
          <w:pgSz w:w="11910" w:h="16840"/>
          <w:pgMar w:top="1040" w:right="580" w:bottom="1680" w:left="1580" w:header="0" w:footer="1492" w:gutter="0"/>
          <w:cols w:space="720"/>
        </w:sectPr>
      </w:pPr>
    </w:p>
    <w:p w:rsidR="00AB03AD" w:rsidRDefault="00AB03AD" w:rsidP="00AB03AD">
      <w:pPr>
        <w:pStyle w:val="3"/>
        <w:spacing w:before="67"/>
        <w:ind w:right="277" w:firstLine="276"/>
        <w:jc w:val="both"/>
      </w:pPr>
      <w:r>
        <w:lastRenderedPageBreak/>
        <w:t>Формирование</w:t>
      </w:r>
      <w:r>
        <w:rPr>
          <w:spacing w:val="1"/>
        </w:rPr>
        <w:t xml:space="preserve"> </w:t>
      </w:r>
      <w:r>
        <w:t>запросов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электронными</w:t>
      </w:r>
      <w:r>
        <w:rPr>
          <w:spacing w:val="71"/>
        </w:rPr>
        <w:t xml:space="preserve"> </w:t>
      </w:r>
      <w:r>
        <w:t>каталогами</w:t>
      </w:r>
      <w:r>
        <w:rPr>
          <w:spacing w:val="-67"/>
        </w:rPr>
        <w:t xml:space="preserve"> </w:t>
      </w:r>
      <w:r>
        <w:t>библиотек,</w:t>
      </w:r>
      <w:r>
        <w:rPr>
          <w:spacing w:val="1"/>
        </w:rPr>
        <w:t xml:space="preserve"> </w:t>
      </w:r>
      <w:r>
        <w:t>музеев,</w:t>
      </w:r>
      <w:r>
        <w:rPr>
          <w:spacing w:val="1"/>
        </w:rPr>
        <w:t xml:space="preserve"> </w:t>
      </w:r>
      <w:r>
        <w:t>книгоиздания,</w:t>
      </w:r>
      <w:r>
        <w:rPr>
          <w:spacing w:val="1"/>
        </w:rPr>
        <w:t xml:space="preserve"> </w:t>
      </w:r>
      <w:r>
        <w:t>СМИ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заданий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различных предметных</w:t>
      </w:r>
      <w:r>
        <w:rPr>
          <w:spacing w:val="1"/>
        </w:rPr>
        <w:t xml:space="preserve"> </w:t>
      </w:r>
      <w:r>
        <w:t>областей.</w:t>
      </w:r>
    </w:p>
    <w:p w:rsidR="00AB03AD" w:rsidRDefault="00AB03AD" w:rsidP="00AB03AD">
      <w:pPr>
        <w:pStyle w:val="3"/>
        <w:numPr>
          <w:ilvl w:val="3"/>
          <w:numId w:val="3"/>
        </w:numPr>
        <w:tabs>
          <w:tab w:val="left" w:pos="1073"/>
        </w:tabs>
        <w:spacing w:before="2"/>
        <w:ind w:right="276" w:firstLine="288"/>
        <w:jc w:val="both"/>
      </w:pPr>
      <w:r>
        <w:t>Представление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программных</w:t>
      </w:r>
      <w:r>
        <w:rPr>
          <w:spacing w:val="1"/>
        </w:rPr>
        <w:t xml:space="preserve"> </w:t>
      </w:r>
      <w:r>
        <w:t>средах</w:t>
      </w:r>
      <w:r>
        <w:rPr>
          <w:spacing w:val="1"/>
        </w:rPr>
        <w:t xml:space="preserve"> </w:t>
      </w:r>
      <w:r>
        <w:t>компьютерной</w:t>
      </w:r>
      <w:r>
        <w:rPr>
          <w:spacing w:val="1"/>
        </w:rPr>
        <w:t xml:space="preserve"> </w:t>
      </w:r>
      <w:r>
        <w:t>графики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черчения,</w:t>
      </w:r>
    </w:p>
    <w:p w:rsidR="00AB03AD" w:rsidRDefault="00AB03AD" w:rsidP="00AB03AD">
      <w:pPr>
        <w:pStyle w:val="4"/>
        <w:ind w:right="265" w:firstLine="0"/>
        <w:jc w:val="both"/>
      </w:pPr>
      <w:r>
        <w:rPr>
          <w:i w:val="0"/>
        </w:rPr>
        <w:t xml:space="preserve">мультимедийных средах. </w:t>
      </w:r>
      <w:r>
        <w:t>Многообразие специализированного программного</w:t>
      </w:r>
      <w:r>
        <w:rPr>
          <w:spacing w:val="1"/>
        </w:rPr>
        <w:t xml:space="preserve"> </w:t>
      </w:r>
      <w:r>
        <w:t>обеспечения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цифрового</w:t>
      </w:r>
      <w:r>
        <w:rPr>
          <w:spacing w:val="1"/>
        </w:rPr>
        <w:t xml:space="preserve"> </w:t>
      </w:r>
      <w:r>
        <w:t>оборудования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создания</w:t>
      </w:r>
      <w:r>
        <w:rPr>
          <w:spacing w:val="1"/>
        </w:rPr>
        <w:t xml:space="preserve"> </w:t>
      </w:r>
      <w:r>
        <w:t>графических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мультимедийных</w:t>
      </w:r>
    </w:p>
    <w:p w:rsidR="00AB03AD" w:rsidRDefault="00AB03AD" w:rsidP="00AB03AD">
      <w:pPr>
        <w:pStyle w:val="4"/>
        <w:spacing w:line="320" w:lineRule="exact"/>
        <w:ind w:firstLine="0"/>
      </w:pPr>
      <w:r>
        <w:t>объектов.</w:t>
      </w:r>
    </w:p>
    <w:p w:rsidR="00AB03AD" w:rsidRDefault="00AB03AD" w:rsidP="00AB03AD">
      <w:pPr>
        <w:pStyle w:val="2"/>
        <w:spacing w:before="10" w:line="317" w:lineRule="exact"/>
      </w:pPr>
      <w:r>
        <w:t>Практические</w:t>
      </w:r>
      <w:r>
        <w:rPr>
          <w:spacing w:val="-3"/>
        </w:rPr>
        <w:t xml:space="preserve"> </w:t>
      </w:r>
      <w:r>
        <w:t>занятия</w:t>
      </w:r>
    </w:p>
    <w:p w:rsidR="00AB03AD" w:rsidRDefault="00AB03AD" w:rsidP="00AB03AD">
      <w:pPr>
        <w:pStyle w:val="3"/>
        <w:ind w:right="275" w:firstLine="284"/>
        <w:jc w:val="both"/>
      </w:pPr>
      <w:r>
        <w:t>Создание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редактирование</w:t>
      </w:r>
      <w:r>
        <w:rPr>
          <w:spacing w:val="1"/>
        </w:rPr>
        <w:t xml:space="preserve"> </w:t>
      </w:r>
      <w:r>
        <w:t>графических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мультимедийных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средствами компьютерных презентаций для выполнения учебных заданий из</w:t>
      </w:r>
      <w:r>
        <w:rPr>
          <w:spacing w:val="1"/>
        </w:rPr>
        <w:t xml:space="preserve"> </w:t>
      </w:r>
      <w:r>
        <w:t>различных предметных</w:t>
      </w:r>
      <w:r>
        <w:rPr>
          <w:spacing w:val="1"/>
        </w:rPr>
        <w:t xml:space="preserve"> </w:t>
      </w:r>
      <w:r>
        <w:t>областей.</w:t>
      </w:r>
    </w:p>
    <w:p w:rsidR="00AB03AD" w:rsidRDefault="00AB03AD" w:rsidP="00AB03AD">
      <w:pPr>
        <w:pStyle w:val="3"/>
        <w:spacing w:line="321" w:lineRule="exact"/>
        <w:ind w:left="404"/>
        <w:jc w:val="both"/>
      </w:pPr>
      <w:r>
        <w:t>Использование</w:t>
      </w:r>
      <w:r>
        <w:rPr>
          <w:spacing w:val="-10"/>
        </w:rPr>
        <w:t xml:space="preserve"> </w:t>
      </w:r>
      <w:r>
        <w:t>презентационного</w:t>
      </w:r>
      <w:r>
        <w:rPr>
          <w:spacing w:val="-6"/>
        </w:rPr>
        <w:t xml:space="preserve"> </w:t>
      </w:r>
      <w:r>
        <w:t>оборудования.</w:t>
      </w:r>
    </w:p>
    <w:p w:rsidR="00AB03AD" w:rsidRDefault="00AB03AD" w:rsidP="00AB03AD">
      <w:pPr>
        <w:pStyle w:val="3"/>
        <w:spacing w:line="242" w:lineRule="auto"/>
        <w:ind w:right="267" w:firstLine="284"/>
        <w:jc w:val="both"/>
      </w:pPr>
      <w:r>
        <w:t>Аудио-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видеомонтаж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специализированного</w:t>
      </w:r>
      <w:r>
        <w:rPr>
          <w:spacing w:val="-67"/>
        </w:rPr>
        <w:t xml:space="preserve"> </w:t>
      </w:r>
      <w:r>
        <w:t>программного обеспечения.</w:t>
      </w:r>
    </w:p>
    <w:p w:rsidR="00AB03AD" w:rsidRDefault="00AB03AD" w:rsidP="00AB03AD">
      <w:pPr>
        <w:pStyle w:val="3"/>
        <w:numPr>
          <w:ilvl w:val="3"/>
          <w:numId w:val="3"/>
        </w:numPr>
        <w:tabs>
          <w:tab w:val="left" w:pos="1073"/>
        </w:tabs>
        <w:spacing w:line="242" w:lineRule="auto"/>
        <w:ind w:right="262" w:firstLine="288"/>
        <w:jc w:val="both"/>
      </w:pPr>
      <w:r>
        <w:t>Демонстрация</w:t>
      </w:r>
      <w:r>
        <w:rPr>
          <w:spacing w:val="1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t>автоматизированного</w:t>
      </w:r>
      <w:r>
        <w:rPr>
          <w:spacing w:val="1"/>
        </w:rPr>
        <w:t xml:space="preserve"> </w:t>
      </w:r>
      <w:r>
        <w:t>проектирования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конструирования.</w:t>
      </w:r>
    </w:p>
    <w:p w:rsidR="00AB03AD" w:rsidRDefault="00AB03AD" w:rsidP="00AB03AD">
      <w:pPr>
        <w:pStyle w:val="2"/>
        <w:spacing w:line="319" w:lineRule="exact"/>
      </w:pPr>
      <w:r>
        <w:t>Практическое</w:t>
      </w:r>
      <w:r>
        <w:rPr>
          <w:spacing w:val="-3"/>
        </w:rPr>
        <w:t xml:space="preserve"> </w:t>
      </w:r>
      <w:r>
        <w:t>занятие</w:t>
      </w:r>
    </w:p>
    <w:p w:rsidR="00AB03AD" w:rsidRDefault="00AB03AD" w:rsidP="00AB03AD">
      <w:pPr>
        <w:pStyle w:val="3"/>
        <w:spacing w:line="319" w:lineRule="exact"/>
        <w:ind w:left="404"/>
        <w:jc w:val="both"/>
      </w:pPr>
      <w:r>
        <w:t>Компьютерное</w:t>
      </w:r>
      <w:r>
        <w:rPr>
          <w:spacing w:val="-10"/>
        </w:rPr>
        <w:t xml:space="preserve"> </w:t>
      </w:r>
      <w:r>
        <w:t>черчение.</w:t>
      </w:r>
    </w:p>
    <w:p w:rsidR="00AB03AD" w:rsidRDefault="00AB03AD" w:rsidP="00AB03AD">
      <w:pPr>
        <w:pStyle w:val="a3"/>
        <w:rPr>
          <w:sz w:val="28"/>
        </w:rPr>
      </w:pPr>
    </w:p>
    <w:p w:rsidR="00AB03AD" w:rsidRDefault="00AB03AD" w:rsidP="00AB03AD">
      <w:pPr>
        <w:pStyle w:val="4"/>
        <w:numPr>
          <w:ilvl w:val="1"/>
          <w:numId w:val="3"/>
        </w:numPr>
        <w:tabs>
          <w:tab w:val="left" w:pos="2793"/>
        </w:tabs>
        <w:ind w:left="2792"/>
        <w:jc w:val="both"/>
      </w:pPr>
      <w:r>
        <w:t>Телекоммуникационные</w:t>
      </w:r>
      <w:r>
        <w:rPr>
          <w:spacing w:val="-9"/>
        </w:rPr>
        <w:t xml:space="preserve"> </w:t>
      </w:r>
      <w:r>
        <w:t>технологии</w:t>
      </w:r>
    </w:p>
    <w:p w:rsidR="00AB03AD" w:rsidRDefault="00AB03AD" w:rsidP="0039067B">
      <w:pPr>
        <w:pStyle w:val="3"/>
        <w:numPr>
          <w:ilvl w:val="1"/>
          <w:numId w:val="31"/>
        </w:numPr>
        <w:tabs>
          <w:tab w:val="left" w:pos="889"/>
        </w:tabs>
        <w:spacing w:before="82"/>
        <w:ind w:right="263" w:firstLine="296"/>
        <w:jc w:val="both"/>
      </w:pPr>
      <w:r>
        <w:t>Представления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технических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программных</w:t>
      </w:r>
      <w:r>
        <w:rPr>
          <w:spacing w:val="1"/>
        </w:rPr>
        <w:t xml:space="preserve"> </w:t>
      </w:r>
      <w:r>
        <w:t>средствах</w:t>
      </w:r>
      <w:r>
        <w:rPr>
          <w:spacing w:val="1"/>
        </w:rPr>
        <w:t xml:space="preserve"> </w:t>
      </w:r>
      <w:r>
        <w:t>телекоммуникационных</w:t>
      </w:r>
      <w:r>
        <w:rPr>
          <w:spacing w:val="1"/>
        </w:rPr>
        <w:t xml:space="preserve"> </w:t>
      </w:r>
      <w:r>
        <w:t>технологий.</w:t>
      </w:r>
      <w:r>
        <w:rPr>
          <w:spacing w:val="1"/>
        </w:rPr>
        <w:t xml:space="preserve"> </w:t>
      </w:r>
      <w:r>
        <w:t>Интернет-технологии,</w:t>
      </w:r>
      <w:r>
        <w:rPr>
          <w:spacing w:val="1"/>
        </w:rPr>
        <w:t xml:space="preserve"> </w:t>
      </w:r>
      <w:r>
        <w:t>способы</w:t>
      </w:r>
      <w:r>
        <w:rPr>
          <w:spacing w:val="1"/>
        </w:rPr>
        <w:t xml:space="preserve"> </w:t>
      </w:r>
      <w:r>
        <w:t>и</w:t>
      </w:r>
      <w:r>
        <w:rPr>
          <w:spacing w:val="-67"/>
        </w:rPr>
        <w:t xml:space="preserve"> </w:t>
      </w:r>
      <w:r>
        <w:t>скоростные</w:t>
      </w:r>
      <w:r>
        <w:rPr>
          <w:spacing w:val="-3"/>
        </w:rPr>
        <w:t xml:space="preserve"> </w:t>
      </w:r>
      <w:r>
        <w:t>характеристики</w:t>
      </w:r>
      <w:r>
        <w:rPr>
          <w:spacing w:val="-1"/>
        </w:rPr>
        <w:t xml:space="preserve"> </w:t>
      </w:r>
      <w:r>
        <w:t>подключения,</w:t>
      </w:r>
      <w:r>
        <w:rPr>
          <w:spacing w:val="1"/>
        </w:rPr>
        <w:t xml:space="preserve"> </w:t>
      </w:r>
      <w:r>
        <w:t>провайдер.</w:t>
      </w:r>
    </w:p>
    <w:p w:rsidR="00AB03AD" w:rsidRDefault="00AB03AD" w:rsidP="00AB03AD">
      <w:pPr>
        <w:pStyle w:val="2"/>
        <w:spacing w:before="10" w:line="317" w:lineRule="exact"/>
        <w:ind w:left="404"/>
        <w:jc w:val="left"/>
      </w:pPr>
      <w:r>
        <w:t>Практические</w:t>
      </w:r>
      <w:r>
        <w:rPr>
          <w:spacing w:val="-3"/>
        </w:rPr>
        <w:t xml:space="preserve"> </w:t>
      </w:r>
      <w:r>
        <w:t>занятия</w:t>
      </w:r>
    </w:p>
    <w:p w:rsidR="00AB03AD" w:rsidRDefault="00AB03AD" w:rsidP="00AB03AD">
      <w:pPr>
        <w:pStyle w:val="3"/>
        <w:spacing w:line="317" w:lineRule="exact"/>
        <w:ind w:left="404"/>
      </w:pPr>
      <w:r>
        <w:t>Браузер.</w:t>
      </w:r>
    </w:p>
    <w:p w:rsidR="00AB03AD" w:rsidRDefault="00AB03AD" w:rsidP="00AB03AD">
      <w:pPr>
        <w:pStyle w:val="3"/>
        <w:spacing w:before="6" w:line="237" w:lineRule="auto"/>
        <w:ind w:right="264" w:firstLine="288"/>
        <w:jc w:val="both"/>
      </w:pPr>
      <w:r>
        <w:t>Примеры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интернет-магазином,</w:t>
      </w:r>
      <w:r>
        <w:rPr>
          <w:spacing w:val="1"/>
        </w:rPr>
        <w:t xml:space="preserve"> </w:t>
      </w:r>
      <w:r>
        <w:t>интернет-СМИ,</w:t>
      </w:r>
      <w:r>
        <w:rPr>
          <w:spacing w:val="1"/>
        </w:rPr>
        <w:t xml:space="preserve"> </w:t>
      </w:r>
      <w:r>
        <w:t>интернет-</w:t>
      </w:r>
      <w:r>
        <w:rPr>
          <w:spacing w:val="1"/>
        </w:rPr>
        <w:t xml:space="preserve"> </w:t>
      </w:r>
      <w:r>
        <w:t>турагентством,</w:t>
      </w:r>
      <w:r>
        <w:rPr>
          <w:spacing w:val="2"/>
        </w:rPr>
        <w:t xml:space="preserve"> </w:t>
      </w:r>
      <w:r>
        <w:t>интернет-библиотекой и</w:t>
      </w:r>
      <w:r>
        <w:rPr>
          <w:spacing w:val="-1"/>
        </w:rPr>
        <w:t xml:space="preserve"> </w:t>
      </w:r>
      <w:r>
        <w:t>пр.</w:t>
      </w:r>
    </w:p>
    <w:p w:rsidR="00AB03AD" w:rsidRDefault="00AB03AD" w:rsidP="0039067B">
      <w:pPr>
        <w:pStyle w:val="3"/>
        <w:numPr>
          <w:ilvl w:val="2"/>
          <w:numId w:val="31"/>
        </w:numPr>
        <w:tabs>
          <w:tab w:val="left" w:pos="1057"/>
        </w:tabs>
        <w:spacing w:before="3"/>
        <w:ind w:right="268" w:firstLine="296"/>
        <w:jc w:val="both"/>
      </w:pPr>
      <w:r>
        <w:t>Поиск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компьютера.</w:t>
      </w:r>
      <w:r>
        <w:rPr>
          <w:spacing w:val="1"/>
        </w:rPr>
        <w:t xml:space="preserve"> </w:t>
      </w:r>
      <w:r>
        <w:t>Программные</w:t>
      </w:r>
      <w:r>
        <w:rPr>
          <w:spacing w:val="1"/>
        </w:rPr>
        <w:t xml:space="preserve"> </w:t>
      </w:r>
      <w:r>
        <w:t>поисковые</w:t>
      </w:r>
      <w:r>
        <w:rPr>
          <w:spacing w:val="1"/>
        </w:rPr>
        <w:t xml:space="preserve"> </w:t>
      </w:r>
      <w:r>
        <w:t>сервисы.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ключевых</w:t>
      </w:r>
      <w:r>
        <w:rPr>
          <w:spacing w:val="1"/>
        </w:rPr>
        <w:t xml:space="preserve"> </w:t>
      </w:r>
      <w:r>
        <w:t>слов,</w:t>
      </w:r>
      <w:r>
        <w:rPr>
          <w:spacing w:val="1"/>
        </w:rPr>
        <w:t xml:space="preserve"> </w:t>
      </w:r>
      <w:r>
        <w:t>фраз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поиска</w:t>
      </w:r>
      <w:r>
        <w:rPr>
          <w:spacing w:val="1"/>
        </w:rPr>
        <w:t xml:space="preserve"> </w:t>
      </w:r>
      <w:r>
        <w:t>информации.</w:t>
      </w:r>
      <w:r>
        <w:rPr>
          <w:spacing w:val="2"/>
        </w:rPr>
        <w:t xml:space="preserve"> </w:t>
      </w:r>
      <w:r>
        <w:t>Комбинации</w:t>
      </w:r>
      <w:r>
        <w:rPr>
          <w:spacing w:val="3"/>
        </w:rPr>
        <w:t xml:space="preserve"> </w:t>
      </w:r>
      <w:r>
        <w:t>условия</w:t>
      </w:r>
      <w:r>
        <w:rPr>
          <w:spacing w:val="-1"/>
        </w:rPr>
        <w:t xml:space="preserve"> </w:t>
      </w:r>
      <w:r>
        <w:t>поиска.</w:t>
      </w:r>
    </w:p>
    <w:p w:rsidR="00AB03AD" w:rsidRDefault="00AB03AD" w:rsidP="00AB03AD">
      <w:pPr>
        <w:pStyle w:val="2"/>
        <w:spacing w:before="7" w:line="319" w:lineRule="exact"/>
      </w:pPr>
      <w:r>
        <w:t>Практические</w:t>
      </w:r>
      <w:r>
        <w:rPr>
          <w:spacing w:val="-3"/>
        </w:rPr>
        <w:t xml:space="preserve"> </w:t>
      </w:r>
      <w:r>
        <w:t>занятия</w:t>
      </w:r>
    </w:p>
    <w:p w:rsidR="00AB03AD" w:rsidRDefault="00AB03AD" w:rsidP="00AB03AD">
      <w:pPr>
        <w:pStyle w:val="3"/>
        <w:spacing w:line="318" w:lineRule="exact"/>
        <w:ind w:left="408"/>
        <w:jc w:val="both"/>
      </w:pPr>
      <w:r>
        <w:t>Поисковые</w:t>
      </w:r>
      <w:r>
        <w:rPr>
          <w:spacing w:val="-7"/>
        </w:rPr>
        <w:t xml:space="preserve"> </w:t>
      </w:r>
      <w:r>
        <w:t>системы.</w:t>
      </w:r>
    </w:p>
    <w:p w:rsidR="00AB03AD" w:rsidRDefault="00AB03AD" w:rsidP="00AB03AD">
      <w:pPr>
        <w:pStyle w:val="3"/>
        <w:spacing w:line="242" w:lineRule="auto"/>
        <w:ind w:left="408" w:right="1344"/>
        <w:jc w:val="both"/>
      </w:pPr>
      <w:r>
        <w:t>Пример поиска информации на государственных образовательных</w:t>
      </w:r>
      <w:r>
        <w:rPr>
          <w:spacing w:val="-68"/>
        </w:rPr>
        <w:t xml:space="preserve"> </w:t>
      </w:r>
      <w:r>
        <w:t>порталах.</w:t>
      </w:r>
    </w:p>
    <w:p w:rsidR="00AB03AD" w:rsidRDefault="00AB03AD" w:rsidP="0039067B">
      <w:pPr>
        <w:pStyle w:val="3"/>
        <w:numPr>
          <w:ilvl w:val="2"/>
          <w:numId w:val="31"/>
        </w:numPr>
        <w:tabs>
          <w:tab w:val="left" w:pos="1057"/>
        </w:tabs>
        <w:spacing w:line="242" w:lineRule="auto"/>
        <w:ind w:right="272" w:firstLine="296"/>
        <w:jc w:val="both"/>
      </w:pPr>
      <w:r>
        <w:t>Передача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компьютерами.</w:t>
      </w:r>
      <w:r>
        <w:rPr>
          <w:spacing w:val="1"/>
        </w:rPr>
        <w:t xml:space="preserve"> </w:t>
      </w:r>
      <w:r>
        <w:t>Проводная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беспроводная</w:t>
      </w:r>
      <w:r>
        <w:rPr>
          <w:spacing w:val="-1"/>
        </w:rPr>
        <w:t xml:space="preserve"> </w:t>
      </w:r>
      <w:r>
        <w:t>связь.</w:t>
      </w:r>
    </w:p>
    <w:p w:rsidR="00AB03AD" w:rsidRDefault="00AB03AD" w:rsidP="00AB03AD">
      <w:pPr>
        <w:spacing w:line="242" w:lineRule="auto"/>
        <w:ind w:left="408" w:right="573"/>
        <w:rPr>
          <w:sz w:val="28"/>
        </w:rPr>
      </w:pPr>
      <w:r>
        <w:rPr>
          <w:b/>
          <w:i/>
          <w:sz w:val="28"/>
        </w:rPr>
        <w:t xml:space="preserve">Практические занятия </w:t>
      </w:r>
      <w:r>
        <w:rPr>
          <w:sz w:val="28"/>
        </w:rPr>
        <w:t>Модем. Единицы измерения скорости передачи</w:t>
      </w:r>
      <w:r>
        <w:rPr>
          <w:spacing w:val="-67"/>
          <w:sz w:val="28"/>
        </w:rPr>
        <w:t xml:space="preserve"> </w:t>
      </w:r>
      <w:r>
        <w:rPr>
          <w:sz w:val="28"/>
        </w:rPr>
        <w:t>данных.</w:t>
      </w:r>
      <w:r>
        <w:rPr>
          <w:spacing w:val="2"/>
          <w:sz w:val="28"/>
        </w:rPr>
        <w:t xml:space="preserve"> </w:t>
      </w:r>
      <w:r>
        <w:rPr>
          <w:sz w:val="28"/>
        </w:rPr>
        <w:t>Подключение</w:t>
      </w:r>
      <w:r>
        <w:rPr>
          <w:spacing w:val="-3"/>
          <w:sz w:val="28"/>
        </w:rPr>
        <w:t xml:space="preserve"> </w:t>
      </w:r>
      <w:r>
        <w:rPr>
          <w:sz w:val="28"/>
        </w:rPr>
        <w:t>модема.</w:t>
      </w:r>
    </w:p>
    <w:p w:rsidR="00AB03AD" w:rsidRDefault="00AB03AD" w:rsidP="00AB03AD">
      <w:pPr>
        <w:pStyle w:val="3"/>
        <w:spacing w:line="242" w:lineRule="auto"/>
        <w:ind w:left="404"/>
      </w:pPr>
      <w:r>
        <w:t>Создание</w:t>
      </w:r>
      <w:r>
        <w:rPr>
          <w:spacing w:val="-7"/>
        </w:rPr>
        <w:t xml:space="preserve"> </w:t>
      </w:r>
      <w:r>
        <w:t>ящика</w:t>
      </w:r>
      <w:r>
        <w:rPr>
          <w:spacing w:val="-2"/>
        </w:rPr>
        <w:t xml:space="preserve"> </w:t>
      </w:r>
      <w:r>
        <w:t>электронной</w:t>
      </w:r>
      <w:r>
        <w:rPr>
          <w:spacing w:val="-4"/>
        </w:rPr>
        <w:t xml:space="preserve"> </w:t>
      </w:r>
      <w:r>
        <w:t>почты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настройка</w:t>
      </w:r>
      <w:r>
        <w:rPr>
          <w:spacing w:val="-3"/>
        </w:rPr>
        <w:t xml:space="preserve"> </w:t>
      </w:r>
      <w:r>
        <w:t>его</w:t>
      </w:r>
      <w:r>
        <w:rPr>
          <w:spacing w:val="-6"/>
        </w:rPr>
        <w:t xml:space="preserve"> </w:t>
      </w:r>
      <w:r>
        <w:t>параметров.</w:t>
      </w:r>
      <w:r>
        <w:rPr>
          <w:spacing w:val="-67"/>
        </w:rPr>
        <w:t xml:space="preserve"> </w:t>
      </w:r>
      <w:r>
        <w:t>Формирование</w:t>
      </w:r>
      <w:r>
        <w:rPr>
          <w:spacing w:val="-4"/>
        </w:rPr>
        <w:t xml:space="preserve"> </w:t>
      </w:r>
      <w:r>
        <w:t>адресной</w:t>
      </w:r>
      <w:r>
        <w:rPr>
          <w:spacing w:val="-1"/>
        </w:rPr>
        <w:t xml:space="preserve"> </w:t>
      </w:r>
      <w:r>
        <w:t>книги.</w:t>
      </w:r>
    </w:p>
    <w:p w:rsidR="00AB03AD" w:rsidRDefault="00AB03AD" w:rsidP="0039067B">
      <w:pPr>
        <w:pStyle w:val="3"/>
        <w:numPr>
          <w:ilvl w:val="2"/>
          <w:numId w:val="31"/>
        </w:numPr>
        <w:tabs>
          <w:tab w:val="left" w:pos="1081"/>
        </w:tabs>
        <w:spacing w:line="316" w:lineRule="exact"/>
        <w:ind w:left="1081" w:hanging="685"/>
      </w:pPr>
      <w:r>
        <w:t>Методы</w:t>
      </w:r>
      <w:r>
        <w:rPr>
          <w:spacing w:val="-3"/>
        </w:rPr>
        <w:t xml:space="preserve"> </w:t>
      </w:r>
      <w:r>
        <w:t>создания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сопровождения</w:t>
      </w:r>
      <w:r>
        <w:rPr>
          <w:spacing w:val="-4"/>
        </w:rPr>
        <w:t xml:space="preserve"> </w:t>
      </w:r>
      <w:r>
        <w:t>сайта.</w:t>
      </w:r>
    </w:p>
    <w:p w:rsidR="00AB03AD" w:rsidRDefault="00AB03AD" w:rsidP="00AB03AD">
      <w:pPr>
        <w:spacing w:line="316" w:lineRule="exact"/>
        <w:sectPr w:rsidR="00AB03AD">
          <w:pgSz w:w="11910" w:h="16840"/>
          <w:pgMar w:top="1040" w:right="580" w:bottom="1680" w:left="1580" w:header="0" w:footer="1492" w:gutter="0"/>
          <w:cols w:space="720"/>
        </w:sectPr>
      </w:pPr>
    </w:p>
    <w:p w:rsidR="00AB03AD" w:rsidRDefault="00AB03AD" w:rsidP="00AB03AD">
      <w:pPr>
        <w:pStyle w:val="3"/>
        <w:spacing w:before="67"/>
        <w:ind w:left="404"/>
        <w:jc w:val="both"/>
      </w:pPr>
      <w:r>
        <w:lastRenderedPageBreak/>
        <w:t>Средства</w:t>
      </w:r>
      <w:r>
        <w:rPr>
          <w:spacing w:val="-3"/>
        </w:rPr>
        <w:t xml:space="preserve"> </w:t>
      </w:r>
      <w:r>
        <w:t>создания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сопровождения</w:t>
      </w:r>
      <w:r>
        <w:rPr>
          <w:spacing w:val="-4"/>
        </w:rPr>
        <w:t xml:space="preserve"> </w:t>
      </w:r>
      <w:r>
        <w:t>сайта.</w:t>
      </w:r>
    </w:p>
    <w:p w:rsidR="00AB03AD" w:rsidRDefault="00AB03AD" w:rsidP="0039067B">
      <w:pPr>
        <w:pStyle w:val="3"/>
        <w:numPr>
          <w:ilvl w:val="1"/>
          <w:numId w:val="31"/>
        </w:numPr>
        <w:tabs>
          <w:tab w:val="left" w:pos="889"/>
        </w:tabs>
        <w:spacing w:before="2"/>
        <w:ind w:right="273" w:firstLine="296"/>
        <w:jc w:val="both"/>
        <w:rPr>
          <w:i/>
        </w:rPr>
      </w:pPr>
      <w:r>
        <w:t>Возможности</w:t>
      </w:r>
      <w:r>
        <w:rPr>
          <w:spacing w:val="1"/>
        </w:rPr>
        <w:t xml:space="preserve"> </w:t>
      </w:r>
      <w:r>
        <w:t>сетевого</w:t>
      </w:r>
      <w:r>
        <w:rPr>
          <w:spacing w:val="1"/>
        </w:rPr>
        <w:t xml:space="preserve"> </w:t>
      </w:r>
      <w:r>
        <w:t>программного</w:t>
      </w:r>
      <w:r>
        <w:rPr>
          <w:spacing w:val="1"/>
        </w:rPr>
        <w:t xml:space="preserve"> </w:t>
      </w:r>
      <w:r>
        <w:t>обеспечения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коллективной деятельности в глобальных и локальных компьютерных сетях:</w:t>
      </w:r>
      <w:r>
        <w:rPr>
          <w:spacing w:val="1"/>
        </w:rPr>
        <w:t xml:space="preserve"> </w:t>
      </w:r>
      <w:r>
        <w:t>электронная</w:t>
      </w:r>
      <w:r>
        <w:rPr>
          <w:spacing w:val="-1"/>
        </w:rPr>
        <w:t xml:space="preserve"> </w:t>
      </w:r>
      <w:r>
        <w:t>почта,</w:t>
      </w:r>
      <w:r>
        <w:rPr>
          <w:spacing w:val="2"/>
        </w:rPr>
        <w:t xml:space="preserve"> </w:t>
      </w:r>
      <w:r>
        <w:t>чат,</w:t>
      </w:r>
      <w:r>
        <w:rPr>
          <w:spacing w:val="6"/>
        </w:rPr>
        <w:t xml:space="preserve"> </w:t>
      </w:r>
      <w:r>
        <w:rPr>
          <w:i/>
        </w:rPr>
        <w:t>видеоконференция,</w:t>
      </w:r>
      <w:r>
        <w:rPr>
          <w:i/>
          <w:spacing w:val="-2"/>
        </w:rPr>
        <w:t xml:space="preserve"> </w:t>
      </w:r>
      <w:r>
        <w:rPr>
          <w:i/>
        </w:rPr>
        <w:t>интернет-телефония.</w:t>
      </w:r>
    </w:p>
    <w:p w:rsidR="00AB03AD" w:rsidRDefault="00AB03AD" w:rsidP="00AB03AD">
      <w:pPr>
        <w:pStyle w:val="2"/>
        <w:spacing w:before="6" w:line="319" w:lineRule="exact"/>
      </w:pPr>
      <w:r>
        <w:t>Практические</w:t>
      </w:r>
      <w:r>
        <w:rPr>
          <w:spacing w:val="-3"/>
        </w:rPr>
        <w:t xml:space="preserve"> </w:t>
      </w:r>
      <w:r>
        <w:t>занятия</w:t>
      </w:r>
    </w:p>
    <w:p w:rsidR="00AB03AD" w:rsidRDefault="00AB03AD" w:rsidP="00AB03AD">
      <w:pPr>
        <w:pStyle w:val="3"/>
        <w:ind w:right="271" w:firstLine="284"/>
        <w:jc w:val="both"/>
      </w:pPr>
      <w:r>
        <w:t>Организация</w:t>
      </w:r>
      <w:r>
        <w:rPr>
          <w:spacing w:val="1"/>
        </w:rPr>
        <w:t xml:space="preserve"> </w:t>
      </w:r>
      <w:r>
        <w:t>форумов,</w:t>
      </w:r>
      <w:r>
        <w:rPr>
          <w:spacing w:val="1"/>
        </w:rPr>
        <w:t xml:space="preserve"> </w:t>
      </w:r>
      <w:r>
        <w:t>общие</w:t>
      </w:r>
      <w:r>
        <w:rPr>
          <w:spacing w:val="1"/>
        </w:rPr>
        <w:t xml:space="preserve"> </w:t>
      </w:r>
      <w:r>
        <w:t>ресурсы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сети</w:t>
      </w:r>
      <w:r>
        <w:rPr>
          <w:spacing w:val="1"/>
        </w:rPr>
        <w:t xml:space="preserve"> </w:t>
      </w:r>
      <w:r>
        <w:t>Интернет,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-67"/>
        </w:rPr>
        <w:t xml:space="preserve"> </w:t>
      </w:r>
      <w:r>
        <w:t>тестирующих</w:t>
      </w:r>
      <w:r>
        <w:rPr>
          <w:spacing w:val="1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локальной</w:t>
      </w:r>
      <w:r>
        <w:rPr>
          <w:spacing w:val="1"/>
        </w:rPr>
        <w:t xml:space="preserve"> </w:t>
      </w:r>
      <w:r>
        <w:t>сети</w:t>
      </w:r>
      <w:r>
        <w:rPr>
          <w:spacing w:val="1"/>
        </w:rPr>
        <w:t xml:space="preserve"> </w:t>
      </w:r>
      <w:r>
        <w:t>образовательного учреждения.</w:t>
      </w:r>
    </w:p>
    <w:p w:rsidR="00AB03AD" w:rsidRDefault="00AB03AD" w:rsidP="00AB03AD">
      <w:pPr>
        <w:pStyle w:val="3"/>
        <w:spacing w:line="320" w:lineRule="exact"/>
        <w:ind w:left="404"/>
        <w:jc w:val="both"/>
      </w:pPr>
      <w:r>
        <w:t>Настройка</w:t>
      </w:r>
      <w:r>
        <w:rPr>
          <w:spacing w:val="-3"/>
        </w:rPr>
        <w:t xml:space="preserve"> </w:t>
      </w:r>
      <w:r>
        <w:t>видео</w:t>
      </w:r>
      <w:r>
        <w:rPr>
          <w:spacing w:val="-6"/>
        </w:rPr>
        <w:t xml:space="preserve"> </w:t>
      </w:r>
      <w:r>
        <w:t>веб-сессий.</w:t>
      </w:r>
    </w:p>
    <w:p w:rsidR="00AB03AD" w:rsidRDefault="00AB03AD" w:rsidP="0039067B">
      <w:pPr>
        <w:pStyle w:val="3"/>
        <w:numPr>
          <w:ilvl w:val="1"/>
          <w:numId w:val="31"/>
        </w:numPr>
        <w:tabs>
          <w:tab w:val="left" w:pos="889"/>
        </w:tabs>
        <w:ind w:right="265" w:firstLine="296"/>
        <w:jc w:val="both"/>
      </w:pPr>
      <w:r>
        <w:t>Управление</w:t>
      </w:r>
      <w:r>
        <w:rPr>
          <w:spacing w:val="1"/>
        </w:rPr>
        <w:t xml:space="preserve"> </w:t>
      </w:r>
      <w:r>
        <w:t>процессами.</w:t>
      </w:r>
      <w:r>
        <w:rPr>
          <w:spacing w:val="1"/>
        </w:rPr>
        <w:t xml:space="preserve"> </w:t>
      </w:r>
      <w:r>
        <w:t>Представление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автоматических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автоматизированных</w:t>
      </w:r>
      <w:r>
        <w:rPr>
          <w:spacing w:val="1"/>
        </w:rPr>
        <w:t xml:space="preserve"> </w:t>
      </w:r>
      <w:r>
        <w:t>системах</w:t>
      </w:r>
      <w:r>
        <w:rPr>
          <w:spacing w:val="1"/>
        </w:rPr>
        <w:t xml:space="preserve"> </w:t>
      </w:r>
      <w:r>
        <w:t>управления.</w:t>
      </w:r>
      <w:r>
        <w:rPr>
          <w:spacing w:val="1"/>
        </w:rPr>
        <w:t xml:space="preserve"> </w:t>
      </w:r>
      <w:r>
        <w:t>Представление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робототехнических системах.</w:t>
      </w:r>
    </w:p>
    <w:p w:rsidR="00AB03AD" w:rsidRDefault="00AB03AD" w:rsidP="00AB03AD">
      <w:pPr>
        <w:pStyle w:val="2"/>
        <w:spacing w:before="5" w:line="319" w:lineRule="exact"/>
        <w:jc w:val="left"/>
      </w:pPr>
      <w:r>
        <w:t>Практические</w:t>
      </w:r>
      <w:r>
        <w:rPr>
          <w:spacing w:val="-3"/>
        </w:rPr>
        <w:t xml:space="preserve"> </w:t>
      </w:r>
      <w:r>
        <w:t>занятия</w:t>
      </w:r>
    </w:p>
    <w:p w:rsidR="00AB03AD" w:rsidRDefault="00AB03AD" w:rsidP="00AB03AD">
      <w:pPr>
        <w:pStyle w:val="3"/>
        <w:ind w:left="404"/>
      </w:pPr>
      <w:r>
        <w:t>АСУ различного назначения, примеры их использования. Примеры</w:t>
      </w:r>
      <w:r>
        <w:rPr>
          <w:spacing w:val="1"/>
        </w:rPr>
        <w:t xml:space="preserve"> </w:t>
      </w:r>
      <w:r>
        <w:t>оборудования</w:t>
      </w:r>
      <w:r>
        <w:rPr>
          <w:spacing w:val="-7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программным</w:t>
      </w:r>
      <w:r>
        <w:rPr>
          <w:spacing w:val="-4"/>
        </w:rPr>
        <w:t xml:space="preserve"> </w:t>
      </w:r>
      <w:r>
        <w:t>управлением.</w:t>
      </w:r>
      <w:r>
        <w:rPr>
          <w:spacing w:val="-4"/>
        </w:rPr>
        <w:t xml:space="preserve"> </w:t>
      </w:r>
      <w:r>
        <w:t>Демонстрация</w:t>
      </w:r>
      <w:r>
        <w:rPr>
          <w:spacing w:val="-7"/>
        </w:rPr>
        <w:t xml:space="preserve"> </w:t>
      </w:r>
      <w:r>
        <w:t>использования</w:t>
      </w:r>
      <w:r>
        <w:rPr>
          <w:spacing w:val="-67"/>
        </w:rPr>
        <w:t xml:space="preserve"> </w:t>
      </w:r>
      <w:r>
        <w:t>различных видов</w:t>
      </w:r>
      <w:r>
        <w:rPr>
          <w:spacing w:val="1"/>
        </w:rPr>
        <w:t xml:space="preserve"> </w:t>
      </w:r>
      <w:r>
        <w:t>АСУ</w:t>
      </w:r>
      <w:r>
        <w:rPr>
          <w:spacing w:val="3"/>
        </w:rPr>
        <w:t xml:space="preserve"> </w:t>
      </w:r>
      <w:r>
        <w:t>на практике.</w:t>
      </w:r>
    </w:p>
    <w:p w:rsidR="00AB03AD" w:rsidRDefault="00AB03AD" w:rsidP="00AB03AD">
      <w:pPr>
        <w:pStyle w:val="a3"/>
        <w:spacing w:before="7"/>
        <w:rPr>
          <w:sz w:val="31"/>
        </w:rPr>
      </w:pPr>
    </w:p>
    <w:p w:rsidR="00AB03AD" w:rsidRDefault="00AB03AD" w:rsidP="00AB03AD">
      <w:pPr>
        <w:ind w:left="859" w:right="1010"/>
        <w:jc w:val="center"/>
        <w:rPr>
          <w:b/>
          <w:sz w:val="28"/>
        </w:rPr>
      </w:pPr>
      <w:r>
        <w:rPr>
          <w:b/>
          <w:sz w:val="28"/>
        </w:rPr>
        <w:t>Темы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рефератов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(докладов)</w:t>
      </w:r>
    </w:p>
    <w:p w:rsidR="00AB03AD" w:rsidRDefault="00AB03AD" w:rsidP="00AB03AD">
      <w:pPr>
        <w:pStyle w:val="a3"/>
        <w:rPr>
          <w:b/>
          <w:sz w:val="20"/>
        </w:rPr>
      </w:pPr>
    </w:p>
    <w:p w:rsidR="00AB03AD" w:rsidRDefault="00AB03AD" w:rsidP="00AB03AD">
      <w:pPr>
        <w:pStyle w:val="a3"/>
        <w:spacing w:before="6"/>
        <w:rPr>
          <w:b/>
          <w:sz w:val="19"/>
        </w:rPr>
      </w:pPr>
    </w:p>
    <w:p w:rsidR="00AB03AD" w:rsidRDefault="00AB03AD" w:rsidP="0039067B">
      <w:pPr>
        <w:pStyle w:val="4"/>
        <w:numPr>
          <w:ilvl w:val="0"/>
          <w:numId w:val="30"/>
        </w:numPr>
        <w:tabs>
          <w:tab w:val="left" w:pos="2445"/>
        </w:tabs>
        <w:spacing w:before="88"/>
        <w:jc w:val="left"/>
      </w:pPr>
      <w:r>
        <w:t>Информационная</w:t>
      </w:r>
      <w:r>
        <w:rPr>
          <w:spacing w:val="-6"/>
        </w:rPr>
        <w:t xml:space="preserve"> </w:t>
      </w:r>
      <w:r>
        <w:t>деятельность</w:t>
      </w:r>
      <w:r>
        <w:rPr>
          <w:spacing w:val="-3"/>
        </w:rPr>
        <w:t xml:space="preserve"> </w:t>
      </w:r>
      <w:r>
        <w:t>человека</w:t>
      </w:r>
    </w:p>
    <w:p w:rsidR="00AB03AD" w:rsidRDefault="00AB03AD" w:rsidP="0039067B">
      <w:pPr>
        <w:pStyle w:val="3"/>
        <w:numPr>
          <w:ilvl w:val="0"/>
          <w:numId w:val="29"/>
        </w:numPr>
        <w:tabs>
          <w:tab w:val="left" w:pos="685"/>
        </w:tabs>
        <w:spacing w:before="204"/>
        <w:ind w:left="685"/>
      </w:pPr>
      <w:r>
        <w:t>Умный</w:t>
      </w:r>
      <w:r>
        <w:rPr>
          <w:spacing w:val="-5"/>
        </w:rPr>
        <w:t xml:space="preserve"> </w:t>
      </w:r>
      <w:r>
        <w:t>дом.</w:t>
      </w:r>
    </w:p>
    <w:p w:rsidR="00AB03AD" w:rsidRDefault="00AB03AD" w:rsidP="00AB03AD">
      <w:pPr>
        <w:pStyle w:val="a3"/>
        <w:spacing w:before="10"/>
        <w:rPr>
          <w:sz w:val="26"/>
        </w:rPr>
      </w:pPr>
    </w:p>
    <w:p w:rsidR="00AB03AD" w:rsidRDefault="00AB03AD" w:rsidP="0039067B">
      <w:pPr>
        <w:pStyle w:val="4"/>
        <w:numPr>
          <w:ilvl w:val="0"/>
          <w:numId w:val="30"/>
        </w:numPr>
        <w:tabs>
          <w:tab w:val="left" w:pos="2385"/>
        </w:tabs>
        <w:spacing w:before="89" w:line="320" w:lineRule="exact"/>
        <w:ind w:left="2384"/>
        <w:jc w:val="left"/>
      </w:pPr>
      <w:r>
        <w:t>Информация</w:t>
      </w:r>
      <w:r>
        <w:rPr>
          <w:spacing w:val="-3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информационные</w:t>
      </w:r>
      <w:r>
        <w:rPr>
          <w:spacing w:val="-4"/>
        </w:rPr>
        <w:t xml:space="preserve"> </w:t>
      </w:r>
      <w:r>
        <w:t>процессы</w:t>
      </w:r>
    </w:p>
    <w:p w:rsidR="00AB03AD" w:rsidRDefault="00AB03AD" w:rsidP="0039067B">
      <w:pPr>
        <w:pStyle w:val="3"/>
        <w:numPr>
          <w:ilvl w:val="0"/>
          <w:numId w:val="29"/>
        </w:numPr>
        <w:tabs>
          <w:tab w:val="left" w:pos="637"/>
        </w:tabs>
        <w:spacing w:line="338" w:lineRule="exact"/>
        <w:ind w:left="637"/>
      </w:pPr>
      <w:r>
        <w:t>Статистика</w:t>
      </w:r>
      <w:r>
        <w:rPr>
          <w:spacing w:val="-7"/>
        </w:rPr>
        <w:t xml:space="preserve"> </w:t>
      </w:r>
      <w:r>
        <w:t>труда.</w:t>
      </w:r>
    </w:p>
    <w:p w:rsidR="00AB03AD" w:rsidRDefault="00AB03AD" w:rsidP="00AB03AD">
      <w:pPr>
        <w:pStyle w:val="a3"/>
        <w:rPr>
          <w:sz w:val="20"/>
        </w:rPr>
      </w:pPr>
    </w:p>
    <w:p w:rsidR="00AB03AD" w:rsidRDefault="00AB03AD" w:rsidP="0039067B">
      <w:pPr>
        <w:pStyle w:val="4"/>
        <w:numPr>
          <w:ilvl w:val="0"/>
          <w:numId w:val="30"/>
        </w:numPr>
        <w:tabs>
          <w:tab w:val="left" w:pos="4042"/>
        </w:tabs>
        <w:spacing w:before="232"/>
        <w:ind w:left="4041" w:hanging="285"/>
        <w:jc w:val="left"/>
      </w:pPr>
      <w:r>
        <w:t>Средства</w:t>
      </w:r>
      <w:r>
        <w:rPr>
          <w:spacing w:val="-4"/>
        </w:rPr>
        <w:t xml:space="preserve"> </w:t>
      </w:r>
      <w:r>
        <w:t>ИКТ</w:t>
      </w:r>
    </w:p>
    <w:p w:rsidR="00AB03AD" w:rsidRDefault="00AB03AD" w:rsidP="0039067B">
      <w:pPr>
        <w:pStyle w:val="3"/>
        <w:numPr>
          <w:ilvl w:val="0"/>
          <w:numId w:val="29"/>
        </w:numPr>
        <w:tabs>
          <w:tab w:val="left" w:pos="637"/>
        </w:tabs>
        <w:spacing w:before="103"/>
        <w:ind w:left="637"/>
      </w:pPr>
      <w:r>
        <w:t>Профилактика</w:t>
      </w:r>
      <w:r>
        <w:rPr>
          <w:spacing w:val="-1"/>
        </w:rPr>
        <w:t xml:space="preserve"> </w:t>
      </w:r>
      <w:r>
        <w:t>ПК.</w:t>
      </w:r>
    </w:p>
    <w:p w:rsidR="00AB03AD" w:rsidRDefault="00AB03AD" w:rsidP="0039067B">
      <w:pPr>
        <w:pStyle w:val="3"/>
        <w:numPr>
          <w:ilvl w:val="0"/>
          <w:numId w:val="29"/>
        </w:numPr>
        <w:tabs>
          <w:tab w:val="left" w:pos="637"/>
        </w:tabs>
        <w:spacing w:line="338" w:lineRule="exact"/>
        <w:ind w:left="637"/>
      </w:pPr>
      <w:r>
        <w:t>Инструкция</w:t>
      </w:r>
      <w:r>
        <w:rPr>
          <w:spacing w:val="-4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безопасности</w:t>
      </w:r>
      <w:r>
        <w:rPr>
          <w:spacing w:val="-4"/>
        </w:rPr>
        <w:t xml:space="preserve"> </w:t>
      </w:r>
      <w:r>
        <w:t>труда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санитарным</w:t>
      </w:r>
      <w:r>
        <w:rPr>
          <w:spacing w:val="-3"/>
        </w:rPr>
        <w:t xml:space="preserve"> </w:t>
      </w:r>
      <w:r>
        <w:t>нормам.</w:t>
      </w:r>
    </w:p>
    <w:p w:rsidR="00AB03AD" w:rsidRDefault="00AB03AD" w:rsidP="0039067B">
      <w:pPr>
        <w:pStyle w:val="3"/>
        <w:numPr>
          <w:ilvl w:val="0"/>
          <w:numId w:val="29"/>
        </w:numPr>
        <w:tabs>
          <w:tab w:val="left" w:pos="637"/>
        </w:tabs>
        <w:spacing w:line="336" w:lineRule="exact"/>
        <w:ind w:left="637"/>
      </w:pPr>
      <w:r>
        <w:t>Автоматизированное</w:t>
      </w:r>
      <w:r>
        <w:rPr>
          <w:spacing w:val="-7"/>
        </w:rPr>
        <w:t xml:space="preserve"> </w:t>
      </w:r>
      <w:r>
        <w:t>рабочее</w:t>
      </w:r>
      <w:r>
        <w:rPr>
          <w:spacing w:val="-7"/>
        </w:rPr>
        <w:t xml:space="preserve"> </w:t>
      </w:r>
      <w:r>
        <w:t>место</w:t>
      </w:r>
      <w:r>
        <w:rPr>
          <w:spacing w:val="-6"/>
        </w:rPr>
        <w:t xml:space="preserve"> </w:t>
      </w:r>
      <w:r>
        <w:t>(АРМ)</w:t>
      </w:r>
      <w:r>
        <w:rPr>
          <w:spacing w:val="-5"/>
        </w:rPr>
        <w:t xml:space="preserve"> </w:t>
      </w:r>
      <w:r>
        <w:t>специалиста.</w:t>
      </w:r>
    </w:p>
    <w:p w:rsidR="00AB03AD" w:rsidRDefault="00AB03AD" w:rsidP="0039067B">
      <w:pPr>
        <w:pStyle w:val="3"/>
        <w:numPr>
          <w:ilvl w:val="0"/>
          <w:numId w:val="29"/>
        </w:numPr>
        <w:tabs>
          <w:tab w:val="left" w:pos="637"/>
        </w:tabs>
        <w:spacing w:line="336" w:lineRule="exact"/>
        <w:ind w:left="637"/>
      </w:pPr>
      <w:r>
        <w:t>Мой</w:t>
      </w:r>
      <w:r>
        <w:rPr>
          <w:spacing w:val="-3"/>
        </w:rPr>
        <w:t xml:space="preserve"> </w:t>
      </w:r>
      <w:r>
        <w:t>рабочий</w:t>
      </w:r>
      <w:r>
        <w:rPr>
          <w:spacing w:val="-4"/>
        </w:rPr>
        <w:t xml:space="preserve"> </w:t>
      </w:r>
      <w:r>
        <w:t>стол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компьютере</w:t>
      </w:r>
    </w:p>
    <w:p w:rsidR="00AB03AD" w:rsidRDefault="00AB03AD" w:rsidP="0039067B">
      <w:pPr>
        <w:pStyle w:val="3"/>
        <w:numPr>
          <w:ilvl w:val="0"/>
          <w:numId w:val="29"/>
        </w:numPr>
        <w:tabs>
          <w:tab w:val="left" w:pos="637"/>
        </w:tabs>
        <w:spacing w:line="336" w:lineRule="exact"/>
        <w:ind w:left="637"/>
      </w:pPr>
      <w:r>
        <w:t>Администратор</w:t>
      </w:r>
      <w:r>
        <w:rPr>
          <w:spacing w:val="-5"/>
        </w:rPr>
        <w:t xml:space="preserve"> </w:t>
      </w:r>
      <w:r>
        <w:t>ПК,</w:t>
      </w:r>
      <w:r>
        <w:rPr>
          <w:spacing w:val="-2"/>
        </w:rPr>
        <w:t xml:space="preserve"> </w:t>
      </w:r>
      <w:r>
        <w:t>работа</w:t>
      </w:r>
      <w:r>
        <w:rPr>
          <w:spacing w:val="-4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программным</w:t>
      </w:r>
      <w:r>
        <w:rPr>
          <w:spacing w:val="-1"/>
        </w:rPr>
        <w:t xml:space="preserve"> </w:t>
      </w:r>
      <w:r>
        <w:t>обеспечением.</w:t>
      </w:r>
    </w:p>
    <w:p w:rsidR="00AB03AD" w:rsidRDefault="00AB03AD" w:rsidP="0039067B">
      <w:pPr>
        <w:pStyle w:val="3"/>
        <w:numPr>
          <w:ilvl w:val="0"/>
          <w:numId w:val="29"/>
        </w:numPr>
        <w:tabs>
          <w:tab w:val="left" w:pos="637"/>
        </w:tabs>
        <w:spacing w:line="338" w:lineRule="exact"/>
        <w:ind w:left="637"/>
      </w:pPr>
      <w:r>
        <w:t>Оргтехника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специальность.</w:t>
      </w:r>
    </w:p>
    <w:p w:rsidR="00AB03AD" w:rsidRDefault="00AB03AD" w:rsidP="00AB03AD">
      <w:pPr>
        <w:pStyle w:val="a3"/>
        <w:rPr>
          <w:sz w:val="34"/>
        </w:rPr>
      </w:pPr>
    </w:p>
    <w:p w:rsidR="00AB03AD" w:rsidRDefault="00AB03AD" w:rsidP="00AB03AD">
      <w:pPr>
        <w:pStyle w:val="a3"/>
        <w:spacing w:before="4"/>
        <w:rPr>
          <w:sz w:val="27"/>
        </w:rPr>
      </w:pPr>
    </w:p>
    <w:p w:rsidR="00AB03AD" w:rsidRDefault="00AB03AD" w:rsidP="0039067B">
      <w:pPr>
        <w:pStyle w:val="4"/>
        <w:numPr>
          <w:ilvl w:val="0"/>
          <w:numId w:val="30"/>
        </w:numPr>
        <w:tabs>
          <w:tab w:val="left" w:pos="2605"/>
        </w:tabs>
        <w:spacing w:before="1" w:line="242" w:lineRule="auto"/>
        <w:ind w:left="3125" w:right="2512" w:hanging="804"/>
        <w:jc w:val="left"/>
      </w:pPr>
      <w:r>
        <w:t>Технологии</w:t>
      </w:r>
      <w:r>
        <w:rPr>
          <w:spacing w:val="-7"/>
        </w:rPr>
        <w:t xml:space="preserve"> </w:t>
      </w:r>
      <w:r>
        <w:t>создания</w:t>
      </w:r>
      <w:r>
        <w:rPr>
          <w:spacing w:val="-4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преобразования</w:t>
      </w:r>
      <w:r>
        <w:rPr>
          <w:spacing w:val="-67"/>
        </w:rPr>
        <w:t xml:space="preserve"> </w:t>
      </w:r>
      <w:r>
        <w:t>информационных объектов</w:t>
      </w:r>
    </w:p>
    <w:p w:rsidR="00AB03AD" w:rsidRDefault="00AB03AD" w:rsidP="00AB03AD">
      <w:pPr>
        <w:pStyle w:val="a3"/>
        <w:spacing w:before="8"/>
        <w:rPr>
          <w:i/>
          <w:sz w:val="36"/>
        </w:rPr>
      </w:pPr>
    </w:p>
    <w:p w:rsidR="00AB03AD" w:rsidRDefault="00AB03AD" w:rsidP="0039067B">
      <w:pPr>
        <w:pStyle w:val="3"/>
        <w:numPr>
          <w:ilvl w:val="0"/>
          <w:numId w:val="29"/>
        </w:numPr>
        <w:tabs>
          <w:tab w:val="left" w:pos="637"/>
        </w:tabs>
        <w:spacing w:before="1" w:line="339" w:lineRule="exact"/>
        <w:ind w:left="637"/>
      </w:pPr>
      <w:r>
        <w:t>Ярмарка</w:t>
      </w:r>
      <w:r>
        <w:rPr>
          <w:spacing w:val="-3"/>
        </w:rPr>
        <w:t xml:space="preserve"> </w:t>
      </w:r>
      <w:r>
        <w:t>профессий.</w:t>
      </w:r>
    </w:p>
    <w:p w:rsidR="00AB03AD" w:rsidRDefault="00AB03AD" w:rsidP="0039067B">
      <w:pPr>
        <w:pStyle w:val="3"/>
        <w:numPr>
          <w:ilvl w:val="0"/>
          <w:numId w:val="29"/>
        </w:numPr>
        <w:tabs>
          <w:tab w:val="left" w:pos="637"/>
        </w:tabs>
        <w:spacing w:line="339" w:lineRule="exact"/>
        <w:ind w:left="637"/>
      </w:pPr>
      <w:r>
        <w:t>Звуковая</w:t>
      </w:r>
      <w:r>
        <w:rPr>
          <w:spacing w:val="-4"/>
        </w:rPr>
        <w:t xml:space="preserve"> </w:t>
      </w:r>
      <w:r>
        <w:t>запись.</w:t>
      </w:r>
    </w:p>
    <w:p w:rsidR="00AB03AD" w:rsidRDefault="00AB03AD" w:rsidP="0039067B">
      <w:pPr>
        <w:pStyle w:val="4"/>
        <w:numPr>
          <w:ilvl w:val="0"/>
          <w:numId w:val="30"/>
        </w:numPr>
        <w:tabs>
          <w:tab w:val="left" w:pos="2793"/>
        </w:tabs>
        <w:spacing w:before="78" w:line="322" w:lineRule="exact"/>
        <w:ind w:left="2792"/>
        <w:jc w:val="left"/>
      </w:pPr>
      <w:r>
        <w:t>Телекоммуникационные</w:t>
      </w:r>
      <w:r>
        <w:rPr>
          <w:spacing w:val="-9"/>
        </w:rPr>
        <w:t xml:space="preserve"> </w:t>
      </w:r>
      <w:r>
        <w:t>технологии</w:t>
      </w:r>
    </w:p>
    <w:p w:rsidR="00AB03AD" w:rsidRDefault="00AB03AD" w:rsidP="0039067B">
      <w:pPr>
        <w:pStyle w:val="3"/>
        <w:numPr>
          <w:ilvl w:val="0"/>
          <w:numId w:val="29"/>
        </w:numPr>
        <w:tabs>
          <w:tab w:val="left" w:pos="637"/>
        </w:tabs>
        <w:spacing w:line="340" w:lineRule="exact"/>
        <w:ind w:left="637"/>
      </w:pPr>
      <w:r>
        <w:t>Защита</w:t>
      </w:r>
      <w:r>
        <w:rPr>
          <w:spacing w:val="-3"/>
        </w:rPr>
        <w:t xml:space="preserve"> </w:t>
      </w:r>
      <w:r>
        <w:t>информации.</w:t>
      </w:r>
    </w:p>
    <w:p w:rsidR="00AB03AD" w:rsidRDefault="00AB03AD" w:rsidP="00AB03AD">
      <w:pPr>
        <w:spacing w:line="340" w:lineRule="exact"/>
        <w:sectPr w:rsidR="00AB03AD">
          <w:footerReference w:type="default" r:id="rId415"/>
          <w:pgSz w:w="11910" w:h="16840"/>
          <w:pgMar w:top="1040" w:right="580" w:bottom="280" w:left="1580" w:header="0" w:footer="0" w:gutter="0"/>
          <w:cols w:space="720"/>
        </w:sectPr>
      </w:pPr>
    </w:p>
    <w:p w:rsidR="00AB03AD" w:rsidRDefault="00AB03AD" w:rsidP="0039067B">
      <w:pPr>
        <w:pStyle w:val="3"/>
        <w:numPr>
          <w:ilvl w:val="0"/>
          <w:numId w:val="29"/>
        </w:numPr>
        <w:tabs>
          <w:tab w:val="left" w:pos="637"/>
        </w:tabs>
        <w:spacing w:before="84"/>
        <w:ind w:left="637"/>
      </w:pPr>
      <w:r>
        <w:lastRenderedPageBreak/>
        <w:t>Личное</w:t>
      </w:r>
      <w:r>
        <w:rPr>
          <w:spacing w:val="-9"/>
        </w:rPr>
        <w:t xml:space="preserve"> </w:t>
      </w:r>
      <w:r>
        <w:t>информационное</w:t>
      </w:r>
      <w:r>
        <w:rPr>
          <w:spacing w:val="-8"/>
        </w:rPr>
        <w:t xml:space="preserve"> </w:t>
      </w:r>
      <w:r>
        <w:t>пространство.</w:t>
      </w:r>
    </w:p>
    <w:p w:rsidR="00AB03AD" w:rsidRDefault="00AB03AD" w:rsidP="0039067B">
      <w:pPr>
        <w:pStyle w:val="3"/>
        <w:numPr>
          <w:ilvl w:val="0"/>
          <w:numId w:val="29"/>
        </w:numPr>
        <w:tabs>
          <w:tab w:val="left" w:pos="637"/>
        </w:tabs>
        <w:spacing w:before="107"/>
        <w:ind w:left="637"/>
      </w:pPr>
      <w:r>
        <w:t>Телекоммуникации:</w:t>
      </w:r>
      <w:r>
        <w:rPr>
          <w:spacing w:val="-13"/>
        </w:rPr>
        <w:t xml:space="preserve"> </w:t>
      </w:r>
      <w:r>
        <w:t>конференции,</w:t>
      </w:r>
      <w:r>
        <w:rPr>
          <w:spacing w:val="-4"/>
        </w:rPr>
        <w:t xml:space="preserve"> </w:t>
      </w:r>
      <w:r>
        <w:t>интервью,</w:t>
      </w:r>
      <w:r>
        <w:rPr>
          <w:spacing w:val="-5"/>
        </w:rPr>
        <w:t xml:space="preserve"> </w:t>
      </w:r>
      <w:r>
        <w:t>репортаж.</w:t>
      </w:r>
    </w:p>
    <w:p w:rsidR="00AB03AD" w:rsidRDefault="00AB03AD" w:rsidP="00AB03AD">
      <w:pPr>
        <w:spacing w:before="42" w:line="318" w:lineRule="exact"/>
        <w:ind w:left="2689"/>
        <w:rPr>
          <w:b/>
          <w:sz w:val="28"/>
        </w:rPr>
      </w:pPr>
      <w:r>
        <w:rPr>
          <w:b/>
          <w:sz w:val="28"/>
        </w:rPr>
        <w:t>Темы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индивидуальных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проектов</w:t>
      </w:r>
    </w:p>
    <w:p w:rsidR="00AB03AD" w:rsidRDefault="00AB03AD" w:rsidP="0039067B">
      <w:pPr>
        <w:pStyle w:val="3"/>
        <w:numPr>
          <w:ilvl w:val="0"/>
          <w:numId w:val="29"/>
        </w:numPr>
        <w:tabs>
          <w:tab w:val="left" w:pos="685"/>
        </w:tabs>
        <w:ind w:left="688" w:right="829" w:hanging="281"/>
      </w:pPr>
      <w:r>
        <w:t>Коллекция ссылок на электронно-образовательные ресурсы на сайте</w:t>
      </w:r>
      <w:r>
        <w:rPr>
          <w:spacing w:val="-67"/>
        </w:rPr>
        <w:t xml:space="preserve"> </w:t>
      </w:r>
      <w:r>
        <w:t>образовательной организации по профильным направлениям</w:t>
      </w:r>
      <w:r>
        <w:rPr>
          <w:spacing w:val="1"/>
        </w:rPr>
        <w:t xml:space="preserve"> </w:t>
      </w:r>
      <w:r>
        <w:t>подготовки.</w:t>
      </w:r>
    </w:p>
    <w:p w:rsidR="00AB03AD" w:rsidRDefault="00AB03AD" w:rsidP="0039067B">
      <w:pPr>
        <w:pStyle w:val="3"/>
        <w:numPr>
          <w:ilvl w:val="0"/>
          <w:numId w:val="29"/>
        </w:numPr>
        <w:tabs>
          <w:tab w:val="left" w:pos="681"/>
        </w:tabs>
        <w:spacing w:before="32"/>
        <w:ind w:left="681"/>
      </w:pPr>
      <w:r>
        <w:t>Создание</w:t>
      </w:r>
      <w:r>
        <w:rPr>
          <w:spacing w:val="-7"/>
        </w:rPr>
        <w:t xml:space="preserve"> </w:t>
      </w:r>
      <w:r>
        <w:t>структуры</w:t>
      </w:r>
      <w:r>
        <w:rPr>
          <w:spacing w:val="-3"/>
        </w:rPr>
        <w:t xml:space="preserve"> </w:t>
      </w:r>
      <w:r>
        <w:t>базы</w:t>
      </w:r>
      <w:r>
        <w:rPr>
          <w:spacing w:val="-3"/>
        </w:rPr>
        <w:t xml:space="preserve"> </w:t>
      </w:r>
      <w:r>
        <w:t>данных</w:t>
      </w:r>
      <w:r>
        <w:rPr>
          <w:spacing w:val="-2"/>
        </w:rPr>
        <w:t xml:space="preserve"> </w:t>
      </w:r>
      <w:r>
        <w:t>библиотеки.</w:t>
      </w:r>
    </w:p>
    <w:p w:rsidR="00AB03AD" w:rsidRDefault="00AB03AD" w:rsidP="0039067B">
      <w:pPr>
        <w:pStyle w:val="3"/>
        <w:numPr>
          <w:ilvl w:val="0"/>
          <w:numId w:val="29"/>
        </w:numPr>
        <w:tabs>
          <w:tab w:val="left" w:pos="681"/>
        </w:tabs>
        <w:spacing w:before="31" w:line="340" w:lineRule="exact"/>
        <w:ind w:left="681"/>
      </w:pPr>
      <w:r>
        <w:t>Проект</w:t>
      </w:r>
      <w:r>
        <w:rPr>
          <w:spacing w:val="-1"/>
        </w:rPr>
        <w:t xml:space="preserve"> </w:t>
      </w:r>
      <w:r>
        <w:t>теста</w:t>
      </w:r>
      <w:r>
        <w:rPr>
          <w:spacing w:val="-3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предметам.</w:t>
      </w:r>
    </w:p>
    <w:p w:rsidR="00AB03AD" w:rsidRDefault="00AB03AD" w:rsidP="0039067B">
      <w:pPr>
        <w:pStyle w:val="3"/>
        <w:numPr>
          <w:ilvl w:val="0"/>
          <w:numId w:val="29"/>
        </w:numPr>
        <w:tabs>
          <w:tab w:val="left" w:pos="637"/>
        </w:tabs>
        <w:spacing w:line="338" w:lineRule="exact"/>
        <w:ind w:left="637"/>
      </w:pPr>
      <w:r>
        <w:t>Графическое</w:t>
      </w:r>
      <w:r>
        <w:rPr>
          <w:spacing w:val="-7"/>
        </w:rPr>
        <w:t xml:space="preserve"> </w:t>
      </w:r>
      <w:r>
        <w:t>представление</w:t>
      </w:r>
      <w:r>
        <w:rPr>
          <w:spacing w:val="-6"/>
        </w:rPr>
        <w:t xml:space="preserve"> </w:t>
      </w:r>
      <w:r>
        <w:t>процесса.</w:t>
      </w:r>
    </w:p>
    <w:p w:rsidR="00AB03AD" w:rsidRDefault="00AB03AD" w:rsidP="0039067B">
      <w:pPr>
        <w:pStyle w:val="3"/>
        <w:numPr>
          <w:ilvl w:val="0"/>
          <w:numId w:val="29"/>
        </w:numPr>
        <w:tabs>
          <w:tab w:val="left" w:pos="637"/>
        </w:tabs>
        <w:spacing w:line="336" w:lineRule="exact"/>
        <w:ind w:left="637"/>
      </w:pPr>
      <w:r>
        <w:t>Музыкальная</w:t>
      </w:r>
      <w:r>
        <w:rPr>
          <w:spacing w:val="-3"/>
        </w:rPr>
        <w:t xml:space="preserve"> </w:t>
      </w:r>
      <w:r>
        <w:t>открытка.</w:t>
      </w:r>
    </w:p>
    <w:p w:rsidR="00AB03AD" w:rsidRDefault="00AB03AD" w:rsidP="0039067B">
      <w:pPr>
        <w:pStyle w:val="3"/>
        <w:numPr>
          <w:ilvl w:val="0"/>
          <w:numId w:val="29"/>
        </w:numPr>
        <w:tabs>
          <w:tab w:val="left" w:pos="637"/>
        </w:tabs>
        <w:spacing w:line="338" w:lineRule="exact"/>
        <w:ind w:left="637"/>
      </w:pPr>
      <w:r>
        <w:t>Плакат-схема.</w:t>
      </w:r>
    </w:p>
    <w:p w:rsidR="00AB03AD" w:rsidRDefault="00AB03AD" w:rsidP="0039067B">
      <w:pPr>
        <w:pStyle w:val="3"/>
        <w:numPr>
          <w:ilvl w:val="0"/>
          <w:numId w:val="29"/>
        </w:numPr>
        <w:tabs>
          <w:tab w:val="left" w:pos="637"/>
        </w:tabs>
        <w:spacing w:before="104"/>
        <w:ind w:left="637"/>
      </w:pPr>
      <w:r>
        <w:t>Резюме:</w:t>
      </w:r>
      <w:r>
        <w:rPr>
          <w:spacing w:val="-3"/>
        </w:rPr>
        <w:t xml:space="preserve"> </w:t>
      </w:r>
      <w:r>
        <w:t>ищу</w:t>
      </w:r>
      <w:r>
        <w:rPr>
          <w:spacing w:val="-9"/>
        </w:rPr>
        <w:t xml:space="preserve"> </w:t>
      </w:r>
      <w:r>
        <w:t>работу.</w:t>
      </w:r>
    </w:p>
    <w:p w:rsidR="00AB03AD" w:rsidRDefault="00AB03AD" w:rsidP="00AB03AD">
      <w:pPr>
        <w:pStyle w:val="a3"/>
        <w:rPr>
          <w:sz w:val="34"/>
        </w:rPr>
      </w:pPr>
    </w:p>
    <w:p w:rsidR="00AB03AD" w:rsidRDefault="00AB03AD" w:rsidP="00AB03AD">
      <w:pPr>
        <w:pStyle w:val="a3"/>
        <w:rPr>
          <w:sz w:val="42"/>
        </w:rPr>
      </w:pPr>
    </w:p>
    <w:p w:rsidR="00AB03AD" w:rsidRDefault="00AB03AD" w:rsidP="00AB03AD">
      <w:pPr>
        <w:spacing w:line="319" w:lineRule="exact"/>
        <w:ind w:left="1737"/>
        <w:rPr>
          <w:b/>
          <w:sz w:val="28"/>
        </w:rPr>
      </w:pPr>
      <w:r>
        <w:rPr>
          <w:b/>
          <w:sz w:val="28"/>
        </w:rPr>
        <w:t>ТЕМАТИЧЕСКОЕ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ПЛАНИРОВАНИЕ</w:t>
      </w:r>
    </w:p>
    <w:p w:rsidR="00AB03AD" w:rsidRDefault="00AB03AD" w:rsidP="00AB03AD">
      <w:pPr>
        <w:pStyle w:val="3"/>
        <w:spacing w:line="318" w:lineRule="exact"/>
      </w:pPr>
      <w:r>
        <w:t>При</w:t>
      </w:r>
      <w:r>
        <w:rPr>
          <w:spacing w:val="-6"/>
        </w:rPr>
        <w:t xml:space="preserve"> </w:t>
      </w:r>
      <w:r>
        <w:t>реализации</w:t>
      </w:r>
      <w:r>
        <w:rPr>
          <w:spacing w:val="-6"/>
        </w:rPr>
        <w:t xml:space="preserve"> </w:t>
      </w:r>
      <w:r>
        <w:t>содержания</w:t>
      </w:r>
      <w:r>
        <w:rPr>
          <w:spacing w:val="-5"/>
        </w:rPr>
        <w:t xml:space="preserve"> </w:t>
      </w:r>
      <w:r>
        <w:t>общеобразовательной</w:t>
      </w:r>
      <w:r>
        <w:rPr>
          <w:spacing w:val="-2"/>
        </w:rPr>
        <w:t xml:space="preserve"> </w:t>
      </w:r>
      <w:r>
        <w:t>учебной</w:t>
      </w:r>
      <w:r>
        <w:rPr>
          <w:spacing w:val="-6"/>
        </w:rPr>
        <w:t xml:space="preserve"> </w:t>
      </w:r>
      <w:r>
        <w:t>дисциплины</w:t>
      </w:r>
    </w:p>
    <w:p w:rsidR="00AB03AD" w:rsidRDefault="00AB03AD" w:rsidP="00AB03AD">
      <w:pPr>
        <w:pStyle w:val="3"/>
        <w:spacing w:line="242" w:lineRule="auto"/>
        <w:ind w:right="462"/>
      </w:pPr>
      <w:r>
        <w:t>«Информатика» в пределах освоения ОПОП СПО на базе основного общего</w:t>
      </w:r>
      <w:r>
        <w:rPr>
          <w:spacing w:val="-67"/>
        </w:rPr>
        <w:t xml:space="preserve"> </w:t>
      </w:r>
      <w:r>
        <w:t>образования</w:t>
      </w:r>
      <w:r>
        <w:rPr>
          <w:spacing w:val="-1"/>
        </w:rPr>
        <w:t xml:space="preserve"> </w:t>
      </w:r>
      <w:r>
        <w:t>с получением</w:t>
      </w:r>
      <w:r>
        <w:rPr>
          <w:spacing w:val="-1"/>
        </w:rPr>
        <w:t xml:space="preserve"> </w:t>
      </w:r>
      <w:r>
        <w:t>среднего</w:t>
      </w:r>
      <w:r>
        <w:rPr>
          <w:spacing w:val="-4"/>
        </w:rPr>
        <w:t xml:space="preserve"> </w:t>
      </w:r>
      <w:r>
        <w:t>общего</w:t>
      </w:r>
      <w:r>
        <w:rPr>
          <w:spacing w:val="-4"/>
        </w:rPr>
        <w:t xml:space="preserve"> </w:t>
      </w:r>
      <w:r>
        <w:t>образования</w:t>
      </w:r>
      <w:r>
        <w:rPr>
          <w:spacing w:val="-1"/>
        </w:rPr>
        <w:t xml:space="preserve"> </w:t>
      </w:r>
      <w:r>
        <w:t>(ППССЗ)</w:t>
      </w:r>
    </w:p>
    <w:p w:rsidR="00AB03AD" w:rsidRDefault="00AB03AD" w:rsidP="00AB03AD">
      <w:pPr>
        <w:pStyle w:val="3"/>
        <w:spacing w:line="316" w:lineRule="exact"/>
      </w:pPr>
      <w:r>
        <w:t>максимальная</w:t>
      </w:r>
      <w:r>
        <w:rPr>
          <w:spacing w:val="-2"/>
        </w:rPr>
        <w:t xml:space="preserve"> </w:t>
      </w:r>
      <w:r>
        <w:t>учебная</w:t>
      </w:r>
      <w:r>
        <w:rPr>
          <w:spacing w:val="-5"/>
        </w:rPr>
        <w:t xml:space="preserve"> </w:t>
      </w:r>
      <w:r>
        <w:t>нагрузка</w:t>
      </w:r>
      <w:r>
        <w:rPr>
          <w:spacing w:val="-1"/>
        </w:rPr>
        <w:t xml:space="preserve"> </w:t>
      </w:r>
      <w:r>
        <w:t>обучающихся</w:t>
      </w:r>
      <w:r>
        <w:rPr>
          <w:spacing w:val="-5"/>
        </w:rPr>
        <w:t xml:space="preserve"> </w:t>
      </w:r>
      <w:r>
        <w:t>составляет:</w:t>
      </w:r>
    </w:p>
    <w:p w:rsidR="00AB03AD" w:rsidRDefault="00AB03AD" w:rsidP="00AB03AD">
      <w:pPr>
        <w:pStyle w:val="3"/>
        <w:spacing w:before="2" w:line="321" w:lineRule="exact"/>
      </w:pPr>
      <w:r>
        <w:t>максимальной учебной</w:t>
      </w:r>
      <w:r>
        <w:rPr>
          <w:spacing w:val="-4"/>
        </w:rPr>
        <w:t xml:space="preserve"> </w:t>
      </w:r>
      <w:r>
        <w:t>нагрузки обучающегося</w:t>
      </w:r>
      <w:r>
        <w:rPr>
          <w:spacing w:val="-3"/>
        </w:rPr>
        <w:t xml:space="preserve"> </w:t>
      </w:r>
      <w:r>
        <w:t>150</w:t>
      </w:r>
      <w:r>
        <w:rPr>
          <w:spacing w:val="-1"/>
        </w:rPr>
        <w:t xml:space="preserve"> </w:t>
      </w:r>
      <w:r>
        <w:t>часа, в</w:t>
      </w:r>
      <w:r>
        <w:rPr>
          <w:spacing w:val="-2"/>
        </w:rPr>
        <w:t xml:space="preserve"> </w:t>
      </w:r>
      <w:r>
        <w:t>том</w:t>
      </w:r>
      <w:r>
        <w:rPr>
          <w:spacing w:val="-3"/>
        </w:rPr>
        <w:t xml:space="preserve"> </w:t>
      </w:r>
      <w:r>
        <w:t>числе:</w:t>
      </w:r>
    </w:p>
    <w:p w:rsidR="00AB03AD" w:rsidRDefault="00AB03AD" w:rsidP="00AB03AD">
      <w:pPr>
        <w:pStyle w:val="3"/>
        <w:spacing w:line="242" w:lineRule="auto"/>
        <w:ind w:left="1016" w:right="338"/>
      </w:pPr>
      <w:r>
        <w:t>обязательной аудиторной учебной нагрузки обучающегося 100 часов;</w:t>
      </w:r>
      <w:r>
        <w:rPr>
          <w:spacing w:val="-67"/>
        </w:rPr>
        <w:t xml:space="preserve"> </w:t>
      </w:r>
      <w:r>
        <w:t>самостоятельной</w:t>
      </w:r>
      <w:r>
        <w:rPr>
          <w:spacing w:val="-1"/>
        </w:rPr>
        <w:t xml:space="preserve"> </w:t>
      </w:r>
      <w:r>
        <w:t>работы обучающегося 30 часов.</w:t>
      </w:r>
    </w:p>
    <w:p w:rsidR="00AB03AD" w:rsidRDefault="00AB03AD" w:rsidP="00AB03AD">
      <w:pPr>
        <w:pStyle w:val="a3"/>
        <w:spacing w:before="4"/>
        <w:rPr>
          <w:sz w:val="28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951"/>
        <w:gridCol w:w="2549"/>
      </w:tblGrid>
      <w:tr w:rsidR="00AB03AD" w:rsidTr="00E10C8C">
        <w:trPr>
          <w:trHeight w:val="321"/>
        </w:trPr>
        <w:tc>
          <w:tcPr>
            <w:tcW w:w="6951" w:type="dxa"/>
          </w:tcPr>
          <w:p w:rsidR="00AB03AD" w:rsidRDefault="00AB03AD" w:rsidP="00E10C8C">
            <w:pPr>
              <w:pStyle w:val="TableParagraph"/>
              <w:spacing w:line="301" w:lineRule="exact"/>
              <w:ind w:left="2597"/>
              <w:rPr>
                <w:b/>
                <w:sz w:val="28"/>
              </w:rPr>
            </w:pPr>
            <w:r>
              <w:rPr>
                <w:b/>
                <w:sz w:val="28"/>
              </w:rPr>
              <w:t>Вид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учебной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работы</w:t>
            </w:r>
          </w:p>
        </w:tc>
        <w:tc>
          <w:tcPr>
            <w:tcW w:w="2549" w:type="dxa"/>
          </w:tcPr>
          <w:p w:rsidR="00AB03AD" w:rsidRDefault="00AB03AD" w:rsidP="00E10C8C">
            <w:pPr>
              <w:pStyle w:val="TableParagraph"/>
              <w:spacing w:line="301" w:lineRule="exact"/>
              <w:ind w:left="40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Количество</w:t>
            </w:r>
            <w:r>
              <w:rPr>
                <w:b/>
                <w:i/>
                <w:spacing w:val="-1"/>
                <w:sz w:val="28"/>
              </w:rPr>
              <w:t xml:space="preserve"> </w:t>
            </w:r>
            <w:r>
              <w:rPr>
                <w:b/>
                <w:i/>
                <w:sz w:val="28"/>
              </w:rPr>
              <w:t>часов</w:t>
            </w:r>
          </w:p>
        </w:tc>
      </w:tr>
      <w:tr w:rsidR="00AB03AD" w:rsidTr="00E10C8C">
        <w:trPr>
          <w:trHeight w:val="320"/>
        </w:trPr>
        <w:tc>
          <w:tcPr>
            <w:tcW w:w="6951" w:type="dxa"/>
          </w:tcPr>
          <w:p w:rsidR="00AB03AD" w:rsidRDefault="00AB03AD" w:rsidP="00E10C8C">
            <w:pPr>
              <w:pStyle w:val="TableParagraph"/>
              <w:spacing w:before="1" w:line="300" w:lineRule="exact"/>
              <w:ind w:left="40"/>
              <w:rPr>
                <w:b/>
                <w:sz w:val="28"/>
              </w:rPr>
            </w:pPr>
            <w:r>
              <w:rPr>
                <w:b/>
                <w:sz w:val="28"/>
              </w:rPr>
              <w:t>Максимальная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учебная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нагрузка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(всего)</w:t>
            </w:r>
          </w:p>
        </w:tc>
        <w:tc>
          <w:tcPr>
            <w:tcW w:w="2549" w:type="dxa"/>
          </w:tcPr>
          <w:p w:rsidR="00AB03AD" w:rsidRDefault="00AB03AD" w:rsidP="00E10C8C">
            <w:pPr>
              <w:pStyle w:val="TableParagraph"/>
              <w:spacing w:before="1" w:line="300" w:lineRule="exact"/>
              <w:ind w:left="1036" w:right="1022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150</w:t>
            </w:r>
          </w:p>
        </w:tc>
      </w:tr>
      <w:tr w:rsidR="00AB03AD" w:rsidTr="00E10C8C">
        <w:trPr>
          <w:trHeight w:val="321"/>
        </w:trPr>
        <w:tc>
          <w:tcPr>
            <w:tcW w:w="6951" w:type="dxa"/>
          </w:tcPr>
          <w:p w:rsidR="00AB03AD" w:rsidRDefault="00AB03AD" w:rsidP="00E10C8C">
            <w:pPr>
              <w:pStyle w:val="TableParagraph"/>
              <w:spacing w:before="1" w:line="300" w:lineRule="exact"/>
              <w:ind w:left="40"/>
              <w:rPr>
                <w:b/>
                <w:sz w:val="28"/>
              </w:rPr>
            </w:pPr>
            <w:r>
              <w:rPr>
                <w:b/>
                <w:sz w:val="28"/>
              </w:rPr>
              <w:t>Обязательная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аудиторная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учебная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нагрузка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(всего)</w:t>
            </w:r>
          </w:p>
        </w:tc>
        <w:tc>
          <w:tcPr>
            <w:tcW w:w="2549" w:type="dxa"/>
          </w:tcPr>
          <w:p w:rsidR="00AB03AD" w:rsidRDefault="00AB03AD" w:rsidP="00E10C8C">
            <w:pPr>
              <w:pStyle w:val="TableParagraph"/>
              <w:spacing w:before="1" w:line="300" w:lineRule="exact"/>
              <w:ind w:left="1036" w:right="1022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100</w:t>
            </w:r>
          </w:p>
        </w:tc>
      </w:tr>
      <w:tr w:rsidR="00AB03AD" w:rsidTr="00E10C8C">
        <w:trPr>
          <w:trHeight w:val="324"/>
        </w:trPr>
        <w:tc>
          <w:tcPr>
            <w:tcW w:w="6951" w:type="dxa"/>
          </w:tcPr>
          <w:p w:rsidR="00AB03AD" w:rsidRDefault="00AB03AD" w:rsidP="00E10C8C">
            <w:pPr>
              <w:pStyle w:val="TableParagraph"/>
              <w:spacing w:line="305" w:lineRule="exact"/>
              <w:ind w:left="40"/>
              <w:rPr>
                <w:sz w:val="28"/>
              </w:rPr>
            </w:pPr>
            <w:r>
              <w:rPr>
                <w:sz w:val="28"/>
              </w:rPr>
              <w:t>в том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числе:</w:t>
            </w:r>
          </w:p>
        </w:tc>
        <w:tc>
          <w:tcPr>
            <w:tcW w:w="2549" w:type="dxa"/>
          </w:tcPr>
          <w:p w:rsidR="00AB03AD" w:rsidRDefault="00AB03AD" w:rsidP="00E10C8C">
            <w:pPr>
              <w:pStyle w:val="TableParagraph"/>
              <w:rPr>
                <w:sz w:val="24"/>
              </w:rPr>
            </w:pPr>
          </w:p>
        </w:tc>
      </w:tr>
      <w:tr w:rsidR="00AB03AD" w:rsidTr="00E10C8C">
        <w:trPr>
          <w:trHeight w:val="321"/>
        </w:trPr>
        <w:tc>
          <w:tcPr>
            <w:tcW w:w="6951" w:type="dxa"/>
          </w:tcPr>
          <w:p w:rsidR="00AB03AD" w:rsidRDefault="00AB03AD" w:rsidP="00E10C8C">
            <w:pPr>
              <w:pStyle w:val="TableParagraph"/>
              <w:spacing w:line="301" w:lineRule="exact"/>
              <w:ind w:left="605"/>
              <w:rPr>
                <w:sz w:val="28"/>
              </w:rPr>
            </w:pPr>
            <w:r>
              <w:rPr>
                <w:sz w:val="28"/>
              </w:rPr>
              <w:t>практические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занятия</w:t>
            </w:r>
          </w:p>
        </w:tc>
        <w:tc>
          <w:tcPr>
            <w:tcW w:w="2549" w:type="dxa"/>
          </w:tcPr>
          <w:p w:rsidR="00AB03AD" w:rsidRDefault="00AB03AD" w:rsidP="00E10C8C">
            <w:pPr>
              <w:pStyle w:val="TableParagraph"/>
              <w:spacing w:line="301" w:lineRule="exact"/>
              <w:ind w:left="1032" w:right="1022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60</w:t>
            </w:r>
          </w:p>
        </w:tc>
      </w:tr>
      <w:tr w:rsidR="00AB03AD" w:rsidTr="00E10C8C">
        <w:trPr>
          <w:trHeight w:val="320"/>
        </w:trPr>
        <w:tc>
          <w:tcPr>
            <w:tcW w:w="6951" w:type="dxa"/>
          </w:tcPr>
          <w:p w:rsidR="00AB03AD" w:rsidRDefault="00AB03AD" w:rsidP="00E10C8C">
            <w:pPr>
              <w:pStyle w:val="TableParagraph"/>
              <w:spacing w:line="301" w:lineRule="exact"/>
              <w:ind w:left="605"/>
              <w:rPr>
                <w:sz w:val="28"/>
              </w:rPr>
            </w:pPr>
            <w:r>
              <w:rPr>
                <w:sz w:val="28"/>
              </w:rPr>
              <w:t>Дифференцированный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зачет</w:t>
            </w:r>
          </w:p>
        </w:tc>
        <w:tc>
          <w:tcPr>
            <w:tcW w:w="2549" w:type="dxa"/>
          </w:tcPr>
          <w:p w:rsidR="00AB03AD" w:rsidRDefault="00AB03AD" w:rsidP="00E10C8C">
            <w:pPr>
              <w:pStyle w:val="TableParagraph"/>
              <w:spacing w:line="301" w:lineRule="exact"/>
              <w:ind w:left="14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1</w:t>
            </w:r>
          </w:p>
        </w:tc>
      </w:tr>
      <w:tr w:rsidR="00AB03AD" w:rsidTr="00E10C8C">
        <w:trPr>
          <w:trHeight w:val="320"/>
        </w:trPr>
        <w:tc>
          <w:tcPr>
            <w:tcW w:w="6951" w:type="dxa"/>
          </w:tcPr>
          <w:p w:rsidR="00AB03AD" w:rsidRDefault="00AB03AD" w:rsidP="00E10C8C">
            <w:pPr>
              <w:pStyle w:val="TableParagraph"/>
              <w:spacing w:before="1" w:line="300" w:lineRule="exact"/>
              <w:ind w:left="40"/>
              <w:rPr>
                <w:b/>
                <w:sz w:val="28"/>
              </w:rPr>
            </w:pPr>
            <w:r>
              <w:rPr>
                <w:b/>
                <w:sz w:val="28"/>
              </w:rPr>
              <w:t>Самостоятельная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работа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обучающегося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(всего)</w:t>
            </w:r>
          </w:p>
        </w:tc>
        <w:tc>
          <w:tcPr>
            <w:tcW w:w="2549" w:type="dxa"/>
          </w:tcPr>
          <w:p w:rsidR="00AB03AD" w:rsidRDefault="00AB03AD" w:rsidP="00E10C8C">
            <w:pPr>
              <w:pStyle w:val="TableParagraph"/>
              <w:spacing w:before="1" w:line="300" w:lineRule="exact"/>
              <w:ind w:left="1032" w:right="1022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50</w:t>
            </w:r>
          </w:p>
        </w:tc>
      </w:tr>
      <w:tr w:rsidR="00AB03AD" w:rsidTr="00E10C8C">
        <w:trPr>
          <w:trHeight w:val="325"/>
        </w:trPr>
        <w:tc>
          <w:tcPr>
            <w:tcW w:w="6951" w:type="dxa"/>
          </w:tcPr>
          <w:p w:rsidR="00AB03AD" w:rsidRDefault="00AB03AD" w:rsidP="00E10C8C">
            <w:pPr>
              <w:pStyle w:val="TableParagraph"/>
              <w:spacing w:line="305" w:lineRule="exact"/>
              <w:ind w:left="40"/>
              <w:rPr>
                <w:sz w:val="28"/>
              </w:rPr>
            </w:pPr>
            <w:r>
              <w:rPr>
                <w:sz w:val="28"/>
              </w:rPr>
              <w:t>в том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числе:</w:t>
            </w:r>
          </w:p>
        </w:tc>
        <w:tc>
          <w:tcPr>
            <w:tcW w:w="2549" w:type="dxa"/>
          </w:tcPr>
          <w:p w:rsidR="00AB03AD" w:rsidRDefault="00AB03AD" w:rsidP="00E10C8C">
            <w:pPr>
              <w:pStyle w:val="TableParagraph"/>
              <w:rPr>
                <w:sz w:val="24"/>
              </w:rPr>
            </w:pPr>
          </w:p>
        </w:tc>
      </w:tr>
      <w:tr w:rsidR="00AB03AD" w:rsidTr="00E10C8C">
        <w:trPr>
          <w:trHeight w:val="321"/>
        </w:trPr>
        <w:tc>
          <w:tcPr>
            <w:tcW w:w="6951" w:type="dxa"/>
          </w:tcPr>
          <w:p w:rsidR="00AB03AD" w:rsidRDefault="00AB03AD" w:rsidP="00E10C8C">
            <w:pPr>
              <w:pStyle w:val="TableParagraph"/>
              <w:spacing w:line="301" w:lineRule="exact"/>
              <w:ind w:left="533"/>
              <w:rPr>
                <w:sz w:val="28"/>
              </w:rPr>
            </w:pPr>
            <w:r>
              <w:rPr>
                <w:sz w:val="28"/>
              </w:rPr>
              <w:t>индивидуальное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проектное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задание</w:t>
            </w:r>
          </w:p>
        </w:tc>
        <w:tc>
          <w:tcPr>
            <w:tcW w:w="2549" w:type="dxa"/>
          </w:tcPr>
          <w:p w:rsidR="00AB03AD" w:rsidRDefault="00AB03AD" w:rsidP="00E10C8C">
            <w:pPr>
              <w:pStyle w:val="TableParagraph"/>
              <w:spacing w:line="301" w:lineRule="exact"/>
              <w:ind w:left="1032" w:right="1022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30</w:t>
            </w:r>
          </w:p>
        </w:tc>
      </w:tr>
      <w:tr w:rsidR="00AB03AD" w:rsidTr="00E10C8C">
        <w:trPr>
          <w:trHeight w:val="321"/>
        </w:trPr>
        <w:tc>
          <w:tcPr>
            <w:tcW w:w="6951" w:type="dxa"/>
          </w:tcPr>
          <w:p w:rsidR="00AB03AD" w:rsidRDefault="00AB03AD" w:rsidP="00E10C8C">
            <w:pPr>
              <w:pStyle w:val="TableParagraph"/>
              <w:spacing w:line="301" w:lineRule="exact"/>
              <w:ind w:left="525"/>
              <w:rPr>
                <w:sz w:val="28"/>
              </w:rPr>
            </w:pPr>
            <w:r>
              <w:rPr>
                <w:sz w:val="28"/>
              </w:rPr>
              <w:t>тематика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внеаудиторной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самостоятельной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работы</w:t>
            </w:r>
          </w:p>
        </w:tc>
        <w:tc>
          <w:tcPr>
            <w:tcW w:w="2549" w:type="dxa"/>
          </w:tcPr>
          <w:p w:rsidR="00AB03AD" w:rsidRDefault="00AB03AD" w:rsidP="00E10C8C">
            <w:pPr>
              <w:pStyle w:val="TableParagraph"/>
              <w:spacing w:line="301" w:lineRule="exact"/>
              <w:ind w:left="1032" w:right="1022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20</w:t>
            </w:r>
          </w:p>
        </w:tc>
      </w:tr>
      <w:tr w:rsidR="00AB03AD" w:rsidTr="00E10C8C">
        <w:trPr>
          <w:trHeight w:val="325"/>
        </w:trPr>
        <w:tc>
          <w:tcPr>
            <w:tcW w:w="9500" w:type="dxa"/>
            <w:gridSpan w:val="2"/>
          </w:tcPr>
          <w:p w:rsidR="00AB03AD" w:rsidRDefault="00AB03AD" w:rsidP="00E10C8C">
            <w:pPr>
              <w:pStyle w:val="TableParagraph"/>
              <w:spacing w:line="305" w:lineRule="exact"/>
              <w:ind w:left="40"/>
              <w:rPr>
                <w:i/>
                <w:sz w:val="28"/>
              </w:rPr>
            </w:pPr>
            <w:r>
              <w:rPr>
                <w:b/>
                <w:i/>
                <w:sz w:val="28"/>
              </w:rPr>
              <w:t>Итоговая</w:t>
            </w:r>
            <w:r>
              <w:rPr>
                <w:b/>
                <w:i/>
                <w:spacing w:val="-1"/>
                <w:sz w:val="28"/>
              </w:rPr>
              <w:t xml:space="preserve"> </w:t>
            </w:r>
            <w:r>
              <w:rPr>
                <w:b/>
                <w:i/>
                <w:sz w:val="28"/>
              </w:rPr>
              <w:t>аттестация</w:t>
            </w:r>
            <w:r>
              <w:rPr>
                <w:b/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в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форме</w:t>
            </w:r>
            <w:r>
              <w:rPr>
                <w:i/>
                <w:spacing w:val="-8"/>
                <w:sz w:val="28"/>
              </w:rPr>
              <w:t xml:space="preserve"> </w:t>
            </w:r>
            <w:r>
              <w:rPr>
                <w:i/>
                <w:sz w:val="28"/>
              </w:rPr>
              <w:t>дифференцированного зачета</w:t>
            </w:r>
          </w:p>
        </w:tc>
      </w:tr>
    </w:tbl>
    <w:p w:rsidR="00AB03AD" w:rsidRDefault="00AB03AD" w:rsidP="00AB03AD">
      <w:pPr>
        <w:spacing w:line="305" w:lineRule="exact"/>
        <w:rPr>
          <w:sz w:val="28"/>
        </w:rPr>
        <w:sectPr w:rsidR="00AB03AD">
          <w:footerReference w:type="default" r:id="rId416"/>
          <w:pgSz w:w="11910" w:h="16840"/>
          <w:pgMar w:top="1020" w:right="580" w:bottom="280" w:left="1580" w:header="0" w:footer="0" w:gutter="0"/>
          <w:cols w:space="720"/>
        </w:sectPr>
      </w:pPr>
    </w:p>
    <w:p w:rsidR="00AB03AD" w:rsidRDefault="00AB03AD" w:rsidP="00AB03AD">
      <w:pPr>
        <w:pStyle w:val="a3"/>
        <w:rPr>
          <w:sz w:val="20"/>
        </w:rPr>
      </w:pPr>
    </w:p>
    <w:p w:rsidR="00AB03AD" w:rsidRDefault="00AB03AD" w:rsidP="00AB03AD">
      <w:pPr>
        <w:pStyle w:val="a3"/>
        <w:rPr>
          <w:sz w:val="20"/>
        </w:rPr>
      </w:pPr>
    </w:p>
    <w:p w:rsidR="00AB03AD" w:rsidRDefault="00AB03AD" w:rsidP="00AB03AD">
      <w:pPr>
        <w:pStyle w:val="a3"/>
        <w:spacing w:before="9" w:after="1"/>
        <w:rPr>
          <w:sz w:val="11"/>
        </w:rPr>
      </w:pPr>
    </w:p>
    <w:tbl>
      <w:tblPr>
        <w:tblStyle w:val="TableNormal"/>
        <w:tblW w:w="0" w:type="auto"/>
        <w:tblInd w:w="11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53"/>
        <w:gridCol w:w="8262"/>
        <w:gridCol w:w="1349"/>
        <w:gridCol w:w="1384"/>
      </w:tblGrid>
      <w:tr w:rsidR="00AB03AD" w:rsidTr="00E10C8C">
        <w:trPr>
          <w:trHeight w:val="645"/>
        </w:trPr>
        <w:tc>
          <w:tcPr>
            <w:tcW w:w="3953" w:type="dxa"/>
          </w:tcPr>
          <w:p w:rsidR="00AB03AD" w:rsidRDefault="00AB03AD" w:rsidP="00E10C8C">
            <w:pPr>
              <w:pStyle w:val="TableParagraph"/>
              <w:spacing w:before="1" w:line="321" w:lineRule="exact"/>
              <w:ind w:right="22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Наименование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разделов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и</w:t>
            </w:r>
          </w:p>
          <w:p w:rsidR="00AB03AD" w:rsidRDefault="00AB03AD" w:rsidP="00E10C8C">
            <w:pPr>
              <w:pStyle w:val="TableParagraph"/>
              <w:spacing w:line="303" w:lineRule="exact"/>
              <w:ind w:right="23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тем</w:t>
            </w: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line="320" w:lineRule="exact"/>
              <w:ind w:left="320" w:right="8" w:firstLine="544"/>
              <w:rPr>
                <w:b/>
                <w:sz w:val="28"/>
              </w:rPr>
            </w:pPr>
            <w:r>
              <w:rPr>
                <w:b/>
                <w:sz w:val="28"/>
              </w:rPr>
              <w:t>Содержание учебного материала, лабораторные работы и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практические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z w:val="28"/>
              </w:rPr>
              <w:t>занятия,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самостоятельная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работа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z w:val="28"/>
              </w:rPr>
              <w:t>обучающихся</w:t>
            </w:r>
          </w:p>
        </w:tc>
        <w:tc>
          <w:tcPr>
            <w:tcW w:w="1349" w:type="dxa"/>
          </w:tcPr>
          <w:p w:rsidR="00AB03AD" w:rsidRDefault="00AB03AD" w:rsidP="00E10C8C">
            <w:pPr>
              <w:pStyle w:val="TableParagraph"/>
              <w:spacing w:line="320" w:lineRule="exact"/>
              <w:ind w:left="316" w:right="226" w:hanging="60"/>
              <w:rPr>
                <w:b/>
                <w:sz w:val="28"/>
              </w:rPr>
            </w:pPr>
            <w:r>
              <w:rPr>
                <w:b/>
                <w:spacing w:val="-1"/>
                <w:sz w:val="28"/>
              </w:rPr>
              <w:t>Объем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часов</w:t>
            </w:r>
          </w:p>
        </w:tc>
        <w:tc>
          <w:tcPr>
            <w:tcW w:w="1384" w:type="dxa"/>
          </w:tcPr>
          <w:p w:rsidR="00AB03AD" w:rsidRDefault="00AB03AD" w:rsidP="00E10C8C">
            <w:pPr>
              <w:pStyle w:val="TableParagraph"/>
              <w:spacing w:line="320" w:lineRule="exact"/>
              <w:ind w:left="116" w:right="87" w:firstLine="31"/>
              <w:rPr>
                <w:b/>
                <w:sz w:val="28"/>
              </w:rPr>
            </w:pPr>
            <w:r>
              <w:rPr>
                <w:b/>
                <w:sz w:val="28"/>
              </w:rPr>
              <w:t>Уровень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1"/>
                <w:sz w:val="28"/>
              </w:rPr>
              <w:t>освоения</w:t>
            </w:r>
          </w:p>
        </w:tc>
      </w:tr>
      <w:tr w:rsidR="00AB03AD" w:rsidTr="00E10C8C">
        <w:trPr>
          <w:trHeight w:val="321"/>
        </w:trPr>
        <w:tc>
          <w:tcPr>
            <w:tcW w:w="3953" w:type="dxa"/>
          </w:tcPr>
          <w:p w:rsidR="00AB03AD" w:rsidRDefault="00AB03AD" w:rsidP="00E10C8C">
            <w:pPr>
              <w:pStyle w:val="TableParagraph"/>
              <w:spacing w:line="301" w:lineRule="exact"/>
              <w:ind w:right="982"/>
              <w:jc w:val="right"/>
              <w:rPr>
                <w:i/>
                <w:sz w:val="28"/>
              </w:rPr>
            </w:pPr>
            <w:r>
              <w:rPr>
                <w:i/>
                <w:sz w:val="28"/>
              </w:rPr>
              <w:t>1</w:t>
            </w: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line="301" w:lineRule="exact"/>
              <w:ind w:right="2066"/>
              <w:jc w:val="right"/>
              <w:rPr>
                <w:i/>
                <w:sz w:val="28"/>
              </w:rPr>
            </w:pPr>
            <w:r>
              <w:rPr>
                <w:i/>
                <w:sz w:val="28"/>
              </w:rPr>
              <w:t>2</w:t>
            </w:r>
          </w:p>
        </w:tc>
        <w:tc>
          <w:tcPr>
            <w:tcW w:w="1349" w:type="dxa"/>
          </w:tcPr>
          <w:p w:rsidR="00AB03AD" w:rsidRDefault="00AB03AD" w:rsidP="00E10C8C">
            <w:pPr>
              <w:pStyle w:val="TableParagraph"/>
              <w:spacing w:line="301" w:lineRule="exact"/>
              <w:ind w:left="15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3</w:t>
            </w:r>
          </w:p>
        </w:tc>
        <w:tc>
          <w:tcPr>
            <w:tcW w:w="1384" w:type="dxa"/>
          </w:tcPr>
          <w:p w:rsidR="00AB03AD" w:rsidRDefault="00AB03AD" w:rsidP="00E10C8C">
            <w:pPr>
              <w:pStyle w:val="TableParagraph"/>
              <w:spacing w:line="301" w:lineRule="exact"/>
              <w:ind w:left="620"/>
              <w:rPr>
                <w:i/>
                <w:sz w:val="28"/>
              </w:rPr>
            </w:pPr>
            <w:r>
              <w:rPr>
                <w:i/>
                <w:sz w:val="28"/>
              </w:rPr>
              <w:t>4</w:t>
            </w:r>
          </w:p>
        </w:tc>
      </w:tr>
      <w:tr w:rsidR="00AB03AD" w:rsidTr="00E10C8C">
        <w:trPr>
          <w:trHeight w:val="645"/>
        </w:trPr>
        <w:tc>
          <w:tcPr>
            <w:tcW w:w="3953" w:type="dxa"/>
          </w:tcPr>
          <w:p w:rsidR="00AB03AD" w:rsidRDefault="00AB03AD" w:rsidP="00E10C8C">
            <w:pPr>
              <w:pStyle w:val="TableParagraph"/>
              <w:spacing w:line="320" w:lineRule="exact"/>
              <w:ind w:left="40" w:right="742"/>
              <w:rPr>
                <w:b/>
                <w:sz w:val="28"/>
              </w:rPr>
            </w:pPr>
            <w:r>
              <w:rPr>
                <w:b/>
                <w:sz w:val="28"/>
              </w:rPr>
              <w:t>Раздел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1.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Общее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понятие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информатики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и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z w:val="28"/>
              </w:rPr>
              <w:t>ИКТ</w:t>
            </w: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1349" w:type="dxa"/>
          </w:tcPr>
          <w:p w:rsidR="00AB03AD" w:rsidRDefault="00AB03AD" w:rsidP="00E10C8C">
            <w:pPr>
              <w:pStyle w:val="TableParagraph"/>
              <w:spacing w:before="1"/>
              <w:ind w:left="444" w:right="429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150</w:t>
            </w:r>
          </w:p>
        </w:tc>
        <w:tc>
          <w:tcPr>
            <w:tcW w:w="1384" w:type="dxa"/>
          </w:tcPr>
          <w:p w:rsidR="00AB03AD" w:rsidRDefault="00AB03AD" w:rsidP="00E10C8C">
            <w:pPr>
              <w:pStyle w:val="TableParagraph"/>
              <w:rPr>
                <w:sz w:val="28"/>
              </w:rPr>
            </w:pPr>
          </w:p>
        </w:tc>
      </w:tr>
      <w:tr w:rsidR="00AB03AD" w:rsidTr="00E10C8C">
        <w:trPr>
          <w:trHeight w:val="1289"/>
        </w:trPr>
        <w:tc>
          <w:tcPr>
            <w:tcW w:w="3953" w:type="dxa"/>
          </w:tcPr>
          <w:p w:rsidR="00AB03AD" w:rsidRDefault="00AB03AD" w:rsidP="00E10C8C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>
              <w:rPr>
                <w:sz w:val="28"/>
              </w:rPr>
              <w:t>Введение</w:t>
            </w: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ind w:left="52" w:right="25" w:hanging="12"/>
              <w:jc w:val="both"/>
              <w:rPr>
                <w:sz w:val="28"/>
              </w:rPr>
            </w:pPr>
            <w:r>
              <w:rPr>
                <w:sz w:val="28"/>
              </w:rPr>
              <w:t xml:space="preserve">Роль  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 xml:space="preserve">информационной   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 xml:space="preserve">деятельности   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 xml:space="preserve">в   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современном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обществе: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экономической,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социальной,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культурной,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образовательной</w:t>
            </w:r>
            <w:r>
              <w:rPr>
                <w:spacing w:val="20"/>
                <w:sz w:val="28"/>
              </w:rPr>
              <w:t xml:space="preserve"> </w:t>
            </w:r>
            <w:r>
              <w:rPr>
                <w:sz w:val="28"/>
              </w:rPr>
              <w:t>сферах.</w:t>
            </w:r>
            <w:r>
              <w:rPr>
                <w:spacing w:val="22"/>
                <w:sz w:val="28"/>
              </w:rPr>
              <w:t xml:space="preserve"> </w:t>
            </w:r>
            <w:r>
              <w:rPr>
                <w:sz w:val="28"/>
              </w:rPr>
              <w:t>Правила</w:t>
            </w:r>
            <w:r>
              <w:rPr>
                <w:spacing w:val="21"/>
                <w:sz w:val="28"/>
              </w:rPr>
              <w:t xml:space="preserve"> </w:t>
            </w:r>
            <w:r>
              <w:rPr>
                <w:sz w:val="28"/>
              </w:rPr>
              <w:t>техники</w:t>
            </w:r>
            <w:r>
              <w:rPr>
                <w:spacing w:val="20"/>
                <w:sz w:val="28"/>
              </w:rPr>
              <w:t xml:space="preserve"> </w:t>
            </w:r>
            <w:r>
              <w:rPr>
                <w:sz w:val="28"/>
              </w:rPr>
              <w:t>безопасности</w:t>
            </w:r>
            <w:r>
              <w:rPr>
                <w:spacing w:val="24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</w:p>
          <w:p w:rsidR="00AB03AD" w:rsidRDefault="00AB03AD" w:rsidP="00E10C8C">
            <w:pPr>
              <w:pStyle w:val="TableParagraph"/>
              <w:spacing w:line="310" w:lineRule="exact"/>
              <w:ind w:left="52"/>
              <w:jc w:val="both"/>
              <w:rPr>
                <w:sz w:val="28"/>
              </w:rPr>
            </w:pPr>
            <w:r>
              <w:rPr>
                <w:sz w:val="28"/>
              </w:rPr>
              <w:t>гигиенические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рекомендации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при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использовании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средств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ИКТ.</w:t>
            </w:r>
          </w:p>
        </w:tc>
        <w:tc>
          <w:tcPr>
            <w:tcW w:w="1349" w:type="dxa"/>
          </w:tcPr>
          <w:p w:rsidR="00AB03AD" w:rsidRDefault="00AB03AD" w:rsidP="00E10C8C">
            <w:pPr>
              <w:pStyle w:val="TableParagraph"/>
              <w:spacing w:line="315" w:lineRule="exact"/>
              <w:ind w:left="15"/>
              <w:jc w:val="center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1384" w:type="dxa"/>
          </w:tcPr>
          <w:p w:rsidR="00AB03AD" w:rsidRDefault="00AB03AD" w:rsidP="00E10C8C">
            <w:pPr>
              <w:pStyle w:val="TableParagraph"/>
              <w:spacing w:line="315" w:lineRule="exact"/>
              <w:ind w:left="620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</w:tr>
      <w:tr w:rsidR="00AB03AD" w:rsidTr="00E10C8C">
        <w:trPr>
          <w:trHeight w:val="641"/>
        </w:trPr>
        <w:tc>
          <w:tcPr>
            <w:tcW w:w="3953" w:type="dxa"/>
            <w:vMerge w:val="restart"/>
          </w:tcPr>
          <w:p w:rsidR="00AB03AD" w:rsidRDefault="00AB03AD" w:rsidP="00E10C8C">
            <w:pPr>
              <w:pStyle w:val="TableParagraph"/>
              <w:tabs>
                <w:tab w:val="left" w:pos="1004"/>
                <w:tab w:val="left" w:pos="1799"/>
              </w:tabs>
              <w:spacing w:line="242" w:lineRule="auto"/>
              <w:ind w:left="40" w:right="28"/>
              <w:rPr>
                <w:sz w:val="28"/>
              </w:rPr>
            </w:pPr>
            <w:r>
              <w:rPr>
                <w:sz w:val="28"/>
              </w:rPr>
              <w:t>Тема</w:t>
            </w:r>
            <w:r>
              <w:rPr>
                <w:sz w:val="28"/>
              </w:rPr>
              <w:tab/>
              <w:t>1.1.</w:t>
            </w:r>
            <w:r>
              <w:rPr>
                <w:sz w:val="28"/>
              </w:rPr>
              <w:tab/>
            </w:r>
            <w:r>
              <w:rPr>
                <w:spacing w:val="-1"/>
                <w:sz w:val="28"/>
              </w:rPr>
              <w:t>Информационная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деятельность человека</w:t>
            </w: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tabs>
                <w:tab w:val="left" w:pos="1455"/>
                <w:tab w:val="left" w:pos="2367"/>
                <w:tab w:val="left" w:pos="3638"/>
                <w:tab w:val="left" w:pos="6044"/>
                <w:tab w:val="left" w:pos="7447"/>
              </w:tabs>
              <w:spacing w:line="311" w:lineRule="exact"/>
              <w:ind w:left="40"/>
              <w:rPr>
                <w:sz w:val="28"/>
              </w:rPr>
            </w:pPr>
            <w:r>
              <w:rPr>
                <w:sz w:val="28"/>
              </w:rPr>
              <w:t>Основные</w:t>
            </w:r>
            <w:r>
              <w:rPr>
                <w:sz w:val="28"/>
              </w:rPr>
              <w:tab/>
              <w:t>этапы</w:t>
            </w:r>
            <w:r>
              <w:rPr>
                <w:sz w:val="28"/>
              </w:rPr>
              <w:tab/>
              <w:t>развития</w:t>
            </w:r>
            <w:r>
              <w:rPr>
                <w:sz w:val="28"/>
              </w:rPr>
              <w:tab/>
              <w:t>информационного</w:t>
            </w:r>
            <w:r>
              <w:rPr>
                <w:sz w:val="28"/>
              </w:rPr>
              <w:tab/>
              <w:t>общества.</w:t>
            </w:r>
            <w:r>
              <w:rPr>
                <w:sz w:val="28"/>
              </w:rPr>
              <w:tab/>
              <w:t>Этапы</w:t>
            </w:r>
          </w:p>
          <w:p w:rsidR="00AB03AD" w:rsidRDefault="00AB03AD" w:rsidP="00E10C8C">
            <w:pPr>
              <w:pStyle w:val="TableParagraph"/>
              <w:spacing w:before="2" w:line="308" w:lineRule="exact"/>
              <w:ind w:left="40"/>
              <w:rPr>
                <w:sz w:val="28"/>
              </w:rPr>
            </w:pPr>
            <w:r>
              <w:rPr>
                <w:sz w:val="28"/>
              </w:rPr>
              <w:t>развития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технических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средств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информационных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ресурсов.</w:t>
            </w:r>
          </w:p>
        </w:tc>
        <w:tc>
          <w:tcPr>
            <w:tcW w:w="1349" w:type="dxa"/>
          </w:tcPr>
          <w:p w:rsidR="00AB03AD" w:rsidRDefault="00AB03AD" w:rsidP="00E10C8C">
            <w:pPr>
              <w:pStyle w:val="TableParagraph"/>
              <w:spacing w:line="311" w:lineRule="exact"/>
              <w:ind w:left="15"/>
              <w:jc w:val="center"/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1384" w:type="dxa"/>
          </w:tcPr>
          <w:p w:rsidR="00AB03AD" w:rsidRDefault="00AB03AD" w:rsidP="00E10C8C">
            <w:pPr>
              <w:pStyle w:val="TableParagraph"/>
              <w:spacing w:line="311" w:lineRule="exact"/>
              <w:ind w:left="620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</w:tr>
      <w:tr w:rsidR="00AB03AD" w:rsidTr="00E10C8C">
        <w:trPr>
          <w:trHeight w:val="2254"/>
        </w:trPr>
        <w:tc>
          <w:tcPr>
            <w:tcW w:w="3953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tabs>
                <w:tab w:val="left" w:pos="1855"/>
              </w:tabs>
              <w:ind w:left="52" w:right="20" w:hanging="12"/>
              <w:jc w:val="both"/>
              <w:rPr>
                <w:sz w:val="28"/>
              </w:rPr>
            </w:pPr>
            <w:r>
              <w:rPr>
                <w:sz w:val="28"/>
              </w:rPr>
              <w:t>Виды</w:t>
            </w:r>
            <w:r>
              <w:rPr>
                <w:spacing w:val="71"/>
                <w:sz w:val="28"/>
              </w:rPr>
              <w:t xml:space="preserve"> </w:t>
            </w:r>
            <w:r>
              <w:rPr>
                <w:sz w:val="28"/>
              </w:rPr>
              <w:t xml:space="preserve">профессиональной  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 xml:space="preserve">информационной  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деятельности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человека</w:t>
            </w:r>
            <w:r>
              <w:rPr>
                <w:sz w:val="28"/>
              </w:rPr>
              <w:tab/>
              <w:t>с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использованием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технических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средств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информационных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ресурсов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(в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соответствии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техническим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направлением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профессиональной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деятельности).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Стоимостные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характеристики</w:t>
            </w:r>
            <w:r>
              <w:rPr>
                <w:spacing w:val="25"/>
                <w:sz w:val="28"/>
              </w:rPr>
              <w:t xml:space="preserve"> </w:t>
            </w:r>
            <w:r>
              <w:rPr>
                <w:sz w:val="28"/>
              </w:rPr>
              <w:t>информационной</w:t>
            </w:r>
            <w:r>
              <w:rPr>
                <w:spacing w:val="21"/>
                <w:sz w:val="28"/>
              </w:rPr>
              <w:t xml:space="preserve"> </w:t>
            </w:r>
            <w:r>
              <w:rPr>
                <w:sz w:val="28"/>
              </w:rPr>
              <w:t>деятельности.</w:t>
            </w:r>
            <w:r>
              <w:rPr>
                <w:spacing w:val="25"/>
                <w:sz w:val="28"/>
              </w:rPr>
              <w:t xml:space="preserve"> </w:t>
            </w:r>
            <w:r>
              <w:rPr>
                <w:sz w:val="28"/>
              </w:rPr>
              <w:t>Правовые</w:t>
            </w:r>
          </w:p>
          <w:p w:rsidR="00AB03AD" w:rsidRDefault="00AB03AD" w:rsidP="00E10C8C">
            <w:pPr>
              <w:pStyle w:val="TableParagraph"/>
              <w:tabs>
                <w:tab w:val="left" w:pos="8088"/>
              </w:tabs>
              <w:spacing w:line="320" w:lineRule="exact"/>
              <w:ind w:left="52" w:right="24"/>
              <w:jc w:val="both"/>
              <w:rPr>
                <w:sz w:val="28"/>
              </w:rPr>
            </w:pPr>
            <w:r>
              <w:rPr>
                <w:sz w:val="28"/>
              </w:rPr>
              <w:t xml:space="preserve">нормы,  </w:t>
            </w:r>
            <w:r>
              <w:rPr>
                <w:spacing w:val="57"/>
                <w:sz w:val="28"/>
              </w:rPr>
              <w:t xml:space="preserve"> </w:t>
            </w:r>
            <w:r>
              <w:rPr>
                <w:sz w:val="28"/>
              </w:rPr>
              <w:t xml:space="preserve">относящиеся  </w:t>
            </w:r>
            <w:r>
              <w:rPr>
                <w:spacing w:val="55"/>
                <w:sz w:val="28"/>
              </w:rPr>
              <w:t xml:space="preserve"> </w:t>
            </w:r>
            <w:r>
              <w:rPr>
                <w:sz w:val="28"/>
              </w:rPr>
              <w:t xml:space="preserve">к  </w:t>
            </w:r>
            <w:r>
              <w:rPr>
                <w:spacing w:val="55"/>
                <w:sz w:val="28"/>
              </w:rPr>
              <w:t xml:space="preserve"> </w:t>
            </w:r>
            <w:r>
              <w:rPr>
                <w:sz w:val="28"/>
              </w:rPr>
              <w:t xml:space="preserve">информации,  </w:t>
            </w:r>
            <w:r>
              <w:rPr>
                <w:spacing w:val="58"/>
                <w:sz w:val="28"/>
              </w:rPr>
              <w:t xml:space="preserve"> </w:t>
            </w:r>
            <w:r>
              <w:rPr>
                <w:sz w:val="28"/>
              </w:rPr>
              <w:t>правонарушения</w:t>
            </w:r>
            <w:r>
              <w:rPr>
                <w:sz w:val="28"/>
              </w:rPr>
              <w:tab/>
            </w:r>
            <w:r>
              <w:rPr>
                <w:spacing w:val="-4"/>
                <w:sz w:val="28"/>
              </w:rPr>
              <w:t>в</w:t>
            </w:r>
            <w:r>
              <w:rPr>
                <w:spacing w:val="-68"/>
                <w:sz w:val="28"/>
              </w:rPr>
              <w:t xml:space="preserve"> </w:t>
            </w:r>
            <w:r>
              <w:rPr>
                <w:sz w:val="28"/>
              </w:rPr>
              <w:t>информационной сфере,</w:t>
            </w:r>
            <w:r>
              <w:rPr>
                <w:spacing w:val="2"/>
                <w:sz w:val="28"/>
              </w:rPr>
              <w:t xml:space="preserve"> </w:t>
            </w:r>
            <w:r>
              <w:rPr>
                <w:sz w:val="28"/>
              </w:rPr>
              <w:t>меры их</w:t>
            </w:r>
            <w:r>
              <w:rPr>
                <w:spacing w:val="4"/>
                <w:sz w:val="28"/>
              </w:rPr>
              <w:t xml:space="preserve"> </w:t>
            </w:r>
            <w:r>
              <w:rPr>
                <w:sz w:val="28"/>
              </w:rPr>
              <w:t>предупреждения.</w:t>
            </w:r>
          </w:p>
        </w:tc>
        <w:tc>
          <w:tcPr>
            <w:tcW w:w="1349" w:type="dxa"/>
          </w:tcPr>
          <w:p w:rsidR="00AB03AD" w:rsidRDefault="00AB03AD" w:rsidP="00E10C8C">
            <w:pPr>
              <w:pStyle w:val="TableParagraph"/>
              <w:spacing w:line="315" w:lineRule="exact"/>
              <w:ind w:left="15"/>
              <w:jc w:val="center"/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1384" w:type="dxa"/>
            <w:tcBorders>
              <w:bottom w:val="single" w:sz="8" w:space="0" w:color="000000"/>
            </w:tcBorders>
          </w:tcPr>
          <w:p w:rsidR="00AB03AD" w:rsidRDefault="00AB03AD" w:rsidP="00E10C8C">
            <w:pPr>
              <w:pStyle w:val="TableParagraph"/>
              <w:spacing w:line="315" w:lineRule="exact"/>
              <w:ind w:left="620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</w:tr>
      <w:tr w:rsidR="00AB03AD" w:rsidTr="00E10C8C">
        <w:trPr>
          <w:trHeight w:val="319"/>
        </w:trPr>
        <w:tc>
          <w:tcPr>
            <w:tcW w:w="3953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line="299" w:lineRule="exact"/>
              <w:ind w:left="40"/>
              <w:rPr>
                <w:b/>
                <w:sz w:val="28"/>
              </w:rPr>
            </w:pPr>
            <w:r>
              <w:rPr>
                <w:b/>
                <w:sz w:val="28"/>
              </w:rPr>
              <w:t>Практическая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работа</w:t>
            </w:r>
          </w:p>
        </w:tc>
        <w:tc>
          <w:tcPr>
            <w:tcW w:w="1349" w:type="dxa"/>
            <w:vMerge w:val="restart"/>
          </w:tcPr>
          <w:p w:rsidR="00AB03AD" w:rsidRDefault="00AB03AD" w:rsidP="00E10C8C">
            <w:pPr>
              <w:pStyle w:val="TableParagraph"/>
              <w:spacing w:line="309" w:lineRule="exact"/>
              <w:ind w:left="15"/>
              <w:jc w:val="center"/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1384" w:type="dxa"/>
            <w:vMerge w:val="restart"/>
            <w:shd w:val="clear" w:color="auto" w:fill="A6A6A6"/>
          </w:tcPr>
          <w:p w:rsidR="00AB03AD" w:rsidRDefault="00AB03AD" w:rsidP="00E10C8C">
            <w:pPr>
              <w:pStyle w:val="TableParagraph"/>
              <w:rPr>
                <w:sz w:val="28"/>
              </w:rPr>
            </w:pPr>
          </w:p>
        </w:tc>
      </w:tr>
      <w:tr w:rsidR="00AB03AD" w:rsidTr="00E10C8C">
        <w:trPr>
          <w:trHeight w:val="1609"/>
        </w:trPr>
        <w:tc>
          <w:tcPr>
            <w:tcW w:w="3953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tabs>
                <w:tab w:val="left" w:pos="6125"/>
              </w:tabs>
              <w:ind w:left="40" w:right="24"/>
              <w:jc w:val="both"/>
              <w:rPr>
                <w:sz w:val="28"/>
              </w:rPr>
            </w:pPr>
            <w:r>
              <w:rPr>
                <w:sz w:val="28"/>
              </w:rPr>
              <w:t xml:space="preserve">Информационные     </w:t>
            </w:r>
            <w:r>
              <w:rPr>
                <w:spacing w:val="5"/>
                <w:sz w:val="28"/>
              </w:rPr>
              <w:t xml:space="preserve"> </w:t>
            </w:r>
            <w:r>
              <w:rPr>
                <w:sz w:val="28"/>
              </w:rPr>
              <w:t xml:space="preserve">ресурсы     </w:t>
            </w:r>
            <w:r>
              <w:rPr>
                <w:spacing w:val="13"/>
                <w:sz w:val="28"/>
              </w:rPr>
              <w:t xml:space="preserve"> </w:t>
            </w:r>
            <w:r>
              <w:rPr>
                <w:sz w:val="28"/>
              </w:rPr>
              <w:t>общества.</w:t>
            </w:r>
            <w:r>
              <w:rPr>
                <w:sz w:val="28"/>
              </w:rPr>
              <w:tab/>
              <w:t>Образовательные</w:t>
            </w:r>
            <w:r>
              <w:rPr>
                <w:spacing w:val="-68"/>
                <w:sz w:val="28"/>
              </w:rPr>
              <w:t xml:space="preserve"> </w:t>
            </w:r>
            <w:r>
              <w:rPr>
                <w:sz w:val="28"/>
              </w:rPr>
              <w:t>информационные ресурсы. Работа с программным обеспечением.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Инсталляция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программного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обеспечения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(в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соответствии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техническим</w:t>
            </w:r>
            <w:r>
              <w:rPr>
                <w:spacing w:val="61"/>
                <w:sz w:val="28"/>
              </w:rPr>
              <w:t xml:space="preserve"> </w:t>
            </w:r>
            <w:r>
              <w:rPr>
                <w:sz w:val="28"/>
              </w:rPr>
              <w:t>направлением</w:t>
            </w:r>
            <w:r>
              <w:rPr>
                <w:spacing w:val="66"/>
                <w:sz w:val="28"/>
              </w:rPr>
              <w:t xml:space="preserve"> </w:t>
            </w:r>
            <w:r>
              <w:rPr>
                <w:sz w:val="28"/>
              </w:rPr>
              <w:t>профессиональной</w:t>
            </w:r>
            <w:r>
              <w:rPr>
                <w:spacing w:val="65"/>
                <w:sz w:val="28"/>
              </w:rPr>
              <w:t xml:space="preserve"> </w:t>
            </w:r>
            <w:r>
              <w:rPr>
                <w:sz w:val="28"/>
              </w:rPr>
              <w:t>деятельности),</w:t>
            </w:r>
            <w:r>
              <w:rPr>
                <w:spacing w:val="69"/>
                <w:sz w:val="28"/>
              </w:rPr>
              <w:t xml:space="preserve"> </w:t>
            </w:r>
            <w:r>
              <w:rPr>
                <w:sz w:val="28"/>
              </w:rPr>
              <w:t>его</w:t>
            </w:r>
          </w:p>
          <w:p w:rsidR="00AB03AD" w:rsidRDefault="00AB03AD" w:rsidP="00E10C8C">
            <w:pPr>
              <w:pStyle w:val="TableParagraph"/>
              <w:spacing w:line="308" w:lineRule="exact"/>
              <w:ind w:left="40"/>
              <w:jc w:val="both"/>
              <w:rPr>
                <w:sz w:val="28"/>
              </w:rPr>
            </w:pPr>
            <w:r>
              <w:rPr>
                <w:sz w:val="28"/>
              </w:rPr>
              <w:t>использование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обновление.</w:t>
            </w:r>
          </w:p>
        </w:tc>
        <w:tc>
          <w:tcPr>
            <w:tcW w:w="1349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  <w:vMerge/>
            <w:tcBorders>
              <w:top w:val="nil"/>
            </w:tcBorders>
            <w:shd w:val="clear" w:color="auto" w:fill="A6A6A6"/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</w:tr>
      <w:tr w:rsidR="00AB03AD" w:rsidTr="00E10C8C">
        <w:trPr>
          <w:trHeight w:val="1293"/>
        </w:trPr>
        <w:tc>
          <w:tcPr>
            <w:tcW w:w="3953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ind w:left="40" w:right="28"/>
              <w:jc w:val="both"/>
              <w:rPr>
                <w:sz w:val="28"/>
              </w:rPr>
            </w:pPr>
            <w:r>
              <w:rPr>
                <w:sz w:val="28"/>
              </w:rPr>
              <w:t>Лицензионные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свободно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распространяемые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программные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продукты. Организация обновления программного обеспечения с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использованием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сети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Интернет.</w:t>
            </w:r>
          </w:p>
        </w:tc>
        <w:tc>
          <w:tcPr>
            <w:tcW w:w="1349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  <w:vMerge/>
            <w:tcBorders>
              <w:top w:val="nil"/>
            </w:tcBorders>
            <w:shd w:val="clear" w:color="auto" w:fill="A6A6A6"/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</w:tr>
    </w:tbl>
    <w:p w:rsidR="00AB03AD" w:rsidRDefault="00AB03AD" w:rsidP="00AB03AD">
      <w:pPr>
        <w:rPr>
          <w:sz w:val="2"/>
          <w:szCs w:val="2"/>
        </w:rPr>
        <w:sectPr w:rsidR="00AB03AD">
          <w:footerReference w:type="default" r:id="rId417"/>
          <w:pgSz w:w="16840" w:h="11910" w:orient="landscape"/>
          <w:pgMar w:top="1100" w:right="640" w:bottom="280" w:left="1020" w:header="0" w:footer="0" w:gutter="0"/>
          <w:cols w:space="720"/>
        </w:sectPr>
      </w:pPr>
    </w:p>
    <w:p w:rsidR="00AB03AD" w:rsidRDefault="00AB03AD" w:rsidP="00AB03AD">
      <w:pPr>
        <w:pStyle w:val="a3"/>
        <w:rPr>
          <w:sz w:val="20"/>
        </w:rPr>
      </w:pPr>
    </w:p>
    <w:p w:rsidR="00AB03AD" w:rsidRDefault="00AB03AD" w:rsidP="00AB03AD">
      <w:pPr>
        <w:pStyle w:val="a3"/>
        <w:rPr>
          <w:sz w:val="20"/>
        </w:rPr>
      </w:pPr>
    </w:p>
    <w:p w:rsidR="00AB03AD" w:rsidRDefault="00AB03AD" w:rsidP="00AB03AD">
      <w:pPr>
        <w:pStyle w:val="a3"/>
        <w:spacing w:before="9" w:after="1"/>
        <w:rPr>
          <w:sz w:val="11"/>
        </w:rPr>
      </w:pPr>
    </w:p>
    <w:tbl>
      <w:tblPr>
        <w:tblStyle w:val="TableNormal"/>
        <w:tblW w:w="0" w:type="auto"/>
        <w:tblInd w:w="11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53"/>
        <w:gridCol w:w="8262"/>
        <w:gridCol w:w="1349"/>
        <w:gridCol w:w="1384"/>
      </w:tblGrid>
      <w:tr w:rsidR="00AB03AD" w:rsidTr="00E10C8C">
        <w:trPr>
          <w:trHeight w:val="321"/>
        </w:trPr>
        <w:tc>
          <w:tcPr>
            <w:tcW w:w="3953" w:type="dxa"/>
            <w:tcBorders>
              <w:top w:val="nil"/>
            </w:tcBorders>
          </w:tcPr>
          <w:p w:rsidR="00AB03AD" w:rsidRDefault="00AB03AD" w:rsidP="00E10C8C">
            <w:pPr>
              <w:pStyle w:val="TableParagraph"/>
              <w:rPr>
                <w:sz w:val="24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rPr>
                <w:sz w:val="24"/>
              </w:rPr>
            </w:pPr>
          </w:p>
        </w:tc>
        <w:tc>
          <w:tcPr>
            <w:tcW w:w="1349" w:type="dxa"/>
            <w:tcBorders>
              <w:top w:val="nil"/>
            </w:tcBorders>
          </w:tcPr>
          <w:p w:rsidR="00AB03AD" w:rsidRDefault="00AB03AD" w:rsidP="00E10C8C">
            <w:pPr>
              <w:pStyle w:val="TableParagraph"/>
              <w:rPr>
                <w:sz w:val="24"/>
              </w:rPr>
            </w:pPr>
          </w:p>
        </w:tc>
        <w:tc>
          <w:tcPr>
            <w:tcW w:w="1384" w:type="dxa"/>
            <w:tcBorders>
              <w:top w:val="nil"/>
            </w:tcBorders>
            <w:shd w:val="clear" w:color="auto" w:fill="A6A6A6"/>
          </w:tcPr>
          <w:p w:rsidR="00AB03AD" w:rsidRDefault="00AB03AD" w:rsidP="00E10C8C">
            <w:pPr>
              <w:pStyle w:val="TableParagraph"/>
              <w:rPr>
                <w:sz w:val="24"/>
              </w:rPr>
            </w:pPr>
          </w:p>
        </w:tc>
      </w:tr>
      <w:tr w:rsidR="00AB03AD" w:rsidTr="00E10C8C">
        <w:trPr>
          <w:trHeight w:val="1613"/>
        </w:trPr>
        <w:tc>
          <w:tcPr>
            <w:tcW w:w="3953" w:type="dxa"/>
            <w:vMerge w:val="restart"/>
            <w:tcBorders>
              <w:bottom w:val="nil"/>
            </w:tcBorders>
          </w:tcPr>
          <w:p w:rsidR="00AB03AD" w:rsidRDefault="00AB03AD" w:rsidP="00E10C8C">
            <w:pPr>
              <w:pStyle w:val="TableParagraph"/>
              <w:tabs>
                <w:tab w:val="left" w:pos="1020"/>
                <w:tab w:val="left" w:pos="1831"/>
                <w:tab w:val="left" w:pos="3759"/>
              </w:tabs>
              <w:spacing w:line="242" w:lineRule="auto"/>
              <w:ind w:left="40" w:right="26"/>
              <w:rPr>
                <w:sz w:val="28"/>
              </w:rPr>
            </w:pPr>
            <w:r>
              <w:rPr>
                <w:sz w:val="28"/>
              </w:rPr>
              <w:t>Тема</w:t>
            </w:r>
            <w:r>
              <w:rPr>
                <w:sz w:val="28"/>
              </w:rPr>
              <w:tab/>
              <w:t>1.2.</w:t>
            </w:r>
            <w:r>
              <w:rPr>
                <w:sz w:val="28"/>
              </w:rPr>
              <w:tab/>
              <w:t>Информация</w:t>
            </w:r>
            <w:r>
              <w:rPr>
                <w:sz w:val="28"/>
              </w:rPr>
              <w:tab/>
            </w:r>
            <w:r>
              <w:rPr>
                <w:spacing w:val="-4"/>
                <w:sz w:val="28"/>
              </w:rPr>
              <w:t>и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информационные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процессы</w:t>
            </w: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tabs>
                <w:tab w:val="left" w:pos="4898"/>
                <w:tab w:val="left" w:pos="7449"/>
              </w:tabs>
              <w:ind w:left="40" w:right="25"/>
              <w:jc w:val="both"/>
              <w:rPr>
                <w:sz w:val="28"/>
              </w:rPr>
            </w:pPr>
            <w:r>
              <w:rPr>
                <w:sz w:val="28"/>
              </w:rPr>
              <w:t>Подходы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понятию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информации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измерению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информации.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 xml:space="preserve">Информационные    </w:t>
            </w:r>
            <w:r>
              <w:rPr>
                <w:spacing w:val="65"/>
                <w:sz w:val="28"/>
              </w:rPr>
              <w:t xml:space="preserve"> </w:t>
            </w:r>
            <w:r>
              <w:rPr>
                <w:sz w:val="28"/>
              </w:rPr>
              <w:t>объекты</w:t>
            </w:r>
            <w:r>
              <w:rPr>
                <w:sz w:val="28"/>
              </w:rPr>
              <w:tab/>
              <w:t>различных</w:t>
            </w:r>
            <w:r>
              <w:rPr>
                <w:sz w:val="28"/>
              </w:rPr>
              <w:tab/>
            </w:r>
            <w:r>
              <w:rPr>
                <w:spacing w:val="-1"/>
                <w:sz w:val="28"/>
              </w:rPr>
              <w:t>видов.</w:t>
            </w:r>
            <w:r>
              <w:rPr>
                <w:spacing w:val="-68"/>
                <w:sz w:val="28"/>
              </w:rPr>
              <w:t xml:space="preserve"> </w:t>
            </w:r>
            <w:r>
              <w:rPr>
                <w:sz w:val="28"/>
              </w:rPr>
              <w:t>Универсальность</w:t>
            </w:r>
            <w:r>
              <w:rPr>
                <w:spacing w:val="31"/>
                <w:sz w:val="28"/>
              </w:rPr>
              <w:t xml:space="preserve"> </w:t>
            </w:r>
            <w:r>
              <w:rPr>
                <w:sz w:val="28"/>
              </w:rPr>
              <w:t>дискретного</w:t>
            </w:r>
            <w:r>
              <w:rPr>
                <w:spacing w:val="27"/>
                <w:sz w:val="28"/>
              </w:rPr>
              <w:t xml:space="preserve"> </w:t>
            </w:r>
            <w:r>
              <w:rPr>
                <w:sz w:val="28"/>
              </w:rPr>
              <w:t>(цифрового)</w:t>
            </w:r>
            <w:r>
              <w:rPr>
                <w:spacing w:val="60"/>
                <w:sz w:val="28"/>
              </w:rPr>
              <w:t xml:space="preserve"> </w:t>
            </w:r>
            <w:r>
              <w:rPr>
                <w:sz w:val="28"/>
              </w:rPr>
              <w:t>представления</w:t>
            </w:r>
          </w:p>
          <w:p w:rsidR="00AB03AD" w:rsidRDefault="00AB03AD" w:rsidP="00E10C8C">
            <w:pPr>
              <w:pStyle w:val="TableParagraph"/>
              <w:spacing w:line="320" w:lineRule="exact"/>
              <w:ind w:left="40" w:right="28"/>
              <w:jc w:val="both"/>
              <w:rPr>
                <w:sz w:val="28"/>
              </w:rPr>
            </w:pPr>
            <w:r>
              <w:rPr>
                <w:sz w:val="28"/>
              </w:rPr>
              <w:t>информации.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Представление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информации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двоичной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системе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счисления.</w:t>
            </w:r>
          </w:p>
        </w:tc>
        <w:tc>
          <w:tcPr>
            <w:tcW w:w="1349" w:type="dxa"/>
            <w:vMerge w:val="restart"/>
          </w:tcPr>
          <w:p w:rsidR="00AB03AD" w:rsidRDefault="00AB03AD" w:rsidP="00E10C8C">
            <w:pPr>
              <w:pStyle w:val="TableParagraph"/>
              <w:spacing w:line="315" w:lineRule="exact"/>
              <w:ind w:left="15"/>
              <w:jc w:val="center"/>
              <w:rPr>
                <w:sz w:val="28"/>
              </w:rPr>
            </w:pPr>
            <w:r>
              <w:rPr>
                <w:sz w:val="28"/>
              </w:rPr>
              <w:t>7</w:t>
            </w:r>
          </w:p>
        </w:tc>
        <w:tc>
          <w:tcPr>
            <w:tcW w:w="1384" w:type="dxa"/>
          </w:tcPr>
          <w:p w:rsidR="00AB03AD" w:rsidRDefault="00AB03AD" w:rsidP="00E10C8C">
            <w:pPr>
              <w:pStyle w:val="TableParagraph"/>
              <w:spacing w:line="315" w:lineRule="exact"/>
              <w:ind w:left="620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</w:tr>
      <w:tr w:rsidR="00AB03AD" w:rsidTr="00E10C8C">
        <w:trPr>
          <w:trHeight w:val="1609"/>
        </w:trPr>
        <w:tc>
          <w:tcPr>
            <w:tcW w:w="3953" w:type="dxa"/>
            <w:vMerge/>
            <w:tcBorders>
              <w:top w:val="nil"/>
              <w:bottom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ind w:left="40" w:right="24"/>
              <w:jc w:val="both"/>
              <w:rPr>
                <w:sz w:val="28"/>
              </w:rPr>
            </w:pPr>
            <w:r>
              <w:rPr>
                <w:sz w:val="28"/>
              </w:rPr>
              <w:t>Основные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информационные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процессы</w:t>
            </w:r>
            <w:r>
              <w:rPr>
                <w:spacing w:val="71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71"/>
                <w:sz w:val="28"/>
              </w:rPr>
              <w:t xml:space="preserve"> </w:t>
            </w:r>
            <w:r>
              <w:rPr>
                <w:sz w:val="28"/>
              </w:rPr>
              <w:t>их</w:t>
            </w:r>
            <w:r>
              <w:rPr>
                <w:spacing w:val="71"/>
                <w:sz w:val="28"/>
              </w:rPr>
              <w:t xml:space="preserve"> </w:t>
            </w:r>
            <w:r>
              <w:rPr>
                <w:sz w:val="28"/>
              </w:rPr>
              <w:t>реализация</w:t>
            </w:r>
            <w:r>
              <w:rPr>
                <w:spacing w:val="71"/>
                <w:sz w:val="28"/>
              </w:rPr>
              <w:t xml:space="preserve"> </w:t>
            </w:r>
            <w:r>
              <w:rPr>
                <w:sz w:val="28"/>
              </w:rPr>
              <w:t>с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помощью</w:t>
            </w:r>
            <w:r>
              <w:rPr>
                <w:spacing w:val="70"/>
                <w:sz w:val="28"/>
              </w:rPr>
              <w:t xml:space="preserve"> </w:t>
            </w:r>
            <w:r>
              <w:rPr>
                <w:sz w:val="28"/>
              </w:rPr>
              <w:t xml:space="preserve">компьютеров:  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 xml:space="preserve">обработка,  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 xml:space="preserve">хранение,  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 xml:space="preserve">поиск  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передача</w:t>
            </w:r>
            <w:r>
              <w:rPr>
                <w:spacing w:val="13"/>
                <w:sz w:val="28"/>
              </w:rPr>
              <w:t xml:space="preserve"> </w:t>
            </w:r>
            <w:r>
              <w:rPr>
                <w:sz w:val="28"/>
              </w:rPr>
              <w:t>информации.</w:t>
            </w:r>
            <w:r>
              <w:rPr>
                <w:spacing w:val="29"/>
                <w:sz w:val="28"/>
              </w:rPr>
              <w:t xml:space="preserve"> </w:t>
            </w:r>
            <w:r>
              <w:rPr>
                <w:sz w:val="28"/>
              </w:rPr>
              <w:t>Компьютер</w:t>
            </w:r>
            <w:r>
              <w:rPr>
                <w:spacing w:val="14"/>
                <w:sz w:val="28"/>
              </w:rPr>
              <w:t xml:space="preserve"> </w:t>
            </w:r>
            <w:r>
              <w:rPr>
                <w:sz w:val="28"/>
              </w:rPr>
              <w:t>как</w:t>
            </w:r>
            <w:r>
              <w:rPr>
                <w:spacing w:val="13"/>
                <w:sz w:val="28"/>
              </w:rPr>
              <w:t xml:space="preserve"> </w:t>
            </w:r>
            <w:r>
              <w:rPr>
                <w:sz w:val="28"/>
              </w:rPr>
              <w:t>исполнитель</w:t>
            </w:r>
            <w:r>
              <w:rPr>
                <w:spacing w:val="14"/>
                <w:sz w:val="28"/>
              </w:rPr>
              <w:t xml:space="preserve"> </w:t>
            </w:r>
            <w:r>
              <w:rPr>
                <w:sz w:val="28"/>
              </w:rPr>
              <w:t>команд.</w:t>
            </w:r>
          </w:p>
          <w:p w:rsidR="00AB03AD" w:rsidRDefault="00AB03AD" w:rsidP="00E10C8C">
            <w:pPr>
              <w:pStyle w:val="TableParagraph"/>
              <w:spacing w:line="320" w:lineRule="exact"/>
              <w:ind w:left="40" w:right="24"/>
              <w:jc w:val="both"/>
              <w:rPr>
                <w:sz w:val="28"/>
              </w:rPr>
            </w:pPr>
            <w:r>
              <w:rPr>
                <w:sz w:val="28"/>
              </w:rPr>
              <w:t>Программный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принцип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работы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компьютера.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Примеры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компьютерных моделей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различных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процессов.</w:t>
            </w:r>
          </w:p>
        </w:tc>
        <w:tc>
          <w:tcPr>
            <w:tcW w:w="1349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</w:tcPr>
          <w:p w:rsidR="00AB03AD" w:rsidRDefault="00AB03AD" w:rsidP="00E10C8C">
            <w:pPr>
              <w:pStyle w:val="TableParagraph"/>
              <w:spacing w:line="311" w:lineRule="exact"/>
              <w:ind w:left="620"/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</w:tr>
      <w:tr w:rsidR="00AB03AD" w:rsidTr="00E10C8C">
        <w:trPr>
          <w:trHeight w:val="1025"/>
        </w:trPr>
        <w:tc>
          <w:tcPr>
            <w:tcW w:w="3953" w:type="dxa"/>
            <w:vMerge/>
            <w:tcBorders>
              <w:top w:val="nil"/>
              <w:bottom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before="45"/>
              <w:ind w:left="40" w:right="8"/>
              <w:rPr>
                <w:sz w:val="28"/>
              </w:rPr>
            </w:pPr>
            <w:r>
              <w:rPr>
                <w:sz w:val="28"/>
              </w:rPr>
              <w:t>Хранение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информационных</w:t>
            </w:r>
            <w:r>
              <w:rPr>
                <w:spacing w:val="4"/>
                <w:sz w:val="28"/>
              </w:rPr>
              <w:t xml:space="preserve"> </w:t>
            </w:r>
            <w:r>
              <w:rPr>
                <w:sz w:val="28"/>
              </w:rPr>
              <w:t>объектов</w:t>
            </w:r>
            <w:r>
              <w:rPr>
                <w:spacing w:val="3"/>
                <w:sz w:val="28"/>
              </w:rPr>
              <w:t xml:space="preserve"> </w:t>
            </w:r>
            <w:r>
              <w:rPr>
                <w:sz w:val="28"/>
              </w:rPr>
              <w:t>различных видов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на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различных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цифровых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носителях.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Определение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объемов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различных</w:t>
            </w:r>
          </w:p>
          <w:p w:rsidR="00AB03AD" w:rsidRDefault="00AB03AD" w:rsidP="00E10C8C">
            <w:pPr>
              <w:pStyle w:val="TableParagraph"/>
              <w:spacing w:line="316" w:lineRule="exact"/>
              <w:ind w:left="40"/>
              <w:rPr>
                <w:sz w:val="28"/>
              </w:rPr>
            </w:pPr>
            <w:r>
              <w:rPr>
                <w:sz w:val="28"/>
              </w:rPr>
              <w:t>носителей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информации.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Архив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информации.</w:t>
            </w:r>
          </w:p>
        </w:tc>
        <w:tc>
          <w:tcPr>
            <w:tcW w:w="1349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</w:tcPr>
          <w:p w:rsidR="00AB03AD" w:rsidRDefault="00AB03AD" w:rsidP="00E10C8C">
            <w:pPr>
              <w:pStyle w:val="TableParagraph"/>
              <w:spacing w:line="315" w:lineRule="exact"/>
              <w:ind w:left="620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</w:tr>
      <w:tr w:rsidR="00AB03AD" w:rsidTr="00E10C8C">
        <w:trPr>
          <w:trHeight w:val="964"/>
        </w:trPr>
        <w:tc>
          <w:tcPr>
            <w:tcW w:w="3953" w:type="dxa"/>
            <w:vMerge/>
            <w:tcBorders>
              <w:top w:val="nil"/>
              <w:bottom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line="311" w:lineRule="exact"/>
              <w:ind w:left="40"/>
              <w:rPr>
                <w:sz w:val="28"/>
              </w:rPr>
            </w:pPr>
            <w:r>
              <w:rPr>
                <w:sz w:val="28"/>
              </w:rPr>
              <w:t>Поиск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информации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с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использованием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компьютера.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Программные</w:t>
            </w:r>
          </w:p>
          <w:p w:rsidR="00AB03AD" w:rsidRDefault="00AB03AD" w:rsidP="00E10C8C">
            <w:pPr>
              <w:pStyle w:val="TableParagraph"/>
              <w:spacing w:line="320" w:lineRule="exact"/>
              <w:ind w:left="40" w:right="830"/>
              <w:rPr>
                <w:sz w:val="28"/>
              </w:rPr>
            </w:pPr>
            <w:r>
              <w:rPr>
                <w:sz w:val="28"/>
              </w:rPr>
              <w:t>поисковые сервисы. Использование ключевых слов, фраз для</w:t>
            </w:r>
            <w:r>
              <w:rPr>
                <w:spacing w:val="-68"/>
                <w:sz w:val="28"/>
              </w:rPr>
              <w:t xml:space="preserve"> </w:t>
            </w:r>
            <w:r>
              <w:rPr>
                <w:sz w:val="28"/>
              </w:rPr>
              <w:t>поиска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информации.</w:t>
            </w:r>
            <w:r>
              <w:rPr>
                <w:spacing w:val="2"/>
                <w:sz w:val="28"/>
              </w:rPr>
              <w:t xml:space="preserve"> </w:t>
            </w:r>
            <w:r>
              <w:rPr>
                <w:sz w:val="28"/>
              </w:rPr>
              <w:t>Комбинации</w:t>
            </w:r>
            <w:r>
              <w:rPr>
                <w:spacing w:val="5"/>
                <w:sz w:val="28"/>
              </w:rPr>
              <w:t xml:space="preserve"> </w:t>
            </w:r>
            <w:r>
              <w:rPr>
                <w:sz w:val="28"/>
              </w:rPr>
              <w:t>условия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поиска.</w:t>
            </w:r>
          </w:p>
        </w:tc>
        <w:tc>
          <w:tcPr>
            <w:tcW w:w="1349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</w:tcPr>
          <w:p w:rsidR="00AB03AD" w:rsidRDefault="00AB03AD" w:rsidP="00E10C8C">
            <w:pPr>
              <w:pStyle w:val="TableParagraph"/>
              <w:spacing w:line="311" w:lineRule="exact"/>
              <w:ind w:left="620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</w:tr>
      <w:tr w:rsidR="00AB03AD" w:rsidTr="00E10C8C">
        <w:trPr>
          <w:trHeight w:val="645"/>
        </w:trPr>
        <w:tc>
          <w:tcPr>
            <w:tcW w:w="3953" w:type="dxa"/>
            <w:vMerge/>
            <w:tcBorders>
              <w:top w:val="nil"/>
              <w:bottom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line="314" w:lineRule="exact"/>
              <w:ind w:left="40"/>
              <w:rPr>
                <w:sz w:val="28"/>
              </w:rPr>
            </w:pPr>
            <w:r>
              <w:rPr>
                <w:sz w:val="28"/>
              </w:rPr>
              <w:t>Передача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информации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между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компьютерами.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Проводная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</w:p>
          <w:p w:rsidR="00AB03AD" w:rsidRDefault="00AB03AD" w:rsidP="00E10C8C">
            <w:pPr>
              <w:pStyle w:val="TableParagraph"/>
              <w:spacing w:line="311" w:lineRule="exact"/>
              <w:ind w:left="40"/>
              <w:rPr>
                <w:sz w:val="28"/>
              </w:rPr>
            </w:pPr>
            <w:r>
              <w:rPr>
                <w:sz w:val="28"/>
              </w:rPr>
              <w:t>беспроводная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связь.</w:t>
            </w:r>
          </w:p>
        </w:tc>
        <w:tc>
          <w:tcPr>
            <w:tcW w:w="1349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</w:tcPr>
          <w:p w:rsidR="00AB03AD" w:rsidRDefault="00AB03AD" w:rsidP="00E10C8C">
            <w:pPr>
              <w:pStyle w:val="TableParagraph"/>
              <w:spacing w:line="315" w:lineRule="exact"/>
              <w:ind w:left="620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</w:tr>
      <w:tr w:rsidR="00AB03AD" w:rsidTr="00E10C8C">
        <w:trPr>
          <w:trHeight w:val="668"/>
        </w:trPr>
        <w:tc>
          <w:tcPr>
            <w:tcW w:w="3953" w:type="dxa"/>
            <w:vMerge/>
            <w:tcBorders>
              <w:top w:val="nil"/>
              <w:bottom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before="5" w:line="320" w:lineRule="atLeast"/>
              <w:ind w:left="40" w:right="809"/>
              <w:rPr>
                <w:sz w:val="28"/>
              </w:rPr>
            </w:pPr>
            <w:r>
              <w:rPr>
                <w:sz w:val="28"/>
              </w:rPr>
              <w:t>Управление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процессами.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Представление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об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автоматических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автоматизированных системах</w:t>
            </w:r>
            <w:r>
              <w:rPr>
                <w:spacing w:val="4"/>
                <w:sz w:val="28"/>
              </w:rPr>
              <w:t xml:space="preserve"> </w:t>
            </w:r>
            <w:r>
              <w:rPr>
                <w:sz w:val="28"/>
              </w:rPr>
              <w:t>управления.</w:t>
            </w:r>
          </w:p>
        </w:tc>
        <w:tc>
          <w:tcPr>
            <w:tcW w:w="1349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</w:tcPr>
          <w:p w:rsidR="00AB03AD" w:rsidRDefault="00AB03AD" w:rsidP="00E10C8C">
            <w:pPr>
              <w:pStyle w:val="TableParagraph"/>
              <w:spacing w:line="311" w:lineRule="exact"/>
              <w:ind w:left="620"/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</w:tr>
      <w:tr w:rsidR="00AB03AD" w:rsidTr="00E10C8C">
        <w:trPr>
          <w:trHeight w:val="341"/>
        </w:trPr>
        <w:tc>
          <w:tcPr>
            <w:tcW w:w="3953" w:type="dxa"/>
            <w:vMerge/>
            <w:tcBorders>
              <w:top w:val="nil"/>
              <w:bottom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before="17" w:line="304" w:lineRule="exact"/>
              <w:ind w:left="40"/>
              <w:rPr>
                <w:b/>
                <w:sz w:val="28"/>
              </w:rPr>
            </w:pPr>
            <w:r>
              <w:rPr>
                <w:b/>
                <w:sz w:val="28"/>
              </w:rPr>
              <w:t>Практическая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работа</w:t>
            </w:r>
          </w:p>
        </w:tc>
        <w:tc>
          <w:tcPr>
            <w:tcW w:w="1349" w:type="dxa"/>
            <w:vMerge w:val="restart"/>
            <w:tcBorders>
              <w:bottom w:val="nil"/>
            </w:tcBorders>
          </w:tcPr>
          <w:p w:rsidR="00AB03AD" w:rsidRDefault="00AB03AD" w:rsidP="00E10C8C">
            <w:pPr>
              <w:pStyle w:val="TableParagraph"/>
              <w:spacing w:line="315" w:lineRule="exact"/>
              <w:ind w:left="440" w:right="429"/>
              <w:jc w:val="center"/>
              <w:rPr>
                <w:sz w:val="28"/>
              </w:rPr>
            </w:pPr>
            <w:r>
              <w:rPr>
                <w:sz w:val="28"/>
              </w:rPr>
              <w:t>19</w:t>
            </w:r>
          </w:p>
        </w:tc>
        <w:tc>
          <w:tcPr>
            <w:tcW w:w="1384" w:type="dxa"/>
            <w:vMerge w:val="restart"/>
            <w:tcBorders>
              <w:bottom w:val="nil"/>
            </w:tcBorders>
            <w:shd w:val="clear" w:color="auto" w:fill="A6A6A6"/>
          </w:tcPr>
          <w:p w:rsidR="00AB03AD" w:rsidRDefault="00AB03AD" w:rsidP="00E10C8C">
            <w:pPr>
              <w:pStyle w:val="TableParagraph"/>
              <w:rPr>
                <w:sz w:val="28"/>
              </w:rPr>
            </w:pPr>
          </w:p>
        </w:tc>
      </w:tr>
      <w:tr w:rsidR="00AB03AD" w:rsidTr="00E10C8C">
        <w:trPr>
          <w:trHeight w:val="977"/>
        </w:trPr>
        <w:tc>
          <w:tcPr>
            <w:tcW w:w="3953" w:type="dxa"/>
            <w:vMerge/>
            <w:tcBorders>
              <w:top w:val="nil"/>
              <w:bottom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line="320" w:lineRule="exact"/>
              <w:ind w:left="40" w:right="8"/>
              <w:rPr>
                <w:sz w:val="28"/>
              </w:rPr>
            </w:pPr>
            <w:r>
              <w:rPr>
                <w:sz w:val="28"/>
              </w:rPr>
              <w:t>Дискретное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(цифровое)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представление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текстовой,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графической,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звуковой информации и видеоинформации. Представление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информации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различных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системах счисления.</w:t>
            </w:r>
          </w:p>
        </w:tc>
        <w:tc>
          <w:tcPr>
            <w:tcW w:w="1349" w:type="dxa"/>
            <w:vMerge/>
            <w:tcBorders>
              <w:top w:val="nil"/>
              <w:bottom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  <w:vMerge/>
            <w:tcBorders>
              <w:top w:val="nil"/>
              <w:bottom w:val="nil"/>
            </w:tcBorders>
            <w:shd w:val="clear" w:color="auto" w:fill="A6A6A6"/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</w:tr>
      <w:tr w:rsidR="00AB03AD" w:rsidTr="00E10C8C">
        <w:trPr>
          <w:trHeight w:val="657"/>
        </w:trPr>
        <w:tc>
          <w:tcPr>
            <w:tcW w:w="3953" w:type="dxa"/>
            <w:vMerge/>
            <w:tcBorders>
              <w:top w:val="nil"/>
              <w:bottom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line="320" w:lineRule="exact"/>
              <w:ind w:left="40" w:right="8"/>
              <w:rPr>
                <w:sz w:val="28"/>
              </w:rPr>
            </w:pPr>
            <w:r>
              <w:rPr>
                <w:sz w:val="28"/>
              </w:rPr>
              <w:t>Среда программирования. Тестирование готовой программы.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Программная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реализация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несложного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алгоритма.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Проведение</w:t>
            </w:r>
          </w:p>
        </w:tc>
        <w:tc>
          <w:tcPr>
            <w:tcW w:w="1349" w:type="dxa"/>
            <w:vMerge/>
            <w:tcBorders>
              <w:top w:val="nil"/>
              <w:bottom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  <w:vMerge/>
            <w:tcBorders>
              <w:top w:val="nil"/>
              <w:bottom w:val="nil"/>
            </w:tcBorders>
            <w:shd w:val="clear" w:color="auto" w:fill="A6A6A6"/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</w:tr>
    </w:tbl>
    <w:p w:rsidR="00AB03AD" w:rsidRDefault="00AB03AD" w:rsidP="00AB03AD">
      <w:pPr>
        <w:rPr>
          <w:sz w:val="2"/>
          <w:szCs w:val="2"/>
        </w:rPr>
        <w:sectPr w:rsidR="00AB03AD">
          <w:footerReference w:type="default" r:id="rId418"/>
          <w:pgSz w:w="16840" w:h="11910" w:orient="landscape"/>
          <w:pgMar w:top="1100" w:right="640" w:bottom="280" w:left="1020" w:header="0" w:footer="0" w:gutter="0"/>
          <w:cols w:space="720"/>
        </w:sectPr>
      </w:pPr>
    </w:p>
    <w:p w:rsidR="00AB03AD" w:rsidRDefault="00AB03AD" w:rsidP="00AB03AD">
      <w:pPr>
        <w:pStyle w:val="a3"/>
        <w:rPr>
          <w:sz w:val="20"/>
        </w:rPr>
      </w:pPr>
    </w:p>
    <w:p w:rsidR="00AB03AD" w:rsidRDefault="00AB03AD" w:rsidP="00AB03AD">
      <w:pPr>
        <w:pStyle w:val="a3"/>
        <w:rPr>
          <w:sz w:val="20"/>
        </w:rPr>
      </w:pPr>
    </w:p>
    <w:p w:rsidR="00AB03AD" w:rsidRDefault="00AB03AD" w:rsidP="00AB03AD">
      <w:pPr>
        <w:pStyle w:val="a3"/>
        <w:spacing w:before="3" w:after="1"/>
        <w:rPr>
          <w:sz w:val="11"/>
        </w:rPr>
      </w:pPr>
    </w:p>
    <w:tbl>
      <w:tblPr>
        <w:tblStyle w:val="TableNormal"/>
        <w:tblW w:w="0" w:type="auto"/>
        <w:tblInd w:w="11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53"/>
        <w:gridCol w:w="8262"/>
        <w:gridCol w:w="1349"/>
        <w:gridCol w:w="1384"/>
      </w:tblGrid>
      <w:tr w:rsidR="00AB03AD" w:rsidTr="00E10C8C">
        <w:trPr>
          <w:trHeight w:val="1569"/>
        </w:trPr>
        <w:tc>
          <w:tcPr>
            <w:tcW w:w="3953" w:type="dxa"/>
            <w:vMerge w:val="restart"/>
            <w:tcBorders>
              <w:top w:val="nil"/>
            </w:tcBorders>
          </w:tcPr>
          <w:p w:rsidR="00AB03AD" w:rsidRDefault="00AB03AD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ind w:left="40" w:right="669"/>
              <w:rPr>
                <w:sz w:val="28"/>
              </w:rPr>
            </w:pPr>
            <w:r>
              <w:rPr>
                <w:sz w:val="28"/>
              </w:rPr>
              <w:t>исследования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на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основе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использования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готовой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компьютерной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модели.</w:t>
            </w:r>
          </w:p>
          <w:p w:rsidR="00AB03AD" w:rsidRDefault="00AB03AD" w:rsidP="00E10C8C">
            <w:pPr>
              <w:pStyle w:val="TableParagraph"/>
              <w:spacing w:before="265" w:line="320" w:lineRule="exact"/>
              <w:ind w:left="40" w:right="8"/>
              <w:rPr>
                <w:sz w:val="28"/>
              </w:rPr>
            </w:pPr>
            <w:r>
              <w:rPr>
                <w:sz w:val="28"/>
              </w:rPr>
              <w:t>Создание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архива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данных.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Извлечение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данных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из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архива.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Запись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информации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на компакт-диски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различных видов.</w:t>
            </w:r>
          </w:p>
        </w:tc>
        <w:tc>
          <w:tcPr>
            <w:tcW w:w="1349" w:type="dxa"/>
            <w:vMerge w:val="restart"/>
            <w:tcBorders>
              <w:top w:val="nil"/>
            </w:tcBorders>
          </w:tcPr>
          <w:p w:rsidR="00AB03AD" w:rsidRDefault="00AB03AD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1384" w:type="dxa"/>
            <w:vMerge w:val="restart"/>
            <w:tcBorders>
              <w:top w:val="nil"/>
            </w:tcBorders>
            <w:shd w:val="clear" w:color="auto" w:fill="A6A6A6"/>
          </w:tcPr>
          <w:p w:rsidR="00AB03AD" w:rsidRDefault="00AB03AD" w:rsidP="00E10C8C">
            <w:pPr>
              <w:pStyle w:val="TableParagraph"/>
              <w:rPr>
                <w:sz w:val="28"/>
              </w:rPr>
            </w:pPr>
          </w:p>
        </w:tc>
      </w:tr>
      <w:tr w:rsidR="00AB03AD" w:rsidTr="00E10C8C">
        <w:trPr>
          <w:trHeight w:val="645"/>
        </w:trPr>
        <w:tc>
          <w:tcPr>
            <w:tcW w:w="3953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line="314" w:lineRule="exact"/>
              <w:ind w:left="40"/>
              <w:rPr>
                <w:sz w:val="28"/>
              </w:rPr>
            </w:pPr>
            <w:r>
              <w:rPr>
                <w:sz w:val="28"/>
              </w:rPr>
              <w:t>Поисковые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системы.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Пример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поиска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информации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на</w:t>
            </w:r>
          </w:p>
          <w:p w:rsidR="00AB03AD" w:rsidRDefault="00AB03AD" w:rsidP="00E10C8C">
            <w:pPr>
              <w:pStyle w:val="TableParagraph"/>
              <w:spacing w:line="311" w:lineRule="exact"/>
              <w:ind w:left="40"/>
              <w:rPr>
                <w:sz w:val="28"/>
              </w:rPr>
            </w:pPr>
            <w:r>
              <w:rPr>
                <w:sz w:val="28"/>
              </w:rPr>
              <w:t>государственных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образовательных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порталах.</w:t>
            </w:r>
          </w:p>
        </w:tc>
        <w:tc>
          <w:tcPr>
            <w:tcW w:w="1349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  <w:vMerge/>
            <w:tcBorders>
              <w:top w:val="nil"/>
            </w:tcBorders>
            <w:shd w:val="clear" w:color="auto" w:fill="A6A6A6"/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</w:tr>
      <w:tr w:rsidR="00AB03AD" w:rsidTr="00E10C8C">
        <w:trPr>
          <w:trHeight w:val="965"/>
        </w:trPr>
        <w:tc>
          <w:tcPr>
            <w:tcW w:w="3953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line="311" w:lineRule="exact"/>
              <w:ind w:left="40"/>
              <w:rPr>
                <w:sz w:val="28"/>
              </w:rPr>
            </w:pPr>
            <w:r>
              <w:rPr>
                <w:sz w:val="28"/>
              </w:rPr>
              <w:t>Модем.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Единицы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измерения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скорости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передачи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данных.</w:t>
            </w:r>
          </w:p>
          <w:p w:rsidR="00AB03AD" w:rsidRDefault="00AB03AD" w:rsidP="00E10C8C">
            <w:pPr>
              <w:pStyle w:val="TableParagraph"/>
              <w:spacing w:line="320" w:lineRule="exact"/>
              <w:ind w:left="40" w:right="8"/>
              <w:rPr>
                <w:sz w:val="28"/>
              </w:rPr>
            </w:pPr>
            <w:r>
              <w:rPr>
                <w:sz w:val="28"/>
              </w:rPr>
              <w:t>Подключение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модема.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Создание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ящика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электронной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почты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настройка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его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параметров.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Формирование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адресной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книги.</w:t>
            </w:r>
          </w:p>
        </w:tc>
        <w:tc>
          <w:tcPr>
            <w:tcW w:w="1349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  <w:vMerge/>
            <w:tcBorders>
              <w:top w:val="nil"/>
            </w:tcBorders>
            <w:shd w:val="clear" w:color="auto" w:fill="A6A6A6"/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</w:tr>
      <w:tr w:rsidR="00AB03AD" w:rsidTr="00E10C8C">
        <w:trPr>
          <w:trHeight w:val="965"/>
        </w:trPr>
        <w:tc>
          <w:tcPr>
            <w:tcW w:w="3953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line="237" w:lineRule="auto"/>
              <w:ind w:left="40" w:right="8"/>
              <w:rPr>
                <w:sz w:val="28"/>
              </w:rPr>
            </w:pPr>
            <w:r>
              <w:rPr>
                <w:sz w:val="28"/>
              </w:rPr>
              <w:t>АСУ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различного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назначения,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примеры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их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использования.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Примеры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оборудования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 числовым</w:t>
            </w:r>
            <w:r>
              <w:rPr>
                <w:spacing w:val="2"/>
                <w:sz w:val="28"/>
              </w:rPr>
              <w:t xml:space="preserve"> </w:t>
            </w:r>
            <w:r>
              <w:rPr>
                <w:sz w:val="28"/>
              </w:rPr>
              <w:t>программным</w:t>
            </w:r>
            <w:r>
              <w:rPr>
                <w:spacing w:val="3"/>
                <w:sz w:val="28"/>
              </w:rPr>
              <w:t xml:space="preserve"> </w:t>
            </w:r>
            <w:r>
              <w:rPr>
                <w:sz w:val="28"/>
              </w:rPr>
              <w:t>управлением.</w:t>
            </w:r>
          </w:p>
          <w:p w:rsidR="00AB03AD" w:rsidRDefault="00AB03AD" w:rsidP="00E10C8C">
            <w:pPr>
              <w:pStyle w:val="TableParagraph"/>
              <w:spacing w:line="308" w:lineRule="exact"/>
              <w:ind w:left="40"/>
              <w:rPr>
                <w:sz w:val="28"/>
              </w:rPr>
            </w:pPr>
            <w:r>
              <w:rPr>
                <w:sz w:val="28"/>
              </w:rPr>
              <w:t>Демонстрация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использования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различных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видов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АСУ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на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практике.</w:t>
            </w:r>
          </w:p>
        </w:tc>
        <w:tc>
          <w:tcPr>
            <w:tcW w:w="1349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  <w:vMerge/>
            <w:tcBorders>
              <w:top w:val="nil"/>
            </w:tcBorders>
            <w:shd w:val="clear" w:color="auto" w:fill="A6A6A6"/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</w:tr>
      <w:tr w:rsidR="00AB03AD" w:rsidTr="00E10C8C">
        <w:trPr>
          <w:trHeight w:val="2577"/>
        </w:trPr>
        <w:tc>
          <w:tcPr>
            <w:tcW w:w="3953" w:type="dxa"/>
            <w:vMerge w:val="restart"/>
            <w:tcBorders>
              <w:bottom w:val="nil"/>
            </w:tcBorders>
          </w:tcPr>
          <w:p w:rsidR="00AB03AD" w:rsidRDefault="00AB03AD" w:rsidP="00E10C8C">
            <w:pPr>
              <w:pStyle w:val="TableParagraph"/>
              <w:spacing w:line="242" w:lineRule="auto"/>
              <w:ind w:left="40" w:right="1534"/>
              <w:rPr>
                <w:sz w:val="28"/>
              </w:rPr>
            </w:pPr>
            <w:r>
              <w:rPr>
                <w:sz w:val="28"/>
              </w:rPr>
              <w:t>Тема 1.3. Средства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информационных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</w:p>
          <w:p w:rsidR="00AB03AD" w:rsidRDefault="00AB03AD" w:rsidP="00E10C8C">
            <w:pPr>
              <w:pStyle w:val="TableParagraph"/>
              <w:spacing w:line="316" w:lineRule="exact"/>
              <w:ind w:left="40"/>
              <w:rPr>
                <w:sz w:val="28"/>
              </w:rPr>
            </w:pPr>
            <w:r>
              <w:rPr>
                <w:sz w:val="28"/>
              </w:rPr>
              <w:t>коммуникационных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технологий</w:t>
            </w: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line="314" w:lineRule="exact"/>
              <w:ind w:left="40"/>
              <w:rPr>
                <w:sz w:val="28"/>
              </w:rPr>
            </w:pPr>
            <w:r>
              <w:rPr>
                <w:sz w:val="28"/>
              </w:rPr>
              <w:t>Архитектура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компьютеров.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Основные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характеристики</w:t>
            </w:r>
          </w:p>
          <w:p w:rsidR="00AB03AD" w:rsidRDefault="00AB03AD" w:rsidP="00E10C8C">
            <w:pPr>
              <w:pStyle w:val="TableParagraph"/>
              <w:spacing w:line="242" w:lineRule="auto"/>
              <w:ind w:left="40" w:right="8"/>
              <w:rPr>
                <w:sz w:val="28"/>
              </w:rPr>
            </w:pPr>
            <w:r>
              <w:rPr>
                <w:sz w:val="28"/>
              </w:rPr>
              <w:t>компьютеров.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Многообразие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компьютеров.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Многообразие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внешних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устройств, подключаемых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к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компьютеру.</w:t>
            </w:r>
            <w:r>
              <w:rPr>
                <w:spacing w:val="5"/>
                <w:sz w:val="28"/>
              </w:rPr>
              <w:t xml:space="preserve"> </w:t>
            </w:r>
            <w:r>
              <w:rPr>
                <w:sz w:val="28"/>
              </w:rPr>
              <w:t>Виды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программного</w:t>
            </w:r>
          </w:p>
          <w:p w:rsidR="00AB03AD" w:rsidRDefault="00AB03AD" w:rsidP="00E10C8C">
            <w:pPr>
              <w:pStyle w:val="TableParagraph"/>
              <w:ind w:left="40" w:right="8"/>
              <w:rPr>
                <w:sz w:val="28"/>
              </w:rPr>
            </w:pPr>
            <w:r>
              <w:rPr>
                <w:sz w:val="28"/>
              </w:rPr>
              <w:t>обеспечения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компьютеров.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Примеры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комплектации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компьютерного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рабочего места в соответствии с целями его использования для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различных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направлений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профессиональной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деятельности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(в</w:t>
            </w:r>
          </w:p>
          <w:p w:rsidR="00AB03AD" w:rsidRDefault="00AB03AD" w:rsidP="00E10C8C">
            <w:pPr>
              <w:pStyle w:val="TableParagraph"/>
              <w:spacing w:line="320" w:lineRule="exact"/>
              <w:ind w:left="40" w:right="8"/>
              <w:rPr>
                <w:sz w:val="28"/>
              </w:rPr>
            </w:pPr>
            <w:r>
              <w:rPr>
                <w:sz w:val="28"/>
              </w:rPr>
              <w:t>соответствии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с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направлениями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технической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профессиональной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деятельности).</w:t>
            </w:r>
          </w:p>
        </w:tc>
        <w:tc>
          <w:tcPr>
            <w:tcW w:w="1349" w:type="dxa"/>
            <w:vMerge w:val="restart"/>
          </w:tcPr>
          <w:p w:rsidR="00AB03AD" w:rsidRDefault="00AB03AD" w:rsidP="00E10C8C">
            <w:pPr>
              <w:pStyle w:val="TableParagraph"/>
              <w:spacing w:line="315" w:lineRule="exact"/>
              <w:ind w:left="15"/>
              <w:jc w:val="center"/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  <w:tc>
          <w:tcPr>
            <w:tcW w:w="1384" w:type="dxa"/>
          </w:tcPr>
          <w:p w:rsidR="00AB03AD" w:rsidRDefault="00AB03AD" w:rsidP="00E10C8C">
            <w:pPr>
              <w:pStyle w:val="TableParagraph"/>
              <w:spacing w:line="315" w:lineRule="exact"/>
              <w:ind w:left="620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</w:tr>
      <w:tr w:rsidR="00AB03AD" w:rsidTr="00E10C8C">
        <w:trPr>
          <w:trHeight w:val="717"/>
        </w:trPr>
        <w:tc>
          <w:tcPr>
            <w:tcW w:w="3953" w:type="dxa"/>
            <w:vMerge/>
            <w:tcBorders>
              <w:top w:val="nil"/>
              <w:bottom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before="45"/>
              <w:ind w:left="40" w:right="8"/>
              <w:rPr>
                <w:sz w:val="28"/>
              </w:rPr>
            </w:pPr>
            <w:r>
              <w:rPr>
                <w:sz w:val="28"/>
              </w:rPr>
              <w:t>Объединение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компьютеров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локальную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сеть.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Организация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работы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пользователей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в локальных</w:t>
            </w:r>
            <w:r>
              <w:rPr>
                <w:spacing w:val="2"/>
                <w:sz w:val="28"/>
              </w:rPr>
              <w:t xml:space="preserve"> </w:t>
            </w:r>
            <w:r>
              <w:rPr>
                <w:sz w:val="28"/>
              </w:rPr>
              <w:t>компьютерных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сетях.</w:t>
            </w:r>
          </w:p>
        </w:tc>
        <w:tc>
          <w:tcPr>
            <w:tcW w:w="1349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</w:tcPr>
          <w:p w:rsidR="00AB03AD" w:rsidRDefault="00AB03AD" w:rsidP="00E10C8C">
            <w:pPr>
              <w:pStyle w:val="TableParagraph"/>
              <w:spacing w:line="315" w:lineRule="exact"/>
              <w:ind w:left="620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</w:tr>
      <w:tr w:rsidR="00AB03AD" w:rsidTr="00E10C8C">
        <w:trPr>
          <w:trHeight w:val="645"/>
        </w:trPr>
        <w:tc>
          <w:tcPr>
            <w:tcW w:w="3953" w:type="dxa"/>
            <w:vMerge/>
            <w:tcBorders>
              <w:top w:val="nil"/>
              <w:bottom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line="314" w:lineRule="exact"/>
              <w:ind w:left="40"/>
              <w:rPr>
                <w:sz w:val="28"/>
              </w:rPr>
            </w:pPr>
            <w:r>
              <w:rPr>
                <w:sz w:val="28"/>
              </w:rPr>
              <w:t>Безопасность,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гигиена,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эргономика,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ресурсосбережение.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Защита</w:t>
            </w:r>
          </w:p>
          <w:p w:rsidR="00AB03AD" w:rsidRDefault="00AB03AD" w:rsidP="00E10C8C">
            <w:pPr>
              <w:pStyle w:val="TableParagraph"/>
              <w:spacing w:line="311" w:lineRule="exact"/>
              <w:ind w:left="40"/>
              <w:rPr>
                <w:sz w:val="28"/>
              </w:rPr>
            </w:pPr>
            <w:r>
              <w:rPr>
                <w:sz w:val="28"/>
              </w:rPr>
              <w:t>информации,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антивирусная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защита.</w:t>
            </w:r>
          </w:p>
        </w:tc>
        <w:tc>
          <w:tcPr>
            <w:tcW w:w="1349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</w:tcPr>
          <w:p w:rsidR="00AB03AD" w:rsidRDefault="00AB03AD" w:rsidP="00E10C8C">
            <w:pPr>
              <w:pStyle w:val="TableParagraph"/>
              <w:spacing w:line="315" w:lineRule="exact"/>
              <w:ind w:left="620"/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</w:tr>
      <w:tr w:rsidR="00AB03AD" w:rsidTr="00E10C8C">
        <w:trPr>
          <w:trHeight w:val="336"/>
        </w:trPr>
        <w:tc>
          <w:tcPr>
            <w:tcW w:w="3953" w:type="dxa"/>
            <w:vMerge/>
            <w:tcBorders>
              <w:top w:val="nil"/>
              <w:bottom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before="17" w:line="300" w:lineRule="exact"/>
              <w:ind w:left="40"/>
              <w:rPr>
                <w:b/>
                <w:sz w:val="28"/>
              </w:rPr>
            </w:pPr>
            <w:r>
              <w:rPr>
                <w:b/>
                <w:sz w:val="28"/>
              </w:rPr>
              <w:t>Практическая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работа</w:t>
            </w:r>
          </w:p>
        </w:tc>
        <w:tc>
          <w:tcPr>
            <w:tcW w:w="1349" w:type="dxa"/>
            <w:vMerge w:val="restart"/>
            <w:tcBorders>
              <w:bottom w:val="nil"/>
            </w:tcBorders>
          </w:tcPr>
          <w:p w:rsidR="00AB03AD" w:rsidRDefault="00AB03AD" w:rsidP="00E10C8C">
            <w:pPr>
              <w:pStyle w:val="TableParagraph"/>
              <w:spacing w:line="315" w:lineRule="exact"/>
              <w:ind w:left="15"/>
              <w:jc w:val="center"/>
              <w:rPr>
                <w:sz w:val="28"/>
              </w:rPr>
            </w:pPr>
            <w:r>
              <w:rPr>
                <w:sz w:val="28"/>
              </w:rPr>
              <w:t>8</w:t>
            </w:r>
          </w:p>
        </w:tc>
        <w:tc>
          <w:tcPr>
            <w:tcW w:w="1384" w:type="dxa"/>
            <w:vMerge w:val="restart"/>
            <w:tcBorders>
              <w:bottom w:val="nil"/>
            </w:tcBorders>
            <w:shd w:val="clear" w:color="auto" w:fill="A6A6A6"/>
          </w:tcPr>
          <w:p w:rsidR="00AB03AD" w:rsidRDefault="00AB03AD" w:rsidP="00E10C8C">
            <w:pPr>
              <w:pStyle w:val="TableParagraph"/>
              <w:rPr>
                <w:sz w:val="28"/>
              </w:rPr>
            </w:pPr>
          </w:p>
        </w:tc>
      </w:tr>
      <w:tr w:rsidR="00AB03AD" w:rsidTr="00E10C8C">
        <w:trPr>
          <w:trHeight w:val="337"/>
        </w:trPr>
        <w:tc>
          <w:tcPr>
            <w:tcW w:w="3953" w:type="dxa"/>
            <w:vMerge/>
            <w:tcBorders>
              <w:top w:val="nil"/>
              <w:bottom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before="5" w:line="312" w:lineRule="exact"/>
              <w:ind w:left="40"/>
              <w:rPr>
                <w:sz w:val="28"/>
              </w:rPr>
            </w:pPr>
            <w:r>
              <w:rPr>
                <w:sz w:val="28"/>
              </w:rPr>
              <w:t>Операционная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система.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Графический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интерфейс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пользователя.</w:t>
            </w:r>
          </w:p>
        </w:tc>
        <w:tc>
          <w:tcPr>
            <w:tcW w:w="1349" w:type="dxa"/>
            <w:vMerge/>
            <w:tcBorders>
              <w:top w:val="nil"/>
              <w:bottom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  <w:vMerge/>
            <w:tcBorders>
              <w:top w:val="nil"/>
              <w:bottom w:val="nil"/>
            </w:tcBorders>
            <w:shd w:val="clear" w:color="auto" w:fill="A6A6A6"/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</w:tr>
    </w:tbl>
    <w:p w:rsidR="00AB03AD" w:rsidRDefault="00AB03AD" w:rsidP="00AB03AD">
      <w:pPr>
        <w:rPr>
          <w:sz w:val="2"/>
          <w:szCs w:val="2"/>
        </w:rPr>
        <w:sectPr w:rsidR="00AB03AD">
          <w:footerReference w:type="default" r:id="rId419"/>
          <w:pgSz w:w="16840" w:h="11910" w:orient="landscape"/>
          <w:pgMar w:top="1100" w:right="640" w:bottom="280" w:left="1020" w:header="0" w:footer="0" w:gutter="0"/>
          <w:cols w:space="720"/>
        </w:sectPr>
      </w:pPr>
    </w:p>
    <w:p w:rsidR="00AB03AD" w:rsidRDefault="00AB03AD" w:rsidP="00AB03AD">
      <w:pPr>
        <w:pStyle w:val="a3"/>
        <w:rPr>
          <w:sz w:val="20"/>
        </w:rPr>
      </w:pPr>
    </w:p>
    <w:p w:rsidR="00AB03AD" w:rsidRDefault="00AB03AD" w:rsidP="00AB03AD">
      <w:pPr>
        <w:pStyle w:val="a3"/>
        <w:rPr>
          <w:sz w:val="20"/>
        </w:rPr>
      </w:pPr>
    </w:p>
    <w:p w:rsidR="00AB03AD" w:rsidRDefault="00AB03AD" w:rsidP="00AB03AD">
      <w:pPr>
        <w:pStyle w:val="a3"/>
        <w:spacing w:before="3" w:after="1"/>
        <w:rPr>
          <w:sz w:val="11"/>
        </w:rPr>
      </w:pPr>
    </w:p>
    <w:tbl>
      <w:tblPr>
        <w:tblStyle w:val="TableNormal"/>
        <w:tblW w:w="0" w:type="auto"/>
        <w:tblInd w:w="11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53"/>
        <w:gridCol w:w="8262"/>
        <w:gridCol w:w="1349"/>
        <w:gridCol w:w="1384"/>
      </w:tblGrid>
      <w:tr w:rsidR="00AB03AD" w:rsidTr="00E10C8C">
        <w:trPr>
          <w:trHeight w:val="1289"/>
        </w:trPr>
        <w:tc>
          <w:tcPr>
            <w:tcW w:w="3953" w:type="dxa"/>
            <w:vMerge w:val="restart"/>
            <w:tcBorders>
              <w:top w:val="nil"/>
            </w:tcBorders>
          </w:tcPr>
          <w:p w:rsidR="00AB03AD" w:rsidRDefault="00AB03AD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line="314" w:lineRule="exact"/>
              <w:ind w:left="40"/>
              <w:rPr>
                <w:sz w:val="28"/>
              </w:rPr>
            </w:pPr>
            <w:r>
              <w:rPr>
                <w:sz w:val="28"/>
              </w:rPr>
              <w:t>Примеры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использования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внешних</w:t>
            </w:r>
            <w:r>
              <w:rPr>
                <w:spacing w:val="2"/>
                <w:sz w:val="28"/>
              </w:rPr>
              <w:t xml:space="preserve"> </w:t>
            </w:r>
            <w:r>
              <w:rPr>
                <w:sz w:val="28"/>
              </w:rPr>
              <w:t>устройств,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подключаемых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к</w:t>
            </w:r>
          </w:p>
          <w:p w:rsidR="00AB03AD" w:rsidRDefault="00AB03AD" w:rsidP="00E10C8C">
            <w:pPr>
              <w:pStyle w:val="TableParagraph"/>
              <w:spacing w:line="321" w:lineRule="exact"/>
              <w:ind w:left="40"/>
              <w:rPr>
                <w:sz w:val="28"/>
              </w:rPr>
            </w:pPr>
            <w:r>
              <w:rPr>
                <w:sz w:val="28"/>
              </w:rPr>
              <w:t>компьютеру,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учебных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целях.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Программное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обеспечение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внешних</w:t>
            </w:r>
          </w:p>
          <w:p w:rsidR="00AB03AD" w:rsidRDefault="00AB03AD" w:rsidP="00E10C8C">
            <w:pPr>
              <w:pStyle w:val="TableParagraph"/>
              <w:spacing w:line="320" w:lineRule="exact"/>
              <w:ind w:left="40" w:right="8"/>
              <w:rPr>
                <w:sz w:val="28"/>
              </w:rPr>
            </w:pPr>
            <w:r>
              <w:rPr>
                <w:sz w:val="28"/>
              </w:rPr>
              <w:t>устройств.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Подключение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внешних устройств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к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компьютеру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их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настройка.</w:t>
            </w:r>
          </w:p>
        </w:tc>
        <w:tc>
          <w:tcPr>
            <w:tcW w:w="1349" w:type="dxa"/>
            <w:vMerge w:val="restart"/>
            <w:tcBorders>
              <w:top w:val="nil"/>
            </w:tcBorders>
          </w:tcPr>
          <w:p w:rsidR="00AB03AD" w:rsidRDefault="00AB03AD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1384" w:type="dxa"/>
            <w:vMerge w:val="restart"/>
            <w:tcBorders>
              <w:top w:val="nil"/>
            </w:tcBorders>
            <w:shd w:val="clear" w:color="auto" w:fill="A6A6A6"/>
          </w:tcPr>
          <w:p w:rsidR="00AB03AD" w:rsidRDefault="00AB03AD" w:rsidP="00E10C8C">
            <w:pPr>
              <w:pStyle w:val="TableParagraph"/>
              <w:rPr>
                <w:sz w:val="28"/>
              </w:rPr>
            </w:pPr>
          </w:p>
        </w:tc>
      </w:tr>
      <w:tr w:rsidR="00AB03AD" w:rsidTr="00E10C8C">
        <w:trPr>
          <w:trHeight w:val="1617"/>
        </w:trPr>
        <w:tc>
          <w:tcPr>
            <w:tcW w:w="3953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ind w:left="40" w:right="8"/>
              <w:rPr>
                <w:sz w:val="28"/>
              </w:rPr>
            </w:pPr>
            <w:r>
              <w:rPr>
                <w:sz w:val="28"/>
              </w:rPr>
              <w:t>Программное и аппаратное обеспечение компьютерных сетей.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Сервер.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Сетевые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операционные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системы.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Понятие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о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системном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администрировании.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Разграничение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прав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доступа в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сети.</w:t>
            </w:r>
          </w:p>
          <w:p w:rsidR="00AB03AD" w:rsidRDefault="00AB03AD" w:rsidP="00E10C8C">
            <w:pPr>
              <w:pStyle w:val="TableParagraph"/>
              <w:spacing w:line="320" w:lineRule="exact"/>
              <w:ind w:left="40" w:right="305"/>
              <w:rPr>
                <w:sz w:val="28"/>
              </w:rPr>
            </w:pPr>
            <w:r>
              <w:rPr>
                <w:sz w:val="28"/>
              </w:rPr>
              <w:t>Подключение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компьютера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к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сети.</w:t>
            </w:r>
            <w:r>
              <w:rPr>
                <w:spacing w:val="2"/>
                <w:sz w:val="28"/>
              </w:rPr>
              <w:t xml:space="preserve"> </w:t>
            </w:r>
            <w:r>
              <w:rPr>
                <w:sz w:val="28"/>
              </w:rPr>
              <w:t>Администрирование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локальной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компьютерной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сети.</w:t>
            </w:r>
          </w:p>
        </w:tc>
        <w:tc>
          <w:tcPr>
            <w:tcW w:w="1349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  <w:vMerge/>
            <w:tcBorders>
              <w:top w:val="nil"/>
            </w:tcBorders>
            <w:shd w:val="clear" w:color="auto" w:fill="A6A6A6"/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</w:tr>
      <w:tr w:rsidR="00AB03AD" w:rsidTr="00E10C8C">
        <w:trPr>
          <w:trHeight w:val="1609"/>
        </w:trPr>
        <w:tc>
          <w:tcPr>
            <w:tcW w:w="3953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ind w:left="40" w:right="8"/>
              <w:rPr>
                <w:sz w:val="28"/>
              </w:rPr>
            </w:pPr>
            <w:r>
              <w:rPr>
                <w:sz w:val="28"/>
              </w:rPr>
              <w:t>Защита информации, антивирусная защита. Эксплуатационные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требования к компьютерному рабочему месту. Комплекс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профилактических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мероприятий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для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компьютерного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рабочего</w:t>
            </w:r>
          </w:p>
          <w:p w:rsidR="00AB03AD" w:rsidRDefault="00AB03AD" w:rsidP="00E10C8C">
            <w:pPr>
              <w:pStyle w:val="TableParagraph"/>
              <w:spacing w:line="320" w:lineRule="exact"/>
              <w:ind w:left="40" w:right="8"/>
              <w:rPr>
                <w:sz w:val="28"/>
              </w:rPr>
            </w:pPr>
            <w:r>
              <w:rPr>
                <w:sz w:val="28"/>
              </w:rPr>
              <w:t>места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соответствии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с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его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комплектацией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для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профессиональной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деятельности.</w:t>
            </w:r>
          </w:p>
        </w:tc>
        <w:tc>
          <w:tcPr>
            <w:tcW w:w="1349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  <w:vMerge/>
            <w:tcBorders>
              <w:top w:val="nil"/>
            </w:tcBorders>
            <w:shd w:val="clear" w:color="auto" w:fill="A6A6A6"/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</w:tr>
      <w:tr w:rsidR="00AB03AD" w:rsidTr="00E10C8C">
        <w:trPr>
          <w:trHeight w:val="645"/>
        </w:trPr>
        <w:tc>
          <w:tcPr>
            <w:tcW w:w="3953" w:type="dxa"/>
            <w:vMerge w:val="restart"/>
            <w:tcBorders>
              <w:bottom w:val="nil"/>
            </w:tcBorders>
          </w:tcPr>
          <w:p w:rsidR="00AB03AD" w:rsidRDefault="00AB03AD" w:rsidP="00E10C8C">
            <w:pPr>
              <w:pStyle w:val="TableParagraph"/>
              <w:spacing w:line="237" w:lineRule="auto"/>
              <w:ind w:left="40" w:right="176"/>
              <w:rPr>
                <w:sz w:val="28"/>
              </w:rPr>
            </w:pPr>
            <w:r>
              <w:rPr>
                <w:sz w:val="28"/>
              </w:rPr>
              <w:t>Тема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1.4.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Технологии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создания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преобразования</w:t>
            </w:r>
          </w:p>
          <w:p w:rsidR="00AB03AD" w:rsidRDefault="00AB03AD" w:rsidP="00E10C8C">
            <w:pPr>
              <w:pStyle w:val="TableParagraph"/>
              <w:ind w:left="40"/>
              <w:rPr>
                <w:sz w:val="28"/>
              </w:rPr>
            </w:pPr>
            <w:r>
              <w:rPr>
                <w:sz w:val="28"/>
              </w:rPr>
              <w:t>информационных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объектов</w:t>
            </w: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line="314" w:lineRule="exact"/>
              <w:ind w:left="40"/>
              <w:rPr>
                <w:sz w:val="28"/>
              </w:rPr>
            </w:pPr>
            <w:r>
              <w:rPr>
                <w:sz w:val="28"/>
              </w:rPr>
              <w:t>Понятие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об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информационных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системах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автоматизации</w:t>
            </w:r>
          </w:p>
          <w:p w:rsidR="00AB03AD" w:rsidRDefault="00AB03AD" w:rsidP="00E10C8C">
            <w:pPr>
              <w:pStyle w:val="TableParagraph"/>
              <w:spacing w:line="311" w:lineRule="exact"/>
              <w:ind w:left="40"/>
              <w:rPr>
                <w:sz w:val="28"/>
              </w:rPr>
            </w:pPr>
            <w:r>
              <w:rPr>
                <w:sz w:val="28"/>
              </w:rPr>
              <w:t>информационных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процессов.</w:t>
            </w:r>
          </w:p>
        </w:tc>
        <w:tc>
          <w:tcPr>
            <w:tcW w:w="1349" w:type="dxa"/>
            <w:vMerge w:val="restart"/>
          </w:tcPr>
          <w:p w:rsidR="00AB03AD" w:rsidRDefault="00AB03AD" w:rsidP="00E10C8C">
            <w:pPr>
              <w:pStyle w:val="TableParagraph"/>
              <w:spacing w:line="315" w:lineRule="exact"/>
              <w:ind w:left="15"/>
              <w:jc w:val="center"/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1384" w:type="dxa"/>
          </w:tcPr>
          <w:p w:rsidR="00AB03AD" w:rsidRDefault="00AB03AD" w:rsidP="00E10C8C">
            <w:pPr>
              <w:pStyle w:val="TableParagraph"/>
              <w:spacing w:line="315" w:lineRule="exact"/>
              <w:ind w:left="620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</w:tr>
      <w:tr w:rsidR="00AB03AD" w:rsidTr="00E10C8C">
        <w:trPr>
          <w:trHeight w:val="641"/>
        </w:trPr>
        <w:tc>
          <w:tcPr>
            <w:tcW w:w="3953" w:type="dxa"/>
            <w:vMerge/>
            <w:tcBorders>
              <w:top w:val="nil"/>
              <w:bottom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line="311" w:lineRule="exact"/>
              <w:ind w:left="40"/>
              <w:rPr>
                <w:sz w:val="28"/>
              </w:rPr>
            </w:pPr>
            <w:r>
              <w:rPr>
                <w:sz w:val="28"/>
              </w:rPr>
              <w:t>Возможности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настольных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издательских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систем: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создание,</w:t>
            </w:r>
          </w:p>
          <w:p w:rsidR="00AB03AD" w:rsidRDefault="00AB03AD" w:rsidP="00E10C8C">
            <w:pPr>
              <w:pStyle w:val="TableParagraph"/>
              <w:spacing w:before="2" w:line="308" w:lineRule="exact"/>
              <w:ind w:left="40"/>
              <w:rPr>
                <w:sz w:val="28"/>
              </w:rPr>
            </w:pPr>
            <w:r>
              <w:rPr>
                <w:sz w:val="28"/>
              </w:rPr>
              <w:t>организация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основные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способы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преобразования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(верстки)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текста.</w:t>
            </w:r>
          </w:p>
        </w:tc>
        <w:tc>
          <w:tcPr>
            <w:tcW w:w="1349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</w:tcPr>
          <w:p w:rsidR="00AB03AD" w:rsidRDefault="00AB03AD" w:rsidP="00E10C8C">
            <w:pPr>
              <w:pStyle w:val="TableParagraph"/>
              <w:spacing w:line="311" w:lineRule="exact"/>
              <w:ind w:left="620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</w:tr>
      <w:tr w:rsidR="00AB03AD" w:rsidTr="00E10C8C">
        <w:trPr>
          <w:trHeight w:val="977"/>
        </w:trPr>
        <w:tc>
          <w:tcPr>
            <w:tcW w:w="3953" w:type="dxa"/>
            <w:vMerge/>
            <w:tcBorders>
              <w:top w:val="nil"/>
              <w:bottom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line="316" w:lineRule="exact"/>
              <w:ind w:left="40"/>
              <w:rPr>
                <w:sz w:val="28"/>
              </w:rPr>
            </w:pPr>
            <w:r>
              <w:rPr>
                <w:sz w:val="28"/>
              </w:rPr>
              <w:t>Возможности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динамических обработка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числовых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данных.</w:t>
            </w:r>
          </w:p>
          <w:p w:rsidR="00AB03AD" w:rsidRDefault="00AB03AD" w:rsidP="00E10C8C">
            <w:pPr>
              <w:pStyle w:val="TableParagraph"/>
              <w:spacing w:before="2" w:line="320" w:lineRule="exact"/>
              <w:ind w:left="40" w:right="830"/>
              <w:rPr>
                <w:sz w:val="28"/>
              </w:rPr>
            </w:pPr>
            <w:r>
              <w:rPr>
                <w:sz w:val="28"/>
              </w:rPr>
              <w:t>(электронных)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таблиц.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Математическая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обработка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числовых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данных.</w:t>
            </w:r>
          </w:p>
        </w:tc>
        <w:tc>
          <w:tcPr>
            <w:tcW w:w="1349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</w:tcPr>
          <w:p w:rsidR="00AB03AD" w:rsidRDefault="00AB03AD" w:rsidP="00E10C8C">
            <w:pPr>
              <w:pStyle w:val="TableParagraph"/>
              <w:spacing w:line="316" w:lineRule="exact"/>
              <w:ind w:left="620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</w:tr>
      <w:tr w:rsidR="00AB03AD" w:rsidTr="00E10C8C">
        <w:trPr>
          <w:trHeight w:val="1942"/>
        </w:trPr>
        <w:tc>
          <w:tcPr>
            <w:tcW w:w="3953" w:type="dxa"/>
            <w:vMerge/>
            <w:tcBorders>
              <w:top w:val="nil"/>
              <w:bottom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ind w:left="40" w:right="8"/>
              <w:rPr>
                <w:sz w:val="28"/>
              </w:rPr>
            </w:pPr>
            <w:r>
              <w:rPr>
                <w:sz w:val="28"/>
              </w:rPr>
              <w:t>Представление об организации баз данных и системах управления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базами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данных.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Структура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данных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система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запросов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на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примерах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баз данных различного назначения: юридические, библиотечные,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налоговые, социальные, кадровые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др.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Использование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системы</w:t>
            </w:r>
          </w:p>
          <w:p w:rsidR="00AB03AD" w:rsidRDefault="00AB03AD" w:rsidP="00E10C8C">
            <w:pPr>
              <w:pStyle w:val="TableParagraph"/>
              <w:spacing w:line="320" w:lineRule="exact"/>
              <w:ind w:left="40" w:right="8"/>
              <w:rPr>
                <w:sz w:val="28"/>
              </w:rPr>
            </w:pPr>
            <w:r>
              <w:rPr>
                <w:sz w:val="28"/>
              </w:rPr>
              <w:t>управления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базами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данных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для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выполнения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учебных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заданий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из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различных предметных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областей.</w:t>
            </w:r>
          </w:p>
        </w:tc>
        <w:tc>
          <w:tcPr>
            <w:tcW w:w="1349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</w:tcPr>
          <w:p w:rsidR="00AB03AD" w:rsidRDefault="00AB03AD" w:rsidP="00E10C8C">
            <w:pPr>
              <w:pStyle w:val="TableParagraph"/>
              <w:spacing w:line="315" w:lineRule="exact"/>
              <w:ind w:left="620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</w:tr>
      <w:tr w:rsidR="00AB03AD" w:rsidTr="00E10C8C">
        <w:trPr>
          <w:trHeight w:val="324"/>
        </w:trPr>
        <w:tc>
          <w:tcPr>
            <w:tcW w:w="3953" w:type="dxa"/>
            <w:vMerge/>
            <w:tcBorders>
              <w:top w:val="nil"/>
              <w:bottom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line="305" w:lineRule="exact"/>
              <w:ind w:left="40"/>
              <w:rPr>
                <w:sz w:val="28"/>
              </w:rPr>
            </w:pPr>
            <w:r>
              <w:rPr>
                <w:sz w:val="28"/>
              </w:rPr>
              <w:t>Представление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о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программных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средах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компьютерной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графики,</w:t>
            </w:r>
          </w:p>
        </w:tc>
        <w:tc>
          <w:tcPr>
            <w:tcW w:w="1349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</w:tcPr>
          <w:p w:rsidR="00AB03AD" w:rsidRDefault="00AB03AD" w:rsidP="00E10C8C">
            <w:pPr>
              <w:pStyle w:val="TableParagraph"/>
              <w:spacing w:line="305" w:lineRule="exact"/>
              <w:ind w:left="620"/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</w:tr>
    </w:tbl>
    <w:p w:rsidR="00AB03AD" w:rsidRDefault="00AB03AD" w:rsidP="00AB03AD">
      <w:pPr>
        <w:spacing w:line="305" w:lineRule="exact"/>
        <w:rPr>
          <w:sz w:val="28"/>
        </w:rPr>
        <w:sectPr w:rsidR="00AB03AD">
          <w:footerReference w:type="default" r:id="rId420"/>
          <w:pgSz w:w="16840" w:h="11910" w:orient="landscape"/>
          <w:pgMar w:top="1100" w:right="640" w:bottom="280" w:left="1020" w:header="0" w:footer="0" w:gutter="0"/>
          <w:cols w:space="720"/>
        </w:sectPr>
      </w:pPr>
    </w:p>
    <w:p w:rsidR="00AB03AD" w:rsidRDefault="00AB03AD" w:rsidP="00AB03AD">
      <w:pPr>
        <w:pStyle w:val="a3"/>
        <w:rPr>
          <w:sz w:val="20"/>
        </w:rPr>
      </w:pPr>
    </w:p>
    <w:p w:rsidR="00AB03AD" w:rsidRDefault="00AB03AD" w:rsidP="00AB03AD">
      <w:pPr>
        <w:pStyle w:val="a3"/>
        <w:rPr>
          <w:sz w:val="20"/>
        </w:rPr>
      </w:pPr>
    </w:p>
    <w:p w:rsidR="00AB03AD" w:rsidRDefault="00AB03AD" w:rsidP="00AB03AD">
      <w:pPr>
        <w:pStyle w:val="a3"/>
        <w:spacing w:before="9" w:after="1"/>
        <w:rPr>
          <w:sz w:val="11"/>
        </w:rPr>
      </w:pPr>
    </w:p>
    <w:tbl>
      <w:tblPr>
        <w:tblStyle w:val="TableNormal"/>
        <w:tblW w:w="0" w:type="auto"/>
        <w:tblInd w:w="11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53"/>
        <w:gridCol w:w="8262"/>
        <w:gridCol w:w="1349"/>
        <w:gridCol w:w="1384"/>
      </w:tblGrid>
      <w:tr w:rsidR="00AB03AD" w:rsidTr="00E10C8C">
        <w:trPr>
          <w:trHeight w:val="318"/>
        </w:trPr>
        <w:tc>
          <w:tcPr>
            <w:tcW w:w="3953" w:type="dxa"/>
            <w:vMerge w:val="restart"/>
            <w:tcBorders>
              <w:top w:val="nil"/>
            </w:tcBorders>
          </w:tcPr>
          <w:p w:rsidR="00AB03AD" w:rsidRDefault="00AB03AD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line="299" w:lineRule="exact"/>
              <w:ind w:left="40"/>
              <w:rPr>
                <w:sz w:val="28"/>
              </w:rPr>
            </w:pPr>
            <w:r>
              <w:rPr>
                <w:sz w:val="28"/>
              </w:rPr>
              <w:t>мультимедийных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средах.</w:t>
            </w:r>
          </w:p>
        </w:tc>
        <w:tc>
          <w:tcPr>
            <w:tcW w:w="1349" w:type="dxa"/>
            <w:tcBorders>
              <w:top w:val="nil"/>
            </w:tcBorders>
          </w:tcPr>
          <w:p w:rsidR="00AB03AD" w:rsidRDefault="00AB03AD" w:rsidP="00E10C8C">
            <w:pPr>
              <w:pStyle w:val="TableParagraph"/>
              <w:rPr>
                <w:sz w:val="24"/>
              </w:rPr>
            </w:pPr>
          </w:p>
        </w:tc>
        <w:tc>
          <w:tcPr>
            <w:tcW w:w="1384" w:type="dxa"/>
            <w:tcBorders>
              <w:bottom w:val="single" w:sz="8" w:space="0" w:color="000000"/>
            </w:tcBorders>
          </w:tcPr>
          <w:p w:rsidR="00AB03AD" w:rsidRDefault="00AB03AD" w:rsidP="00E10C8C">
            <w:pPr>
              <w:pStyle w:val="TableParagraph"/>
              <w:rPr>
                <w:sz w:val="24"/>
              </w:rPr>
            </w:pPr>
          </w:p>
        </w:tc>
      </w:tr>
      <w:tr w:rsidR="00AB03AD" w:rsidTr="00E10C8C">
        <w:trPr>
          <w:trHeight w:val="338"/>
        </w:trPr>
        <w:tc>
          <w:tcPr>
            <w:tcW w:w="3953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before="15" w:line="304" w:lineRule="exact"/>
              <w:ind w:left="40"/>
              <w:rPr>
                <w:b/>
                <w:sz w:val="28"/>
              </w:rPr>
            </w:pPr>
            <w:r>
              <w:rPr>
                <w:b/>
                <w:sz w:val="28"/>
              </w:rPr>
              <w:t>Практическая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работа</w:t>
            </w:r>
          </w:p>
        </w:tc>
        <w:tc>
          <w:tcPr>
            <w:tcW w:w="1349" w:type="dxa"/>
            <w:vMerge w:val="restart"/>
          </w:tcPr>
          <w:p w:rsidR="00AB03AD" w:rsidRDefault="00AB03AD" w:rsidP="00E10C8C">
            <w:pPr>
              <w:pStyle w:val="TableParagraph"/>
              <w:spacing w:line="313" w:lineRule="exact"/>
              <w:ind w:left="440" w:right="429"/>
              <w:jc w:val="center"/>
              <w:rPr>
                <w:sz w:val="28"/>
              </w:rPr>
            </w:pPr>
            <w:r>
              <w:rPr>
                <w:sz w:val="28"/>
              </w:rPr>
              <w:t>19</w:t>
            </w:r>
          </w:p>
        </w:tc>
        <w:tc>
          <w:tcPr>
            <w:tcW w:w="1384" w:type="dxa"/>
            <w:vMerge w:val="restart"/>
            <w:shd w:val="clear" w:color="auto" w:fill="A6A6A6"/>
          </w:tcPr>
          <w:p w:rsidR="00AB03AD" w:rsidRDefault="00AB03AD" w:rsidP="00E10C8C">
            <w:pPr>
              <w:pStyle w:val="TableParagraph"/>
              <w:rPr>
                <w:sz w:val="28"/>
              </w:rPr>
            </w:pPr>
          </w:p>
        </w:tc>
      </w:tr>
      <w:tr w:rsidR="00AB03AD" w:rsidTr="00E10C8C">
        <w:trPr>
          <w:trHeight w:val="1573"/>
        </w:trPr>
        <w:tc>
          <w:tcPr>
            <w:tcW w:w="3953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line="319" w:lineRule="exact"/>
              <w:ind w:left="40"/>
              <w:rPr>
                <w:sz w:val="28"/>
              </w:rPr>
            </w:pPr>
            <w:r>
              <w:rPr>
                <w:sz w:val="28"/>
              </w:rPr>
              <w:t>Использование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систем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проверки орфографии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грамматики.</w:t>
            </w:r>
          </w:p>
          <w:p w:rsidR="00AB03AD" w:rsidRDefault="00AB03AD" w:rsidP="00E10C8C">
            <w:pPr>
              <w:pStyle w:val="TableParagraph"/>
              <w:spacing w:before="6"/>
              <w:rPr>
                <w:sz w:val="24"/>
              </w:rPr>
            </w:pPr>
          </w:p>
          <w:p w:rsidR="00AB03AD" w:rsidRDefault="00AB03AD" w:rsidP="00E10C8C">
            <w:pPr>
              <w:pStyle w:val="TableParagraph"/>
              <w:ind w:left="40" w:right="8"/>
              <w:rPr>
                <w:sz w:val="28"/>
              </w:rPr>
            </w:pPr>
            <w:r>
              <w:rPr>
                <w:sz w:val="28"/>
              </w:rPr>
              <w:t>Использование различных возможностей динамических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(электронных)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таблиц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для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выполнения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учебных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заданий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из</w:t>
            </w:r>
          </w:p>
          <w:p w:rsidR="00AB03AD" w:rsidRDefault="00AB03AD" w:rsidP="00E10C8C">
            <w:pPr>
              <w:pStyle w:val="TableParagraph"/>
              <w:spacing w:line="308" w:lineRule="exact"/>
              <w:ind w:left="40"/>
              <w:rPr>
                <w:sz w:val="28"/>
              </w:rPr>
            </w:pPr>
            <w:r>
              <w:rPr>
                <w:sz w:val="28"/>
              </w:rPr>
              <w:t>различных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предметных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областей.</w:t>
            </w:r>
          </w:p>
        </w:tc>
        <w:tc>
          <w:tcPr>
            <w:tcW w:w="1349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  <w:vMerge/>
            <w:tcBorders>
              <w:top w:val="nil"/>
            </w:tcBorders>
            <w:shd w:val="clear" w:color="auto" w:fill="A6A6A6"/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</w:tr>
      <w:tr w:rsidR="00AB03AD" w:rsidTr="00E10C8C">
        <w:trPr>
          <w:trHeight w:val="965"/>
        </w:trPr>
        <w:tc>
          <w:tcPr>
            <w:tcW w:w="3953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line="237" w:lineRule="auto"/>
              <w:ind w:left="52" w:right="8" w:hanging="12"/>
              <w:rPr>
                <w:sz w:val="28"/>
              </w:rPr>
            </w:pPr>
            <w:r>
              <w:rPr>
                <w:sz w:val="28"/>
              </w:rPr>
              <w:t>Создание</w:t>
            </w:r>
            <w:r>
              <w:rPr>
                <w:spacing w:val="44"/>
                <w:sz w:val="28"/>
              </w:rPr>
              <w:t xml:space="preserve"> </w:t>
            </w:r>
            <w:r>
              <w:rPr>
                <w:sz w:val="28"/>
              </w:rPr>
              <w:t>компьютерных</w:t>
            </w:r>
            <w:r>
              <w:rPr>
                <w:spacing w:val="52"/>
                <w:sz w:val="28"/>
              </w:rPr>
              <w:t xml:space="preserve"> </w:t>
            </w:r>
            <w:r>
              <w:rPr>
                <w:sz w:val="28"/>
              </w:rPr>
              <w:t>публикаций</w:t>
            </w:r>
            <w:r>
              <w:rPr>
                <w:spacing w:val="50"/>
                <w:sz w:val="28"/>
              </w:rPr>
              <w:t xml:space="preserve"> </w:t>
            </w:r>
            <w:r>
              <w:rPr>
                <w:sz w:val="28"/>
              </w:rPr>
              <w:t>на</w:t>
            </w:r>
            <w:r>
              <w:rPr>
                <w:spacing w:val="52"/>
                <w:sz w:val="28"/>
              </w:rPr>
              <w:t xml:space="preserve"> </w:t>
            </w:r>
            <w:r>
              <w:rPr>
                <w:sz w:val="28"/>
              </w:rPr>
              <w:t>основе</w:t>
            </w:r>
            <w:r>
              <w:rPr>
                <w:spacing w:val="48"/>
                <w:sz w:val="28"/>
              </w:rPr>
              <w:t xml:space="preserve"> </w:t>
            </w:r>
            <w:r>
              <w:rPr>
                <w:sz w:val="28"/>
              </w:rPr>
              <w:t>использования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готовых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шаблонов</w:t>
            </w:r>
            <w:r>
              <w:rPr>
                <w:spacing w:val="5"/>
                <w:sz w:val="28"/>
              </w:rPr>
              <w:t xml:space="preserve"> </w:t>
            </w:r>
            <w:r>
              <w:rPr>
                <w:sz w:val="28"/>
              </w:rPr>
              <w:t>(для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выполнения</w:t>
            </w:r>
            <w:r>
              <w:rPr>
                <w:spacing w:val="4"/>
                <w:sz w:val="28"/>
              </w:rPr>
              <w:t xml:space="preserve"> </w:t>
            </w:r>
            <w:r>
              <w:rPr>
                <w:sz w:val="28"/>
              </w:rPr>
              <w:t>учебных</w:t>
            </w:r>
            <w:r>
              <w:rPr>
                <w:spacing w:val="2"/>
                <w:sz w:val="28"/>
              </w:rPr>
              <w:t xml:space="preserve"> </w:t>
            </w:r>
            <w:r>
              <w:rPr>
                <w:sz w:val="28"/>
              </w:rPr>
              <w:t>заданий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из</w:t>
            </w:r>
            <w:r>
              <w:rPr>
                <w:spacing w:val="9"/>
                <w:sz w:val="28"/>
              </w:rPr>
              <w:t xml:space="preserve"> </w:t>
            </w:r>
            <w:r>
              <w:rPr>
                <w:sz w:val="28"/>
              </w:rPr>
              <w:t>различных</w:t>
            </w:r>
          </w:p>
          <w:p w:rsidR="00AB03AD" w:rsidRDefault="00AB03AD" w:rsidP="00E10C8C">
            <w:pPr>
              <w:pStyle w:val="TableParagraph"/>
              <w:spacing w:line="308" w:lineRule="exact"/>
              <w:ind w:left="52"/>
              <w:rPr>
                <w:sz w:val="28"/>
              </w:rPr>
            </w:pPr>
            <w:r>
              <w:rPr>
                <w:sz w:val="28"/>
              </w:rPr>
              <w:t>предметных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областей).</w:t>
            </w:r>
          </w:p>
        </w:tc>
        <w:tc>
          <w:tcPr>
            <w:tcW w:w="1349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  <w:vMerge/>
            <w:tcBorders>
              <w:top w:val="nil"/>
            </w:tcBorders>
            <w:shd w:val="clear" w:color="auto" w:fill="A6A6A6"/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</w:tr>
      <w:tr w:rsidR="00AB03AD" w:rsidTr="00E10C8C">
        <w:trPr>
          <w:trHeight w:val="976"/>
        </w:trPr>
        <w:tc>
          <w:tcPr>
            <w:tcW w:w="3953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before="5"/>
              <w:ind w:left="40" w:right="8"/>
              <w:rPr>
                <w:sz w:val="28"/>
              </w:rPr>
            </w:pPr>
            <w:r>
              <w:rPr>
                <w:sz w:val="28"/>
              </w:rPr>
              <w:t>Формирование запросов для работы с электронными каталогами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библиотек,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музеев,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книгоиздания, СМИ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рамках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учебных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заданий</w:t>
            </w:r>
          </w:p>
          <w:p w:rsidR="00AB03AD" w:rsidRDefault="00AB03AD" w:rsidP="00E10C8C">
            <w:pPr>
              <w:pStyle w:val="TableParagraph"/>
              <w:spacing w:line="308" w:lineRule="exact"/>
              <w:ind w:left="40"/>
              <w:rPr>
                <w:sz w:val="28"/>
              </w:rPr>
            </w:pPr>
            <w:r>
              <w:rPr>
                <w:sz w:val="28"/>
              </w:rPr>
              <w:t>из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различных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предметных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областей.</w:t>
            </w:r>
          </w:p>
        </w:tc>
        <w:tc>
          <w:tcPr>
            <w:tcW w:w="1349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  <w:vMerge/>
            <w:tcBorders>
              <w:top w:val="nil"/>
            </w:tcBorders>
            <w:shd w:val="clear" w:color="auto" w:fill="A6A6A6"/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</w:tr>
      <w:tr w:rsidR="00AB03AD" w:rsidTr="00E10C8C">
        <w:trPr>
          <w:trHeight w:val="2902"/>
        </w:trPr>
        <w:tc>
          <w:tcPr>
            <w:tcW w:w="3953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ind w:left="52" w:right="19" w:hanging="12"/>
              <w:jc w:val="both"/>
              <w:rPr>
                <w:sz w:val="28"/>
              </w:rPr>
            </w:pPr>
            <w:r>
              <w:rPr>
                <w:sz w:val="28"/>
              </w:rPr>
              <w:t>Создание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редактирование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графических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мультимедийных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объектов средствами компьютерных презентаций для выполнения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учебных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заданий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из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различных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предметных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областей.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Использование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презентационного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оборудования.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Демонстрация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систем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автоматизированного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проектирования.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Многообразие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специализированного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программного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обеспечения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цифрового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оборудования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для</w:t>
            </w:r>
            <w:r>
              <w:rPr>
                <w:spacing w:val="37"/>
                <w:sz w:val="28"/>
              </w:rPr>
              <w:t xml:space="preserve"> </w:t>
            </w:r>
            <w:r>
              <w:rPr>
                <w:sz w:val="28"/>
              </w:rPr>
              <w:t>создания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графических</w:t>
            </w:r>
            <w:r>
              <w:rPr>
                <w:spacing w:val="37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39"/>
                <w:sz w:val="28"/>
              </w:rPr>
              <w:t xml:space="preserve"> </w:t>
            </w:r>
            <w:r>
              <w:rPr>
                <w:sz w:val="28"/>
              </w:rPr>
              <w:t>мультимедийных</w:t>
            </w:r>
          </w:p>
          <w:p w:rsidR="00AB03AD" w:rsidRDefault="00AB03AD" w:rsidP="00E10C8C">
            <w:pPr>
              <w:pStyle w:val="TableParagraph"/>
              <w:spacing w:line="320" w:lineRule="exact"/>
              <w:ind w:left="52" w:right="19"/>
              <w:jc w:val="both"/>
              <w:rPr>
                <w:sz w:val="28"/>
              </w:rPr>
            </w:pPr>
            <w:r>
              <w:rPr>
                <w:sz w:val="28"/>
              </w:rPr>
              <w:t>объектов.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Аудио-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видеомонтаж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использованием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специализированного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программного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обеспечения.</w:t>
            </w:r>
          </w:p>
        </w:tc>
        <w:tc>
          <w:tcPr>
            <w:tcW w:w="1349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  <w:vMerge/>
            <w:tcBorders>
              <w:top w:val="nil"/>
            </w:tcBorders>
            <w:shd w:val="clear" w:color="auto" w:fill="A6A6A6"/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</w:tr>
      <w:tr w:rsidR="00AB03AD" w:rsidTr="00E10C8C">
        <w:trPr>
          <w:trHeight w:val="977"/>
        </w:trPr>
        <w:tc>
          <w:tcPr>
            <w:tcW w:w="3953" w:type="dxa"/>
          </w:tcPr>
          <w:p w:rsidR="00AB03AD" w:rsidRDefault="00AB03AD" w:rsidP="00E10C8C">
            <w:pPr>
              <w:pStyle w:val="TableParagraph"/>
              <w:spacing w:before="1"/>
              <w:ind w:left="40"/>
              <w:rPr>
                <w:sz w:val="28"/>
              </w:rPr>
            </w:pPr>
            <w:r>
              <w:rPr>
                <w:sz w:val="28"/>
              </w:rPr>
              <w:t>Тема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1.5.</w:t>
            </w:r>
          </w:p>
          <w:p w:rsidR="00AB03AD" w:rsidRDefault="00AB03AD" w:rsidP="00E10C8C">
            <w:pPr>
              <w:pStyle w:val="TableParagraph"/>
              <w:spacing w:line="320" w:lineRule="exact"/>
              <w:ind w:left="40" w:right="742"/>
              <w:rPr>
                <w:sz w:val="28"/>
              </w:rPr>
            </w:pPr>
            <w:r>
              <w:rPr>
                <w:spacing w:val="-1"/>
                <w:sz w:val="28"/>
              </w:rPr>
              <w:t>Телекоммуникационные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технологии</w:t>
            </w: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line="242" w:lineRule="auto"/>
              <w:ind w:left="40" w:right="8"/>
              <w:rPr>
                <w:sz w:val="28"/>
              </w:rPr>
            </w:pPr>
            <w:r>
              <w:rPr>
                <w:sz w:val="28"/>
              </w:rPr>
              <w:t>Представления о технических и программных средствах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телекоммуникационных</w:t>
            </w:r>
            <w:r>
              <w:rPr>
                <w:spacing w:val="-13"/>
                <w:sz w:val="28"/>
              </w:rPr>
              <w:t xml:space="preserve"> </w:t>
            </w:r>
            <w:r>
              <w:rPr>
                <w:sz w:val="28"/>
              </w:rPr>
              <w:t>технологий.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z w:val="28"/>
              </w:rPr>
              <w:t>Интернет-технологии,</w:t>
            </w:r>
          </w:p>
          <w:p w:rsidR="00AB03AD" w:rsidRDefault="00AB03AD" w:rsidP="00E10C8C">
            <w:pPr>
              <w:pStyle w:val="TableParagraph"/>
              <w:spacing w:line="316" w:lineRule="exact"/>
              <w:ind w:left="40"/>
              <w:rPr>
                <w:sz w:val="28"/>
              </w:rPr>
            </w:pPr>
            <w:r>
              <w:rPr>
                <w:sz w:val="28"/>
              </w:rPr>
              <w:t>способы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скоростные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характеристики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подключения,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провайдер.</w:t>
            </w:r>
          </w:p>
        </w:tc>
        <w:tc>
          <w:tcPr>
            <w:tcW w:w="1349" w:type="dxa"/>
            <w:vMerge w:val="restart"/>
          </w:tcPr>
          <w:p w:rsidR="00AB03AD" w:rsidRDefault="00AB03AD" w:rsidP="00E10C8C">
            <w:pPr>
              <w:pStyle w:val="TableParagraph"/>
              <w:spacing w:line="311" w:lineRule="exact"/>
              <w:ind w:left="15"/>
              <w:jc w:val="center"/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  <w:tc>
          <w:tcPr>
            <w:tcW w:w="1384" w:type="dxa"/>
          </w:tcPr>
          <w:p w:rsidR="00AB03AD" w:rsidRDefault="00AB03AD" w:rsidP="00E10C8C">
            <w:pPr>
              <w:pStyle w:val="TableParagraph"/>
              <w:spacing w:line="311" w:lineRule="exact"/>
              <w:ind w:left="620"/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</w:tr>
      <w:tr w:rsidR="00AB03AD" w:rsidTr="00E10C8C">
        <w:trPr>
          <w:trHeight w:val="333"/>
        </w:trPr>
        <w:tc>
          <w:tcPr>
            <w:tcW w:w="3953" w:type="dxa"/>
          </w:tcPr>
          <w:p w:rsidR="00AB03AD" w:rsidRDefault="00AB03AD" w:rsidP="00E10C8C">
            <w:pPr>
              <w:pStyle w:val="TableParagraph"/>
              <w:rPr>
                <w:sz w:val="24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before="1" w:line="312" w:lineRule="exact"/>
              <w:ind w:left="40"/>
              <w:rPr>
                <w:sz w:val="28"/>
              </w:rPr>
            </w:pPr>
            <w:r>
              <w:rPr>
                <w:sz w:val="28"/>
              </w:rPr>
              <w:t>Методы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создания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сопровождения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сайта.</w:t>
            </w:r>
          </w:p>
        </w:tc>
        <w:tc>
          <w:tcPr>
            <w:tcW w:w="1349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</w:tcPr>
          <w:p w:rsidR="00AB03AD" w:rsidRDefault="00AB03AD" w:rsidP="00E10C8C">
            <w:pPr>
              <w:pStyle w:val="TableParagraph"/>
              <w:spacing w:line="311" w:lineRule="exact"/>
              <w:ind w:left="620"/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</w:tr>
      <w:tr w:rsidR="00AB03AD" w:rsidTr="00E10C8C">
        <w:trPr>
          <w:trHeight w:val="657"/>
        </w:trPr>
        <w:tc>
          <w:tcPr>
            <w:tcW w:w="3953" w:type="dxa"/>
          </w:tcPr>
          <w:p w:rsidR="00AB03AD" w:rsidRDefault="00AB03AD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line="324" w:lineRule="exact"/>
              <w:ind w:left="40" w:right="8"/>
              <w:rPr>
                <w:sz w:val="28"/>
              </w:rPr>
            </w:pPr>
            <w:r>
              <w:rPr>
                <w:sz w:val="28"/>
              </w:rPr>
              <w:t>Возможности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сетевого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программного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обеспечения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для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организации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коллективной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деятельности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в глобальных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локальных</w:t>
            </w:r>
          </w:p>
        </w:tc>
        <w:tc>
          <w:tcPr>
            <w:tcW w:w="1349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</w:tcPr>
          <w:p w:rsidR="00AB03AD" w:rsidRDefault="00AB03AD" w:rsidP="00E10C8C">
            <w:pPr>
              <w:pStyle w:val="TableParagraph"/>
              <w:spacing w:line="312" w:lineRule="exact"/>
              <w:ind w:left="620"/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</w:tr>
    </w:tbl>
    <w:p w:rsidR="00AB03AD" w:rsidRDefault="00AB03AD" w:rsidP="00AB03AD">
      <w:pPr>
        <w:spacing w:line="312" w:lineRule="exact"/>
        <w:rPr>
          <w:sz w:val="28"/>
        </w:rPr>
        <w:sectPr w:rsidR="00AB03AD">
          <w:footerReference w:type="default" r:id="rId421"/>
          <w:pgSz w:w="16840" w:h="11910" w:orient="landscape"/>
          <w:pgMar w:top="1100" w:right="640" w:bottom="280" w:left="1020" w:header="0" w:footer="0" w:gutter="0"/>
          <w:cols w:space="720"/>
        </w:sectPr>
      </w:pPr>
    </w:p>
    <w:p w:rsidR="00AB03AD" w:rsidRDefault="00AB03AD" w:rsidP="00AB03AD">
      <w:pPr>
        <w:pStyle w:val="a3"/>
        <w:rPr>
          <w:sz w:val="20"/>
        </w:rPr>
      </w:pPr>
    </w:p>
    <w:p w:rsidR="00AB03AD" w:rsidRDefault="00AB03AD" w:rsidP="00AB03AD">
      <w:pPr>
        <w:pStyle w:val="a3"/>
        <w:rPr>
          <w:sz w:val="20"/>
        </w:rPr>
      </w:pPr>
    </w:p>
    <w:p w:rsidR="00AB03AD" w:rsidRDefault="00AB03AD" w:rsidP="00AB03AD">
      <w:pPr>
        <w:pStyle w:val="a3"/>
        <w:spacing w:before="9" w:after="1"/>
        <w:rPr>
          <w:sz w:val="11"/>
        </w:rPr>
      </w:pPr>
    </w:p>
    <w:tbl>
      <w:tblPr>
        <w:tblStyle w:val="TableNormal"/>
        <w:tblW w:w="0" w:type="auto"/>
        <w:tblInd w:w="11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53"/>
        <w:gridCol w:w="8262"/>
        <w:gridCol w:w="1349"/>
        <w:gridCol w:w="1384"/>
      </w:tblGrid>
      <w:tr w:rsidR="00AB03AD" w:rsidTr="00E10C8C">
        <w:trPr>
          <w:trHeight w:val="657"/>
        </w:trPr>
        <w:tc>
          <w:tcPr>
            <w:tcW w:w="3953" w:type="dxa"/>
          </w:tcPr>
          <w:p w:rsidR="00AB03AD" w:rsidRDefault="00AB03AD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ind w:left="40" w:right="326"/>
              <w:rPr>
                <w:sz w:val="28"/>
              </w:rPr>
            </w:pPr>
            <w:r>
              <w:rPr>
                <w:sz w:val="28"/>
              </w:rPr>
              <w:t>компьютерных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сетях: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z w:val="28"/>
              </w:rPr>
              <w:t>электронная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почта,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чат,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видеоконференция,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интернет-телефония.</w:t>
            </w:r>
          </w:p>
        </w:tc>
        <w:tc>
          <w:tcPr>
            <w:tcW w:w="1349" w:type="dxa"/>
            <w:tcBorders>
              <w:top w:val="nil"/>
            </w:tcBorders>
          </w:tcPr>
          <w:p w:rsidR="00AB03AD" w:rsidRDefault="00AB03AD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1384" w:type="dxa"/>
          </w:tcPr>
          <w:p w:rsidR="00AB03AD" w:rsidRDefault="00AB03AD" w:rsidP="00E10C8C">
            <w:pPr>
              <w:pStyle w:val="TableParagraph"/>
              <w:rPr>
                <w:sz w:val="28"/>
              </w:rPr>
            </w:pPr>
          </w:p>
        </w:tc>
      </w:tr>
      <w:tr w:rsidR="00AB03AD" w:rsidTr="00E10C8C">
        <w:trPr>
          <w:trHeight w:val="325"/>
        </w:trPr>
        <w:tc>
          <w:tcPr>
            <w:tcW w:w="3953" w:type="dxa"/>
          </w:tcPr>
          <w:p w:rsidR="00AB03AD" w:rsidRDefault="00AB03AD" w:rsidP="00E10C8C">
            <w:pPr>
              <w:pStyle w:val="TableParagraph"/>
              <w:rPr>
                <w:sz w:val="24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before="1" w:line="304" w:lineRule="exact"/>
              <w:ind w:left="40"/>
              <w:rPr>
                <w:b/>
                <w:sz w:val="28"/>
              </w:rPr>
            </w:pPr>
            <w:r>
              <w:rPr>
                <w:b/>
                <w:sz w:val="28"/>
              </w:rPr>
              <w:t>Практическая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работа</w:t>
            </w:r>
          </w:p>
        </w:tc>
        <w:tc>
          <w:tcPr>
            <w:tcW w:w="1349" w:type="dxa"/>
            <w:vMerge w:val="restart"/>
          </w:tcPr>
          <w:p w:rsidR="00AB03AD" w:rsidRDefault="00AB03AD" w:rsidP="00E10C8C">
            <w:pPr>
              <w:pStyle w:val="TableParagraph"/>
              <w:spacing w:line="311" w:lineRule="exact"/>
              <w:ind w:left="440" w:right="429"/>
              <w:jc w:val="center"/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1384" w:type="dxa"/>
            <w:vMerge w:val="restart"/>
            <w:shd w:val="clear" w:color="auto" w:fill="A6A6A6"/>
          </w:tcPr>
          <w:p w:rsidR="00AB03AD" w:rsidRDefault="00AB03AD" w:rsidP="00E10C8C">
            <w:pPr>
              <w:pStyle w:val="TableParagraph"/>
              <w:rPr>
                <w:sz w:val="28"/>
              </w:rPr>
            </w:pPr>
          </w:p>
        </w:tc>
      </w:tr>
      <w:tr w:rsidR="00AB03AD" w:rsidTr="00E10C8C">
        <w:trPr>
          <w:trHeight w:val="656"/>
        </w:trPr>
        <w:tc>
          <w:tcPr>
            <w:tcW w:w="3953" w:type="dxa"/>
          </w:tcPr>
          <w:p w:rsidR="00AB03AD" w:rsidRDefault="00AB03AD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line="320" w:lineRule="exact"/>
              <w:ind w:left="40" w:right="237"/>
              <w:rPr>
                <w:sz w:val="28"/>
              </w:rPr>
            </w:pPr>
            <w:r>
              <w:rPr>
                <w:sz w:val="28"/>
              </w:rPr>
              <w:t>Браузер. Примеры работы с Интернет-магазином, Интернет-СМИ,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Интернет-турагентством,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Интернет-библиотекой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пр.</w:t>
            </w:r>
          </w:p>
        </w:tc>
        <w:tc>
          <w:tcPr>
            <w:tcW w:w="1349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  <w:vMerge/>
            <w:tcBorders>
              <w:top w:val="nil"/>
            </w:tcBorders>
            <w:shd w:val="clear" w:color="auto" w:fill="A6A6A6"/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</w:tr>
      <w:tr w:rsidR="00AB03AD" w:rsidTr="00E10C8C">
        <w:trPr>
          <w:trHeight w:val="321"/>
        </w:trPr>
        <w:tc>
          <w:tcPr>
            <w:tcW w:w="3953" w:type="dxa"/>
          </w:tcPr>
          <w:p w:rsidR="00AB03AD" w:rsidRDefault="00AB03AD" w:rsidP="00E10C8C">
            <w:pPr>
              <w:pStyle w:val="TableParagraph"/>
              <w:rPr>
                <w:sz w:val="24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line="302" w:lineRule="exact"/>
              <w:ind w:left="40"/>
              <w:rPr>
                <w:sz w:val="28"/>
              </w:rPr>
            </w:pPr>
            <w:r>
              <w:rPr>
                <w:sz w:val="28"/>
              </w:rPr>
              <w:t>Средства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создания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сопровождения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сайта.</w:t>
            </w:r>
          </w:p>
        </w:tc>
        <w:tc>
          <w:tcPr>
            <w:tcW w:w="1349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  <w:vMerge/>
            <w:tcBorders>
              <w:top w:val="nil"/>
            </w:tcBorders>
            <w:shd w:val="clear" w:color="auto" w:fill="A6A6A6"/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</w:tr>
      <w:tr w:rsidR="00AB03AD" w:rsidTr="00E10C8C">
        <w:trPr>
          <w:trHeight w:val="1309"/>
        </w:trPr>
        <w:tc>
          <w:tcPr>
            <w:tcW w:w="3953" w:type="dxa"/>
          </w:tcPr>
          <w:p w:rsidR="00AB03AD" w:rsidRDefault="00AB03AD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before="5" w:line="321" w:lineRule="exact"/>
              <w:ind w:left="40"/>
              <w:rPr>
                <w:sz w:val="28"/>
              </w:rPr>
            </w:pPr>
            <w:r>
              <w:rPr>
                <w:sz w:val="28"/>
              </w:rPr>
              <w:t>Организация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форумов,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общие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ресурсы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сети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Интернет,</w:t>
            </w:r>
          </w:p>
          <w:p w:rsidR="00AB03AD" w:rsidRDefault="00AB03AD" w:rsidP="00E10C8C">
            <w:pPr>
              <w:pStyle w:val="TableParagraph"/>
              <w:spacing w:line="321" w:lineRule="exact"/>
              <w:ind w:left="40"/>
              <w:rPr>
                <w:sz w:val="28"/>
              </w:rPr>
            </w:pPr>
            <w:r>
              <w:rPr>
                <w:sz w:val="28"/>
              </w:rPr>
              <w:t>использование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тестирующих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систем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учебной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деятельности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</w:p>
          <w:p w:rsidR="00AB03AD" w:rsidRDefault="00AB03AD" w:rsidP="00E10C8C">
            <w:pPr>
              <w:pStyle w:val="TableParagraph"/>
              <w:spacing w:before="2" w:line="320" w:lineRule="exact"/>
              <w:ind w:left="40" w:right="518"/>
              <w:rPr>
                <w:sz w:val="28"/>
              </w:rPr>
            </w:pPr>
            <w:r>
              <w:rPr>
                <w:sz w:val="28"/>
              </w:rPr>
              <w:t>локальной сети образовательного учреждения. Настройка видео</w:t>
            </w:r>
            <w:r>
              <w:rPr>
                <w:spacing w:val="-68"/>
                <w:sz w:val="28"/>
              </w:rPr>
              <w:t xml:space="preserve"> </w:t>
            </w:r>
            <w:r>
              <w:rPr>
                <w:sz w:val="28"/>
              </w:rPr>
              <w:t>веб-сессий.</w:t>
            </w:r>
          </w:p>
        </w:tc>
        <w:tc>
          <w:tcPr>
            <w:tcW w:w="1349" w:type="dxa"/>
          </w:tcPr>
          <w:p w:rsidR="00AB03AD" w:rsidRDefault="00AB03AD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1384" w:type="dxa"/>
            <w:shd w:val="clear" w:color="auto" w:fill="A6A6A6"/>
          </w:tcPr>
          <w:p w:rsidR="00AB03AD" w:rsidRDefault="00AB03AD" w:rsidP="00E10C8C">
            <w:pPr>
              <w:pStyle w:val="TableParagraph"/>
              <w:rPr>
                <w:sz w:val="28"/>
              </w:rPr>
            </w:pPr>
          </w:p>
        </w:tc>
      </w:tr>
      <w:tr w:rsidR="00AB03AD" w:rsidTr="00E10C8C">
        <w:trPr>
          <w:trHeight w:val="345"/>
        </w:trPr>
        <w:tc>
          <w:tcPr>
            <w:tcW w:w="3953" w:type="dxa"/>
          </w:tcPr>
          <w:p w:rsidR="00AB03AD" w:rsidRDefault="00AB03AD" w:rsidP="00E10C8C">
            <w:pPr>
              <w:pStyle w:val="TableParagraph"/>
              <w:rPr>
                <w:sz w:val="26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before="1"/>
              <w:ind w:left="40"/>
              <w:rPr>
                <w:sz w:val="28"/>
              </w:rPr>
            </w:pPr>
            <w:r>
              <w:rPr>
                <w:sz w:val="28"/>
              </w:rPr>
              <w:t>Итоговое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повторение</w:t>
            </w:r>
          </w:p>
        </w:tc>
        <w:tc>
          <w:tcPr>
            <w:tcW w:w="1349" w:type="dxa"/>
          </w:tcPr>
          <w:p w:rsidR="00AB03AD" w:rsidRDefault="00AB03AD" w:rsidP="00E10C8C">
            <w:pPr>
              <w:pStyle w:val="TableParagraph"/>
              <w:spacing w:line="315" w:lineRule="exact"/>
              <w:ind w:right="587"/>
              <w:jc w:val="right"/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1384" w:type="dxa"/>
            <w:shd w:val="clear" w:color="auto" w:fill="A6A6A6"/>
          </w:tcPr>
          <w:p w:rsidR="00AB03AD" w:rsidRDefault="00AB03AD" w:rsidP="00E10C8C">
            <w:pPr>
              <w:pStyle w:val="TableParagraph"/>
              <w:rPr>
                <w:sz w:val="26"/>
              </w:rPr>
            </w:pPr>
          </w:p>
        </w:tc>
      </w:tr>
      <w:tr w:rsidR="00AB03AD" w:rsidTr="00E10C8C">
        <w:trPr>
          <w:trHeight w:val="328"/>
        </w:trPr>
        <w:tc>
          <w:tcPr>
            <w:tcW w:w="3953" w:type="dxa"/>
          </w:tcPr>
          <w:p w:rsidR="00AB03AD" w:rsidRDefault="00AB03AD" w:rsidP="00E10C8C">
            <w:pPr>
              <w:pStyle w:val="TableParagraph"/>
              <w:rPr>
                <w:sz w:val="24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line="309" w:lineRule="exact"/>
              <w:ind w:left="40"/>
              <w:rPr>
                <w:sz w:val="28"/>
              </w:rPr>
            </w:pPr>
            <w:r>
              <w:rPr>
                <w:b/>
                <w:sz w:val="28"/>
              </w:rPr>
              <w:t>Дифференцированный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z w:val="28"/>
              </w:rPr>
              <w:t>зачет</w:t>
            </w:r>
            <w:r>
              <w:rPr>
                <w:sz w:val="28"/>
              </w:rPr>
              <w:t>.</w:t>
            </w:r>
          </w:p>
        </w:tc>
        <w:tc>
          <w:tcPr>
            <w:tcW w:w="1349" w:type="dxa"/>
          </w:tcPr>
          <w:p w:rsidR="00AB03AD" w:rsidRDefault="00AB03AD" w:rsidP="00E10C8C">
            <w:pPr>
              <w:pStyle w:val="TableParagraph"/>
              <w:spacing w:line="309" w:lineRule="exact"/>
              <w:ind w:right="587"/>
              <w:jc w:val="right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1384" w:type="dxa"/>
          </w:tcPr>
          <w:p w:rsidR="00AB03AD" w:rsidRDefault="00AB03AD" w:rsidP="00E10C8C">
            <w:pPr>
              <w:pStyle w:val="TableParagraph"/>
              <w:rPr>
                <w:sz w:val="24"/>
              </w:rPr>
            </w:pPr>
          </w:p>
        </w:tc>
      </w:tr>
      <w:tr w:rsidR="00AB03AD" w:rsidTr="00E10C8C">
        <w:trPr>
          <w:trHeight w:val="1657"/>
        </w:trPr>
        <w:tc>
          <w:tcPr>
            <w:tcW w:w="3953" w:type="dxa"/>
          </w:tcPr>
          <w:p w:rsidR="00AB03AD" w:rsidRDefault="00AB03AD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before="5"/>
              <w:ind w:left="40" w:right="716"/>
              <w:rPr>
                <w:sz w:val="28"/>
              </w:rPr>
            </w:pPr>
            <w:r>
              <w:rPr>
                <w:b/>
                <w:sz w:val="28"/>
              </w:rPr>
              <w:t xml:space="preserve">Самостоятельная работа: </w:t>
            </w:r>
            <w:r>
              <w:rPr>
                <w:sz w:val="28"/>
              </w:rPr>
              <w:t>выполнение домашних заданий по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разделу.</w:t>
            </w:r>
          </w:p>
          <w:p w:rsidR="00AB03AD" w:rsidRDefault="00AB03AD" w:rsidP="00E10C8C">
            <w:pPr>
              <w:pStyle w:val="TableParagraph"/>
              <w:spacing w:before="40" w:line="242" w:lineRule="auto"/>
              <w:ind w:left="40" w:right="2293"/>
              <w:rPr>
                <w:b/>
                <w:sz w:val="28"/>
              </w:rPr>
            </w:pPr>
            <w:r>
              <w:rPr>
                <w:b/>
                <w:sz w:val="28"/>
              </w:rPr>
              <w:t>Написание</w:t>
            </w:r>
            <w:r>
              <w:rPr>
                <w:b/>
                <w:spacing w:val="-8"/>
                <w:sz w:val="28"/>
              </w:rPr>
              <w:t xml:space="preserve"> </w:t>
            </w:r>
            <w:r>
              <w:rPr>
                <w:b/>
                <w:sz w:val="28"/>
              </w:rPr>
              <w:t>рефератов</w:t>
            </w:r>
            <w:r>
              <w:rPr>
                <w:b/>
                <w:spacing w:val="-7"/>
                <w:sz w:val="28"/>
              </w:rPr>
              <w:t xml:space="preserve"> </w:t>
            </w:r>
            <w:r>
              <w:rPr>
                <w:b/>
                <w:sz w:val="28"/>
              </w:rPr>
              <w:t>(докладов),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z w:val="28"/>
              </w:rPr>
              <w:t>выполнение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индивидуальных проектов.</w:t>
            </w:r>
          </w:p>
        </w:tc>
        <w:tc>
          <w:tcPr>
            <w:tcW w:w="1349" w:type="dxa"/>
          </w:tcPr>
          <w:p w:rsidR="00AB03AD" w:rsidRDefault="00AB03AD" w:rsidP="00E10C8C">
            <w:pPr>
              <w:pStyle w:val="TableParagraph"/>
              <w:spacing w:line="315" w:lineRule="exact"/>
              <w:ind w:right="519"/>
              <w:jc w:val="right"/>
              <w:rPr>
                <w:sz w:val="28"/>
              </w:rPr>
            </w:pPr>
            <w:r>
              <w:rPr>
                <w:sz w:val="28"/>
              </w:rPr>
              <w:t>50</w:t>
            </w:r>
          </w:p>
        </w:tc>
        <w:tc>
          <w:tcPr>
            <w:tcW w:w="1384" w:type="dxa"/>
            <w:shd w:val="clear" w:color="auto" w:fill="A6A6A6"/>
          </w:tcPr>
          <w:p w:rsidR="00AB03AD" w:rsidRDefault="00AB03AD" w:rsidP="00E10C8C">
            <w:pPr>
              <w:pStyle w:val="TableParagraph"/>
              <w:rPr>
                <w:sz w:val="28"/>
              </w:rPr>
            </w:pPr>
          </w:p>
        </w:tc>
      </w:tr>
    </w:tbl>
    <w:p w:rsidR="00AB03AD" w:rsidRDefault="00AB03AD" w:rsidP="00AB03AD">
      <w:pPr>
        <w:rPr>
          <w:sz w:val="28"/>
        </w:rPr>
        <w:sectPr w:rsidR="00AB03AD">
          <w:footerReference w:type="default" r:id="rId422"/>
          <w:pgSz w:w="16840" w:h="11910" w:orient="landscape"/>
          <w:pgMar w:top="1100" w:right="640" w:bottom="280" w:left="1020" w:header="0" w:footer="0" w:gutter="0"/>
          <w:cols w:space="720"/>
        </w:sectPr>
      </w:pPr>
    </w:p>
    <w:p w:rsidR="00AB03AD" w:rsidRDefault="00AB03AD" w:rsidP="00AB03AD">
      <w:pPr>
        <w:spacing w:before="67" w:line="242" w:lineRule="auto"/>
        <w:ind w:left="2777" w:right="108" w:hanging="1445"/>
        <w:rPr>
          <w:b/>
          <w:sz w:val="28"/>
        </w:rPr>
      </w:pPr>
      <w:r>
        <w:rPr>
          <w:b/>
          <w:sz w:val="28"/>
        </w:rPr>
        <w:lastRenderedPageBreak/>
        <w:t>ХАРАКТЕРИСТИКА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ОСНОВНЫХ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ВИДОВ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УЧЕБНОЙ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ДЕЯТЕЛЬНОСТИ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СТУДЕНТОВ</w:t>
      </w:r>
    </w:p>
    <w:p w:rsidR="00AB03AD" w:rsidRDefault="00AB03AD" w:rsidP="00AB03AD">
      <w:pPr>
        <w:pStyle w:val="a3"/>
        <w:rPr>
          <w:b/>
          <w:sz w:val="20"/>
        </w:rPr>
      </w:pPr>
    </w:p>
    <w:p w:rsidR="00AB03AD" w:rsidRDefault="00AB03AD" w:rsidP="00AB03AD">
      <w:pPr>
        <w:pStyle w:val="a3"/>
        <w:spacing w:before="10"/>
        <w:rPr>
          <w:b/>
          <w:sz w:val="27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77"/>
        <w:gridCol w:w="6634"/>
      </w:tblGrid>
      <w:tr w:rsidR="00AB03AD" w:rsidTr="00E10C8C">
        <w:trPr>
          <w:trHeight w:val="969"/>
        </w:trPr>
        <w:tc>
          <w:tcPr>
            <w:tcW w:w="2277" w:type="dxa"/>
          </w:tcPr>
          <w:p w:rsidR="00AB03AD" w:rsidRDefault="00AB03AD" w:rsidP="00E10C8C">
            <w:pPr>
              <w:pStyle w:val="TableParagraph"/>
              <w:spacing w:before="1" w:line="242" w:lineRule="auto"/>
              <w:ind w:left="40" w:right="658"/>
              <w:rPr>
                <w:b/>
                <w:sz w:val="28"/>
              </w:rPr>
            </w:pPr>
            <w:r>
              <w:rPr>
                <w:b/>
                <w:spacing w:val="-1"/>
                <w:sz w:val="28"/>
              </w:rPr>
              <w:t>Содержание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обучения</w:t>
            </w:r>
          </w:p>
        </w:tc>
        <w:tc>
          <w:tcPr>
            <w:tcW w:w="6634" w:type="dxa"/>
          </w:tcPr>
          <w:p w:rsidR="00AB03AD" w:rsidRDefault="00AB03AD" w:rsidP="00E10C8C">
            <w:pPr>
              <w:pStyle w:val="TableParagraph"/>
              <w:spacing w:before="1"/>
              <w:ind w:left="436"/>
              <w:rPr>
                <w:b/>
                <w:sz w:val="28"/>
              </w:rPr>
            </w:pPr>
            <w:r>
              <w:rPr>
                <w:b/>
                <w:sz w:val="28"/>
              </w:rPr>
              <w:t>Характеристика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основных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видов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учебной</w:t>
            </w:r>
          </w:p>
          <w:p w:rsidR="00AB03AD" w:rsidRDefault="00AB03AD" w:rsidP="00E10C8C">
            <w:pPr>
              <w:pStyle w:val="TableParagraph"/>
              <w:spacing w:line="320" w:lineRule="exact"/>
              <w:ind w:left="436" w:right="567"/>
              <w:rPr>
                <w:b/>
                <w:sz w:val="28"/>
              </w:rPr>
            </w:pPr>
            <w:r>
              <w:rPr>
                <w:b/>
                <w:sz w:val="28"/>
              </w:rPr>
              <w:t>деятельности студентов (на уровне учебных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действий)</w:t>
            </w:r>
          </w:p>
        </w:tc>
      </w:tr>
      <w:tr w:rsidR="00AB03AD" w:rsidTr="00E10C8C">
        <w:trPr>
          <w:trHeight w:val="2253"/>
        </w:trPr>
        <w:tc>
          <w:tcPr>
            <w:tcW w:w="2277" w:type="dxa"/>
          </w:tcPr>
          <w:p w:rsidR="00AB03AD" w:rsidRDefault="00AB03AD" w:rsidP="00E10C8C">
            <w:pPr>
              <w:pStyle w:val="TableParagraph"/>
              <w:spacing w:line="319" w:lineRule="exact"/>
              <w:ind w:left="40"/>
              <w:rPr>
                <w:b/>
                <w:sz w:val="28"/>
              </w:rPr>
            </w:pPr>
            <w:r>
              <w:rPr>
                <w:b/>
                <w:sz w:val="28"/>
              </w:rPr>
              <w:t>Введение</w:t>
            </w:r>
          </w:p>
        </w:tc>
        <w:tc>
          <w:tcPr>
            <w:tcW w:w="6634" w:type="dxa"/>
          </w:tcPr>
          <w:p w:rsidR="00AB03AD" w:rsidRDefault="00AB03AD" w:rsidP="00E10C8C">
            <w:pPr>
              <w:pStyle w:val="TableParagraph"/>
              <w:spacing w:line="242" w:lineRule="auto"/>
              <w:ind w:left="40" w:right="1488"/>
              <w:rPr>
                <w:sz w:val="28"/>
              </w:rPr>
            </w:pPr>
            <w:r>
              <w:rPr>
                <w:sz w:val="28"/>
              </w:rPr>
              <w:t>В</w:t>
            </w:r>
            <w:proofErr w:type="gramStart"/>
            <w:r>
              <w:rPr>
                <w:sz w:val="28"/>
              </w:rPr>
              <w:t>1</w:t>
            </w:r>
            <w:proofErr w:type="gramEnd"/>
            <w:r>
              <w:rPr>
                <w:sz w:val="28"/>
              </w:rPr>
              <w:t>:Поиск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сходства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различия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протекания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информационных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процессов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у</w:t>
            </w:r>
            <w:r>
              <w:rPr>
                <w:spacing w:val="-10"/>
                <w:sz w:val="28"/>
              </w:rPr>
              <w:t xml:space="preserve"> </w:t>
            </w:r>
            <w:r>
              <w:rPr>
                <w:sz w:val="28"/>
              </w:rPr>
              <w:t>человека,</w:t>
            </w:r>
            <w:r>
              <w:rPr>
                <w:spacing w:val="-1"/>
                <w:sz w:val="28"/>
              </w:rPr>
              <w:t xml:space="preserve"> </w:t>
            </w:r>
            <w:proofErr w:type="gramStart"/>
            <w:r>
              <w:rPr>
                <w:sz w:val="28"/>
              </w:rPr>
              <w:t>в</w:t>
            </w:r>
            <w:proofErr w:type="gramEnd"/>
          </w:p>
          <w:p w:rsidR="00AB03AD" w:rsidRDefault="00AB03AD" w:rsidP="00E10C8C">
            <w:pPr>
              <w:pStyle w:val="TableParagraph"/>
              <w:ind w:left="40" w:right="175"/>
              <w:rPr>
                <w:sz w:val="28"/>
              </w:rPr>
            </w:pPr>
            <w:r>
              <w:rPr>
                <w:sz w:val="28"/>
              </w:rPr>
              <w:t>биологических, технических и социальных системах.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proofErr w:type="gramStart"/>
            <w:r>
              <w:rPr>
                <w:sz w:val="28"/>
              </w:rPr>
              <w:t>2</w:t>
            </w:r>
            <w:proofErr w:type="gramEnd"/>
            <w:r>
              <w:rPr>
                <w:sz w:val="28"/>
              </w:rPr>
              <w:t>:Классификация информационных процессов по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принятому основанию.</w:t>
            </w:r>
          </w:p>
          <w:p w:rsidR="00AB03AD" w:rsidRDefault="00AB03AD" w:rsidP="00E10C8C">
            <w:pPr>
              <w:pStyle w:val="TableParagraph"/>
              <w:spacing w:line="320" w:lineRule="exact"/>
              <w:ind w:left="40" w:right="117"/>
              <w:rPr>
                <w:sz w:val="28"/>
              </w:rPr>
            </w:pPr>
            <w:r>
              <w:rPr>
                <w:sz w:val="28"/>
              </w:rPr>
              <w:t>В3:Выделение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основных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информационных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процессов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в реальных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системах</w:t>
            </w:r>
          </w:p>
        </w:tc>
      </w:tr>
      <w:tr w:rsidR="00AB03AD" w:rsidTr="00E10C8C">
        <w:trPr>
          <w:trHeight w:val="389"/>
        </w:trPr>
        <w:tc>
          <w:tcPr>
            <w:tcW w:w="8911" w:type="dxa"/>
            <w:gridSpan w:val="2"/>
          </w:tcPr>
          <w:p w:rsidR="00AB03AD" w:rsidRDefault="00AB03AD" w:rsidP="00E10C8C">
            <w:pPr>
              <w:pStyle w:val="TableParagraph"/>
              <w:spacing w:before="70" w:line="300" w:lineRule="exact"/>
              <w:ind w:left="40"/>
              <w:rPr>
                <w:b/>
              </w:rPr>
            </w:pPr>
            <w:r>
              <w:rPr>
                <w:b/>
                <w:sz w:val="28"/>
              </w:rPr>
              <w:t>1.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</w:rPr>
              <w:t>ИНФОРМАЦИОННАЯ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ДЕЯТЕЛЬНОСТЬ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ЧЕЛОВЕКА</w:t>
            </w:r>
          </w:p>
        </w:tc>
      </w:tr>
      <w:tr w:rsidR="00AB03AD" w:rsidTr="00E10C8C">
        <w:trPr>
          <w:trHeight w:val="6942"/>
        </w:trPr>
        <w:tc>
          <w:tcPr>
            <w:tcW w:w="2277" w:type="dxa"/>
          </w:tcPr>
          <w:p w:rsidR="00AB03AD" w:rsidRDefault="00AB03AD" w:rsidP="00E10C8C">
            <w:pPr>
              <w:pStyle w:val="TableParagraph"/>
              <w:rPr>
                <w:sz w:val="26"/>
              </w:rPr>
            </w:pPr>
          </w:p>
        </w:tc>
        <w:tc>
          <w:tcPr>
            <w:tcW w:w="6634" w:type="dxa"/>
          </w:tcPr>
          <w:p w:rsidR="00AB03AD" w:rsidRDefault="00AB03AD" w:rsidP="0039067B">
            <w:pPr>
              <w:pStyle w:val="TableParagraph"/>
              <w:numPr>
                <w:ilvl w:val="1"/>
                <w:numId w:val="28"/>
              </w:numPr>
              <w:tabs>
                <w:tab w:val="left" w:pos="394"/>
              </w:tabs>
              <w:spacing w:before="149"/>
              <w:ind w:right="28" w:firstLine="0"/>
              <w:rPr>
                <w:sz w:val="28"/>
              </w:rPr>
            </w:pPr>
            <w:r>
              <w:rPr>
                <w:sz w:val="28"/>
              </w:rPr>
              <w:t>:</w:t>
            </w:r>
            <w:r>
              <w:rPr>
                <w:spacing w:val="2"/>
                <w:sz w:val="28"/>
              </w:rPr>
              <w:t xml:space="preserve"> </w:t>
            </w:r>
            <w:r>
              <w:rPr>
                <w:sz w:val="28"/>
              </w:rPr>
              <w:t>Классификация</w:t>
            </w:r>
            <w:r>
              <w:rPr>
                <w:spacing w:val="7"/>
                <w:sz w:val="28"/>
              </w:rPr>
              <w:t xml:space="preserve"> </w:t>
            </w:r>
            <w:r>
              <w:rPr>
                <w:sz w:val="28"/>
              </w:rPr>
              <w:t>информационных</w:t>
            </w:r>
            <w:r>
              <w:rPr>
                <w:spacing w:val="12"/>
                <w:sz w:val="28"/>
              </w:rPr>
              <w:t xml:space="preserve"> </w:t>
            </w:r>
            <w:r>
              <w:rPr>
                <w:sz w:val="28"/>
              </w:rPr>
              <w:t>процессов</w:t>
            </w:r>
            <w:r>
              <w:rPr>
                <w:spacing w:val="12"/>
                <w:sz w:val="28"/>
              </w:rPr>
              <w:t xml:space="preserve"> </w:t>
            </w:r>
            <w:r>
              <w:rPr>
                <w:sz w:val="28"/>
              </w:rPr>
              <w:t>по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принятому основанию.</w:t>
            </w:r>
          </w:p>
          <w:p w:rsidR="00AB03AD" w:rsidRDefault="00AB03AD" w:rsidP="0039067B">
            <w:pPr>
              <w:pStyle w:val="TableParagraph"/>
              <w:numPr>
                <w:ilvl w:val="1"/>
                <w:numId w:val="28"/>
              </w:numPr>
              <w:tabs>
                <w:tab w:val="left" w:pos="394"/>
              </w:tabs>
              <w:ind w:right="112" w:firstLine="0"/>
              <w:rPr>
                <w:sz w:val="28"/>
              </w:rPr>
            </w:pPr>
            <w:r>
              <w:rPr>
                <w:sz w:val="28"/>
              </w:rPr>
              <w:t>: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Владение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системой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базовых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знаний,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отражающих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вклад информатики в формирование современной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научной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картины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мира.</w:t>
            </w:r>
          </w:p>
          <w:p w:rsidR="00AB03AD" w:rsidRDefault="00AB03AD" w:rsidP="0039067B">
            <w:pPr>
              <w:pStyle w:val="TableParagraph"/>
              <w:numPr>
                <w:ilvl w:val="1"/>
                <w:numId w:val="28"/>
              </w:numPr>
              <w:tabs>
                <w:tab w:val="left" w:pos="394"/>
              </w:tabs>
              <w:spacing w:before="3"/>
              <w:ind w:right="783" w:firstLine="0"/>
              <w:rPr>
                <w:sz w:val="28"/>
              </w:rPr>
            </w:pPr>
            <w:r>
              <w:rPr>
                <w:sz w:val="28"/>
              </w:rPr>
              <w:t>:</w:t>
            </w:r>
            <w:r>
              <w:rPr>
                <w:spacing w:val="-10"/>
                <w:sz w:val="28"/>
              </w:rPr>
              <w:t xml:space="preserve"> </w:t>
            </w:r>
            <w:r>
              <w:rPr>
                <w:sz w:val="28"/>
              </w:rPr>
              <w:t>Исследование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с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помощью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информационных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моделей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структуры и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поведения</w:t>
            </w:r>
            <w:r>
              <w:rPr>
                <w:spacing w:val="4"/>
                <w:sz w:val="28"/>
              </w:rPr>
              <w:t xml:space="preserve"> </w:t>
            </w:r>
            <w:r>
              <w:rPr>
                <w:sz w:val="28"/>
              </w:rPr>
              <w:t>объекта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</w:p>
          <w:p w:rsidR="00AB03AD" w:rsidRDefault="00AB03AD" w:rsidP="00E10C8C">
            <w:pPr>
              <w:pStyle w:val="TableParagraph"/>
              <w:spacing w:line="321" w:lineRule="exact"/>
              <w:ind w:left="40"/>
              <w:rPr>
                <w:sz w:val="28"/>
              </w:rPr>
            </w:pPr>
            <w:r>
              <w:rPr>
                <w:sz w:val="28"/>
              </w:rPr>
              <w:t>соответствии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с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поставленной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задачей.</w:t>
            </w:r>
          </w:p>
          <w:p w:rsidR="00AB03AD" w:rsidRDefault="00AB03AD" w:rsidP="0039067B">
            <w:pPr>
              <w:pStyle w:val="TableParagraph"/>
              <w:numPr>
                <w:ilvl w:val="1"/>
                <w:numId w:val="28"/>
              </w:numPr>
              <w:tabs>
                <w:tab w:val="left" w:pos="394"/>
              </w:tabs>
              <w:ind w:right="156" w:firstLine="0"/>
              <w:rPr>
                <w:sz w:val="28"/>
              </w:rPr>
            </w:pPr>
            <w:r>
              <w:rPr>
                <w:sz w:val="28"/>
              </w:rPr>
              <w:t>: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z w:val="28"/>
              </w:rPr>
              <w:t>Выявление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проблем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жизнедеятельности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человека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в условиях информационной цивилизации и оценка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предлагаемых путей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их разрешения.</w:t>
            </w:r>
          </w:p>
          <w:p w:rsidR="00AB03AD" w:rsidRDefault="00AB03AD" w:rsidP="0039067B">
            <w:pPr>
              <w:pStyle w:val="TableParagraph"/>
              <w:numPr>
                <w:ilvl w:val="1"/>
                <w:numId w:val="28"/>
              </w:numPr>
              <w:tabs>
                <w:tab w:val="left" w:pos="394"/>
              </w:tabs>
              <w:spacing w:before="5" w:line="242" w:lineRule="auto"/>
              <w:ind w:right="62" w:firstLine="0"/>
              <w:rPr>
                <w:sz w:val="28"/>
              </w:rPr>
            </w:pPr>
            <w:r>
              <w:rPr>
                <w:sz w:val="28"/>
              </w:rPr>
              <w:t>: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Использование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ссылок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цитирования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источников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информации.</w:t>
            </w:r>
          </w:p>
          <w:p w:rsidR="00AB03AD" w:rsidRDefault="00AB03AD" w:rsidP="0039067B">
            <w:pPr>
              <w:pStyle w:val="TableParagraph"/>
              <w:numPr>
                <w:ilvl w:val="1"/>
                <w:numId w:val="28"/>
              </w:numPr>
              <w:tabs>
                <w:tab w:val="left" w:pos="394"/>
              </w:tabs>
              <w:spacing w:line="242" w:lineRule="auto"/>
              <w:ind w:right="1022" w:firstLine="0"/>
              <w:rPr>
                <w:sz w:val="28"/>
              </w:rPr>
            </w:pPr>
            <w:r>
              <w:rPr>
                <w:sz w:val="28"/>
              </w:rPr>
              <w:t>: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Знание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базовых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принципов</w:t>
            </w:r>
            <w:r>
              <w:rPr>
                <w:spacing w:val="2"/>
                <w:sz w:val="28"/>
              </w:rPr>
              <w:t xml:space="preserve"> </w:t>
            </w:r>
            <w:r>
              <w:rPr>
                <w:sz w:val="28"/>
              </w:rPr>
              <w:t>организации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функционирования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компьютерных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сетей.</w:t>
            </w:r>
          </w:p>
          <w:p w:rsidR="00AB03AD" w:rsidRDefault="00AB03AD" w:rsidP="0039067B">
            <w:pPr>
              <w:pStyle w:val="TableParagraph"/>
              <w:numPr>
                <w:ilvl w:val="1"/>
                <w:numId w:val="28"/>
              </w:numPr>
              <w:tabs>
                <w:tab w:val="left" w:pos="394"/>
              </w:tabs>
              <w:spacing w:line="242" w:lineRule="auto"/>
              <w:ind w:right="682" w:firstLine="0"/>
              <w:rPr>
                <w:sz w:val="28"/>
              </w:rPr>
            </w:pPr>
            <w:r>
              <w:rPr>
                <w:sz w:val="28"/>
              </w:rPr>
              <w:t>: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Владение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нормами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информационной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этики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права.</w:t>
            </w:r>
          </w:p>
          <w:p w:rsidR="00AB03AD" w:rsidRDefault="00AB03AD" w:rsidP="0039067B">
            <w:pPr>
              <w:pStyle w:val="TableParagraph"/>
              <w:numPr>
                <w:ilvl w:val="1"/>
                <w:numId w:val="28"/>
              </w:numPr>
              <w:tabs>
                <w:tab w:val="left" w:pos="394"/>
              </w:tabs>
              <w:spacing w:line="321" w:lineRule="exact"/>
              <w:ind w:left="393" w:hanging="354"/>
              <w:rPr>
                <w:sz w:val="28"/>
              </w:rPr>
            </w:pPr>
            <w:r>
              <w:rPr>
                <w:sz w:val="28"/>
              </w:rPr>
              <w:t>: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Соблюдение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принципов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обеспечения</w:t>
            </w:r>
          </w:p>
          <w:p w:rsidR="00AB03AD" w:rsidRDefault="00AB03AD" w:rsidP="00E10C8C">
            <w:pPr>
              <w:pStyle w:val="TableParagraph"/>
              <w:spacing w:line="321" w:lineRule="exact"/>
              <w:ind w:left="40"/>
              <w:rPr>
                <w:sz w:val="28"/>
              </w:rPr>
            </w:pPr>
            <w:r>
              <w:rPr>
                <w:sz w:val="28"/>
              </w:rPr>
              <w:t>информационной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безопасности,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способов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средств</w:t>
            </w:r>
          </w:p>
          <w:p w:rsidR="00AB03AD" w:rsidRDefault="00AB03AD" w:rsidP="00E10C8C">
            <w:pPr>
              <w:pStyle w:val="TableParagraph"/>
              <w:spacing w:line="320" w:lineRule="exact"/>
              <w:ind w:left="40" w:right="370"/>
              <w:rPr>
                <w:sz w:val="28"/>
              </w:rPr>
            </w:pPr>
            <w:r>
              <w:rPr>
                <w:sz w:val="28"/>
              </w:rPr>
              <w:t>обеспечения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надежного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функционирования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средств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ИКТ</w:t>
            </w:r>
          </w:p>
        </w:tc>
      </w:tr>
      <w:tr w:rsidR="00AB03AD" w:rsidTr="00E10C8C">
        <w:trPr>
          <w:trHeight w:val="321"/>
        </w:trPr>
        <w:tc>
          <w:tcPr>
            <w:tcW w:w="8911" w:type="dxa"/>
            <w:gridSpan w:val="2"/>
          </w:tcPr>
          <w:p w:rsidR="00AB03AD" w:rsidRDefault="00AB03AD" w:rsidP="00E10C8C">
            <w:pPr>
              <w:pStyle w:val="TableParagraph"/>
              <w:spacing w:before="1" w:line="300" w:lineRule="exact"/>
              <w:ind w:left="1553"/>
              <w:rPr>
                <w:b/>
                <w:sz w:val="28"/>
              </w:rPr>
            </w:pPr>
            <w:r>
              <w:rPr>
                <w:b/>
                <w:sz w:val="28"/>
              </w:rPr>
              <w:t>2.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Информация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и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информационные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процессы</w:t>
            </w:r>
          </w:p>
        </w:tc>
      </w:tr>
      <w:tr w:rsidR="00AB03AD" w:rsidTr="00E10C8C">
        <w:trPr>
          <w:trHeight w:val="1933"/>
        </w:trPr>
        <w:tc>
          <w:tcPr>
            <w:tcW w:w="2277" w:type="dxa"/>
          </w:tcPr>
          <w:p w:rsidR="00AB03AD" w:rsidRDefault="00AB03AD" w:rsidP="00E10C8C">
            <w:pPr>
              <w:pStyle w:val="TableParagraph"/>
              <w:spacing w:line="314" w:lineRule="exact"/>
              <w:ind w:left="40"/>
              <w:rPr>
                <w:sz w:val="28"/>
              </w:rPr>
            </w:pPr>
            <w:r>
              <w:rPr>
                <w:sz w:val="28"/>
              </w:rPr>
              <w:t>2.1.</w:t>
            </w:r>
          </w:p>
          <w:p w:rsidR="00AB03AD" w:rsidRDefault="00AB03AD" w:rsidP="00E10C8C">
            <w:pPr>
              <w:pStyle w:val="TableParagraph"/>
              <w:ind w:left="40" w:right="414"/>
              <w:rPr>
                <w:sz w:val="28"/>
              </w:rPr>
            </w:pPr>
            <w:r>
              <w:rPr>
                <w:spacing w:val="-1"/>
                <w:sz w:val="28"/>
              </w:rPr>
              <w:t>Представление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и обработка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информации</w:t>
            </w:r>
          </w:p>
        </w:tc>
        <w:tc>
          <w:tcPr>
            <w:tcW w:w="6634" w:type="dxa"/>
          </w:tcPr>
          <w:p w:rsidR="00AB03AD" w:rsidRDefault="00AB03AD" w:rsidP="0039067B">
            <w:pPr>
              <w:pStyle w:val="TableParagraph"/>
              <w:numPr>
                <w:ilvl w:val="2"/>
                <w:numId w:val="27"/>
              </w:numPr>
              <w:tabs>
                <w:tab w:val="left" w:pos="605"/>
              </w:tabs>
              <w:spacing w:line="237" w:lineRule="auto"/>
              <w:ind w:right="827" w:firstLine="0"/>
              <w:rPr>
                <w:sz w:val="28"/>
              </w:rPr>
            </w:pPr>
            <w:r>
              <w:rPr>
                <w:sz w:val="28"/>
              </w:rPr>
              <w:t>: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Оценка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информации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с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позиций ее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свойств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(достоверности,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объективности,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полноты,</w:t>
            </w:r>
          </w:p>
          <w:p w:rsidR="00AB03AD" w:rsidRDefault="00AB03AD" w:rsidP="00E10C8C">
            <w:pPr>
              <w:pStyle w:val="TableParagraph"/>
              <w:spacing w:line="321" w:lineRule="exact"/>
              <w:ind w:left="40"/>
              <w:rPr>
                <w:sz w:val="28"/>
              </w:rPr>
            </w:pPr>
            <w:r>
              <w:rPr>
                <w:sz w:val="28"/>
              </w:rPr>
              <w:t>актуальности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т.</w:t>
            </w:r>
            <w:r>
              <w:rPr>
                <w:spacing w:val="2"/>
                <w:sz w:val="28"/>
              </w:rPr>
              <w:t xml:space="preserve"> </w:t>
            </w:r>
            <w:r>
              <w:rPr>
                <w:sz w:val="28"/>
              </w:rPr>
              <w:t>п.).</w:t>
            </w:r>
          </w:p>
          <w:p w:rsidR="00AB03AD" w:rsidRDefault="00AB03AD" w:rsidP="0039067B">
            <w:pPr>
              <w:pStyle w:val="TableParagraph"/>
              <w:numPr>
                <w:ilvl w:val="2"/>
                <w:numId w:val="27"/>
              </w:numPr>
              <w:tabs>
                <w:tab w:val="left" w:pos="605"/>
              </w:tabs>
              <w:ind w:right="723" w:firstLine="0"/>
              <w:rPr>
                <w:sz w:val="28"/>
              </w:rPr>
            </w:pPr>
            <w:r>
              <w:rPr>
                <w:sz w:val="28"/>
              </w:rPr>
              <w:t>: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Знание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о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дискретной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форме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представления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информации.</w:t>
            </w:r>
          </w:p>
          <w:p w:rsidR="00AB03AD" w:rsidRDefault="00AB03AD" w:rsidP="0039067B">
            <w:pPr>
              <w:pStyle w:val="TableParagraph"/>
              <w:numPr>
                <w:ilvl w:val="2"/>
                <w:numId w:val="27"/>
              </w:numPr>
              <w:tabs>
                <w:tab w:val="left" w:pos="605"/>
              </w:tabs>
              <w:spacing w:line="312" w:lineRule="exact"/>
              <w:ind w:left="604"/>
              <w:rPr>
                <w:sz w:val="28"/>
              </w:rPr>
            </w:pPr>
            <w:r>
              <w:rPr>
                <w:sz w:val="28"/>
              </w:rPr>
              <w:t>: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Знание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способов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кодирования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декодирования</w:t>
            </w:r>
          </w:p>
        </w:tc>
      </w:tr>
    </w:tbl>
    <w:p w:rsidR="00AB03AD" w:rsidRDefault="00AB03AD" w:rsidP="00AB03AD">
      <w:pPr>
        <w:spacing w:line="312" w:lineRule="exact"/>
        <w:rPr>
          <w:sz w:val="28"/>
        </w:rPr>
        <w:sectPr w:rsidR="00AB03AD">
          <w:footerReference w:type="default" r:id="rId423"/>
          <w:pgSz w:w="11910" w:h="16840"/>
          <w:pgMar w:top="1260" w:right="740" w:bottom="280" w:left="1580" w:header="0" w:footer="0" w:gutter="0"/>
          <w:cols w:space="720"/>
        </w:sect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77"/>
        <w:gridCol w:w="6634"/>
      </w:tblGrid>
      <w:tr w:rsidR="00AB03AD" w:rsidTr="00E10C8C">
        <w:trPr>
          <w:trHeight w:val="3221"/>
        </w:trPr>
        <w:tc>
          <w:tcPr>
            <w:tcW w:w="2277" w:type="dxa"/>
          </w:tcPr>
          <w:p w:rsidR="00AB03AD" w:rsidRDefault="00AB03AD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634" w:type="dxa"/>
          </w:tcPr>
          <w:p w:rsidR="00AB03AD" w:rsidRDefault="00AB03AD" w:rsidP="00E10C8C">
            <w:pPr>
              <w:pStyle w:val="TableParagraph"/>
              <w:spacing w:line="312" w:lineRule="exact"/>
              <w:ind w:left="40"/>
              <w:rPr>
                <w:sz w:val="28"/>
              </w:rPr>
            </w:pPr>
            <w:r>
              <w:rPr>
                <w:sz w:val="28"/>
              </w:rPr>
              <w:t>информации.</w:t>
            </w:r>
          </w:p>
          <w:p w:rsidR="00AB03AD" w:rsidRDefault="00AB03AD" w:rsidP="0039067B">
            <w:pPr>
              <w:pStyle w:val="TableParagraph"/>
              <w:numPr>
                <w:ilvl w:val="2"/>
                <w:numId w:val="26"/>
              </w:numPr>
              <w:tabs>
                <w:tab w:val="left" w:pos="605"/>
              </w:tabs>
              <w:spacing w:before="2"/>
              <w:ind w:right="108" w:firstLine="0"/>
              <w:rPr>
                <w:sz w:val="28"/>
              </w:rPr>
            </w:pPr>
            <w:r>
              <w:rPr>
                <w:sz w:val="28"/>
              </w:rPr>
              <w:t>: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Представление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о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роли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информации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связанных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с ней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процессов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 окружающем мире.</w:t>
            </w:r>
          </w:p>
          <w:p w:rsidR="00AB03AD" w:rsidRDefault="00AB03AD" w:rsidP="0039067B">
            <w:pPr>
              <w:pStyle w:val="TableParagraph"/>
              <w:numPr>
                <w:ilvl w:val="2"/>
                <w:numId w:val="26"/>
              </w:numPr>
              <w:tabs>
                <w:tab w:val="left" w:pos="605"/>
              </w:tabs>
              <w:ind w:right="1238" w:firstLine="0"/>
              <w:rPr>
                <w:sz w:val="28"/>
              </w:rPr>
            </w:pPr>
            <w:r>
              <w:rPr>
                <w:sz w:val="28"/>
              </w:rPr>
              <w:t>: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Владение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компьютерными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средствами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представления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анализа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данных.</w:t>
            </w:r>
          </w:p>
          <w:p w:rsidR="00AB03AD" w:rsidRDefault="00AB03AD" w:rsidP="0039067B">
            <w:pPr>
              <w:pStyle w:val="TableParagraph"/>
              <w:numPr>
                <w:ilvl w:val="2"/>
                <w:numId w:val="26"/>
              </w:numPr>
              <w:tabs>
                <w:tab w:val="left" w:pos="605"/>
              </w:tabs>
              <w:ind w:right="212" w:firstLine="0"/>
              <w:rPr>
                <w:sz w:val="28"/>
              </w:rPr>
            </w:pPr>
            <w:r>
              <w:rPr>
                <w:sz w:val="28"/>
              </w:rPr>
              <w:t>: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Умение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отличать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представление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информации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различных системах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счисления.</w:t>
            </w:r>
          </w:p>
          <w:p w:rsidR="00AB03AD" w:rsidRDefault="00AB03AD" w:rsidP="0039067B">
            <w:pPr>
              <w:pStyle w:val="TableParagraph"/>
              <w:numPr>
                <w:ilvl w:val="2"/>
                <w:numId w:val="26"/>
              </w:numPr>
              <w:tabs>
                <w:tab w:val="left" w:pos="605"/>
              </w:tabs>
              <w:ind w:right="117" w:firstLine="0"/>
              <w:rPr>
                <w:sz w:val="28"/>
              </w:rPr>
            </w:pPr>
            <w:r>
              <w:rPr>
                <w:sz w:val="28"/>
              </w:rPr>
              <w:t>: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z w:val="28"/>
              </w:rPr>
              <w:t>Знание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математических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объектов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информатики.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2.1.8: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Представление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о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математических объектах</w:t>
            </w:r>
          </w:p>
          <w:p w:rsidR="00AB03AD" w:rsidRDefault="00AB03AD" w:rsidP="00E10C8C">
            <w:pPr>
              <w:pStyle w:val="TableParagraph"/>
              <w:spacing w:line="312" w:lineRule="exact"/>
              <w:ind w:left="40"/>
              <w:rPr>
                <w:sz w:val="28"/>
              </w:rPr>
            </w:pPr>
            <w:r>
              <w:rPr>
                <w:sz w:val="28"/>
              </w:rPr>
              <w:t>информатики, в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том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числе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о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логических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формулах</w:t>
            </w:r>
          </w:p>
        </w:tc>
      </w:tr>
      <w:tr w:rsidR="00AB03AD" w:rsidTr="00E10C8C">
        <w:trPr>
          <w:trHeight w:val="5154"/>
        </w:trPr>
        <w:tc>
          <w:tcPr>
            <w:tcW w:w="2277" w:type="dxa"/>
          </w:tcPr>
          <w:p w:rsidR="00AB03AD" w:rsidRDefault="00AB03AD" w:rsidP="00E10C8C">
            <w:pPr>
              <w:pStyle w:val="TableParagraph"/>
              <w:spacing w:line="310" w:lineRule="exact"/>
              <w:ind w:left="40"/>
              <w:rPr>
                <w:sz w:val="28"/>
              </w:rPr>
            </w:pPr>
            <w:r>
              <w:rPr>
                <w:sz w:val="28"/>
              </w:rPr>
              <w:t>2.2.</w:t>
            </w:r>
          </w:p>
          <w:p w:rsidR="00AB03AD" w:rsidRDefault="00AB03AD" w:rsidP="00E10C8C">
            <w:pPr>
              <w:pStyle w:val="TableParagraph"/>
              <w:ind w:left="40" w:right="72"/>
              <w:rPr>
                <w:sz w:val="28"/>
              </w:rPr>
            </w:pPr>
            <w:r>
              <w:rPr>
                <w:sz w:val="28"/>
              </w:rPr>
              <w:t>Алгоритмизация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pacing w:val="-1"/>
                <w:sz w:val="28"/>
              </w:rPr>
              <w:t>программировани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е</w:t>
            </w:r>
          </w:p>
        </w:tc>
        <w:tc>
          <w:tcPr>
            <w:tcW w:w="6634" w:type="dxa"/>
          </w:tcPr>
          <w:p w:rsidR="00AB03AD" w:rsidRDefault="00AB03AD" w:rsidP="0039067B">
            <w:pPr>
              <w:pStyle w:val="TableParagraph"/>
              <w:numPr>
                <w:ilvl w:val="2"/>
                <w:numId w:val="25"/>
              </w:numPr>
              <w:tabs>
                <w:tab w:val="left" w:pos="605"/>
              </w:tabs>
              <w:spacing w:line="310" w:lineRule="exact"/>
              <w:rPr>
                <w:sz w:val="28"/>
              </w:rPr>
            </w:pPr>
            <w:r>
              <w:rPr>
                <w:sz w:val="28"/>
              </w:rPr>
              <w:t>: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Владение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навыками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алгоритмического</w:t>
            </w:r>
          </w:p>
          <w:p w:rsidR="00AB03AD" w:rsidRDefault="00AB03AD" w:rsidP="00E10C8C">
            <w:pPr>
              <w:pStyle w:val="TableParagraph"/>
              <w:spacing w:line="242" w:lineRule="auto"/>
              <w:ind w:left="40" w:right="140"/>
              <w:rPr>
                <w:sz w:val="28"/>
              </w:rPr>
            </w:pPr>
            <w:r>
              <w:rPr>
                <w:sz w:val="28"/>
              </w:rPr>
              <w:t>мышления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понимание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необходимости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формального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описания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алгоритмов.</w:t>
            </w:r>
          </w:p>
          <w:p w:rsidR="00AB03AD" w:rsidRDefault="00AB03AD" w:rsidP="0039067B">
            <w:pPr>
              <w:pStyle w:val="TableParagraph"/>
              <w:numPr>
                <w:ilvl w:val="2"/>
                <w:numId w:val="25"/>
              </w:numPr>
              <w:tabs>
                <w:tab w:val="left" w:pos="605"/>
              </w:tabs>
              <w:spacing w:line="242" w:lineRule="auto"/>
              <w:ind w:left="40" w:right="400" w:firstLine="0"/>
              <w:rPr>
                <w:sz w:val="28"/>
              </w:rPr>
            </w:pPr>
            <w:r>
              <w:rPr>
                <w:sz w:val="28"/>
              </w:rPr>
              <w:t>: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Умение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понимать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программы,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написанные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на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выбранном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для изучения</w:t>
            </w:r>
            <w:r>
              <w:rPr>
                <w:spacing w:val="4"/>
                <w:sz w:val="28"/>
              </w:rPr>
              <w:t xml:space="preserve"> </w:t>
            </w:r>
            <w:r>
              <w:rPr>
                <w:sz w:val="28"/>
              </w:rPr>
              <w:t>универсальном</w:t>
            </w:r>
          </w:p>
          <w:p w:rsidR="00AB03AD" w:rsidRDefault="00AB03AD" w:rsidP="00E10C8C">
            <w:pPr>
              <w:pStyle w:val="TableParagraph"/>
              <w:ind w:left="40" w:right="1568"/>
              <w:jc w:val="both"/>
              <w:rPr>
                <w:sz w:val="28"/>
              </w:rPr>
            </w:pPr>
            <w:r>
              <w:rPr>
                <w:sz w:val="28"/>
              </w:rPr>
              <w:t>алгоритмическом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языке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высокого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уровня.</w:t>
            </w:r>
            <w:r>
              <w:rPr>
                <w:spacing w:val="-68"/>
                <w:sz w:val="28"/>
              </w:rPr>
              <w:t xml:space="preserve"> </w:t>
            </w:r>
            <w:r>
              <w:rPr>
                <w:sz w:val="28"/>
              </w:rPr>
              <w:t>2.2.3: Умение анализировать алгоритмы с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использованием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таблиц.</w:t>
            </w:r>
          </w:p>
          <w:p w:rsidR="00AB03AD" w:rsidRDefault="00AB03AD" w:rsidP="0039067B">
            <w:pPr>
              <w:pStyle w:val="TableParagraph"/>
              <w:numPr>
                <w:ilvl w:val="2"/>
                <w:numId w:val="24"/>
              </w:numPr>
              <w:tabs>
                <w:tab w:val="left" w:pos="605"/>
              </w:tabs>
              <w:ind w:right="515" w:firstLine="0"/>
              <w:rPr>
                <w:sz w:val="28"/>
              </w:rPr>
            </w:pPr>
            <w:r>
              <w:rPr>
                <w:sz w:val="28"/>
              </w:rPr>
              <w:t>:</w:t>
            </w:r>
            <w:r>
              <w:rPr>
                <w:spacing w:val="-10"/>
                <w:sz w:val="28"/>
              </w:rPr>
              <w:t xml:space="preserve"> </w:t>
            </w:r>
            <w:r>
              <w:rPr>
                <w:sz w:val="28"/>
              </w:rPr>
              <w:t>Реализация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технологии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решения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конкретной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задачи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с помощью конкретного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программного</w:t>
            </w:r>
          </w:p>
          <w:p w:rsidR="00AB03AD" w:rsidRDefault="00AB03AD" w:rsidP="00E10C8C">
            <w:pPr>
              <w:pStyle w:val="TableParagraph"/>
              <w:spacing w:line="321" w:lineRule="exact"/>
              <w:ind w:left="40"/>
              <w:rPr>
                <w:sz w:val="28"/>
              </w:rPr>
            </w:pPr>
            <w:r>
              <w:rPr>
                <w:sz w:val="28"/>
              </w:rPr>
              <w:t>средства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выбирать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метод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ее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решения.</w:t>
            </w:r>
          </w:p>
          <w:p w:rsidR="00AB03AD" w:rsidRDefault="00AB03AD" w:rsidP="0039067B">
            <w:pPr>
              <w:pStyle w:val="TableParagraph"/>
              <w:numPr>
                <w:ilvl w:val="2"/>
                <w:numId w:val="24"/>
              </w:numPr>
              <w:tabs>
                <w:tab w:val="left" w:pos="605"/>
              </w:tabs>
              <w:spacing w:line="242" w:lineRule="auto"/>
              <w:ind w:right="371" w:firstLine="0"/>
              <w:rPr>
                <w:sz w:val="28"/>
              </w:rPr>
            </w:pPr>
            <w:r>
              <w:rPr>
                <w:sz w:val="28"/>
              </w:rPr>
              <w:t>: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Умение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разбивать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процесс</w:t>
            </w:r>
            <w:r>
              <w:rPr>
                <w:spacing w:val="4"/>
                <w:sz w:val="28"/>
              </w:rPr>
              <w:t xml:space="preserve"> </w:t>
            </w:r>
            <w:r>
              <w:rPr>
                <w:sz w:val="28"/>
              </w:rPr>
              <w:t>решения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задачи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на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этапы.</w:t>
            </w:r>
          </w:p>
          <w:p w:rsidR="00AB03AD" w:rsidRDefault="00AB03AD" w:rsidP="0039067B">
            <w:pPr>
              <w:pStyle w:val="TableParagraph"/>
              <w:numPr>
                <w:ilvl w:val="2"/>
                <w:numId w:val="24"/>
              </w:numPr>
              <w:tabs>
                <w:tab w:val="left" w:pos="605"/>
              </w:tabs>
              <w:spacing w:line="316" w:lineRule="exact"/>
              <w:ind w:left="604"/>
              <w:rPr>
                <w:sz w:val="28"/>
              </w:rPr>
            </w:pPr>
            <w:r>
              <w:rPr>
                <w:sz w:val="28"/>
              </w:rPr>
              <w:t>: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Определение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по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выбранному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методу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решения</w:t>
            </w:r>
          </w:p>
          <w:p w:rsidR="00AB03AD" w:rsidRDefault="00AB03AD" w:rsidP="00E10C8C">
            <w:pPr>
              <w:pStyle w:val="TableParagraph"/>
              <w:spacing w:line="320" w:lineRule="exact"/>
              <w:ind w:left="40" w:right="479"/>
              <w:rPr>
                <w:sz w:val="28"/>
              </w:rPr>
            </w:pPr>
            <w:r>
              <w:rPr>
                <w:sz w:val="28"/>
              </w:rPr>
              <w:t>задачи,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какие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алгоритмические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конструкции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могут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войти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алгоритм.</w:t>
            </w:r>
          </w:p>
        </w:tc>
      </w:tr>
      <w:tr w:rsidR="00AB03AD" w:rsidTr="00E10C8C">
        <w:trPr>
          <w:trHeight w:val="2577"/>
        </w:trPr>
        <w:tc>
          <w:tcPr>
            <w:tcW w:w="2277" w:type="dxa"/>
          </w:tcPr>
          <w:p w:rsidR="00AB03AD" w:rsidRDefault="00AB03AD" w:rsidP="00E10C8C">
            <w:pPr>
              <w:pStyle w:val="TableParagraph"/>
              <w:spacing w:line="310" w:lineRule="exact"/>
              <w:ind w:left="40"/>
              <w:rPr>
                <w:sz w:val="28"/>
              </w:rPr>
            </w:pPr>
            <w:r>
              <w:rPr>
                <w:sz w:val="28"/>
              </w:rPr>
              <w:t>2.3.</w:t>
            </w:r>
          </w:p>
          <w:p w:rsidR="00AB03AD" w:rsidRDefault="00AB03AD" w:rsidP="00E10C8C">
            <w:pPr>
              <w:pStyle w:val="TableParagraph"/>
              <w:spacing w:line="242" w:lineRule="auto"/>
              <w:ind w:left="40" w:right="381"/>
              <w:rPr>
                <w:sz w:val="28"/>
              </w:rPr>
            </w:pPr>
            <w:r>
              <w:rPr>
                <w:sz w:val="28"/>
              </w:rPr>
              <w:t>Компьютерное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pacing w:val="-1"/>
                <w:sz w:val="28"/>
              </w:rPr>
              <w:t>моделирование</w:t>
            </w:r>
          </w:p>
        </w:tc>
        <w:tc>
          <w:tcPr>
            <w:tcW w:w="6634" w:type="dxa"/>
          </w:tcPr>
          <w:p w:rsidR="00AB03AD" w:rsidRDefault="00AB03AD" w:rsidP="00E10C8C">
            <w:pPr>
              <w:pStyle w:val="TableParagraph"/>
              <w:ind w:left="40" w:right="219"/>
              <w:rPr>
                <w:sz w:val="28"/>
              </w:rPr>
            </w:pPr>
            <w:r>
              <w:rPr>
                <w:sz w:val="28"/>
              </w:rPr>
              <w:t>2.3.1: Представление о компьютерных моделях.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2.3.2: Оценка адекватности модели и моделируемого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объекта,</w:t>
            </w:r>
            <w:r>
              <w:rPr>
                <w:spacing w:val="2"/>
                <w:sz w:val="28"/>
              </w:rPr>
              <w:t xml:space="preserve"> </w:t>
            </w:r>
            <w:r>
              <w:rPr>
                <w:sz w:val="28"/>
              </w:rPr>
              <w:t>целей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моделирования</w:t>
            </w:r>
          </w:p>
          <w:p w:rsidR="00AB03AD" w:rsidRDefault="00AB03AD" w:rsidP="0039067B">
            <w:pPr>
              <w:pStyle w:val="TableParagraph"/>
              <w:numPr>
                <w:ilvl w:val="2"/>
                <w:numId w:val="23"/>
              </w:numPr>
              <w:tabs>
                <w:tab w:val="left" w:pos="605"/>
              </w:tabs>
              <w:ind w:right="482" w:firstLine="0"/>
              <w:rPr>
                <w:sz w:val="28"/>
              </w:rPr>
            </w:pPr>
            <w:r>
              <w:rPr>
                <w:sz w:val="28"/>
              </w:rPr>
              <w:t>: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Выделение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исследуемой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ситуации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объекта,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субъекта,</w:t>
            </w:r>
            <w:r>
              <w:rPr>
                <w:spacing w:val="2"/>
                <w:sz w:val="28"/>
              </w:rPr>
              <w:t xml:space="preserve"> </w:t>
            </w:r>
            <w:r>
              <w:rPr>
                <w:sz w:val="28"/>
              </w:rPr>
              <w:t>модели.</w:t>
            </w:r>
          </w:p>
          <w:p w:rsidR="00AB03AD" w:rsidRDefault="00AB03AD" w:rsidP="0039067B">
            <w:pPr>
              <w:pStyle w:val="TableParagraph"/>
              <w:numPr>
                <w:ilvl w:val="2"/>
                <w:numId w:val="23"/>
              </w:numPr>
              <w:tabs>
                <w:tab w:val="left" w:pos="605"/>
              </w:tabs>
              <w:ind w:left="604"/>
              <w:rPr>
                <w:sz w:val="28"/>
              </w:rPr>
            </w:pPr>
            <w:r>
              <w:rPr>
                <w:sz w:val="28"/>
              </w:rPr>
              <w:t>: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Выделение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среди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свойств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данного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объекта</w:t>
            </w:r>
          </w:p>
          <w:p w:rsidR="00AB03AD" w:rsidRDefault="00AB03AD" w:rsidP="00E10C8C">
            <w:pPr>
              <w:pStyle w:val="TableParagraph"/>
              <w:spacing w:line="320" w:lineRule="exact"/>
              <w:ind w:left="40" w:right="1262"/>
              <w:rPr>
                <w:sz w:val="28"/>
              </w:rPr>
            </w:pPr>
            <w:r>
              <w:rPr>
                <w:sz w:val="28"/>
              </w:rPr>
              <w:t>существенных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свойств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с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точки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зрения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целей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моделирования.</w:t>
            </w:r>
          </w:p>
        </w:tc>
      </w:tr>
      <w:tr w:rsidR="00AB03AD" w:rsidTr="00E10C8C">
        <w:trPr>
          <w:trHeight w:val="1929"/>
        </w:trPr>
        <w:tc>
          <w:tcPr>
            <w:tcW w:w="2277" w:type="dxa"/>
          </w:tcPr>
          <w:p w:rsidR="00AB03AD" w:rsidRDefault="00AB03AD" w:rsidP="00E10C8C">
            <w:pPr>
              <w:pStyle w:val="TableParagraph"/>
              <w:spacing w:line="307" w:lineRule="exact"/>
              <w:ind w:left="40"/>
              <w:rPr>
                <w:sz w:val="28"/>
              </w:rPr>
            </w:pPr>
            <w:r>
              <w:rPr>
                <w:sz w:val="28"/>
              </w:rPr>
              <w:t>2.4.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Реализация</w:t>
            </w:r>
          </w:p>
          <w:p w:rsidR="00AB03AD" w:rsidRDefault="00AB03AD" w:rsidP="00E10C8C">
            <w:pPr>
              <w:pStyle w:val="TableParagraph"/>
              <w:spacing w:before="2"/>
              <w:ind w:left="40" w:right="85"/>
              <w:rPr>
                <w:sz w:val="28"/>
              </w:rPr>
            </w:pPr>
            <w:r>
              <w:rPr>
                <w:sz w:val="28"/>
              </w:rPr>
              <w:t>основных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pacing w:val="-1"/>
                <w:sz w:val="28"/>
              </w:rPr>
              <w:t>информационных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процессов с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помощью</w:t>
            </w:r>
          </w:p>
          <w:p w:rsidR="00AB03AD" w:rsidRDefault="00AB03AD" w:rsidP="00E10C8C">
            <w:pPr>
              <w:pStyle w:val="TableParagraph"/>
              <w:spacing w:line="312" w:lineRule="exact"/>
              <w:ind w:left="40"/>
              <w:rPr>
                <w:sz w:val="28"/>
              </w:rPr>
            </w:pPr>
            <w:r>
              <w:rPr>
                <w:sz w:val="28"/>
              </w:rPr>
              <w:t>компьютеров</w:t>
            </w:r>
          </w:p>
        </w:tc>
        <w:tc>
          <w:tcPr>
            <w:tcW w:w="6634" w:type="dxa"/>
          </w:tcPr>
          <w:p w:rsidR="00AB03AD" w:rsidRDefault="00AB03AD" w:rsidP="0039067B">
            <w:pPr>
              <w:pStyle w:val="TableParagraph"/>
              <w:numPr>
                <w:ilvl w:val="2"/>
                <w:numId w:val="22"/>
              </w:numPr>
              <w:tabs>
                <w:tab w:val="left" w:pos="605"/>
              </w:tabs>
              <w:spacing w:line="307" w:lineRule="exact"/>
              <w:rPr>
                <w:sz w:val="28"/>
              </w:rPr>
            </w:pPr>
            <w:r>
              <w:rPr>
                <w:sz w:val="28"/>
              </w:rPr>
              <w:t>: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Оценка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организация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информации, в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том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числе</w:t>
            </w:r>
          </w:p>
          <w:p w:rsidR="00AB03AD" w:rsidRDefault="00AB03AD" w:rsidP="00E10C8C">
            <w:pPr>
              <w:pStyle w:val="TableParagraph"/>
              <w:spacing w:before="2"/>
              <w:ind w:left="40" w:right="1008"/>
              <w:rPr>
                <w:sz w:val="28"/>
              </w:rPr>
            </w:pPr>
            <w:r>
              <w:rPr>
                <w:sz w:val="28"/>
              </w:rPr>
              <w:t>получаемой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из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средств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массовой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информации,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свидетельств очевидцев,</w:t>
            </w:r>
            <w:r>
              <w:rPr>
                <w:spacing w:val="2"/>
                <w:sz w:val="28"/>
              </w:rPr>
              <w:t xml:space="preserve"> </w:t>
            </w:r>
            <w:r>
              <w:rPr>
                <w:sz w:val="28"/>
              </w:rPr>
              <w:t>интервью.</w:t>
            </w:r>
          </w:p>
          <w:p w:rsidR="00AB03AD" w:rsidRDefault="00AB03AD" w:rsidP="0039067B">
            <w:pPr>
              <w:pStyle w:val="TableParagraph"/>
              <w:numPr>
                <w:ilvl w:val="2"/>
                <w:numId w:val="22"/>
              </w:numPr>
              <w:tabs>
                <w:tab w:val="left" w:pos="605"/>
              </w:tabs>
              <w:ind w:left="40" w:right="1276" w:firstLine="0"/>
              <w:rPr>
                <w:sz w:val="28"/>
              </w:rPr>
            </w:pPr>
            <w:r>
              <w:rPr>
                <w:sz w:val="28"/>
              </w:rPr>
              <w:t>: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Умение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анализировать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сопоставлять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различные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источники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информации</w:t>
            </w:r>
          </w:p>
        </w:tc>
      </w:tr>
      <w:tr w:rsidR="00AB03AD" w:rsidTr="00E10C8C">
        <w:trPr>
          <w:trHeight w:val="645"/>
        </w:trPr>
        <w:tc>
          <w:tcPr>
            <w:tcW w:w="8911" w:type="dxa"/>
            <w:gridSpan w:val="2"/>
          </w:tcPr>
          <w:p w:rsidR="00AB03AD" w:rsidRDefault="00AB03AD" w:rsidP="00E10C8C">
            <w:pPr>
              <w:pStyle w:val="TableParagraph"/>
              <w:spacing w:line="319" w:lineRule="exact"/>
              <w:ind w:left="40"/>
              <w:rPr>
                <w:b/>
                <w:sz w:val="28"/>
              </w:rPr>
            </w:pPr>
            <w:r>
              <w:rPr>
                <w:b/>
                <w:sz w:val="28"/>
              </w:rPr>
              <w:t>3.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Средства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информационных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и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коммуникационных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технологий</w:t>
            </w:r>
          </w:p>
        </w:tc>
      </w:tr>
      <w:tr w:rsidR="00AB03AD" w:rsidTr="00E10C8C">
        <w:trPr>
          <w:trHeight w:val="644"/>
        </w:trPr>
        <w:tc>
          <w:tcPr>
            <w:tcW w:w="2277" w:type="dxa"/>
          </w:tcPr>
          <w:p w:rsidR="00AB03AD" w:rsidRDefault="00AB03AD" w:rsidP="00E10C8C">
            <w:pPr>
              <w:pStyle w:val="TableParagraph"/>
              <w:spacing w:line="310" w:lineRule="exact"/>
              <w:ind w:left="40"/>
              <w:rPr>
                <w:sz w:val="28"/>
              </w:rPr>
            </w:pPr>
            <w:r>
              <w:rPr>
                <w:sz w:val="28"/>
              </w:rPr>
              <w:t>3.1.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Архитектура</w:t>
            </w:r>
          </w:p>
          <w:p w:rsidR="00AB03AD" w:rsidRDefault="00AB03AD" w:rsidP="00E10C8C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>
              <w:rPr>
                <w:sz w:val="28"/>
              </w:rPr>
              <w:t>компьютеров</w:t>
            </w:r>
          </w:p>
        </w:tc>
        <w:tc>
          <w:tcPr>
            <w:tcW w:w="6634" w:type="dxa"/>
          </w:tcPr>
          <w:p w:rsidR="00AB03AD" w:rsidRDefault="00AB03AD" w:rsidP="00E10C8C">
            <w:pPr>
              <w:pStyle w:val="TableParagraph"/>
              <w:spacing w:line="310" w:lineRule="exact"/>
              <w:ind w:left="40"/>
              <w:rPr>
                <w:sz w:val="28"/>
              </w:rPr>
            </w:pPr>
            <w:r>
              <w:rPr>
                <w:sz w:val="28"/>
              </w:rPr>
              <w:t>3.1.1: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Умение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анализировать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компьютер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с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точки</w:t>
            </w:r>
          </w:p>
          <w:p w:rsidR="00AB03AD" w:rsidRDefault="00AB03AD" w:rsidP="00E10C8C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>
              <w:rPr>
                <w:sz w:val="28"/>
              </w:rPr>
              <w:t>зрения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единства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его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аппаратных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программных</w:t>
            </w:r>
          </w:p>
        </w:tc>
      </w:tr>
    </w:tbl>
    <w:p w:rsidR="00AB03AD" w:rsidRDefault="00AB03AD" w:rsidP="00AB03AD">
      <w:pPr>
        <w:spacing w:line="315" w:lineRule="exact"/>
        <w:rPr>
          <w:sz w:val="28"/>
        </w:rPr>
        <w:sectPr w:rsidR="00AB03AD">
          <w:footerReference w:type="default" r:id="rId424"/>
          <w:pgSz w:w="11910" w:h="16840"/>
          <w:pgMar w:top="1120" w:right="740" w:bottom="280" w:left="1580" w:header="0" w:footer="0" w:gutter="0"/>
          <w:cols w:space="720"/>
        </w:sect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77"/>
        <w:gridCol w:w="6634"/>
      </w:tblGrid>
      <w:tr w:rsidR="00AB03AD" w:rsidTr="00E10C8C">
        <w:trPr>
          <w:trHeight w:val="3545"/>
        </w:trPr>
        <w:tc>
          <w:tcPr>
            <w:tcW w:w="2277" w:type="dxa"/>
          </w:tcPr>
          <w:p w:rsidR="00AB03AD" w:rsidRDefault="00AB03AD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634" w:type="dxa"/>
          </w:tcPr>
          <w:p w:rsidR="00AB03AD" w:rsidRDefault="00AB03AD" w:rsidP="00E10C8C">
            <w:pPr>
              <w:pStyle w:val="TableParagraph"/>
              <w:spacing w:line="312" w:lineRule="exact"/>
              <w:ind w:left="40"/>
              <w:rPr>
                <w:sz w:val="28"/>
              </w:rPr>
            </w:pPr>
            <w:r>
              <w:rPr>
                <w:sz w:val="28"/>
              </w:rPr>
              <w:t>средств.</w:t>
            </w:r>
          </w:p>
          <w:p w:rsidR="00AB03AD" w:rsidRDefault="00AB03AD" w:rsidP="0039067B">
            <w:pPr>
              <w:pStyle w:val="TableParagraph"/>
              <w:numPr>
                <w:ilvl w:val="2"/>
                <w:numId w:val="21"/>
              </w:numPr>
              <w:tabs>
                <w:tab w:val="left" w:pos="605"/>
              </w:tabs>
              <w:spacing w:before="2"/>
              <w:ind w:right="44" w:firstLine="0"/>
              <w:rPr>
                <w:sz w:val="28"/>
              </w:rPr>
            </w:pPr>
            <w:r>
              <w:rPr>
                <w:sz w:val="28"/>
              </w:rPr>
              <w:t>: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z w:val="28"/>
              </w:rPr>
              <w:t>Умение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анализировать устройства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компьютера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с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точки зрения организации процедур ввода, хранения,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обработки,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передачи,</w:t>
            </w:r>
            <w:r>
              <w:rPr>
                <w:spacing w:val="2"/>
                <w:sz w:val="28"/>
              </w:rPr>
              <w:t xml:space="preserve"> </w:t>
            </w:r>
            <w:r>
              <w:rPr>
                <w:sz w:val="28"/>
              </w:rPr>
              <w:t>вывода информации</w:t>
            </w:r>
          </w:p>
          <w:p w:rsidR="00AB03AD" w:rsidRDefault="00AB03AD" w:rsidP="0039067B">
            <w:pPr>
              <w:pStyle w:val="TableParagraph"/>
              <w:numPr>
                <w:ilvl w:val="2"/>
                <w:numId w:val="21"/>
              </w:numPr>
              <w:tabs>
                <w:tab w:val="left" w:pos="605"/>
              </w:tabs>
              <w:ind w:right="197" w:firstLine="0"/>
              <w:rPr>
                <w:sz w:val="28"/>
              </w:rPr>
            </w:pPr>
            <w:r>
              <w:rPr>
                <w:sz w:val="28"/>
              </w:rPr>
              <w:t>: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Умение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определять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средства,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необходимые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для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осуществления информационных процессов при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решении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задач.</w:t>
            </w:r>
          </w:p>
          <w:p w:rsidR="00AB03AD" w:rsidRDefault="00AB03AD" w:rsidP="0039067B">
            <w:pPr>
              <w:pStyle w:val="TableParagraph"/>
              <w:numPr>
                <w:ilvl w:val="2"/>
                <w:numId w:val="21"/>
              </w:numPr>
              <w:tabs>
                <w:tab w:val="left" w:pos="605"/>
              </w:tabs>
              <w:ind w:right="33" w:firstLine="0"/>
              <w:rPr>
                <w:sz w:val="28"/>
              </w:rPr>
            </w:pPr>
            <w:r>
              <w:rPr>
                <w:sz w:val="28"/>
              </w:rPr>
              <w:t>:</w:t>
            </w:r>
            <w:r>
              <w:rPr>
                <w:spacing w:val="-10"/>
                <w:sz w:val="28"/>
              </w:rPr>
              <w:t xml:space="preserve"> </w:t>
            </w:r>
            <w:r>
              <w:rPr>
                <w:sz w:val="28"/>
              </w:rPr>
              <w:t>Умение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анализировать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интерфейс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программного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средства с позиций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исполнителя,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его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среды</w:t>
            </w:r>
          </w:p>
          <w:p w:rsidR="00AB03AD" w:rsidRDefault="00AB03AD" w:rsidP="00E10C8C">
            <w:pPr>
              <w:pStyle w:val="TableParagraph"/>
              <w:spacing w:line="320" w:lineRule="exact"/>
              <w:ind w:left="40" w:right="882"/>
              <w:rPr>
                <w:sz w:val="28"/>
              </w:rPr>
            </w:pPr>
            <w:r>
              <w:rPr>
                <w:sz w:val="28"/>
              </w:rPr>
              <w:t>функционирования,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системы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команд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системы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отказов</w:t>
            </w:r>
          </w:p>
        </w:tc>
      </w:tr>
      <w:tr w:rsidR="00AB03AD" w:rsidTr="00E10C8C">
        <w:trPr>
          <w:trHeight w:val="1929"/>
        </w:trPr>
        <w:tc>
          <w:tcPr>
            <w:tcW w:w="2277" w:type="dxa"/>
          </w:tcPr>
          <w:p w:rsidR="00AB03AD" w:rsidRDefault="00AB03AD" w:rsidP="00E10C8C">
            <w:pPr>
              <w:pStyle w:val="TableParagraph"/>
              <w:spacing w:line="307" w:lineRule="exact"/>
              <w:ind w:left="40"/>
              <w:rPr>
                <w:sz w:val="28"/>
              </w:rPr>
            </w:pPr>
            <w:r>
              <w:rPr>
                <w:sz w:val="28"/>
              </w:rPr>
              <w:t>3.2.</w:t>
            </w:r>
          </w:p>
          <w:p w:rsidR="00AB03AD" w:rsidRDefault="00AB03AD" w:rsidP="00E10C8C">
            <w:pPr>
              <w:pStyle w:val="TableParagraph"/>
              <w:spacing w:before="2"/>
              <w:ind w:left="40" w:right="374"/>
              <w:rPr>
                <w:sz w:val="28"/>
              </w:rPr>
            </w:pPr>
            <w:r>
              <w:rPr>
                <w:spacing w:val="-1"/>
                <w:sz w:val="28"/>
              </w:rPr>
              <w:t>Компьютерные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сети</w:t>
            </w:r>
          </w:p>
        </w:tc>
        <w:tc>
          <w:tcPr>
            <w:tcW w:w="6634" w:type="dxa"/>
          </w:tcPr>
          <w:p w:rsidR="00AB03AD" w:rsidRDefault="00AB03AD" w:rsidP="0039067B">
            <w:pPr>
              <w:pStyle w:val="TableParagraph"/>
              <w:numPr>
                <w:ilvl w:val="2"/>
                <w:numId w:val="20"/>
              </w:numPr>
              <w:tabs>
                <w:tab w:val="left" w:pos="605"/>
              </w:tabs>
              <w:spacing w:line="307" w:lineRule="exact"/>
              <w:rPr>
                <w:sz w:val="28"/>
              </w:rPr>
            </w:pPr>
            <w:r>
              <w:rPr>
                <w:sz w:val="28"/>
              </w:rPr>
              <w:t>: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Представление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о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типологии компьютерных</w:t>
            </w:r>
          </w:p>
          <w:p w:rsidR="00AB03AD" w:rsidRDefault="00AB03AD" w:rsidP="00E10C8C">
            <w:pPr>
              <w:pStyle w:val="TableParagraph"/>
              <w:spacing w:before="2" w:line="321" w:lineRule="exact"/>
              <w:ind w:left="40"/>
              <w:rPr>
                <w:sz w:val="28"/>
              </w:rPr>
            </w:pPr>
            <w:r>
              <w:rPr>
                <w:sz w:val="28"/>
              </w:rPr>
              <w:t>сетей.</w:t>
            </w:r>
          </w:p>
          <w:p w:rsidR="00AB03AD" w:rsidRDefault="00AB03AD" w:rsidP="0039067B">
            <w:pPr>
              <w:pStyle w:val="TableParagraph"/>
              <w:numPr>
                <w:ilvl w:val="2"/>
                <w:numId w:val="20"/>
              </w:numPr>
              <w:tabs>
                <w:tab w:val="left" w:pos="605"/>
              </w:tabs>
              <w:spacing w:line="242" w:lineRule="auto"/>
              <w:ind w:left="40" w:right="756" w:firstLine="0"/>
              <w:rPr>
                <w:sz w:val="28"/>
              </w:rPr>
            </w:pPr>
            <w:r>
              <w:rPr>
                <w:sz w:val="28"/>
              </w:rPr>
              <w:t>:</w:t>
            </w:r>
            <w:r>
              <w:rPr>
                <w:spacing w:val="-10"/>
                <w:sz w:val="28"/>
              </w:rPr>
              <w:t xml:space="preserve"> </w:t>
            </w:r>
            <w:r>
              <w:rPr>
                <w:sz w:val="28"/>
              </w:rPr>
              <w:t>Определение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программного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аппаратного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обеспечения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компьютерной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сети</w:t>
            </w:r>
          </w:p>
          <w:p w:rsidR="00AB03AD" w:rsidRDefault="00AB03AD" w:rsidP="0039067B">
            <w:pPr>
              <w:pStyle w:val="TableParagraph"/>
              <w:numPr>
                <w:ilvl w:val="2"/>
                <w:numId w:val="20"/>
              </w:numPr>
              <w:tabs>
                <w:tab w:val="left" w:pos="605"/>
              </w:tabs>
              <w:spacing w:line="316" w:lineRule="exact"/>
              <w:rPr>
                <w:sz w:val="28"/>
              </w:rPr>
            </w:pPr>
            <w:r>
              <w:rPr>
                <w:sz w:val="28"/>
              </w:rPr>
              <w:t>: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Знание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возможностей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разграничения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прав</w:t>
            </w:r>
          </w:p>
          <w:p w:rsidR="00AB03AD" w:rsidRDefault="00AB03AD" w:rsidP="00E10C8C">
            <w:pPr>
              <w:pStyle w:val="TableParagraph"/>
              <w:spacing w:before="1" w:line="312" w:lineRule="exact"/>
              <w:ind w:left="40"/>
              <w:rPr>
                <w:sz w:val="28"/>
              </w:rPr>
            </w:pPr>
            <w:r>
              <w:rPr>
                <w:sz w:val="28"/>
              </w:rPr>
              <w:t>доступа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сеть</w:t>
            </w:r>
          </w:p>
        </w:tc>
      </w:tr>
      <w:tr w:rsidR="00AB03AD" w:rsidTr="00E10C8C">
        <w:trPr>
          <w:trHeight w:val="2901"/>
        </w:trPr>
        <w:tc>
          <w:tcPr>
            <w:tcW w:w="2277" w:type="dxa"/>
          </w:tcPr>
          <w:p w:rsidR="00AB03AD" w:rsidRDefault="00AB03AD" w:rsidP="00E10C8C">
            <w:pPr>
              <w:pStyle w:val="TableParagraph"/>
              <w:ind w:left="40" w:right="58"/>
              <w:rPr>
                <w:sz w:val="28"/>
              </w:rPr>
            </w:pPr>
            <w:r>
              <w:rPr>
                <w:sz w:val="28"/>
              </w:rPr>
              <w:t>3.3.</w:t>
            </w:r>
            <w:r>
              <w:rPr>
                <w:spacing w:val="-15"/>
                <w:sz w:val="28"/>
              </w:rPr>
              <w:t xml:space="preserve"> </w:t>
            </w:r>
            <w:r>
              <w:rPr>
                <w:sz w:val="28"/>
              </w:rPr>
              <w:t>Безопасность,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гигиена,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эргономика,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ресурсосбережен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ие.</w:t>
            </w:r>
          </w:p>
          <w:p w:rsidR="00AB03AD" w:rsidRDefault="00AB03AD" w:rsidP="00E10C8C">
            <w:pPr>
              <w:pStyle w:val="TableParagraph"/>
              <w:ind w:left="40" w:right="578"/>
              <w:rPr>
                <w:sz w:val="28"/>
              </w:rPr>
            </w:pPr>
            <w:r>
              <w:rPr>
                <w:sz w:val="28"/>
              </w:rPr>
              <w:t>Защита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информации,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pacing w:val="-1"/>
                <w:sz w:val="28"/>
              </w:rPr>
              <w:t>антивирусная</w:t>
            </w:r>
          </w:p>
          <w:p w:rsidR="00AB03AD" w:rsidRDefault="00AB03AD" w:rsidP="00E10C8C">
            <w:pPr>
              <w:pStyle w:val="TableParagraph"/>
              <w:spacing w:line="314" w:lineRule="exact"/>
              <w:ind w:left="40"/>
              <w:rPr>
                <w:sz w:val="28"/>
              </w:rPr>
            </w:pPr>
            <w:r>
              <w:rPr>
                <w:sz w:val="28"/>
              </w:rPr>
              <w:t>защита</w:t>
            </w:r>
          </w:p>
        </w:tc>
        <w:tc>
          <w:tcPr>
            <w:tcW w:w="6634" w:type="dxa"/>
          </w:tcPr>
          <w:p w:rsidR="00AB03AD" w:rsidRDefault="00AB03AD" w:rsidP="0039067B">
            <w:pPr>
              <w:pStyle w:val="TableParagraph"/>
              <w:numPr>
                <w:ilvl w:val="2"/>
                <w:numId w:val="19"/>
              </w:numPr>
              <w:tabs>
                <w:tab w:val="left" w:pos="605"/>
              </w:tabs>
              <w:ind w:right="400" w:firstLine="0"/>
              <w:rPr>
                <w:sz w:val="28"/>
              </w:rPr>
            </w:pPr>
            <w:r>
              <w:rPr>
                <w:sz w:val="28"/>
              </w:rPr>
              <w:t>: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Владение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базовыми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навыками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и умениями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по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соблюдению требований техники безопасности,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гигиены и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ресурсосбережения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при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работе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со</w:t>
            </w:r>
          </w:p>
          <w:p w:rsidR="00AB03AD" w:rsidRDefault="00AB03AD" w:rsidP="00E10C8C">
            <w:pPr>
              <w:pStyle w:val="TableParagraph"/>
              <w:spacing w:line="321" w:lineRule="exact"/>
              <w:ind w:left="40"/>
              <w:rPr>
                <w:sz w:val="28"/>
              </w:rPr>
            </w:pPr>
            <w:r>
              <w:rPr>
                <w:sz w:val="28"/>
              </w:rPr>
              <w:t>средствами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информатизации.</w:t>
            </w:r>
          </w:p>
          <w:p w:rsidR="00AB03AD" w:rsidRDefault="00AB03AD" w:rsidP="0039067B">
            <w:pPr>
              <w:pStyle w:val="TableParagraph"/>
              <w:numPr>
                <w:ilvl w:val="2"/>
                <w:numId w:val="19"/>
              </w:numPr>
              <w:tabs>
                <w:tab w:val="left" w:pos="605"/>
              </w:tabs>
              <w:spacing w:line="321" w:lineRule="exact"/>
              <w:ind w:left="604"/>
              <w:rPr>
                <w:sz w:val="28"/>
              </w:rPr>
            </w:pPr>
            <w:r>
              <w:rPr>
                <w:sz w:val="28"/>
              </w:rPr>
              <w:t>: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Понимание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основ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правовых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аспектов</w:t>
            </w:r>
          </w:p>
          <w:p w:rsidR="00AB03AD" w:rsidRDefault="00AB03AD" w:rsidP="00E10C8C">
            <w:pPr>
              <w:pStyle w:val="TableParagraph"/>
              <w:ind w:left="40" w:right="350"/>
              <w:rPr>
                <w:sz w:val="28"/>
              </w:rPr>
            </w:pPr>
            <w:r>
              <w:rPr>
                <w:sz w:val="28"/>
              </w:rPr>
              <w:t>использования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компьютерных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программ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работы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Интернете.</w:t>
            </w:r>
          </w:p>
          <w:p w:rsidR="00AB03AD" w:rsidRDefault="00AB03AD" w:rsidP="0039067B">
            <w:pPr>
              <w:pStyle w:val="TableParagraph"/>
              <w:numPr>
                <w:ilvl w:val="2"/>
                <w:numId w:val="19"/>
              </w:numPr>
              <w:tabs>
                <w:tab w:val="left" w:pos="605"/>
              </w:tabs>
              <w:ind w:left="604"/>
              <w:rPr>
                <w:sz w:val="28"/>
              </w:rPr>
            </w:pPr>
            <w:r>
              <w:rPr>
                <w:sz w:val="28"/>
              </w:rPr>
              <w:t>: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Реализация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антивирусной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защиты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компьютера</w:t>
            </w:r>
          </w:p>
        </w:tc>
      </w:tr>
      <w:tr w:rsidR="00AB03AD" w:rsidTr="00E10C8C">
        <w:trPr>
          <w:trHeight w:val="965"/>
        </w:trPr>
        <w:tc>
          <w:tcPr>
            <w:tcW w:w="8911" w:type="dxa"/>
            <w:gridSpan w:val="2"/>
          </w:tcPr>
          <w:p w:rsidR="00AB03AD" w:rsidRDefault="00AB03AD" w:rsidP="00E10C8C">
            <w:pPr>
              <w:pStyle w:val="TableParagraph"/>
              <w:spacing w:line="242" w:lineRule="auto"/>
              <w:ind w:left="40" w:right="71"/>
              <w:rPr>
                <w:b/>
                <w:sz w:val="28"/>
              </w:rPr>
            </w:pPr>
            <w:r>
              <w:rPr>
                <w:b/>
                <w:sz w:val="28"/>
              </w:rPr>
              <w:t>4.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Технологии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z w:val="28"/>
              </w:rPr>
              <w:t>создания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и</w:t>
            </w:r>
            <w:r>
              <w:rPr>
                <w:b/>
                <w:spacing w:val="-7"/>
                <w:sz w:val="28"/>
              </w:rPr>
              <w:t xml:space="preserve"> </w:t>
            </w:r>
            <w:r>
              <w:rPr>
                <w:b/>
                <w:sz w:val="28"/>
              </w:rPr>
              <w:t>преобразования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информационных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объектов</w:t>
            </w:r>
          </w:p>
        </w:tc>
      </w:tr>
      <w:tr w:rsidR="00AB03AD" w:rsidTr="00E10C8C">
        <w:trPr>
          <w:trHeight w:val="3541"/>
        </w:trPr>
        <w:tc>
          <w:tcPr>
            <w:tcW w:w="2277" w:type="dxa"/>
          </w:tcPr>
          <w:p w:rsidR="00AB03AD" w:rsidRDefault="00AB03AD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634" w:type="dxa"/>
          </w:tcPr>
          <w:p w:rsidR="00AB03AD" w:rsidRDefault="00AB03AD" w:rsidP="0039067B">
            <w:pPr>
              <w:pStyle w:val="TableParagraph"/>
              <w:numPr>
                <w:ilvl w:val="1"/>
                <w:numId w:val="18"/>
              </w:numPr>
              <w:tabs>
                <w:tab w:val="left" w:pos="394"/>
              </w:tabs>
              <w:spacing w:line="237" w:lineRule="auto"/>
              <w:ind w:right="1518" w:firstLine="0"/>
              <w:rPr>
                <w:sz w:val="28"/>
              </w:rPr>
            </w:pPr>
            <w:r>
              <w:rPr>
                <w:sz w:val="28"/>
              </w:rPr>
              <w:t>: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Представление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о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способах хранения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простейшей</w:t>
            </w:r>
            <w:r>
              <w:rPr>
                <w:spacing w:val="2"/>
                <w:sz w:val="28"/>
              </w:rPr>
              <w:t xml:space="preserve"> </w:t>
            </w:r>
            <w:r>
              <w:rPr>
                <w:sz w:val="28"/>
              </w:rPr>
              <w:t>обработке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данных.</w:t>
            </w:r>
          </w:p>
          <w:p w:rsidR="00AB03AD" w:rsidRDefault="00AB03AD" w:rsidP="0039067B">
            <w:pPr>
              <w:pStyle w:val="TableParagraph"/>
              <w:numPr>
                <w:ilvl w:val="1"/>
                <w:numId w:val="18"/>
              </w:numPr>
              <w:tabs>
                <w:tab w:val="left" w:pos="394"/>
              </w:tabs>
              <w:ind w:right="164" w:firstLine="0"/>
              <w:rPr>
                <w:sz w:val="28"/>
              </w:rPr>
            </w:pPr>
            <w:r>
              <w:rPr>
                <w:sz w:val="28"/>
              </w:rPr>
              <w:t>: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Владение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основными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сведениями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о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базах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данных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и средствах доступа к ним; умение работать с ними.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4.3: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Умение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работать с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библиотеками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программ.</w:t>
            </w:r>
          </w:p>
          <w:p w:rsidR="00AB03AD" w:rsidRDefault="00AB03AD" w:rsidP="00E10C8C">
            <w:pPr>
              <w:pStyle w:val="TableParagraph"/>
              <w:spacing w:line="242" w:lineRule="auto"/>
              <w:ind w:left="40" w:right="1221"/>
              <w:rPr>
                <w:sz w:val="28"/>
              </w:rPr>
            </w:pPr>
            <w:r>
              <w:rPr>
                <w:sz w:val="28"/>
              </w:rPr>
              <w:t>Опыт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использования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компьютерных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средств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представления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и анализа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данных.</w:t>
            </w:r>
          </w:p>
          <w:p w:rsidR="00AB03AD" w:rsidRDefault="00AB03AD" w:rsidP="0039067B">
            <w:pPr>
              <w:pStyle w:val="TableParagraph"/>
              <w:numPr>
                <w:ilvl w:val="1"/>
                <w:numId w:val="17"/>
              </w:numPr>
              <w:tabs>
                <w:tab w:val="left" w:pos="394"/>
              </w:tabs>
              <w:spacing w:line="237" w:lineRule="auto"/>
              <w:ind w:right="978" w:firstLine="0"/>
              <w:rPr>
                <w:sz w:val="28"/>
              </w:rPr>
            </w:pPr>
            <w:r>
              <w:rPr>
                <w:sz w:val="28"/>
              </w:rPr>
              <w:t>: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Осуществление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обработки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статистической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информации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помощью компьютера.</w:t>
            </w:r>
          </w:p>
          <w:p w:rsidR="00AB03AD" w:rsidRDefault="00AB03AD" w:rsidP="0039067B">
            <w:pPr>
              <w:pStyle w:val="TableParagraph"/>
              <w:numPr>
                <w:ilvl w:val="1"/>
                <w:numId w:val="17"/>
              </w:numPr>
              <w:tabs>
                <w:tab w:val="left" w:pos="394"/>
              </w:tabs>
              <w:spacing w:line="320" w:lineRule="exact"/>
              <w:ind w:right="774" w:firstLine="0"/>
              <w:rPr>
                <w:sz w:val="28"/>
              </w:rPr>
            </w:pPr>
            <w:r>
              <w:rPr>
                <w:sz w:val="28"/>
              </w:rPr>
              <w:t>: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Пользование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базами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данных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справочными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системами</w:t>
            </w:r>
          </w:p>
        </w:tc>
      </w:tr>
      <w:tr w:rsidR="00AB03AD" w:rsidTr="00E10C8C">
        <w:trPr>
          <w:trHeight w:val="645"/>
        </w:trPr>
        <w:tc>
          <w:tcPr>
            <w:tcW w:w="8911" w:type="dxa"/>
            <w:gridSpan w:val="2"/>
          </w:tcPr>
          <w:p w:rsidR="00AB03AD" w:rsidRDefault="00AB03AD" w:rsidP="00E10C8C">
            <w:pPr>
              <w:pStyle w:val="TableParagraph"/>
              <w:spacing w:line="319" w:lineRule="exact"/>
              <w:ind w:left="40"/>
              <w:rPr>
                <w:b/>
                <w:sz w:val="28"/>
              </w:rPr>
            </w:pPr>
            <w:r>
              <w:rPr>
                <w:b/>
                <w:sz w:val="28"/>
              </w:rPr>
              <w:t>5.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Телекоммуникационные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технологии</w:t>
            </w:r>
          </w:p>
        </w:tc>
      </w:tr>
      <w:tr w:rsidR="00AB03AD" w:rsidTr="00E10C8C">
        <w:trPr>
          <w:trHeight w:val="644"/>
        </w:trPr>
        <w:tc>
          <w:tcPr>
            <w:tcW w:w="2277" w:type="dxa"/>
          </w:tcPr>
          <w:p w:rsidR="00AB03AD" w:rsidRDefault="00AB03AD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634" w:type="dxa"/>
          </w:tcPr>
          <w:p w:rsidR="00AB03AD" w:rsidRDefault="00AB03AD" w:rsidP="00E10C8C">
            <w:pPr>
              <w:pStyle w:val="TableParagraph"/>
              <w:spacing w:line="307" w:lineRule="exact"/>
              <w:ind w:left="40"/>
              <w:rPr>
                <w:sz w:val="28"/>
              </w:rPr>
            </w:pPr>
            <w:r>
              <w:rPr>
                <w:sz w:val="28"/>
              </w:rPr>
              <w:t>5.1: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Представление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о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технических</w:t>
            </w:r>
            <w:r>
              <w:rPr>
                <w:spacing w:val="2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программных</w:t>
            </w:r>
          </w:p>
          <w:p w:rsidR="00AB03AD" w:rsidRDefault="00AB03AD" w:rsidP="00E10C8C">
            <w:pPr>
              <w:pStyle w:val="TableParagraph"/>
              <w:spacing w:before="2" w:line="316" w:lineRule="exact"/>
              <w:ind w:left="40"/>
              <w:rPr>
                <w:sz w:val="28"/>
              </w:rPr>
            </w:pPr>
            <w:r>
              <w:rPr>
                <w:sz w:val="28"/>
              </w:rPr>
              <w:t>средствах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телекоммуникационных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технологий.</w:t>
            </w:r>
          </w:p>
        </w:tc>
      </w:tr>
    </w:tbl>
    <w:p w:rsidR="00AB03AD" w:rsidRDefault="00AB03AD" w:rsidP="00AB03AD">
      <w:pPr>
        <w:spacing w:line="316" w:lineRule="exact"/>
        <w:rPr>
          <w:sz w:val="28"/>
        </w:rPr>
        <w:sectPr w:rsidR="00AB03AD">
          <w:footerReference w:type="default" r:id="rId425"/>
          <w:pgSz w:w="11910" w:h="16840"/>
          <w:pgMar w:top="1120" w:right="740" w:bottom="280" w:left="1580" w:header="0" w:footer="0" w:gutter="0"/>
          <w:cols w:space="720"/>
        </w:sect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77"/>
        <w:gridCol w:w="6634"/>
      </w:tblGrid>
      <w:tr w:rsidR="00AB03AD" w:rsidTr="00E10C8C">
        <w:trPr>
          <w:trHeight w:val="6118"/>
        </w:trPr>
        <w:tc>
          <w:tcPr>
            <w:tcW w:w="2277" w:type="dxa"/>
          </w:tcPr>
          <w:p w:rsidR="00AB03AD" w:rsidRDefault="00AB03AD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634" w:type="dxa"/>
          </w:tcPr>
          <w:p w:rsidR="00AB03AD" w:rsidRDefault="00AB03AD" w:rsidP="00E10C8C">
            <w:pPr>
              <w:pStyle w:val="TableParagraph"/>
              <w:ind w:left="40" w:right="66"/>
              <w:rPr>
                <w:sz w:val="28"/>
              </w:rPr>
            </w:pPr>
            <w:r>
              <w:rPr>
                <w:sz w:val="28"/>
              </w:rPr>
              <w:t>5.2: Знание способов подключения к сети Интернет.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5.3: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Представление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о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компьютерных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сетях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их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роли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современном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мире.</w:t>
            </w:r>
          </w:p>
          <w:p w:rsidR="00AB03AD" w:rsidRDefault="00AB03AD" w:rsidP="0039067B">
            <w:pPr>
              <w:pStyle w:val="TableParagraph"/>
              <w:numPr>
                <w:ilvl w:val="1"/>
                <w:numId w:val="16"/>
              </w:numPr>
              <w:tabs>
                <w:tab w:val="left" w:pos="394"/>
              </w:tabs>
              <w:ind w:right="559" w:firstLine="0"/>
              <w:rPr>
                <w:sz w:val="28"/>
              </w:rPr>
            </w:pPr>
            <w:r>
              <w:rPr>
                <w:sz w:val="28"/>
              </w:rPr>
              <w:t>: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Определение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ключевых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слов,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фраз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для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поиска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информации.</w:t>
            </w:r>
          </w:p>
          <w:p w:rsidR="00AB03AD" w:rsidRDefault="00AB03AD" w:rsidP="0039067B">
            <w:pPr>
              <w:pStyle w:val="TableParagraph"/>
              <w:numPr>
                <w:ilvl w:val="1"/>
                <w:numId w:val="16"/>
              </w:numPr>
              <w:tabs>
                <w:tab w:val="left" w:pos="394"/>
              </w:tabs>
              <w:ind w:right="760" w:firstLine="0"/>
              <w:rPr>
                <w:sz w:val="28"/>
              </w:rPr>
            </w:pPr>
            <w:r>
              <w:rPr>
                <w:sz w:val="28"/>
              </w:rPr>
              <w:t>: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Умение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использовать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почтовые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сервисы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для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передачи информации.</w:t>
            </w:r>
          </w:p>
          <w:p w:rsidR="00AB03AD" w:rsidRDefault="00AB03AD" w:rsidP="0039067B">
            <w:pPr>
              <w:pStyle w:val="TableParagraph"/>
              <w:numPr>
                <w:ilvl w:val="1"/>
                <w:numId w:val="16"/>
              </w:numPr>
              <w:tabs>
                <w:tab w:val="left" w:pos="394"/>
              </w:tabs>
              <w:ind w:right="654" w:firstLine="0"/>
              <w:rPr>
                <w:sz w:val="28"/>
              </w:rPr>
            </w:pPr>
            <w:r>
              <w:rPr>
                <w:sz w:val="28"/>
              </w:rPr>
              <w:t>: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Определение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общих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принципов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разработки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функционирования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интернет-приложений.</w:t>
            </w:r>
          </w:p>
          <w:p w:rsidR="00AB03AD" w:rsidRDefault="00AB03AD" w:rsidP="0039067B">
            <w:pPr>
              <w:pStyle w:val="TableParagraph"/>
              <w:numPr>
                <w:ilvl w:val="1"/>
                <w:numId w:val="16"/>
              </w:numPr>
              <w:tabs>
                <w:tab w:val="left" w:pos="394"/>
              </w:tabs>
              <w:ind w:right="1557" w:firstLine="0"/>
              <w:rPr>
                <w:sz w:val="28"/>
              </w:rPr>
            </w:pPr>
            <w:r>
              <w:rPr>
                <w:sz w:val="28"/>
              </w:rPr>
              <w:t>: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Представление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о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способах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создания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сопровождения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сайта.</w:t>
            </w:r>
          </w:p>
          <w:p w:rsidR="00AB03AD" w:rsidRDefault="00AB03AD" w:rsidP="0039067B">
            <w:pPr>
              <w:pStyle w:val="TableParagraph"/>
              <w:numPr>
                <w:ilvl w:val="1"/>
                <w:numId w:val="16"/>
              </w:numPr>
              <w:tabs>
                <w:tab w:val="left" w:pos="394"/>
              </w:tabs>
              <w:ind w:right="1211" w:firstLine="0"/>
              <w:rPr>
                <w:sz w:val="28"/>
              </w:rPr>
            </w:pPr>
            <w:r>
              <w:rPr>
                <w:sz w:val="28"/>
              </w:rPr>
              <w:t>: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Представление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о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возможностях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сетевого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программного обеспечения.</w:t>
            </w:r>
          </w:p>
          <w:p w:rsidR="00AB03AD" w:rsidRDefault="00AB03AD" w:rsidP="0039067B">
            <w:pPr>
              <w:pStyle w:val="TableParagraph"/>
              <w:numPr>
                <w:ilvl w:val="1"/>
                <w:numId w:val="16"/>
              </w:numPr>
              <w:tabs>
                <w:tab w:val="left" w:pos="394"/>
              </w:tabs>
              <w:ind w:right="346" w:firstLine="0"/>
              <w:rPr>
                <w:sz w:val="28"/>
              </w:rPr>
            </w:pPr>
            <w:r>
              <w:rPr>
                <w:sz w:val="28"/>
              </w:rPr>
              <w:t>: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Планирование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индивидуальной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коллективной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деятельности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с использованием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программных</w:t>
            </w:r>
          </w:p>
          <w:p w:rsidR="00AB03AD" w:rsidRDefault="00AB03AD" w:rsidP="00E10C8C">
            <w:pPr>
              <w:pStyle w:val="TableParagraph"/>
              <w:ind w:left="40" w:right="252"/>
              <w:rPr>
                <w:sz w:val="28"/>
              </w:rPr>
            </w:pPr>
            <w:r>
              <w:rPr>
                <w:sz w:val="28"/>
              </w:rPr>
              <w:t>инструментов поддержки управления проектом.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5.10:</w:t>
            </w:r>
            <w:r>
              <w:rPr>
                <w:spacing w:val="-10"/>
                <w:sz w:val="28"/>
              </w:rPr>
              <w:t xml:space="preserve"> </w:t>
            </w:r>
            <w:r>
              <w:rPr>
                <w:sz w:val="28"/>
              </w:rPr>
              <w:t>Умение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анализировать</w:t>
            </w:r>
            <w:r>
              <w:rPr>
                <w:spacing w:val="2"/>
                <w:sz w:val="28"/>
              </w:rPr>
              <w:t xml:space="preserve"> </w:t>
            </w:r>
            <w:r>
              <w:rPr>
                <w:sz w:val="28"/>
              </w:rPr>
              <w:t>условия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возможности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применения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программного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средства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для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решения</w:t>
            </w:r>
          </w:p>
          <w:p w:rsidR="00AB03AD" w:rsidRDefault="00AB03AD" w:rsidP="00E10C8C">
            <w:pPr>
              <w:pStyle w:val="TableParagraph"/>
              <w:spacing w:line="310" w:lineRule="exact"/>
              <w:ind w:left="40"/>
              <w:rPr>
                <w:sz w:val="28"/>
              </w:rPr>
            </w:pPr>
            <w:r>
              <w:rPr>
                <w:sz w:val="28"/>
              </w:rPr>
              <w:t>типовых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задач</w:t>
            </w:r>
          </w:p>
        </w:tc>
      </w:tr>
    </w:tbl>
    <w:p w:rsidR="00AB03AD" w:rsidRDefault="00AB03AD" w:rsidP="00AB03AD">
      <w:pPr>
        <w:spacing w:line="310" w:lineRule="exact"/>
        <w:rPr>
          <w:sz w:val="28"/>
        </w:rPr>
        <w:sectPr w:rsidR="00AB03AD">
          <w:footerReference w:type="default" r:id="rId426"/>
          <w:pgSz w:w="11910" w:h="16840"/>
          <w:pgMar w:top="1120" w:right="740" w:bottom="280" w:left="1580" w:header="0" w:footer="0" w:gutter="0"/>
          <w:cols w:space="720"/>
        </w:sectPr>
      </w:pPr>
    </w:p>
    <w:p w:rsidR="00AB03AD" w:rsidRDefault="00AB03AD" w:rsidP="00AB03AD">
      <w:pPr>
        <w:spacing w:before="67" w:line="242" w:lineRule="auto"/>
        <w:ind w:left="632" w:right="246"/>
        <w:jc w:val="center"/>
        <w:rPr>
          <w:b/>
          <w:sz w:val="28"/>
        </w:rPr>
      </w:pPr>
      <w:r>
        <w:rPr>
          <w:b/>
          <w:sz w:val="28"/>
        </w:rPr>
        <w:lastRenderedPageBreak/>
        <w:t>УЧЕБНО-МЕТОДИЧЕСКОЕ И МАТЕРИАЛЬНО-ТЕХНИЧЕСКОЕ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ОБЕСПЕЧЕНИЕ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ПРОГРАММЫ УЧЕБНОЙ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ДИСЦИПЛИНЫ</w:t>
      </w:r>
    </w:p>
    <w:p w:rsidR="00AB03AD" w:rsidRDefault="00AB03AD" w:rsidP="00AB03AD">
      <w:pPr>
        <w:spacing w:line="316" w:lineRule="exact"/>
        <w:ind w:left="632" w:right="242"/>
        <w:jc w:val="center"/>
        <w:rPr>
          <w:b/>
          <w:sz w:val="28"/>
        </w:rPr>
      </w:pPr>
      <w:r>
        <w:rPr>
          <w:b/>
          <w:sz w:val="28"/>
        </w:rPr>
        <w:t>«ИНФОРМАТИКА»</w:t>
      </w:r>
    </w:p>
    <w:p w:rsidR="00AB03AD" w:rsidRDefault="00AB03AD" w:rsidP="00AB03AD">
      <w:pPr>
        <w:pStyle w:val="3"/>
        <w:spacing w:before="218" w:line="242" w:lineRule="auto"/>
        <w:ind w:right="105" w:firstLine="284"/>
        <w:jc w:val="both"/>
      </w:pPr>
      <w:r>
        <w:t>Для освоения программы учебной дисциплины «Информатика» имеется</w:t>
      </w:r>
      <w:r>
        <w:rPr>
          <w:spacing w:val="1"/>
        </w:rPr>
        <w:t xml:space="preserve"> </w:t>
      </w:r>
      <w:r>
        <w:t>учебный</w:t>
      </w:r>
      <w:r>
        <w:rPr>
          <w:spacing w:val="-2"/>
        </w:rPr>
        <w:t xml:space="preserve"> </w:t>
      </w:r>
      <w:r>
        <w:t>кабинет</w:t>
      </w:r>
      <w:r>
        <w:rPr>
          <w:spacing w:val="4"/>
        </w:rPr>
        <w:t xml:space="preserve"> </w:t>
      </w:r>
      <w:r>
        <w:t>информационных</w:t>
      </w:r>
      <w:r>
        <w:rPr>
          <w:spacing w:val="1"/>
        </w:rPr>
        <w:t xml:space="preserve"> </w:t>
      </w:r>
      <w:r>
        <w:t>технологий.</w:t>
      </w:r>
    </w:p>
    <w:p w:rsidR="00AB03AD" w:rsidRDefault="00AB03AD" w:rsidP="00AB03AD">
      <w:pPr>
        <w:pStyle w:val="3"/>
        <w:spacing w:line="242" w:lineRule="auto"/>
        <w:ind w:right="106" w:firstLine="284"/>
        <w:jc w:val="both"/>
      </w:pPr>
      <w:r>
        <w:t>В состав учебно-методического и материально-технического обеспечения</w:t>
      </w:r>
      <w:r>
        <w:rPr>
          <w:spacing w:val="1"/>
        </w:rPr>
        <w:t xml:space="preserve"> </w:t>
      </w:r>
      <w:r>
        <w:t>программы учебной</w:t>
      </w:r>
      <w:r>
        <w:rPr>
          <w:spacing w:val="-1"/>
        </w:rPr>
        <w:t xml:space="preserve"> </w:t>
      </w:r>
      <w:r>
        <w:t>дисциплины</w:t>
      </w:r>
      <w:r>
        <w:rPr>
          <w:spacing w:val="4"/>
        </w:rPr>
        <w:t xml:space="preserve"> </w:t>
      </w:r>
      <w:r>
        <w:t>«Информатика»</w:t>
      </w:r>
      <w:r>
        <w:rPr>
          <w:spacing w:val="-11"/>
        </w:rPr>
        <w:t xml:space="preserve"> </w:t>
      </w:r>
      <w:r>
        <w:t>входят:</w:t>
      </w:r>
    </w:p>
    <w:p w:rsidR="00AB03AD" w:rsidRDefault="00AB03AD" w:rsidP="0039067B">
      <w:pPr>
        <w:pStyle w:val="3"/>
        <w:numPr>
          <w:ilvl w:val="0"/>
          <w:numId w:val="29"/>
        </w:numPr>
        <w:tabs>
          <w:tab w:val="left" w:pos="685"/>
        </w:tabs>
        <w:spacing w:before="93" w:line="340" w:lineRule="exact"/>
        <w:ind w:left="685" w:hanging="273"/>
        <w:jc w:val="both"/>
      </w:pPr>
      <w:r>
        <w:t>многофункциональный</w:t>
      </w:r>
      <w:r>
        <w:rPr>
          <w:spacing w:val="-8"/>
        </w:rPr>
        <w:t xml:space="preserve"> </w:t>
      </w:r>
      <w:r>
        <w:t>комплекс</w:t>
      </w:r>
      <w:r>
        <w:rPr>
          <w:spacing w:val="-6"/>
        </w:rPr>
        <w:t xml:space="preserve"> </w:t>
      </w:r>
      <w:r>
        <w:t>преподавателя;</w:t>
      </w:r>
    </w:p>
    <w:p w:rsidR="00AB03AD" w:rsidRDefault="00AB03AD" w:rsidP="0039067B">
      <w:pPr>
        <w:pStyle w:val="3"/>
        <w:numPr>
          <w:ilvl w:val="0"/>
          <w:numId w:val="29"/>
        </w:numPr>
        <w:tabs>
          <w:tab w:val="left" w:pos="689"/>
        </w:tabs>
        <w:ind w:left="688" w:right="104"/>
        <w:jc w:val="both"/>
      </w:pPr>
      <w:r>
        <w:t>технические средства обучения (средства ИКТ): компьютеры (рабочие</w:t>
      </w:r>
      <w:r>
        <w:rPr>
          <w:spacing w:val="1"/>
        </w:rPr>
        <w:t xml:space="preserve"> </w:t>
      </w:r>
      <w:r>
        <w:t>станции с CD ROM (DVD ROM); рабочее место педагога с модемом,</w:t>
      </w:r>
      <w:r>
        <w:rPr>
          <w:spacing w:val="1"/>
        </w:rPr>
        <w:t xml:space="preserve"> </w:t>
      </w:r>
      <w:r>
        <w:t>одноранговая</w:t>
      </w:r>
      <w:r>
        <w:rPr>
          <w:spacing w:val="1"/>
        </w:rPr>
        <w:t xml:space="preserve"> </w:t>
      </w:r>
      <w:r>
        <w:t>локальная</w:t>
      </w:r>
      <w:r>
        <w:rPr>
          <w:spacing w:val="1"/>
        </w:rPr>
        <w:t xml:space="preserve"> </w:t>
      </w:r>
      <w:r>
        <w:t>сеть</w:t>
      </w:r>
      <w:r>
        <w:rPr>
          <w:spacing w:val="1"/>
        </w:rPr>
        <w:t xml:space="preserve"> </w:t>
      </w:r>
      <w:r>
        <w:t>кабинета,</w:t>
      </w:r>
      <w:r>
        <w:rPr>
          <w:spacing w:val="1"/>
        </w:rPr>
        <w:t xml:space="preserve"> </w:t>
      </w:r>
      <w:r>
        <w:t>Интернет);</w:t>
      </w:r>
      <w:r>
        <w:rPr>
          <w:spacing w:val="1"/>
        </w:rPr>
        <w:t xml:space="preserve"> </w:t>
      </w:r>
      <w:r>
        <w:t>периферийное</w:t>
      </w:r>
      <w:r>
        <w:rPr>
          <w:spacing w:val="1"/>
        </w:rPr>
        <w:t xml:space="preserve"> </w:t>
      </w:r>
      <w:r>
        <w:t>оборудование и оргтехника (принтер на рабочем месте педагога, сканер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рабочем</w:t>
      </w:r>
      <w:r>
        <w:rPr>
          <w:spacing w:val="1"/>
        </w:rPr>
        <w:t xml:space="preserve"> </w:t>
      </w:r>
      <w:r>
        <w:t>месте</w:t>
      </w:r>
      <w:r>
        <w:rPr>
          <w:spacing w:val="1"/>
        </w:rPr>
        <w:t xml:space="preserve"> </w:t>
      </w:r>
      <w:r>
        <w:t>педагога,</w:t>
      </w:r>
      <w:r>
        <w:rPr>
          <w:spacing w:val="1"/>
        </w:rPr>
        <w:t xml:space="preserve"> </w:t>
      </w:r>
      <w:r>
        <w:t>копировальный</w:t>
      </w:r>
      <w:r>
        <w:rPr>
          <w:spacing w:val="1"/>
        </w:rPr>
        <w:t xml:space="preserve"> </w:t>
      </w:r>
      <w:r>
        <w:t>аппарат,</w:t>
      </w:r>
      <w:r>
        <w:rPr>
          <w:spacing w:val="1"/>
        </w:rPr>
        <w:t xml:space="preserve"> </w:t>
      </w:r>
      <w:r>
        <w:t>гарнитура,</w:t>
      </w:r>
      <w:r>
        <w:rPr>
          <w:spacing w:val="1"/>
        </w:rPr>
        <w:t xml:space="preserve"> </w:t>
      </w:r>
      <w:r>
        <w:t>веб-</w:t>
      </w:r>
      <w:r>
        <w:rPr>
          <w:spacing w:val="1"/>
        </w:rPr>
        <w:t xml:space="preserve"> </w:t>
      </w:r>
      <w:r>
        <w:t>камера,</w:t>
      </w:r>
      <w:r>
        <w:rPr>
          <w:spacing w:val="2"/>
        </w:rPr>
        <w:t xml:space="preserve"> </w:t>
      </w:r>
      <w:r>
        <w:t>цифровой</w:t>
      </w:r>
      <w:r>
        <w:rPr>
          <w:spacing w:val="-2"/>
        </w:rPr>
        <w:t xml:space="preserve"> </w:t>
      </w:r>
      <w:r>
        <w:t>фотоаппарат,</w:t>
      </w:r>
      <w:r>
        <w:rPr>
          <w:spacing w:val="2"/>
        </w:rPr>
        <w:t xml:space="preserve"> </w:t>
      </w:r>
      <w:r>
        <w:t>проектор</w:t>
      </w:r>
      <w:r>
        <w:rPr>
          <w:spacing w:val="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экран);</w:t>
      </w:r>
    </w:p>
    <w:p w:rsidR="00AB03AD" w:rsidRDefault="00AB03AD" w:rsidP="0039067B">
      <w:pPr>
        <w:pStyle w:val="3"/>
        <w:numPr>
          <w:ilvl w:val="0"/>
          <w:numId w:val="29"/>
        </w:numPr>
        <w:tabs>
          <w:tab w:val="left" w:pos="689"/>
        </w:tabs>
        <w:spacing w:line="338" w:lineRule="exact"/>
        <w:jc w:val="both"/>
      </w:pPr>
      <w:r>
        <w:t xml:space="preserve">наглядные   </w:t>
      </w:r>
      <w:r>
        <w:rPr>
          <w:spacing w:val="55"/>
        </w:rPr>
        <w:t xml:space="preserve"> </w:t>
      </w:r>
      <w:r>
        <w:t xml:space="preserve">пособия    </w:t>
      </w:r>
      <w:r>
        <w:rPr>
          <w:spacing w:val="58"/>
        </w:rPr>
        <w:t xml:space="preserve"> </w:t>
      </w:r>
      <w:r>
        <w:t xml:space="preserve">(комплекты    </w:t>
      </w:r>
      <w:r>
        <w:rPr>
          <w:spacing w:val="63"/>
        </w:rPr>
        <w:t xml:space="preserve"> </w:t>
      </w:r>
      <w:r>
        <w:t xml:space="preserve">учебных    </w:t>
      </w:r>
      <w:r>
        <w:rPr>
          <w:spacing w:val="58"/>
        </w:rPr>
        <w:t xml:space="preserve"> </w:t>
      </w:r>
      <w:r>
        <w:t xml:space="preserve">таблиц,    </w:t>
      </w:r>
      <w:r>
        <w:rPr>
          <w:spacing w:val="61"/>
        </w:rPr>
        <w:t xml:space="preserve"> </w:t>
      </w:r>
      <w:r>
        <w:t>плакаты):</w:t>
      </w:r>
    </w:p>
    <w:p w:rsidR="00AB03AD" w:rsidRDefault="00AB03AD" w:rsidP="00AB03AD">
      <w:pPr>
        <w:pStyle w:val="3"/>
        <w:ind w:left="688" w:right="102"/>
        <w:jc w:val="both"/>
      </w:pPr>
      <w:r>
        <w:t>«Организация рабочего места и техника безопасности», «Архитектура</w:t>
      </w:r>
      <w:r>
        <w:rPr>
          <w:spacing w:val="1"/>
        </w:rPr>
        <w:t xml:space="preserve"> </w:t>
      </w:r>
      <w:r>
        <w:t>компьютера»,</w:t>
      </w:r>
      <w:r>
        <w:rPr>
          <w:spacing w:val="1"/>
        </w:rPr>
        <w:t xml:space="preserve"> </w:t>
      </w:r>
      <w:r>
        <w:t>«Архитектура</w:t>
      </w:r>
      <w:r>
        <w:rPr>
          <w:spacing w:val="1"/>
        </w:rPr>
        <w:t xml:space="preserve"> </w:t>
      </w:r>
      <w:r>
        <w:t>компьютерных</w:t>
      </w:r>
      <w:r>
        <w:rPr>
          <w:spacing w:val="1"/>
        </w:rPr>
        <w:t xml:space="preserve"> </w:t>
      </w:r>
      <w:r>
        <w:t>сетей»,</w:t>
      </w:r>
      <w:r>
        <w:rPr>
          <w:spacing w:val="1"/>
        </w:rPr>
        <w:t xml:space="preserve"> </w:t>
      </w:r>
      <w:r>
        <w:t>«Виды</w:t>
      </w:r>
      <w:r>
        <w:rPr>
          <w:spacing w:val="1"/>
        </w:rPr>
        <w:t xml:space="preserve"> </w:t>
      </w:r>
      <w:r>
        <w:t>профессиональной</w:t>
      </w:r>
      <w:r>
        <w:rPr>
          <w:spacing w:val="1"/>
        </w:rPr>
        <w:t xml:space="preserve"> </w:t>
      </w:r>
      <w:r>
        <w:t>информационной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человека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используемые инструменты (технические средства и информационные</w:t>
      </w:r>
      <w:r>
        <w:rPr>
          <w:spacing w:val="1"/>
        </w:rPr>
        <w:t xml:space="preserve"> </w:t>
      </w:r>
      <w:r>
        <w:t>ресурсы)»,</w:t>
      </w:r>
      <w:r>
        <w:rPr>
          <w:spacing w:val="1"/>
        </w:rPr>
        <w:t xml:space="preserve"> </w:t>
      </w:r>
      <w:r>
        <w:t>«Раскладка</w:t>
      </w:r>
      <w:r>
        <w:rPr>
          <w:spacing w:val="1"/>
        </w:rPr>
        <w:t xml:space="preserve"> </w:t>
      </w:r>
      <w:r>
        <w:t>клавиатуры,</w:t>
      </w:r>
      <w:r>
        <w:rPr>
          <w:spacing w:val="1"/>
        </w:rPr>
        <w:t xml:space="preserve"> </w:t>
      </w:r>
      <w:r>
        <w:t>используемая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клавиатурном</w:t>
      </w:r>
      <w:r>
        <w:rPr>
          <w:spacing w:val="1"/>
        </w:rPr>
        <w:t xml:space="preserve"> </w:t>
      </w:r>
      <w:r>
        <w:t>письме»,</w:t>
      </w:r>
      <w:r>
        <w:rPr>
          <w:spacing w:val="1"/>
        </w:rPr>
        <w:t xml:space="preserve"> </w:t>
      </w:r>
      <w:r>
        <w:t>«История</w:t>
      </w:r>
      <w:r>
        <w:rPr>
          <w:spacing w:val="1"/>
        </w:rPr>
        <w:t xml:space="preserve"> </w:t>
      </w:r>
      <w:r>
        <w:t>информатики»;</w:t>
      </w:r>
      <w:r>
        <w:rPr>
          <w:spacing w:val="1"/>
        </w:rPr>
        <w:t xml:space="preserve"> </w:t>
      </w:r>
      <w:r>
        <w:t>схемы:</w:t>
      </w:r>
      <w:r>
        <w:rPr>
          <w:spacing w:val="1"/>
        </w:rPr>
        <w:t xml:space="preserve"> </w:t>
      </w:r>
      <w:r>
        <w:t>«Моделирование,</w:t>
      </w:r>
      <w:r>
        <w:rPr>
          <w:spacing w:val="1"/>
        </w:rPr>
        <w:t xml:space="preserve"> </w:t>
      </w:r>
      <w:r>
        <w:t>формализация,</w:t>
      </w:r>
      <w:r>
        <w:rPr>
          <w:spacing w:val="1"/>
        </w:rPr>
        <w:t xml:space="preserve"> </w:t>
      </w:r>
      <w:r>
        <w:t>алгоритмизация»,</w:t>
      </w:r>
      <w:r>
        <w:rPr>
          <w:spacing w:val="1"/>
        </w:rPr>
        <w:t xml:space="preserve"> </w:t>
      </w:r>
      <w:r>
        <w:t>«Основные</w:t>
      </w:r>
      <w:r>
        <w:rPr>
          <w:spacing w:val="1"/>
        </w:rPr>
        <w:t xml:space="preserve"> </w:t>
      </w:r>
      <w:r>
        <w:t>этапы</w:t>
      </w:r>
      <w:r>
        <w:rPr>
          <w:spacing w:val="1"/>
        </w:rPr>
        <w:t xml:space="preserve"> </w:t>
      </w:r>
      <w:r>
        <w:t>разработки</w:t>
      </w:r>
      <w:r>
        <w:rPr>
          <w:spacing w:val="1"/>
        </w:rPr>
        <w:t xml:space="preserve"> </w:t>
      </w:r>
      <w:r>
        <w:t>программ»,</w:t>
      </w:r>
      <w:r>
        <w:rPr>
          <w:spacing w:val="1"/>
        </w:rPr>
        <w:t xml:space="preserve"> </w:t>
      </w:r>
      <w:r>
        <w:t>«Системы</w:t>
      </w:r>
      <w:r>
        <w:rPr>
          <w:spacing w:val="1"/>
        </w:rPr>
        <w:t xml:space="preserve"> </w:t>
      </w:r>
      <w:r>
        <w:t>счисления»,</w:t>
      </w:r>
      <w:r>
        <w:rPr>
          <w:spacing w:val="1"/>
        </w:rPr>
        <w:t xml:space="preserve"> </w:t>
      </w:r>
      <w:r>
        <w:t>«Логические</w:t>
      </w:r>
      <w:r>
        <w:rPr>
          <w:spacing w:val="1"/>
        </w:rPr>
        <w:t xml:space="preserve"> </w:t>
      </w:r>
      <w:r>
        <w:t>операции»,</w:t>
      </w:r>
      <w:r>
        <w:rPr>
          <w:spacing w:val="1"/>
        </w:rPr>
        <w:t xml:space="preserve"> </w:t>
      </w:r>
      <w:r>
        <w:t>«Блок-</w:t>
      </w:r>
      <w:r>
        <w:rPr>
          <w:spacing w:val="-67"/>
        </w:rPr>
        <w:t xml:space="preserve"> </w:t>
      </w:r>
      <w:r>
        <w:t>схемы»,</w:t>
      </w:r>
      <w:r>
        <w:rPr>
          <w:spacing w:val="32"/>
        </w:rPr>
        <w:t xml:space="preserve"> </w:t>
      </w:r>
      <w:r>
        <w:t>«Алгоритмические</w:t>
      </w:r>
      <w:r>
        <w:rPr>
          <w:spacing w:val="19"/>
        </w:rPr>
        <w:t xml:space="preserve"> </w:t>
      </w:r>
      <w:r>
        <w:t>конструкции»,</w:t>
      </w:r>
      <w:r>
        <w:rPr>
          <w:spacing w:val="32"/>
        </w:rPr>
        <w:t xml:space="preserve"> </w:t>
      </w:r>
      <w:r>
        <w:t>«Структуры</w:t>
      </w:r>
      <w:r>
        <w:rPr>
          <w:spacing w:val="23"/>
        </w:rPr>
        <w:t xml:space="preserve"> </w:t>
      </w:r>
      <w:r>
        <w:t>баз</w:t>
      </w:r>
      <w:r>
        <w:rPr>
          <w:spacing w:val="24"/>
        </w:rPr>
        <w:t xml:space="preserve"> </w:t>
      </w:r>
      <w:r>
        <w:t>данных»,</w:t>
      </w:r>
    </w:p>
    <w:p w:rsidR="00AB03AD" w:rsidRDefault="00AB03AD" w:rsidP="00AB03AD">
      <w:pPr>
        <w:pStyle w:val="3"/>
        <w:spacing w:line="242" w:lineRule="auto"/>
        <w:ind w:left="688" w:right="106"/>
        <w:jc w:val="both"/>
      </w:pPr>
      <w:r>
        <w:t>«Структуры</w:t>
      </w:r>
      <w:r>
        <w:rPr>
          <w:spacing w:val="1"/>
        </w:rPr>
        <w:t xml:space="preserve"> </w:t>
      </w:r>
      <w:r>
        <w:t>веб-ресурсов»,</w:t>
      </w:r>
      <w:r>
        <w:rPr>
          <w:spacing w:val="1"/>
        </w:rPr>
        <w:t xml:space="preserve"> </w:t>
      </w:r>
      <w:r>
        <w:t>портреты</w:t>
      </w:r>
      <w:r>
        <w:rPr>
          <w:spacing w:val="1"/>
        </w:rPr>
        <w:t xml:space="preserve"> </w:t>
      </w:r>
      <w:r>
        <w:t>выдающихся</w:t>
      </w:r>
      <w:r>
        <w:rPr>
          <w:spacing w:val="1"/>
        </w:rPr>
        <w:t xml:space="preserve"> </w:t>
      </w:r>
      <w:r>
        <w:t>ученых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области</w:t>
      </w:r>
      <w:r>
        <w:rPr>
          <w:spacing w:val="1"/>
        </w:rPr>
        <w:t xml:space="preserve"> </w:t>
      </w:r>
      <w:r>
        <w:t>информатики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информационных</w:t>
      </w:r>
      <w:r>
        <w:rPr>
          <w:spacing w:val="5"/>
        </w:rPr>
        <w:t xml:space="preserve"> </w:t>
      </w:r>
      <w:r>
        <w:t>технологии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др.);</w:t>
      </w:r>
    </w:p>
    <w:p w:rsidR="00AB03AD" w:rsidRDefault="00AB03AD" w:rsidP="0039067B">
      <w:pPr>
        <w:pStyle w:val="3"/>
        <w:numPr>
          <w:ilvl w:val="0"/>
          <w:numId w:val="29"/>
        </w:numPr>
        <w:tabs>
          <w:tab w:val="left" w:pos="689"/>
        </w:tabs>
        <w:ind w:left="688" w:right="109"/>
        <w:jc w:val="both"/>
      </w:pPr>
      <w:r>
        <w:t>компьютеры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рабочих</w:t>
      </w:r>
      <w:r>
        <w:rPr>
          <w:spacing w:val="1"/>
        </w:rPr>
        <w:t xml:space="preserve"> </w:t>
      </w:r>
      <w:r>
        <w:t>местах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системным</w:t>
      </w:r>
      <w:r>
        <w:rPr>
          <w:spacing w:val="1"/>
        </w:rPr>
        <w:t xml:space="preserve"> </w:t>
      </w:r>
      <w:r>
        <w:t>программным</w:t>
      </w:r>
      <w:r>
        <w:rPr>
          <w:spacing w:val="1"/>
        </w:rPr>
        <w:t xml:space="preserve"> </w:t>
      </w:r>
      <w:r>
        <w:t>обеспечением</w:t>
      </w:r>
      <w:r>
        <w:rPr>
          <w:spacing w:val="1"/>
        </w:rPr>
        <w:t xml:space="preserve"> </w:t>
      </w:r>
      <w:r>
        <w:t>(для</w:t>
      </w:r>
      <w:r>
        <w:rPr>
          <w:spacing w:val="1"/>
        </w:rPr>
        <w:t xml:space="preserve"> </w:t>
      </w:r>
      <w:r>
        <w:t>операционной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Windows),</w:t>
      </w:r>
      <w:r>
        <w:rPr>
          <w:spacing w:val="1"/>
        </w:rPr>
        <w:t xml:space="preserve"> </w:t>
      </w:r>
      <w:r>
        <w:t>системами</w:t>
      </w:r>
      <w:r>
        <w:rPr>
          <w:spacing w:val="1"/>
        </w:rPr>
        <w:t xml:space="preserve"> </w:t>
      </w:r>
      <w:r>
        <w:t>программирования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прикладным</w:t>
      </w:r>
      <w:r>
        <w:rPr>
          <w:spacing w:val="1"/>
        </w:rPr>
        <w:t xml:space="preserve"> </w:t>
      </w:r>
      <w:r>
        <w:t>программным</w:t>
      </w:r>
      <w:r>
        <w:rPr>
          <w:spacing w:val="1"/>
        </w:rPr>
        <w:t xml:space="preserve"> </w:t>
      </w:r>
      <w:r>
        <w:t>обеспечением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каждой</w:t>
      </w:r>
      <w:r>
        <w:rPr>
          <w:spacing w:val="-2"/>
        </w:rPr>
        <w:t xml:space="preserve"> </w:t>
      </w:r>
      <w:r>
        <w:t>теме</w:t>
      </w:r>
      <w:r>
        <w:rPr>
          <w:spacing w:val="-5"/>
        </w:rPr>
        <w:t xml:space="preserve"> </w:t>
      </w:r>
      <w:r>
        <w:t>программы</w:t>
      </w:r>
      <w:r>
        <w:rPr>
          <w:spacing w:val="3"/>
        </w:rPr>
        <w:t xml:space="preserve"> </w:t>
      </w:r>
      <w:r>
        <w:t>учебной</w:t>
      </w:r>
      <w:r>
        <w:rPr>
          <w:spacing w:val="-1"/>
        </w:rPr>
        <w:t xml:space="preserve"> </w:t>
      </w:r>
      <w:r>
        <w:t>дисциплины</w:t>
      </w:r>
      <w:r>
        <w:rPr>
          <w:spacing w:val="7"/>
        </w:rPr>
        <w:t xml:space="preserve"> </w:t>
      </w:r>
      <w:r>
        <w:t>«Информатика»;</w:t>
      </w:r>
    </w:p>
    <w:p w:rsidR="00AB03AD" w:rsidRDefault="00AB03AD" w:rsidP="0039067B">
      <w:pPr>
        <w:pStyle w:val="3"/>
        <w:numPr>
          <w:ilvl w:val="0"/>
          <w:numId w:val="29"/>
        </w:numPr>
        <w:tabs>
          <w:tab w:val="left" w:pos="685"/>
        </w:tabs>
        <w:spacing w:line="336" w:lineRule="exact"/>
        <w:ind w:left="685" w:hanging="273"/>
        <w:jc w:val="both"/>
      </w:pPr>
      <w:r>
        <w:t>печатные</w:t>
      </w:r>
      <w:r>
        <w:rPr>
          <w:spacing w:val="-7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экранно-звуковые</w:t>
      </w:r>
      <w:r>
        <w:rPr>
          <w:spacing w:val="-7"/>
        </w:rPr>
        <w:t xml:space="preserve"> </w:t>
      </w:r>
      <w:r>
        <w:t>средства</w:t>
      </w:r>
      <w:r>
        <w:rPr>
          <w:spacing w:val="-2"/>
        </w:rPr>
        <w:t xml:space="preserve"> </w:t>
      </w:r>
      <w:r>
        <w:t>обучения;</w:t>
      </w:r>
    </w:p>
    <w:p w:rsidR="00AB03AD" w:rsidRDefault="00AB03AD" w:rsidP="0039067B">
      <w:pPr>
        <w:pStyle w:val="3"/>
        <w:numPr>
          <w:ilvl w:val="0"/>
          <w:numId w:val="29"/>
        </w:numPr>
        <w:tabs>
          <w:tab w:val="left" w:pos="689"/>
        </w:tabs>
        <w:spacing w:line="237" w:lineRule="auto"/>
        <w:ind w:left="688" w:right="111"/>
        <w:jc w:val="both"/>
      </w:pPr>
      <w:r>
        <w:t>расходные</w:t>
      </w:r>
      <w:r>
        <w:rPr>
          <w:spacing w:val="1"/>
        </w:rPr>
        <w:t xml:space="preserve"> </w:t>
      </w:r>
      <w:r>
        <w:t>материалы:</w:t>
      </w:r>
      <w:r>
        <w:rPr>
          <w:spacing w:val="1"/>
        </w:rPr>
        <w:t xml:space="preserve"> </w:t>
      </w:r>
      <w:r>
        <w:t>бумага,</w:t>
      </w:r>
      <w:r>
        <w:rPr>
          <w:spacing w:val="1"/>
        </w:rPr>
        <w:t xml:space="preserve"> </w:t>
      </w:r>
      <w:r>
        <w:t>картриджи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принтера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копировального</w:t>
      </w:r>
      <w:r>
        <w:rPr>
          <w:spacing w:val="-4"/>
        </w:rPr>
        <w:t xml:space="preserve"> </w:t>
      </w:r>
      <w:r>
        <w:t>аппарата,</w:t>
      </w:r>
      <w:r>
        <w:rPr>
          <w:spacing w:val="2"/>
        </w:rPr>
        <w:t xml:space="preserve"> </w:t>
      </w:r>
      <w:r>
        <w:t>диск для записи</w:t>
      </w:r>
      <w:r>
        <w:rPr>
          <w:spacing w:val="-2"/>
        </w:rPr>
        <w:t xml:space="preserve"> </w:t>
      </w:r>
      <w:r>
        <w:t>(CD-R</w:t>
      </w:r>
      <w:r>
        <w:rPr>
          <w:spacing w:val="2"/>
        </w:rPr>
        <w:t xml:space="preserve"> </w:t>
      </w:r>
      <w:r>
        <w:t>или</w:t>
      </w:r>
      <w:r>
        <w:rPr>
          <w:spacing w:val="-1"/>
        </w:rPr>
        <w:t xml:space="preserve"> </w:t>
      </w:r>
      <w:r>
        <w:t>CD-RW);</w:t>
      </w:r>
    </w:p>
    <w:p w:rsidR="00AB03AD" w:rsidRDefault="00AB03AD" w:rsidP="0039067B">
      <w:pPr>
        <w:pStyle w:val="3"/>
        <w:numPr>
          <w:ilvl w:val="0"/>
          <w:numId w:val="29"/>
        </w:numPr>
        <w:tabs>
          <w:tab w:val="left" w:pos="685"/>
        </w:tabs>
        <w:spacing w:line="338" w:lineRule="exact"/>
        <w:ind w:left="685" w:hanging="273"/>
        <w:jc w:val="both"/>
      </w:pPr>
      <w:r>
        <w:t>учебно-практическое</w:t>
      </w:r>
      <w:r>
        <w:rPr>
          <w:spacing w:val="-8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учебно-лабораторное</w:t>
      </w:r>
      <w:r>
        <w:rPr>
          <w:spacing w:val="-8"/>
        </w:rPr>
        <w:t xml:space="preserve"> </w:t>
      </w:r>
      <w:r>
        <w:t>оборудование;</w:t>
      </w:r>
    </w:p>
    <w:p w:rsidR="00AB03AD" w:rsidRDefault="00AB03AD" w:rsidP="0039067B">
      <w:pPr>
        <w:pStyle w:val="3"/>
        <w:numPr>
          <w:ilvl w:val="0"/>
          <w:numId w:val="29"/>
        </w:numPr>
        <w:tabs>
          <w:tab w:val="left" w:pos="689"/>
        </w:tabs>
        <w:ind w:left="688" w:right="113"/>
        <w:jc w:val="both"/>
      </w:pPr>
      <w:r>
        <w:t>модели:</w:t>
      </w:r>
      <w:r>
        <w:rPr>
          <w:spacing w:val="1"/>
        </w:rPr>
        <w:t xml:space="preserve"> </w:t>
      </w:r>
      <w:r>
        <w:t>«Устройство</w:t>
      </w:r>
      <w:r>
        <w:rPr>
          <w:spacing w:val="1"/>
        </w:rPr>
        <w:t xml:space="preserve"> </w:t>
      </w:r>
      <w:r>
        <w:t>персонального</w:t>
      </w:r>
      <w:r>
        <w:rPr>
          <w:spacing w:val="1"/>
        </w:rPr>
        <w:t xml:space="preserve"> </w:t>
      </w:r>
      <w:r>
        <w:t>компьютера»,</w:t>
      </w:r>
      <w:r>
        <w:rPr>
          <w:spacing w:val="1"/>
        </w:rPr>
        <w:t xml:space="preserve"> </w:t>
      </w:r>
      <w:r>
        <w:t>«Преобразование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компьютере»,</w:t>
      </w:r>
      <w:r>
        <w:rPr>
          <w:spacing w:val="1"/>
        </w:rPr>
        <w:t xml:space="preserve"> </w:t>
      </w:r>
      <w:r>
        <w:t>«Информационные</w:t>
      </w:r>
      <w:r>
        <w:rPr>
          <w:spacing w:val="1"/>
        </w:rPr>
        <w:t xml:space="preserve"> </w:t>
      </w:r>
      <w:r>
        <w:t>сети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передача</w:t>
      </w:r>
      <w:r>
        <w:rPr>
          <w:spacing w:val="1"/>
        </w:rPr>
        <w:t xml:space="preserve"> </w:t>
      </w:r>
      <w:r>
        <w:t>информации»,</w:t>
      </w:r>
      <w:r>
        <w:rPr>
          <w:spacing w:val="5"/>
        </w:rPr>
        <w:t xml:space="preserve"> </w:t>
      </w:r>
      <w:r>
        <w:t>«Модели</w:t>
      </w:r>
      <w:r>
        <w:rPr>
          <w:spacing w:val="3"/>
        </w:rPr>
        <w:t xml:space="preserve"> </w:t>
      </w:r>
      <w:r>
        <w:t>основных</w:t>
      </w:r>
      <w:r>
        <w:rPr>
          <w:spacing w:val="8"/>
        </w:rPr>
        <w:t xml:space="preserve"> </w:t>
      </w:r>
      <w:r>
        <w:t>устройств ИКТ»;</w:t>
      </w:r>
    </w:p>
    <w:p w:rsidR="00AB03AD" w:rsidRDefault="00AB03AD" w:rsidP="0039067B">
      <w:pPr>
        <w:pStyle w:val="3"/>
        <w:numPr>
          <w:ilvl w:val="0"/>
          <w:numId w:val="29"/>
        </w:numPr>
        <w:tabs>
          <w:tab w:val="left" w:pos="685"/>
        </w:tabs>
        <w:spacing w:line="334" w:lineRule="exact"/>
        <w:ind w:left="685" w:hanging="273"/>
        <w:jc w:val="both"/>
      </w:pPr>
      <w:r>
        <w:t>вспомогательное</w:t>
      </w:r>
      <w:r>
        <w:rPr>
          <w:spacing w:val="-9"/>
        </w:rPr>
        <w:t xml:space="preserve"> </w:t>
      </w:r>
      <w:r>
        <w:t>оборудование;</w:t>
      </w:r>
    </w:p>
    <w:p w:rsidR="00AB03AD" w:rsidRDefault="00AB03AD" w:rsidP="0039067B">
      <w:pPr>
        <w:pStyle w:val="3"/>
        <w:numPr>
          <w:ilvl w:val="0"/>
          <w:numId w:val="29"/>
        </w:numPr>
        <w:tabs>
          <w:tab w:val="left" w:pos="689"/>
        </w:tabs>
        <w:spacing w:line="237" w:lineRule="auto"/>
        <w:ind w:left="688" w:right="111"/>
        <w:jc w:val="both"/>
      </w:pPr>
      <w:r>
        <w:t>комплект технической документации, в том числе паспорта на средства</w:t>
      </w:r>
      <w:r>
        <w:rPr>
          <w:spacing w:val="1"/>
        </w:rPr>
        <w:t xml:space="preserve"> </w:t>
      </w:r>
      <w:r>
        <w:t>обучения, инструкции</w:t>
      </w:r>
      <w:r>
        <w:rPr>
          <w:spacing w:val="-2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их использованию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технике</w:t>
      </w:r>
      <w:r>
        <w:rPr>
          <w:spacing w:val="-5"/>
        </w:rPr>
        <w:t xml:space="preserve"> </w:t>
      </w:r>
      <w:r>
        <w:t>безопасности;</w:t>
      </w:r>
    </w:p>
    <w:p w:rsidR="00AB03AD" w:rsidRDefault="00AB03AD" w:rsidP="0039067B">
      <w:pPr>
        <w:pStyle w:val="3"/>
        <w:numPr>
          <w:ilvl w:val="0"/>
          <w:numId w:val="29"/>
        </w:numPr>
        <w:tabs>
          <w:tab w:val="left" w:pos="685"/>
        </w:tabs>
        <w:ind w:left="685" w:hanging="273"/>
        <w:jc w:val="both"/>
      </w:pPr>
      <w:r>
        <w:t>библиотечный</w:t>
      </w:r>
      <w:r>
        <w:rPr>
          <w:spacing w:val="-5"/>
        </w:rPr>
        <w:t xml:space="preserve"> </w:t>
      </w:r>
      <w:r>
        <w:t>фонд.</w:t>
      </w:r>
    </w:p>
    <w:p w:rsidR="00AB03AD" w:rsidRDefault="00AB03AD" w:rsidP="00AB03AD">
      <w:pPr>
        <w:jc w:val="both"/>
        <w:sectPr w:rsidR="00AB03AD">
          <w:footerReference w:type="default" r:id="rId427"/>
          <w:pgSz w:w="11910" w:h="16840"/>
          <w:pgMar w:top="1140" w:right="740" w:bottom="280" w:left="1580" w:header="0" w:footer="0" w:gutter="0"/>
          <w:cols w:space="720"/>
        </w:sectPr>
      </w:pPr>
    </w:p>
    <w:p w:rsidR="00AB03AD" w:rsidRDefault="00AB03AD" w:rsidP="00AB03AD">
      <w:pPr>
        <w:spacing w:before="59"/>
        <w:ind w:left="65" w:right="246"/>
        <w:jc w:val="center"/>
        <w:rPr>
          <w:b/>
          <w:sz w:val="28"/>
        </w:rPr>
      </w:pPr>
      <w:r>
        <w:rPr>
          <w:b/>
          <w:sz w:val="28"/>
        </w:rPr>
        <w:lastRenderedPageBreak/>
        <w:t>ЛИТЕРАТУРА</w:t>
      </w:r>
    </w:p>
    <w:p w:rsidR="00AB03AD" w:rsidRDefault="00AB03AD" w:rsidP="00AB03AD">
      <w:pPr>
        <w:pStyle w:val="a3"/>
        <w:spacing w:before="7"/>
        <w:rPr>
          <w:b/>
          <w:sz w:val="27"/>
        </w:rPr>
      </w:pPr>
    </w:p>
    <w:p w:rsidR="00AB03AD" w:rsidRDefault="00AB03AD" w:rsidP="00AB03AD">
      <w:pPr>
        <w:ind w:left="3881"/>
        <w:jc w:val="both"/>
        <w:rPr>
          <w:b/>
          <w:sz w:val="28"/>
        </w:rPr>
      </w:pPr>
      <w:r>
        <w:rPr>
          <w:b/>
          <w:sz w:val="28"/>
        </w:rPr>
        <w:t>Для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студентов</w:t>
      </w:r>
    </w:p>
    <w:p w:rsidR="00AB03AD" w:rsidRDefault="00AB03AD" w:rsidP="00AB03AD">
      <w:pPr>
        <w:pStyle w:val="3"/>
        <w:spacing w:before="78"/>
        <w:ind w:right="102" w:firstLine="264"/>
        <w:jc w:val="both"/>
      </w:pPr>
      <w:r>
        <w:rPr>
          <w:i/>
        </w:rPr>
        <w:t>Астафьева</w:t>
      </w:r>
      <w:r>
        <w:rPr>
          <w:i/>
          <w:spacing w:val="1"/>
        </w:rPr>
        <w:t xml:space="preserve"> </w:t>
      </w:r>
      <w:r>
        <w:rPr>
          <w:i/>
        </w:rPr>
        <w:t>Н.Е.,</w:t>
      </w:r>
      <w:r>
        <w:rPr>
          <w:i/>
          <w:spacing w:val="1"/>
        </w:rPr>
        <w:t xml:space="preserve"> </w:t>
      </w:r>
      <w:r>
        <w:rPr>
          <w:i/>
        </w:rPr>
        <w:t>Гаврилова</w:t>
      </w:r>
      <w:r>
        <w:rPr>
          <w:i/>
          <w:spacing w:val="1"/>
        </w:rPr>
        <w:t xml:space="preserve"> </w:t>
      </w:r>
      <w:r>
        <w:rPr>
          <w:i/>
        </w:rPr>
        <w:t>С.А.,</w:t>
      </w:r>
      <w:r>
        <w:rPr>
          <w:i/>
          <w:spacing w:val="1"/>
        </w:rPr>
        <w:t xml:space="preserve"> </w:t>
      </w:r>
      <w:r>
        <w:rPr>
          <w:i/>
        </w:rPr>
        <w:t>Цветкова</w:t>
      </w:r>
      <w:r>
        <w:rPr>
          <w:i/>
          <w:spacing w:val="1"/>
        </w:rPr>
        <w:t xml:space="preserve"> </w:t>
      </w:r>
      <w:r>
        <w:rPr>
          <w:i/>
        </w:rPr>
        <w:t>М.С.</w:t>
      </w:r>
      <w:r>
        <w:rPr>
          <w:i/>
          <w:spacing w:val="1"/>
        </w:rPr>
        <w:t xml:space="preserve"> </w:t>
      </w:r>
      <w:r>
        <w:t>Информатика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ИКТ:</w:t>
      </w:r>
      <w:r>
        <w:rPr>
          <w:spacing w:val="1"/>
        </w:rPr>
        <w:t xml:space="preserve"> </w:t>
      </w:r>
      <w:r>
        <w:t>Практикум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профессий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специальностей</w:t>
      </w:r>
      <w:r>
        <w:rPr>
          <w:spacing w:val="1"/>
        </w:rPr>
        <w:t xml:space="preserve"> </w:t>
      </w:r>
      <w:r>
        <w:t>технического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социально-</w:t>
      </w:r>
      <w:r>
        <w:rPr>
          <w:spacing w:val="1"/>
        </w:rPr>
        <w:t xml:space="preserve"> </w:t>
      </w:r>
      <w:r>
        <w:t>экономического профилей: учеб. пособие для студ. учреждений сред. проф.</w:t>
      </w:r>
      <w:r>
        <w:rPr>
          <w:spacing w:val="1"/>
        </w:rPr>
        <w:t xml:space="preserve"> </w:t>
      </w:r>
      <w:r>
        <w:t>образования</w:t>
      </w:r>
      <w:r>
        <w:rPr>
          <w:spacing w:val="-1"/>
        </w:rPr>
        <w:t xml:space="preserve"> </w:t>
      </w:r>
      <w:r>
        <w:t>/</w:t>
      </w:r>
      <w:r>
        <w:rPr>
          <w:spacing w:val="-1"/>
        </w:rPr>
        <w:t xml:space="preserve"> </w:t>
      </w:r>
      <w:r>
        <w:t>под</w:t>
      </w:r>
      <w:r>
        <w:rPr>
          <w:spacing w:val="5"/>
        </w:rPr>
        <w:t xml:space="preserve"> </w:t>
      </w:r>
      <w:r>
        <w:t>ред.</w:t>
      </w:r>
      <w:r>
        <w:rPr>
          <w:spacing w:val="2"/>
        </w:rPr>
        <w:t xml:space="preserve"> </w:t>
      </w:r>
      <w:r>
        <w:t>М.С.</w:t>
      </w:r>
      <w:r>
        <w:rPr>
          <w:spacing w:val="-1"/>
        </w:rPr>
        <w:t xml:space="preserve"> </w:t>
      </w:r>
      <w:r>
        <w:t>Цветковой.</w:t>
      </w:r>
      <w:r>
        <w:rPr>
          <w:spacing w:val="6"/>
        </w:rPr>
        <w:t xml:space="preserve"> </w:t>
      </w:r>
      <w:r>
        <w:t>—</w:t>
      </w:r>
      <w:r>
        <w:rPr>
          <w:spacing w:val="2"/>
        </w:rPr>
        <w:t xml:space="preserve"> </w:t>
      </w:r>
      <w:r>
        <w:t>М.,</w:t>
      </w:r>
      <w:r>
        <w:rPr>
          <w:spacing w:val="2"/>
        </w:rPr>
        <w:t xml:space="preserve"> </w:t>
      </w:r>
      <w:r>
        <w:t>2020</w:t>
      </w:r>
    </w:p>
    <w:p w:rsidR="00AB03AD" w:rsidRDefault="00AB03AD" w:rsidP="00AB03AD">
      <w:pPr>
        <w:spacing w:before="93" w:line="319" w:lineRule="exact"/>
        <w:ind w:left="3117"/>
        <w:jc w:val="both"/>
        <w:rPr>
          <w:b/>
          <w:sz w:val="28"/>
        </w:rPr>
      </w:pPr>
      <w:r>
        <w:rPr>
          <w:b/>
          <w:sz w:val="28"/>
        </w:rPr>
        <w:t>Дополнительные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источники</w:t>
      </w:r>
    </w:p>
    <w:p w:rsidR="00AB03AD" w:rsidRDefault="00AB03AD" w:rsidP="00AB03AD">
      <w:pPr>
        <w:pStyle w:val="3"/>
        <w:ind w:right="114" w:firstLine="276"/>
        <w:jc w:val="both"/>
      </w:pPr>
      <w:r>
        <w:rPr>
          <w:i/>
        </w:rPr>
        <w:t>Малясова</w:t>
      </w:r>
      <w:r>
        <w:rPr>
          <w:i/>
          <w:spacing w:val="1"/>
        </w:rPr>
        <w:t xml:space="preserve"> </w:t>
      </w:r>
      <w:r>
        <w:rPr>
          <w:i/>
        </w:rPr>
        <w:t>С.В.,</w:t>
      </w:r>
      <w:r>
        <w:rPr>
          <w:i/>
          <w:spacing w:val="1"/>
        </w:rPr>
        <w:t xml:space="preserve"> </w:t>
      </w:r>
      <w:r>
        <w:rPr>
          <w:i/>
        </w:rPr>
        <w:t>Демьяненко</w:t>
      </w:r>
      <w:r>
        <w:rPr>
          <w:i/>
          <w:spacing w:val="1"/>
        </w:rPr>
        <w:t xml:space="preserve"> </w:t>
      </w:r>
      <w:r>
        <w:rPr>
          <w:i/>
        </w:rPr>
        <w:t>С.В.</w:t>
      </w:r>
      <w:r>
        <w:rPr>
          <w:i/>
          <w:spacing w:val="1"/>
        </w:rPr>
        <w:t xml:space="preserve"> </w:t>
      </w:r>
      <w:r>
        <w:t>Информатика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ИКТ:</w:t>
      </w:r>
      <w:r>
        <w:rPr>
          <w:spacing w:val="1"/>
        </w:rPr>
        <w:t xml:space="preserve"> </w:t>
      </w:r>
      <w:r>
        <w:t>Пособие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подготовки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ЕГЭ</w:t>
      </w:r>
      <w:r>
        <w:rPr>
          <w:spacing w:val="1"/>
        </w:rPr>
        <w:t xml:space="preserve"> </w:t>
      </w:r>
      <w:r>
        <w:t>:</w:t>
      </w:r>
      <w:r>
        <w:rPr>
          <w:spacing w:val="1"/>
        </w:rPr>
        <w:t xml:space="preserve"> </w:t>
      </w:r>
      <w:r>
        <w:t>учеб</w:t>
      </w:r>
      <w:proofErr w:type="gramStart"/>
      <w:r>
        <w:t>.</w:t>
      </w:r>
      <w:proofErr w:type="gramEnd"/>
      <w:r>
        <w:rPr>
          <w:spacing w:val="1"/>
        </w:rPr>
        <w:t xml:space="preserve"> </w:t>
      </w:r>
      <w:proofErr w:type="gramStart"/>
      <w:r>
        <w:t>п</w:t>
      </w:r>
      <w:proofErr w:type="gramEnd"/>
      <w:r>
        <w:t>особие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студ.</w:t>
      </w:r>
      <w:r>
        <w:rPr>
          <w:spacing w:val="1"/>
        </w:rPr>
        <w:t xml:space="preserve"> </w:t>
      </w:r>
      <w:r>
        <w:t>учреждений</w:t>
      </w:r>
      <w:r>
        <w:rPr>
          <w:spacing w:val="1"/>
        </w:rPr>
        <w:t xml:space="preserve"> </w:t>
      </w:r>
      <w:r>
        <w:t>сред.</w:t>
      </w:r>
      <w:r>
        <w:rPr>
          <w:spacing w:val="1"/>
        </w:rPr>
        <w:t xml:space="preserve"> </w:t>
      </w:r>
      <w:r>
        <w:t>проф.</w:t>
      </w:r>
      <w:r>
        <w:rPr>
          <w:spacing w:val="1"/>
        </w:rPr>
        <w:t xml:space="preserve"> </w:t>
      </w:r>
      <w:r>
        <w:t>образования</w:t>
      </w:r>
      <w:r>
        <w:rPr>
          <w:spacing w:val="-1"/>
        </w:rPr>
        <w:t xml:space="preserve"> </w:t>
      </w:r>
      <w:r>
        <w:t>/</w:t>
      </w:r>
      <w:r>
        <w:rPr>
          <w:spacing w:val="-1"/>
        </w:rPr>
        <w:t xml:space="preserve"> </w:t>
      </w:r>
      <w:r>
        <w:t>под</w:t>
      </w:r>
      <w:r>
        <w:rPr>
          <w:spacing w:val="1"/>
        </w:rPr>
        <w:t xml:space="preserve"> </w:t>
      </w:r>
      <w:r>
        <w:t>ред.</w:t>
      </w:r>
      <w:r>
        <w:rPr>
          <w:spacing w:val="3"/>
        </w:rPr>
        <w:t xml:space="preserve"> </w:t>
      </w:r>
      <w:r>
        <w:t>М.</w:t>
      </w:r>
      <w:r>
        <w:rPr>
          <w:spacing w:val="-1"/>
        </w:rPr>
        <w:t xml:space="preserve"> </w:t>
      </w:r>
      <w:r>
        <w:t>С.</w:t>
      </w:r>
      <w:r>
        <w:rPr>
          <w:spacing w:val="-2"/>
        </w:rPr>
        <w:t xml:space="preserve"> </w:t>
      </w:r>
      <w:r>
        <w:t>Цветковой.</w:t>
      </w:r>
      <w:r>
        <w:rPr>
          <w:spacing w:val="10"/>
        </w:rPr>
        <w:t xml:space="preserve"> </w:t>
      </w:r>
      <w:r>
        <w:t>—</w:t>
      </w:r>
    </w:p>
    <w:p w:rsidR="00AB03AD" w:rsidRDefault="00AB03AD" w:rsidP="00AB03AD">
      <w:pPr>
        <w:pStyle w:val="3"/>
        <w:spacing w:line="321" w:lineRule="exact"/>
        <w:jc w:val="both"/>
      </w:pPr>
      <w:r>
        <w:t>М.,</w:t>
      </w:r>
      <w:r>
        <w:rPr>
          <w:spacing w:val="1"/>
        </w:rPr>
        <w:t xml:space="preserve"> </w:t>
      </w:r>
      <w:r>
        <w:t>2017.</w:t>
      </w:r>
    </w:p>
    <w:p w:rsidR="00AB03AD" w:rsidRDefault="00AB03AD" w:rsidP="00AB03AD">
      <w:pPr>
        <w:spacing w:line="242" w:lineRule="auto"/>
        <w:ind w:left="120" w:right="113" w:firstLine="272"/>
        <w:jc w:val="both"/>
        <w:rPr>
          <w:sz w:val="28"/>
        </w:rPr>
      </w:pPr>
      <w:r>
        <w:rPr>
          <w:i/>
          <w:sz w:val="28"/>
        </w:rPr>
        <w:t xml:space="preserve">Цветкова М.С., Великович Л.С. </w:t>
      </w:r>
      <w:r>
        <w:rPr>
          <w:sz w:val="28"/>
        </w:rPr>
        <w:t>Информатика и ИКТ: учебник для студ.</w:t>
      </w:r>
      <w:r>
        <w:rPr>
          <w:spacing w:val="1"/>
          <w:sz w:val="28"/>
        </w:rPr>
        <w:t xml:space="preserve"> </w:t>
      </w:r>
      <w:r>
        <w:rPr>
          <w:sz w:val="28"/>
        </w:rPr>
        <w:t>учреждений</w:t>
      </w:r>
      <w:r>
        <w:rPr>
          <w:spacing w:val="-2"/>
          <w:sz w:val="28"/>
        </w:rPr>
        <w:t xml:space="preserve"> </w:t>
      </w:r>
      <w:r>
        <w:rPr>
          <w:sz w:val="28"/>
        </w:rPr>
        <w:t>сред.</w:t>
      </w:r>
      <w:r>
        <w:rPr>
          <w:spacing w:val="3"/>
          <w:sz w:val="28"/>
        </w:rPr>
        <w:t xml:space="preserve"> </w:t>
      </w:r>
      <w:r>
        <w:rPr>
          <w:sz w:val="28"/>
        </w:rPr>
        <w:t>проф.</w:t>
      </w:r>
      <w:r>
        <w:rPr>
          <w:spacing w:val="2"/>
          <w:sz w:val="28"/>
        </w:rPr>
        <w:t xml:space="preserve"> </w:t>
      </w:r>
      <w:r>
        <w:rPr>
          <w:sz w:val="28"/>
        </w:rPr>
        <w:t>образования.</w:t>
      </w:r>
      <w:r>
        <w:rPr>
          <w:spacing w:val="5"/>
          <w:sz w:val="28"/>
        </w:rPr>
        <w:t xml:space="preserve"> </w:t>
      </w:r>
      <w:r>
        <w:rPr>
          <w:sz w:val="28"/>
        </w:rPr>
        <w:t>—</w:t>
      </w:r>
      <w:r>
        <w:rPr>
          <w:spacing w:val="2"/>
          <w:sz w:val="28"/>
        </w:rPr>
        <w:t xml:space="preserve"> </w:t>
      </w:r>
      <w:r>
        <w:rPr>
          <w:sz w:val="28"/>
        </w:rPr>
        <w:t>М.,</w:t>
      </w:r>
      <w:r>
        <w:rPr>
          <w:spacing w:val="-2"/>
          <w:sz w:val="28"/>
        </w:rPr>
        <w:t xml:space="preserve"> </w:t>
      </w:r>
      <w:r>
        <w:rPr>
          <w:sz w:val="28"/>
        </w:rPr>
        <w:t>2017</w:t>
      </w:r>
    </w:p>
    <w:p w:rsidR="00AB03AD" w:rsidRDefault="00AB03AD" w:rsidP="00AB03AD">
      <w:pPr>
        <w:pStyle w:val="3"/>
        <w:ind w:right="105" w:firstLine="272"/>
        <w:jc w:val="both"/>
      </w:pPr>
      <w:r>
        <w:rPr>
          <w:i/>
        </w:rPr>
        <w:t xml:space="preserve">Цветкова М.С., Хлобыстова И.Ю. </w:t>
      </w:r>
      <w:r>
        <w:t>Информатика и ИКТ: практикум для</w:t>
      </w:r>
      <w:r>
        <w:rPr>
          <w:spacing w:val="1"/>
        </w:rPr>
        <w:t xml:space="preserve"> </w:t>
      </w:r>
      <w:r>
        <w:t>профессий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специальностей</w:t>
      </w:r>
      <w:r>
        <w:rPr>
          <w:spacing w:val="1"/>
        </w:rPr>
        <w:t xml:space="preserve"> </w:t>
      </w:r>
      <w:r>
        <w:t>естественно-научного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гуманитарного</w:t>
      </w:r>
      <w:r>
        <w:rPr>
          <w:spacing w:val="-67"/>
        </w:rPr>
        <w:t xml:space="preserve"> </w:t>
      </w:r>
      <w:r>
        <w:t>профилей : учеб</w:t>
      </w:r>
      <w:proofErr w:type="gramStart"/>
      <w:r>
        <w:t>.</w:t>
      </w:r>
      <w:proofErr w:type="gramEnd"/>
      <w:r>
        <w:t xml:space="preserve"> </w:t>
      </w:r>
      <w:proofErr w:type="gramStart"/>
      <w:r>
        <w:t>п</w:t>
      </w:r>
      <w:proofErr w:type="gramEnd"/>
      <w:r>
        <w:t>особие для студ. учреждений сред. проф. образования. —</w:t>
      </w:r>
      <w:r>
        <w:rPr>
          <w:spacing w:val="1"/>
        </w:rPr>
        <w:t xml:space="preserve"> </w:t>
      </w:r>
      <w:r>
        <w:t>М.,</w:t>
      </w:r>
      <w:r>
        <w:rPr>
          <w:spacing w:val="2"/>
        </w:rPr>
        <w:t xml:space="preserve"> </w:t>
      </w:r>
      <w:r>
        <w:t>2017.</w:t>
      </w:r>
    </w:p>
    <w:p w:rsidR="00AB03AD" w:rsidRDefault="00AB03AD" w:rsidP="00AB03AD">
      <w:pPr>
        <w:pStyle w:val="3"/>
        <w:spacing w:line="242" w:lineRule="auto"/>
        <w:ind w:right="112" w:firstLine="276"/>
        <w:jc w:val="both"/>
      </w:pPr>
      <w:r>
        <w:rPr>
          <w:i/>
        </w:rPr>
        <w:t xml:space="preserve">Цветкова М.С. </w:t>
      </w:r>
      <w:r>
        <w:t>Информатика и ИКТ: электронный учеб.-метод. комплекс</w:t>
      </w:r>
      <w:r>
        <w:rPr>
          <w:spacing w:val="1"/>
        </w:rPr>
        <w:t xml:space="preserve"> </w:t>
      </w:r>
      <w:r>
        <w:t>для студ.</w:t>
      </w:r>
      <w:r>
        <w:rPr>
          <w:spacing w:val="6"/>
        </w:rPr>
        <w:t xml:space="preserve"> </w:t>
      </w:r>
      <w:r>
        <w:t>учреждений</w:t>
      </w:r>
      <w:r>
        <w:rPr>
          <w:spacing w:val="-2"/>
        </w:rPr>
        <w:t xml:space="preserve"> </w:t>
      </w:r>
      <w:r>
        <w:t>сред.</w:t>
      </w:r>
      <w:r>
        <w:rPr>
          <w:spacing w:val="2"/>
        </w:rPr>
        <w:t xml:space="preserve"> </w:t>
      </w:r>
      <w:r>
        <w:t>проф.</w:t>
      </w:r>
      <w:r>
        <w:rPr>
          <w:spacing w:val="6"/>
        </w:rPr>
        <w:t xml:space="preserve"> </w:t>
      </w:r>
      <w:r>
        <w:t>образования.</w:t>
      </w:r>
      <w:r>
        <w:rPr>
          <w:spacing w:val="5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М.,</w:t>
      </w:r>
      <w:r>
        <w:rPr>
          <w:spacing w:val="-2"/>
        </w:rPr>
        <w:t xml:space="preserve"> </w:t>
      </w:r>
      <w:r>
        <w:t>2017.</w:t>
      </w:r>
    </w:p>
    <w:p w:rsidR="00AB03AD" w:rsidRDefault="00AB03AD" w:rsidP="00AB03AD">
      <w:pPr>
        <w:pStyle w:val="a3"/>
        <w:spacing w:before="7"/>
        <w:rPr>
          <w:sz w:val="34"/>
        </w:rPr>
      </w:pPr>
    </w:p>
    <w:p w:rsidR="00AB03AD" w:rsidRDefault="00AB03AD" w:rsidP="00AB03AD">
      <w:pPr>
        <w:ind w:left="3569"/>
        <w:jc w:val="both"/>
        <w:rPr>
          <w:b/>
          <w:sz w:val="28"/>
        </w:rPr>
      </w:pPr>
      <w:r>
        <w:rPr>
          <w:b/>
          <w:sz w:val="28"/>
        </w:rPr>
        <w:t>Для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преподавателя</w:t>
      </w:r>
    </w:p>
    <w:p w:rsidR="00AB03AD" w:rsidRDefault="00AB03AD" w:rsidP="00AB03AD">
      <w:pPr>
        <w:pStyle w:val="3"/>
        <w:spacing w:before="134"/>
        <w:ind w:right="102" w:firstLine="284"/>
        <w:jc w:val="both"/>
      </w:pPr>
      <w:r>
        <w:t>Конституция Российской Федерации (принята всенародным голосованием</w:t>
      </w:r>
      <w:r>
        <w:rPr>
          <w:spacing w:val="1"/>
        </w:rPr>
        <w:t xml:space="preserve"> </w:t>
      </w:r>
      <w:r>
        <w:t>12.12.1993)</w:t>
      </w:r>
      <w:r>
        <w:rPr>
          <w:spacing w:val="1"/>
        </w:rPr>
        <w:t xml:space="preserve"> </w:t>
      </w:r>
      <w:r>
        <w:t>(с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поправок,</w:t>
      </w:r>
      <w:r>
        <w:rPr>
          <w:spacing w:val="1"/>
        </w:rPr>
        <w:t xml:space="preserve"> </w:t>
      </w:r>
      <w:r>
        <w:t>внесенных</w:t>
      </w:r>
      <w:r>
        <w:rPr>
          <w:spacing w:val="71"/>
        </w:rPr>
        <w:t xml:space="preserve"> </w:t>
      </w:r>
      <w:r>
        <w:t>федеральными</w:t>
      </w:r>
      <w:r>
        <w:rPr>
          <w:spacing w:val="1"/>
        </w:rPr>
        <w:t xml:space="preserve"> </w:t>
      </w:r>
      <w:r>
        <w:t>конституционными</w:t>
      </w:r>
      <w:r>
        <w:rPr>
          <w:spacing w:val="1"/>
        </w:rPr>
        <w:t xml:space="preserve"> </w:t>
      </w:r>
      <w:r>
        <w:t>законами</w:t>
      </w:r>
      <w:r>
        <w:rPr>
          <w:spacing w:val="1"/>
        </w:rPr>
        <w:t xml:space="preserve"> </w:t>
      </w:r>
      <w:r>
        <w:t>РФ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поправках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Конституции</w:t>
      </w:r>
      <w:r>
        <w:rPr>
          <w:spacing w:val="1"/>
        </w:rPr>
        <w:t xml:space="preserve"> </w:t>
      </w:r>
      <w:r>
        <w:t>РФ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rPr>
          <w:spacing w:val="-1"/>
        </w:rPr>
        <w:t xml:space="preserve">30.12.2008 № 6-ФКЗ, от 30.12.2008 </w:t>
      </w:r>
      <w:r>
        <w:t>№ 7-ФКЗ) / / СЗ РФ. — 2009. — № 4. —</w:t>
      </w:r>
      <w:r>
        <w:rPr>
          <w:spacing w:val="1"/>
        </w:rPr>
        <w:t xml:space="preserve"> </w:t>
      </w:r>
      <w:r>
        <w:t>Ст.</w:t>
      </w:r>
      <w:r>
        <w:rPr>
          <w:spacing w:val="-1"/>
        </w:rPr>
        <w:t xml:space="preserve"> </w:t>
      </w:r>
      <w:r>
        <w:t>445.</w:t>
      </w:r>
    </w:p>
    <w:p w:rsidR="00AB03AD" w:rsidRDefault="00AB03AD" w:rsidP="00AB03AD">
      <w:pPr>
        <w:pStyle w:val="3"/>
        <w:spacing w:line="321" w:lineRule="exact"/>
        <w:ind w:left="0" w:right="111"/>
        <w:jc w:val="right"/>
      </w:pPr>
      <w:r>
        <w:t>Федеральный</w:t>
      </w:r>
      <w:r>
        <w:rPr>
          <w:spacing w:val="-5"/>
        </w:rPr>
        <w:t xml:space="preserve"> </w:t>
      </w:r>
      <w:r>
        <w:t>закон</w:t>
      </w:r>
      <w:r>
        <w:rPr>
          <w:spacing w:val="-5"/>
        </w:rPr>
        <w:t xml:space="preserve"> </w:t>
      </w:r>
      <w:r>
        <w:t>от 29.12.</w:t>
      </w:r>
      <w:r>
        <w:rPr>
          <w:spacing w:val="-1"/>
        </w:rPr>
        <w:t xml:space="preserve"> </w:t>
      </w:r>
      <w:r>
        <w:t>2012</w:t>
      </w:r>
      <w:r>
        <w:rPr>
          <w:spacing w:val="-3"/>
        </w:rPr>
        <w:t xml:space="preserve"> </w:t>
      </w:r>
      <w:r>
        <w:t>№</w:t>
      </w:r>
      <w:r>
        <w:rPr>
          <w:spacing w:val="-2"/>
        </w:rPr>
        <w:t xml:space="preserve"> </w:t>
      </w:r>
      <w:r>
        <w:t>273-ФЗ</w:t>
      </w:r>
      <w:r>
        <w:rPr>
          <w:spacing w:val="-2"/>
        </w:rPr>
        <w:t xml:space="preserve"> </w:t>
      </w:r>
      <w:r>
        <w:t>(в</w:t>
      </w:r>
      <w:r>
        <w:rPr>
          <w:spacing w:val="-3"/>
        </w:rPr>
        <w:t xml:space="preserve"> </w:t>
      </w:r>
      <w:r>
        <w:t>ред.</w:t>
      </w:r>
      <w:r>
        <w:rPr>
          <w:spacing w:val="-1"/>
        </w:rPr>
        <w:t xml:space="preserve"> </w:t>
      </w:r>
      <w:r>
        <w:t>федеральных</w:t>
      </w:r>
      <w:r>
        <w:rPr>
          <w:spacing w:val="1"/>
        </w:rPr>
        <w:t xml:space="preserve"> </w:t>
      </w:r>
      <w:r>
        <w:t>законов</w:t>
      </w:r>
      <w:r>
        <w:rPr>
          <w:spacing w:val="2"/>
        </w:rPr>
        <w:t xml:space="preserve"> </w:t>
      </w:r>
      <w:r>
        <w:t>от</w:t>
      </w:r>
    </w:p>
    <w:p w:rsidR="00AB03AD" w:rsidRDefault="00AB03AD" w:rsidP="00AB03AD">
      <w:pPr>
        <w:pStyle w:val="3"/>
        <w:spacing w:before="3" w:line="321" w:lineRule="exact"/>
        <w:ind w:left="0" w:right="103"/>
        <w:jc w:val="right"/>
      </w:pPr>
      <w:r>
        <w:t>07.05.2013</w:t>
      </w:r>
    </w:p>
    <w:p w:rsidR="00AB03AD" w:rsidRDefault="00AB03AD" w:rsidP="00AB03AD">
      <w:pPr>
        <w:pStyle w:val="3"/>
        <w:ind w:right="103"/>
        <w:jc w:val="both"/>
      </w:pPr>
      <w:r>
        <w:t>№ 99-ФЗ, от 07.06.2013 № 120-ФЗ, от 02.07.2013 № 170-ФЗ, от 23.07.2013 №</w:t>
      </w:r>
      <w:r>
        <w:rPr>
          <w:spacing w:val="1"/>
        </w:rPr>
        <w:t xml:space="preserve"> </w:t>
      </w:r>
      <w:r>
        <w:t>203-ФЗ, от 25.11.2013 № 317-ФЗ, от 03.02.2014 № 11-ФЗ, от 03.02.2014 № 15-</w:t>
      </w:r>
      <w:r>
        <w:rPr>
          <w:spacing w:val="1"/>
        </w:rPr>
        <w:t xml:space="preserve"> </w:t>
      </w:r>
      <w:r>
        <w:t>ФЗ,</w:t>
      </w:r>
      <w:r>
        <w:rPr>
          <w:spacing w:val="1"/>
        </w:rPr>
        <w:t xml:space="preserve"> </w:t>
      </w:r>
      <w:r>
        <w:t>от</w:t>
      </w:r>
      <w:r>
        <w:rPr>
          <w:spacing w:val="2"/>
        </w:rPr>
        <w:t xml:space="preserve"> </w:t>
      </w:r>
      <w:r>
        <w:t>05.05.2014 №</w:t>
      </w:r>
      <w:r>
        <w:rPr>
          <w:spacing w:val="1"/>
        </w:rPr>
        <w:t xml:space="preserve"> </w:t>
      </w:r>
      <w:r>
        <w:t>84-ФЗ,</w:t>
      </w:r>
      <w:r>
        <w:rPr>
          <w:spacing w:val="2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27.05.2014 №</w:t>
      </w:r>
      <w:r>
        <w:rPr>
          <w:spacing w:val="1"/>
        </w:rPr>
        <w:t xml:space="preserve"> </w:t>
      </w:r>
      <w:r>
        <w:t>135-ФЗ,</w:t>
      </w:r>
      <w:r>
        <w:rPr>
          <w:spacing w:val="2"/>
        </w:rPr>
        <w:t xml:space="preserve"> </w:t>
      </w:r>
      <w:r>
        <w:t>от</w:t>
      </w:r>
      <w:r>
        <w:rPr>
          <w:spacing w:val="2"/>
        </w:rPr>
        <w:t xml:space="preserve"> </w:t>
      </w:r>
      <w:r>
        <w:t>04.06.2014</w:t>
      </w:r>
      <w:r>
        <w:rPr>
          <w:spacing w:val="-3"/>
        </w:rPr>
        <w:t xml:space="preserve"> </w:t>
      </w:r>
      <w:r>
        <w:t>№</w:t>
      </w:r>
      <w:r>
        <w:rPr>
          <w:spacing w:val="1"/>
        </w:rPr>
        <w:t xml:space="preserve"> </w:t>
      </w:r>
      <w:r>
        <w:t>148-ФЗ,</w:t>
      </w:r>
    </w:p>
    <w:p w:rsidR="00AB03AD" w:rsidRDefault="00AB03AD" w:rsidP="00AB03AD">
      <w:pPr>
        <w:pStyle w:val="3"/>
        <w:spacing w:before="1" w:line="321" w:lineRule="exact"/>
        <w:jc w:val="both"/>
      </w:pPr>
      <w:r>
        <w:t>с</w:t>
      </w:r>
      <w:r>
        <w:rPr>
          <w:spacing w:val="-3"/>
        </w:rPr>
        <w:t xml:space="preserve"> </w:t>
      </w:r>
      <w:r>
        <w:t>изм.,</w:t>
      </w:r>
      <w:r>
        <w:rPr>
          <w:spacing w:val="-5"/>
        </w:rPr>
        <w:t xml:space="preserve"> </w:t>
      </w:r>
      <w:r>
        <w:t>внесенными</w:t>
      </w:r>
      <w:r>
        <w:rPr>
          <w:spacing w:val="-5"/>
        </w:rPr>
        <w:t xml:space="preserve"> </w:t>
      </w:r>
      <w:r>
        <w:t>Федеральным</w:t>
      </w:r>
    </w:p>
    <w:p w:rsidR="00AB03AD" w:rsidRDefault="00AB03AD" w:rsidP="00AB03AD">
      <w:pPr>
        <w:pStyle w:val="3"/>
        <w:spacing w:line="242" w:lineRule="auto"/>
        <w:ind w:right="1656"/>
        <w:jc w:val="both"/>
      </w:pPr>
      <w:r>
        <w:t>законом от 04.06.2014 № 145-ФЗ) «Об образовании в Российской</w:t>
      </w:r>
      <w:r>
        <w:rPr>
          <w:spacing w:val="-67"/>
        </w:rPr>
        <w:t xml:space="preserve"> </w:t>
      </w:r>
      <w:r>
        <w:t>Федерации».</w:t>
      </w:r>
    </w:p>
    <w:p w:rsidR="00AB03AD" w:rsidRDefault="00AB03AD" w:rsidP="00AB03AD">
      <w:pPr>
        <w:pStyle w:val="3"/>
        <w:ind w:right="103" w:firstLine="284"/>
        <w:jc w:val="both"/>
      </w:pPr>
      <w:r>
        <w:t>Приказ</w:t>
      </w:r>
      <w:r>
        <w:rPr>
          <w:spacing w:val="1"/>
        </w:rPr>
        <w:t xml:space="preserve"> </w:t>
      </w:r>
      <w:r>
        <w:t>Минобрнауки</w:t>
      </w:r>
      <w:r>
        <w:rPr>
          <w:spacing w:val="1"/>
        </w:rPr>
        <w:t xml:space="preserve"> </w:t>
      </w:r>
      <w:r>
        <w:t>России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17.05.2012</w:t>
      </w:r>
      <w:r>
        <w:rPr>
          <w:spacing w:val="1"/>
        </w:rPr>
        <w:t xml:space="preserve"> </w:t>
      </w:r>
      <w:r>
        <w:t>№</w:t>
      </w:r>
      <w:r>
        <w:rPr>
          <w:spacing w:val="1"/>
        </w:rPr>
        <w:t xml:space="preserve"> </w:t>
      </w:r>
      <w:r>
        <w:t>413</w:t>
      </w:r>
      <w:r>
        <w:rPr>
          <w:spacing w:val="1"/>
        </w:rPr>
        <w:t xml:space="preserve"> </w:t>
      </w:r>
      <w:r>
        <w:t>«Об</w:t>
      </w:r>
      <w:r>
        <w:rPr>
          <w:spacing w:val="1"/>
        </w:rPr>
        <w:t xml:space="preserve"> </w:t>
      </w:r>
      <w:r>
        <w:t>утверждении</w:t>
      </w:r>
      <w:r>
        <w:rPr>
          <w:spacing w:val="1"/>
        </w:rPr>
        <w:t xml:space="preserve"> </w:t>
      </w:r>
      <w:r>
        <w:t>федерального</w:t>
      </w:r>
      <w:r>
        <w:rPr>
          <w:spacing w:val="1"/>
        </w:rPr>
        <w:t xml:space="preserve"> </w:t>
      </w:r>
      <w:r>
        <w:t>государственного</w:t>
      </w:r>
      <w:r>
        <w:rPr>
          <w:spacing w:val="1"/>
        </w:rPr>
        <w:t xml:space="preserve"> </w:t>
      </w:r>
      <w:r>
        <w:t>образовательного</w:t>
      </w:r>
      <w:r>
        <w:rPr>
          <w:spacing w:val="1"/>
        </w:rPr>
        <w:t xml:space="preserve"> </w:t>
      </w:r>
      <w:r>
        <w:t>стандарта</w:t>
      </w:r>
      <w:r>
        <w:rPr>
          <w:spacing w:val="1"/>
        </w:rPr>
        <w:t xml:space="preserve"> </w:t>
      </w:r>
      <w:r>
        <w:t>среднего</w:t>
      </w:r>
      <w:r>
        <w:rPr>
          <w:spacing w:val="1"/>
        </w:rPr>
        <w:t xml:space="preserve"> </w:t>
      </w:r>
      <w:r>
        <w:t>(полного)</w:t>
      </w:r>
      <w:r>
        <w:rPr>
          <w:spacing w:val="33"/>
        </w:rPr>
        <w:t xml:space="preserve"> </w:t>
      </w:r>
      <w:r>
        <w:t>общего</w:t>
      </w:r>
      <w:r>
        <w:rPr>
          <w:spacing w:val="31"/>
        </w:rPr>
        <w:t xml:space="preserve"> </w:t>
      </w:r>
      <w:r>
        <w:t>образования»</w:t>
      </w:r>
      <w:r>
        <w:rPr>
          <w:spacing w:val="23"/>
        </w:rPr>
        <w:t xml:space="preserve"> </w:t>
      </w:r>
      <w:r>
        <w:t>(зарегистрирован</w:t>
      </w:r>
      <w:r>
        <w:rPr>
          <w:spacing w:val="28"/>
        </w:rPr>
        <w:t xml:space="preserve"> </w:t>
      </w:r>
      <w:r>
        <w:t>в</w:t>
      </w:r>
      <w:r>
        <w:rPr>
          <w:spacing w:val="31"/>
        </w:rPr>
        <w:t xml:space="preserve"> </w:t>
      </w:r>
      <w:r>
        <w:t>Минюсте</w:t>
      </w:r>
      <w:r>
        <w:rPr>
          <w:spacing w:val="27"/>
        </w:rPr>
        <w:t xml:space="preserve"> </w:t>
      </w:r>
      <w:r>
        <w:t>РФ</w:t>
      </w:r>
      <w:r>
        <w:rPr>
          <w:spacing w:val="31"/>
        </w:rPr>
        <w:t xml:space="preserve"> </w:t>
      </w:r>
      <w:r>
        <w:t>07.06.2012</w:t>
      </w:r>
    </w:p>
    <w:p w:rsidR="00AB03AD" w:rsidRDefault="00AB03AD" w:rsidP="00AB03AD">
      <w:pPr>
        <w:pStyle w:val="3"/>
        <w:spacing w:line="320" w:lineRule="exact"/>
        <w:jc w:val="both"/>
      </w:pPr>
      <w:r>
        <w:t>№</w:t>
      </w:r>
      <w:r>
        <w:rPr>
          <w:spacing w:val="2"/>
        </w:rPr>
        <w:t xml:space="preserve"> </w:t>
      </w:r>
      <w:r>
        <w:t>24480.</w:t>
      </w:r>
    </w:p>
    <w:p w:rsidR="00AB03AD" w:rsidRDefault="00AB03AD" w:rsidP="00AB03AD">
      <w:pPr>
        <w:pStyle w:val="3"/>
        <w:ind w:right="104" w:firstLine="284"/>
        <w:jc w:val="both"/>
      </w:pPr>
      <w:r>
        <w:t>Приказ</w:t>
      </w:r>
      <w:r>
        <w:rPr>
          <w:spacing w:val="1"/>
        </w:rPr>
        <w:t xml:space="preserve"> </w:t>
      </w:r>
      <w:r>
        <w:t>Минобрнауки</w:t>
      </w:r>
      <w:r>
        <w:rPr>
          <w:spacing w:val="1"/>
        </w:rPr>
        <w:t xml:space="preserve"> </w:t>
      </w:r>
      <w:r>
        <w:t>России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29.12.2014</w:t>
      </w:r>
      <w:r>
        <w:rPr>
          <w:spacing w:val="1"/>
        </w:rPr>
        <w:t xml:space="preserve"> </w:t>
      </w:r>
      <w:r>
        <w:t>№</w:t>
      </w:r>
      <w:r>
        <w:rPr>
          <w:spacing w:val="1"/>
        </w:rPr>
        <w:t xml:space="preserve"> </w:t>
      </w:r>
      <w:r>
        <w:t>1645</w:t>
      </w:r>
      <w:r>
        <w:rPr>
          <w:spacing w:val="1"/>
        </w:rPr>
        <w:t xml:space="preserve"> </w:t>
      </w:r>
      <w:r>
        <w:t>«О</w:t>
      </w:r>
      <w:r>
        <w:rPr>
          <w:spacing w:val="71"/>
        </w:rPr>
        <w:t xml:space="preserve"> </w:t>
      </w:r>
      <w:r>
        <w:t>внесении</w:t>
      </w:r>
      <w:r>
        <w:rPr>
          <w:spacing w:val="1"/>
        </w:rPr>
        <w:t xml:space="preserve"> </w:t>
      </w:r>
      <w:r>
        <w:t>изменений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Приказ</w:t>
      </w:r>
      <w:r>
        <w:rPr>
          <w:spacing w:val="1"/>
        </w:rPr>
        <w:t xml:space="preserve"> </w:t>
      </w:r>
      <w:r>
        <w:t>Министерства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науки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17.05.2012</w:t>
      </w:r>
      <w:r>
        <w:rPr>
          <w:spacing w:val="1"/>
        </w:rPr>
        <w:t xml:space="preserve"> </w:t>
      </w:r>
      <w:r>
        <w:t>№</w:t>
      </w:r>
      <w:r>
        <w:rPr>
          <w:spacing w:val="1"/>
        </w:rPr>
        <w:t xml:space="preserve"> </w:t>
      </w:r>
      <w:r>
        <w:t>413</w:t>
      </w:r>
      <w:r>
        <w:rPr>
          <w:spacing w:val="1"/>
        </w:rPr>
        <w:t xml:space="preserve"> </w:t>
      </w:r>
      <w:r>
        <w:t>"Об</w:t>
      </w:r>
      <w:r>
        <w:rPr>
          <w:spacing w:val="1"/>
        </w:rPr>
        <w:t xml:space="preserve"> </w:t>
      </w:r>
      <w:r>
        <w:t>утверждении</w:t>
      </w:r>
      <w:r>
        <w:rPr>
          <w:spacing w:val="1"/>
        </w:rPr>
        <w:t xml:space="preserve"> </w:t>
      </w:r>
      <w:r>
        <w:t>федерального</w:t>
      </w:r>
      <w:r>
        <w:rPr>
          <w:spacing w:val="1"/>
        </w:rPr>
        <w:t xml:space="preserve"> </w:t>
      </w:r>
      <w:r>
        <w:t>государственного</w:t>
      </w:r>
      <w:r>
        <w:rPr>
          <w:spacing w:val="1"/>
        </w:rPr>
        <w:t xml:space="preserve"> </w:t>
      </w:r>
      <w:r>
        <w:t>образовательного</w:t>
      </w:r>
      <w:r>
        <w:rPr>
          <w:spacing w:val="1"/>
        </w:rPr>
        <w:t xml:space="preserve"> </w:t>
      </w:r>
      <w:r>
        <w:t>стандарта</w:t>
      </w:r>
      <w:r>
        <w:rPr>
          <w:spacing w:val="1"/>
        </w:rPr>
        <w:t xml:space="preserve"> </w:t>
      </w:r>
      <w:r>
        <w:t>среднего</w:t>
      </w:r>
      <w:r>
        <w:rPr>
          <w:spacing w:val="1"/>
        </w:rPr>
        <w:t xml:space="preserve"> </w:t>
      </w:r>
      <w:r>
        <w:t>(полного)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образования"».</w:t>
      </w:r>
    </w:p>
    <w:p w:rsidR="00AB03AD" w:rsidRDefault="00AB03AD" w:rsidP="00AB03AD">
      <w:pPr>
        <w:jc w:val="both"/>
        <w:sectPr w:rsidR="00AB03AD">
          <w:footerReference w:type="default" r:id="rId428"/>
          <w:pgSz w:w="11910" w:h="16840"/>
          <w:pgMar w:top="1060" w:right="740" w:bottom="280" w:left="1580" w:header="0" w:footer="0" w:gutter="0"/>
          <w:cols w:space="720"/>
        </w:sectPr>
      </w:pPr>
    </w:p>
    <w:p w:rsidR="00AB03AD" w:rsidRDefault="00AB03AD" w:rsidP="00AB03AD">
      <w:pPr>
        <w:pStyle w:val="3"/>
        <w:spacing w:before="67" w:line="242" w:lineRule="auto"/>
        <w:ind w:right="101" w:firstLine="288"/>
        <w:jc w:val="both"/>
      </w:pPr>
      <w:r>
        <w:lastRenderedPageBreak/>
        <w:t>Письмо</w:t>
      </w:r>
      <w:r>
        <w:rPr>
          <w:spacing w:val="1"/>
        </w:rPr>
        <w:t xml:space="preserve"> </w:t>
      </w:r>
      <w:r>
        <w:t>Департамента</w:t>
      </w:r>
      <w:r>
        <w:rPr>
          <w:spacing w:val="1"/>
        </w:rPr>
        <w:t xml:space="preserve"> </w:t>
      </w:r>
      <w:r>
        <w:t>государственной</w:t>
      </w:r>
      <w:r>
        <w:rPr>
          <w:spacing w:val="1"/>
        </w:rPr>
        <w:t xml:space="preserve"> </w:t>
      </w:r>
      <w:r>
        <w:t>политики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сфере</w:t>
      </w:r>
      <w:r>
        <w:rPr>
          <w:spacing w:val="1"/>
        </w:rPr>
        <w:t xml:space="preserve"> </w:t>
      </w:r>
      <w:r>
        <w:t>подготовки</w:t>
      </w:r>
      <w:r>
        <w:rPr>
          <w:spacing w:val="1"/>
        </w:rPr>
        <w:t xml:space="preserve"> </w:t>
      </w:r>
      <w:r>
        <w:t>рабочих</w:t>
      </w:r>
      <w:r>
        <w:rPr>
          <w:spacing w:val="50"/>
        </w:rPr>
        <w:t xml:space="preserve"> </w:t>
      </w:r>
      <w:r>
        <w:t>кадров</w:t>
      </w:r>
      <w:r>
        <w:rPr>
          <w:spacing w:val="50"/>
        </w:rPr>
        <w:t xml:space="preserve"> </w:t>
      </w:r>
      <w:r>
        <w:t>и</w:t>
      </w:r>
      <w:r>
        <w:rPr>
          <w:spacing w:val="49"/>
        </w:rPr>
        <w:t xml:space="preserve"> </w:t>
      </w:r>
      <w:r>
        <w:t>ДПО</w:t>
      </w:r>
      <w:r>
        <w:rPr>
          <w:spacing w:val="52"/>
        </w:rPr>
        <w:t xml:space="preserve"> </w:t>
      </w:r>
      <w:r>
        <w:t>Минобрнауки</w:t>
      </w:r>
      <w:r>
        <w:rPr>
          <w:spacing w:val="49"/>
        </w:rPr>
        <w:t xml:space="preserve"> </w:t>
      </w:r>
      <w:r>
        <w:t>России</w:t>
      </w:r>
      <w:r>
        <w:rPr>
          <w:spacing w:val="53"/>
        </w:rPr>
        <w:t xml:space="preserve"> </w:t>
      </w:r>
      <w:r>
        <w:t>от</w:t>
      </w:r>
      <w:r>
        <w:rPr>
          <w:spacing w:val="52"/>
        </w:rPr>
        <w:t xml:space="preserve"> </w:t>
      </w:r>
      <w:r>
        <w:t>17.03.2015</w:t>
      </w:r>
      <w:r>
        <w:rPr>
          <w:spacing w:val="46"/>
        </w:rPr>
        <w:t xml:space="preserve"> </w:t>
      </w:r>
      <w:r>
        <w:t>№</w:t>
      </w:r>
      <w:r>
        <w:rPr>
          <w:spacing w:val="51"/>
        </w:rPr>
        <w:t xml:space="preserve"> </w:t>
      </w:r>
      <w:r>
        <w:t>06-259</w:t>
      </w:r>
    </w:p>
    <w:p w:rsidR="00AB03AD" w:rsidRDefault="00AB03AD" w:rsidP="00AB03AD">
      <w:pPr>
        <w:pStyle w:val="3"/>
        <w:ind w:right="108"/>
        <w:jc w:val="both"/>
      </w:pPr>
      <w:r>
        <w:t>«Рекомендации по организации получения среднего общего образования в</w:t>
      </w:r>
      <w:r>
        <w:rPr>
          <w:spacing w:val="1"/>
        </w:rPr>
        <w:t xml:space="preserve"> </w:t>
      </w:r>
      <w:r>
        <w:t>пределах освоения образовательных программ среднего профессионального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базе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требований</w:t>
      </w:r>
      <w:r>
        <w:rPr>
          <w:spacing w:val="-67"/>
        </w:rPr>
        <w:t xml:space="preserve"> </w:t>
      </w:r>
      <w:r>
        <w:t>федеральных</w:t>
      </w:r>
      <w:r>
        <w:rPr>
          <w:spacing w:val="1"/>
        </w:rPr>
        <w:t xml:space="preserve"> </w:t>
      </w:r>
      <w:r>
        <w:t>государственных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стандартов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получаемой</w:t>
      </w:r>
      <w:r>
        <w:rPr>
          <w:spacing w:val="1"/>
        </w:rPr>
        <w:t xml:space="preserve"> </w:t>
      </w:r>
      <w:r>
        <w:t>профессии</w:t>
      </w:r>
      <w:r>
        <w:rPr>
          <w:spacing w:val="-3"/>
        </w:rPr>
        <w:t xml:space="preserve"> </w:t>
      </w:r>
      <w:r>
        <w:t>или</w:t>
      </w:r>
      <w:r>
        <w:rPr>
          <w:spacing w:val="-2"/>
        </w:rPr>
        <w:t xml:space="preserve"> </w:t>
      </w:r>
      <w:r>
        <w:t>специальности</w:t>
      </w:r>
      <w:r>
        <w:rPr>
          <w:spacing w:val="-3"/>
        </w:rPr>
        <w:t xml:space="preserve"> </w:t>
      </w:r>
      <w:r>
        <w:t>среднего</w:t>
      </w:r>
      <w:r>
        <w:rPr>
          <w:spacing w:val="-5"/>
        </w:rPr>
        <w:t xml:space="preserve"> </w:t>
      </w:r>
      <w:r>
        <w:t>профессионального</w:t>
      </w:r>
      <w:r>
        <w:rPr>
          <w:spacing w:val="-1"/>
        </w:rPr>
        <w:t xml:space="preserve"> </w:t>
      </w:r>
      <w:r>
        <w:t>образования».</w:t>
      </w:r>
    </w:p>
    <w:p w:rsidR="00AB03AD" w:rsidRDefault="00AB03AD" w:rsidP="00AB03AD">
      <w:pPr>
        <w:ind w:left="120" w:right="104" w:firstLine="264"/>
        <w:jc w:val="both"/>
        <w:rPr>
          <w:sz w:val="28"/>
        </w:rPr>
      </w:pPr>
      <w:r>
        <w:rPr>
          <w:i/>
          <w:sz w:val="28"/>
        </w:rPr>
        <w:t xml:space="preserve">Астафьева Н. Е., Гаврилова С. А., Цветкова М. С. </w:t>
      </w:r>
      <w:r>
        <w:rPr>
          <w:sz w:val="28"/>
        </w:rPr>
        <w:t>Информатика и ИКТ:</w:t>
      </w:r>
      <w:r>
        <w:rPr>
          <w:spacing w:val="1"/>
          <w:sz w:val="28"/>
        </w:rPr>
        <w:t xml:space="preserve"> </w:t>
      </w:r>
      <w:r>
        <w:rPr>
          <w:sz w:val="28"/>
        </w:rPr>
        <w:t>практикум</w:t>
      </w:r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профессий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специальностей</w:t>
      </w:r>
      <w:r>
        <w:rPr>
          <w:spacing w:val="1"/>
          <w:sz w:val="28"/>
        </w:rPr>
        <w:t xml:space="preserve"> </w:t>
      </w:r>
      <w:r>
        <w:rPr>
          <w:sz w:val="28"/>
        </w:rPr>
        <w:t>технического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социально-</w:t>
      </w:r>
      <w:r>
        <w:rPr>
          <w:spacing w:val="1"/>
          <w:sz w:val="28"/>
        </w:rPr>
        <w:t xml:space="preserve"> </w:t>
      </w:r>
      <w:r>
        <w:rPr>
          <w:sz w:val="28"/>
        </w:rPr>
        <w:t>экономического</w:t>
      </w:r>
      <w:r>
        <w:rPr>
          <w:spacing w:val="-4"/>
          <w:sz w:val="28"/>
        </w:rPr>
        <w:t xml:space="preserve"> </w:t>
      </w:r>
      <w:r>
        <w:rPr>
          <w:sz w:val="28"/>
        </w:rPr>
        <w:t>профилей</w:t>
      </w:r>
      <w:r>
        <w:rPr>
          <w:spacing w:val="-1"/>
          <w:sz w:val="28"/>
        </w:rPr>
        <w:t xml:space="preserve"> </w:t>
      </w:r>
      <w:r>
        <w:rPr>
          <w:sz w:val="28"/>
        </w:rPr>
        <w:t>/</w:t>
      </w:r>
      <w:r>
        <w:rPr>
          <w:spacing w:val="-1"/>
          <w:sz w:val="28"/>
        </w:rPr>
        <w:t xml:space="preserve"> </w:t>
      </w:r>
      <w:r>
        <w:rPr>
          <w:sz w:val="28"/>
        </w:rPr>
        <w:t>под</w:t>
      </w:r>
      <w:r>
        <w:rPr>
          <w:spacing w:val="2"/>
          <w:sz w:val="28"/>
        </w:rPr>
        <w:t xml:space="preserve"> </w:t>
      </w:r>
      <w:r>
        <w:rPr>
          <w:sz w:val="28"/>
        </w:rPr>
        <w:t>ред.</w:t>
      </w:r>
    </w:p>
    <w:p w:rsidR="00AB03AD" w:rsidRDefault="00AB03AD" w:rsidP="00AB03AD">
      <w:pPr>
        <w:pStyle w:val="3"/>
        <w:spacing w:line="320" w:lineRule="exact"/>
        <w:jc w:val="both"/>
      </w:pPr>
      <w:r>
        <w:t>М.</w:t>
      </w:r>
      <w:r>
        <w:rPr>
          <w:spacing w:val="-1"/>
        </w:rPr>
        <w:t xml:space="preserve"> </w:t>
      </w:r>
      <w:r>
        <w:t>С.</w:t>
      </w:r>
      <w:r>
        <w:rPr>
          <w:spacing w:val="-3"/>
        </w:rPr>
        <w:t xml:space="preserve"> </w:t>
      </w:r>
      <w:r>
        <w:t>Цветковой.</w:t>
      </w:r>
      <w:r>
        <w:rPr>
          <w:spacing w:val="2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М., 2014.</w:t>
      </w:r>
    </w:p>
    <w:p w:rsidR="00AB03AD" w:rsidRDefault="00AB03AD" w:rsidP="00AB03AD">
      <w:pPr>
        <w:ind w:left="396" w:right="145"/>
        <w:rPr>
          <w:sz w:val="28"/>
        </w:rPr>
      </w:pPr>
      <w:r>
        <w:rPr>
          <w:i/>
          <w:sz w:val="28"/>
        </w:rPr>
        <w:t xml:space="preserve">Великович Л.С., Цветкова М.С. </w:t>
      </w:r>
      <w:r>
        <w:rPr>
          <w:sz w:val="28"/>
        </w:rPr>
        <w:t>Программирование для начинающих: учеб.</w:t>
      </w:r>
      <w:r>
        <w:rPr>
          <w:spacing w:val="-67"/>
          <w:sz w:val="28"/>
        </w:rPr>
        <w:t xml:space="preserve"> </w:t>
      </w:r>
      <w:r>
        <w:rPr>
          <w:sz w:val="28"/>
        </w:rPr>
        <w:t>издание.</w:t>
      </w:r>
      <w:r>
        <w:rPr>
          <w:spacing w:val="4"/>
          <w:sz w:val="28"/>
        </w:rPr>
        <w:t xml:space="preserve"> </w:t>
      </w:r>
      <w:r>
        <w:rPr>
          <w:sz w:val="28"/>
        </w:rPr>
        <w:t>—М.,</w:t>
      </w:r>
      <w:r>
        <w:rPr>
          <w:spacing w:val="3"/>
          <w:sz w:val="28"/>
        </w:rPr>
        <w:t xml:space="preserve"> </w:t>
      </w:r>
      <w:r>
        <w:rPr>
          <w:sz w:val="28"/>
        </w:rPr>
        <w:t>2011.</w:t>
      </w:r>
    </w:p>
    <w:p w:rsidR="00AB03AD" w:rsidRDefault="00AB03AD" w:rsidP="00AB03AD">
      <w:pPr>
        <w:pStyle w:val="3"/>
        <w:ind w:left="404" w:right="524"/>
      </w:pPr>
      <w:r>
        <w:rPr>
          <w:i/>
        </w:rPr>
        <w:t xml:space="preserve">Залогова Л.А. </w:t>
      </w:r>
      <w:r>
        <w:t>Компьютерная графика. Элективный курс: практикум / Л.</w:t>
      </w:r>
      <w:r>
        <w:rPr>
          <w:spacing w:val="-68"/>
        </w:rPr>
        <w:t xml:space="preserve"> </w:t>
      </w:r>
      <w:r>
        <w:t>А.Залогова</w:t>
      </w:r>
      <w:r>
        <w:rPr>
          <w:spacing w:val="1"/>
        </w:rPr>
        <w:t xml:space="preserve"> </w:t>
      </w:r>
      <w:r>
        <w:t>—М.,</w:t>
      </w:r>
      <w:r>
        <w:rPr>
          <w:spacing w:val="3"/>
        </w:rPr>
        <w:t xml:space="preserve"> </w:t>
      </w:r>
      <w:r>
        <w:t>2011.</w:t>
      </w:r>
    </w:p>
    <w:p w:rsidR="00AB03AD" w:rsidRDefault="00AB03AD" w:rsidP="00AB03AD">
      <w:pPr>
        <w:tabs>
          <w:tab w:val="left" w:pos="1664"/>
          <w:tab w:val="left" w:pos="2582"/>
          <w:tab w:val="left" w:pos="3990"/>
          <w:tab w:val="left" w:pos="4750"/>
          <w:tab w:val="left" w:pos="6565"/>
          <w:tab w:val="left" w:pos="8564"/>
        </w:tabs>
        <w:ind w:left="120" w:right="109" w:firstLine="276"/>
        <w:rPr>
          <w:sz w:val="28"/>
        </w:rPr>
      </w:pPr>
      <w:r>
        <w:rPr>
          <w:i/>
          <w:sz w:val="28"/>
        </w:rPr>
        <w:t>Логинов</w:t>
      </w:r>
      <w:r>
        <w:rPr>
          <w:i/>
          <w:sz w:val="28"/>
        </w:rPr>
        <w:tab/>
        <w:t>М.Д.,</w:t>
      </w:r>
      <w:r>
        <w:rPr>
          <w:i/>
          <w:sz w:val="28"/>
        </w:rPr>
        <w:tab/>
        <w:t>Логинова</w:t>
      </w:r>
      <w:r>
        <w:rPr>
          <w:i/>
          <w:sz w:val="28"/>
        </w:rPr>
        <w:tab/>
        <w:t>Т.А.</w:t>
      </w:r>
      <w:r>
        <w:rPr>
          <w:i/>
          <w:sz w:val="28"/>
        </w:rPr>
        <w:tab/>
      </w:r>
      <w:r>
        <w:rPr>
          <w:sz w:val="28"/>
        </w:rPr>
        <w:t>Техническое</w:t>
      </w:r>
      <w:r>
        <w:rPr>
          <w:sz w:val="28"/>
        </w:rPr>
        <w:tab/>
        <w:t>обслуживание</w:t>
      </w:r>
      <w:r>
        <w:rPr>
          <w:sz w:val="28"/>
        </w:rPr>
        <w:tab/>
      </w:r>
      <w:r>
        <w:rPr>
          <w:spacing w:val="-1"/>
          <w:sz w:val="28"/>
        </w:rPr>
        <w:t>средств</w:t>
      </w:r>
      <w:r>
        <w:rPr>
          <w:spacing w:val="-67"/>
          <w:sz w:val="28"/>
        </w:rPr>
        <w:t xml:space="preserve"> </w:t>
      </w:r>
      <w:r>
        <w:rPr>
          <w:sz w:val="28"/>
        </w:rPr>
        <w:t>вычислительной</w:t>
      </w:r>
      <w:r>
        <w:rPr>
          <w:spacing w:val="-1"/>
          <w:sz w:val="28"/>
        </w:rPr>
        <w:t xml:space="preserve"> </w:t>
      </w:r>
      <w:r>
        <w:rPr>
          <w:sz w:val="28"/>
        </w:rPr>
        <w:t>техники:</w:t>
      </w:r>
      <w:r>
        <w:rPr>
          <w:spacing w:val="-2"/>
          <w:sz w:val="28"/>
        </w:rPr>
        <w:t xml:space="preserve"> </w:t>
      </w:r>
      <w:r>
        <w:rPr>
          <w:sz w:val="28"/>
        </w:rPr>
        <w:t>учеб.</w:t>
      </w:r>
      <w:r>
        <w:rPr>
          <w:spacing w:val="3"/>
          <w:sz w:val="28"/>
        </w:rPr>
        <w:t xml:space="preserve"> </w:t>
      </w:r>
      <w:r>
        <w:rPr>
          <w:sz w:val="28"/>
        </w:rPr>
        <w:t>пособие.</w:t>
      </w:r>
      <w:r>
        <w:rPr>
          <w:spacing w:val="8"/>
          <w:sz w:val="28"/>
        </w:rPr>
        <w:t xml:space="preserve"> </w:t>
      </w:r>
      <w:r>
        <w:rPr>
          <w:sz w:val="28"/>
        </w:rPr>
        <w:t>—</w:t>
      </w:r>
      <w:r>
        <w:rPr>
          <w:spacing w:val="1"/>
          <w:sz w:val="28"/>
        </w:rPr>
        <w:t xml:space="preserve"> </w:t>
      </w:r>
      <w:r>
        <w:rPr>
          <w:sz w:val="28"/>
        </w:rPr>
        <w:t>М.,</w:t>
      </w:r>
      <w:r>
        <w:rPr>
          <w:spacing w:val="-2"/>
          <w:sz w:val="28"/>
        </w:rPr>
        <w:t xml:space="preserve"> </w:t>
      </w:r>
      <w:r>
        <w:rPr>
          <w:sz w:val="28"/>
        </w:rPr>
        <w:t>2010.</w:t>
      </w:r>
    </w:p>
    <w:p w:rsidR="00AB03AD" w:rsidRDefault="00AB03AD" w:rsidP="00AB03AD">
      <w:pPr>
        <w:ind w:left="396" w:right="1028"/>
        <w:rPr>
          <w:sz w:val="28"/>
        </w:rPr>
      </w:pPr>
      <w:r>
        <w:rPr>
          <w:i/>
          <w:sz w:val="28"/>
        </w:rPr>
        <w:t xml:space="preserve">Малясова С. В., Демьяненко С. В. </w:t>
      </w:r>
      <w:r>
        <w:rPr>
          <w:sz w:val="28"/>
        </w:rPr>
        <w:t>Информатика и ИКТ: пособие для</w:t>
      </w:r>
      <w:r>
        <w:rPr>
          <w:spacing w:val="-67"/>
          <w:sz w:val="28"/>
        </w:rPr>
        <w:t xml:space="preserve"> </w:t>
      </w:r>
      <w:r>
        <w:rPr>
          <w:sz w:val="28"/>
        </w:rPr>
        <w:t>подготовки</w:t>
      </w:r>
      <w:r>
        <w:rPr>
          <w:spacing w:val="-2"/>
          <w:sz w:val="28"/>
        </w:rPr>
        <w:t xml:space="preserve"> </w:t>
      </w:r>
      <w:r>
        <w:rPr>
          <w:sz w:val="28"/>
        </w:rPr>
        <w:t>к</w:t>
      </w:r>
      <w:r>
        <w:rPr>
          <w:spacing w:val="1"/>
          <w:sz w:val="28"/>
        </w:rPr>
        <w:t xml:space="preserve"> </w:t>
      </w:r>
      <w:r>
        <w:rPr>
          <w:sz w:val="28"/>
        </w:rPr>
        <w:t>ЕГЭ /</w:t>
      </w:r>
    </w:p>
    <w:p w:rsidR="00AB03AD" w:rsidRDefault="00AB03AD" w:rsidP="00AB03AD">
      <w:pPr>
        <w:pStyle w:val="3"/>
        <w:spacing w:before="19" w:line="321" w:lineRule="exact"/>
      </w:pPr>
      <w:r>
        <w:t>под</w:t>
      </w:r>
      <w:r>
        <w:rPr>
          <w:spacing w:val="-1"/>
        </w:rPr>
        <w:t xml:space="preserve"> </w:t>
      </w:r>
      <w:r>
        <w:t>ред.</w:t>
      </w:r>
      <w:r>
        <w:rPr>
          <w:spacing w:val="1"/>
        </w:rPr>
        <w:t xml:space="preserve"> </w:t>
      </w:r>
      <w:r>
        <w:t>М.</w:t>
      </w:r>
      <w:r>
        <w:rPr>
          <w:spacing w:val="-4"/>
        </w:rPr>
        <w:t xml:space="preserve"> </w:t>
      </w:r>
      <w:r>
        <w:t>С.</w:t>
      </w:r>
      <w:r>
        <w:rPr>
          <w:spacing w:val="-3"/>
        </w:rPr>
        <w:t xml:space="preserve"> </w:t>
      </w:r>
      <w:r>
        <w:t>Цветковой.</w:t>
      </w:r>
      <w:r>
        <w:rPr>
          <w:spacing w:val="5"/>
        </w:rPr>
        <w:t xml:space="preserve"> </w:t>
      </w:r>
      <w:r>
        <w:t>— М.,</w:t>
      </w:r>
      <w:r>
        <w:rPr>
          <w:spacing w:val="-6"/>
        </w:rPr>
        <w:t xml:space="preserve"> </w:t>
      </w:r>
      <w:r>
        <w:t>2013.</w:t>
      </w:r>
    </w:p>
    <w:p w:rsidR="00AB03AD" w:rsidRDefault="00AB03AD" w:rsidP="00AB03AD">
      <w:pPr>
        <w:tabs>
          <w:tab w:val="left" w:pos="1935"/>
          <w:tab w:val="left" w:pos="2782"/>
          <w:tab w:val="left" w:pos="4318"/>
          <w:tab w:val="left" w:pos="5152"/>
          <w:tab w:val="left" w:pos="6615"/>
          <w:tab w:val="left" w:pos="7366"/>
        </w:tabs>
        <w:spacing w:line="242" w:lineRule="auto"/>
        <w:ind w:left="120" w:right="111" w:firstLine="272"/>
        <w:rPr>
          <w:sz w:val="28"/>
        </w:rPr>
      </w:pPr>
      <w:r>
        <w:rPr>
          <w:i/>
          <w:sz w:val="28"/>
        </w:rPr>
        <w:t>Мельников</w:t>
      </w:r>
      <w:r>
        <w:rPr>
          <w:i/>
          <w:sz w:val="28"/>
        </w:rPr>
        <w:tab/>
        <w:t>В.П.,</w:t>
      </w:r>
      <w:r>
        <w:rPr>
          <w:i/>
          <w:sz w:val="28"/>
        </w:rPr>
        <w:tab/>
        <w:t>Клейменов</w:t>
      </w:r>
      <w:r>
        <w:rPr>
          <w:i/>
          <w:sz w:val="28"/>
        </w:rPr>
        <w:tab/>
        <w:t>С.А.,</w:t>
      </w:r>
      <w:r>
        <w:rPr>
          <w:i/>
          <w:sz w:val="28"/>
        </w:rPr>
        <w:tab/>
        <w:t>Петраков</w:t>
      </w:r>
      <w:r>
        <w:rPr>
          <w:i/>
          <w:sz w:val="28"/>
        </w:rPr>
        <w:tab/>
        <w:t>А.В.</w:t>
      </w:r>
      <w:r>
        <w:rPr>
          <w:i/>
          <w:sz w:val="28"/>
        </w:rPr>
        <w:tab/>
      </w:r>
      <w:r>
        <w:rPr>
          <w:spacing w:val="-1"/>
          <w:sz w:val="28"/>
        </w:rPr>
        <w:t>Информационная</w:t>
      </w:r>
      <w:r>
        <w:rPr>
          <w:spacing w:val="-67"/>
          <w:sz w:val="28"/>
        </w:rPr>
        <w:t xml:space="preserve"> </w:t>
      </w:r>
      <w:r>
        <w:rPr>
          <w:sz w:val="28"/>
        </w:rPr>
        <w:t>безопасность:</w:t>
      </w:r>
      <w:r>
        <w:rPr>
          <w:spacing w:val="-3"/>
          <w:sz w:val="28"/>
        </w:rPr>
        <w:t xml:space="preserve"> </w:t>
      </w:r>
      <w:r>
        <w:rPr>
          <w:sz w:val="28"/>
        </w:rPr>
        <w:t>учеб.</w:t>
      </w:r>
      <w:r>
        <w:rPr>
          <w:spacing w:val="1"/>
          <w:sz w:val="28"/>
        </w:rPr>
        <w:t xml:space="preserve"> </w:t>
      </w:r>
      <w:r>
        <w:rPr>
          <w:sz w:val="28"/>
        </w:rPr>
        <w:t>пособие</w:t>
      </w:r>
      <w:r>
        <w:rPr>
          <w:spacing w:val="-4"/>
          <w:sz w:val="28"/>
        </w:rPr>
        <w:t xml:space="preserve"> </w:t>
      </w:r>
      <w:r>
        <w:rPr>
          <w:sz w:val="28"/>
        </w:rPr>
        <w:t>/</w:t>
      </w:r>
      <w:r>
        <w:rPr>
          <w:spacing w:val="-3"/>
          <w:sz w:val="28"/>
        </w:rPr>
        <w:t xml:space="preserve"> </w:t>
      </w:r>
      <w:r>
        <w:rPr>
          <w:sz w:val="28"/>
        </w:rPr>
        <w:t>под</w:t>
      </w:r>
      <w:r>
        <w:rPr>
          <w:spacing w:val="6"/>
          <w:sz w:val="28"/>
        </w:rPr>
        <w:t xml:space="preserve"> </w:t>
      </w:r>
      <w:r>
        <w:rPr>
          <w:sz w:val="28"/>
        </w:rPr>
        <w:t>ред.</w:t>
      </w:r>
      <w:r>
        <w:rPr>
          <w:spacing w:val="1"/>
          <w:sz w:val="28"/>
        </w:rPr>
        <w:t xml:space="preserve"> </w:t>
      </w:r>
      <w:r>
        <w:rPr>
          <w:sz w:val="28"/>
        </w:rPr>
        <w:t>С.</w:t>
      </w:r>
      <w:r>
        <w:rPr>
          <w:spacing w:val="-2"/>
          <w:sz w:val="28"/>
        </w:rPr>
        <w:t xml:space="preserve"> </w:t>
      </w:r>
      <w:r>
        <w:rPr>
          <w:sz w:val="28"/>
        </w:rPr>
        <w:t>А.</w:t>
      </w:r>
      <w:r>
        <w:rPr>
          <w:spacing w:val="-3"/>
          <w:sz w:val="28"/>
        </w:rPr>
        <w:t xml:space="preserve"> </w:t>
      </w:r>
      <w:r>
        <w:rPr>
          <w:sz w:val="28"/>
        </w:rPr>
        <w:t>Клейменова.</w:t>
      </w:r>
      <w:r>
        <w:rPr>
          <w:spacing w:val="10"/>
          <w:sz w:val="28"/>
        </w:rPr>
        <w:t xml:space="preserve"> </w:t>
      </w:r>
      <w:r>
        <w:rPr>
          <w:sz w:val="28"/>
        </w:rPr>
        <w:t>—</w:t>
      </w:r>
      <w:r>
        <w:rPr>
          <w:spacing w:val="1"/>
          <w:sz w:val="28"/>
        </w:rPr>
        <w:t xml:space="preserve"> </w:t>
      </w:r>
      <w:r>
        <w:rPr>
          <w:sz w:val="28"/>
        </w:rPr>
        <w:t>М.,</w:t>
      </w:r>
      <w:r>
        <w:rPr>
          <w:spacing w:val="1"/>
          <w:sz w:val="28"/>
        </w:rPr>
        <w:t xml:space="preserve"> </w:t>
      </w:r>
      <w:r>
        <w:rPr>
          <w:sz w:val="28"/>
        </w:rPr>
        <w:t>2013.</w:t>
      </w:r>
    </w:p>
    <w:p w:rsidR="00AB03AD" w:rsidRDefault="00AB03AD" w:rsidP="00AB03AD">
      <w:pPr>
        <w:spacing w:line="242" w:lineRule="auto"/>
        <w:ind w:left="396" w:right="432"/>
        <w:rPr>
          <w:sz w:val="28"/>
        </w:rPr>
      </w:pPr>
      <w:r>
        <w:rPr>
          <w:i/>
          <w:sz w:val="28"/>
        </w:rPr>
        <w:t xml:space="preserve">Назаров С.В., Широков А.И. </w:t>
      </w:r>
      <w:r>
        <w:rPr>
          <w:sz w:val="28"/>
        </w:rPr>
        <w:t>Современные операционные системы: учеб.</w:t>
      </w:r>
      <w:r>
        <w:rPr>
          <w:spacing w:val="-67"/>
          <w:sz w:val="28"/>
        </w:rPr>
        <w:t xml:space="preserve"> </w:t>
      </w:r>
      <w:r>
        <w:rPr>
          <w:sz w:val="28"/>
        </w:rPr>
        <w:t>пособие.</w:t>
      </w:r>
      <w:r>
        <w:rPr>
          <w:spacing w:val="4"/>
          <w:sz w:val="28"/>
        </w:rPr>
        <w:t xml:space="preserve"> </w:t>
      </w:r>
      <w:r>
        <w:rPr>
          <w:sz w:val="28"/>
        </w:rPr>
        <w:t>—</w:t>
      </w:r>
      <w:r>
        <w:rPr>
          <w:spacing w:val="2"/>
          <w:sz w:val="28"/>
        </w:rPr>
        <w:t xml:space="preserve"> </w:t>
      </w:r>
      <w:r>
        <w:rPr>
          <w:sz w:val="28"/>
        </w:rPr>
        <w:t>М.,</w:t>
      </w:r>
      <w:r>
        <w:rPr>
          <w:spacing w:val="3"/>
          <w:sz w:val="28"/>
        </w:rPr>
        <w:t xml:space="preserve"> </w:t>
      </w:r>
      <w:r>
        <w:rPr>
          <w:sz w:val="28"/>
        </w:rPr>
        <w:t>2011.</w:t>
      </w:r>
    </w:p>
    <w:p w:rsidR="00AB03AD" w:rsidRDefault="00AB03AD" w:rsidP="00AB03AD">
      <w:pPr>
        <w:spacing w:before="11"/>
        <w:ind w:left="396"/>
        <w:rPr>
          <w:sz w:val="28"/>
        </w:rPr>
      </w:pPr>
      <w:r>
        <w:rPr>
          <w:i/>
          <w:sz w:val="28"/>
        </w:rPr>
        <w:t>Новожилов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Е.О.,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Новожилов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О.П.</w:t>
      </w:r>
      <w:r>
        <w:rPr>
          <w:i/>
          <w:spacing w:val="3"/>
          <w:sz w:val="28"/>
        </w:rPr>
        <w:t xml:space="preserve"> </w:t>
      </w:r>
      <w:r>
        <w:rPr>
          <w:sz w:val="28"/>
        </w:rPr>
        <w:t>Компьютерные</w:t>
      </w:r>
      <w:r>
        <w:rPr>
          <w:spacing w:val="-5"/>
          <w:sz w:val="28"/>
        </w:rPr>
        <w:t xml:space="preserve"> </w:t>
      </w:r>
      <w:r>
        <w:rPr>
          <w:sz w:val="28"/>
        </w:rPr>
        <w:t>сети:</w:t>
      </w:r>
      <w:r>
        <w:rPr>
          <w:spacing w:val="-4"/>
          <w:sz w:val="28"/>
        </w:rPr>
        <w:t xml:space="preserve"> </w:t>
      </w:r>
      <w:r>
        <w:rPr>
          <w:sz w:val="28"/>
        </w:rPr>
        <w:t>учебник.</w:t>
      </w:r>
      <w:r>
        <w:rPr>
          <w:spacing w:val="3"/>
          <w:sz w:val="28"/>
        </w:rPr>
        <w:t xml:space="preserve"> </w:t>
      </w:r>
      <w:r>
        <w:rPr>
          <w:sz w:val="28"/>
        </w:rPr>
        <w:t>—</w:t>
      </w:r>
      <w:r>
        <w:rPr>
          <w:spacing w:val="-1"/>
          <w:sz w:val="28"/>
        </w:rPr>
        <w:t xml:space="preserve"> </w:t>
      </w:r>
      <w:r>
        <w:rPr>
          <w:sz w:val="28"/>
        </w:rPr>
        <w:t>М.,</w:t>
      </w:r>
    </w:p>
    <w:p w:rsidR="00AB03AD" w:rsidRDefault="00AB03AD" w:rsidP="00AB03AD">
      <w:pPr>
        <w:pStyle w:val="3"/>
        <w:spacing w:before="2"/>
        <w:ind w:left="396"/>
      </w:pPr>
      <w:r>
        <w:t>2013.</w:t>
      </w:r>
    </w:p>
    <w:p w:rsidR="00AB03AD" w:rsidRDefault="00AB03AD" w:rsidP="00AB03AD">
      <w:pPr>
        <w:spacing w:before="34" w:line="242" w:lineRule="auto"/>
        <w:ind w:left="120" w:right="106" w:firstLine="272"/>
        <w:jc w:val="both"/>
        <w:rPr>
          <w:sz w:val="28"/>
        </w:rPr>
      </w:pPr>
      <w:r>
        <w:rPr>
          <w:i/>
          <w:sz w:val="28"/>
        </w:rPr>
        <w:t xml:space="preserve">Парфилова Н.И., Пылькин А.Н., Трусов Б.Г. </w:t>
      </w:r>
      <w:r>
        <w:rPr>
          <w:sz w:val="28"/>
        </w:rPr>
        <w:t>Программирование: Основы</w:t>
      </w:r>
      <w:r>
        <w:rPr>
          <w:spacing w:val="1"/>
          <w:sz w:val="28"/>
        </w:rPr>
        <w:t xml:space="preserve"> </w:t>
      </w:r>
      <w:r>
        <w:rPr>
          <w:sz w:val="28"/>
        </w:rPr>
        <w:t>алгоритмизации</w:t>
      </w:r>
      <w:r>
        <w:rPr>
          <w:spacing w:val="39"/>
          <w:sz w:val="28"/>
        </w:rPr>
        <w:t xml:space="preserve"> </w:t>
      </w:r>
      <w:r>
        <w:rPr>
          <w:sz w:val="28"/>
        </w:rPr>
        <w:t>и</w:t>
      </w:r>
      <w:r>
        <w:rPr>
          <w:spacing w:val="39"/>
          <w:sz w:val="28"/>
        </w:rPr>
        <w:t xml:space="preserve"> </w:t>
      </w:r>
      <w:r>
        <w:rPr>
          <w:sz w:val="28"/>
        </w:rPr>
        <w:t>программирования:</w:t>
      </w:r>
      <w:r>
        <w:rPr>
          <w:spacing w:val="40"/>
          <w:sz w:val="28"/>
        </w:rPr>
        <w:t xml:space="preserve"> </w:t>
      </w:r>
      <w:r>
        <w:rPr>
          <w:sz w:val="28"/>
        </w:rPr>
        <w:t>учебник</w:t>
      </w:r>
      <w:r>
        <w:rPr>
          <w:spacing w:val="41"/>
          <w:sz w:val="28"/>
        </w:rPr>
        <w:t xml:space="preserve"> </w:t>
      </w:r>
      <w:r>
        <w:rPr>
          <w:sz w:val="28"/>
        </w:rPr>
        <w:t>/</w:t>
      </w:r>
      <w:r>
        <w:rPr>
          <w:spacing w:val="43"/>
          <w:sz w:val="28"/>
        </w:rPr>
        <w:t xml:space="preserve"> </w:t>
      </w:r>
      <w:r>
        <w:rPr>
          <w:sz w:val="28"/>
        </w:rPr>
        <w:t>под</w:t>
      </w:r>
      <w:r>
        <w:rPr>
          <w:spacing w:val="42"/>
          <w:sz w:val="28"/>
        </w:rPr>
        <w:t xml:space="preserve"> </w:t>
      </w:r>
      <w:r>
        <w:rPr>
          <w:sz w:val="28"/>
        </w:rPr>
        <w:t>ред.</w:t>
      </w:r>
      <w:r>
        <w:rPr>
          <w:spacing w:val="43"/>
          <w:sz w:val="28"/>
        </w:rPr>
        <w:t xml:space="preserve"> </w:t>
      </w:r>
      <w:r>
        <w:rPr>
          <w:sz w:val="28"/>
        </w:rPr>
        <w:t>Б.</w:t>
      </w:r>
      <w:r>
        <w:rPr>
          <w:spacing w:val="51"/>
          <w:sz w:val="28"/>
        </w:rPr>
        <w:t xml:space="preserve"> </w:t>
      </w:r>
      <w:r>
        <w:rPr>
          <w:sz w:val="28"/>
        </w:rPr>
        <w:t>Г.</w:t>
      </w:r>
      <w:r>
        <w:rPr>
          <w:spacing w:val="43"/>
          <w:sz w:val="28"/>
        </w:rPr>
        <w:t xml:space="preserve"> </w:t>
      </w:r>
      <w:r>
        <w:rPr>
          <w:sz w:val="28"/>
        </w:rPr>
        <w:t>Трусова.</w:t>
      </w:r>
      <w:r>
        <w:rPr>
          <w:spacing w:val="45"/>
          <w:sz w:val="28"/>
        </w:rPr>
        <w:t xml:space="preserve"> </w:t>
      </w:r>
      <w:r>
        <w:rPr>
          <w:sz w:val="28"/>
        </w:rPr>
        <w:t>—</w:t>
      </w:r>
      <w:r>
        <w:rPr>
          <w:spacing w:val="-68"/>
          <w:sz w:val="28"/>
        </w:rPr>
        <w:t xml:space="preserve"> </w:t>
      </w:r>
      <w:r>
        <w:rPr>
          <w:sz w:val="28"/>
        </w:rPr>
        <w:t>М.,</w:t>
      </w:r>
      <w:r>
        <w:rPr>
          <w:spacing w:val="2"/>
          <w:sz w:val="28"/>
        </w:rPr>
        <w:t xml:space="preserve"> </w:t>
      </w:r>
      <w:r>
        <w:rPr>
          <w:sz w:val="28"/>
        </w:rPr>
        <w:t>2014.</w:t>
      </w:r>
    </w:p>
    <w:p w:rsidR="00AB03AD" w:rsidRDefault="00AB03AD" w:rsidP="00AB03AD">
      <w:pPr>
        <w:spacing w:line="315" w:lineRule="exact"/>
        <w:ind w:left="404"/>
        <w:jc w:val="both"/>
        <w:rPr>
          <w:sz w:val="28"/>
        </w:rPr>
      </w:pPr>
      <w:r>
        <w:rPr>
          <w:i/>
          <w:sz w:val="28"/>
        </w:rPr>
        <w:t>Сулейманов</w:t>
      </w:r>
      <w:r>
        <w:rPr>
          <w:i/>
          <w:spacing w:val="34"/>
          <w:sz w:val="28"/>
        </w:rPr>
        <w:t xml:space="preserve"> </w:t>
      </w:r>
      <w:r>
        <w:rPr>
          <w:i/>
          <w:sz w:val="28"/>
        </w:rPr>
        <w:t>Р.Р.</w:t>
      </w:r>
      <w:r>
        <w:rPr>
          <w:i/>
          <w:spacing w:val="105"/>
          <w:sz w:val="28"/>
        </w:rPr>
        <w:t xml:space="preserve"> </w:t>
      </w:r>
      <w:r>
        <w:rPr>
          <w:sz w:val="28"/>
        </w:rPr>
        <w:t>Компьютерное</w:t>
      </w:r>
      <w:r>
        <w:rPr>
          <w:spacing w:val="104"/>
          <w:sz w:val="28"/>
        </w:rPr>
        <w:t xml:space="preserve"> </w:t>
      </w:r>
      <w:r>
        <w:rPr>
          <w:sz w:val="28"/>
        </w:rPr>
        <w:t>моделирование</w:t>
      </w:r>
      <w:r>
        <w:rPr>
          <w:spacing w:val="104"/>
          <w:sz w:val="28"/>
        </w:rPr>
        <w:t xml:space="preserve"> </w:t>
      </w:r>
      <w:r>
        <w:rPr>
          <w:sz w:val="28"/>
        </w:rPr>
        <w:t>математических</w:t>
      </w:r>
      <w:r>
        <w:rPr>
          <w:spacing w:val="105"/>
          <w:sz w:val="28"/>
        </w:rPr>
        <w:t xml:space="preserve"> </w:t>
      </w:r>
      <w:r>
        <w:rPr>
          <w:sz w:val="28"/>
        </w:rPr>
        <w:t>задач.</w:t>
      </w:r>
    </w:p>
    <w:p w:rsidR="00AB03AD" w:rsidRDefault="00AB03AD" w:rsidP="00AB03AD">
      <w:pPr>
        <w:pStyle w:val="3"/>
        <w:spacing w:before="2" w:line="321" w:lineRule="exact"/>
        <w:jc w:val="both"/>
      </w:pPr>
      <w:r>
        <w:t>Элективный</w:t>
      </w:r>
      <w:r>
        <w:rPr>
          <w:spacing w:val="-4"/>
        </w:rPr>
        <w:t xml:space="preserve"> </w:t>
      </w:r>
      <w:r>
        <w:t>курс:</w:t>
      </w:r>
      <w:r>
        <w:rPr>
          <w:spacing w:val="-4"/>
        </w:rPr>
        <w:t xml:space="preserve"> </w:t>
      </w:r>
      <w:r>
        <w:t>учеб. пособие.</w:t>
      </w:r>
      <w:r>
        <w:rPr>
          <w:spacing w:val="5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М.:</w:t>
      </w:r>
      <w:r>
        <w:rPr>
          <w:spacing w:val="-8"/>
        </w:rPr>
        <w:t xml:space="preserve"> </w:t>
      </w:r>
      <w:r>
        <w:t>2012</w:t>
      </w:r>
    </w:p>
    <w:p w:rsidR="00AB03AD" w:rsidRDefault="00AB03AD" w:rsidP="00AB03AD">
      <w:pPr>
        <w:tabs>
          <w:tab w:val="left" w:pos="1692"/>
          <w:tab w:val="left" w:pos="2132"/>
          <w:tab w:val="left" w:pos="4327"/>
          <w:tab w:val="left" w:pos="7245"/>
          <w:tab w:val="left" w:pos="7685"/>
        </w:tabs>
        <w:ind w:left="120" w:right="105" w:firstLine="276"/>
        <w:jc w:val="right"/>
        <w:rPr>
          <w:sz w:val="28"/>
        </w:rPr>
      </w:pPr>
      <w:r>
        <w:rPr>
          <w:i/>
          <w:sz w:val="28"/>
        </w:rPr>
        <w:t xml:space="preserve">Цветкова М.С., Великович Л.С. </w:t>
      </w:r>
      <w:r>
        <w:rPr>
          <w:sz w:val="28"/>
        </w:rPr>
        <w:t>Информатика и ИКТ: учебник. — М., 2014.</w:t>
      </w:r>
      <w:r>
        <w:rPr>
          <w:spacing w:val="-67"/>
          <w:sz w:val="28"/>
        </w:rPr>
        <w:t xml:space="preserve"> </w:t>
      </w:r>
      <w:r>
        <w:rPr>
          <w:i/>
          <w:sz w:val="28"/>
        </w:rPr>
        <w:t>Цветкова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М.С.,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Хлобыстова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И.Ю.</w:t>
      </w:r>
      <w:r>
        <w:rPr>
          <w:i/>
          <w:spacing w:val="1"/>
          <w:sz w:val="28"/>
        </w:rPr>
        <w:t xml:space="preserve"> </w:t>
      </w:r>
      <w:r>
        <w:rPr>
          <w:sz w:val="28"/>
        </w:rPr>
        <w:t>Информатика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ИКТ: Практикум</w:t>
      </w:r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профессий</w:t>
      </w:r>
      <w:r>
        <w:rPr>
          <w:sz w:val="28"/>
        </w:rPr>
        <w:tab/>
        <w:t>и</w:t>
      </w:r>
      <w:r>
        <w:rPr>
          <w:sz w:val="28"/>
        </w:rPr>
        <w:tab/>
        <w:t>специальностей</w:t>
      </w:r>
      <w:r>
        <w:rPr>
          <w:sz w:val="28"/>
        </w:rPr>
        <w:tab/>
        <w:t>естественно-научного</w:t>
      </w:r>
      <w:r>
        <w:rPr>
          <w:sz w:val="28"/>
        </w:rPr>
        <w:tab/>
        <w:t>и</w:t>
      </w:r>
      <w:r>
        <w:rPr>
          <w:sz w:val="28"/>
        </w:rPr>
        <w:tab/>
        <w:t>гуманитарного</w:t>
      </w:r>
    </w:p>
    <w:p w:rsidR="00AB03AD" w:rsidRDefault="00AB03AD" w:rsidP="00AB03AD">
      <w:pPr>
        <w:pStyle w:val="3"/>
        <w:spacing w:before="1" w:line="321" w:lineRule="exact"/>
        <w:jc w:val="both"/>
      </w:pPr>
      <w:r>
        <w:t>профилей. —</w:t>
      </w:r>
      <w:r>
        <w:rPr>
          <w:spacing w:val="-1"/>
        </w:rPr>
        <w:t xml:space="preserve"> </w:t>
      </w:r>
      <w:r>
        <w:t>М., 2014.</w:t>
      </w:r>
    </w:p>
    <w:p w:rsidR="00AB03AD" w:rsidRDefault="00AB03AD" w:rsidP="00AB03AD">
      <w:pPr>
        <w:pStyle w:val="3"/>
        <w:ind w:right="111" w:firstLine="272"/>
        <w:jc w:val="both"/>
      </w:pPr>
      <w:r>
        <w:rPr>
          <w:i/>
        </w:rPr>
        <w:t>Шевцова</w:t>
      </w:r>
      <w:r>
        <w:rPr>
          <w:i/>
          <w:spacing w:val="1"/>
        </w:rPr>
        <w:t xml:space="preserve"> </w:t>
      </w:r>
      <w:r>
        <w:rPr>
          <w:i/>
        </w:rPr>
        <w:t>А.М.,</w:t>
      </w:r>
      <w:r>
        <w:rPr>
          <w:i/>
          <w:spacing w:val="1"/>
        </w:rPr>
        <w:t xml:space="preserve"> </w:t>
      </w:r>
      <w:r>
        <w:rPr>
          <w:i/>
        </w:rPr>
        <w:t>Пантюхин</w:t>
      </w:r>
      <w:r>
        <w:rPr>
          <w:i/>
          <w:spacing w:val="1"/>
        </w:rPr>
        <w:t xml:space="preserve"> </w:t>
      </w:r>
      <w:r>
        <w:rPr>
          <w:i/>
        </w:rPr>
        <w:t>П.Я.</w:t>
      </w:r>
      <w:r>
        <w:rPr>
          <w:i/>
          <w:spacing w:val="1"/>
        </w:rPr>
        <w:t xml:space="preserve"> </w:t>
      </w:r>
      <w:r>
        <w:t>Введение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автоматизированное</w:t>
      </w:r>
      <w:r>
        <w:rPr>
          <w:spacing w:val="1"/>
        </w:rPr>
        <w:t xml:space="preserve"> </w:t>
      </w:r>
      <w:r>
        <w:t>проектирование: учеб. пособие с приложением на компакт диске учебной</w:t>
      </w:r>
      <w:r>
        <w:rPr>
          <w:spacing w:val="1"/>
        </w:rPr>
        <w:t xml:space="preserve"> </w:t>
      </w:r>
      <w:r>
        <w:t>версии</w:t>
      </w:r>
      <w:r>
        <w:rPr>
          <w:spacing w:val="-2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АДЕМ.</w:t>
      </w:r>
      <w:r>
        <w:rPr>
          <w:spacing w:val="5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М.,</w:t>
      </w:r>
      <w:r>
        <w:rPr>
          <w:spacing w:val="-1"/>
        </w:rPr>
        <w:t xml:space="preserve"> </w:t>
      </w:r>
      <w:r>
        <w:t>2011.</w:t>
      </w:r>
    </w:p>
    <w:p w:rsidR="00AB03AD" w:rsidRDefault="00AB03AD" w:rsidP="00AB03AD">
      <w:pPr>
        <w:pStyle w:val="a3"/>
        <w:spacing w:before="7"/>
        <w:rPr>
          <w:sz w:val="35"/>
        </w:rPr>
      </w:pPr>
    </w:p>
    <w:p w:rsidR="00AB03AD" w:rsidRDefault="00AB03AD" w:rsidP="00AB03AD">
      <w:pPr>
        <w:ind w:left="3618"/>
        <w:rPr>
          <w:b/>
          <w:sz w:val="28"/>
        </w:rPr>
      </w:pPr>
      <w:r>
        <w:rPr>
          <w:b/>
          <w:sz w:val="28"/>
        </w:rPr>
        <w:t>Интернет-ресурсы</w:t>
      </w:r>
    </w:p>
    <w:p w:rsidR="00AB03AD" w:rsidRDefault="00E10C8C" w:rsidP="00AB03AD">
      <w:pPr>
        <w:pStyle w:val="3"/>
        <w:spacing w:before="78"/>
        <w:ind w:right="764"/>
      </w:pPr>
      <w:hyperlink r:id="rId429">
        <w:r w:rsidR="00AB03AD">
          <w:rPr>
            <w:u w:val="single"/>
          </w:rPr>
          <w:t>www.fcior.edu.ru</w:t>
        </w:r>
        <w:r w:rsidR="00AB03AD">
          <w:t xml:space="preserve"> </w:t>
        </w:r>
      </w:hyperlink>
      <w:r w:rsidR="00AB03AD">
        <w:t>(Федеральный центр информационно-образовательных</w:t>
      </w:r>
      <w:r w:rsidR="00AB03AD">
        <w:rPr>
          <w:spacing w:val="-67"/>
        </w:rPr>
        <w:t xml:space="preserve"> </w:t>
      </w:r>
      <w:r w:rsidR="00AB03AD">
        <w:t xml:space="preserve">ресурсов — ФЦИОР). </w:t>
      </w:r>
      <w:hyperlink r:id="rId430">
        <w:r w:rsidR="00AB03AD">
          <w:rPr>
            <w:u w:val="single"/>
          </w:rPr>
          <w:t>www.school-collection.edu.ru</w:t>
        </w:r>
        <w:r w:rsidR="00AB03AD">
          <w:t xml:space="preserve"> </w:t>
        </w:r>
      </w:hyperlink>
      <w:r w:rsidR="00AB03AD">
        <w:t>(Единая коллекция</w:t>
      </w:r>
      <w:r w:rsidR="00AB03AD">
        <w:rPr>
          <w:spacing w:val="1"/>
        </w:rPr>
        <w:t xml:space="preserve"> </w:t>
      </w:r>
      <w:r w:rsidR="00AB03AD">
        <w:t>цифровых образовательных</w:t>
      </w:r>
      <w:r w:rsidR="00AB03AD">
        <w:rPr>
          <w:spacing w:val="-2"/>
        </w:rPr>
        <w:t xml:space="preserve"> </w:t>
      </w:r>
      <w:r w:rsidR="00AB03AD">
        <w:t>ресурсов).</w:t>
      </w:r>
      <w:r w:rsidR="00AB03AD">
        <w:rPr>
          <w:spacing w:val="3"/>
        </w:rPr>
        <w:t xml:space="preserve"> </w:t>
      </w:r>
      <w:hyperlink r:id="rId431">
        <w:r w:rsidR="00AB03AD">
          <w:rPr>
            <w:u w:val="single"/>
          </w:rPr>
          <w:t>www.intuit.ru/studies/courses</w:t>
        </w:r>
      </w:hyperlink>
    </w:p>
    <w:p w:rsidR="00AB03AD" w:rsidRDefault="00AB03AD" w:rsidP="00AB03AD">
      <w:pPr>
        <w:pStyle w:val="3"/>
        <w:spacing w:before="2"/>
      </w:pPr>
      <w:r>
        <w:t>(Открытые</w:t>
      </w:r>
      <w:r>
        <w:rPr>
          <w:spacing w:val="-6"/>
        </w:rPr>
        <w:t xml:space="preserve"> </w:t>
      </w:r>
      <w:r>
        <w:t>интернет-курсы</w:t>
      </w:r>
      <w:r>
        <w:rPr>
          <w:spacing w:val="1"/>
        </w:rPr>
        <w:t xml:space="preserve"> </w:t>
      </w:r>
      <w:r>
        <w:t>«Интуит»</w:t>
      </w:r>
      <w:r>
        <w:rPr>
          <w:spacing w:val="-9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курсу</w:t>
      </w:r>
      <w:r>
        <w:rPr>
          <w:spacing w:val="-2"/>
        </w:rPr>
        <w:t xml:space="preserve"> </w:t>
      </w:r>
      <w:r>
        <w:t>«Информатика»).</w:t>
      </w:r>
    </w:p>
    <w:p w:rsidR="00AB03AD" w:rsidRDefault="00AB03AD" w:rsidP="00AB03AD">
      <w:pPr>
        <w:sectPr w:rsidR="00AB03AD">
          <w:footerReference w:type="default" r:id="rId432"/>
          <w:pgSz w:w="11910" w:h="16840"/>
          <w:pgMar w:top="1040" w:right="740" w:bottom="280" w:left="1580" w:header="0" w:footer="0" w:gutter="0"/>
          <w:cols w:space="720"/>
        </w:sectPr>
      </w:pPr>
    </w:p>
    <w:p w:rsidR="00AB03AD" w:rsidRDefault="00E10C8C" w:rsidP="00AB03AD">
      <w:pPr>
        <w:pStyle w:val="3"/>
        <w:spacing w:before="67" w:line="242" w:lineRule="auto"/>
        <w:ind w:right="97" w:firstLine="276"/>
      </w:pPr>
      <w:hyperlink r:id="rId433">
        <w:r w:rsidR="00AB03AD">
          <w:rPr>
            <w:u w:val="single"/>
          </w:rPr>
          <w:t>www.lms.iite.unesco.org</w:t>
        </w:r>
        <w:r w:rsidR="00AB03AD">
          <w:rPr>
            <w:spacing w:val="3"/>
          </w:rPr>
          <w:t xml:space="preserve"> </w:t>
        </w:r>
      </w:hyperlink>
      <w:r w:rsidR="00AB03AD">
        <w:t>(Открытые</w:t>
      </w:r>
      <w:r w:rsidR="00AB03AD">
        <w:rPr>
          <w:spacing w:val="2"/>
        </w:rPr>
        <w:t xml:space="preserve"> </w:t>
      </w:r>
      <w:r w:rsidR="00AB03AD">
        <w:t>электронные</w:t>
      </w:r>
      <w:r w:rsidR="00AB03AD">
        <w:rPr>
          <w:spacing w:val="2"/>
        </w:rPr>
        <w:t xml:space="preserve"> </w:t>
      </w:r>
      <w:r w:rsidR="00AB03AD">
        <w:t>курсы</w:t>
      </w:r>
      <w:r w:rsidR="00AB03AD">
        <w:rPr>
          <w:spacing w:val="13"/>
        </w:rPr>
        <w:t xml:space="preserve"> </w:t>
      </w:r>
      <w:r w:rsidR="00AB03AD">
        <w:t>«ИИТО</w:t>
      </w:r>
      <w:r w:rsidR="00AB03AD">
        <w:rPr>
          <w:spacing w:val="8"/>
        </w:rPr>
        <w:t xml:space="preserve"> </w:t>
      </w:r>
      <w:r w:rsidR="00AB03AD">
        <w:t>ЮНЕСКО»</w:t>
      </w:r>
      <w:r w:rsidR="00AB03AD">
        <w:rPr>
          <w:spacing w:val="-67"/>
        </w:rPr>
        <w:t xml:space="preserve"> </w:t>
      </w:r>
      <w:r w:rsidR="00AB03AD">
        <w:t>по</w:t>
      </w:r>
      <w:r w:rsidR="00AB03AD">
        <w:rPr>
          <w:spacing w:val="-4"/>
        </w:rPr>
        <w:t xml:space="preserve"> </w:t>
      </w:r>
      <w:r w:rsidR="00AB03AD">
        <w:t>информационным технологиям).</w:t>
      </w:r>
    </w:p>
    <w:p w:rsidR="00AB03AD" w:rsidRDefault="00E10C8C" w:rsidP="00AB03AD">
      <w:pPr>
        <w:pStyle w:val="3"/>
        <w:tabs>
          <w:tab w:val="left" w:pos="4774"/>
          <w:tab w:val="left" w:pos="6333"/>
          <w:tab w:val="left" w:pos="8100"/>
        </w:tabs>
        <w:spacing w:line="316" w:lineRule="exact"/>
        <w:ind w:left="404"/>
      </w:pPr>
      <w:hyperlink r:id="rId434">
        <w:r w:rsidR="00AB03AD">
          <w:rPr>
            <w:u w:val="single"/>
          </w:rPr>
          <w:t>http://ru.iite.unesco.org/publications</w:t>
        </w:r>
      </w:hyperlink>
      <w:r w:rsidR="00AB03AD">
        <w:tab/>
        <w:t>(Открытая</w:t>
      </w:r>
      <w:r w:rsidR="00AB03AD">
        <w:tab/>
        <w:t>электронная</w:t>
      </w:r>
      <w:r w:rsidR="00AB03AD">
        <w:tab/>
        <w:t>библиотека</w:t>
      </w:r>
    </w:p>
    <w:p w:rsidR="00AB03AD" w:rsidRDefault="00AB03AD" w:rsidP="00AB03AD">
      <w:pPr>
        <w:pStyle w:val="3"/>
        <w:spacing w:before="2" w:line="321" w:lineRule="exact"/>
      </w:pPr>
      <w:r>
        <w:t>«ИИТО ЮНЕСКО»</w:t>
      </w:r>
      <w:r>
        <w:rPr>
          <w:spacing w:val="-12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ИКТ</w:t>
      </w:r>
      <w:r>
        <w:rPr>
          <w:spacing w:val="-4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образовании).</w:t>
      </w:r>
    </w:p>
    <w:p w:rsidR="00AB03AD" w:rsidRDefault="00E10C8C" w:rsidP="00AB03AD">
      <w:pPr>
        <w:pStyle w:val="3"/>
        <w:tabs>
          <w:tab w:val="left" w:pos="2385"/>
          <w:tab w:val="left" w:pos="5011"/>
          <w:tab w:val="left" w:pos="6286"/>
          <w:tab w:val="left" w:pos="6674"/>
          <w:tab w:val="left" w:pos="8104"/>
        </w:tabs>
        <w:spacing w:line="321" w:lineRule="exact"/>
        <w:ind w:left="0" w:right="113"/>
        <w:jc w:val="right"/>
      </w:pPr>
      <w:hyperlink r:id="rId435">
        <w:r w:rsidR="00AB03AD">
          <w:rPr>
            <w:u w:val="single"/>
          </w:rPr>
          <w:t>www.megabook.ru</w:t>
        </w:r>
      </w:hyperlink>
      <w:r w:rsidR="00AB03AD">
        <w:tab/>
        <w:t>(Мегаэнциклопедия</w:t>
      </w:r>
      <w:r w:rsidR="00AB03AD">
        <w:tab/>
        <w:t>Кирилла</w:t>
      </w:r>
      <w:r w:rsidR="00AB03AD">
        <w:tab/>
        <w:t>и</w:t>
      </w:r>
      <w:r w:rsidR="00AB03AD">
        <w:tab/>
        <w:t>Мефодия,</w:t>
      </w:r>
      <w:r w:rsidR="00AB03AD">
        <w:tab/>
        <w:t>разделы</w:t>
      </w:r>
    </w:p>
    <w:p w:rsidR="00AB03AD" w:rsidRDefault="00AB03AD" w:rsidP="00AB03AD">
      <w:pPr>
        <w:pStyle w:val="3"/>
        <w:spacing w:before="2" w:line="321" w:lineRule="exact"/>
        <w:ind w:left="0" w:right="165"/>
        <w:jc w:val="right"/>
      </w:pPr>
      <w:r>
        <w:t>«Наука</w:t>
      </w:r>
      <w:r>
        <w:rPr>
          <w:spacing w:val="-4"/>
        </w:rPr>
        <w:t xml:space="preserve"> </w:t>
      </w:r>
      <w:r>
        <w:t>/</w:t>
      </w:r>
      <w:r>
        <w:rPr>
          <w:spacing w:val="-5"/>
        </w:rPr>
        <w:t xml:space="preserve"> </w:t>
      </w:r>
      <w:r>
        <w:t>Математика.</w:t>
      </w:r>
      <w:r>
        <w:rPr>
          <w:spacing w:val="-2"/>
        </w:rPr>
        <w:t xml:space="preserve"> </w:t>
      </w:r>
      <w:r>
        <w:t>Кибернетика»</w:t>
      </w:r>
      <w:r>
        <w:rPr>
          <w:spacing w:val="-10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«Техника</w:t>
      </w:r>
      <w:r>
        <w:rPr>
          <w:spacing w:val="-4"/>
        </w:rPr>
        <w:t xml:space="preserve"> </w:t>
      </w:r>
      <w:r>
        <w:t>/</w:t>
      </w:r>
      <w:r>
        <w:rPr>
          <w:spacing w:val="-5"/>
        </w:rPr>
        <w:t xml:space="preserve"> </w:t>
      </w:r>
      <w:r>
        <w:t>Компьютеры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Интернет»).</w:t>
      </w:r>
    </w:p>
    <w:p w:rsidR="00AB03AD" w:rsidRDefault="00E10C8C" w:rsidP="00AB03AD">
      <w:pPr>
        <w:pStyle w:val="3"/>
        <w:spacing w:line="242" w:lineRule="auto"/>
        <w:ind w:right="108" w:firstLine="276"/>
      </w:pPr>
      <w:hyperlink r:id="rId436">
        <w:r w:rsidR="00AB03AD">
          <w:t>www.</w:t>
        </w:r>
        <w:r w:rsidR="00AB03AD">
          <w:rPr>
            <w:spacing w:val="1"/>
          </w:rPr>
          <w:t xml:space="preserve"> </w:t>
        </w:r>
      </w:hyperlink>
      <w:r w:rsidR="00AB03AD">
        <w:t>ict.</w:t>
      </w:r>
      <w:r w:rsidR="00AB03AD">
        <w:rPr>
          <w:spacing w:val="1"/>
        </w:rPr>
        <w:t xml:space="preserve"> </w:t>
      </w:r>
      <w:r w:rsidR="00AB03AD">
        <w:t>edu.</w:t>
      </w:r>
      <w:r w:rsidR="00AB03AD">
        <w:rPr>
          <w:spacing w:val="2"/>
        </w:rPr>
        <w:t xml:space="preserve"> </w:t>
      </w:r>
      <w:r w:rsidR="00AB03AD">
        <w:t>ru (портал</w:t>
      </w:r>
      <w:r w:rsidR="00AB03AD">
        <w:rPr>
          <w:spacing w:val="4"/>
        </w:rPr>
        <w:t xml:space="preserve"> </w:t>
      </w:r>
      <w:r w:rsidR="00AB03AD">
        <w:t>«Информационно-коммуникационные</w:t>
      </w:r>
      <w:r w:rsidR="00AB03AD">
        <w:rPr>
          <w:spacing w:val="-4"/>
        </w:rPr>
        <w:t xml:space="preserve"> </w:t>
      </w:r>
      <w:r w:rsidR="00AB03AD">
        <w:t>технологии</w:t>
      </w:r>
      <w:r w:rsidR="00AB03AD">
        <w:rPr>
          <w:spacing w:val="-67"/>
        </w:rPr>
        <w:t xml:space="preserve"> </w:t>
      </w:r>
      <w:r w:rsidR="00AB03AD">
        <w:t>в образовании»).</w:t>
      </w:r>
    </w:p>
    <w:p w:rsidR="00AB03AD" w:rsidRDefault="00E10C8C" w:rsidP="00AB03AD">
      <w:pPr>
        <w:pStyle w:val="3"/>
        <w:tabs>
          <w:tab w:val="left" w:pos="1280"/>
          <w:tab w:val="left" w:pos="2761"/>
          <w:tab w:val="left" w:pos="3197"/>
          <w:tab w:val="left" w:pos="4944"/>
          <w:tab w:val="left" w:pos="7191"/>
          <w:tab w:val="left" w:pos="8462"/>
        </w:tabs>
        <w:spacing w:line="242" w:lineRule="auto"/>
        <w:ind w:right="112" w:firstLine="276"/>
      </w:pPr>
      <w:hyperlink r:id="rId437">
        <w:r w:rsidR="00AB03AD">
          <w:t>www.</w:t>
        </w:r>
      </w:hyperlink>
      <w:r w:rsidR="00AB03AD">
        <w:tab/>
        <w:t>digital-edu.</w:t>
      </w:r>
      <w:r w:rsidR="00AB03AD">
        <w:tab/>
        <w:t>ru</w:t>
      </w:r>
      <w:r w:rsidR="00AB03AD">
        <w:tab/>
        <w:t>(Справочник</w:t>
      </w:r>
      <w:r w:rsidR="00AB03AD">
        <w:tab/>
        <w:t>образовательных</w:t>
      </w:r>
      <w:r w:rsidR="00AB03AD">
        <w:tab/>
        <w:t>ресурсов</w:t>
      </w:r>
      <w:r w:rsidR="00AB03AD">
        <w:tab/>
      </w:r>
      <w:r w:rsidR="00AB03AD">
        <w:rPr>
          <w:spacing w:val="-1"/>
        </w:rPr>
        <w:t>«Портал</w:t>
      </w:r>
      <w:r w:rsidR="00AB03AD">
        <w:rPr>
          <w:spacing w:val="-67"/>
        </w:rPr>
        <w:t xml:space="preserve"> </w:t>
      </w:r>
      <w:r w:rsidR="00AB03AD">
        <w:t>цифрового образования»).</w:t>
      </w:r>
    </w:p>
    <w:p w:rsidR="00AB03AD" w:rsidRDefault="00E10C8C" w:rsidP="00AB03AD">
      <w:pPr>
        <w:pStyle w:val="3"/>
        <w:spacing w:line="242" w:lineRule="auto"/>
        <w:ind w:right="108" w:firstLine="284"/>
      </w:pPr>
      <w:hyperlink r:id="rId438">
        <w:r w:rsidR="00AB03AD">
          <w:t>www.</w:t>
        </w:r>
        <w:r w:rsidR="00AB03AD">
          <w:rPr>
            <w:spacing w:val="27"/>
          </w:rPr>
          <w:t xml:space="preserve"> </w:t>
        </w:r>
      </w:hyperlink>
      <w:r w:rsidR="00AB03AD">
        <w:t>window.</w:t>
      </w:r>
      <w:r w:rsidR="00AB03AD">
        <w:rPr>
          <w:spacing w:val="33"/>
        </w:rPr>
        <w:t xml:space="preserve"> </w:t>
      </w:r>
      <w:r w:rsidR="00AB03AD">
        <w:t>edu.</w:t>
      </w:r>
      <w:r w:rsidR="00AB03AD">
        <w:rPr>
          <w:spacing w:val="32"/>
        </w:rPr>
        <w:t xml:space="preserve"> </w:t>
      </w:r>
      <w:r w:rsidR="00AB03AD">
        <w:t>ru</w:t>
      </w:r>
      <w:r w:rsidR="00AB03AD">
        <w:rPr>
          <w:spacing w:val="30"/>
        </w:rPr>
        <w:t xml:space="preserve"> </w:t>
      </w:r>
      <w:r w:rsidR="00AB03AD">
        <w:t>(Единое</w:t>
      </w:r>
      <w:r w:rsidR="00AB03AD">
        <w:rPr>
          <w:spacing w:val="30"/>
        </w:rPr>
        <w:t xml:space="preserve"> </w:t>
      </w:r>
      <w:r w:rsidR="00AB03AD">
        <w:t>окно</w:t>
      </w:r>
      <w:r w:rsidR="00AB03AD">
        <w:rPr>
          <w:spacing w:val="26"/>
        </w:rPr>
        <w:t xml:space="preserve"> </w:t>
      </w:r>
      <w:r w:rsidR="00AB03AD">
        <w:t>доступа</w:t>
      </w:r>
      <w:r w:rsidR="00AB03AD">
        <w:rPr>
          <w:spacing w:val="30"/>
        </w:rPr>
        <w:t xml:space="preserve"> </w:t>
      </w:r>
      <w:r w:rsidR="00AB03AD">
        <w:t>к</w:t>
      </w:r>
      <w:r w:rsidR="00AB03AD">
        <w:rPr>
          <w:spacing w:val="29"/>
        </w:rPr>
        <w:t xml:space="preserve"> </w:t>
      </w:r>
      <w:r w:rsidR="00AB03AD">
        <w:t>образовательным</w:t>
      </w:r>
      <w:r w:rsidR="00AB03AD">
        <w:rPr>
          <w:spacing w:val="29"/>
        </w:rPr>
        <w:t xml:space="preserve"> </w:t>
      </w:r>
      <w:r w:rsidR="00AB03AD">
        <w:t>ресурсам</w:t>
      </w:r>
      <w:r w:rsidR="00AB03AD">
        <w:rPr>
          <w:spacing w:val="-67"/>
        </w:rPr>
        <w:t xml:space="preserve"> </w:t>
      </w:r>
      <w:r w:rsidR="00AB03AD">
        <w:t>Российской</w:t>
      </w:r>
      <w:r w:rsidR="00AB03AD">
        <w:rPr>
          <w:spacing w:val="-1"/>
        </w:rPr>
        <w:t xml:space="preserve"> </w:t>
      </w:r>
      <w:r w:rsidR="00AB03AD">
        <w:t>Федерации).</w:t>
      </w:r>
    </w:p>
    <w:p w:rsidR="00AB03AD" w:rsidRDefault="00E10C8C" w:rsidP="00AB03AD">
      <w:pPr>
        <w:pStyle w:val="3"/>
        <w:ind w:right="390"/>
      </w:pPr>
      <w:hyperlink r:id="rId439">
        <w:r w:rsidR="00AB03AD">
          <w:rPr>
            <w:u w:val="single"/>
          </w:rPr>
          <w:t>www.freeschool.altlinux.ru</w:t>
        </w:r>
        <w:r w:rsidR="00AB03AD">
          <w:t xml:space="preserve"> </w:t>
        </w:r>
      </w:hyperlink>
      <w:r w:rsidR="00AB03AD">
        <w:t>(портал Свободного программного обеспечения).</w:t>
      </w:r>
      <w:r w:rsidR="00AB03AD">
        <w:rPr>
          <w:spacing w:val="-67"/>
        </w:rPr>
        <w:t xml:space="preserve"> </w:t>
      </w:r>
      <w:hyperlink r:id="rId440">
        <w:r w:rsidR="00AB03AD">
          <w:rPr>
            <w:u w:val="single"/>
          </w:rPr>
          <w:t>www.heap.altlinux.org/issues/textbooks</w:t>
        </w:r>
        <w:r w:rsidR="00AB03AD">
          <w:t xml:space="preserve"> </w:t>
        </w:r>
      </w:hyperlink>
      <w:r w:rsidR="00AB03AD">
        <w:t>(учебники и пособия по Linux).</w:t>
      </w:r>
      <w:r w:rsidR="00AB03AD">
        <w:rPr>
          <w:spacing w:val="1"/>
        </w:rPr>
        <w:t xml:space="preserve"> </w:t>
      </w:r>
      <w:hyperlink r:id="rId441">
        <w:r w:rsidR="00AB03AD">
          <w:rPr>
            <w:u w:val="single"/>
          </w:rPr>
          <w:t>www.books.altlinux.ru/altlibrary/openoffice</w:t>
        </w:r>
        <w:r w:rsidR="00AB03AD">
          <w:rPr>
            <w:spacing w:val="-4"/>
          </w:rPr>
          <w:t xml:space="preserve"> </w:t>
        </w:r>
      </w:hyperlink>
      <w:r w:rsidR="00AB03AD">
        <w:t>(электронная</w:t>
      </w:r>
      <w:r w:rsidR="00AB03AD">
        <w:rPr>
          <w:spacing w:val="-1"/>
        </w:rPr>
        <w:t xml:space="preserve"> </w:t>
      </w:r>
      <w:r w:rsidR="00AB03AD">
        <w:t>книга</w:t>
      </w:r>
    </w:p>
    <w:p w:rsidR="00AB03AD" w:rsidRDefault="00AB03AD" w:rsidP="00AB03AD">
      <w:pPr>
        <w:pStyle w:val="3"/>
      </w:pPr>
      <w:r>
        <w:t>«ОpenOffice.org:</w:t>
      </w:r>
      <w:r>
        <w:rPr>
          <w:spacing w:val="-7"/>
        </w:rPr>
        <w:t xml:space="preserve"> </w:t>
      </w:r>
      <w:r>
        <w:t>Теория</w:t>
      </w:r>
      <w:r>
        <w:rPr>
          <w:spacing w:val="-5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практика»).</w:t>
      </w:r>
    </w:p>
    <w:p w:rsidR="00AB03AD" w:rsidRDefault="00AB03AD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EF7889" w:rsidRPr="00EF7889" w:rsidRDefault="00EF7889" w:rsidP="00EF7889">
      <w:pPr>
        <w:widowControl/>
        <w:tabs>
          <w:tab w:val="left" w:pos="1980"/>
        </w:tabs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  <w:r w:rsidRPr="00EF7889">
        <w:rPr>
          <w:rFonts w:eastAsia="Century Schoolbook"/>
          <w:bCs/>
          <w:sz w:val="28"/>
          <w:szCs w:val="28"/>
          <w:lang w:eastAsia="ru-RU"/>
        </w:rPr>
        <w:lastRenderedPageBreak/>
        <w:t>Департамент образования и науки Брянской области</w:t>
      </w:r>
    </w:p>
    <w:p w:rsidR="00EF7889" w:rsidRPr="00EF7889" w:rsidRDefault="00EF7889" w:rsidP="00EF7889">
      <w:pPr>
        <w:widowControl/>
        <w:autoSpaceDE/>
        <w:autoSpaceDN/>
        <w:ind w:right="-427"/>
        <w:jc w:val="center"/>
        <w:rPr>
          <w:rFonts w:eastAsia="Century Schoolbook"/>
          <w:bCs/>
          <w:sz w:val="28"/>
          <w:szCs w:val="28"/>
          <w:lang w:eastAsia="ru-RU"/>
        </w:rPr>
      </w:pPr>
      <w:r w:rsidRPr="00EF7889">
        <w:rPr>
          <w:rFonts w:eastAsia="Century Schoolbook"/>
          <w:bCs/>
          <w:sz w:val="28"/>
          <w:szCs w:val="28"/>
          <w:lang w:eastAsia="ru-RU"/>
        </w:rPr>
        <w:t>ГБПОУ  «Брянский аграрный техникум имени Героя России А.С. Зайцева»</w:t>
      </w:r>
    </w:p>
    <w:p w:rsidR="00EF7889" w:rsidRPr="00EF7889" w:rsidRDefault="00EF7889" w:rsidP="00EF7889">
      <w:pPr>
        <w:widowControl/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p w:rsidR="00EF7889" w:rsidRPr="00EF7889" w:rsidRDefault="00EF7889" w:rsidP="00EF7889">
      <w:pPr>
        <w:widowControl/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tbl>
      <w:tblPr>
        <w:tblW w:w="0" w:type="auto"/>
        <w:jc w:val="center"/>
        <w:tblLook w:val="01E0" w:firstRow="1" w:lastRow="1" w:firstColumn="1" w:lastColumn="1" w:noHBand="0" w:noVBand="0"/>
      </w:tblPr>
      <w:tblGrid>
        <w:gridCol w:w="4677"/>
        <w:gridCol w:w="4786"/>
      </w:tblGrid>
      <w:tr w:rsidR="00EF7889" w:rsidRPr="00EF7889" w:rsidTr="00E10C8C">
        <w:trPr>
          <w:jc w:val="center"/>
        </w:trPr>
        <w:tc>
          <w:tcPr>
            <w:tcW w:w="4677" w:type="dxa"/>
          </w:tcPr>
          <w:p w:rsidR="00EF7889" w:rsidRPr="00EF7889" w:rsidRDefault="00EF7889" w:rsidP="00EF7889">
            <w:pPr>
              <w:widowControl/>
              <w:autoSpaceDE/>
              <w:autoSpaceDN/>
              <w:spacing w:before="100" w:beforeAutospacing="1" w:after="100" w:afterAutospacing="1"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EF7889">
              <w:rPr>
                <w:rFonts w:eastAsia="Century Schoolbook"/>
                <w:bCs/>
                <w:sz w:val="28"/>
                <w:szCs w:val="28"/>
                <w:lang w:eastAsia="ru-RU"/>
              </w:rPr>
              <w:t>РАССМОТРЕНО:</w:t>
            </w:r>
          </w:p>
          <w:p w:rsidR="00EF7889" w:rsidRPr="00EF7889" w:rsidRDefault="00EF7889" w:rsidP="00EF7889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EF7889">
              <w:rPr>
                <w:rFonts w:eastAsia="Century Schoolbook"/>
                <w:bCs/>
                <w:sz w:val="28"/>
                <w:szCs w:val="28"/>
                <w:lang w:eastAsia="ru-RU"/>
              </w:rPr>
              <w:t>на заседании</w:t>
            </w:r>
            <w:r w:rsidRPr="00EF7889">
              <w:rPr>
                <w:rFonts w:eastAsia="Century Schoolbook"/>
                <w:bCs/>
                <w:color w:val="FF0000"/>
                <w:sz w:val="28"/>
                <w:szCs w:val="28"/>
                <w:lang w:eastAsia="ru-RU"/>
              </w:rPr>
              <w:t xml:space="preserve"> </w:t>
            </w:r>
            <w:r w:rsidRPr="00EF7889">
              <w:rPr>
                <w:rFonts w:eastAsia="Century Schoolbook"/>
                <w:bCs/>
                <w:sz w:val="28"/>
                <w:szCs w:val="28"/>
                <w:lang w:eastAsia="ru-RU"/>
              </w:rPr>
              <w:t>МК</w:t>
            </w:r>
          </w:p>
          <w:p w:rsidR="00EF7889" w:rsidRPr="00EF7889" w:rsidRDefault="00EF7889" w:rsidP="00EF7889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EF7889">
              <w:rPr>
                <w:rFonts w:eastAsia="Century Schoolbook"/>
                <w:bCs/>
                <w:sz w:val="28"/>
                <w:szCs w:val="28"/>
                <w:lang w:eastAsia="ru-RU"/>
              </w:rPr>
              <w:t>общеобразовательных дисциплин</w:t>
            </w:r>
          </w:p>
          <w:p w:rsidR="00EF7889" w:rsidRPr="00EF7889" w:rsidRDefault="00EF7889" w:rsidP="00EF7889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EF7889">
              <w:rPr>
                <w:sz w:val="28"/>
                <w:szCs w:val="28"/>
                <w:lang w:eastAsia="ru-RU"/>
              </w:rPr>
              <w:t xml:space="preserve">_____________  </w:t>
            </w:r>
            <w:r w:rsidRPr="00EF7889">
              <w:rPr>
                <w:i/>
                <w:sz w:val="28"/>
                <w:szCs w:val="28"/>
                <w:lang w:eastAsia="ru-RU"/>
              </w:rPr>
              <w:t>/</w:t>
            </w:r>
            <w:r w:rsidRPr="00EF7889">
              <w:rPr>
                <w:sz w:val="28"/>
                <w:szCs w:val="28"/>
                <w:lang w:eastAsia="ru-RU"/>
              </w:rPr>
              <w:t>М.В. Баструкова</w:t>
            </w:r>
            <w:r w:rsidRPr="00EF7889">
              <w:rPr>
                <w:i/>
                <w:sz w:val="28"/>
                <w:szCs w:val="28"/>
                <w:lang w:eastAsia="ru-RU"/>
              </w:rPr>
              <w:t>/</w:t>
            </w:r>
            <w:r w:rsidRPr="00EF7889">
              <w:rPr>
                <w:sz w:val="28"/>
                <w:szCs w:val="28"/>
                <w:lang w:eastAsia="ru-RU"/>
              </w:rPr>
              <w:br/>
            </w:r>
            <w:r w:rsidRPr="00EF7889">
              <w:rPr>
                <w:rFonts w:eastAsia="Century Schoolbook"/>
                <w:bCs/>
                <w:sz w:val="28"/>
                <w:szCs w:val="28"/>
                <w:lang w:eastAsia="ru-RU"/>
              </w:rPr>
              <w:t>Протокол №___ от «__»____20</w:t>
            </w:r>
            <w:r>
              <w:rPr>
                <w:rFonts w:eastAsia="Century Schoolbook"/>
                <w:bCs/>
                <w:sz w:val="28"/>
                <w:szCs w:val="28"/>
                <w:lang w:eastAsia="ru-RU"/>
              </w:rPr>
              <w:t>20</w:t>
            </w:r>
            <w:r w:rsidRPr="00EF7889">
              <w:rPr>
                <w:rFonts w:eastAsia="Century Schoolbook"/>
                <w:bCs/>
                <w:sz w:val="28"/>
                <w:szCs w:val="28"/>
                <w:lang w:eastAsia="ru-RU"/>
              </w:rPr>
              <w:t>г.</w:t>
            </w:r>
          </w:p>
          <w:p w:rsidR="00EF7889" w:rsidRPr="00EF7889" w:rsidRDefault="00EF7889" w:rsidP="00EF7889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4786" w:type="dxa"/>
          </w:tcPr>
          <w:p w:rsidR="00EF7889" w:rsidRPr="00EF7889" w:rsidRDefault="00EF7889" w:rsidP="00EF7889">
            <w:pPr>
              <w:widowControl/>
              <w:autoSpaceDE/>
              <w:autoSpaceDN/>
              <w:spacing w:before="100" w:beforeAutospacing="1" w:after="100" w:afterAutospacing="1"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EF7889">
              <w:rPr>
                <w:rFonts w:eastAsia="Century Schoolbook"/>
                <w:bCs/>
                <w:sz w:val="28"/>
                <w:szCs w:val="28"/>
                <w:lang w:eastAsia="ru-RU"/>
              </w:rPr>
              <w:t xml:space="preserve">         УТВЕРЖДАЮ:</w:t>
            </w:r>
          </w:p>
          <w:p w:rsidR="00EF7889" w:rsidRPr="00EF7889" w:rsidRDefault="00EF7889" w:rsidP="00EF7889">
            <w:pPr>
              <w:widowControl/>
              <w:tabs>
                <w:tab w:val="left" w:pos="318"/>
                <w:tab w:val="left" w:pos="372"/>
              </w:tabs>
              <w:autoSpaceDE/>
              <w:autoSpaceDN/>
              <w:ind w:right="-338"/>
              <w:jc w:val="center"/>
              <w:rPr>
                <w:sz w:val="28"/>
                <w:szCs w:val="28"/>
                <w:lang w:eastAsia="ru-RU"/>
              </w:rPr>
            </w:pPr>
            <w:r w:rsidRPr="00EF7889">
              <w:rPr>
                <w:sz w:val="28"/>
                <w:szCs w:val="28"/>
                <w:lang w:eastAsia="ru-RU"/>
              </w:rPr>
              <w:t xml:space="preserve">   заместитель директора по УР</w:t>
            </w:r>
          </w:p>
          <w:p w:rsidR="00EF7889" w:rsidRPr="00EF7889" w:rsidRDefault="00EF7889" w:rsidP="00EF7889">
            <w:pPr>
              <w:widowControl/>
              <w:autoSpaceDE/>
              <w:autoSpaceDN/>
              <w:jc w:val="right"/>
              <w:rPr>
                <w:i/>
                <w:sz w:val="28"/>
                <w:szCs w:val="28"/>
                <w:lang w:eastAsia="ru-RU"/>
              </w:rPr>
            </w:pPr>
            <w:r w:rsidRPr="00EF7889">
              <w:rPr>
                <w:sz w:val="28"/>
                <w:szCs w:val="28"/>
                <w:lang w:eastAsia="ru-RU"/>
              </w:rPr>
              <w:t>___________ /Г.В. Кравченко</w:t>
            </w:r>
            <w:r w:rsidRPr="00EF7889">
              <w:rPr>
                <w:i/>
                <w:sz w:val="28"/>
                <w:szCs w:val="28"/>
                <w:lang w:eastAsia="ru-RU"/>
              </w:rPr>
              <w:t xml:space="preserve"> /</w:t>
            </w:r>
          </w:p>
          <w:p w:rsidR="00EF7889" w:rsidRPr="00EF7889" w:rsidRDefault="00EF7889" w:rsidP="00EF7889">
            <w:pPr>
              <w:widowControl/>
              <w:tabs>
                <w:tab w:val="left" w:pos="1169"/>
              </w:tabs>
              <w:autoSpaceDE/>
              <w:autoSpaceDN/>
              <w:jc w:val="right"/>
              <w:rPr>
                <w:sz w:val="28"/>
                <w:szCs w:val="28"/>
                <w:lang w:eastAsia="ru-RU"/>
              </w:rPr>
            </w:pPr>
            <w:r w:rsidRPr="00EF7889">
              <w:rPr>
                <w:sz w:val="28"/>
                <w:szCs w:val="28"/>
                <w:lang w:eastAsia="ru-RU"/>
              </w:rPr>
              <w:t>«___» _______________ 20</w:t>
            </w:r>
            <w:r>
              <w:rPr>
                <w:sz w:val="28"/>
                <w:szCs w:val="28"/>
                <w:lang w:eastAsia="ru-RU"/>
              </w:rPr>
              <w:t>20</w:t>
            </w:r>
            <w:r w:rsidRPr="00EF7889">
              <w:rPr>
                <w:sz w:val="28"/>
                <w:szCs w:val="28"/>
                <w:lang w:eastAsia="ru-RU"/>
              </w:rPr>
              <w:t>г.</w:t>
            </w:r>
          </w:p>
          <w:p w:rsidR="00EF7889" w:rsidRPr="00EF7889" w:rsidRDefault="00EF7889" w:rsidP="00EF7889">
            <w:pPr>
              <w:widowControl/>
              <w:autoSpaceDE/>
              <w:autoSpaceDN/>
              <w:spacing w:before="100" w:beforeAutospacing="1" w:after="100" w:afterAutospacing="1"/>
              <w:jc w:val="center"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</w:p>
        </w:tc>
      </w:tr>
    </w:tbl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EF7889" w:rsidRDefault="00EF7889" w:rsidP="000026FC">
      <w:pPr>
        <w:ind w:left="1272" w:right="766"/>
        <w:jc w:val="center"/>
        <w:rPr>
          <w:b/>
          <w:sz w:val="32"/>
        </w:rPr>
      </w:pPr>
    </w:p>
    <w:p w:rsidR="00EF7889" w:rsidRDefault="00EF7889" w:rsidP="000026FC">
      <w:pPr>
        <w:ind w:left="1272" w:right="766"/>
        <w:jc w:val="center"/>
        <w:rPr>
          <w:b/>
          <w:sz w:val="32"/>
        </w:rPr>
      </w:pPr>
    </w:p>
    <w:p w:rsidR="00EF7889" w:rsidRDefault="00EF7889" w:rsidP="000026FC">
      <w:pPr>
        <w:ind w:left="1272" w:right="766"/>
        <w:jc w:val="center"/>
        <w:rPr>
          <w:b/>
          <w:sz w:val="32"/>
        </w:rPr>
      </w:pPr>
    </w:p>
    <w:p w:rsidR="00EF7889" w:rsidRDefault="00EF7889" w:rsidP="000026FC">
      <w:pPr>
        <w:ind w:left="1272" w:right="766"/>
        <w:jc w:val="center"/>
        <w:rPr>
          <w:b/>
          <w:sz w:val="32"/>
        </w:rPr>
      </w:pPr>
    </w:p>
    <w:p w:rsidR="00EF7889" w:rsidRDefault="00EF7889" w:rsidP="000026FC">
      <w:pPr>
        <w:ind w:left="1272" w:right="766"/>
        <w:jc w:val="center"/>
        <w:rPr>
          <w:b/>
          <w:sz w:val="32"/>
        </w:rPr>
      </w:pPr>
    </w:p>
    <w:p w:rsidR="00EF7889" w:rsidRDefault="00EF7889" w:rsidP="000026FC">
      <w:pPr>
        <w:ind w:left="1272" w:right="766"/>
        <w:jc w:val="center"/>
        <w:rPr>
          <w:b/>
          <w:sz w:val="32"/>
        </w:rPr>
      </w:pPr>
    </w:p>
    <w:p w:rsidR="000026FC" w:rsidRDefault="000026FC" w:rsidP="000026FC">
      <w:pPr>
        <w:ind w:left="1272" w:right="766"/>
        <w:jc w:val="center"/>
        <w:rPr>
          <w:b/>
          <w:sz w:val="32"/>
        </w:rPr>
      </w:pPr>
      <w:r>
        <w:rPr>
          <w:b/>
          <w:sz w:val="32"/>
        </w:rPr>
        <w:t>Рабочая</w:t>
      </w:r>
      <w:r>
        <w:rPr>
          <w:b/>
          <w:spacing w:val="-6"/>
          <w:sz w:val="32"/>
        </w:rPr>
        <w:t xml:space="preserve"> </w:t>
      </w:r>
      <w:r>
        <w:rPr>
          <w:b/>
          <w:sz w:val="32"/>
        </w:rPr>
        <w:t>программа</w:t>
      </w:r>
      <w:r>
        <w:rPr>
          <w:b/>
          <w:spacing w:val="-4"/>
          <w:sz w:val="32"/>
        </w:rPr>
        <w:t xml:space="preserve"> </w:t>
      </w:r>
      <w:r>
        <w:rPr>
          <w:b/>
          <w:sz w:val="32"/>
        </w:rPr>
        <w:t>учебной</w:t>
      </w:r>
      <w:r>
        <w:rPr>
          <w:b/>
          <w:spacing w:val="-5"/>
          <w:sz w:val="32"/>
        </w:rPr>
        <w:t xml:space="preserve"> </w:t>
      </w:r>
      <w:r>
        <w:rPr>
          <w:b/>
          <w:sz w:val="32"/>
        </w:rPr>
        <w:t>дисциплины</w:t>
      </w:r>
    </w:p>
    <w:p w:rsidR="000026FC" w:rsidRDefault="000026FC" w:rsidP="000026FC">
      <w:pPr>
        <w:spacing w:before="253"/>
        <w:ind w:left="1177" w:right="766"/>
        <w:jc w:val="center"/>
        <w:rPr>
          <w:b/>
          <w:sz w:val="28"/>
        </w:rPr>
      </w:pPr>
      <w:r>
        <w:rPr>
          <w:b/>
          <w:sz w:val="28"/>
        </w:rPr>
        <w:t>ОДП.1</w:t>
      </w:r>
      <w:r w:rsidR="00EF7889">
        <w:rPr>
          <w:b/>
          <w:sz w:val="28"/>
        </w:rPr>
        <w:t>5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«ФИЗИКА»</w:t>
      </w:r>
    </w:p>
    <w:p w:rsidR="000026FC" w:rsidRDefault="000026FC" w:rsidP="000026FC">
      <w:pPr>
        <w:pStyle w:val="3"/>
        <w:spacing w:before="242"/>
        <w:ind w:left="1032" w:right="766"/>
        <w:jc w:val="center"/>
      </w:pPr>
      <w:r>
        <w:t>по</w:t>
      </w:r>
      <w:r>
        <w:rPr>
          <w:spacing w:val="66"/>
        </w:rPr>
        <w:t xml:space="preserve"> </w:t>
      </w:r>
      <w:r>
        <w:t>специальности</w:t>
      </w:r>
      <w:r>
        <w:rPr>
          <w:spacing w:val="-1"/>
        </w:rPr>
        <w:t xml:space="preserve"> </w:t>
      </w:r>
      <w:r>
        <w:t>СПО</w:t>
      </w:r>
    </w:p>
    <w:p w:rsidR="000026FC" w:rsidRDefault="000026FC" w:rsidP="000026FC">
      <w:pPr>
        <w:pStyle w:val="a3"/>
        <w:rPr>
          <w:sz w:val="30"/>
        </w:rPr>
      </w:pPr>
    </w:p>
    <w:p w:rsidR="000026FC" w:rsidRDefault="000026FC" w:rsidP="000026FC">
      <w:pPr>
        <w:spacing w:before="257"/>
        <w:ind w:left="1961"/>
        <w:rPr>
          <w:b/>
          <w:sz w:val="32"/>
        </w:rPr>
      </w:pPr>
      <w:r>
        <w:rPr>
          <w:b/>
          <w:sz w:val="32"/>
        </w:rPr>
        <w:t>35.02.07</w:t>
      </w:r>
      <w:r>
        <w:rPr>
          <w:b/>
          <w:spacing w:val="-4"/>
          <w:sz w:val="32"/>
        </w:rPr>
        <w:t xml:space="preserve"> </w:t>
      </w:r>
      <w:r>
        <w:rPr>
          <w:b/>
          <w:sz w:val="32"/>
        </w:rPr>
        <w:t>Механизация</w:t>
      </w:r>
      <w:r>
        <w:rPr>
          <w:b/>
          <w:spacing w:val="-4"/>
          <w:sz w:val="32"/>
        </w:rPr>
        <w:t xml:space="preserve"> </w:t>
      </w:r>
      <w:r>
        <w:rPr>
          <w:b/>
          <w:sz w:val="32"/>
        </w:rPr>
        <w:t>сельского</w:t>
      </w:r>
      <w:r>
        <w:rPr>
          <w:b/>
          <w:spacing w:val="-3"/>
          <w:sz w:val="32"/>
        </w:rPr>
        <w:t xml:space="preserve"> </w:t>
      </w:r>
      <w:r>
        <w:rPr>
          <w:b/>
          <w:sz w:val="32"/>
        </w:rPr>
        <w:t>хозяйства</w:t>
      </w:r>
    </w:p>
    <w:p w:rsidR="000026FC" w:rsidRDefault="000026FC" w:rsidP="000026FC">
      <w:pPr>
        <w:pStyle w:val="a3"/>
        <w:rPr>
          <w:b/>
          <w:sz w:val="34"/>
        </w:rPr>
      </w:pPr>
    </w:p>
    <w:p w:rsidR="000026FC" w:rsidRDefault="000026FC" w:rsidP="000026FC">
      <w:pPr>
        <w:pStyle w:val="a3"/>
        <w:rPr>
          <w:b/>
          <w:sz w:val="34"/>
        </w:rPr>
      </w:pPr>
    </w:p>
    <w:p w:rsidR="000026FC" w:rsidRDefault="000026FC" w:rsidP="000026FC">
      <w:pPr>
        <w:pStyle w:val="a3"/>
        <w:rPr>
          <w:b/>
          <w:sz w:val="34"/>
        </w:rPr>
      </w:pPr>
    </w:p>
    <w:p w:rsidR="000026FC" w:rsidRDefault="000026FC" w:rsidP="000026FC">
      <w:pPr>
        <w:pStyle w:val="a3"/>
        <w:rPr>
          <w:b/>
          <w:sz w:val="34"/>
        </w:rPr>
      </w:pPr>
    </w:p>
    <w:p w:rsidR="000026FC" w:rsidRDefault="000026FC" w:rsidP="000026FC">
      <w:pPr>
        <w:pStyle w:val="a3"/>
        <w:rPr>
          <w:b/>
          <w:sz w:val="34"/>
        </w:rPr>
      </w:pPr>
    </w:p>
    <w:p w:rsidR="000026FC" w:rsidRDefault="000026FC" w:rsidP="000026FC">
      <w:pPr>
        <w:pStyle w:val="a3"/>
        <w:rPr>
          <w:b/>
          <w:sz w:val="34"/>
        </w:rPr>
      </w:pPr>
    </w:p>
    <w:p w:rsidR="000026FC" w:rsidRDefault="000026FC" w:rsidP="000026FC">
      <w:pPr>
        <w:pStyle w:val="a3"/>
        <w:rPr>
          <w:b/>
          <w:sz w:val="34"/>
        </w:rPr>
      </w:pPr>
    </w:p>
    <w:p w:rsidR="000026FC" w:rsidRDefault="000026FC" w:rsidP="000026FC">
      <w:pPr>
        <w:pStyle w:val="a3"/>
        <w:rPr>
          <w:b/>
          <w:sz w:val="34"/>
        </w:rPr>
      </w:pPr>
    </w:p>
    <w:p w:rsidR="000026FC" w:rsidRDefault="000026FC" w:rsidP="000026FC">
      <w:pPr>
        <w:pStyle w:val="a3"/>
        <w:rPr>
          <w:b/>
          <w:sz w:val="34"/>
        </w:rPr>
      </w:pPr>
    </w:p>
    <w:p w:rsidR="000026FC" w:rsidRDefault="000026FC" w:rsidP="000026FC">
      <w:pPr>
        <w:pStyle w:val="a3"/>
        <w:rPr>
          <w:b/>
          <w:sz w:val="34"/>
        </w:rPr>
      </w:pPr>
    </w:p>
    <w:p w:rsidR="000026FC" w:rsidRDefault="000026FC" w:rsidP="000026FC">
      <w:pPr>
        <w:pStyle w:val="a3"/>
        <w:rPr>
          <w:b/>
          <w:sz w:val="34"/>
        </w:rPr>
      </w:pPr>
    </w:p>
    <w:p w:rsidR="000026FC" w:rsidRDefault="000026FC" w:rsidP="000026FC">
      <w:pPr>
        <w:pStyle w:val="a3"/>
        <w:rPr>
          <w:b/>
          <w:sz w:val="34"/>
        </w:rPr>
      </w:pPr>
    </w:p>
    <w:p w:rsidR="000026FC" w:rsidRDefault="000026FC" w:rsidP="000026FC">
      <w:pPr>
        <w:pStyle w:val="a3"/>
        <w:rPr>
          <w:b/>
          <w:sz w:val="34"/>
        </w:rPr>
      </w:pPr>
    </w:p>
    <w:p w:rsidR="000026FC" w:rsidRDefault="000026FC" w:rsidP="000026FC">
      <w:pPr>
        <w:pStyle w:val="a3"/>
        <w:rPr>
          <w:b/>
          <w:sz w:val="34"/>
        </w:rPr>
      </w:pPr>
    </w:p>
    <w:p w:rsidR="000026FC" w:rsidRDefault="000026FC" w:rsidP="000026FC">
      <w:pPr>
        <w:pStyle w:val="a3"/>
        <w:rPr>
          <w:b/>
          <w:sz w:val="27"/>
        </w:rPr>
      </w:pPr>
    </w:p>
    <w:p w:rsidR="000026FC" w:rsidRPr="00EF7889" w:rsidRDefault="00EF7889" w:rsidP="000026FC">
      <w:pPr>
        <w:ind w:left="1036" w:right="766"/>
        <w:jc w:val="center"/>
        <w:rPr>
          <w:sz w:val="28"/>
        </w:rPr>
      </w:pPr>
      <w:r w:rsidRPr="00EF7889">
        <w:rPr>
          <w:sz w:val="28"/>
        </w:rPr>
        <w:t xml:space="preserve">г. Стародуб, </w:t>
      </w:r>
      <w:r w:rsidR="000026FC" w:rsidRPr="00EF7889">
        <w:rPr>
          <w:sz w:val="28"/>
        </w:rPr>
        <w:t>202</w:t>
      </w:r>
      <w:r w:rsidRPr="00EF7889">
        <w:rPr>
          <w:sz w:val="28"/>
        </w:rPr>
        <w:t>0</w:t>
      </w:r>
    </w:p>
    <w:p w:rsidR="000026FC" w:rsidRDefault="000026FC" w:rsidP="000026FC">
      <w:pPr>
        <w:jc w:val="center"/>
        <w:rPr>
          <w:sz w:val="28"/>
        </w:rPr>
        <w:sectPr w:rsidR="000026FC">
          <w:footerReference w:type="default" r:id="rId442"/>
          <w:pgSz w:w="11910" w:h="16840"/>
          <w:pgMar w:top="1060" w:right="740" w:bottom="280" w:left="1320" w:header="0" w:footer="0" w:gutter="0"/>
          <w:cols w:space="720"/>
        </w:sectPr>
      </w:pPr>
    </w:p>
    <w:p w:rsidR="000026FC" w:rsidRPr="00EF7889" w:rsidRDefault="000026FC" w:rsidP="00EF7889">
      <w:pPr>
        <w:pStyle w:val="3"/>
        <w:spacing w:before="63" w:line="278" w:lineRule="auto"/>
        <w:ind w:left="380" w:right="573"/>
        <w:jc w:val="both"/>
        <w:rPr>
          <w:sz w:val="24"/>
          <w:szCs w:val="24"/>
        </w:rPr>
      </w:pPr>
      <w:r w:rsidRPr="00EF7889">
        <w:rPr>
          <w:sz w:val="24"/>
          <w:szCs w:val="24"/>
        </w:rPr>
        <w:lastRenderedPageBreak/>
        <w:t>Рабочая программа общеобразовательной учебной дисциплины «Физика»</w:t>
      </w:r>
      <w:r w:rsidRPr="00EF7889">
        <w:rPr>
          <w:spacing w:val="-67"/>
          <w:sz w:val="24"/>
          <w:szCs w:val="24"/>
        </w:rPr>
        <w:t xml:space="preserve"> </w:t>
      </w:r>
      <w:r w:rsidRPr="00EF7889">
        <w:rPr>
          <w:sz w:val="24"/>
          <w:szCs w:val="24"/>
        </w:rPr>
        <w:t>разработана на</w:t>
      </w:r>
      <w:r w:rsidRPr="00EF7889">
        <w:rPr>
          <w:spacing w:val="1"/>
          <w:sz w:val="24"/>
          <w:szCs w:val="24"/>
        </w:rPr>
        <w:t xml:space="preserve"> </w:t>
      </w:r>
      <w:r w:rsidRPr="00EF7889">
        <w:rPr>
          <w:sz w:val="24"/>
          <w:szCs w:val="24"/>
        </w:rPr>
        <w:t>основе</w:t>
      </w:r>
      <w:r w:rsidR="00EF7889" w:rsidRPr="00EF7889">
        <w:rPr>
          <w:sz w:val="24"/>
          <w:szCs w:val="24"/>
        </w:rPr>
        <w:t xml:space="preserve"> </w:t>
      </w:r>
      <w:r w:rsidRPr="00EF7889">
        <w:rPr>
          <w:sz w:val="24"/>
          <w:szCs w:val="24"/>
        </w:rPr>
        <w:t>Федерального государственного образовательного стандарта среднего</w:t>
      </w:r>
      <w:r w:rsidRPr="00EF7889">
        <w:rPr>
          <w:spacing w:val="1"/>
          <w:sz w:val="24"/>
          <w:szCs w:val="24"/>
        </w:rPr>
        <w:t xml:space="preserve"> </w:t>
      </w:r>
      <w:r w:rsidRPr="00EF7889">
        <w:rPr>
          <w:sz w:val="24"/>
          <w:szCs w:val="24"/>
        </w:rPr>
        <w:t>(полного) общего образования (утвержденного Приказом Министерства</w:t>
      </w:r>
      <w:r w:rsidRPr="00EF7889">
        <w:rPr>
          <w:spacing w:val="1"/>
          <w:sz w:val="24"/>
          <w:szCs w:val="24"/>
        </w:rPr>
        <w:t xml:space="preserve"> </w:t>
      </w:r>
      <w:r w:rsidRPr="00EF7889">
        <w:rPr>
          <w:sz w:val="24"/>
          <w:szCs w:val="24"/>
        </w:rPr>
        <w:t xml:space="preserve">образования и науки Российской Федерации от </w:t>
      </w:r>
      <w:r w:rsidRPr="00EF7889">
        <w:rPr>
          <w:color w:val="1A171B"/>
          <w:sz w:val="24"/>
          <w:szCs w:val="24"/>
        </w:rPr>
        <w:t>17 мая 2012г. № 413 «Об</w:t>
      </w:r>
      <w:r w:rsidRPr="00EF7889">
        <w:rPr>
          <w:color w:val="1A171B"/>
          <w:spacing w:val="1"/>
          <w:sz w:val="24"/>
          <w:szCs w:val="24"/>
        </w:rPr>
        <w:t xml:space="preserve"> </w:t>
      </w:r>
      <w:r w:rsidRPr="00EF7889">
        <w:rPr>
          <w:color w:val="1A171B"/>
          <w:sz w:val="24"/>
          <w:szCs w:val="24"/>
        </w:rPr>
        <w:t>утверждении федерального государственного образовательного стандарта</w:t>
      </w:r>
      <w:r w:rsidRPr="00EF7889">
        <w:rPr>
          <w:color w:val="1A171B"/>
          <w:spacing w:val="1"/>
          <w:sz w:val="24"/>
          <w:szCs w:val="24"/>
        </w:rPr>
        <w:t xml:space="preserve"> </w:t>
      </w:r>
      <w:r w:rsidRPr="00EF7889">
        <w:rPr>
          <w:color w:val="1A171B"/>
          <w:sz w:val="24"/>
          <w:szCs w:val="24"/>
        </w:rPr>
        <w:t>среднего</w:t>
      </w:r>
      <w:r w:rsidRPr="00EF7889">
        <w:rPr>
          <w:color w:val="1A171B"/>
          <w:spacing w:val="-6"/>
          <w:sz w:val="24"/>
          <w:szCs w:val="24"/>
        </w:rPr>
        <w:t xml:space="preserve"> </w:t>
      </w:r>
      <w:r w:rsidRPr="00EF7889">
        <w:rPr>
          <w:color w:val="1A171B"/>
          <w:sz w:val="24"/>
          <w:szCs w:val="24"/>
        </w:rPr>
        <w:t>общего</w:t>
      </w:r>
      <w:r w:rsidRPr="00EF7889">
        <w:rPr>
          <w:color w:val="1A171B"/>
          <w:spacing w:val="-6"/>
          <w:sz w:val="24"/>
          <w:szCs w:val="24"/>
        </w:rPr>
        <w:t xml:space="preserve"> </w:t>
      </w:r>
      <w:r w:rsidRPr="00EF7889">
        <w:rPr>
          <w:color w:val="1A171B"/>
          <w:sz w:val="24"/>
          <w:szCs w:val="24"/>
        </w:rPr>
        <w:t>образования»</w:t>
      </w:r>
      <w:r w:rsidRPr="00EF7889">
        <w:rPr>
          <w:sz w:val="24"/>
          <w:szCs w:val="24"/>
        </w:rPr>
        <w:t>)</w:t>
      </w:r>
      <w:r w:rsidRPr="00EF7889">
        <w:rPr>
          <w:spacing w:val="-3"/>
          <w:sz w:val="24"/>
          <w:szCs w:val="24"/>
        </w:rPr>
        <w:t xml:space="preserve"> </w:t>
      </w:r>
      <w:r w:rsidRPr="00EF7889">
        <w:rPr>
          <w:color w:val="1A171B"/>
          <w:sz w:val="24"/>
          <w:szCs w:val="24"/>
        </w:rPr>
        <w:t>с</w:t>
      </w:r>
      <w:r w:rsidRPr="00EF7889">
        <w:rPr>
          <w:color w:val="1A171B"/>
          <w:spacing w:val="-3"/>
          <w:sz w:val="24"/>
          <w:szCs w:val="24"/>
        </w:rPr>
        <w:t xml:space="preserve"> </w:t>
      </w:r>
      <w:r w:rsidRPr="00EF7889">
        <w:rPr>
          <w:color w:val="1A171B"/>
          <w:sz w:val="24"/>
          <w:szCs w:val="24"/>
        </w:rPr>
        <w:t>изменениями</w:t>
      </w:r>
      <w:r w:rsidRPr="00EF7889">
        <w:rPr>
          <w:color w:val="1A171B"/>
          <w:spacing w:val="-4"/>
          <w:sz w:val="24"/>
          <w:szCs w:val="24"/>
        </w:rPr>
        <w:t xml:space="preserve"> </w:t>
      </w:r>
      <w:r w:rsidRPr="00EF7889">
        <w:rPr>
          <w:color w:val="1A171B"/>
          <w:sz w:val="24"/>
          <w:szCs w:val="24"/>
        </w:rPr>
        <w:t>и</w:t>
      </w:r>
      <w:r w:rsidRPr="00EF7889">
        <w:rPr>
          <w:color w:val="1A171B"/>
          <w:spacing w:val="-4"/>
          <w:sz w:val="24"/>
          <w:szCs w:val="24"/>
        </w:rPr>
        <w:t xml:space="preserve"> </w:t>
      </w:r>
      <w:r w:rsidRPr="00EF7889">
        <w:rPr>
          <w:color w:val="1A171B"/>
          <w:sz w:val="24"/>
          <w:szCs w:val="24"/>
        </w:rPr>
        <w:t>дополнениями</w:t>
      </w:r>
      <w:r w:rsidRPr="00EF7889">
        <w:rPr>
          <w:color w:val="1A171B"/>
          <w:spacing w:val="-4"/>
          <w:sz w:val="24"/>
          <w:szCs w:val="24"/>
        </w:rPr>
        <w:t xml:space="preserve"> </w:t>
      </w:r>
      <w:r w:rsidRPr="00EF7889">
        <w:rPr>
          <w:color w:val="1A171B"/>
          <w:sz w:val="24"/>
          <w:szCs w:val="24"/>
        </w:rPr>
        <w:t>от 29</w:t>
      </w:r>
      <w:r w:rsidRPr="00EF7889">
        <w:rPr>
          <w:color w:val="1A171B"/>
          <w:spacing w:val="-2"/>
          <w:sz w:val="24"/>
          <w:szCs w:val="24"/>
        </w:rPr>
        <w:t xml:space="preserve"> </w:t>
      </w:r>
      <w:r w:rsidRPr="00EF7889">
        <w:rPr>
          <w:color w:val="1A171B"/>
          <w:sz w:val="24"/>
          <w:szCs w:val="24"/>
        </w:rPr>
        <w:t>июня</w:t>
      </w:r>
      <w:r w:rsidRPr="00EF7889">
        <w:rPr>
          <w:color w:val="1A171B"/>
          <w:spacing w:val="-67"/>
          <w:sz w:val="24"/>
          <w:szCs w:val="24"/>
        </w:rPr>
        <w:t xml:space="preserve"> </w:t>
      </w:r>
      <w:r w:rsidRPr="00EF7889">
        <w:rPr>
          <w:color w:val="1A171B"/>
          <w:sz w:val="24"/>
          <w:szCs w:val="24"/>
        </w:rPr>
        <w:t>2017г.</w:t>
      </w:r>
      <w:r w:rsidR="00EF7889" w:rsidRPr="00EF7889">
        <w:rPr>
          <w:sz w:val="24"/>
          <w:szCs w:val="24"/>
        </w:rPr>
        <w:t xml:space="preserve">, </w:t>
      </w:r>
      <w:r w:rsidRPr="00EF7889">
        <w:rPr>
          <w:sz w:val="24"/>
          <w:szCs w:val="24"/>
        </w:rPr>
        <w:t>примерной</w:t>
      </w:r>
      <w:r w:rsidRPr="00EF7889">
        <w:rPr>
          <w:spacing w:val="-8"/>
          <w:sz w:val="24"/>
          <w:szCs w:val="24"/>
        </w:rPr>
        <w:t xml:space="preserve"> </w:t>
      </w:r>
      <w:r w:rsidRPr="00EF7889">
        <w:rPr>
          <w:sz w:val="24"/>
          <w:szCs w:val="24"/>
        </w:rPr>
        <w:t>программы</w:t>
      </w:r>
      <w:r w:rsidRPr="00EF7889">
        <w:rPr>
          <w:spacing w:val="-2"/>
          <w:sz w:val="24"/>
          <w:szCs w:val="24"/>
        </w:rPr>
        <w:t xml:space="preserve"> </w:t>
      </w:r>
      <w:r w:rsidRPr="00EF7889">
        <w:rPr>
          <w:sz w:val="24"/>
          <w:szCs w:val="24"/>
        </w:rPr>
        <w:t>общеобразовательной</w:t>
      </w:r>
      <w:r w:rsidRPr="00EF7889">
        <w:rPr>
          <w:spacing w:val="-5"/>
          <w:sz w:val="24"/>
          <w:szCs w:val="24"/>
        </w:rPr>
        <w:t xml:space="preserve"> </w:t>
      </w:r>
      <w:r w:rsidRPr="00EF7889">
        <w:rPr>
          <w:sz w:val="24"/>
          <w:szCs w:val="24"/>
        </w:rPr>
        <w:t>учебной</w:t>
      </w:r>
      <w:r w:rsidRPr="00EF7889">
        <w:rPr>
          <w:spacing w:val="-6"/>
          <w:sz w:val="24"/>
          <w:szCs w:val="24"/>
        </w:rPr>
        <w:t xml:space="preserve"> </w:t>
      </w:r>
      <w:r w:rsidRPr="00EF7889">
        <w:rPr>
          <w:sz w:val="24"/>
          <w:szCs w:val="24"/>
        </w:rPr>
        <w:t>дисциплины</w:t>
      </w:r>
      <w:r w:rsidR="00EF7889" w:rsidRPr="00EF7889">
        <w:rPr>
          <w:sz w:val="24"/>
          <w:szCs w:val="24"/>
        </w:rPr>
        <w:t xml:space="preserve"> </w:t>
      </w:r>
      <w:r w:rsidRPr="00EF7889">
        <w:rPr>
          <w:sz w:val="24"/>
          <w:szCs w:val="24"/>
        </w:rPr>
        <w:t>«Физика»» для профессиональных образовательных организаций,</w:t>
      </w:r>
      <w:r w:rsidRPr="00EF7889">
        <w:rPr>
          <w:spacing w:val="-68"/>
          <w:sz w:val="24"/>
          <w:szCs w:val="24"/>
        </w:rPr>
        <w:t xml:space="preserve"> </w:t>
      </w:r>
      <w:r w:rsidRPr="00EF7889">
        <w:rPr>
          <w:sz w:val="24"/>
          <w:szCs w:val="24"/>
        </w:rPr>
        <w:t>рекомендованной</w:t>
      </w:r>
      <w:r w:rsidRPr="00EF7889">
        <w:rPr>
          <w:spacing w:val="1"/>
          <w:sz w:val="24"/>
          <w:szCs w:val="24"/>
        </w:rPr>
        <w:t xml:space="preserve"> </w:t>
      </w:r>
      <w:r w:rsidRPr="00EF7889">
        <w:rPr>
          <w:sz w:val="24"/>
          <w:szCs w:val="24"/>
        </w:rPr>
        <w:t>ФГАУ «ФИРО» (протокол № 3 от 21. 07. 2015г.</w:t>
      </w:r>
      <w:r w:rsidRPr="00EF7889">
        <w:rPr>
          <w:spacing w:val="1"/>
          <w:sz w:val="24"/>
          <w:szCs w:val="24"/>
        </w:rPr>
        <w:t xml:space="preserve"> </w:t>
      </w:r>
      <w:r w:rsidRPr="00EF7889">
        <w:rPr>
          <w:sz w:val="24"/>
          <w:szCs w:val="24"/>
        </w:rPr>
        <w:t>Регистрационный</w:t>
      </w:r>
      <w:r w:rsidRPr="00EF7889">
        <w:rPr>
          <w:spacing w:val="-3"/>
          <w:sz w:val="24"/>
          <w:szCs w:val="24"/>
        </w:rPr>
        <w:t xml:space="preserve"> </w:t>
      </w:r>
      <w:r w:rsidRPr="00EF7889">
        <w:rPr>
          <w:sz w:val="24"/>
          <w:szCs w:val="24"/>
        </w:rPr>
        <w:t>номер рецензии</w:t>
      </w:r>
      <w:r w:rsidRPr="00EF7889">
        <w:rPr>
          <w:spacing w:val="-2"/>
          <w:sz w:val="24"/>
          <w:szCs w:val="24"/>
        </w:rPr>
        <w:t xml:space="preserve"> </w:t>
      </w:r>
      <w:r w:rsidRPr="00EF7889">
        <w:rPr>
          <w:sz w:val="24"/>
          <w:szCs w:val="24"/>
        </w:rPr>
        <w:t>373 от</w:t>
      </w:r>
      <w:r w:rsidRPr="00EF7889">
        <w:rPr>
          <w:spacing w:val="1"/>
          <w:sz w:val="24"/>
          <w:szCs w:val="24"/>
        </w:rPr>
        <w:t xml:space="preserve"> </w:t>
      </w:r>
      <w:r w:rsidRPr="00EF7889">
        <w:rPr>
          <w:sz w:val="24"/>
          <w:szCs w:val="24"/>
        </w:rPr>
        <w:t>23 июля 2015г.).</w:t>
      </w:r>
    </w:p>
    <w:p w:rsidR="000026FC" w:rsidRDefault="000026FC" w:rsidP="000026FC">
      <w:pPr>
        <w:pStyle w:val="a3"/>
        <w:rPr>
          <w:sz w:val="30"/>
        </w:rPr>
      </w:pPr>
    </w:p>
    <w:p w:rsidR="000026FC" w:rsidRDefault="000026FC" w:rsidP="000026FC">
      <w:pPr>
        <w:pStyle w:val="a3"/>
        <w:spacing w:before="2"/>
        <w:rPr>
          <w:sz w:val="26"/>
        </w:rPr>
      </w:pPr>
    </w:p>
    <w:p w:rsidR="00EF7889" w:rsidRPr="00EF7889" w:rsidRDefault="00EF7889" w:rsidP="00EF7889">
      <w:pPr>
        <w:autoSpaceDE/>
        <w:autoSpaceDN/>
        <w:ind w:left="426" w:right="494"/>
        <w:jc w:val="both"/>
        <w:rPr>
          <w:rFonts w:eastAsia="Calibri"/>
          <w:sz w:val="24"/>
          <w:szCs w:val="24"/>
        </w:rPr>
      </w:pPr>
      <w:r w:rsidRPr="00EF7889">
        <w:rPr>
          <w:rFonts w:eastAsia="Calibri"/>
          <w:sz w:val="24"/>
          <w:szCs w:val="24"/>
        </w:rPr>
        <w:t>Организация - разработчик: ГБПОУ «Брянский аграрный техникум имени Героя России</w:t>
      </w:r>
      <w:r>
        <w:rPr>
          <w:rFonts w:eastAsia="Calibri"/>
          <w:sz w:val="24"/>
          <w:szCs w:val="24"/>
        </w:rPr>
        <w:t xml:space="preserve">     </w:t>
      </w:r>
      <w:r w:rsidRPr="00EF7889">
        <w:rPr>
          <w:rFonts w:eastAsia="Calibri"/>
          <w:sz w:val="24"/>
          <w:szCs w:val="24"/>
        </w:rPr>
        <w:t>А. С. Зайцева»</w:t>
      </w:r>
      <w:r>
        <w:rPr>
          <w:rFonts w:eastAsia="Calibri"/>
          <w:sz w:val="24"/>
          <w:szCs w:val="24"/>
        </w:rPr>
        <w:t>.</w:t>
      </w:r>
    </w:p>
    <w:p w:rsidR="00EF7889" w:rsidRPr="00EF7889" w:rsidRDefault="00EF7889" w:rsidP="00EF7889">
      <w:pPr>
        <w:autoSpaceDE/>
        <w:autoSpaceDN/>
        <w:ind w:left="426" w:right="494"/>
        <w:jc w:val="both"/>
        <w:rPr>
          <w:rFonts w:eastAsia="Calibri"/>
          <w:sz w:val="24"/>
          <w:szCs w:val="24"/>
        </w:rPr>
      </w:pPr>
    </w:p>
    <w:p w:rsidR="000026FC" w:rsidRDefault="00EF7889" w:rsidP="00EF7889">
      <w:pPr>
        <w:ind w:left="426" w:right="494"/>
        <w:sectPr w:rsidR="000026FC">
          <w:footerReference w:type="default" r:id="rId443"/>
          <w:pgSz w:w="11910" w:h="16840"/>
          <w:pgMar w:top="1060" w:right="740" w:bottom="1180" w:left="1320" w:header="0" w:footer="986" w:gutter="0"/>
          <w:pgNumType w:start="2"/>
          <w:cols w:space="720"/>
        </w:sectPr>
      </w:pPr>
      <w:r w:rsidRPr="00EF7889">
        <w:rPr>
          <w:rFonts w:eastAsia="Calibri"/>
          <w:sz w:val="24"/>
          <w:szCs w:val="24"/>
        </w:rPr>
        <w:t>Разработчик:</w:t>
      </w:r>
      <w:r>
        <w:rPr>
          <w:rFonts w:eastAsia="Calibri"/>
          <w:sz w:val="24"/>
          <w:szCs w:val="24"/>
        </w:rPr>
        <w:t xml:space="preserve"> Войтенок А.С.</w:t>
      </w:r>
      <w:r w:rsidRPr="00EF7889">
        <w:rPr>
          <w:rFonts w:eastAsia="Calibri"/>
          <w:sz w:val="24"/>
          <w:szCs w:val="24"/>
        </w:rPr>
        <w:t>, преподаватель</w:t>
      </w:r>
      <w:r>
        <w:rPr>
          <w:rFonts w:eastAsia="Calibri"/>
          <w:sz w:val="24"/>
          <w:szCs w:val="24"/>
        </w:rPr>
        <w:t xml:space="preserve"> физики.</w:t>
      </w:r>
    </w:p>
    <w:p w:rsidR="000026FC" w:rsidRDefault="000026FC" w:rsidP="000026FC">
      <w:pPr>
        <w:spacing w:before="71"/>
        <w:ind w:left="1032" w:right="766"/>
        <w:jc w:val="center"/>
        <w:rPr>
          <w:b/>
          <w:sz w:val="28"/>
        </w:rPr>
      </w:pPr>
      <w:r>
        <w:rPr>
          <w:b/>
          <w:color w:val="231F20"/>
          <w:sz w:val="28"/>
        </w:rPr>
        <w:lastRenderedPageBreak/>
        <w:t>СОДЕРЖАНИЕ</w:t>
      </w:r>
    </w:p>
    <w:p w:rsidR="000026FC" w:rsidRDefault="000026FC" w:rsidP="000026FC">
      <w:pPr>
        <w:pStyle w:val="3"/>
        <w:tabs>
          <w:tab w:val="left" w:leader="dot" w:pos="9139"/>
        </w:tabs>
        <w:spacing w:before="782"/>
        <w:ind w:left="380"/>
      </w:pPr>
      <w:r>
        <w:rPr>
          <w:color w:val="231F20"/>
        </w:rPr>
        <w:t>Пояснительная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записка.</w:t>
      </w:r>
      <w:r>
        <w:rPr>
          <w:color w:val="231F20"/>
        </w:rPr>
        <w:tab/>
        <w:t>3</w:t>
      </w:r>
    </w:p>
    <w:p w:rsidR="000026FC" w:rsidRDefault="000026FC" w:rsidP="000026FC">
      <w:pPr>
        <w:pStyle w:val="3"/>
        <w:tabs>
          <w:tab w:val="left" w:leader="dot" w:pos="9191"/>
        </w:tabs>
        <w:spacing w:before="50"/>
        <w:ind w:left="380"/>
      </w:pPr>
      <w:r>
        <w:rPr>
          <w:color w:val="231F20"/>
        </w:rPr>
        <w:t>Общая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характеристика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учебной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дисциплины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«</w:t>
      </w:r>
      <w:r w:rsidR="00627F73">
        <w:rPr>
          <w:color w:val="231F20"/>
        </w:rPr>
        <w:t>Ф</w:t>
      </w:r>
      <w:r>
        <w:rPr>
          <w:color w:val="231F20"/>
        </w:rPr>
        <w:t>изика»</w:t>
      </w:r>
      <w:r>
        <w:rPr>
          <w:color w:val="231F20"/>
        </w:rPr>
        <w:tab/>
        <w:t>5</w:t>
      </w:r>
    </w:p>
    <w:p w:rsidR="000026FC" w:rsidRDefault="000026FC" w:rsidP="000026FC">
      <w:pPr>
        <w:pStyle w:val="3"/>
        <w:tabs>
          <w:tab w:val="left" w:leader="dot" w:pos="9175"/>
        </w:tabs>
        <w:spacing w:before="46"/>
        <w:ind w:left="380"/>
      </w:pPr>
      <w:r>
        <w:rPr>
          <w:color w:val="231F20"/>
        </w:rPr>
        <w:t>Место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учебной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дисциплины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учебном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плане</w:t>
      </w:r>
      <w:r>
        <w:rPr>
          <w:color w:val="231F20"/>
        </w:rPr>
        <w:tab/>
        <w:t>6</w:t>
      </w:r>
    </w:p>
    <w:p w:rsidR="000026FC" w:rsidRDefault="000026FC" w:rsidP="000026FC">
      <w:pPr>
        <w:pStyle w:val="3"/>
        <w:tabs>
          <w:tab w:val="left" w:leader="dot" w:pos="9167"/>
        </w:tabs>
        <w:spacing w:before="50"/>
        <w:ind w:left="380"/>
      </w:pPr>
      <w:r>
        <w:rPr>
          <w:color w:val="231F20"/>
        </w:rPr>
        <w:t>Результаты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освоения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учебной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дисциплины</w:t>
      </w:r>
      <w:r>
        <w:rPr>
          <w:color w:val="231F20"/>
        </w:rPr>
        <w:tab/>
        <w:t>7</w:t>
      </w:r>
    </w:p>
    <w:p w:rsidR="000026FC" w:rsidRDefault="000026FC" w:rsidP="000026FC">
      <w:pPr>
        <w:pStyle w:val="3"/>
        <w:tabs>
          <w:tab w:val="left" w:leader="dot" w:pos="9175"/>
        </w:tabs>
        <w:spacing w:before="46"/>
        <w:ind w:left="380"/>
      </w:pPr>
      <w:r>
        <w:rPr>
          <w:color w:val="231F20"/>
        </w:rPr>
        <w:t>Содержание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учебной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дисциплины</w:t>
      </w:r>
      <w:r>
        <w:rPr>
          <w:color w:val="231F20"/>
        </w:rPr>
        <w:tab/>
        <w:t>9</w:t>
      </w:r>
    </w:p>
    <w:p w:rsidR="000026FC" w:rsidRDefault="000026FC" w:rsidP="000026FC">
      <w:pPr>
        <w:pStyle w:val="3"/>
        <w:tabs>
          <w:tab w:val="left" w:leader="dot" w:pos="9111"/>
        </w:tabs>
        <w:spacing w:before="50"/>
        <w:ind w:left="380"/>
      </w:pPr>
      <w:r>
        <w:rPr>
          <w:color w:val="231F20"/>
        </w:rPr>
        <w:t>Тематическое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планирование</w:t>
      </w:r>
      <w:r>
        <w:rPr>
          <w:color w:val="231F20"/>
        </w:rPr>
        <w:tab/>
        <w:t>19</w:t>
      </w:r>
    </w:p>
    <w:p w:rsidR="000026FC" w:rsidRDefault="000026FC" w:rsidP="000026FC">
      <w:pPr>
        <w:pStyle w:val="3"/>
        <w:tabs>
          <w:tab w:val="left" w:leader="dot" w:pos="9139"/>
        </w:tabs>
        <w:spacing w:before="50"/>
        <w:ind w:left="380"/>
      </w:pPr>
      <w:r>
        <w:rPr>
          <w:color w:val="231F20"/>
        </w:rPr>
        <w:t>Характеристика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основных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видов учебной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деятельности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студентов</w:t>
      </w:r>
      <w:r>
        <w:rPr>
          <w:color w:val="231F20"/>
        </w:rPr>
        <w:tab/>
        <w:t>20</w:t>
      </w:r>
    </w:p>
    <w:p w:rsidR="000026FC" w:rsidRDefault="000026FC" w:rsidP="000026FC">
      <w:pPr>
        <w:pStyle w:val="3"/>
        <w:tabs>
          <w:tab w:val="left" w:leader="dot" w:pos="9151"/>
        </w:tabs>
        <w:spacing w:before="47" w:line="278" w:lineRule="auto"/>
        <w:ind w:left="380" w:right="410"/>
      </w:pPr>
      <w:r>
        <w:rPr>
          <w:color w:val="231F20"/>
        </w:rPr>
        <w:t>Учебно-методическое и материально-техническое обеспечение программы</w:t>
      </w:r>
      <w:r>
        <w:rPr>
          <w:color w:val="231F20"/>
          <w:spacing w:val="-67"/>
        </w:rPr>
        <w:t xml:space="preserve"> </w:t>
      </w:r>
      <w:r>
        <w:rPr>
          <w:color w:val="231F20"/>
        </w:rPr>
        <w:t>учебной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дисциплины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«Физика»</w:t>
      </w:r>
      <w:r>
        <w:rPr>
          <w:color w:val="231F20"/>
        </w:rPr>
        <w:tab/>
      </w:r>
      <w:r>
        <w:rPr>
          <w:color w:val="231F20"/>
          <w:spacing w:val="-1"/>
        </w:rPr>
        <w:t>29</w:t>
      </w:r>
    </w:p>
    <w:p w:rsidR="000026FC" w:rsidRDefault="000026FC" w:rsidP="000026FC">
      <w:pPr>
        <w:pStyle w:val="3"/>
        <w:tabs>
          <w:tab w:val="left" w:leader="dot" w:pos="9115"/>
        </w:tabs>
        <w:spacing w:line="315" w:lineRule="exact"/>
        <w:ind w:left="380"/>
      </w:pPr>
      <w:r>
        <w:rPr>
          <w:color w:val="231F20"/>
        </w:rPr>
        <w:t>Литература</w:t>
      </w:r>
      <w:r>
        <w:rPr>
          <w:color w:val="231F20"/>
        </w:rPr>
        <w:tab/>
        <w:t>31</w:t>
      </w:r>
    </w:p>
    <w:p w:rsidR="000026FC" w:rsidRDefault="000026FC" w:rsidP="000026FC">
      <w:pPr>
        <w:spacing w:line="315" w:lineRule="exact"/>
        <w:sectPr w:rsidR="000026FC">
          <w:pgSz w:w="11910" w:h="16840"/>
          <w:pgMar w:top="1060" w:right="740" w:bottom="1260" w:left="1320" w:header="0" w:footer="986" w:gutter="0"/>
          <w:cols w:space="720"/>
        </w:sectPr>
      </w:pPr>
    </w:p>
    <w:p w:rsidR="000026FC" w:rsidRDefault="000026FC" w:rsidP="000026FC">
      <w:pPr>
        <w:spacing w:before="71"/>
        <w:ind w:left="2441"/>
        <w:rPr>
          <w:b/>
          <w:sz w:val="28"/>
        </w:rPr>
      </w:pPr>
      <w:r>
        <w:rPr>
          <w:b/>
          <w:sz w:val="28"/>
        </w:rPr>
        <w:lastRenderedPageBreak/>
        <w:t>ПОЯСНИТЕЛЬНАЯ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ЗАПИСКА</w:t>
      </w:r>
    </w:p>
    <w:p w:rsidR="000026FC" w:rsidRDefault="000026FC" w:rsidP="000026FC">
      <w:pPr>
        <w:pStyle w:val="a3"/>
        <w:rPr>
          <w:b/>
          <w:sz w:val="36"/>
        </w:rPr>
      </w:pPr>
    </w:p>
    <w:p w:rsidR="000026FC" w:rsidRDefault="000026FC" w:rsidP="000026FC">
      <w:pPr>
        <w:pStyle w:val="3"/>
        <w:ind w:left="1153"/>
        <w:jc w:val="both"/>
      </w:pPr>
      <w:r>
        <w:rPr>
          <w:color w:val="231F20"/>
        </w:rPr>
        <w:t xml:space="preserve">Рабочая  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 xml:space="preserve">программа   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 xml:space="preserve">общеобразовательной   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 xml:space="preserve">учебной   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>дисциплины</w:t>
      </w:r>
    </w:p>
    <w:p w:rsidR="000026FC" w:rsidRDefault="000026FC" w:rsidP="000026FC">
      <w:pPr>
        <w:pStyle w:val="3"/>
        <w:spacing w:before="158" w:line="360" w:lineRule="auto"/>
        <w:ind w:left="380" w:right="105"/>
        <w:jc w:val="both"/>
      </w:pPr>
      <w:r>
        <w:rPr>
          <w:color w:val="231F20"/>
        </w:rPr>
        <w:t>«физика»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предназначена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для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изучения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физики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профессиональных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образовательных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организациях,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реализующих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образовательную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программу</w:t>
      </w:r>
      <w:r>
        <w:rPr>
          <w:color w:val="231F20"/>
          <w:spacing w:val="-67"/>
        </w:rPr>
        <w:t xml:space="preserve"> </w:t>
      </w:r>
      <w:r>
        <w:rPr>
          <w:color w:val="231F20"/>
        </w:rPr>
        <w:t>среднего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общего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образования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пределах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освоения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основной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профессиональной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образовательной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программы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базе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основного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общего</w:t>
      </w:r>
      <w:r>
        <w:rPr>
          <w:color w:val="231F20"/>
          <w:spacing w:val="-67"/>
        </w:rPr>
        <w:t xml:space="preserve"> </w:t>
      </w:r>
      <w:r>
        <w:rPr>
          <w:color w:val="231F20"/>
        </w:rPr>
        <w:t>образования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подготовке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специалистов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среднего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звена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технического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профиля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по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 xml:space="preserve">специальности </w:t>
      </w:r>
      <w:r>
        <w:t>35.02.07</w:t>
      </w:r>
      <w:r>
        <w:rPr>
          <w:spacing w:val="1"/>
        </w:rPr>
        <w:t xml:space="preserve"> </w:t>
      </w:r>
      <w:r>
        <w:t>Механизация</w:t>
      </w:r>
      <w:r>
        <w:rPr>
          <w:spacing w:val="-1"/>
        </w:rPr>
        <w:t xml:space="preserve"> </w:t>
      </w:r>
      <w:r>
        <w:t>сельского</w:t>
      </w:r>
      <w:r>
        <w:rPr>
          <w:spacing w:val="-4"/>
        </w:rPr>
        <w:t xml:space="preserve"> </w:t>
      </w:r>
      <w:r>
        <w:t>хозяйства.</w:t>
      </w:r>
    </w:p>
    <w:p w:rsidR="000026FC" w:rsidRDefault="000026FC" w:rsidP="000026FC">
      <w:pPr>
        <w:pStyle w:val="3"/>
        <w:spacing w:before="3" w:line="276" w:lineRule="auto"/>
        <w:ind w:left="380" w:right="106" w:firstLine="1196"/>
        <w:jc w:val="both"/>
      </w:pPr>
      <w:r>
        <w:t>Программа</w:t>
      </w:r>
      <w:r>
        <w:rPr>
          <w:spacing w:val="1"/>
        </w:rPr>
        <w:t xml:space="preserve"> </w:t>
      </w:r>
      <w:r>
        <w:t>разработана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требований</w:t>
      </w:r>
      <w:r>
        <w:rPr>
          <w:spacing w:val="1"/>
        </w:rPr>
        <w:t xml:space="preserve"> </w:t>
      </w:r>
      <w:r>
        <w:t>ФГОС</w:t>
      </w:r>
      <w:r>
        <w:rPr>
          <w:spacing w:val="1"/>
        </w:rPr>
        <w:t xml:space="preserve"> </w:t>
      </w:r>
      <w:r>
        <w:t>среднего</w:t>
      </w:r>
      <w:r>
        <w:rPr>
          <w:spacing w:val="1"/>
        </w:rPr>
        <w:t xml:space="preserve"> </w:t>
      </w:r>
      <w:r>
        <w:t>общего образования, предъявляемых к структуре, содержанию и результатам</w:t>
      </w:r>
      <w:r>
        <w:rPr>
          <w:spacing w:val="1"/>
        </w:rPr>
        <w:t xml:space="preserve"> </w:t>
      </w:r>
      <w:r>
        <w:t>освоения учебной дисциплины «Физика», в соответствии с Рекомендациями</w:t>
      </w:r>
      <w:r>
        <w:rPr>
          <w:spacing w:val="1"/>
        </w:rPr>
        <w:t xml:space="preserve"> </w:t>
      </w:r>
      <w:r>
        <w:t>по организации получения среднего общего образования в пределах освоения</w:t>
      </w:r>
      <w:r>
        <w:rPr>
          <w:spacing w:val="-67"/>
        </w:rPr>
        <w:t xml:space="preserve"> </w:t>
      </w:r>
      <w:r>
        <w:t>образовательных программ среднего профессионального образования на базе</w:t>
      </w:r>
      <w:r>
        <w:rPr>
          <w:spacing w:val="-67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требований</w:t>
      </w:r>
      <w:r>
        <w:rPr>
          <w:spacing w:val="1"/>
        </w:rPr>
        <w:t xml:space="preserve"> </w:t>
      </w:r>
      <w:r>
        <w:t>федеральных</w:t>
      </w:r>
      <w:r>
        <w:rPr>
          <w:spacing w:val="1"/>
        </w:rPr>
        <w:t xml:space="preserve"> </w:t>
      </w:r>
      <w:r>
        <w:t>государственных образовательных стандартов и получаемой профессии или</w:t>
      </w:r>
      <w:r>
        <w:rPr>
          <w:spacing w:val="1"/>
        </w:rPr>
        <w:t xml:space="preserve"> </w:t>
      </w:r>
      <w:r>
        <w:t>специальности</w:t>
      </w:r>
      <w:r>
        <w:rPr>
          <w:spacing w:val="1"/>
        </w:rPr>
        <w:t xml:space="preserve"> </w:t>
      </w:r>
      <w:r>
        <w:t>среднего</w:t>
      </w:r>
      <w:r>
        <w:rPr>
          <w:spacing w:val="1"/>
        </w:rPr>
        <w:t xml:space="preserve"> </w:t>
      </w:r>
      <w:r>
        <w:t>профессионального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(письмо</w:t>
      </w:r>
      <w:r>
        <w:rPr>
          <w:spacing w:val="-67"/>
        </w:rPr>
        <w:t xml:space="preserve"> </w:t>
      </w:r>
      <w:r>
        <w:t>Департамента государственной политики в сфере подготовки рабочих кадров</w:t>
      </w:r>
      <w:r>
        <w:rPr>
          <w:spacing w:val="-67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ДПО</w:t>
      </w:r>
      <w:r>
        <w:rPr>
          <w:spacing w:val="-1"/>
        </w:rPr>
        <w:t xml:space="preserve"> </w:t>
      </w:r>
      <w:r>
        <w:t>Минобрнауки</w:t>
      </w:r>
      <w:r>
        <w:rPr>
          <w:spacing w:val="-1"/>
        </w:rPr>
        <w:t xml:space="preserve"> </w:t>
      </w:r>
      <w:r>
        <w:t>России</w:t>
      </w:r>
      <w:r>
        <w:rPr>
          <w:spacing w:val="-1"/>
        </w:rPr>
        <w:t xml:space="preserve"> </w:t>
      </w:r>
      <w:r>
        <w:t>от</w:t>
      </w:r>
      <w:r>
        <w:rPr>
          <w:spacing w:val="3"/>
        </w:rPr>
        <w:t xml:space="preserve"> </w:t>
      </w:r>
      <w:r>
        <w:t>17.03.2015</w:t>
      </w:r>
      <w:r>
        <w:rPr>
          <w:spacing w:val="-2"/>
        </w:rPr>
        <w:t xml:space="preserve"> </w:t>
      </w:r>
      <w:r>
        <w:t>№</w:t>
      </w:r>
      <w:r>
        <w:rPr>
          <w:spacing w:val="1"/>
        </w:rPr>
        <w:t xml:space="preserve"> </w:t>
      </w:r>
      <w:r>
        <w:t>06-259).</w:t>
      </w:r>
    </w:p>
    <w:p w:rsidR="000026FC" w:rsidRDefault="000026FC" w:rsidP="000026FC">
      <w:pPr>
        <w:pStyle w:val="3"/>
        <w:spacing w:line="278" w:lineRule="auto"/>
        <w:ind w:left="380" w:right="113" w:firstLine="1332"/>
        <w:jc w:val="both"/>
        <w:rPr>
          <w:b/>
        </w:rPr>
      </w:pPr>
      <w:r>
        <w:t>Содержание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«Физика»</w:t>
      </w:r>
      <w:r>
        <w:rPr>
          <w:spacing w:val="1"/>
        </w:rPr>
        <w:t xml:space="preserve"> </w:t>
      </w:r>
      <w:r>
        <w:t>направлено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достижение</w:t>
      </w:r>
      <w:r>
        <w:rPr>
          <w:spacing w:val="1"/>
        </w:rPr>
        <w:t xml:space="preserve"> </w:t>
      </w:r>
      <w:r>
        <w:t>следующих</w:t>
      </w:r>
      <w:r>
        <w:rPr>
          <w:spacing w:val="1"/>
        </w:rPr>
        <w:t xml:space="preserve"> </w:t>
      </w:r>
      <w:r>
        <w:rPr>
          <w:b/>
        </w:rPr>
        <w:t>целей:</w:t>
      </w:r>
    </w:p>
    <w:p w:rsidR="000026FC" w:rsidRDefault="000026FC" w:rsidP="0039067B">
      <w:pPr>
        <w:pStyle w:val="3"/>
        <w:numPr>
          <w:ilvl w:val="0"/>
          <w:numId w:val="15"/>
        </w:numPr>
        <w:tabs>
          <w:tab w:val="left" w:pos="381"/>
        </w:tabs>
        <w:spacing w:line="276" w:lineRule="auto"/>
        <w:ind w:right="113"/>
        <w:jc w:val="both"/>
      </w:pPr>
      <w:r>
        <w:t>освоение</w:t>
      </w:r>
      <w:r>
        <w:rPr>
          <w:spacing w:val="1"/>
        </w:rPr>
        <w:t xml:space="preserve"> </w:t>
      </w:r>
      <w:r>
        <w:t>знаний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фундаментальных</w:t>
      </w:r>
      <w:r>
        <w:rPr>
          <w:spacing w:val="1"/>
        </w:rPr>
        <w:t xml:space="preserve"> </w:t>
      </w:r>
      <w:r>
        <w:t>физических</w:t>
      </w:r>
      <w:r>
        <w:rPr>
          <w:spacing w:val="1"/>
        </w:rPr>
        <w:t xml:space="preserve"> </w:t>
      </w:r>
      <w:r>
        <w:t>законах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принципах,</w:t>
      </w:r>
      <w:r>
        <w:rPr>
          <w:spacing w:val="1"/>
        </w:rPr>
        <w:t xml:space="preserve"> </w:t>
      </w:r>
      <w:r>
        <w:t>лежащих в основе современной физической картины мира; наиболее важных</w:t>
      </w:r>
      <w:r>
        <w:rPr>
          <w:spacing w:val="1"/>
        </w:rPr>
        <w:t xml:space="preserve"> </w:t>
      </w:r>
      <w:r>
        <w:t>открытиях в области физики, оказавших определяющее влияние на развитие</w:t>
      </w:r>
      <w:r>
        <w:rPr>
          <w:spacing w:val="1"/>
        </w:rPr>
        <w:t xml:space="preserve"> </w:t>
      </w:r>
      <w:r>
        <w:t>техники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технологии;</w:t>
      </w:r>
      <w:r>
        <w:rPr>
          <w:spacing w:val="-1"/>
        </w:rPr>
        <w:t xml:space="preserve"> </w:t>
      </w:r>
      <w:r>
        <w:t>методах научного</w:t>
      </w:r>
      <w:r>
        <w:rPr>
          <w:spacing w:val="-3"/>
        </w:rPr>
        <w:t xml:space="preserve"> </w:t>
      </w:r>
      <w:r>
        <w:t>познания</w:t>
      </w:r>
      <w:r>
        <w:rPr>
          <w:spacing w:val="-1"/>
        </w:rPr>
        <w:t xml:space="preserve"> </w:t>
      </w:r>
      <w:r>
        <w:t>природы;</w:t>
      </w:r>
    </w:p>
    <w:p w:rsidR="000026FC" w:rsidRDefault="000026FC" w:rsidP="0039067B">
      <w:pPr>
        <w:pStyle w:val="3"/>
        <w:numPr>
          <w:ilvl w:val="0"/>
          <w:numId w:val="15"/>
        </w:numPr>
        <w:tabs>
          <w:tab w:val="left" w:pos="381"/>
        </w:tabs>
        <w:spacing w:line="276" w:lineRule="auto"/>
        <w:ind w:right="109"/>
        <w:jc w:val="both"/>
      </w:pPr>
      <w:r>
        <w:t>овладение</w:t>
      </w:r>
      <w:r>
        <w:rPr>
          <w:spacing w:val="1"/>
        </w:rPr>
        <w:t xml:space="preserve"> </w:t>
      </w:r>
      <w:r>
        <w:t>умениями</w:t>
      </w:r>
      <w:r>
        <w:rPr>
          <w:spacing w:val="1"/>
        </w:rPr>
        <w:t xml:space="preserve"> </w:t>
      </w:r>
      <w:r>
        <w:t>проводить</w:t>
      </w:r>
      <w:r>
        <w:rPr>
          <w:spacing w:val="1"/>
        </w:rPr>
        <w:t xml:space="preserve"> </w:t>
      </w:r>
      <w:r>
        <w:t>наблюдения,</w:t>
      </w:r>
      <w:r>
        <w:rPr>
          <w:spacing w:val="1"/>
        </w:rPr>
        <w:t xml:space="preserve"> </w:t>
      </w:r>
      <w:r>
        <w:t>планировать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выполнять</w:t>
      </w:r>
      <w:r>
        <w:rPr>
          <w:spacing w:val="1"/>
        </w:rPr>
        <w:t xml:space="preserve"> </w:t>
      </w:r>
      <w:r>
        <w:t>эксперименты, выдвигать гипотезы и строить модели, применять полученные</w:t>
      </w:r>
      <w:r>
        <w:rPr>
          <w:spacing w:val="-67"/>
        </w:rPr>
        <w:t xml:space="preserve"> </w:t>
      </w:r>
      <w:r>
        <w:t>знания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физике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объяснения</w:t>
      </w:r>
      <w:r>
        <w:rPr>
          <w:spacing w:val="1"/>
        </w:rPr>
        <w:t xml:space="preserve"> </w:t>
      </w:r>
      <w:r>
        <w:t>разнообразных</w:t>
      </w:r>
      <w:r>
        <w:rPr>
          <w:spacing w:val="1"/>
        </w:rPr>
        <w:t xml:space="preserve"> </w:t>
      </w:r>
      <w:r>
        <w:t>физических</w:t>
      </w:r>
      <w:r>
        <w:rPr>
          <w:spacing w:val="1"/>
        </w:rPr>
        <w:t xml:space="preserve"> </w:t>
      </w:r>
      <w:r>
        <w:t>явлений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свойств веществ; практически использовать физические знания; оценивать</w:t>
      </w:r>
      <w:r>
        <w:rPr>
          <w:spacing w:val="1"/>
        </w:rPr>
        <w:t xml:space="preserve"> </w:t>
      </w:r>
      <w:r>
        <w:t>достоверность естественно-научной</w:t>
      </w:r>
      <w:r>
        <w:rPr>
          <w:spacing w:val="-1"/>
        </w:rPr>
        <w:t xml:space="preserve"> </w:t>
      </w:r>
      <w:r>
        <w:t>информации;</w:t>
      </w:r>
    </w:p>
    <w:p w:rsidR="000026FC" w:rsidRDefault="000026FC" w:rsidP="0039067B">
      <w:pPr>
        <w:pStyle w:val="3"/>
        <w:numPr>
          <w:ilvl w:val="0"/>
          <w:numId w:val="15"/>
        </w:numPr>
        <w:tabs>
          <w:tab w:val="left" w:pos="381"/>
        </w:tabs>
        <w:spacing w:line="276" w:lineRule="auto"/>
        <w:ind w:right="110"/>
        <w:jc w:val="both"/>
      </w:pPr>
      <w:r>
        <w:t>развитие</w:t>
      </w:r>
      <w:r>
        <w:rPr>
          <w:spacing w:val="1"/>
        </w:rPr>
        <w:t xml:space="preserve"> </w:t>
      </w:r>
      <w:r>
        <w:t>познавательных</w:t>
      </w:r>
      <w:r>
        <w:rPr>
          <w:spacing w:val="1"/>
        </w:rPr>
        <w:t xml:space="preserve"> </w:t>
      </w:r>
      <w:r>
        <w:t>интересов,</w:t>
      </w:r>
      <w:r>
        <w:rPr>
          <w:spacing w:val="1"/>
        </w:rPr>
        <w:t xml:space="preserve"> </w:t>
      </w:r>
      <w:r>
        <w:t>интеллектуальных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творческих</w:t>
      </w:r>
      <w:r>
        <w:rPr>
          <w:spacing w:val="1"/>
        </w:rPr>
        <w:t xml:space="preserve"> </w:t>
      </w:r>
      <w:r>
        <w:t>способностей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приобретения</w:t>
      </w:r>
      <w:r>
        <w:rPr>
          <w:spacing w:val="1"/>
        </w:rPr>
        <w:t xml:space="preserve"> </w:t>
      </w:r>
      <w:r>
        <w:t>знаний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умений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физике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современных</w:t>
      </w:r>
      <w:r>
        <w:rPr>
          <w:spacing w:val="1"/>
        </w:rPr>
        <w:t xml:space="preserve"> </w:t>
      </w:r>
      <w:r>
        <w:t>информационных технологий;</w:t>
      </w:r>
    </w:p>
    <w:p w:rsidR="000026FC" w:rsidRDefault="000026FC" w:rsidP="0039067B">
      <w:pPr>
        <w:pStyle w:val="3"/>
        <w:numPr>
          <w:ilvl w:val="0"/>
          <w:numId w:val="15"/>
        </w:numPr>
        <w:tabs>
          <w:tab w:val="left" w:pos="381"/>
        </w:tabs>
        <w:spacing w:line="278" w:lineRule="auto"/>
        <w:ind w:right="116"/>
        <w:jc w:val="both"/>
      </w:pPr>
      <w:r>
        <w:t>воспитание</w:t>
      </w:r>
      <w:r>
        <w:rPr>
          <w:spacing w:val="1"/>
        </w:rPr>
        <w:t xml:space="preserve"> </w:t>
      </w:r>
      <w:r>
        <w:t>убежденности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возможности</w:t>
      </w:r>
      <w:r>
        <w:rPr>
          <w:spacing w:val="1"/>
        </w:rPr>
        <w:t xml:space="preserve"> </w:t>
      </w:r>
      <w:r>
        <w:t>познания</w:t>
      </w:r>
      <w:r>
        <w:rPr>
          <w:spacing w:val="1"/>
        </w:rPr>
        <w:t xml:space="preserve"> </w:t>
      </w:r>
      <w:r>
        <w:t>законов</w:t>
      </w:r>
      <w:r>
        <w:rPr>
          <w:spacing w:val="1"/>
        </w:rPr>
        <w:t xml:space="preserve"> </w:t>
      </w:r>
      <w:r>
        <w:t>природы,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62"/>
        </w:rPr>
        <w:t xml:space="preserve"> </w:t>
      </w:r>
      <w:r>
        <w:t>достижений</w:t>
      </w:r>
      <w:r>
        <w:rPr>
          <w:spacing w:val="62"/>
        </w:rPr>
        <w:t xml:space="preserve"> </w:t>
      </w:r>
      <w:r>
        <w:t>физики</w:t>
      </w:r>
      <w:r>
        <w:rPr>
          <w:spacing w:val="61"/>
        </w:rPr>
        <w:t xml:space="preserve"> </w:t>
      </w:r>
      <w:r>
        <w:t>на</w:t>
      </w:r>
      <w:r>
        <w:rPr>
          <w:spacing w:val="63"/>
        </w:rPr>
        <w:t xml:space="preserve"> </w:t>
      </w:r>
      <w:r>
        <w:t>благо</w:t>
      </w:r>
      <w:r>
        <w:rPr>
          <w:spacing w:val="59"/>
        </w:rPr>
        <w:t xml:space="preserve"> </w:t>
      </w:r>
      <w:r>
        <w:t>развития</w:t>
      </w:r>
      <w:r>
        <w:rPr>
          <w:spacing w:val="62"/>
        </w:rPr>
        <w:t xml:space="preserve"> </w:t>
      </w:r>
      <w:r>
        <w:t>человеческой</w:t>
      </w:r>
    </w:p>
    <w:p w:rsidR="000026FC" w:rsidRDefault="000026FC" w:rsidP="000026FC">
      <w:pPr>
        <w:spacing w:line="278" w:lineRule="auto"/>
        <w:jc w:val="both"/>
        <w:sectPr w:rsidR="000026FC">
          <w:pgSz w:w="11910" w:h="16840"/>
          <w:pgMar w:top="1060" w:right="740" w:bottom="1260" w:left="1320" w:header="0" w:footer="986" w:gutter="0"/>
          <w:cols w:space="720"/>
        </w:sectPr>
      </w:pPr>
    </w:p>
    <w:p w:rsidR="000026FC" w:rsidRDefault="000026FC" w:rsidP="000026FC">
      <w:pPr>
        <w:pStyle w:val="3"/>
        <w:spacing w:before="63" w:line="276" w:lineRule="auto"/>
        <w:ind w:left="380" w:right="110"/>
        <w:jc w:val="both"/>
      </w:pPr>
      <w:r>
        <w:lastRenderedPageBreak/>
        <w:t>цивилизации;</w:t>
      </w:r>
      <w:r>
        <w:rPr>
          <w:spacing w:val="1"/>
        </w:rPr>
        <w:t xml:space="preserve"> </w:t>
      </w:r>
      <w:r>
        <w:t>необходимости</w:t>
      </w:r>
      <w:r>
        <w:rPr>
          <w:spacing w:val="1"/>
        </w:rPr>
        <w:t xml:space="preserve"> </w:t>
      </w:r>
      <w:r>
        <w:t>сотрудничества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совместного</w:t>
      </w:r>
      <w:r>
        <w:rPr>
          <w:spacing w:val="1"/>
        </w:rPr>
        <w:t xml:space="preserve"> </w:t>
      </w:r>
      <w:r>
        <w:t>выполнения</w:t>
      </w:r>
      <w:r>
        <w:rPr>
          <w:spacing w:val="1"/>
        </w:rPr>
        <w:t xml:space="preserve"> </w:t>
      </w:r>
      <w:r>
        <w:t>задач,</w:t>
      </w:r>
      <w:r>
        <w:rPr>
          <w:spacing w:val="1"/>
        </w:rPr>
        <w:t xml:space="preserve"> </w:t>
      </w:r>
      <w:r>
        <w:t>уважительного</w:t>
      </w:r>
      <w:r>
        <w:rPr>
          <w:spacing w:val="1"/>
        </w:rPr>
        <w:t xml:space="preserve"> </w:t>
      </w:r>
      <w:r>
        <w:t>отношения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мнению</w:t>
      </w:r>
      <w:r>
        <w:rPr>
          <w:spacing w:val="1"/>
        </w:rPr>
        <w:t xml:space="preserve"> </w:t>
      </w:r>
      <w:r>
        <w:t>оппонента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обсуждении</w:t>
      </w:r>
      <w:r>
        <w:rPr>
          <w:spacing w:val="1"/>
        </w:rPr>
        <w:t xml:space="preserve"> </w:t>
      </w:r>
      <w:r>
        <w:t>проблем</w:t>
      </w:r>
      <w:r>
        <w:rPr>
          <w:spacing w:val="1"/>
        </w:rPr>
        <w:t xml:space="preserve"> </w:t>
      </w:r>
      <w:r>
        <w:t>естественно-научного</w:t>
      </w:r>
      <w:r>
        <w:rPr>
          <w:spacing w:val="1"/>
        </w:rPr>
        <w:t xml:space="preserve"> </w:t>
      </w:r>
      <w:r>
        <w:t>содержания;</w:t>
      </w:r>
      <w:r>
        <w:rPr>
          <w:spacing w:val="1"/>
        </w:rPr>
        <w:t xml:space="preserve"> </w:t>
      </w:r>
      <w:r>
        <w:t>готовности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морально-этической</w:t>
      </w:r>
      <w:r>
        <w:rPr>
          <w:spacing w:val="1"/>
        </w:rPr>
        <w:t xml:space="preserve"> </w:t>
      </w:r>
      <w:r>
        <w:t>оценке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научных</w:t>
      </w:r>
      <w:r>
        <w:rPr>
          <w:spacing w:val="1"/>
        </w:rPr>
        <w:t xml:space="preserve"> </w:t>
      </w:r>
      <w:r>
        <w:t>достижений,</w:t>
      </w:r>
      <w:r>
        <w:rPr>
          <w:spacing w:val="1"/>
        </w:rPr>
        <w:t xml:space="preserve"> </w:t>
      </w:r>
      <w:r>
        <w:t>чувства</w:t>
      </w:r>
      <w:r>
        <w:rPr>
          <w:spacing w:val="1"/>
        </w:rPr>
        <w:t xml:space="preserve"> </w:t>
      </w:r>
      <w:r>
        <w:t>ответственности</w:t>
      </w:r>
      <w:r>
        <w:rPr>
          <w:spacing w:val="-2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защиту</w:t>
      </w:r>
      <w:r>
        <w:rPr>
          <w:spacing w:val="-7"/>
        </w:rPr>
        <w:t xml:space="preserve"> </w:t>
      </w:r>
      <w:r>
        <w:t>окружающей среды;</w:t>
      </w:r>
    </w:p>
    <w:p w:rsidR="000026FC" w:rsidRDefault="000026FC" w:rsidP="0039067B">
      <w:pPr>
        <w:pStyle w:val="3"/>
        <w:numPr>
          <w:ilvl w:val="0"/>
          <w:numId w:val="15"/>
        </w:numPr>
        <w:tabs>
          <w:tab w:val="left" w:pos="381"/>
        </w:tabs>
        <w:spacing w:before="1" w:line="276" w:lineRule="auto"/>
        <w:ind w:right="108"/>
        <w:jc w:val="both"/>
      </w:pPr>
      <w:r>
        <w:t>использование приобретенных знаний и умений для решения практических</w:t>
      </w:r>
      <w:r>
        <w:rPr>
          <w:spacing w:val="1"/>
        </w:rPr>
        <w:t xml:space="preserve"> </w:t>
      </w:r>
      <w:r>
        <w:t>задач повседневной жизни, обеспечения безопасности собственной жизни,</w:t>
      </w:r>
      <w:r>
        <w:rPr>
          <w:spacing w:val="1"/>
        </w:rPr>
        <w:t xml:space="preserve"> </w:t>
      </w:r>
      <w:r>
        <w:t>рационального</w:t>
      </w:r>
      <w:r>
        <w:rPr>
          <w:spacing w:val="1"/>
        </w:rPr>
        <w:t xml:space="preserve"> </w:t>
      </w:r>
      <w:r>
        <w:t>природопользования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охраны</w:t>
      </w:r>
      <w:r>
        <w:rPr>
          <w:spacing w:val="1"/>
        </w:rPr>
        <w:t xml:space="preserve"> </w:t>
      </w:r>
      <w:r>
        <w:t>окружающей</w:t>
      </w:r>
      <w:r>
        <w:rPr>
          <w:spacing w:val="1"/>
        </w:rPr>
        <w:t xml:space="preserve"> </w:t>
      </w:r>
      <w:r>
        <w:t>среды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возможность;</w:t>
      </w:r>
    </w:p>
    <w:p w:rsidR="000026FC" w:rsidRDefault="000026FC" w:rsidP="0039067B">
      <w:pPr>
        <w:pStyle w:val="3"/>
        <w:numPr>
          <w:ilvl w:val="0"/>
          <w:numId w:val="15"/>
        </w:numPr>
        <w:tabs>
          <w:tab w:val="left" w:pos="381"/>
        </w:tabs>
        <w:spacing w:before="3" w:line="273" w:lineRule="auto"/>
        <w:ind w:right="1047"/>
        <w:jc w:val="both"/>
      </w:pPr>
      <w:r>
        <w:t>применения знаний при решении задач, возникающих в последующей</w:t>
      </w:r>
      <w:r>
        <w:rPr>
          <w:spacing w:val="-68"/>
        </w:rPr>
        <w:t xml:space="preserve"> </w:t>
      </w:r>
      <w:r>
        <w:t>профессиональной</w:t>
      </w:r>
      <w:r>
        <w:rPr>
          <w:spacing w:val="-1"/>
        </w:rPr>
        <w:t xml:space="preserve"> </w:t>
      </w:r>
      <w:r>
        <w:t>деятельности.</w:t>
      </w:r>
    </w:p>
    <w:p w:rsidR="000026FC" w:rsidRDefault="000026FC" w:rsidP="000026FC">
      <w:pPr>
        <w:pStyle w:val="3"/>
        <w:spacing w:before="6" w:line="276" w:lineRule="auto"/>
        <w:ind w:left="380" w:right="113" w:firstLine="1060"/>
        <w:jc w:val="both"/>
      </w:pPr>
      <w:r>
        <w:t>В программу включено содержание, направленное на формирование</w:t>
      </w:r>
      <w:r>
        <w:rPr>
          <w:spacing w:val="-67"/>
        </w:rPr>
        <w:t xml:space="preserve"> </w:t>
      </w:r>
      <w:r>
        <w:t>у студентов компетенций, необходимых для качественного освоения ОПОП</w:t>
      </w:r>
      <w:r>
        <w:rPr>
          <w:spacing w:val="1"/>
        </w:rPr>
        <w:t xml:space="preserve"> </w:t>
      </w:r>
      <w:r>
        <w:t>СПО на базе основного общего образования с получением среднего общего</w:t>
      </w:r>
      <w:r>
        <w:rPr>
          <w:spacing w:val="1"/>
        </w:rPr>
        <w:t xml:space="preserve"> </w:t>
      </w:r>
      <w:r>
        <w:t>образования;</w:t>
      </w:r>
      <w:r>
        <w:rPr>
          <w:spacing w:val="-4"/>
        </w:rPr>
        <w:t xml:space="preserve"> </w:t>
      </w:r>
      <w:r>
        <w:t>программы</w:t>
      </w:r>
      <w:r>
        <w:rPr>
          <w:spacing w:val="-1"/>
        </w:rPr>
        <w:t xml:space="preserve"> </w:t>
      </w:r>
      <w:r>
        <w:t>подготовки</w:t>
      </w:r>
      <w:r>
        <w:rPr>
          <w:spacing w:val="-3"/>
        </w:rPr>
        <w:t xml:space="preserve"> </w:t>
      </w:r>
      <w:r>
        <w:t>специалистов</w:t>
      </w:r>
      <w:r>
        <w:rPr>
          <w:spacing w:val="-2"/>
        </w:rPr>
        <w:t xml:space="preserve"> </w:t>
      </w:r>
      <w:r>
        <w:t>среднего</w:t>
      </w:r>
      <w:r>
        <w:rPr>
          <w:spacing w:val="-5"/>
        </w:rPr>
        <w:t xml:space="preserve"> </w:t>
      </w:r>
      <w:r>
        <w:t>звена</w:t>
      </w:r>
      <w:r>
        <w:rPr>
          <w:spacing w:val="3"/>
        </w:rPr>
        <w:t xml:space="preserve"> </w:t>
      </w:r>
      <w:r>
        <w:t>(ППССЗ).</w:t>
      </w:r>
    </w:p>
    <w:p w:rsidR="000026FC" w:rsidRDefault="000026FC" w:rsidP="000026FC">
      <w:pPr>
        <w:spacing w:line="276" w:lineRule="auto"/>
        <w:jc w:val="both"/>
        <w:sectPr w:rsidR="000026FC">
          <w:pgSz w:w="11910" w:h="16840"/>
          <w:pgMar w:top="1060" w:right="740" w:bottom="1260" w:left="1320" w:header="0" w:footer="986" w:gutter="0"/>
          <w:cols w:space="720"/>
        </w:sectPr>
      </w:pPr>
    </w:p>
    <w:p w:rsidR="000026FC" w:rsidRDefault="000026FC" w:rsidP="000026FC">
      <w:pPr>
        <w:spacing w:before="71"/>
        <w:ind w:left="1365" w:right="766"/>
        <w:jc w:val="center"/>
        <w:rPr>
          <w:b/>
          <w:sz w:val="28"/>
        </w:rPr>
      </w:pPr>
      <w:r>
        <w:rPr>
          <w:b/>
          <w:sz w:val="28"/>
        </w:rPr>
        <w:lastRenderedPageBreak/>
        <w:t>ОБЩАЯ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ХАРАКТЕРИСТИКА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УЧЕБНОЙ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ДИСЦИПЛИНЫ</w:t>
      </w:r>
    </w:p>
    <w:p w:rsidR="000026FC" w:rsidRDefault="000026FC" w:rsidP="000026FC">
      <w:pPr>
        <w:spacing w:before="50"/>
        <w:ind w:left="1365" w:right="750"/>
        <w:jc w:val="center"/>
        <w:rPr>
          <w:b/>
          <w:sz w:val="28"/>
        </w:rPr>
      </w:pPr>
      <w:r>
        <w:rPr>
          <w:b/>
          <w:sz w:val="28"/>
        </w:rPr>
        <w:t>«ФИЗИКА»</w:t>
      </w:r>
    </w:p>
    <w:p w:rsidR="000026FC" w:rsidRDefault="000026FC" w:rsidP="000026FC">
      <w:pPr>
        <w:pStyle w:val="a3"/>
        <w:spacing w:before="7"/>
        <w:rPr>
          <w:b/>
          <w:sz w:val="35"/>
        </w:rPr>
      </w:pPr>
    </w:p>
    <w:p w:rsidR="000026FC" w:rsidRDefault="000026FC" w:rsidP="000026FC">
      <w:pPr>
        <w:pStyle w:val="3"/>
        <w:spacing w:line="276" w:lineRule="auto"/>
        <w:ind w:left="380" w:right="114" w:firstLine="1060"/>
        <w:jc w:val="both"/>
      </w:pPr>
      <w:r>
        <w:t>В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«Физика»</w:t>
      </w:r>
      <w:r>
        <w:rPr>
          <w:spacing w:val="1"/>
        </w:rPr>
        <w:t xml:space="preserve"> </w:t>
      </w:r>
      <w:r>
        <w:t>лежит</w:t>
      </w:r>
      <w:r>
        <w:rPr>
          <w:spacing w:val="1"/>
        </w:rPr>
        <w:t xml:space="preserve"> </w:t>
      </w:r>
      <w:r>
        <w:t>установка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обучаемых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базовых</w:t>
      </w:r>
      <w:r>
        <w:rPr>
          <w:spacing w:val="1"/>
        </w:rPr>
        <w:t xml:space="preserve"> </w:t>
      </w:r>
      <w:r>
        <w:t>понятий</w:t>
      </w:r>
      <w:r>
        <w:rPr>
          <w:spacing w:val="1"/>
        </w:rPr>
        <w:t xml:space="preserve"> </w:t>
      </w:r>
      <w:r>
        <w:t>физики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представлений о современной физической картине мира, а также выработка</w:t>
      </w:r>
      <w:r>
        <w:rPr>
          <w:spacing w:val="1"/>
        </w:rPr>
        <w:t xml:space="preserve"> </w:t>
      </w:r>
      <w:r>
        <w:t>умений применять физические знания как в профессиональной деятельности,</w:t>
      </w:r>
      <w:r>
        <w:rPr>
          <w:spacing w:val="-67"/>
        </w:rPr>
        <w:t xml:space="preserve"> </w:t>
      </w:r>
      <w:r>
        <w:t>так и</w:t>
      </w:r>
      <w:r>
        <w:rPr>
          <w:spacing w:val="-1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решения жизненных</w:t>
      </w:r>
      <w:r>
        <w:rPr>
          <w:spacing w:val="1"/>
        </w:rPr>
        <w:t xml:space="preserve"> </w:t>
      </w:r>
      <w:r>
        <w:t>задач.</w:t>
      </w:r>
    </w:p>
    <w:p w:rsidR="000026FC" w:rsidRDefault="000026FC" w:rsidP="000026FC">
      <w:pPr>
        <w:pStyle w:val="3"/>
        <w:spacing w:before="2" w:line="276" w:lineRule="auto"/>
        <w:ind w:left="380" w:right="112" w:firstLine="988"/>
        <w:jc w:val="both"/>
      </w:pPr>
      <w:r>
        <w:t>Многие</w:t>
      </w:r>
      <w:r>
        <w:rPr>
          <w:spacing w:val="1"/>
        </w:rPr>
        <w:t xml:space="preserve"> </w:t>
      </w:r>
      <w:r>
        <w:t>положения,</w:t>
      </w:r>
      <w:r>
        <w:rPr>
          <w:spacing w:val="1"/>
        </w:rPr>
        <w:t xml:space="preserve"> </w:t>
      </w:r>
      <w:r>
        <w:t>развиваемые</w:t>
      </w:r>
      <w:r>
        <w:rPr>
          <w:spacing w:val="1"/>
        </w:rPr>
        <w:t xml:space="preserve"> </w:t>
      </w:r>
      <w:r>
        <w:t>физикой,</w:t>
      </w:r>
      <w:r>
        <w:rPr>
          <w:spacing w:val="1"/>
        </w:rPr>
        <w:t xml:space="preserve"> </w:t>
      </w:r>
      <w:r>
        <w:t>рассматриваются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основа</w:t>
      </w:r>
      <w:r>
        <w:rPr>
          <w:spacing w:val="1"/>
        </w:rPr>
        <w:t xml:space="preserve"> </w:t>
      </w:r>
      <w:r>
        <w:t>создания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информационных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коммуникационных</w:t>
      </w:r>
      <w:r>
        <w:rPr>
          <w:spacing w:val="-67"/>
        </w:rPr>
        <w:t xml:space="preserve"> </w:t>
      </w:r>
      <w:r>
        <w:t>технологий</w:t>
      </w:r>
      <w:r>
        <w:rPr>
          <w:spacing w:val="1"/>
        </w:rPr>
        <w:t xml:space="preserve"> </w:t>
      </w:r>
      <w:r>
        <w:t>(ИКТ)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одного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наиболее</w:t>
      </w:r>
      <w:r>
        <w:rPr>
          <w:spacing w:val="1"/>
        </w:rPr>
        <w:t xml:space="preserve"> </w:t>
      </w:r>
      <w:r>
        <w:t>значимых</w:t>
      </w:r>
      <w:r>
        <w:rPr>
          <w:spacing w:val="1"/>
        </w:rPr>
        <w:t xml:space="preserve"> </w:t>
      </w:r>
      <w:r>
        <w:t>технологических</w:t>
      </w:r>
      <w:r>
        <w:rPr>
          <w:spacing w:val="1"/>
        </w:rPr>
        <w:t xml:space="preserve"> </w:t>
      </w:r>
      <w:r>
        <w:t>достижений</w:t>
      </w:r>
      <w:r>
        <w:rPr>
          <w:spacing w:val="-2"/>
        </w:rPr>
        <w:t xml:space="preserve"> </w:t>
      </w:r>
      <w:r>
        <w:t>современной</w:t>
      </w:r>
      <w:r>
        <w:rPr>
          <w:spacing w:val="-1"/>
        </w:rPr>
        <w:t xml:space="preserve"> </w:t>
      </w:r>
      <w:r>
        <w:t>цивилизации.</w:t>
      </w:r>
    </w:p>
    <w:p w:rsidR="000026FC" w:rsidRDefault="000026FC" w:rsidP="000026FC">
      <w:pPr>
        <w:pStyle w:val="3"/>
        <w:spacing w:line="276" w:lineRule="auto"/>
        <w:ind w:left="380" w:right="105" w:firstLine="988"/>
        <w:jc w:val="both"/>
      </w:pPr>
      <w:r>
        <w:t>В физике формируются многие виды деятельности, которые имеют</w:t>
      </w:r>
      <w:r>
        <w:rPr>
          <w:spacing w:val="1"/>
        </w:rPr>
        <w:t xml:space="preserve"> </w:t>
      </w:r>
      <w:r>
        <w:t>метапредметный</w:t>
      </w:r>
      <w:r>
        <w:rPr>
          <w:spacing w:val="1"/>
        </w:rPr>
        <w:t xml:space="preserve"> </w:t>
      </w:r>
      <w:r>
        <w:t>характер.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ним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первую</w:t>
      </w:r>
      <w:r>
        <w:rPr>
          <w:spacing w:val="1"/>
        </w:rPr>
        <w:t xml:space="preserve"> </w:t>
      </w:r>
      <w:r>
        <w:t>очередь</w:t>
      </w:r>
      <w:r>
        <w:rPr>
          <w:spacing w:val="71"/>
        </w:rPr>
        <w:t xml:space="preserve"> </w:t>
      </w:r>
      <w:r>
        <w:t>относятся:</w:t>
      </w:r>
      <w:r>
        <w:rPr>
          <w:spacing w:val="1"/>
        </w:rPr>
        <w:t xml:space="preserve"> </w:t>
      </w:r>
      <w:r>
        <w:t>моделирование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процессов,</w:t>
      </w:r>
      <w:r>
        <w:rPr>
          <w:spacing w:val="1"/>
        </w:rPr>
        <w:t xml:space="preserve"> </w:t>
      </w:r>
      <w:r>
        <w:t>применение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методов</w:t>
      </w:r>
      <w:r>
        <w:rPr>
          <w:spacing w:val="1"/>
        </w:rPr>
        <w:t xml:space="preserve"> </w:t>
      </w:r>
      <w:r>
        <w:t>познания,</w:t>
      </w:r>
      <w:r>
        <w:rPr>
          <w:spacing w:val="1"/>
        </w:rPr>
        <w:t xml:space="preserve"> </w:t>
      </w:r>
      <w:r>
        <w:t>системно-информационный</w:t>
      </w:r>
      <w:r>
        <w:rPr>
          <w:spacing w:val="1"/>
        </w:rPr>
        <w:t xml:space="preserve"> </w:t>
      </w:r>
      <w:r>
        <w:t>анализ,</w:t>
      </w:r>
      <w:r>
        <w:rPr>
          <w:spacing w:val="1"/>
        </w:rPr>
        <w:t xml:space="preserve"> </w:t>
      </w:r>
      <w:r>
        <w:t>формулирование</w:t>
      </w:r>
      <w:r>
        <w:rPr>
          <w:spacing w:val="1"/>
        </w:rPr>
        <w:t xml:space="preserve"> </w:t>
      </w:r>
      <w:r>
        <w:t>гипотез,</w:t>
      </w:r>
      <w:r>
        <w:rPr>
          <w:spacing w:val="1"/>
        </w:rPr>
        <w:t xml:space="preserve"> </w:t>
      </w:r>
      <w:r>
        <w:t>анализ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синтез,</w:t>
      </w:r>
      <w:r>
        <w:rPr>
          <w:spacing w:val="1"/>
        </w:rPr>
        <w:t xml:space="preserve"> </w:t>
      </w:r>
      <w:r>
        <w:t>сравнение,</w:t>
      </w:r>
      <w:r>
        <w:rPr>
          <w:spacing w:val="1"/>
        </w:rPr>
        <w:t xml:space="preserve"> </w:t>
      </w:r>
      <w:r>
        <w:t>обобщение,</w:t>
      </w:r>
      <w:r>
        <w:rPr>
          <w:spacing w:val="1"/>
        </w:rPr>
        <w:t xml:space="preserve"> </w:t>
      </w:r>
      <w:r>
        <w:t>систематизация,</w:t>
      </w:r>
      <w:r>
        <w:rPr>
          <w:spacing w:val="1"/>
        </w:rPr>
        <w:t xml:space="preserve"> </w:t>
      </w:r>
      <w:r>
        <w:t>выявление</w:t>
      </w:r>
      <w:r>
        <w:rPr>
          <w:spacing w:val="1"/>
        </w:rPr>
        <w:t xml:space="preserve"> </w:t>
      </w:r>
      <w:r>
        <w:t>причинно-следственных</w:t>
      </w:r>
      <w:r>
        <w:rPr>
          <w:spacing w:val="1"/>
        </w:rPr>
        <w:t xml:space="preserve"> </w:t>
      </w:r>
      <w:r>
        <w:t>связей,</w:t>
      </w:r>
      <w:r>
        <w:rPr>
          <w:spacing w:val="1"/>
        </w:rPr>
        <w:t xml:space="preserve"> </w:t>
      </w:r>
      <w:r>
        <w:t>поиск</w:t>
      </w:r>
      <w:r>
        <w:rPr>
          <w:spacing w:val="1"/>
        </w:rPr>
        <w:t xml:space="preserve"> </w:t>
      </w:r>
      <w:r>
        <w:t>аналогов,</w:t>
      </w:r>
      <w:r>
        <w:rPr>
          <w:spacing w:val="1"/>
        </w:rPr>
        <w:t xml:space="preserve"> </w:t>
      </w:r>
      <w:r>
        <w:t>управление</w:t>
      </w:r>
      <w:r>
        <w:rPr>
          <w:spacing w:val="1"/>
        </w:rPr>
        <w:t xml:space="preserve"> </w:t>
      </w:r>
      <w:r>
        <w:t>объектами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процессами.</w:t>
      </w:r>
      <w:r>
        <w:rPr>
          <w:spacing w:val="1"/>
        </w:rPr>
        <w:t xml:space="preserve"> </w:t>
      </w:r>
      <w:r>
        <w:t>Именно</w:t>
      </w:r>
      <w:r>
        <w:rPr>
          <w:spacing w:val="1"/>
        </w:rPr>
        <w:t xml:space="preserve"> </w:t>
      </w:r>
      <w:r>
        <w:t>эта</w:t>
      </w:r>
      <w:r>
        <w:rPr>
          <w:spacing w:val="1"/>
        </w:rPr>
        <w:t xml:space="preserve"> </w:t>
      </w:r>
      <w:r>
        <w:t>дисциплина</w:t>
      </w:r>
      <w:r>
        <w:rPr>
          <w:spacing w:val="1"/>
        </w:rPr>
        <w:t xml:space="preserve"> </w:t>
      </w:r>
      <w:r>
        <w:t>позволяет</w:t>
      </w:r>
      <w:r>
        <w:rPr>
          <w:spacing w:val="1"/>
        </w:rPr>
        <w:t xml:space="preserve"> </w:t>
      </w:r>
      <w:r>
        <w:t>познакомить</w:t>
      </w:r>
      <w:r>
        <w:rPr>
          <w:spacing w:val="1"/>
        </w:rPr>
        <w:t xml:space="preserve"> </w:t>
      </w:r>
      <w:r>
        <w:t>студентов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научными</w:t>
      </w:r>
      <w:r>
        <w:rPr>
          <w:spacing w:val="1"/>
        </w:rPr>
        <w:t xml:space="preserve"> </w:t>
      </w:r>
      <w:r>
        <w:t>методами</w:t>
      </w:r>
      <w:r>
        <w:rPr>
          <w:spacing w:val="1"/>
        </w:rPr>
        <w:t xml:space="preserve"> </w:t>
      </w:r>
      <w:r>
        <w:t>познания,</w:t>
      </w:r>
      <w:r>
        <w:rPr>
          <w:spacing w:val="1"/>
        </w:rPr>
        <w:t xml:space="preserve"> </w:t>
      </w:r>
      <w:r>
        <w:t>научить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отличать</w:t>
      </w:r>
      <w:r>
        <w:rPr>
          <w:spacing w:val="1"/>
        </w:rPr>
        <w:t xml:space="preserve"> </w:t>
      </w:r>
      <w:r>
        <w:t>гипотезу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теории,</w:t>
      </w:r>
      <w:r>
        <w:rPr>
          <w:spacing w:val="1"/>
        </w:rPr>
        <w:t xml:space="preserve"> </w:t>
      </w:r>
      <w:r>
        <w:t>теорию</w:t>
      </w:r>
      <w:r>
        <w:rPr>
          <w:spacing w:val="3"/>
        </w:rPr>
        <w:t xml:space="preserve"> </w:t>
      </w:r>
      <w:r>
        <w:t>от</w:t>
      </w:r>
      <w:r>
        <w:rPr>
          <w:spacing w:val="3"/>
        </w:rPr>
        <w:t xml:space="preserve"> </w:t>
      </w:r>
      <w:r>
        <w:t>эксперимента.</w:t>
      </w:r>
    </w:p>
    <w:p w:rsidR="000026FC" w:rsidRDefault="000026FC" w:rsidP="000026FC">
      <w:pPr>
        <w:pStyle w:val="3"/>
        <w:spacing w:line="276" w:lineRule="auto"/>
        <w:ind w:left="380" w:right="109" w:firstLine="1060"/>
        <w:jc w:val="both"/>
      </w:pPr>
      <w:r>
        <w:t>Физика</w:t>
      </w:r>
      <w:r>
        <w:rPr>
          <w:spacing w:val="1"/>
        </w:rPr>
        <w:t xml:space="preserve"> </w:t>
      </w:r>
      <w:r>
        <w:t>имеет</w:t>
      </w:r>
      <w:r>
        <w:rPr>
          <w:spacing w:val="1"/>
        </w:rPr>
        <w:t xml:space="preserve"> </w:t>
      </w:r>
      <w:r>
        <w:t>очень</w:t>
      </w:r>
      <w:r>
        <w:rPr>
          <w:spacing w:val="1"/>
        </w:rPr>
        <w:t xml:space="preserve"> </w:t>
      </w:r>
      <w:r>
        <w:t>большое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всевозрастающее</w:t>
      </w:r>
      <w:r>
        <w:rPr>
          <w:spacing w:val="1"/>
        </w:rPr>
        <w:t xml:space="preserve"> </w:t>
      </w:r>
      <w:r>
        <w:t>число</w:t>
      </w:r>
      <w:r>
        <w:rPr>
          <w:spacing w:val="1"/>
        </w:rPr>
        <w:t xml:space="preserve"> </w:t>
      </w:r>
      <w:r>
        <w:t>междисциплинарных связей, причем на</w:t>
      </w:r>
      <w:r>
        <w:rPr>
          <w:spacing w:val="1"/>
        </w:rPr>
        <w:t xml:space="preserve"> </w:t>
      </w:r>
      <w:r>
        <w:t>уровне как</w:t>
      </w:r>
      <w:r>
        <w:rPr>
          <w:spacing w:val="70"/>
        </w:rPr>
        <w:t xml:space="preserve"> </w:t>
      </w:r>
      <w:r>
        <w:t>понятийного аппарата,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инструментария.</w:t>
      </w:r>
      <w:r>
        <w:rPr>
          <w:spacing w:val="1"/>
        </w:rPr>
        <w:t xml:space="preserve"> </w:t>
      </w:r>
      <w:r>
        <w:t>Сказанное</w:t>
      </w:r>
      <w:r>
        <w:rPr>
          <w:spacing w:val="1"/>
        </w:rPr>
        <w:t xml:space="preserve"> </w:t>
      </w:r>
      <w:r>
        <w:t>позволяет</w:t>
      </w:r>
      <w:r>
        <w:rPr>
          <w:spacing w:val="1"/>
        </w:rPr>
        <w:t xml:space="preserve"> </w:t>
      </w:r>
      <w:r>
        <w:t>рассматривать</w:t>
      </w:r>
      <w:r>
        <w:rPr>
          <w:spacing w:val="1"/>
        </w:rPr>
        <w:t xml:space="preserve"> </w:t>
      </w:r>
      <w:r>
        <w:t>физику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метадисциплину,</w:t>
      </w:r>
      <w:r>
        <w:rPr>
          <w:spacing w:val="1"/>
        </w:rPr>
        <w:t xml:space="preserve"> </w:t>
      </w:r>
      <w:r>
        <w:t>которая</w:t>
      </w:r>
      <w:r>
        <w:rPr>
          <w:spacing w:val="1"/>
        </w:rPr>
        <w:t xml:space="preserve"> </w:t>
      </w:r>
      <w:r>
        <w:t>предоставляет</w:t>
      </w:r>
      <w:r>
        <w:rPr>
          <w:spacing w:val="1"/>
        </w:rPr>
        <w:t xml:space="preserve"> </w:t>
      </w:r>
      <w:r>
        <w:t>междисциплинарный</w:t>
      </w:r>
      <w:r>
        <w:rPr>
          <w:spacing w:val="1"/>
        </w:rPr>
        <w:t xml:space="preserve"> </w:t>
      </w:r>
      <w:r>
        <w:t>язык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описания</w:t>
      </w:r>
      <w:r>
        <w:rPr>
          <w:spacing w:val="-1"/>
        </w:rPr>
        <w:t xml:space="preserve"> </w:t>
      </w:r>
      <w:r>
        <w:t>научной</w:t>
      </w:r>
      <w:r>
        <w:rPr>
          <w:spacing w:val="-1"/>
        </w:rPr>
        <w:t xml:space="preserve"> </w:t>
      </w:r>
      <w:r>
        <w:t>картины</w:t>
      </w:r>
      <w:r>
        <w:rPr>
          <w:spacing w:val="1"/>
        </w:rPr>
        <w:t xml:space="preserve"> </w:t>
      </w:r>
      <w:r>
        <w:t>мира.</w:t>
      </w:r>
    </w:p>
    <w:p w:rsidR="000026FC" w:rsidRDefault="000026FC" w:rsidP="000026FC">
      <w:pPr>
        <w:pStyle w:val="3"/>
        <w:spacing w:line="276" w:lineRule="auto"/>
        <w:ind w:left="380" w:right="105" w:firstLine="1056"/>
        <w:jc w:val="both"/>
      </w:pPr>
      <w:r>
        <w:t>Обладая логической стройностью и опираясь на экспериментальные</w:t>
      </w:r>
      <w:r>
        <w:rPr>
          <w:spacing w:val="1"/>
        </w:rPr>
        <w:t xml:space="preserve"> </w:t>
      </w:r>
      <w:r>
        <w:t>факты,</w:t>
      </w:r>
      <w:r>
        <w:rPr>
          <w:spacing w:val="1"/>
        </w:rPr>
        <w:t xml:space="preserve"> </w:t>
      </w:r>
      <w:r>
        <w:t>учебная</w:t>
      </w:r>
      <w:r>
        <w:rPr>
          <w:spacing w:val="1"/>
        </w:rPr>
        <w:t xml:space="preserve"> </w:t>
      </w:r>
      <w:r>
        <w:t>дисциплина</w:t>
      </w:r>
      <w:r>
        <w:rPr>
          <w:spacing w:val="1"/>
        </w:rPr>
        <w:t xml:space="preserve"> </w:t>
      </w:r>
      <w:r>
        <w:t>«Физика»</w:t>
      </w:r>
      <w:r>
        <w:rPr>
          <w:spacing w:val="1"/>
        </w:rPr>
        <w:t xml:space="preserve"> </w:t>
      </w:r>
      <w:r>
        <w:t>формирует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студентов</w:t>
      </w:r>
      <w:r>
        <w:rPr>
          <w:spacing w:val="1"/>
        </w:rPr>
        <w:t xml:space="preserve"> </w:t>
      </w:r>
      <w:r>
        <w:t>подлинно</w:t>
      </w:r>
      <w:r>
        <w:rPr>
          <w:spacing w:val="1"/>
        </w:rPr>
        <w:t xml:space="preserve"> </w:t>
      </w:r>
      <w:r>
        <w:t>научное мировоззрение. Физика является основой учения</w:t>
      </w:r>
      <w:r>
        <w:rPr>
          <w:spacing w:val="1"/>
        </w:rPr>
        <w:t xml:space="preserve"> </w:t>
      </w:r>
      <w:r>
        <w:t>о материальном</w:t>
      </w:r>
      <w:r>
        <w:rPr>
          <w:spacing w:val="1"/>
        </w:rPr>
        <w:t xml:space="preserve"> </w:t>
      </w:r>
      <w:r>
        <w:t>мире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решает</w:t>
      </w:r>
      <w:r>
        <w:rPr>
          <w:spacing w:val="3"/>
        </w:rPr>
        <w:t xml:space="preserve"> </w:t>
      </w:r>
      <w:r>
        <w:t>проблемы</w:t>
      </w:r>
      <w:r>
        <w:rPr>
          <w:spacing w:val="1"/>
        </w:rPr>
        <w:t xml:space="preserve"> </w:t>
      </w:r>
      <w:r>
        <w:t>этого</w:t>
      </w:r>
      <w:r>
        <w:rPr>
          <w:spacing w:val="-3"/>
        </w:rPr>
        <w:t xml:space="preserve"> </w:t>
      </w:r>
      <w:r>
        <w:t>мира.</w:t>
      </w:r>
    </w:p>
    <w:p w:rsidR="000026FC" w:rsidRDefault="000026FC" w:rsidP="000026FC">
      <w:pPr>
        <w:pStyle w:val="3"/>
        <w:spacing w:before="4" w:line="273" w:lineRule="auto"/>
        <w:ind w:left="380" w:right="106" w:firstLine="1060"/>
        <w:jc w:val="both"/>
      </w:pPr>
      <w:r>
        <w:t>Теоретические сведения по физике дополняются демонстрациями и</w:t>
      </w:r>
      <w:r>
        <w:rPr>
          <w:spacing w:val="1"/>
        </w:rPr>
        <w:t xml:space="preserve"> </w:t>
      </w:r>
      <w:r>
        <w:t>лабораторными</w:t>
      </w:r>
      <w:r>
        <w:rPr>
          <w:spacing w:val="-2"/>
        </w:rPr>
        <w:t xml:space="preserve"> </w:t>
      </w:r>
      <w:r>
        <w:t>работами.</w:t>
      </w:r>
    </w:p>
    <w:p w:rsidR="000026FC" w:rsidRDefault="000026FC" w:rsidP="000026FC">
      <w:pPr>
        <w:pStyle w:val="3"/>
        <w:spacing w:before="6" w:line="276" w:lineRule="auto"/>
        <w:ind w:left="380" w:right="105" w:firstLine="1128"/>
        <w:jc w:val="both"/>
      </w:pPr>
      <w:r>
        <w:t>Изучение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«Физика»</w:t>
      </w:r>
      <w:r>
        <w:rPr>
          <w:spacing w:val="1"/>
        </w:rPr>
        <w:t xml:space="preserve"> </w:t>
      </w:r>
      <w:r>
        <w:t>завершается подведением итогов в форме экзамена в рамках промежуточной</w:t>
      </w:r>
      <w:r>
        <w:rPr>
          <w:spacing w:val="1"/>
        </w:rPr>
        <w:t xml:space="preserve"> </w:t>
      </w:r>
      <w:r>
        <w:t>аттестации</w:t>
      </w:r>
      <w:r>
        <w:rPr>
          <w:spacing w:val="-2"/>
        </w:rPr>
        <w:t xml:space="preserve"> </w:t>
      </w:r>
      <w:r>
        <w:t>студентов.</w:t>
      </w:r>
    </w:p>
    <w:p w:rsidR="000026FC" w:rsidRDefault="000026FC" w:rsidP="000026FC">
      <w:pPr>
        <w:spacing w:line="276" w:lineRule="auto"/>
        <w:jc w:val="both"/>
        <w:sectPr w:rsidR="000026FC">
          <w:pgSz w:w="11910" w:h="16840"/>
          <w:pgMar w:top="1060" w:right="740" w:bottom="1260" w:left="1320" w:header="0" w:footer="986" w:gutter="0"/>
          <w:cols w:space="720"/>
        </w:sectPr>
      </w:pPr>
    </w:p>
    <w:p w:rsidR="000026FC" w:rsidRDefault="000026FC" w:rsidP="000026FC">
      <w:pPr>
        <w:spacing w:before="71"/>
        <w:ind w:left="1541"/>
        <w:rPr>
          <w:b/>
          <w:sz w:val="28"/>
        </w:rPr>
      </w:pPr>
      <w:r>
        <w:rPr>
          <w:b/>
          <w:sz w:val="28"/>
        </w:rPr>
        <w:lastRenderedPageBreak/>
        <w:t>МЕСТО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УЧЕБНОЙ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ДИСЦИПЛИНЫ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УЧЕБНОМ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ПЛАНЕ</w:t>
      </w:r>
    </w:p>
    <w:p w:rsidR="000026FC" w:rsidRDefault="000026FC" w:rsidP="000026FC">
      <w:pPr>
        <w:pStyle w:val="a3"/>
        <w:rPr>
          <w:b/>
          <w:sz w:val="36"/>
        </w:rPr>
      </w:pPr>
    </w:p>
    <w:p w:rsidR="000026FC" w:rsidRDefault="000026FC" w:rsidP="000026FC">
      <w:pPr>
        <w:pStyle w:val="3"/>
        <w:spacing w:line="276" w:lineRule="auto"/>
        <w:ind w:left="380" w:right="109" w:firstLine="1192"/>
        <w:jc w:val="both"/>
      </w:pPr>
      <w:r>
        <w:t>Учебная</w:t>
      </w:r>
      <w:r>
        <w:rPr>
          <w:spacing w:val="1"/>
        </w:rPr>
        <w:t xml:space="preserve"> </w:t>
      </w:r>
      <w:r>
        <w:t>дисциплина</w:t>
      </w:r>
      <w:r>
        <w:rPr>
          <w:spacing w:val="1"/>
        </w:rPr>
        <w:t xml:space="preserve"> </w:t>
      </w:r>
      <w:r>
        <w:t>«Физика»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учебным</w:t>
      </w:r>
      <w:r>
        <w:rPr>
          <w:spacing w:val="1"/>
        </w:rPr>
        <w:t xml:space="preserve"> </w:t>
      </w:r>
      <w:r>
        <w:t>предметом</w:t>
      </w:r>
      <w:r>
        <w:rPr>
          <w:spacing w:val="1"/>
        </w:rPr>
        <w:t xml:space="preserve"> </w:t>
      </w:r>
      <w:r>
        <w:t>по</w:t>
      </w:r>
      <w:r>
        <w:rPr>
          <w:spacing w:val="-67"/>
        </w:rPr>
        <w:t xml:space="preserve"> </w:t>
      </w:r>
      <w:r>
        <w:t>выбору из обязательной предметной области «Естественные науки» ФГОС</w:t>
      </w:r>
      <w:r>
        <w:rPr>
          <w:spacing w:val="1"/>
        </w:rPr>
        <w:t xml:space="preserve"> </w:t>
      </w:r>
      <w:r>
        <w:t>среднего</w:t>
      </w:r>
      <w:r>
        <w:rPr>
          <w:spacing w:val="-4"/>
        </w:rPr>
        <w:t xml:space="preserve"> </w:t>
      </w:r>
      <w:r>
        <w:t>общего</w:t>
      </w:r>
      <w:r>
        <w:rPr>
          <w:spacing w:val="-3"/>
        </w:rPr>
        <w:t xml:space="preserve"> </w:t>
      </w:r>
      <w:r>
        <w:t>образования.</w:t>
      </w:r>
    </w:p>
    <w:p w:rsidR="000026FC" w:rsidRDefault="000026FC" w:rsidP="000026FC">
      <w:pPr>
        <w:pStyle w:val="3"/>
        <w:spacing w:line="276" w:lineRule="auto"/>
        <w:ind w:left="380" w:right="109" w:firstLine="1264"/>
        <w:jc w:val="both"/>
      </w:pPr>
      <w:r>
        <w:t>В</w:t>
      </w:r>
      <w:r>
        <w:rPr>
          <w:spacing w:val="1"/>
        </w:rPr>
        <w:t xml:space="preserve"> </w:t>
      </w:r>
      <w:r>
        <w:t>профессиональных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71"/>
        </w:rPr>
        <w:t xml:space="preserve"> </w:t>
      </w:r>
      <w:r>
        <w:t>организациях,</w:t>
      </w:r>
      <w:r>
        <w:rPr>
          <w:spacing w:val="1"/>
        </w:rPr>
        <w:t xml:space="preserve"> </w:t>
      </w:r>
      <w:r>
        <w:t>реализующих образовательную программу среднего общего образования в</w:t>
      </w:r>
      <w:r>
        <w:rPr>
          <w:spacing w:val="1"/>
        </w:rPr>
        <w:t xml:space="preserve"> </w:t>
      </w:r>
      <w:r>
        <w:t>пределах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ОПОП</w:t>
      </w:r>
      <w:r>
        <w:rPr>
          <w:spacing w:val="1"/>
        </w:rPr>
        <w:t xml:space="preserve"> </w:t>
      </w:r>
      <w:r>
        <w:t>СПО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базе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образования,</w:t>
      </w:r>
      <w:r>
        <w:rPr>
          <w:spacing w:val="1"/>
        </w:rPr>
        <w:t xml:space="preserve"> </w:t>
      </w:r>
      <w:r>
        <w:t>учебная</w:t>
      </w:r>
      <w:r>
        <w:rPr>
          <w:spacing w:val="1"/>
        </w:rPr>
        <w:t xml:space="preserve"> </w:t>
      </w:r>
      <w:r>
        <w:t>дисциплина</w:t>
      </w:r>
      <w:r>
        <w:rPr>
          <w:spacing w:val="1"/>
        </w:rPr>
        <w:t xml:space="preserve"> </w:t>
      </w:r>
      <w:r>
        <w:t>«Физика»</w:t>
      </w:r>
      <w:r>
        <w:rPr>
          <w:spacing w:val="1"/>
        </w:rPr>
        <w:t xml:space="preserve"> </w:t>
      </w:r>
      <w:r>
        <w:t>изучается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общеобразовательном</w:t>
      </w:r>
      <w:r>
        <w:rPr>
          <w:spacing w:val="1"/>
        </w:rPr>
        <w:t xml:space="preserve"> </w:t>
      </w:r>
      <w:r>
        <w:t>цикле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плана</w:t>
      </w:r>
      <w:r>
        <w:rPr>
          <w:spacing w:val="1"/>
        </w:rPr>
        <w:t xml:space="preserve"> </w:t>
      </w:r>
      <w:r>
        <w:t>ОПОП</w:t>
      </w:r>
      <w:r>
        <w:rPr>
          <w:spacing w:val="1"/>
        </w:rPr>
        <w:t xml:space="preserve"> </w:t>
      </w:r>
      <w:r>
        <w:t>СПО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базе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получением среднего 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-1"/>
        </w:rPr>
        <w:t xml:space="preserve"> </w:t>
      </w:r>
      <w:r>
        <w:t>(ППССЗ).</w:t>
      </w:r>
    </w:p>
    <w:p w:rsidR="000026FC" w:rsidRDefault="000026FC" w:rsidP="000026FC">
      <w:pPr>
        <w:pStyle w:val="3"/>
        <w:ind w:left="1717"/>
        <w:jc w:val="both"/>
      </w:pPr>
      <w:r>
        <w:t>В</w:t>
      </w:r>
      <w:r>
        <w:rPr>
          <w:spacing w:val="15"/>
        </w:rPr>
        <w:t xml:space="preserve"> </w:t>
      </w:r>
      <w:r>
        <w:t>учебных</w:t>
      </w:r>
      <w:r>
        <w:rPr>
          <w:spacing w:val="17"/>
        </w:rPr>
        <w:t xml:space="preserve"> </w:t>
      </w:r>
      <w:r>
        <w:t>планах</w:t>
      </w:r>
      <w:r>
        <w:rPr>
          <w:spacing w:val="19"/>
        </w:rPr>
        <w:t xml:space="preserve"> </w:t>
      </w:r>
      <w:r>
        <w:t>ППССЗ</w:t>
      </w:r>
      <w:r>
        <w:rPr>
          <w:spacing w:val="17"/>
        </w:rPr>
        <w:t xml:space="preserve"> </w:t>
      </w:r>
      <w:r>
        <w:t>место</w:t>
      </w:r>
      <w:r>
        <w:rPr>
          <w:spacing w:val="17"/>
        </w:rPr>
        <w:t xml:space="preserve"> </w:t>
      </w:r>
      <w:r>
        <w:t>учебной</w:t>
      </w:r>
      <w:r>
        <w:rPr>
          <w:spacing w:val="36"/>
        </w:rPr>
        <w:t xml:space="preserve"> </w:t>
      </w:r>
      <w:r>
        <w:t>дисциплины</w:t>
      </w:r>
      <w:r>
        <w:rPr>
          <w:spacing w:val="24"/>
        </w:rPr>
        <w:t xml:space="preserve"> </w:t>
      </w:r>
      <w:r>
        <w:t>«Физика»</w:t>
      </w:r>
    </w:p>
    <w:p w:rsidR="000026FC" w:rsidRDefault="000026FC" w:rsidP="000026FC">
      <w:pPr>
        <w:pStyle w:val="3"/>
        <w:spacing w:before="46" w:line="276" w:lineRule="auto"/>
        <w:ind w:left="380" w:right="109"/>
        <w:jc w:val="both"/>
      </w:pPr>
      <w:r>
        <w:t>—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составе</w:t>
      </w:r>
      <w:r>
        <w:rPr>
          <w:spacing w:val="1"/>
        </w:rPr>
        <w:t xml:space="preserve"> </w:t>
      </w:r>
      <w:r>
        <w:t>общеобразовательных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дисциплин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выбору,</w:t>
      </w:r>
      <w:r>
        <w:rPr>
          <w:spacing w:val="1"/>
        </w:rPr>
        <w:t xml:space="preserve"> </w:t>
      </w:r>
      <w:r>
        <w:t>формируемых из обязательных предметных областей ФГОС среднего общего</w:t>
      </w:r>
      <w:r>
        <w:rPr>
          <w:spacing w:val="-67"/>
        </w:rPr>
        <w:t xml:space="preserve"> </w:t>
      </w:r>
      <w:r>
        <w:t>образования,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специальностей</w:t>
      </w:r>
      <w:r>
        <w:rPr>
          <w:spacing w:val="1"/>
        </w:rPr>
        <w:t xml:space="preserve"> </w:t>
      </w:r>
      <w:r>
        <w:t>СПО</w:t>
      </w:r>
      <w:r>
        <w:rPr>
          <w:spacing w:val="1"/>
        </w:rPr>
        <w:t xml:space="preserve"> </w:t>
      </w:r>
      <w:r>
        <w:t>технического</w:t>
      </w:r>
      <w:r>
        <w:rPr>
          <w:spacing w:val="1"/>
        </w:rPr>
        <w:t xml:space="preserve"> </w:t>
      </w:r>
      <w:r>
        <w:t>профиля</w:t>
      </w:r>
      <w:r>
        <w:rPr>
          <w:spacing w:val="1"/>
        </w:rPr>
        <w:t xml:space="preserve"> </w:t>
      </w:r>
      <w:r>
        <w:t>профессионального</w:t>
      </w:r>
      <w:r>
        <w:rPr>
          <w:spacing w:val="2"/>
        </w:rPr>
        <w:t xml:space="preserve"> </w:t>
      </w:r>
      <w:r>
        <w:t>образования.</w:t>
      </w:r>
    </w:p>
    <w:p w:rsidR="000026FC" w:rsidRDefault="000026FC" w:rsidP="000026FC">
      <w:pPr>
        <w:spacing w:line="276" w:lineRule="auto"/>
        <w:jc w:val="both"/>
        <w:sectPr w:rsidR="000026FC">
          <w:pgSz w:w="11910" w:h="16840"/>
          <w:pgMar w:top="1060" w:right="740" w:bottom="1260" w:left="1320" w:header="0" w:footer="986" w:gutter="0"/>
          <w:cols w:space="720"/>
        </w:sectPr>
      </w:pPr>
    </w:p>
    <w:p w:rsidR="000026FC" w:rsidRDefault="000026FC" w:rsidP="000026FC">
      <w:pPr>
        <w:spacing w:before="71"/>
        <w:ind w:left="1541"/>
        <w:rPr>
          <w:b/>
          <w:sz w:val="28"/>
        </w:rPr>
      </w:pPr>
      <w:r>
        <w:rPr>
          <w:b/>
          <w:sz w:val="28"/>
        </w:rPr>
        <w:lastRenderedPageBreak/>
        <w:t>РЕЗУЛЬТАТЫ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ОСВОЕНИЯ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УЧЕБНОЙ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ДИСЦИПЛИНЫ</w:t>
      </w:r>
    </w:p>
    <w:p w:rsidR="000026FC" w:rsidRDefault="000026FC" w:rsidP="000026FC">
      <w:pPr>
        <w:pStyle w:val="a3"/>
        <w:rPr>
          <w:b/>
          <w:sz w:val="36"/>
        </w:rPr>
      </w:pPr>
    </w:p>
    <w:p w:rsidR="000026FC" w:rsidRDefault="000026FC" w:rsidP="000026FC">
      <w:pPr>
        <w:pStyle w:val="3"/>
        <w:spacing w:line="273" w:lineRule="auto"/>
        <w:ind w:left="380" w:right="118" w:firstLine="988"/>
        <w:jc w:val="both"/>
        <w:rPr>
          <w:b/>
        </w:rPr>
      </w:pPr>
      <w:r>
        <w:t>Освоение содержания учебной дисциплины «Физика» обеспечивает</w:t>
      </w:r>
      <w:r>
        <w:rPr>
          <w:spacing w:val="1"/>
        </w:rPr>
        <w:t xml:space="preserve"> </w:t>
      </w:r>
      <w:r>
        <w:t>достижение</w:t>
      </w:r>
      <w:r>
        <w:rPr>
          <w:spacing w:val="-4"/>
        </w:rPr>
        <w:t xml:space="preserve"> </w:t>
      </w:r>
      <w:r>
        <w:t>студентами</w:t>
      </w:r>
      <w:r>
        <w:rPr>
          <w:spacing w:val="-1"/>
        </w:rPr>
        <w:t xml:space="preserve"> </w:t>
      </w:r>
      <w:r>
        <w:t>следующих</w:t>
      </w:r>
      <w:r>
        <w:rPr>
          <w:spacing w:val="4"/>
        </w:rPr>
        <w:t xml:space="preserve"> </w:t>
      </w:r>
      <w:r>
        <w:rPr>
          <w:b/>
        </w:rPr>
        <w:t>результатов:</w:t>
      </w:r>
    </w:p>
    <w:p w:rsidR="000026FC" w:rsidRDefault="000026FC" w:rsidP="0039067B">
      <w:pPr>
        <w:pStyle w:val="2"/>
        <w:numPr>
          <w:ilvl w:val="0"/>
          <w:numId w:val="15"/>
        </w:numPr>
        <w:tabs>
          <w:tab w:val="left" w:pos="381"/>
        </w:tabs>
        <w:spacing w:before="14"/>
        <w:ind w:hanging="277"/>
        <w:rPr>
          <w:i w:val="0"/>
        </w:rPr>
      </w:pPr>
      <w:r>
        <w:t>личностных</w:t>
      </w:r>
      <w:r>
        <w:rPr>
          <w:i w:val="0"/>
        </w:rPr>
        <w:t>:</w:t>
      </w:r>
    </w:p>
    <w:p w:rsidR="000026FC" w:rsidRDefault="000026FC" w:rsidP="0039067B">
      <w:pPr>
        <w:pStyle w:val="3"/>
        <w:numPr>
          <w:ilvl w:val="1"/>
          <w:numId w:val="15"/>
        </w:numPr>
        <w:tabs>
          <w:tab w:val="left" w:pos="625"/>
        </w:tabs>
        <w:spacing w:before="38" w:line="276" w:lineRule="auto"/>
        <w:ind w:right="115" w:firstLine="0"/>
        <w:jc w:val="both"/>
      </w:pPr>
      <w:r>
        <w:t>чувство</w:t>
      </w:r>
      <w:r>
        <w:rPr>
          <w:spacing w:val="1"/>
        </w:rPr>
        <w:t xml:space="preserve"> </w:t>
      </w:r>
      <w:r>
        <w:t>гордости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уважения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истории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достижениям</w:t>
      </w:r>
      <w:r>
        <w:rPr>
          <w:spacing w:val="1"/>
        </w:rPr>
        <w:t xml:space="preserve"> </w:t>
      </w:r>
      <w:r>
        <w:t>отечественной</w:t>
      </w:r>
      <w:r>
        <w:rPr>
          <w:spacing w:val="1"/>
        </w:rPr>
        <w:t xml:space="preserve"> </w:t>
      </w:r>
      <w:r>
        <w:t>физической</w:t>
      </w:r>
      <w:r>
        <w:rPr>
          <w:spacing w:val="1"/>
        </w:rPr>
        <w:t xml:space="preserve"> </w:t>
      </w:r>
      <w:r>
        <w:t>науки;</w:t>
      </w:r>
      <w:r>
        <w:rPr>
          <w:spacing w:val="1"/>
        </w:rPr>
        <w:t xml:space="preserve"> </w:t>
      </w:r>
      <w:r>
        <w:t>физически</w:t>
      </w:r>
      <w:r>
        <w:rPr>
          <w:spacing w:val="1"/>
        </w:rPr>
        <w:t xml:space="preserve"> </w:t>
      </w:r>
      <w:r>
        <w:t>грамотное</w:t>
      </w:r>
      <w:r>
        <w:rPr>
          <w:spacing w:val="1"/>
        </w:rPr>
        <w:t xml:space="preserve"> </w:t>
      </w:r>
      <w:r>
        <w:t>поведение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профессиональной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быту</w:t>
      </w:r>
      <w:r>
        <w:rPr>
          <w:spacing w:val="-8"/>
        </w:rPr>
        <w:t xml:space="preserve"> </w:t>
      </w:r>
      <w:r>
        <w:t>при</w:t>
      </w:r>
      <w:r>
        <w:rPr>
          <w:spacing w:val="2"/>
        </w:rPr>
        <w:t xml:space="preserve"> </w:t>
      </w:r>
      <w:r>
        <w:t>обращении</w:t>
      </w:r>
      <w:r>
        <w:rPr>
          <w:spacing w:val="-2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приборами</w:t>
      </w:r>
      <w:r>
        <w:rPr>
          <w:spacing w:val="-2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устройствами;</w:t>
      </w:r>
    </w:p>
    <w:p w:rsidR="000026FC" w:rsidRDefault="000026FC" w:rsidP="0039067B">
      <w:pPr>
        <w:pStyle w:val="3"/>
        <w:numPr>
          <w:ilvl w:val="1"/>
          <w:numId w:val="15"/>
        </w:numPr>
        <w:tabs>
          <w:tab w:val="left" w:pos="633"/>
        </w:tabs>
        <w:spacing w:before="1" w:line="276" w:lineRule="auto"/>
        <w:ind w:right="107" w:firstLine="0"/>
        <w:jc w:val="both"/>
      </w:pPr>
      <w:r>
        <w:t>готовность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продолжению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повышения</w:t>
      </w:r>
      <w:r>
        <w:rPr>
          <w:spacing w:val="1"/>
        </w:rPr>
        <w:t xml:space="preserve"> </w:t>
      </w:r>
      <w:r>
        <w:t>квалификации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избранной профессиональной деятельности и объективное осознание роли</w:t>
      </w:r>
      <w:r>
        <w:rPr>
          <w:spacing w:val="1"/>
        </w:rPr>
        <w:t xml:space="preserve"> </w:t>
      </w:r>
      <w:r>
        <w:t>физических компетенций</w:t>
      </w:r>
      <w:r>
        <w:rPr>
          <w:spacing w:val="-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этом;</w:t>
      </w:r>
    </w:p>
    <w:p w:rsidR="000026FC" w:rsidRDefault="000026FC" w:rsidP="0039067B">
      <w:pPr>
        <w:pStyle w:val="3"/>
        <w:numPr>
          <w:ilvl w:val="1"/>
          <w:numId w:val="15"/>
        </w:numPr>
        <w:tabs>
          <w:tab w:val="left" w:pos="701"/>
        </w:tabs>
        <w:spacing w:before="2" w:line="276" w:lineRule="auto"/>
        <w:ind w:right="114" w:firstLine="0"/>
        <w:jc w:val="both"/>
      </w:pPr>
      <w:r>
        <w:t>умение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достижения</w:t>
      </w:r>
      <w:r>
        <w:rPr>
          <w:spacing w:val="1"/>
        </w:rPr>
        <w:t xml:space="preserve"> </w:t>
      </w:r>
      <w:r>
        <w:t>современной</w:t>
      </w:r>
      <w:r>
        <w:rPr>
          <w:spacing w:val="1"/>
        </w:rPr>
        <w:t xml:space="preserve"> </w:t>
      </w:r>
      <w:r>
        <w:t>физической</w:t>
      </w:r>
      <w:r>
        <w:rPr>
          <w:spacing w:val="1"/>
        </w:rPr>
        <w:t xml:space="preserve"> </w:t>
      </w:r>
      <w:r>
        <w:t>науки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физических</w:t>
      </w:r>
      <w:r>
        <w:rPr>
          <w:spacing w:val="1"/>
        </w:rPr>
        <w:t xml:space="preserve"> </w:t>
      </w:r>
      <w:r>
        <w:t>технологий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повышения</w:t>
      </w:r>
      <w:r>
        <w:rPr>
          <w:spacing w:val="1"/>
        </w:rPr>
        <w:t xml:space="preserve"> </w:t>
      </w:r>
      <w:r>
        <w:t>собственного</w:t>
      </w:r>
      <w:r>
        <w:rPr>
          <w:spacing w:val="1"/>
        </w:rPr>
        <w:t xml:space="preserve"> </w:t>
      </w:r>
      <w:r>
        <w:t>интеллектуального</w:t>
      </w:r>
      <w:r>
        <w:rPr>
          <w:spacing w:val="1"/>
        </w:rPr>
        <w:t xml:space="preserve"> </w:t>
      </w:r>
      <w:r>
        <w:t>развития</w:t>
      </w:r>
      <w:r>
        <w:rPr>
          <w:spacing w:val="-1"/>
        </w:rPr>
        <w:t xml:space="preserve"> </w:t>
      </w:r>
      <w:r>
        <w:t>в выбранной профессиональной</w:t>
      </w:r>
      <w:r>
        <w:rPr>
          <w:spacing w:val="-2"/>
        </w:rPr>
        <w:t xml:space="preserve"> </w:t>
      </w:r>
      <w:r>
        <w:t>деятельности;</w:t>
      </w:r>
    </w:p>
    <w:p w:rsidR="000026FC" w:rsidRDefault="000026FC" w:rsidP="0039067B">
      <w:pPr>
        <w:pStyle w:val="3"/>
        <w:numPr>
          <w:ilvl w:val="1"/>
          <w:numId w:val="15"/>
        </w:numPr>
        <w:tabs>
          <w:tab w:val="left" w:pos="657"/>
        </w:tabs>
        <w:spacing w:line="278" w:lineRule="auto"/>
        <w:ind w:right="121" w:firstLine="0"/>
        <w:jc w:val="both"/>
      </w:pPr>
      <w:r>
        <w:t>умение</w:t>
      </w:r>
      <w:r>
        <w:rPr>
          <w:spacing w:val="1"/>
        </w:rPr>
        <w:t xml:space="preserve"> </w:t>
      </w:r>
      <w:r>
        <w:t>самостоятельно</w:t>
      </w:r>
      <w:r>
        <w:rPr>
          <w:spacing w:val="1"/>
        </w:rPr>
        <w:t xml:space="preserve"> </w:t>
      </w:r>
      <w:r>
        <w:t>добывать</w:t>
      </w:r>
      <w:r>
        <w:rPr>
          <w:spacing w:val="1"/>
        </w:rPr>
        <w:t xml:space="preserve"> </w:t>
      </w:r>
      <w:r>
        <w:t>новые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физические</w:t>
      </w:r>
      <w:r>
        <w:rPr>
          <w:spacing w:val="1"/>
        </w:rPr>
        <w:t xml:space="preserve"> </w:t>
      </w:r>
      <w:r>
        <w:t>знания,</w:t>
      </w:r>
      <w:r>
        <w:rPr>
          <w:spacing w:val="1"/>
        </w:rPr>
        <w:t xml:space="preserve"> </w:t>
      </w:r>
      <w:r>
        <w:t>используя</w:t>
      </w:r>
      <w:r>
        <w:rPr>
          <w:spacing w:val="-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этого</w:t>
      </w:r>
      <w:r>
        <w:rPr>
          <w:spacing w:val="-4"/>
        </w:rPr>
        <w:t xml:space="preserve"> </w:t>
      </w:r>
      <w:r>
        <w:t>доступные</w:t>
      </w:r>
      <w:r>
        <w:rPr>
          <w:spacing w:val="-3"/>
        </w:rPr>
        <w:t xml:space="preserve"> </w:t>
      </w:r>
      <w:r>
        <w:t>источники</w:t>
      </w:r>
      <w:r>
        <w:rPr>
          <w:spacing w:val="-1"/>
        </w:rPr>
        <w:t xml:space="preserve"> </w:t>
      </w:r>
      <w:r>
        <w:t>информации;</w:t>
      </w:r>
    </w:p>
    <w:p w:rsidR="000026FC" w:rsidRDefault="000026FC" w:rsidP="0039067B">
      <w:pPr>
        <w:pStyle w:val="3"/>
        <w:numPr>
          <w:ilvl w:val="1"/>
          <w:numId w:val="15"/>
        </w:numPr>
        <w:tabs>
          <w:tab w:val="left" w:pos="673"/>
        </w:tabs>
        <w:spacing w:line="273" w:lineRule="auto"/>
        <w:ind w:right="115" w:firstLine="0"/>
        <w:jc w:val="both"/>
      </w:pPr>
      <w:r>
        <w:t>умение</w:t>
      </w:r>
      <w:r>
        <w:rPr>
          <w:spacing w:val="1"/>
        </w:rPr>
        <w:t xml:space="preserve"> </w:t>
      </w:r>
      <w:r>
        <w:t>выстраивать</w:t>
      </w:r>
      <w:r>
        <w:rPr>
          <w:spacing w:val="1"/>
        </w:rPr>
        <w:t xml:space="preserve"> </w:t>
      </w:r>
      <w:r>
        <w:t>конструктивные</w:t>
      </w:r>
      <w:r>
        <w:rPr>
          <w:spacing w:val="1"/>
        </w:rPr>
        <w:t xml:space="preserve"> </w:t>
      </w:r>
      <w:r>
        <w:t>взаимоотношения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команде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решению</w:t>
      </w:r>
      <w:r>
        <w:rPr>
          <w:spacing w:val="3"/>
        </w:rPr>
        <w:t xml:space="preserve"> </w:t>
      </w:r>
      <w:r>
        <w:t>общих</w:t>
      </w:r>
      <w:r>
        <w:rPr>
          <w:spacing w:val="1"/>
        </w:rPr>
        <w:t xml:space="preserve"> </w:t>
      </w:r>
      <w:r>
        <w:t>задач;</w:t>
      </w:r>
    </w:p>
    <w:p w:rsidR="000026FC" w:rsidRDefault="000026FC" w:rsidP="0039067B">
      <w:pPr>
        <w:pStyle w:val="3"/>
        <w:numPr>
          <w:ilvl w:val="1"/>
          <w:numId w:val="15"/>
        </w:numPr>
        <w:tabs>
          <w:tab w:val="left" w:pos="733"/>
        </w:tabs>
        <w:spacing w:before="1" w:line="273" w:lineRule="auto"/>
        <w:ind w:right="114" w:firstLine="0"/>
        <w:jc w:val="both"/>
      </w:pPr>
      <w:r>
        <w:t>умение</w:t>
      </w:r>
      <w:r>
        <w:rPr>
          <w:spacing w:val="1"/>
        </w:rPr>
        <w:t xml:space="preserve"> </w:t>
      </w:r>
      <w:r>
        <w:t>управлять</w:t>
      </w:r>
      <w:r>
        <w:rPr>
          <w:spacing w:val="1"/>
        </w:rPr>
        <w:t xml:space="preserve"> </w:t>
      </w:r>
      <w:r>
        <w:t>своей</w:t>
      </w:r>
      <w:r>
        <w:rPr>
          <w:spacing w:val="1"/>
        </w:rPr>
        <w:t xml:space="preserve"> </w:t>
      </w:r>
      <w:r>
        <w:t>познавательной</w:t>
      </w:r>
      <w:r>
        <w:rPr>
          <w:spacing w:val="1"/>
        </w:rPr>
        <w:t xml:space="preserve"> </w:t>
      </w:r>
      <w:r>
        <w:t>деятельностью,</w:t>
      </w:r>
      <w:r>
        <w:rPr>
          <w:spacing w:val="1"/>
        </w:rPr>
        <w:t xml:space="preserve"> </w:t>
      </w:r>
      <w:r>
        <w:t>проводить</w:t>
      </w:r>
      <w:r>
        <w:rPr>
          <w:spacing w:val="1"/>
        </w:rPr>
        <w:t xml:space="preserve"> </w:t>
      </w:r>
      <w:r>
        <w:t>самооценку уровня</w:t>
      </w:r>
      <w:r>
        <w:rPr>
          <w:spacing w:val="-1"/>
        </w:rPr>
        <w:t xml:space="preserve"> </w:t>
      </w:r>
      <w:r>
        <w:t>собственного интеллектуального</w:t>
      </w:r>
      <w:r>
        <w:rPr>
          <w:spacing w:val="-4"/>
        </w:rPr>
        <w:t xml:space="preserve"> </w:t>
      </w:r>
      <w:r>
        <w:t>развития;</w:t>
      </w:r>
    </w:p>
    <w:p w:rsidR="000026FC" w:rsidRDefault="000026FC" w:rsidP="0039067B">
      <w:pPr>
        <w:pStyle w:val="2"/>
        <w:numPr>
          <w:ilvl w:val="0"/>
          <w:numId w:val="15"/>
        </w:numPr>
        <w:tabs>
          <w:tab w:val="left" w:pos="381"/>
        </w:tabs>
        <w:spacing w:before="14"/>
        <w:ind w:hanging="277"/>
        <w:rPr>
          <w:i w:val="0"/>
        </w:rPr>
      </w:pPr>
      <w:r>
        <w:t>метапредметных</w:t>
      </w:r>
      <w:r>
        <w:rPr>
          <w:i w:val="0"/>
        </w:rPr>
        <w:t>:</w:t>
      </w:r>
    </w:p>
    <w:p w:rsidR="000026FC" w:rsidRDefault="000026FC" w:rsidP="000026FC">
      <w:pPr>
        <w:pStyle w:val="3"/>
        <w:tabs>
          <w:tab w:val="left" w:pos="1815"/>
          <w:tab w:val="left" w:pos="3390"/>
          <w:tab w:val="left" w:pos="5373"/>
          <w:tab w:val="left" w:pos="6036"/>
          <w:tab w:val="left" w:pos="7375"/>
          <w:tab w:val="left" w:pos="8910"/>
        </w:tabs>
        <w:spacing w:before="38" w:line="276" w:lineRule="auto"/>
        <w:ind w:left="380" w:right="118"/>
      </w:pPr>
      <w:r>
        <w:t>использование</w:t>
      </w:r>
      <w:r>
        <w:rPr>
          <w:spacing w:val="37"/>
        </w:rPr>
        <w:t xml:space="preserve"> </w:t>
      </w:r>
      <w:r>
        <w:t>различных</w:t>
      </w:r>
      <w:r>
        <w:rPr>
          <w:spacing w:val="41"/>
        </w:rPr>
        <w:t xml:space="preserve"> </w:t>
      </w:r>
      <w:r>
        <w:t>видов</w:t>
      </w:r>
      <w:r>
        <w:rPr>
          <w:spacing w:val="41"/>
        </w:rPr>
        <w:t xml:space="preserve"> </w:t>
      </w:r>
      <w:r>
        <w:t>познавательной</w:t>
      </w:r>
      <w:r>
        <w:rPr>
          <w:spacing w:val="39"/>
        </w:rPr>
        <w:t xml:space="preserve"> </w:t>
      </w:r>
      <w:r>
        <w:t>деятельности</w:t>
      </w:r>
      <w:r>
        <w:rPr>
          <w:spacing w:val="39"/>
        </w:rPr>
        <w:t xml:space="preserve"> </w:t>
      </w:r>
      <w:r>
        <w:t>для</w:t>
      </w:r>
      <w:r>
        <w:rPr>
          <w:spacing w:val="41"/>
        </w:rPr>
        <w:t xml:space="preserve"> </w:t>
      </w:r>
      <w:r>
        <w:t>решения</w:t>
      </w:r>
      <w:r>
        <w:rPr>
          <w:spacing w:val="-67"/>
        </w:rPr>
        <w:t xml:space="preserve"> </w:t>
      </w:r>
      <w:r>
        <w:t>физических задач, применение основных методов познания (наблюдения</w:t>
      </w:r>
      <w:r>
        <w:rPr>
          <w:spacing w:val="1"/>
        </w:rPr>
        <w:t xml:space="preserve"> </w:t>
      </w:r>
      <w:r>
        <w:t>описания,</w:t>
      </w:r>
      <w:r>
        <w:tab/>
        <w:t>измерения,</w:t>
      </w:r>
      <w:r>
        <w:tab/>
        <w:t>эксперимента)</w:t>
      </w:r>
      <w:r>
        <w:tab/>
        <w:t>для</w:t>
      </w:r>
      <w:r>
        <w:tab/>
        <w:t>изучения</w:t>
      </w:r>
      <w:r>
        <w:tab/>
        <w:t>различных</w:t>
      </w:r>
      <w:r>
        <w:tab/>
      </w:r>
      <w:r>
        <w:rPr>
          <w:spacing w:val="-1"/>
        </w:rPr>
        <w:t>сторон</w:t>
      </w:r>
      <w:r>
        <w:rPr>
          <w:spacing w:val="-67"/>
        </w:rPr>
        <w:t xml:space="preserve"> </w:t>
      </w:r>
      <w:r>
        <w:t>окружающей</w:t>
      </w:r>
      <w:r>
        <w:rPr>
          <w:spacing w:val="-2"/>
        </w:rPr>
        <w:t xml:space="preserve"> </w:t>
      </w:r>
      <w:r>
        <w:t>действительности;</w:t>
      </w:r>
    </w:p>
    <w:p w:rsidR="000026FC" w:rsidRDefault="000026FC" w:rsidP="0039067B">
      <w:pPr>
        <w:pStyle w:val="3"/>
        <w:numPr>
          <w:ilvl w:val="1"/>
          <w:numId w:val="15"/>
        </w:numPr>
        <w:tabs>
          <w:tab w:val="left" w:pos="585"/>
        </w:tabs>
        <w:spacing w:before="3" w:line="276" w:lineRule="auto"/>
        <w:ind w:right="115" w:firstLine="0"/>
        <w:jc w:val="both"/>
      </w:pPr>
      <w:r>
        <w:t>использование основных интеллектуальных операций: постановки задачи,</w:t>
      </w:r>
      <w:r>
        <w:rPr>
          <w:spacing w:val="1"/>
        </w:rPr>
        <w:t xml:space="preserve"> </w:t>
      </w:r>
      <w:r>
        <w:t>формулирования</w:t>
      </w:r>
      <w:r>
        <w:rPr>
          <w:spacing w:val="1"/>
        </w:rPr>
        <w:t xml:space="preserve"> </w:t>
      </w:r>
      <w:r>
        <w:t>гипотез,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синтеза,</w:t>
      </w:r>
      <w:r>
        <w:rPr>
          <w:spacing w:val="1"/>
        </w:rPr>
        <w:t xml:space="preserve"> </w:t>
      </w:r>
      <w:r>
        <w:t>сравнения,</w:t>
      </w:r>
      <w:r>
        <w:rPr>
          <w:spacing w:val="1"/>
        </w:rPr>
        <w:t xml:space="preserve"> </w:t>
      </w:r>
      <w:r>
        <w:t>обобщения,</w:t>
      </w:r>
      <w:r>
        <w:rPr>
          <w:spacing w:val="1"/>
        </w:rPr>
        <w:t xml:space="preserve"> </w:t>
      </w:r>
      <w:r>
        <w:t>систематизации, выявления причинно-следственных связей, поиска аналогов,</w:t>
      </w:r>
      <w:r>
        <w:rPr>
          <w:spacing w:val="-67"/>
        </w:rPr>
        <w:t xml:space="preserve"> </w:t>
      </w:r>
      <w:r>
        <w:t>формулирования</w:t>
      </w:r>
      <w:r>
        <w:rPr>
          <w:spacing w:val="1"/>
        </w:rPr>
        <w:t xml:space="preserve"> </w:t>
      </w:r>
      <w:r>
        <w:t>выводов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сторон</w:t>
      </w:r>
      <w:r>
        <w:rPr>
          <w:spacing w:val="1"/>
        </w:rPr>
        <w:t xml:space="preserve"> </w:t>
      </w:r>
      <w:r>
        <w:t>физических</w:t>
      </w:r>
      <w:r>
        <w:rPr>
          <w:spacing w:val="-67"/>
        </w:rPr>
        <w:t xml:space="preserve"> </w:t>
      </w:r>
      <w:r>
        <w:t>объектов,</w:t>
      </w:r>
      <w:r>
        <w:rPr>
          <w:spacing w:val="1"/>
        </w:rPr>
        <w:t xml:space="preserve"> </w:t>
      </w:r>
      <w:r>
        <w:t>явлений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процессов,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которыми</w:t>
      </w:r>
      <w:r>
        <w:rPr>
          <w:spacing w:val="1"/>
        </w:rPr>
        <w:t xml:space="preserve"> </w:t>
      </w:r>
      <w:r>
        <w:t>возникает</w:t>
      </w:r>
      <w:r>
        <w:rPr>
          <w:spacing w:val="1"/>
        </w:rPr>
        <w:t xml:space="preserve"> </w:t>
      </w:r>
      <w:r>
        <w:t>необходимость</w:t>
      </w:r>
      <w:r>
        <w:rPr>
          <w:spacing w:val="1"/>
        </w:rPr>
        <w:t xml:space="preserve"> </w:t>
      </w:r>
      <w:r>
        <w:t>сталкиваться</w:t>
      </w:r>
      <w:r>
        <w:rPr>
          <w:spacing w:val="-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профессиональной</w:t>
      </w:r>
      <w:r>
        <w:rPr>
          <w:spacing w:val="3"/>
        </w:rPr>
        <w:t xml:space="preserve"> </w:t>
      </w:r>
      <w:r>
        <w:t>сфере;</w:t>
      </w:r>
    </w:p>
    <w:p w:rsidR="000026FC" w:rsidRDefault="000026FC" w:rsidP="0039067B">
      <w:pPr>
        <w:pStyle w:val="3"/>
        <w:numPr>
          <w:ilvl w:val="1"/>
          <w:numId w:val="15"/>
        </w:numPr>
        <w:tabs>
          <w:tab w:val="left" w:pos="625"/>
        </w:tabs>
        <w:spacing w:line="278" w:lineRule="auto"/>
        <w:ind w:right="111" w:firstLine="0"/>
        <w:jc w:val="both"/>
      </w:pPr>
      <w:r>
        <w:t>умение</w:t>
      </w:r>
      <w:r>
        <w:rPr>
          <w:spacing w:val="1"/>
        </w:rPr>
        <w:t xml:space="preserve"> </w:t>
      </w:r>
      <w:r>
        <w:t>генерировать</w:t>
      </w:r>
      <w:r>
        <w:rPr>
          <w:spacing w:val="1"/>
        </w:rPr>
        <w:t xml:space="preserve"> </w:t>
      </w:r>
      <w:r>
        <w:t>идеи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определять</w:t>
      </w:r>
      <w:r>
        <w:rPr>
          <w:spacing w:val="1"/>
        </w:rPr>
        <w:t xml:space="preserve"> </w:t>
      </w:r>
      <w:r>
        <w:t>средства,</w:t>
      </w:r>
      <w:r>
        <w:rPr>
          <w:spacing w:val="1"/>
        </w:rPr>
        <w:t xml:space="preserve"> </w:t>
      </w:r>
      <w:r>
        <w:t>необходимые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их</w:t>
      </w:r>
      <w:r>
        <w:rPr>
          <w:spacing w:val="-67"/>
        </w:rPr>
        <w:t xml:space="preserve"> </w:t>
      </w:r>
      <w:r>
        <w:t>реализации;</w:t>
      </w:r>
    </w:p>
    <w:p w:rsidR="000026FC" w:rsidRDefault="000026FC" w:rsidP="0039067B">
      <w:pPr>
        <w:pStyle w:val="3"/>
        <w:numPr>
          <w:ilvl w:val="1"/>
          <w:numId w:val="15"/>
        </w:numPr>
        <w:tabs>
          <w:tab w:val="left" w:pos="649"/>
        </w:tabs>
        <w:spacing w:line="278" w:lineRule="auto"/>
        <w:ind w:right="113" w:firstLine="0"/>
        <w:jc w:val="both"/>
      </w:pPr>
      <w:r>
        <w:t>умение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различные</w:t>
      </w:r>
      <w:r>
        <w:rPr>
          <w:spacing w:val="1"/>
        </w:rPr>
        <w:t xml:space="preserve"> </w:t>
      </w:r>
      <w:r>
        <w:t>источники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получения</w:t>
      </w:r>
      <w:r>
        <w:rPr>
          <w:spacing w:val="1"/>
        </w:rPr>
        <w:t xml:space="preserve"> </w:t>
      </w:r>
      <w:r>
        <w:t>физической</w:t>
      </w:r>
      <w:r>
        <w:rPr>
          <w:spacing w:val="1"/>
        </w:rPr>
        <w:t xml:space="preserve"> </w:t>
      </w:r>
      <w:r>
        <w:t>информации,</w:t>
      </w:r>
      <w:r>
        <w:rPr>
          <w:spacing w:val="2"/>
        </w:rPr>
        <w:t xml:space="preserve"> </w:t>
      </w:r>
      <w:r>
        <w:t>оценивать</w:t>
      </w:r>
      <w:r>
        <w:rPr>
          <w:spacing w:val="1"/>
        </w:rPr>
        <w:t xml:space="preserve"> </w:t>
      </w:r>
      <w:r>
        <w:t>ее</w:t>
      </w:r>
      <w:r>
        <w:rPr>
          <w:spacing w:val="-4"/>
        </w:rPr>
        <w:t xml:space="preserve"> </w:t>
      </w:r>
      <w:r>
        <w:t>достоверность;</w:t>
      </w:r>
    </w:p>
    <w:p w:rsidR="000026FC" w:rsidRDefault="000026FC" w:rsidP="0039067B">
      <w:pPr>
        <w:pStyle w:val="3"/>
        <w:numPr>
          <w:ilvl w:val="1"/>
          <w:numId w:val="15"/>
        </w:numPr>
        <w:tabs>
          <w:tab w:val="left" w:pos="549"/>
        </w:tabs>
        <w:spacing w:line="315" w:lineRule="exact"/>
        <w:ind w:left="548" w:hanging="169"/>
        <w:jc w:val="both"/>
      </w:pPr>
      <w:r>
        <w:t>умение</w:t>
      </w:r>
      <w:r>
        <w:rPr>
          <w:spacing w:val="-8"/>
        </w:rPr>
        <w:t xml:space="preserve"> </w:t>
      </w:r>
      <w:r>
        <w:t>анализировать</w:t>
      </w:r>
      <w:r>
        <w:rPr>
          <w:spacing w:val="-3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представлять</w:t>
      </w:r>
      <w:r>
        <w:rPr>
          <w:spacing w:val="-3"/>
        </w:rPr>
        <w:t xml:space="preserve"> </w:t>
      </w:r>
      <w:r>
        <w:t>информацию</w:t>
      </w:r>
      <w:r>
        <w:rPr>
          <w:spacing w:val="-5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различных</w:t>
      </w:r>
      <w:r>
        <w:rPr>
          <w:spacing w:val="-4"/>
        </w:rPr>
        <w:t xml:space="preserve"> </w:t>
      </w:r>
      <w:r>
        <w:t>видах;</w:t>
      </w:r>
    </w:p>
    <w:p w:rsidR="000026FC" w:rsidRDefault="000026FC" w:rsidP="0039067B">
      <w:pPr>
        <w:pStyle w:val="3"/>
        <w:numPr>
          <w:ilvl w:val="1"/>
          <w:numId w:val="15"/>
        </w:numPr>
        <w:tabs>
          <w:tab w:val="left" w:pos="645"/>
        </w:tabs>
        <w:spacing w:before="42" w:line="276" w:lineRule="auto"/>
        <w:ind w:right="114" w:firstLine="0"/>
        <w:jc w:val="both"/>
      </w:pPr>
      <w:r>
        <w:t>умение</w:t>
      </w:r>
      <w:r>
        <w:rPr>
          <w:spacing w:val="1"/>
        </w:rPr>
        <w:t xml:space="preserve"> </w:t>
      </w:r>
      <w:r>
        <w:t>публично</w:t>
      </w:r>
      <w:r>
        <w:rPr>
          <w:spacing w:val="1"/>
        </w:rPr>
        <w:t xml:space="preserve"> </w:t>
      </w:r>
      <w:r>
        <w:t>представлять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собственного</w:t>
      </w:r>
      <w:r>
        <w:rPr>
          <w:spacing w:val="1"/>
        </w:rPr>
        <w:t xml:space="preserve"> </w:t>
      </w:r>
      <w:r>
        <w:t>исследования,</w:t>
      </w:r>
      <w:r>
        <w:rPr>
          <w:spacing w:val="1"/>
        </w:rPr>
        <w:t xml:space="preserve"> </w:t>
      </w:r>
      <w:r>
        <w:t>вести</w:t>
      </w:r>
      <w:r>
        <w:rPr>
          <w:spacing w:val="1"/>
        </w:rPr>
        <w:t xml:space="preserve"> </w:t>
      </w:r>
      <w:r>
        <w:t>дискуссии,</w:t>
      </w:r>
      <w:r>
        <w:rPr>
          <w:spacing w:val="1"/>
        </w:rPr>
        <w:t xml:space="preserve"> </w:t>
      </w:r>
      <w:r>
        <w:t>доступно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гармонично</w:t>
      </w:r>
      <w:r>
        <w:rPr>
          <w:spacing w:val="1"/>
        </w:rPr>
        <w:t xml:space="preserve"> </w:t>
      </w:r>
      <w:r>
        <w:t>сочетая</w:t>
      </w:r>
      <w:r>
        <w:rPr>
          <w:spacing w:val="1"/>
        </w:rPr>
        <w:t xml:space="preserve"> </w:t>
      </w:r>
      <w:r>
        <w:t>содержание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представляемой</w:t>
      </w:r>
      <w:r>
        <w:rPr>
          <w:spacing w:val="-1"/>
        </w:rPr>
        <w:t xml:space="preserve"> </w:t>
      </w:r>
      <w:r>
        <w:t>информации;</w:t>
      </w:r>
    </w:p>
    <w:p w:rsidR="000026FC" w:rsidRDefault="000026FC" w:rsidP="000026FC">
      <w:pPr>
        <w:spacing w:line="276" w:lineRule="auto"/>
        <w:jc w:val="both"/>
        <w:sectPr w:rsidR="000026FC">
          <w:pgSz w:w="11910" w:h="16840"/>
          <w:pgMar w:top="1060" w:right="740" w:bottom="1220" w:left="1320" w:header="0" w:footer="986" w:gutter="0"/>
          <w:cols w:space="720"/>
        </w:sectPr>
      </w:pPr>
    </w:p>
    <w:p w:rsidR="000026FC" w:rsidRDefault="000026FC" w:rsidP="0039067B">
      <w:pPr>
        <w:pStyle w:val="2"/>
        <w:numPr>
          <w:ilvl w:val="0"/>
          <w:numId w:val="15"/>
        </w:numPr>
        <w:tabs>
          <w:tab w:val="left" w:pos="381"/>
        </w:tabs>
        <w:spacing w:before="71"/>
        <w:ind w:hanging="277"/>
        <w:rPr>
          <w:i w:val="0"/>
        </w:rPr>
      </w:pPr>
      <w:r>
        <w:lastRenderedPageBreak/>
        <w:t>предметных</w:t>
      </w:r>
      <w:r>
        <w:rPr>
          <w:i w:val="0"/>
        </w:rPr>
        <w:t>:</w:t>
      </w:r>
    </w:p>
    <w:p w:rsidR="000026FC" w:rsidRDefault="000026FC" w:rsidP="0039067B">
      <w:pPr>
        <w:pStyle w:val="3"/>
        <w:numPr>
          <w:ilvl w:val="1"/>
          <w:numId w:val="15"/>
        </w:numPr>
        <w:tabs>
          <w:tab w:val="left" w:pos="597"/>
        </w:tabs>
        <w:spacing w:before="42" w:line="276" w:lineRule="auto"/>
        <w:ind w:right="112" w:firstLine="0"/>
        <w:jc w:val="both"/>
      </w:pPr>
      <w:r>
        <w:t>сформированность представлений о роли и месте физики в современной</w:t>
      </w:r>
      <w:r>
        <w:rPr>
          <w:spacing w:val="1"/>
        </w:rPr>
        <w:t xml:space="preserve"> </w:t>
      </w:r>
      <w:r>
        <w:t>научной картине мира; понимание физической сущности наблюдаемых во</w:t>
      </w:r>
      <w:r>
        <w:rPr>
          <w:spacing w:val="1"/>
        </w:rPr>
        <w:t xml:space="preserve"> </w:t>
      </w:r>
      <w:r>
        <w:t>Вселенной</w:t>
      </w:r>
      <w:r>
        <w:rPr>
          <w:spacing w:val="1"/>
        </w:rPr>
        <w:t xml:space="preserve"> </w:t>
      </w:r>
      <w:r>
        <w:t>явлений,</w:t>
      </w:r>
      <w:r>
        <w:rPr>
          <w:spacing w:val="1"/>
        </w:rPr>
        <w:t xml:space="preserve"> </w:t>
      </w:r>
      <w:r>
        <w:t>роли</w:t>
      </w:r>
      <w:r>
        <w:rPr>
          <w:spacing w:val="1"/>
        </w:rPr>
        <w:t xml:space="preserve"> </w:t>
      </w:r>
      <w:r>
        <w:t>физики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формировании</w:t>
      </w:r>
      <w:r>
        <w:rPr>
          <w:spacing w:val="1"/>
        </w:rPr>
        <w:t xml:space="preserve"> </w:t>
      </w:r>
      <w:r>
        <w:t>кругозора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функциональной</w:t>
      </w:r>
    </w:p>
    <w:p w:rsidR="000026FC" w:rsidRDefault="000026FC" w:rsidP="0039067B">
      <w:pPr>
        <w:pStyle w:val="3"/>
        <w:numPr>
          <w:ilvl w:val="1"/>
          <w:numId w:val="15"/>
        </w:numPr>
        <w:tabs>
          <w:tab w:val="left" w:pos="545"/>
        </w:tabs>
        <w:spacing w:line="321" w:lineRule="exact"/>
        <w:ind w:left="544" w:hanging="165"/>
        <w:jc w:val="both"/>
      </w:pPr>
      <w:r>
        <w:t>грамотности</w:t>
      </w:r>
      <w:r>
        <w:rPr>
          <w:spacing w:val="-5"/>
        </w:rPr>
        <w:t xml:space="preserve"> </w:t>
      </w:r>
      <w:r>
        <w:t>человека</w:t>
      </w:r>
      <w:r>
        <w:rPr>
          <w:spacing w:val="-3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решения</w:t>
      </w:r>
      <w:r>
        <w:rPr>
          <w:spacing w:val="-4"/>
        </w:rPr>
        <w:t xml:space="preserve"> </w:t>
      </w:r>
      <w:r>
        <w:t>практических</w:t>
      </w:r>
      <w:r>
        <w:rPr>
          <w:spacing w:val="-3"/>
        </w:rPr>
        <w:t xml:space="preserve"> </w:t>
      </w:r>
      <w:r>
        <w:t>задач;</w:t>
      </w:r>
    </w:p>
    <w:p w:rsidR="000026FC" w:rsidRDefault="000026FC" w:rsidP="000026FC">
      <w:pPr>
        <w:pStyle w:val="3"/>
        <w:spacing w:before="50"/>
        <w:ind w:left="380"/>
      </w:pPr>
      <w:r>
        <w:t>-владение</w:t>
      </w:r>
      <w:r>
        <w:rPr>
          <w:spacing w:val="-5"/>
        </w:rPr>
        <w:t xml:space="preserve"> </w:t>
      </w:r>
      <w:r>
        <w:t>основополагающими</w:t>
      </w:r>
      <w:r>
        <w:rPr>
          <w:spacing w:val="-6"/>
        </w:rPr>
        <w:t xml:space="preserve"> </w:t>
      </w:r>
      <w:r>
        <w:t>физическими</w:t>
      </w:r>
      <w:r>
        <w:rPr>
          <w:spacing w:val="-6"/>
        </w:rPr>
        <w:t xml:space="preserve"> </w:t>
      </w:r>
      <w:r>
        <w:t>понятиями,</w:t>
      </w:r>
    </w:p>
    <w:p w:rsidR="000026FC" w:rsidRDefault="000026FC" w:rsidP="000026FC">
      <w:pPr>
        <w:pStyle w:val="3"/>
        <w:spacing w:before="46" w:line="278" w:lineRule="auto"/>
        <w:ind w:left="452" w:right="1264"/>
      </w:pPr>
      <w:r>
        <w:t>закономерностями, законами и теориями; уверенное использование</w:t>
      </w:r>
      <w:r>
        <w:rPr>
          <w:spacing w:val="-67"/>
        </w:rPr>
        <w:t xml:space="preserve"> </w:t>
      </w:r>
      <w:r>
        <w:t>физической</w:t>
      </w:r>
      <w:r>
        <w:rPr>
          <w:spacing w:val="-2"/>
        </w:rPr>
        <w:t xml:space="preserve"> </w:t>
      </w:r>
      <w:r>
        <w:t>терминологии</w:t>
      </w:r>
      <w:r>
        <w:rPr>
          <w:spacing w:val="-1"/>
        </w:rPr>
        <w:t xml:space="preserve"> </w:t>
      </w:r>
      <w:r>
        <w:t>символики;</w:t>
      </w:r>
    </w:p>
    <w:p w:rsidR="000026FC" w:rsidRDefault="000026FC" w:rsidP="000026FC">
      <w:pPr>
        <w:pStyle w:val="3"/>
        <w:spacing w:line="273" w:lineRule="auto"/>
        <w:ind w:left="452" w:right="1037" w:hanging="72"/>
      </w:pPr>
      <w:r>
        <w:t>-владение основными методами научного познания, используемыми в</w:t>
      </w:r>
      <w:r>
        <w:rPr>
          <w:spacing w:val="-68"/>
        </w:rPr>
        <w:t xml:space="preserve"> </w:t>
      </w:r>
      <w:r>
        <w:t>физике:</w:t>
      </w:r>
      <w:r>
        <w:rPr>
          <w:spacing w:val="-8"/>
        </w:rPr>
        <w:t xml:space="preserve"> </w:t>
      </w:r>
      <w:r>
        <w:t>наблюдением, описанием, измерением, экспериментом;</w:t>
      </w:r>
    </w:p>
    <w:p w:rsidR="000026FC" w:rsidRDefault="000026FC" w:rsidP="000026FC">
      <w:pPr>
        <w:pStyle w:val="3"/>
        <w:spacing w:before="3" w:line="276" w:lineRule="auto"/>
        <w:ind w:left="524" w:right="652" w:hanging="144"/>
      </w:pPr>
      <w:r>
        <w:t>-умения обрабатывать результаты измерений, обнаруживать зависимость</w:t>
      </w:r>
      <w:r>
        <w:rPr>
          <w:spacing w:val="-67"/>
        </w:rPr>
        <w:t xml:space="preserve"> </w:t>
      </w:r>
      <w:r>
        <w:t>между физическими величинами, объяснять полученные результаты и</w:t>
      </w:r>
      <w:r>
        <w:rPr>
          <w:spacing w:val="1"/>
        </w:rPr>
        <w:t xml:space="preserve"> </w:t>
      </w:r>
      <w:r>
        <w:t>делать выводы;</w:t>
      </w:r>
    </w:p>
    <w:p w:rsidR="000026FC" w:rsidRDefault="000026FC" w:rsidP="0039067B">
      <w:pPr>
        <w:pStyle w:val="3"/>
        <w:numPr>
          <w:ilvl w:val="1"/>
          <w:numId w:val="15"/>
        </w:numPr>
        <w:tabs>
          <w:tab w:val="left" w:pos="545"/>
        </w:tabs>
        <w:spacing w:line="320" w:lineRule="exact"/>
        <w:ind w:left="544" w:hanging="165"/>
      </w:pPr>
      <w:r>
        <w:t>сформированность</w:t>
      </w:r>
      <w:r>
        <w:rPr>
          <w:spacing w:val="-1"/>
        </w:rPr>
        <w:t xml:space="preserve"> </w:t>
      </w:r>
      <w:r>
        <w:t>умения</w:t>
      </w:r>
      <w:r>
        <w:rPr>
          <w:spacing w:val="-5"/>
        </w:rPr>
        <w:t xml:space="preserve"> </w:t>
      </w:r>
      <w:r>
        <w:t>решать</w:t>
      </w:r>
      <w:r>
        <w:rPr>
          <w:spacing w:val="-5"/>
        </w:rPr>
        <w:t xml:space="preserve"> </w:t>
      </w:r>
      <w:r>
        <w:t>физические</w:t>
      </w:r>
      <w:r>
        <w:rPr>
          <w:spacing w:val="-9"/>
        </w:rPr>
        <w:t xml:space="preserve"> </w:t>
      </w:r>
      <w:r>
        <w:t>задачи;</w:t>
      </w:r>
    </w:p>
    <w:p w:rsidR="000026FC" w:rsidRDefault="000026FC" w:rsidP="0039067B">
      <w:pPr>
        <w:pStyle w:val="3"/>
        <w:numPr>
          <w:ilvl w:val="1"/>
          <w:numId w:val="15"/>
        </w:numPr>
        <w:tabs>
          <w:tab w:val="left" w:pos="545"/>
        </w:tabs>
        <w:spacing w:before="51" w:line="276" w:lineRule="auto"/>
        <w:ind w:left="524" w:right="1602" w:hanging="144"/>
      </w:pPr>
      <w:r>
        <w:t>сформированность умения применять полученные знания для</w:t>
      </w:r>
      <w:r>
        <w:rPr>
          <w:spacing w:val="1"/>
        </w:rPr>
        <w:t xml:space="preserve"> </w:t>
      </w:r>
      <w:r>
        <w:t>объяснения условий протекания физических явлений в природе,</w:t>
      </w:r>
      <w:r>
        <w:rPr>
          <w:spacing w:val="-67"/>
        </w:rPr>
        <w:t xml:space="preserve"> </w:t>
      </w:r>
      <w:r>
        <w:t>профессиональной</w:t>
      </w:r>
      <w:r>
        <w:rPr>
          <w:spacing w:val="-5"/>
        </w:rPr>
        <w:t xml:space="preserve"> </w:t>
      </w:r>
      <w:r>
        <w:t>сфере</w:t>
      </w:r>
      <w:r>
        <w:rPr>
          <w:spacing w:val="-5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принятия</w:t>
      </w:r>
      <w:r>
        <w:rPr>
          <w:spacing w:val="-4"/>
        </w:rPr>
        <w:t xml:space="preserve"> </w:t>
      </w:r>
      <w:r>
        <w:t>практических</w:t>
      </w:r>
      <w:r>
        <w:rPr>
          <w:spacing w:val="-3"/>
        </w:rPr>
        <w:t xml:space="preserve"> </w:t>
      </w:r>
      <w:r>
        <w:t>решений</w:t>
      </w:r>
      <w:r>
        <w:rPr>
          <w:spacing w:val="-5"/>
        </w:rPr>
        <w:t xml:space="preserve"> </w:t>
      </w:r>
      <w:r>
        <w:t>в</w:t>
      </w:r>
      <w:r>
        <w:rPr>
          <w:spacing w:val="-67"/>
        </w:rPr>
        <w:t xml:space="preserve"> </w:t>
      </w:r>
      <w:r>
        <w:t>повседневной</w:t>
      </w:r>
      <w:r>
        <w:rPr>
          <w:spacing w:val="-1"/>
        </w:rPr>
        <w:t xml:space="preserve"> </w:t>
      </w:r>
      <w:r>
        <w:t>жизни;</w:t>
      </w:r>
    </w:p>
    <w:p w:rsidR="000026FC" w:rsidRDefault="000026FC" w:rsidP="0039067B">
      <w:pPr>
        <w:pStyle w:val="3"/>
        <w:numPr>
          <w:ilvl w:val="1"/>
          <w:numId w:val="15"/>
        </w:numPr>
        <w:tabs>
          <w:tab w:val="left" w:pos="545"/>
        </w:tabs>
        <w:spacing w:line="278" w:lineRule="auto"/>
        <w:ind w:left="524" w:right="892" w:hanging="144"/>
      </w:pPr>
      <w:r>
        <w:t>сформированность</w:t>
      </w:r>
      <w:r>
        <w:rPr>
          <w:spacing w:val="-5"/>
        </w:rPr>
        <w:t xml:space="preserve"> </w:t>
      </w:r>
      <w:r>
        <w:t>собственной</w:t>
      </w:r>
      <w:r>
        <w:rPr>
          <w:spacing w:val="-6"/>
        </w:rPr>
        <w:t xml:space="preserve"> </w:t>
      </w:r>
      <w:r>
        <w:t>позиции</w:t>
      </w:r>
      <w:r>
        <w:rPr>
          <w:spacing w:val="-6"/>
        </w:rPr>
        <w:t xml:space="preserve"> </w:t>
      </w:r>
      <w:r>
        <w:t>по</w:t>
      </w:r>
      <w:r>
        <w:rPr>
          <w:spacing w:val="-8"/>
        </w:rPr>
        <w:t xml:space="preserve"> </w:t>
      </w:r>
      <w:r>
        <w:t>отношению</w:t>
      </w:r>
      <w:r>
        <w:rPr>
          <w:spacing w:val="-6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t>физической</w:t>
      </w:r>
      <w:r>
        <w:rPr>
          <w:spacing w:val="-67"/>
        </w:rPr>
        <w:t xml:space="preserve"> </w:t>
      </w:r>
      <w:r>
        <w:t>информации,</w:t>
      </w:r>
      <w:r>
        <w:rPr>
          <w:spacing w:val="2"/>
        </w:rPr>
        <w:t xml:space="preserve"> </w:t>
      </w:r>
      <w:r>
        <w:t>получаемой</w:t>
      </w:r>
      <w:r>
        <w:rPr>
          <w:spacing w:val="-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разных источников.</w:t>
      </w:r>
    </w:p>
    <w:p w:rsidR="000026FC" w:rsidRDefault="000026FC" w:rsidP="000026FC">
      <w:pPr>
        <w:spacing w:line="278" w:lineRule="auto"/>
        <w:sectPr w:rsidR="000026FC">
          <w:pgSz w:w="11910" w:h="16840"/>
          <w:pgMar w:top="1060" w:right="740" w:bottom="1260" w:left="1320" w:header="0" w:footer="986" w:gutter="0"/>
          <w:cols w:space="720"/>
        </w:sectPr>
      </w:pPr>
    </w:p>
    <w:p w:rsidR="000026FC" w:rsidRDefault="000026FC" w:rsidP="000026FC">
      <w:pPr>
        <w:spacing w:before="71"/>
        <w:ind w:left="1195" w:right="766"/>
        <w:jc w:val="center"/>
        <w:rPr>
          <w:b/>
          <w:sz w:val="28"/>
        </w:rPr>
      </w:pPr>
      <w:r>
        <w:rPr>
          <w:b/>
          <w:sz w:val="28"/>
        </w:rPr>
        <w:lastRenderedPageBreak/>
        <w:t>СОДЕРЖАНИЕ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УЧЕБНОЙ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ДИСЦИПЛИНЫ</w:t>
      </w:r>
    </w:p>
    <w:p w:rsidR="000026FC" w:rsidRDefault="000026FC" w:rsidP="000026FC">
      <w:pPr>
        <w:pStyle w:val="a3"/>
        <w:rPr>
          <w:b/>
          <w:sz w:val="36"/>
        </w:rPr>
      </w:pPr>
    </w:p>
    <w:p w:rsidR="000026FC" w:rsidRDefault="000026FC" w:rsidP="000026FC">
      <w:pPr>
        <w:pStyle w:val="3"/>
        <w:ind w:left="420" w:right="766"/>
        <w:jc w:val="center"/>
      </w:pPr>
      <w:r>
        <w:t>Введение</w:t>
      </w:r>
    </w:p>
    <w:p w:rsidR="000026FC" w:rsidRDefault="000026FC" w:rsidP="000026FC">
      <w:pPr>
        <w:pStyle w:val="a3"/>
        <w:spacing w:before="4"/>
        <w:rPr>
          <w:sz w:val="36"/>
        </w:rPr>
      </w:pPr>
    </w:p>
    <w:p w:rsidR="000026FC" w:rsidRDefault="000026FC" w:rsidP="000026FC">
      <w:pPr>
        <w:pStyle w:val="3"/>
        <w:ind w:left="1365"/>
      </w:pPr>
      <w:r>
        <w:t>Физика</w:t>
      </w:r>
      <w:r>
        <w:rPr>
          <w:spacing w:val="-4"/>
        </w:rPr>
        <w:t xml:space="preserve"> </w:t>
      </w:r>
      <w:r>
        <w:t>—</w:t>
      </w:r>
      <w:r>
        <w:rPr>
          <w:spacing w:val="-2"/>
        </w:rPr>
        <w:t xml:space="preserve"> </w:t>
      </w:r>
      <w:r>
        <w:t>фундаментальная</w:t>
      </w:r>
      <w:r>
        <w:rPr>
          <w:spacing w:val="-5"/>
        </w:rPr>
        <w:t xml:space="preserve"> </w:t>
      </w:r>
      <w:r>
        <w:t>наука</w:t>
      </w:r>
      <w:r>
        <w:rPr>
          <w:spacing w:val="1"/>
        </w:rPr>
        <w:t xml:space="preserve"> </w:t>
      </w:r>
      <w:r>
        <w:t>о</w:t>
      </w:r>
      <w:r>
        <w:rPr>
          <w:spacing w:val="-8"/>
        </w:rPr>
        <w:t xml:space="preserve"> </w:t>
      </w:r>
      <w:r>
        <w:t>природе.</w:t>
      </w:r>
    </w:p>
    <w:p w:rsidR="000026FC" w:rsidRDefault="000026FC" w:rsidP="000026FC">
      <w:pPr>
        <w:pStyle w:val="a3"/>
        <w:spacing w:before="4"/>
        <w:rPr>
          <w:sz w:val="36"/>
        </w:rPr>
      </w:pPr>
    </w:p>
    <w:p w:rsidR="000026FC" w:rsidRDefault="000026FC" w:rsidP="000026FC">
      <w:pPr>
        <w:pStyle w:val="3"/>
        <w:spacing w:line="276" w:lineRule="auto"/>
        <w:ind w:left="380" w:right="106" w:firstLine="916"/>
        <w:jc w:val="both"/>
      </w:pPr>
      <w:r>
        <w:t>Естественно-научный метод познания, его возможности и границы</w:t>
      </w:r>
      <w:r>
        <w:rPr>
          <w:spacing w:val="1"/>
        </w:rPr>
        <w:t xml:space="preserve"> </w:t>
      </w:r>
      <w:r>
        <w:t>применимости.</w:t>
      </w:r>
      <w:r>
        <w:rPr>
          <w:spacing w:val="1"/>
        </w:rPr>
        <w:t xml:space="preserve"> </w:t>
      </w:r>
      <w:r>
        <w:t>Эксперимент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теория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познания</w:t>
      </w:r>
      <w:r>
        <w:rPr>
          <w:spacing w:val="1"/>
        </w:rPr>
        <w:t xml:space="preserve"> </w:t>
      </w:r>
      <w:r>
        <w:t>природы.</w:t>
      </w:r>
      <w:r>
        <w:rPr>
          <w:spacing w:val="1"/>
        </w:rPr>
        <w:t xml:space="preserve"> </w:t>
      </w:r>
      <w:r>
        <w:t>Моделирование</w:t>
      </w:r>
      <w:r>
        <w:rPr>
          <w:spacing w:val="1"/>
        </w:rPr>
        <w:t xml:space="preserve"> </w:t>
      </w:r>
      <w:r>
        <w:t>физических</w:t>
      </w:r>
      <w:r>
        <w:rPr>
          <w:spacing w:val="1"/>
        </w:rPr>
        <w:t xml:space="preserve"> </w:t>
      </w:r>
      <w:r>
        <w:t>явлений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процессов.</w:t>
      </w:r>
      <w:r>
        <w:rPr>
          <w:spacing w:val="1"/>
        </w:rPr>
        <w:t xml:space="preserve"> </w:t>
      </w:r>
      <w:r>
        <w:t>Роль</w:t>
      </w:r>
      <w:r>
        <w:rPr>
          <w:spacing w:val="1"/>
        </w:rPr>
        <w:t xml:space="preserve"> </w:t>
      </w:r>
      <w:r>
        <w:t>эксперимента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теории в процессе познания природы. Физическая величина. Погрешности</w:t>
      </w:r>
      <w:r>
        <w:rPr>
          <w:spacing w:val="1"/>
        </w:rPr>
        <w:t xml:space="preserve"> </w:t>
      </w:r>
      <w:r>
        <w:t>измерений физических величин. Физические законы. Границы применимости</w:t>
      </w:r>
      <w:r>
        <w:rPr>
          <w:spacing w:val="-67"/>
        </w:rPr>
        <w:t xml:space="preserve"> </w:t>
      </w:r>
      <w:r>
        <w:t>физических законов. Понятие о физической картине мира. Значение физики</w:t>
      </w:r>
      <w:r>
        <w:rPr>
          <w:spacing w:val="1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освоении</w:t>
      </w:r>
      <w:r>
        <w:rPr>
          <w:spacing w:val="-1"/>
        </w:rPr>
        <w:t xml:space="preserve"> </w:t>
      </w:r>
      <w:r>
        <w:t>профессий</w:t>
      </w:r>
      <w:r>
        <w:rPr>
          <w:spacing w:val="-2"/>
        </w:rPr>
        <w:t xml:space="preserve"> </w:t>
      </w:r>
      <w:r>
        <w:t>СПО</w:t>
      </w:r>
      <w:r>
        <w:rPr>
          <w:spacing w:val="7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специальностей</w:t>
      </w:r>
      <w:r>
        <w:rPr>
          <w:spacing w:val="-1"/>
        </w:rPr>
        <w:t xml:space="preserve"> </w:t>
      </w:r>
      <w:r>
        <w:t>СПО.</w:t>
      </w:r>
    </w:p>
    <w:p w:rsidR="000026FC" w:rsidRDefault="000026FC" w:rsidP="000026FC">
      <w:pPr>
        <w:pStyle w:val="a3"/>
        <w:spacing w:before="1"/>
        <w:rPr>
          <w:sz w:val="32"/>
        </w:rPr>
      </w:pPr>
    </w:p>
    <w:p w:rsidR="000026FC" w:rsidRDefault="000026FC" w:rsidP="000026FC">
      <w:pPr>
        <w:pStyle w:val="3"/>
        <w:numPr>
          <w:ilvl w:val="0"/>
          <w:numId w:val="2"/>
        </w:numPr>
        <w:tabs>
          <w:tab w:val="left" w:pos="4286"/>
        </w:tabs>
        <w:jc w:val="left"/>
      </w:pPr>
      <w:r>
        <w:t>Механика</w:t>
      </w:r>
    </w:p>
    <w:p w:rsidR="000026FC" w:rsidRDefault="000026FC" w:rsidP="000026FC">
      <w:pPr>
        <w:pStyle w:val="a3"/>
        <w:spacing w:before="8"/>
        <w:rPr>
          <w:sz w:val="36"/>
        </w:rPr>
      </w:pPr>
    </w:p>
    <w:p w:rsidR="000026FC" w:rsidRDefault="000026FC" w:rsidP="000026FC">
      <w:pPr>
        <w:pStyle w:val="3"/>
        <w:spacing w:line="276" w:lineRule="auto"/>
        <w:ind w:left="380" w:right="105" w:firstLine="1128"/>
        <w:jc w:val="both"/>
      </w:pPr>
      <w:r>
        <w:rPr>
          <w:b/>
        </w:rPr>
        <w:t>Кинематика.</w:t>
      </w:r>
      <w:r>
        <w:rPr>
          <w:b/>
          <w:spacing w:val="1"/>
        </w:rPr>
        <w:t xml:space="preserve"> </w:t>
      </w:r>
      <w:r>
        <w:t>Механическое</w:t>
      </w:r>
      <w:r>
        <w:rPr>
          <w:spacing w:val="1"/>
        </w:rPr>
        <w:t xml:space="preserve"> </w:t>
      </w:r>
      <w:r>
        <w:t>движение.</w:t>
      </w:r>
      <w:r>
        <w:rPr>
          <w:spacing w:val="1"/>
        </w:rPr>
        <w:t xml:space="preserve"> </w:t>
      </w:r>
      <w:r>
        <w:t>Перемещение.</w:t>
      </w:r>
      <w:r>
        <w:rPr>
          <w:spacing w:val="1"/>
        </w:rPr>
        <w:t xml:space="preserve"> </w:t>
      </w:r>
      <w:r>
        <w:t>Путь.</w:t>
      </w:r>
      <w:r>
        <w:rPr>
          <w:spacing w:val="1"/>
        </w:rPr>
        <w:t xml:space="preserve"> </w:t>
      </w:r>
      <w:r>
        <w:t>Скорость.</w:t>
      </w:r>
      <w:r>
        <w:rPr>
          <w:spacing w:val="1"/>
        </w:rPr>
        <w:t xml:space="preserve"> </w:t>
      </w:r>
      <w:r>
        <w:t>Равномерное</w:t>
      </w:r>
      <w:r>
        <w:rPr>
          <w:spacing w:val="1"/>
        </w:rPr>
        <w:t xml:space="preserve"> </w:t>
      </w:r>
      <w:r>
        <w:t>прямолинейное</w:t>
      </w:r>
      <w:r>
        <w:rPr>
          <w:spacing w:val="1"/>
        </w:rPr>
        <w:t xml:space="preserve"> </w:t>
      </w:r>
      <w:r>
        <w:t>движение.</w:t>
      </w:r>
      <w:r>
        <w:rPr>
          <w:spacing w:val="1"/>
        </w:rPr>
        <w:t xml:space="preserve"> </w:t>
      </w:r>
      <w:r>
        <w:t>Ускорение.</w:t>
      </w:r>
      <w:r>
        <w:rPr>
          <w:spacing w:val="1"/>
        </w:rPr>
        <w:t xml:space="preserve"> </w:t>
      </w:r>
      <w:r>
        <w:t>Равнопеременное прямолинейное движение. Свободное падение. Движение</w:t>
      </w:r>
      <w:r>
        <w:rPr>
          <w:spacing w:val="1"/>
        </w:rPr>
        <w:t xml:space="preserve"> </w:t>
      </w:r>
      <w:r>
        <w:t>тела,</w:t>
      </w:r>
      <w:r>
        <w:rPr>
          <w:spacing w:val="1"/>
        </w:rPr>
        <w:t xml:space="preserve"> </w:t>
      </w:r>
      <w:r>
        <w:t>брошенного</w:t>
      </w:r>
      <w:r>
        <w:rPr>
          <w:spacing w:val="1"/>
        </w:rPr>
        <w:t xml:space="preserve"> </w:t>
      </w:r>
      <w:r>
        <w:t>под</w:t>
      </w:r>
      <w:r>
        <w:rPr>
          <w:spacing w:val="1"/>
        </w:rPr>
        <w:t xml:space="preserve"> </w:t>
      </w:r>
      <w:r>
        <w:t>углом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горизонту.</w:t>
      </w:r>
      <w:r>
        <w:rPr>
          <w:spacing w:val="1"/>
        </w:rPr>
        <w:t xml:space="preserve"> </w:t>
      </w:r>
      <w:r>
        <w:t>Равномерное</w:t>
      </w:r>
      <w:r>
        <w:rPr>
          <w:spacing w:val="1"/>
        </w:rPr>
        <w:t xml:space="preserve"> </w:t>
      </w:r>
      <w:r>
        <w:t>движение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окружности.</w:t>
      </w:r>
    </w:p>
    <w:p w:rsidR="000026FC" w:rsidRDefault="000026FC" w:rsidP="000026FC">
      <w:pPr>
        <w:pStyle w:val="3"/>
        <w:spacing w:line="276" w:lineRule="auto"/>
        <w:ind w:left="380" w:right="104" w:firstLine="1128"/>
        <w:jc w:val="both"/>
      </w:pPr>
      <w:r>
        <w:rPr>
          <w:b/>
        </w:rPr>
        <w:t xml:space="preserve">Законы механики Ньютона. </w:t>
      </w:r>
      <w:r>
        <w:t>Первый закон Ньютона. Сила. Масса.</w:t>
      </w:r>
      <w:r>
        <w:rPr>
          <w:spacing w:val="1"/>
        </w:rPr>
        <w:t xml:space="preserve"> </w:t>
      </w:r>
      <w:r>
        <w:t>Импульс. Второй закон Ньютона. Основной закон классической динамики.</w:t>
      </w:r>
      <w:r>
        <w:rPr>
          <w:spacing w:val="1"/>
        </w:rPr>
        <w:t xml:space="preserve"> </w:t>
      </w:r>
      <w:r>
        <w:t>Третий закон Ньютона. Закон всемирного тяготения. Гравитационное поле.</w:t>
      </w:r>
      <w:r>
        <w:rPr>
          <w:spacing w:val="1"/>
        </w:rPr>
        <w:t xml:space="preserve"> </w:t>
      </w:r>
      <w:r>
        <w:t>Сила</w:t>
      </w:r>
      <w:r>
        <w:rPr>
          <w:spacing w:val="-1"/>
        </w:rPr>
        <w:t xml:space="preserve"> </w:t>
      </w:r>
      <w:r>
        <w:t>тяжести.</w:t>
      </w:r>
      <w:r>
        <w:rPr>
          <w:spacing w:val="1"/>
        </w:rPr>
        <w:t xml:space="preserve"> </w:t>
      </w:r>
      <w:r>
        <w:t>Вес.</w:t>
      </w:r>
      <w:r>
        <w:rPr>
          <w:spacing w:val="1"/>
        </w:rPr>
        <w:t xml:space="preserve"> </w:t>
      </w:r>
      <w:r>
        <w:t>Способы</w:t>
      </w:r>
      <w:r>
        <w:rPr>
          <w:spacing w:val="-1"/>
        </w:rPr>
        <w:t xml:space="preserve"> </w:t>
      </w:r>
      <w:r>
        <w:t>измерения</w:t>
      </w:r>
      <w:r>
        <w:rPr>
          <w:spacing w:val="-2"/>
        </w:rPr>
        <w:t xml:space="preserve"> </w:t>
      </w:r>
      <w:r>
        <w:t>массы</w:t>
      </w:r>
      <w:r>
        <w:rPr>
          <w:spacing w:val="-1"/>
        </w:rPr>
        <w:t xml:space="preserve"> </w:t>
      </w:r>
      <w:r>
        <w:t>тел.</w:t>
      </w:r>
      <w:r>
        <w:rPr>
          <w:spacing w:val="1"/>
        </w:rPr>
        <w:t xml:space="preserve"> </w:t>
      </w:r>
      <w:r>
        <w:t>Силы в</w:t>
      </w:r>
      <w:r>
        <w:rPr>
          <w:spacing w:val="-1"/>
        </w:rPr>
        <w:t xml:space="preserve"> </w:t>
      </w:r>
      <w:r>
        <w:t>механике.</w:t>
      </w:r>
    </w:p>
    <w:p w:rsidR="000026FC" w:rsidRDefault="000026FC" w:rsidP="000026FC">
      <w:pPr>
        <w:spacing w:before="1" w:line="273" w:lineRule="auto"/>
        <w:ind w:left="380" w:right="110" w:firstLine="1056"/>
        <w:jc w:val="both"/>
        <w:rPr>
          <w:sz w:val="28"/>
        </w:rPr>
      </w:pPr>
      <w:r>
        <w:rPr>
          <w:b/>
          <w:sz w:val="28"/>
        </w:rPr>
        <w:t>Законы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сохранения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механике.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Закон</w:t>
      </w:r>
      <w:r>
        <w:rPr>
          <w:spacing w:val="1"/>
          <w:sz w:val="28"/>
        </w:rPr>
        <w:t xml:space="preserve"> </w:t>
      </w:r>
      <w:r>
        <w:rPr>
          <w:sz w:val="28"/>
        </w:rPr>
        <w:t>сохранения</w:t>
      </w:r>
      <w:r>
        <w:rPr>
          <w:spacing w:val="1"/>
          <w:sz w:val="28"/>
        </w:rPr>
        <w:t xml:space="preserve"> </w:t>
      </w:r>
      <w:r>
        <w:rPr>
          <w:sz w:val="28"/>
        </w:rPr>
        <w:t>импульса.</w:t>
      </w:r>
      <w:r>
        <w:rPr>
          <w:spacing w:val="1"/>
          <w:sz w:val="28"/>
        </w:rPr>
        <w:t xml:space="preserve"> </w:t>
      </w:r>
      <w:r>
        <w:rPr>
          <w:sz w:val="28"/>
        </w:rPr>
        <w:t>Реактивное</w:t>
      </w:r>
      <w:r>
        <w:rPr>
          <w:spacing w:val="33"/>
          <w:sz w:val="28"/>
        </w:rPr>
        <w:t xml:space="preserve"> </w:t>
      </w:r>
      <w:r>
        <w:rPr>
          <w:sz w:val="28"/>
        </w:rPr>
        <w:t>движение.</w:t>
      </w:r>
      <w:r>
        <w:rPr>
          <w:spacing w:val="40"/>
          <w:sz w:val="28"/>
        </w:rPr>
        <w:t xml:space="preserve"> </w:t>
      </w:r>
      <w:r>
        <w:rPr>
          <w:sz w:val="28"/>
        </w:rPr>
        <w:t>Работа</w:t>
      </w:r>
      <w:r>
        <w:rPr>
          <w:spacing w:val="37"/>
          <w:sz w:val="28"/>
        </w:rPr>
        <w:t xml:space="preserve"> </w:t>
      </w:r>
      <w:r>
        <w:rPr>
          <w:sz w:val="28"/>
        </w:rPr>
        <w:t>силы.</w:t>
      </w:r>
      <w:r>
        <w:rPr>
          <w:spacing w:val="40"/>
          <w:sz w:val="28"/>
        </w:rPr>
        <w:t xml:space="preserve"> </w:t>
      </w:r>
      <w:r>
        <w:rPr>
          <w:sz w:val="28"/>
        </w:rPr>
        <w:t>Работа</w:t>
      </w:r>
      <w:r>
        <w:rPr>
          <w:spacing w:val="38"/>
          <w:sz w:val="28"/>
        </w:rPr>
        <w:t xml:space="preserve"> </w:t>
      </w:r>
      <w:r>
        <w:rPr>
          <w:sz w:val="28"/>
        </w:rPr>
        <w:t>потенциальных</w:t>
      </w:r>
      <w:r>
        <w:rPr>
          <w:spacing w:val="37"/>
          <w:sz w:val="28"/>
        </w:rPr>
        <w:t xml:space="preserve"> </w:t>
      </w:r>
      <w:r>
        <w:rPr>
          <w:sz w:val="28"/>
        </w:rPr>
        <w:t>сил.</w:t>
      </w:r>
      <w:r>
        <w:rPr>
          <w:spacing w:val="40"/>
          <w:sz w:val="28"/>
        </w:rPr>
        <w:t xml:space="preserve"> </w:t>
      </w:r>
      <w:r>
        <w:rPr>
          <w:sz w:val="28"/>
        </w:rPr>
        <w:t>Мощность.</w:t>
      </w:r>
    </w:p>
    <w:p w:rsidR="000026FC" w:rsidRDefault="000026FC" w:rsidP="000026FC">
      <w:pPr>
        <w:pStyle w:val="3"/>
        <w:spacing w:before="6"/>
        <w:ind w:left="380"/>
        <w:jc w:val="both"/>
      </w:pPr>
      <w:r>
        <w:t>Энергия.</w:t>
      </w:r>
      <w:r>
        <w:rPr>
          <w:spacing w:val="-6"/>
        </w:rPr>
        <w:t xml:space="preserve"> </w:t>
      </w:r>
      <w:r>
        <w:t>Кинетическая</w:t>
      </w:r>
    </w:p>
    <w:p w:rsidR="000026FC" w:rsidRDefault="000026FC" w:rsidP="000026FC">
      <w:pPr>
        <w:pStyle w:val="3"/>
        <w:spacing w:before="46" w:line="278" w:lineRule="auto"/>
        <w:ind w:left="380" w:right="111"/>
        <w:jc w:val="both"/>
      </w:pPr>
      <w:r>
        <w:t>энергия. Потенциальная энергия. Закон сохранения механической энергии.</w:t>
      </w:r>
      <w:r>
        <w:rPr>
          <w:spacing w:val="1"/>
        </w:rPr>
        <w:t xml:space="preserve"> </w:t>
      </w:r>
      <w:r>
        <w:t>Применение</w:t>
      </w:r>
      <w:r>
        <w:rPr>
          <w:spacing w:val="-4"/>
        </w:rPr>
        <w:t xml:space="preserve"> </w:t>
      </w:r>
      <w:r>
        <w:t>законов</w:t>
      </w:r>
      <w:r>
        <w:rPr>
          <w:spacing w:val="1"/>
        </w:rPr>
        <w:t xml:space="preserve"> </w:t>
      </w:r>
      <w:r>
        <w:t>сохранения.</w:t>
      </w:r>
    </w:p>
    <w:p w:rsidR="000026FC" w:rsidRDefault="000026FC" w:rsidP="000026FC">
      <w:pPr>
        <w:pStyle w:val="2"/>
        <w:spacing w:before="5"/>
        <w:ind w:left="1505"/>
        <w:jc w:val="left"/>
      </w:pPr>
      <w:r>
        <w:t>Демонстрации</w:t>
      </w:r>
    </w:p>
    <w:p w:rsidR="000026FC" w:rsidRDefault="000026FC" w:rsidP="000026FC">
      <w:pPr>
        <w:pStyle w:val="3"/>
        <w:spacing w:before="38" w:line="278" w:lineRule="auto"/>
        <w:ind w:left="660"/>
      </w:pPr>
      <w:r>
        <w:t>Зависимость</w:t>
      </w:r>
      <w:r>
        <w:rPr>
          <w:spacing w:val="18"/>
        </w:rPr>
        <w:t xml:space="preserve"> </w:t>
      </w:r>
      <w:r>
        <w:t>траектории</w:t>
      </w:r>
      <w:r>
        <w:rPr>
          <w:spacing w:val="21"/>
        </w:rPr>
        <w:t xml:space="preserve"> </w:t>
      </w:r>
      <w:r>
        <w:t>от</w:t>
      </w:r>
      <w:r>
        <w:rPr>
          <w:spacing w:val="19"/>
        </w:rPr>
        <w:t xml:space="preserve"> </w:t>
      </w:r>
      <w:r>
        <w:t>выбора</w:t>
      </w:r>
      <w:r>
        <w:rPr>
          <w:spacing w:val="18"/>
        </w:rPr>
        <w:t xml:space="preserve"> </w:t>
      </w:r>
      <w:r>
        <w:t>системы</w:t>
      </w:r>
      <w:r>
        <w:rPr>
          <w:spacing w:val="21"/>
        </w:rPr>
        <w:t xml:space="preserve"> </w:t>
      </w:r>
      <w:r>
        <w:t>отсчета.</w:t>
      </w:r>
      <w:r>
        <w:rPr>
          <w:spacing w:val="20"/>
        </w:rPr>
        <w:t xml:space="preserve"> </w:t>
      </w:r>
      <w:r>
        <w:t>Виды</w:t>
      </w:r>
      <w:r>
        <w:rPr>
          <w:spacing w:val="18"/>
        </w:rPr>
        <w:t xml:space="preserve"> </w:t>
      </w:r>
      <w:r>
        <w:t>механического</w:t>
      </w:r>
      <w:r>
        <w:rPr>
          <w:spacing w:val="-67"/>
        </w:rPr>
        <w:t xml:space="preserve"> </w:t>
      </w:r>
      <w:r>
        <w:t>движения.</w:t>
      </w:r>
    </w:p>
    <w:p w:rsidR="000026FC" w:rsidRDefault="000026FC" w:rsidP="000026FC">
      <w:pPr>
        <w:pStyle w:val="3"/>
        <w:spacing w:line="278" w:lineRule="auto"/>
        <w:ind w:left="660"/>
      </w:pPr>
      <w:r>
        <w:t>Зависимость</w:t>
      </w:r>
      <w:r>
        <w:rPr>
          <w:spacing w:val="41"/>
        </w:rPr>
        <w:t xml:space="preserve"> </w:t>
      </w:r>
      <w:r>
        <w:t>ускорения</w:t>
      </w:r>
      <w:r>
        <w:rPr>
          <w:spacing w:val="36"/>
        </w:rPr>
        <w:t xml:space="preserve"> </w:t>
      </w:r>
      <w:r>
        <w:t>тела</w:t>
      </w:r>
      <w:r>
        <w:rPr>
          <w:spacing w:val="37"/>
        </w:rPr>
        <w:t xml:space="preserve"> </w:t>
      </w:r>
      <w:r>
        <w:t>от</w:t>
      </w:r>
      <w:r>
        <w:rPr>
          <w:spacing w:val="43"/>
        </w:rPr>
        <w:t xml:space="preserve"> </w:t>
      </w:r>
      <w:r>
        <w:t>его</w:t>
      </w:r>
      <w:r>
        <w:rPr>
          <w:spacing w:val="34"/>
        </w:rPr>
        <w:t xml:space="preserve"> </w:t>
      </w:r>
      <w:r>
        <w:t>массы</w:t>
      </w:r>
      <w:r>
        <w:rPr>
          <w:spacing w:val="37"/>
        </w:rPr>
        <w:t xml:space="preserve"> </w:t>
      </w:r>
      <w:r>
        <w:t>и</w:t>
      </w:r>
      <w:r>
        <w:rPr>
          <w:spacing w:val="36"/>
        </w:rPr>
        <w:t xml:space="preserve"> </w:t>
      </w:r>
      <w:r>
        <w:t>силы,</w:t>
      </w:r>
      <w:r>
        <w:rPr>
          <w:spacing w:val="39"/>
        </w:rPr>
        <w:t xml:space="preserve"> </w:t>
      </w:r>
      <w:r>
        <w:t>действующей</w:t>
      </w:r>
      <w:r>
        <w:rPr>
          <w:spacing w:val="39"/>
        </w:rPr>
        <w:t xml:space="preserve"> </w:t>
      </w:r>
      <w:r>
        <w:t>на</w:t>
      </w:r>
      <w:r>
        <w:rPr>
          <w:spacing w:val="38"/>
        </w:rPr>
        <w:t xml:space="preserve"> </w:t>
      </w:r>
      <w:r>
        <w:t>тело.</w:t>
      </w:r>
      <w:r>
        <w:rPr>
          <w:spacing w:val="-67"/>
        </w:rPr>
        <w:t xml:space="preserve"> </w:t>
      </w:r>
      <w:r>
        <w:t>Сложение</w:t>
      </w:r>
      <w:r>
        <w:rPr>
          <w:spacing w:val="-4"/>
        </w:rPr>
        <w:t xml:space="preserve"> </w:t>
      </w:r>
      <w:r>
        <w:t>сил.</w:t>
      </w:r>
    </w:p>
    <w:p w:rsidR="000026FC" w:rsidRDefault="000026FC" w:rsidP="000026FC">
      <w:pPr>
        <w:pStyle w:val="3"/>
        <w:tabs>
          <w:tab w:val="left" w:pos="2223"/>
          <w:tab w:val="left" w:pos="2735"/>
          <w:tab w:val="left" w:pos="5494"/>
          <w:tab w:val="left" w:pos="7365"/>
          <w:tab w:val="left" w:pos="8141"/>
          <w:tab w:val="left" w:pos="9576"/>
        </w:tabs>
        <w:spacing w:line="278" w:lineRule="auto"/>
        <w:ind w:left="660" w:right="115"/>
      </w:pPr>
      <w:r>
        <w:t>Равенство</w:t>
      </w:r>
      <w:r>
        <w:tab/>
        <w:t>и</w:t>
      </w:r>
      <w:r>
        <w:tab/>
        <w:t>противоположность</w:t>
      </w:r>
      <w:r>
        <w:tab/>
        <w:t>направления</w:t>
      </w:r>
      <w:r>
        <w:tab/>
        <w:t>сил</w:t>
      </w:r>
      <w:r>
        <w:tab/>
        <w:t>действия</w:t>
      </w:r>
      <w:r>
        <w:tab/>
        <w:t>и</w:t>
      </w:r>
      <w:r>
        <w:rPr>
          <w:spacing w:val="-67"/>
        </w:rPr>
        <w:t xml:space="preserve"> </w:t>
      </w:r>
      <w:r>
        <w:t>противодействия. Зависимость силы упругости</w:t>
      </w:r>
      <w:r>
        <w:rPr>
          <w:spacing w:val="-2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деформации.</w:t>
      </w:r>
    </w:p>
    <w:p w:rsidR="000026FC" w:rsidRDefault="000026FC" w:rsidP="000026FC">
      <w:pPr>
        <w:pStyle w:val="a3"/>
        <w:spacing w:before="7"/>
        <w:rPr>
          <w:sz w:val="30"/>
        </w:rPr>
      </w:pPr>
    </w:p>
    <w:p w:rsidR="000026FC" w:rsidRDefault="000026FC" w:rsidP="000026FC">
      <w:pPr>
        <w:pStyle w:val="3"/>
        <w:ind w:left="660"/>
      </w:pPr>
      <w:r>
        <w:t>Силы</w:t>
      </w:r>
      <w:r>
        <w:rPr>
          <w:spacing w:val="-5"/>
        </w:rPr>
        <w:t xml:space="preserve"> </w:t>
      </w:r>
      <w:r>
        <w:t>трения.</w:t>
      </w:r>
      <w:r>
        <w:rPr>
          <w:spacing w:val="-4"/>
        </w:rPr>
        <w:t xml:space="preserve"> </w:t>
      </w:r>
      <w:r>
        <w:t>Невесомость.</w:t>
      </w:r>
      <w:r>
        <w:rPr>
          <w:spacing w:val="-3"/>
        </w:rPr>
        <w:t xml:space="preserve"> </w:t>
      </w:r>
      <w:r>
        <w:t>Реактивное</w:t>
      </w:r>
      <w:r>
        <w:rPr>
          <w:spacing w:val="-8"/>
        </w:rPr>
        <w:t xml:space="preserve"> </w:t>
      </w:r>
      <w:r>
        <w:t>движение.</w:t>
      </w:r>
    </w:p>
    <w:p w:rsidR="000026FC" w:rsidRDefault="000026FC" w:rsidP="000026FC">
      <w:pPr>
        <w:sectPr w:rsidR="000026FC">
          <w:pgSz w:w="11910" w:h="16840"/>
          <w:pgMar w:top="1060" w:right="740" w:bottom="1220" w:left="1320" w:header="0" w:footer="986" w:gutter="0"/>
          <w:cols w:space="720"/>
        </w:sectPr>
      </w:pPr>
    </w:p>
    <w:p w:rsidR="000026FC" w:rsidRDefault="000026FC" w:rsidP="000026FC">
      <w:pPr>
        <w:pStyle w:val="3"/>
        <w:spacing w:before="63"/>
        <w:ind w:left="660"/>
      </w:pPr>
      <w:r>
        <w:lastRenderedPageBreak/>
        <w:t>Переход</w:t>
      </w:r>
      <w:r>
        <w:rPr>
          <w:spacing w:val="-4"/>
        </w:rPr>
        <w:t xml:space="preserve"> </w:t>
      </w:r>
      <w:r>
        <w:t>потенциальной</w:t>
      </w:r>
      <w:r>
        <w:rPr>
          <w:spacing w:val="-6"/>
        </w:rPr>
        <w:t xml:space="preserve"> </w:t>
      </w:r>
      <w:r>
        <w:t>энергии</w:t>
      </w:r>
      <w:r>
        <w:rPr>
          <w:spacing w:val="-6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кинетическую</w:t>
      </w:r>
      <w:r>
        <w:rPr>
          <w:spacing w:val="-5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обратно.</w:t>
      </w:r>
    </w:p>
    <w:p w:rsidR="000026FC" w:rsidRDefault="000026FC" w:rsidP="000026FC">
      <w:pPr>
        <w:pStyle w:val="a3"/>
        <w:spacing w:before="8"/>
        <w:rPr>
          <w:sz w:val="36"/>
        </w:rPr>
      </w:pPr>
    </w:p>
    <w:p w:rsidR="000026FC" w:rsidRDefault="000026FC" w:rsidP="000026FC">
      <w:pPr>
        <w:pStyle w:val="3"/>
        <w:numPr>
          <w:ilvl w:val="0"/>
          <w:numId w:val="2"/>
        </w:numPr>
        <w:tabs>
          <w:tab w:val="left" w:pos="1705"/>
        </w:tabs>
        <w:ind w:left="1704"/>
        <w:jc w:val="left"/>
      </w:pPr>
      <w:r>
        <w:t>Основы</w:t>
      </w:r>
      <w:r>
        <w:rPr>
          <w:spacing w:val="-4"/>
        </w:rPr>
        <w:t xml:space="preserve"> </w:t>
      </w:r>
      <w:r>
        <w:t>молекулярной</w:t>
      </w:r>
      <w:r>
        <w:rPr>
          <w:spacing w:val="-5"/>
        </w:rPr>
        <w:t xml:space="preserve"> </w:t>
      </w:r>
      <w:r>
        <w:t>физики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термодинамики</w:t>
      </w:r>
    </w:p>
    <w:p w:rsidR="000026FC" w:rsidRDefault="000026FC" w:rsidP="000026FC">
      <w:pPr>
        <w:pStyle w:val="a3"/>
        <w:rPr>
          <w:sz w:val="37"/>
        </w:rPr>
      </w:pPr>
    </w:p>
    <w:p w:rsidR="000026FC" w:rsidRDefault="000026FC" w:rsidP="000026FC">
      <w:pPr>
        <w:pStyle w:val="3"/>
        <w:spacing w:before="1" w:line="276" w:lineRule="auto"/>
        <w:ind w:left="380" w:right="108" w:firstLine="988"/>
        <w:jc w:val="both"/>
      </w:pPr>
      <w:r>
        <w:rPr>
          <w:b/>
        </w:rPr>
        <w:t>Основы</w:t>
      </w:r>
      <w:r>
        <w:rPr>
          <w:b/>
          <w:spacing w:val="1"/>
        </w:rPr>
        <w:t xml:space="preserve"> </w:t>
      </w:r>
      <w:r>
        <w:rPr>
          <w:b/>
        </w:rPr>
        <w:t>молекулярно-кинетической</w:t>
      </w:r>
      <w:r>
        <w:rPr>
          <w:b/>
          <w:spacing w:val="1"/>
        </w:rPr>
        <w:t xml:space="preserve"> </w:t>
      </w:r>
      <w:r>
        <w:rPr>
          <w:b/>
        </w:rPr>
        <w:t>теории.</w:t>
      </w:r>
      <w:r>
        <w:rPr>
          <w:b/>
          <w:spacing w:val="1"/>
        </w:rPr>
        <w:t xml:space="preserve"> </w:t>
      </w:r>
      <w:r>
        <w:rPr>
          <w:b/>
        </w:rPr>
        <w:t>Идеальный</w:t>
      </w:r>
      <w:r>
        <w:rPr>
          <w:b/>
          <w:spacing w:val="1"/>
        </w:rPr>
        <w:t xml:space="preserve"> </w:t>
      </w:r>
      <w:r>
        <w:rPr>
          <w:b/>
        </w:rPr>
        <w:t>газ.</w:t>
      </w:r>
      <w:r>
        <w:rPr>
          <w:b/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положениямолекулярно-кинетической</w:t>
      </w:r>
      <w:r>
        <w:rPr>
          <w:spacing w:val="1"/>
        </w:rPr>
        <w:t xml:space="preserve"> </w:t>
      </w:r>
      <w:r>
        <w:t>теории.</w:t>
      </w:r>
      <w:r>
        <w:rPr>
          <w:spacing w:val="1"/>
        </w:rPr>
        <w:t xml:space="preserve"> </w:t>
      </w:r>
      <w:r>
        <w:t>Размеры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масса</w:t>
      </w:r>
      <w:r>
        <w:rPr>
          <w:spacing w:val="1"/>
        </w:rPr>
        <w:t xml:space="preserve"> </w:t>
      </w:r>
      <w:r>
        <w:t>молекул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атомов.</w:t>
      </w:r>
      <w:r>
        <w:rPr>
          <w:spacing w:val="1"/>
        </w:rPr>
        <w:t xml:space="preserve"> </w:t>
      </w:r>
      <w:r>
        <w:t>Броуновское</w:t>
      </w:r>
      <w:r>
        <w:rPr>
          <w:spacing w:val="1"/>
        </w:rPr>
        <w:t xml:space="preserve"> </w:t>
      </w:r>
      <w:r>
        <w:t>движение.</w:t>
      </w:r>
      <w:r>
        <w:rPr>
          <w:spacing w:val="1"/>
        </w:rPr>
        <w:t xml:space="preserve"> </w:t>
      </w:r>
      <w:r>
        <w:t>Диффузия.</w:t>
      </w:r>
      <w:r>
        <w:rPr>
          <w:spacing w:val="1"/>
        </w:rPr>
        <w:t xml:space="preserve"> </w:t>
      </w:r>
      <w:r>
        <w:t>Силы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энергия</w:t>
      </w:r>
      <w:r>
        <w:rPr>
          <w:spacing w:val="1"/>
        </w:rPr>
        <w:t xml:space="preserve"> </w:t>
      </w:r>
      <w:r>
        <w:t>межмолекулярного</w:t>
      </w:r>
      <w:r>
        <w:rPr>
          <w:spacing w:val="1"/>
        </w:rPr>
        <w:t xml:space="preserve"> </w:t>
      </w:r>
      <w:r>
        <w:t>взаимодействия.</w:t>
      </w:r>
      <w:r>
        <w:rPr>
          <w:spacing w:val="1"/>
        </w:rPr>
        <w:t xml:space="preserve"> </w:t>
      </w:r>
      <w:r>
        <w:t>Строение</w:t>
      </w:r>
      <w:r>
        <w:rPr>
          <w:spacing w:val="1"/>
        </w:rPr>
        <w:t xml:space="preserve"> </w:t>
      </w:r>
      <w:r>
        <w:t>газообразных,</w:t>
      </w:r>
      <w:r>
        <w:rPr>
          <w:spacing w:val="1"/>
        </w:rPr>
        <w:t xml:space="preserve"> </w:t>
      </w:r>
      <w:r>
        <w:t>жидких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твердых тел. Скорости движения молекул и их измерение. Идеальный газ.</w:t>
      </w:r>
      <w:r>
        <w:rPr>
          <w:spacing w:val="1"/>
        </w:rPr>
        <w:t xml:space="preserve"> </w:t>
      </w:r>
      <w:r>
        <w:t>Давление газа. Основное уравнение молекулярно-кинетической теории газов.</w:t>
      </w:r>
      <w:r>
        <w:rPr>
          <w:spacing w:val="-67"/>
        </w:rPr>
        <w:t xml:space="preserve"> </w:t>
      </w:r>
      <w:r>
        <w:t>Температура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измерение.</w:t>
      </w:r>
      <w:r>
        <w:rPr>
          <w:spacing w:val="1"/>
        </w:rPr>
        <w:t xml:space="preserve"> </w:t>
      </w:r>
      <w:r>
        <w:t>Газовые</w:t>
      </w:r>
      <w:r>
        <w:rPr>
          <w:spacing w:val="1"/>
        </w:rPr>
        <w:t xml:space="preserve"> </w:t>
      </w:r>
      <w:r>
        <w:t>законы.</w:t>
      </w:r>
      <w:r>
        <w:rPr>
          <w:spacing w:val="1"/>
        </w:rPr>
        <w:t xml:space="preserve"> </w:t>
      </w:r>
      <w:r>
        <w:t>Абсолютный</w:t>
      </w:r>
      <w:r>
        <w:rPr>
          <w:spacing w:val="1"/>
        </w:rPr>
        <w:t xml:space="preserve"> </w:t>
      </w:r>
      <w:r>
        <w:t>нуль</w:t>
      </w:r>
      <w:r>
        <w:rPr>
          <w:spacing w:val="1"/>
        </w:rPr>
        <w:t xml:space="preserve"> </w:t>
      </w:r>
      <w:r>
        <w:t>температуры. Термодинамическая шкала температуры. Уравнение состояния</w:t>
      </w:r>
      <w:r>
        <w:rPr>
          <w:spacing w:val="1"/>
        </w:rPr>
        <w:t xml:space="preserve"> </w:t>
      </w:r>
      <w:r>
        <w:t>идеального</w:t>
      </w:r>
      <w:r>
        <w:rPr>
          <w:spacing w:val="-4"/>
        </w:rPr>
        <w:t xml:space="preserve"> </w:t>
      </w:r>
      <w:r>
        <w:t>газа.</w:t>
      </w:r>
      <w:r>
        <w:rPr>
          <w:spacing w:val="3"/>
        </w:rPr>
        <w:t xml:space="preserve"> </w:t>
      </w:r>
      <w:r>
        <w:t>Молярная</w:t>
      </w:r>
      <w:r>
        <w:rPr>
          <w:spacing w:val="-1"/>
        </w:rPr>
        <w:t xml:space="preserve"> </w:t>
      </w:r>
      <w:r>
        <w:t>газовая постоянная.</w:t>
      </w:r>
    </w:p>
    <w:p w:rsidR="000026FC" w:rsidRDefault="000026FC" w:rsidP="000026FC">
      <w:pPr>
        <w:pStyle w:val="3"/>
        <w:tabs>
          <w:tab w:val="left" w:pos="3060"/>
          <w:tab w:val="left" w:pos="5902"/>
          <w:tab w:val="left" w:pos="7866"/>
          <w:tab w:val="left" w:pos="9586"/>
        </w:tabs>
        <w:spacing w:line="276" w:lineRule="auto"/>
        <w:ind w:left="380" w:right="105" w:firstLine="920"/>
        <w:jc w:val="both"/>
      </w:pPr>
      <w:r>
        <w:rPr>
          <w:b/>
        </w:rPr>
        <w:t>Основы</w:t>
      </w:r>
      <w:r>
        <w:rPr>
          <w:b/>
        </w:rPr>
        <w:tab/>
        <w:t>термодинамики.</w:t>
      </w:r>
      <w:r>
        <w:rPr>
          <w:b/>
        </w:rPr>
        <w:tab/>
      </w:r>
      <w:r>
        <w:t>Основные</w:t>
      </w:r>
      <w:r>
        <w:tab/>
        <w:t>понятия</w:t>
      </w:r>
      <w:r>
        <w:tab/>
        <w:t>и</w:t>
      </w:r>
      <w:r>
        <w:rPr>
          <w:spacing w:val="-68"/>
        </w:rPr>
        <w:t xml:space="preserve"> </w:t>
      </w:r>
      <w:r>
        <w:t>определения</w:t>
      </w:r>
      <w:proofErr w:type="gramStart"/>
      <w:r>
        <w:t>.В</w:t>
      </w:r>
      <w:proofErr w:type="gramEnd"/>
      <w:r>
        <w:t>нутренняя</w:t>
      </w:r>
      <w:r>
        <w:rPr>
          <w:spacing w:val="1"/>
        </w:rPr>
        <w:t xml:space="preserve"> </w:t>
      </w:r>
      <w:r>
        <w:t>энергиясистемы.</w:t>
      </w:r>
      <w:r>
        <w:rPr>
          <w:spacing w:val="1"/>
        </w:rPr>
        <w:t xml:space="preserve"> </w:t>
      </w:r>
      <w:r>
        <w:t>Внутренняя</w:t>
      </w:r>
      <w:r>
        <w:rPr>
          <w:spacing w:val="1"/>
        </w:rPr>
        <w:t xml:space="preserve"> </w:t>
      </w:r>
      <w:r>
        <w:t>энергия</w:t>
      </w:r>
      <w:r>
        <w:rPr>
          <w:spacing w:val="1"/>
        </w:rPr>
        <w:t xml:space="preserve"> </w:t>
      </w:r>
      <w:r>
        <w:t>идеального</w:t>
      </w:r>
      <w:r>
        <w:rPr>
          <w:spacing w:val="1"/>
        </w:rPr>
        <w:t xml:space="preserve"> </w:t>
      </w:r>
      <w:r>
        <w:t>газа. Работа и теплота как формы передачи энергии. Теплоемкость. Удельная</w:t>
      </w:r>
      <w:r>
        <w:rPr>
          <w:spacing w:val="1"/>
        </w:rPr>
        <w:t xml:space="preserve"> </w:t>
      </w:r>
      <w:r>
        <w:t>теплоемкость. Уравнение теплового баланса. Первое начало термодинамики.</w:t>
      </w:r>
      <w:r>
        <w:rPr>
          <w:spacing w:val="1"/>
        </w:rPr>
        <w:t xml:space="preserve"> </w:t>
      </w:r>
      <w:r>
        <w:t>Адиабатный процесс. Принцип действия тепловой машины. КПД теплового</w:t>
      </w:r>
      <w:r>
        <w:rPr>
          <w:spacing w:val="1"/>
        </w:rPr>
        <w:t xml:space="preserve"> </w:t>
      </w:r>
      <w:r>
        <w:t>двигателя.</w:t>
      </w:r>
      <w:r>
        <w:rPr>
          <w:spacing w:val="1"/>
        </w:rPr>
        <w:t xml:space="preserve"> </w:t>
      </w:r>
      <w:r>
        <w:t>Второе</w:t>
      </w:r>
      <w:r>
        <w:rPr>
          <w:spacing w:val="1"/>
        </w:rPr>
        <w:t xml:space="preserve"> </w:t>
      </w:r>
      <w:r>
        <w:t>начало</w:t>
      </w:r>
      <w:r>
        <w:rPr>
          <w:spacing w:val="1"/>
        </w:rPr>
        <w:t xml:space="preserve"> </w:t>
      </w:r>
      <w:r>
        <w:t>термодинамики.</w:t>
      </w:r>
      <w:r>
        <w:rPr>
          <w:spacing w:val="1"/>
        </w:rPr>
        <w:t xml:space="preserve"> </w:t>
      </w:r>
      <w:r>
        <w:t>Термодинамическая</w:t>
      </w:r>
      <w:r>
        <w:rPr>
          <w:spacing w:val="1"/>
        </w:rPr>
        <w:t xml:space="preserve"> </w:t>
      </w:r>
      <w:r>
        <w:t>шкала</w:t>
      </w:r>
      <w:r>
        <w:rPr>
          <w:spacing w:val="1"/>
        </w:rPr>
        <w:t xml:space="preserve"> </w:t>
      </w:r>
      <w:r>
        <w:t>температур.</w:t>
      </w:r>
      <w:r>
        <w:rPr>
          <w:spacing w:val="-1"/>
        </w:rPr>
        <w:t xml:space="preserve"> </w:t>
      </w:r>
      <w:r>
        <w:t>Холодильные</w:t>
      </w:r>
      <w:r>
        <w:rPr>
          <w:spacing w:val="-6"/>
        </w:rPr>
        <w:t xml:space="preserve"> </w:t>
      </w:r>
      <w:r>
        <w:t>машины. Тепловые</w:t>
      </w:r>
      <w:r>
        <w:rPr>
          <w:spacing w:val="-6"/>
        </w:rPr>
        <w:t xml:space="preserve"> </w:t>
      </w:r>
      <w:r>
        <w:t>двигатели. Охрана</w:t>
      </w:r>
      <w:r>
        <w:rPr>
          <w:spacing w:val="-2"/>
        </w:rPr>
        <w:t xml:space="preserve"> </w:t>
      </w:r>
      <w:r>
        <w:t>природы.</w:t>
      </w:r>
    </w:p>
    <w:p w:rsidR="000026FC" w:rsidRDefault="000026FC" w:rsidP="000026FC">
      <w:pPr>
        <w:pStyle w:val="3"/>
        <w:spacing w:line="276" w:lineRule="auto"/>
        <w:ind w:left="380" w:right="104" w:firstLine="988"/>
        <w:jc w:val="both"/>
      </w:pPr>
      <w:r>
        <w:rPr>
          <w:b/>
        </w:rPr>
        <w:t xml:space="preserve">Свойства паров. </w:t>
      </w:r>
      <w:r>
        <w:t>Испарение и конденсация</w:t>
      </w:r>
      <w:proofErr w:type="gramStart"/>
      <w:r>
        <w:t>.Н</w:t>
      </w:r>
      <w:proofErr w:type="gramEnd"/>
      <w:r>
        <w:t>асыщенный пар и его</w:t>
      </w:r>
      <w:r>
        <w:rPr>
          <w:spacing w:val="1"/>
        </w:rPr>
        <w:t xml:space="preserve"> </w:t>
      </w:r>
      <w:r>
        <w:t>свойства.</w:t>
      </w:r>
      <w:r>
        <w:rPr>
          <w:spacing w:val="1"/>
        </w:rPr>
        <w:t xml:space="preserve"> </w:t>
      </w:r>
      <w:r>
        <w:t>Абсолютная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относительная</w:t>
      </w:r>
      <w:r>
        <w:rPr>
          <w:spacing w:val="1"/>
        </w:rPr>
        <w:t xml:space="preserve"> </w:t>
      </w:r>
      <w:r>
        <w:t>влажность</w:t>
      </w:r>
      <w:r>
        <w:rPr>
          <w:spacing w:val="1"/>
        </w:rPr>
        <w:t xml:space="preserve"> </w:t>
      </w:r>
      <w:r>
        <w:t>воздуха.</w:t>
      </w:r>
      <w:r>
        <w:rPr>
          <w:spacing w:val="1"/>
        </w:rPr>
        <w:t xml:space="preserve"> </w:t>
      </w:r>
      <w:r>
        <w:t>Точка</w:t>
      </w:r>
      <w:r>
        <w:rPr>
          <w:spacing w:val="1"/>
        </w:rPr>
        <w:t xml:space="preserve"> </w:t>
      </w:r>
      <w:r>
        <w:t>росы.</w:t>
      </w:r>
      <w:r>
        <w:rPr>
          <w:spacing w:val="1"/>
        </w:rPr>
        <w:t xml:space="preserve"> </w:t>
      </w:r>
      <w:r>
        <w:t>Кипение. Зависимость температуры кипения от давления. Перегретый пар и</w:t>
      </w:r>
      <w:r>
        <w:rPr>
          <w:spacing w:val="1"/>
        </w:rPr>
        <w:t xml:space="preserve"> </w:t>
      </w:r>
      <w:r>
        <w:t>его</w:t>
      </w:r>
      <w:r>
        <w:rPr>
          <w:spacing w:val="-4"/>
        </w:rPr>
        <w:t xml:space="preserve"> </w:t>
      </w:r>
      <w:r>
        <w:t>использование</w:t>
      </w:r>
      <w:r>
        <w:rPr>
          <w:spacing w:val="-3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технике.</w:t>
      </w:r>
    </w:p>
    <w:p w:rsidR="000026FC" w:rsidRDefault="000026FC" w:rsidP="000026FC">
      <w:pPr>
        <w:pStyle w:val="3"/>
        <w:spacing w:line="276" w:lineRule="auto"/>
        <w:ind w:left="380" w:right="108" w:firstLine="1056"/>
        <w:jc w:val="both"/>
      </w:pPr>
      <w:r>
        <w:rPr>
          <w:b/>
        </w:rPr>
        <w:t xml:space="preserve">Свойства жидкостей. </w:t>
      </w:r>
      <w:r>
        <w:t>Характеристика жидкого состояния вещества.</w:t>
      </w:r>
      <w:r>
        <w:rPr>
          <w:spacing w:val="-67"/>
        </w:rPr>
        <w:t xml:space="preserve"> </w:t>
      </w:r>
      <w:r>
        <w:t>Поверхностный слой жидкости. Энергия поверхностного слоя. Явления на</w:t>
      </w:r>
      <w:r>
        <w:rPr>
          <w:spacing w:val="1"/>
        </w:rPr>
        <w:t xml:space="preserve"> </w:t>
      </w:r>
      <w:r>
        <w:t>границе</w:t>
      </w:r>
      <w:r>
        <w:rPr>
          <w:spacing w:val="-4"/>
        </w:rPr>
        <w:t xml:space="preserve"> </w:t>
      </w:r>
      <w:r>
        <w:t>жидкости</w:t>
      </w:r>
      <w:r>
        <w:rPr>
          <w:spacing w:val="-2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твердым</w:t>
      </w:r>
      <w:r>
        <w:rPr>
          <w:spacing w:val="-1"/>
        </w:rPr>
        <w:t xml:space="preserve"> </w:t>
      </w:r>
      <w:r>
        <w:t>телом.</w:t>
      </w:r>
      <w:r>
        <w:rPr>
          <w:spacing w:val="3"/>
        </w:rPr>
        <w:t xml:space="preserve"> </w:t>
      </w:r>
      <w:r>
        <w:t>Капиллярные</w:t>
      </w:r>
      <w:r>
        <w:rPr>
          <w:spacing w:val="-4"/>
        </w:rPr>
        <w:t xml:space="preserve"> </w:t>
      </w:r>
      <w:r>
        <w:t>явления.</w:t>
      </w:r>
    </w:p>
    <w:p w:rsidR="000026FC" w:rsidRDefault="000026FC" w:rsidP="000026FC">
      <w:pPr>
        <w:pStyle w:val="3"/>
        <w:spacing w:line="276" w:lineRule="auto"/>
        <w:ind w:left="380" w:right="109" w:firstLine="1056"/>
        <w:jc w:val="both"/>
      </w:pPr>
      <w:r>
        <w:rPr>
          <w:b/>
        </w:rPr>
        <w:t>Свойства</w:t>
      </w:r>
      <w:r>
        <w:rPr>
          <w:b/>
          <w:spacing w:val="1"/>
        </w:rPr>
        <w:t xml:space="preserve"> </w:t>
      </w:r>
      <w:r>
        <w:rPr>
          <w:b/>
        </w:rPr>
        <w:t>твердых</w:t>
      </w:r>
      <w:r>
        <w:rPr>
          <w:b/>
          <w:spacing w:val="1"/>
        </w:rPr>
        <w:t xml:space="preserve"> </w:t>
      </w:r>
      <w:r>
        <w:rPr>
          <w:b/>
        </w:rPr>
        <w:t>тел.</w:t>
      </w:r>
      <w:r>
        <w:rPr>
          <w:b/>
          <w:spacing w:val="1"/>
        </w:rPr>
        <w:t xml:space="preserve"> </w:t>
      </w:r>
      <w:r>
        <w:t>Характеристика</w:t>
      </w:r>
      <w:r>
        <w:rPr>
          <w:spacing w:val="1"/>
        </w:rPr>
        <w:t xml:space="preserve"> </w:t>
      </w:r>
      <w:r>
        <w:t>твердого</w:t>
      </w:r>
      <w:r>
        <w:rPr>
          <w:spacing w:val="1"/>
        </w:rPr>
        <w:t xml:space="preserve"> </w:t>
      </w:r>
      <w:r>
        <w:t>состояния</w:t>
      </w:r>
      <w:r>
        <w:rPr>
          <w:spacing w:val="1"/>
        </w:rPr>
        <w:t xml:space="preserve"> </w:t>
      </w:r>
      <w:r>
        <w:t>вещества</w:t>
      </w:r>
      <w:proofErr w:type="gramStart"/>
      <w:r>
        <w:t>.У</w:t>
      </w:r>
      <w:proofErr w:type="gramEnd"/>
      <w:r>
        <w:t>пругиесвойства твердых тел. Закон Гука. Механические свойства</w:t>
      </w:r>
      <w:r>
        <w:rPr>
          <w:spacing w:val="1"/>
        </w:rPr>
        <w:t xml:space="preserve"> </w:t>
      </w:r>
      <w:r>
        <w:t>твердых тел. Тепловое расширение твердых тел и жидкостей. Плавление и</w:t>
      </w:r>
      <w:r>
        <w:rPr>
          <w:spacing w:val="1"/>
        </w:rPr>
        <w:t xml:space="preserve"> </w:t>
      </w:r>
      <w:r>
        <w:t>кристаллизация.</w:t>
      </w:r>
    </w:p>
    <w:p w:rsidR="000026FC" w:rsidRDefault="000026FC" w:rsidP="000026FC">
      <w:pPr>
        <w:pStyle w:val="2"/>
        <w:spacing w:before="1"/>
        <w:ind w:left="660"/>
        <w:jc w:val="left"/>
      </w:pPr>
      <w:r>
        <w:t>Демонстрации</w:t>
      </w:r>
    </w:p>
    <w:p w:rsidR="000026FC" w:rsidRDefault="000026FC" w:rsidP="000026FC">
      <w:pPr>
        <w:pStyle w:val="3"/>
        <w:spacing w:before="42"/>
        <w:ind w:left="660"/>
      </w:pPr>
      <w:r>
        <w:t>Движение</w:t>
      </w:r>
      <w:r>
        <w:rPr>
          <w:spacing w:val="-9"/>
        </w:rPr>
        <w:t xml:space="preserve"> </w:t>
      </w:r>
      <w:r>
        <w:t>броуновских</w:t>
      </w:r>
      <w:r>
        <w:rPr>
          <w:spacing w:val="-4"/>
        </w:rPr>
        <w:t xml:space="preserve"> </w:t>
      </w:r>
      <w:r>
        <w:t>частиц.</w:t>
      </w:r>
      <w:r>
        <w:rPr>
          <w:spacing w:val="-2"/>
        </w:rPr>
        <w:t xml:space="preserve"> </w:t>
      </w:r>
      <w:r>
        <w:t>Диффузия.</w:t>
      </w:r>
    </w:p>
    <w:p w:rsidR="000026FC" w:rsidRDefault="000026FC" w:rsidP="000026FC">
      <w:pPr>
        <w:pStyle w:val="3"/>
        <w:spacing w:before="46" w:line="278" w:lineRule="auto"/>
        <w:ind w:left="380" w:firstLine="280"/>
      </w:pPr>
      <w:r>
        <w:t>Изменение</w:t>
      </w:r>
      <w:r>
        <w:rPr>
          <w:spacing w:val="28"/>
        </w:rPr>
        <w:t xml:space="preserve"> </w:t>
      </w:r>
      <w:r>
        <w:t>давления</w:t>
      </w:r>
      <w:r>
        <w:rPr>
          <w:spacing w:val="31"/>
        </w:rPr>
        <w:t xml:space="preserve"> </w:t>
      </w:r>
      <w:r>
        <w:t>газа</w:t>
      </w:r>
      <w:r>
        <w:rPr>
          <w:spacing w:val="31"/>
        </w:rPr>
        <w:t xml:space="preserve"> </w:t>
      </w:r>
      <w:r>
        <w:t>с</w:t>
      </w:r>
      <w:r>
        <w:rPr>
          <w:spacing w:val="31"/>
        </w:rPr>
        <w:t xml:space="preserve"> </w:t>
      </w:r>
      <w:r>
        <w:t>изменением</w:t>
      </w:r>
      <w:r>
        <w:rPr>
          <w:spacing w:val="30"/>
        </w:rPr>
        <w:t xml:space="preserve"> </w:t>
      </w:r>
      <w:r>
        <w:t>температуры</w:t>
      </w:r>
      <w:r>
        <w:rPr>
          <w:spacing w:val="31"/>
        </w:rPr>
        <w:t xml:space="preserve"> </w:t>
      </w:r>
      <w:r>
        <w:t>при</w:t>
      </w:r>
      <w:r>
        <w:rPr>
          <w:spacing w:val="30"/>
        </w:rPr>
        <w:t xml:space="preserve"> </w:t>
      </w:r>
      <w:r>
        <w:t>постоянном</w:t>
      </w:r>
      <w:r>
        <w:rPr>
          <w:spacing w:val="-67"/>
        </w:rPr>
        <w:t xml:space="preserve"> </w:t>
      </w:r>
      <w:r>
        <w:t>объеме.</w:t>
      </w:r>
      <w:r>
        <w:rPr>
          <w:spacing w:val="2"/>
        </w:rPr>
        <w:t xml:space="preserve"> </w:t>
      </w:r>
      <w:r>
        <w:t>Изотермический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изобарный</w:t>
      </w:r>
      <w:r>
        <w:rPr>
          <w:spacing w:val="-1"/>
        </w:rPr>
        <w:t xml:space="preserve"> </w:t>
      </w:r>
      <w:r>
        <w:t>процессы.</w:t>
      </w:r>
    </w:p>
    <w:p w:rsidR="000026FC" w:rsidRDefault="000026FC" w:rsidP="000026FC">
      <w:pPr>
        <w:pStyle w:val="3"/>
        <w:spacing w:line="278" w:lineRule="auto"/>
        <w:ind w:left="380" w:firstLine="280"/>
      </w:pPr>
      <w:r>
        <w:t>Изменение</w:t>
      </w:r>
      <w:r>
        <w:rPr>
          <w:spacing w:val="35"/>
        </w:rPr>
        <w:t xml:space="preserve"> </w:t>
      </w:r>
      <w:r>
        <w:t>внутренней</w:t>
      </w:r>
      <w:r>
        <w:rPr>
          <w:spacing w:val="37"/>
        </w:rPr>
        <w:t xml:space="preserve"> </w:t>
      </w:r>
      <w:r>
        <w:t>энергии</w:t>
      </w:r>
      <w:r>
        <w:rPr>
          <w:spacing w:val="41"/>
        </w:rPr>
        <w:t xml:space="preserve"> </w:t>
      </w:r>
      <w:r>
        <w:t>тел</w:t>
      </w:r>
      <w:r>
        <w:rPr>
          <w:spacing w:val="39"/>
        </w:rPr>
        <w:t xml:space="preserve"> </w:t>
      </w:r>
      <w:r>
        <w:t>при</w:t>
      </w:r>
      <w:r>
        <w:rPr>
          <w:spacing w:val="38"/>
        </w:rPr>
        <w:t xml:space="preserve"> </w:t>
      </w:r>
      <w:r>
        <w:t>совершении</w:t>
      </w:r>
      <w:r>
        <w:rPr>
          <w:spacing w:val="37"/>
        </w:rPr>
        <w:t xml:space="preserve"> </w:t>
      </w:r>
      <w:r>
        <w:t>работы.</w:t>
      </w:r>
      <w:r>
        <w:rPr>
          <w:spacing w:val="41"/>
        </w:rPr>
        <w:t xml:space="preserve"> </w:t>
      </w:r>
      <w:r>
        <w:t>Модели</w:t>
      </w:r>
      <w:r>
        <w:rPr>
          <w:spacing w:val="-67"/>
        </w:rPr>
        <w:t xml:space="preserve"> </w:t>
      </w:r>
      <w:r>
        <w:t>тепловых двигателей.</w:t>
      </w:r>
    </w:p>
    <w:p w:rsidR="000026FC" w:rsidRDefault="000026FC" w:rsidP="000026FC">
      <w:pPr>
        <w:pStyle w:val="3"/>
        <w:spacing w:line="278" w:lineRule="auto"/>
        <w:ind w:left="660" w:right="108"/>
      </w:pPr>
      <w:r>
        <w:t>Кипение воды при пониженном давлении. Психрометр и гигрометр.</w:t>
      </w:r>
      <w:r>
        <w:rPr>
          <w:spacing w:val="1"/>
        </w:rPr>
        <w:t xml:space="preserve"> </w:t>
      </w:r>
      <w:r>
        <w:t>Явления</w:t>
      </w:r>
      <w:r>
        <w:rPr>
          <w:spacing w:val="34"/>
        </w:rPr>
        <w:t xml:space="preserve"> </w:t>
      </w:r>
      <w:r>
        <w:t>поверхностного</w:t>
      </w:r>
      <w:r>
        <w:rPr>
          <w:spacing w:val="30"/>
        </w:rPr>
        <w:t xml:space="preserve"> </w:t>
      </w:r>
      <w:r>
        <w:t>натяжения</w:t>
      </w:r>
      <w:r>
        <w:rPr>
          <w:spacing w:val="37"/>
        </w:rPr>
        <w:t xml:space="preserve"> </w:t>
      </w:r>
      <w:r>
        <w:t>и</w:t>
      </w:r>
      <w:r>
        <w:rPr>
          <w:spacing w:val="33"/>
        </w:rPr>
        <w:t xml:space="preserve"> </w:t>
      </w:r>
      <w:r>
        <w:t>смачивания.</w:t>
      </w:r>
      <w:r>
        <w:rPr>
          <w:spacing w:val="35"/>
        </w:rPr>
        <w:t xml:space="preserve"> </w:t>
      </w:r>
      <w:r>
        <w:t>Кристаллы,</w:t>
      </w:r>
      <w:r>
        <w:rPr>
          <w:spacing w:val="35"/>
        </w:rPr>
        <w:t xml:space="preserve"> </w:t>
      </w:r>
      <w:r>
        <w:t>аморфные</w:t>
      </w:r>
    </w:p>
    <w:p w:rsidR="000026FC" w:rsidRDefault="000026FC" w:rsidP="000026FC">
      <w:pPr>
        <w:spacing w:line="278" w:lineRule="auto"/>
        <w:sectPr w:rsidR="000026FC">
          <w:pgSz w:w="11910" w:h="16840"/>
          <w:pgMar w:top="1060" w:right="740" w:bottom="1220" w:left="1320" w:header="0" w:footer="986" w:gutter="0"/>
          <w:cols w:space="720"/>
        </w:sectPr>
      </w:pPr>
    </w:p>
    <w:p w:rsidR="000026FC" w:rsidRDefault="000026FC" w:rsidP="000026FC">
      <w:pPr>
        <w:pStyle w:val="3"/>
        <w:spacing w:before="63"/>
        <w:ind w:left="380"/>
      </w:pPr>
      <w:r>
        <w:lastRenderedPageBreak/>
        <w:t>вещества,</w:t>
      </w:r>
      <w:r>
        <w:rPr>
          <w:spacing w:val="-4"/>
        </w:rPr>
        <w:t xml:space="preserve"> </w:t>
      </w:r>
      <w:r>
        <w:t>жидкокристаллические</w:t>
      </w:r>
      <w:r>
        <w:rPr>
          <w:spacing w:val="-5"/>
        </w:rPr>
        <w:t xml:space="preserve"> </w:t>
      </w:r>
      <w:r>
        <w:t>тела.</w:t>
      </w:r>
    </w:p>
    <w:p w:rsidR="000026FC" w:rsidRDefault="000026FC" w:rsidP="000026FC">
      <w:pPr>
        <w:pStyle w:val="2"/>
        <w:spacing w:before="58"/>
        <w:ind w:left="660"/>
        <w:jc w:val="left"/>
      </w:pPr>
      <w:r>
        <w:t>Лабораторные</w:t>
      </w:r>
      <w:r>
        <w:rPr>
          <w:spacing w:val="-3"/>
        </w:rPr>
        <w:t xml:space="preserve"> </w:t>
      </w:r>
      <w:r>
        <w:t>работы</w:t>
      </w:r>
    </w:p>
    <w:p w:rsidR="000026FC" w:rsidRDefault="000026FC" w:rsidP="000026FC">
      <w:pPr>
        <w:pStyle w:val="3"/>
        <w:spacing w:before="42"/>
        <w:ind w:left="660"/>
      </w:pPr>
      <w:r>
        <w:t>Измерение</w:t>
      </w:r>
      <w:r>
        <w:rPr>
          <w:spacing w:val="-8"/>
        </w:rPr>
        <w:t xml:space="preserve"> </w:t>
      </w:r>
      <w:r>
        <w:t>влажности</w:t>
      </w:r>
      <w:r>
        <w:rPr>
          <w:spacing w:val="-6"/>
        </w:rPr>
        <w:t xml:space="preserve"> </w:t>
      </w:r>
      <w:r>
        <w:t>воздуха.</w:t>
      </w:r>
    </w:p>
    <w:p w:rsidR="000026FC" w:rsidRDefault="000026FC" w:rsidP="000026FC">
      <w:pPr>
        <w:pStyle w:val="a3"/>
        <w:spacing w:before="4"/>
        <w:rPr>
          <w:sz w:val="36"/>
        </w:rPr>
      </w:pPr>
    </w:p>
    <w:p w:rsidR="000026FC" w:rsidRDefault="000026FC" w:rsidP="000026FC">
      <w:pPr>
        <w:pStyle w:val="3"/>
        <w:numPr>
          <w:ilvl w:val="0"/>
          <w:numId w:val="2"/>
        </w:numPr>
        <w:tabs>
          <w:tab w:val="left" w:pos="3765"/>
        </w:tabs>
        <w:ind w:left="3764"/>
        <w:jc w:val="left"/>
      </w:pPr>
      <w:r>
        <w:t>Электродинамика</w:t>
      </w:r>
    </w:p>
    <w:p w:rsidR="000026FC" w:rsidRDefault="000026FC" w:rsidP="000026FC">
      <w:pPr>
        <w:pStyle w:val="a3"/>
        <w:spacing w:before="4"/>
        <w:rPr>
          <w:sz w:val="36"/>
        </w:rPr>
      </w:pPr>
    </w:p>
    <w:p w:rsidR="000026FC" w:rsidRDefault="000026FC" w:rsidP="000026FC">
      <w:pPr>
        <w:pStyle w:val="3"/>
        <w:spacing w:line="276" w:lineRule="auto"/>
        <w:ind w:left="380" w:right="107" w:firstLine="1060"/>
        <w:jc w:val="both"/>
      </w:pPr>
      <w:r>
        <w:rPr>
          <w:b/>
        </w:rPr>
        <w:t>Электрическое</w:t>
      </w:r>
      <w:r>
        <w:rPr>
          <w:b/>
          <w:spacing w:val="1"/>
        </w:rPr>
        <w:t xml:space="preserve"> </w:t>
      </w:r>
      <w:r>
        <w:rPr>
          <w:b/>
        </w:rPr>
        <w:t>поле</w:t>
      </w:r>
      <w:r>
        <w:rPr>
          <w:b/>
          <w:spacing w:val="1"/>
        </w:rPr>
        <w:t xml:space="preserve"> </w:t>
      </w:r>
      <w:r>
        <w:rPr>
          <w:b/>
        </w:rPr>
        <w:t>.</w:t>
      </w:r>
      <w:r>
        <w:t>Электрические</w:t>
      </w:r>
      <w:r>
        <w:rPr>
          <w:spacing w:val="1"/>
        </w:rPr>
        <w:t xml:space="preserve"> </w:t>
      </w:r>
      <w:r>
        <w:t>заряды</w:t>
      </w:r>
      <w:proofErr w:type="gramStart"/>
      <w:r>
        <w:t>.З</w:t>
      </w:r>
      <w:proofErr w:type="gramEnd"/>
      <w:r>
        <w:t>акон</w:t>
      </w:r>
      <w:r>
        <w:rPr>
          <w:spacing w:val="1"/>
        </w:rPr>
        <w:t xml:space="preserve"> </w:t>
      </w:r>
      <w:r>
        <w:t>сохранения</w:t>
      </w:r>
      <w:r>
        <w:rPr>
          <w:spacing w:val="1"/>
        </w:rPr>
        <w:t xml:space="preserve"> </w:t>
      </w:r>
      <w:r>
        <w:t>заряда.ЗаконКулона.</w:t>
      </w:r>
      <w:r>
        <w:rPr>
          <w:spacing w:val="1"/>
        </w:rPr>
        <w:t xml:space="preserve"> </w:t>
      </w:r>
      <w:r>
        <w:t>Электрическое</w:t>
      </w:r>
      <w:r>
        <w:rPr>
          <w:spacing w:val="1"/>
        </w:rPr>
        <w:t xml:space="preserve"> </w:t>
      </w:r>
      <w:r>
        <w:t>поле.</w:t>
      </w:r>
      <w:r>
        <w:rPr>
          <w:spacing w:val="1"/>
        </w:rPr>
        <w:t xml:space="preserve"> </w:t>
      </w:r>
      <w:r>
        <w:t>Напряженность</w:t>
      </w:r>
      <w:r>
        <w:rPr>
          <w:spacing w:val="1"/>
        </w:rPr>
        <w:t xml:space="preserve"> </w:t>
      </w:r>
      <w:r>
        <w:t>электрического</w:t>
      </w:r>
      <w:r>
        <w:rPr>
          <w:spacing w:val="1"/>
        </w:rPr>
        <w:t xml:space="preserve"> </w:t>
      </w:r>
      <w:r>
        <w:t xml:space="preserve">поля. Принцип </w:t>
      </w:r>
      <w:proofErr w:type="gramStart"/>
      <w:r>
        <w:t>супер-позиции</w:t>
      </w:r>
      <w:proofErr w:type="gramEnd"/>
      <w:r>
        <w:t xml:space="preserve"> полей. Работа сил электростатического поля.</w:t>
      </w:r>
      <w:r>
        <w:rPr>
          <w:spacing w:val="1"/>
        </w:rPr>
        <w:t xml:space="preserve"> </w:t>
      </w:r>
      <w:r>
        <w:t>Потенциал. Разность потенциалов. Эквипотенциальные поверхности. Связь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напряженностью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разностью</w:t>
      </w:r>
      <w:r>
        <w:rPr>
          <w:spacing w:val="1"/>
        </w:rPr>
        <w:t xml:space="preserve"> </w:t>
      </w:r>
      <w:r>
        <w:t>потенциалов</w:t>
      </w:r>
      <w:r>
        <w:rPr>
          <w:spacing w:val="1"/>
        </w:rPr>
        <w:t xml:space="preserve"> </w:t>
      </w:r>
      <w:r>
        <w:t>электрического</w:t>
      </w:r>
      <w:r>
        <w:rPr>
          <w:spacing w:val="1"/>
        </w:rPr>
        <w:t xml:space="preserve"> </w:t>
      </w:r>
      <w:r>
        <w:t>поля.</w:t>
      </w:r>
      <w:r>
        <w:rPr>
          <w:spacing w:val="1"/>
        </w:rPr>
        <w:t xml:space="preserve"> </w:t>
      </w:r>
      <w:r>
        <w:t>Диэлектрики в электрическом поле. Поляризация диэлектриков. Проводники</w:t>
      </w:r>
      <w:r>
        <w:rPr>
          <w:spacing w:val="1"/>
        </w:rPr>
        <w:t xml:space="preserve"> </w:t>
      </w:r>
      <w:r>
        <w:t>в электрическом поле. Конденсаторы. Соединение конденсаторов в батарею.</w:t>
      </w:r>
      <w:r>
        <w:rPr>
          <w:spacing w:val="1"/>
        </w:rPr>
        <w:t xml:space="preserve"> </w:t>
      </w:r>
      <w:r>
        <w:t>Энергия</w:t>
      </w:r>
      <w:r>
        <w:rPr>
          <w:spacing w:val="-2"/>
        </w:rPr>
        <w:t xml:space="preserve"> </w:t>
      </w:r>
      <w:r>
        <w:t>заряженного</w:t>
      </w:r>
      <w:r>
        <w:rPr>
          <w:spacing w:val="-4"/>
        </w:rPr>
        <w:t xml:space="preserve"> </w:t>
      </w:r>
      <w:r>
        <w:t>конденсатора.</w:t>
      </w:r>
      <w:r>
        <w:rPr>
          <w:spacing w:val="2"/>
        </w:rPr>
        <w:t xml:space="preserve"> </w:t>
      </w:r>
      <w:r>
        <w:t>Энергия</w:t>
      </w:r>
      <w:r>
        <w:rPr>
          <w:spacing w:val="-1"/>
        </w:rPr>
        <w:t xml:space="preserve"> </w:t>
      </w:r>
      <w:r>
        <w:t>электрического</w:t>
      </w:r>
      <w:r>
        <w:rPr>
          <w:spacing w:val="-4"/>
        </w:rPr>
        <w:t xml:space="preserve"> </w:t>
      </w:r>
      <w:r>
        <w:t>поля.</w:t>
      </w:r>
    </w:p>
    <w:p w:rsidR="000026FC" w:rsidRDefault="000026FC" w:rsidP="000026FC">
      <w:pPr>
        <w:pStyle w:val="3"/>
        <w:spacing w:line="276" w:lineRule="auto"/>
        <w:ind w:left="380" w:right="106" w:firstLine="988"/>
        <w:jc w:val="both"/>
      </w:pPr>
      <w:r>
        <w:rPr>
          <w:b/>
        </w:rPr>
        <w:t>Законы</w:t>
      </w:r>
      <w:r>
        <w:rPr>
          <w:b/>
          <w:spacing w:val="1"/>
        </w:rPr>
        <w:t xml:space="preserve"> </w:t>
      </w:r>
      <w:r>
        <w:rPr>
          <w:b/>
        </w:rPr>
        <w:t>постоянного</w:t>
      </w:r>
      <w:r>
        <w:rPr>
          <w:b/>
          <w:spacing w:val="1"/>
        </w:rPr>
        <w:t xml:space="preserve"> </w:t>
      </w:r>
      <w:r>
        <w:rPr>
          <w:b/>
        </w:rPr>
        <w:t>тока.</w:t>
      </w:r>
      <w:r>
        <w:rPr>
          <w:b/>
          <w:spacing w:val="1"/>
        </w:rPr>
        <w:t xml:space="preserve"> </w:t>
      </w:r>
      <w:r>
        <w:t>Условия</w:t>
      </w:r>
      <w:proofErr w:type="gramStart"/>
      <w:r>
        <w:t>,н</w:t>
      </w:r>
      <w:proofErr w:type="gramEnd"/>
      <w:r>
        <w:t>еобходимые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возникновения и поддержания электрического тока. Сила тока и плотность</w:t>
      </w:r>
      <w:r>
        <w:rPr>
          <w:spacing w:val="1"/>
        </w:rPr>
        <w:t xml:space="preserve"> </w:t>
      </w:r>
      <w:r>
        <w:t>тока.</w:t>
      </w:r>
      <w:r>
        <w:rPr>
          <w:spacing w:val="1"/>
        </w:rPr>
        <w:t xml:space="preserve"> </w:t>
      </w:r>
      <w:r>
        <w:t>Закон</w:t>
      </w:r>
      <w:r>
        <w:rPr>
          <w:spacing w:val="1"/>
        </w:rPr>
        <w:t xml:space="preserve"> </w:t>
      </w:r>
      <w:r>
        <w:t>Ома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участка</w:t>
      </w:r>
      <w:r>
        <w:rPr>
          <w:spacing w:val="1"/>
        </w:rPr>
        <w:t xml:space="preserve"> </w:t>
      </w:r>
      <w:r>
        <w:t>цепи</w:t>
      </w:r>
      <w:r>
        <w:rPr>
          <w:spacing w:val="1"/>
        </w:rPr>
        <w:t xml:space="preserve"> </w:t>
      </w:r>
      <w:r>
        <w:t>без</w:t>
      </w:r>
      <w:r>
        <w:rPr>
          <w:spacing w:val="1"/>
        </w:rPr>
        <w:t xml:space="preserve"> </w:t>
      </w:r>
      <w:r>
        <w:t>ЭДС.</w:t>
      </w:r>
      <w:r>
        <w:rPr>
          <w:spacing w:val="1"/>
        </w:rPr>
        <w:t xml:space="preserve"> </w:t>
      </w:r>
      <w:r>
        <w:t>Зависимость</w:t>
      </w:r>
      <w:r>
        <w:rPr>
          <w:spacing w:val="1"/>
        </w:rPr>
        <w:t xml:space="preserve"> </w:t>
      </w:r>
      <w:r>
        <w:t>электрического</w:t>
      </w:r>
      <w:r>
        <w:rPr>
          <w:spacing w:val="-67"/>
        </w:rPr>
        <w:t xml:space="preserve"> </w:t>
      </w:r>
      <w:r>
        <w:t>сопротивления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материала,</w:t>
      </w:r>
      <w:r>
        <w:rPr>
          <w:spacing w:val="1"/>
        </w:rPr>
        <w:t xml:space="preserve"> </w:t>
      </w:r>
      <w:r>
        <w:t>длины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площади</w:t>
      </w:r>
      <w:r>
        <w:rPr>
          <w:spacing w:val="1"/>
        </w:rPr>
        <w:t xml:space="preserve"> </w:t>
      </w:r>
      <w:r>
        <w:t>поперечного</w:t>
      </w:r>
      <w:r>
        <w:rPr>
          <w:spacing w:val="1"/>
        </w:rPr>
        <w:t xml:space="preserve"> </w:t>
      </w:r>
      <w:r>
        <w:t>сечения</w:t>
      </w:r>
      <w:r>
        <w:rPr>
          <w:spacing w:val="1"/>
        </w:rPr>
        <w:t xml:space="preserve"> </w:t>
      </w:r>
      <w:r>
        <w:t>проводника.</w:t>
      </w:r>
      <w:r>
        <w:rPr>
          <w:spacing w:val="1"/>
        </w:rPr>
        <w:t xml:space="preserve"> </w:t>
      </w:r>
      <w:r>
        <w:t>Зависимость</w:t>
      </w:r>
      <w:r>
        <w:rPr>
          <w:spacing w:val="1"/>
        </w:rPr>
        <w:t xml:space="preserve"> </w:t>
      </w:r>
      <w:r>
        <w:t>электрического</w:t>
      </w:r>
      <w:r>
        <w:rPr>
          <w:spacing w:val="1"/>
        </w:rPr>
        <w:t xml:space="preserve"> </w:t>
      </w:r>
      <w:r>
        <w:t>сопротивления</w:t>
      </w:r>
      <w:r>
        <w:rPr>
          <w:spacing w:val="1"/>
        </w:rPr>
        <w:t xml:space="preserve"> </w:t>
      </w:r>
      <w:r>
        <w:t>проводников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температуры. Электродвижущая сила источника тока. Закон Ома для полной</w:t>
      </w:r>
      <w:r>
        <w:rPr>
          <w:spacing w:val="1"/>
        </w:rPr>
        <w:t xml:space="preserve"> </w:t>
      </w:r>
      <w:r>
        <w:t>цепи.</w:t>
      </w:r>
      <w:r>
        <w:rPr>
          <w:spacing w:val="1"/>
        </w:rPr>
        <w:t xml:space="preserve"> </w:t>
      </w:r>
      <w:r>
        <w:t>Соединение</w:t>
      </w:r>
      <w:r>
        <w:rPr>
          <w:spacing w:val="1"/>
        </w:rPr>
        <w:t xml:space="preserve"> </w:t>
      </w:r>
      <w:r>
        <w:t>проводников.</w:t>
      </w:r>
      <w:r>
        <w:rPr>
          <w:spacing w:val="1"/>
        </w:rPr>
        <w:t xml:space="preserve"> </w:t>
      </w:r>
      <w:r>
        <w:t>Соединение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электрической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батарею.</w:t>
      </w:r>
      <w:r>
        <w:rPr>
          <w:spacing w:val="1"/>
        </w:rPr>
        <w:t xml:space="preserve"> </w:t>
      </w:r>
      <w:r>
        <w:t>Закон</w:t>
      </w:r>
      <w:r>
        <w:rPr>
          <w:spacing w:val="1"/>
        </w:rPr>
        <w:t xml:space="preserve"> </w:t>
      </w:r>
      <w:r>
        <w:t>Джоуля—Ленца.</w:t>
      </w:r>
      <w:r>
        <w:rPr>
          <w:spacing w:val="1"/>
        </w:rPr>
        <w:t xml:space="preserve"> </w:t>
      </w:r>
      <w:r>
        <w:t>Работа</w:t>
      </w:r>
      <w:r>
        <w:rPr>
          <w:spacing w:val="1"/>
        </w:rPr>
        <w:t xml:space="preserve"> </w:t>
      </w:r>
      <w:r>
        <w:t>и</w:t>
      </w:r>
      <w:r>
        <w:rPr>
          <w:spacing w:val="71"/>
        </w:rPr>
        <w:t xml:space="preserve"> </w:t>
      </w:r>
      <w:r>
        <w:t>мощность</w:t>
      </w:r>
      <w:r>
        <w:rPr>
          <w:spacing w:val="1"/>
        </w:rPr>
        <w:t xml:space="preserve"> </w:t>
      </w:r>
      <w:r>
        <w:t>электрического</w:t>
      </w:r>
      <w:r>
        <w:rPr>
          <w:spacing w:val="-4"/>
        </w:rPr>
        <w:t xml:space="preserve"> </w:t>
      </w:r>
      <w:r>
        <w:t>тока.</w:t>
      </w:r>
      <w:r>
        <w:rPr>
          <w:spacing w:val="3"/>
        </w:rPr>
        <w:t xml:space="preserve"> </w:t>
      </w:r>
      <w:r>
        <w:t>Тепловое</w:t>
      </w:r>
      <w:r>
        <w:rPr>
          <w:spacing w:val="-3"/>
        </w:rPr>
        <w:t xml:space="preserve"> </w:t>
      </w:r>
      <w:r>
        <w:t>действие</w:t>
      </w:r>
      <w:r>
        <w:rPr>
          <w:spacing w:val="-3"/>
        </w:rPr>
        <w:t xml:space="preserve"> </w:t>
      </w:r>
      <w:r>
        <w:t>тока.</w:t>
      </w:r>
    </w:p>
    <w:p w:rsidR="000026FC" w:rsidRDefault="000026FC" w:rsidP="000026FC">
      <w:pPr>
        <w:spacing w:before="3" w:line="273" w:lineRule="auto"/>
        <w:ind w:left="380" w:right="110" w:firstLine="988"/>
        <w:jc w:val="both"/>
        <w:rPr>
          <w:sz w:val="28"/>
        </w:rPr>
      </w:pPr>
      <w:r>
        <w:rPr>
          <w:b/>
          <w:sz w:val="28"/>
        </w:rPr>
        <w:t>Электрический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ток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полупроводниках.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Собственная</w:t>
      </w:r>
      <w:r>
        <w:rPr>
          <w:spacing w:val="1"/>
          <w:sz w:val="28"/>
        </w:rPr>
        <w:t xml:space="preserve"> </w:t>
      </w:r>
      <w:r>
        <w:rPr>
          <w:sz w:val="28"/>
        </w:rPr>
        <w:t>проводимость</w:t>
      </w:r>
      <w:r>
        <w:rPr>
          <w:spacing w:val="-1"/>
          <w:sz w:val="28"/>
        </w:rPr>
        <w:t xml:space="preserve"> </w:t>
      </w:r>
      <w:r>
        <w:rPr>
          <w:sz w:val="28"/>
        </w:rPr>
        <w:t>полупровод­ников.</w:t>
      </w:r>
      <w:r>
        <w:rPr>
          <w:spacing w:val="2"/>
          <w:sz w:val="28"/>
        </w:rPr>
        <w:t xml:space="preserve"> </w:t>
      </w:r>
      <w:r>
        <w:rPr>
          <w:sz w:val="28"/>
        </w:rPr>
        <w:t>Полупроводниковые</w:t>
      </w:r>
      <w:r>
        <w:rPr>
          <w:spacing w:val="-4"/>
          <w:sz w:val="28"/>
        </w:rPr>
        <w:t xml:space="preserve"> </w:t>
      </w:r>
      <w:r>
        <w:rPr>
          <w:sz w:val="28"/>
        </w:rPr>
        <w:t>приборы.</w:t>
      </w:r>
    </w:p>
    <w:p w:rsidR="000026FC" w:rsidRDefault="000026FC" w:rsidP="000026FC">
      <w:pPr>
        <w:pStyle w:val="3"/>
        <w:spacing w:before="6" w:line="276" w:lineRule="auto"/>
        <w:ind w:left="380" w:right="104" w:firstLine="988"/>
        <w:jc w:val="both"/>
      </w:pPr>
      <w:r>
        <w:rPr>
          <w:b/>
        </w:rPr>
        <w:t>Магнитное</w:t>
      </w:r>
      <w:r>
        <w:rPr>
          <w:b/>
          <w:spacing w:val="1"/>
        </w:rPr>
        <w:t xml:space="preserve"> </w:t>
      </w:r>
      <w:r>
        <w:rPr>
          <w:b/>
        </w:rPr>
        <w:t>поле.</w:t>
      </w:r>
      <w:r>
        <w:rPr>
          <w:b/>
          <w:spacing w:val="1"/>
        </w:rPr>
        <w:t xml:space="preserve"> </w:t>
      </w:r>
      <w:r>
        <w:t>Вектор</w:t>
      </w:r>
      <w:r>
        <w:rPr>
          <w:spacing w:val="1"/>
        </w:rPr>
        <w:t xml:space="preserve"> </w:t>
      </w:r>
      <w:r>
        <w:t>индукции</w:t>
      </w:r>
      <w:r>
        <w:rPr>
          <w:spacing w:val="1"/>
        </w:rPr>
        <w:t xml:space="preserve"> </w:t>
      </w:r>
      <w:r>
        <w:t>магнитного</w:t>
      </w:r>
      <w:r>
        <w:rPr>
          <w:spacing w:val="1"/>
        </w:rPr>
        <w:t xml:space="preserve"> </w:t>
      </w:r>
      <w:r>
        <w:t>поля</w:t>
      </w:r>
      <w:proofErr w:type="gramStart"/>
      <w:r>
        <w:t>.Д</w:t>
      </w:r>
      <w:proofErr w:type="gramEnd"/>
      <w:r>
        <w:t>ействие</w:t>
      </w:r>
      <w:r>
        <w:rPr>
          <w:spacing w:val="1"/>
        </w:rPr>
        <w:t xml:space="preserve"> </w:t>
      </w:r>
      <w:r>
        <w:t>магнитного</w:t>
      </w:r>
      <w:r>
        <w:rPr>
          <w:spacing w:val="1"/>
        </w:rPr>
        <w:t xml:space="preserve"> </w:t>
      </w:r>
      <w:r>
        <w:t>поля</w:t>
      </w:r>
      <w:r>
        <w:rPr>
          <w:spacing w:val="1"/>
        </w:rPr>
        <w:t xml:space="preserve"> </w:t>
      </w:r>
      <w:r>
        <w:t>напрямолинейный</w:t>
      </w:r>
      <w:r>
        <w:rPr>
          <w:spacing w:val="1"/>
        </w:rPr>
        <w:t xml:space="preserve"> </w:t>
      </w:r>
      <w:r>
        <w:t>проводник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током.</w:t>
      </w:r>
      <w:r>
        <w:rPr>
          <w:spacing w:val="1"/>
        </w:rPr>
        <w:t xml:space="preserve"> </w:t>
      </w:r>
      <w:r>
        <w:t>Закон</w:t>
      </w:r>
      <w:r>
        <w:rPr>
          <w:spacing w:val="1"/>
        </w:rPr>
        <w:t xml:space="preserve"> </w:t>
      </w:r>
      <w:r>
        <w:t>Ампера.</w:t>
      </w:r>
      <w:r>
        <w:rPr>
          <w:spacing w:val="1"/>
        </w:rPr>
        <w:t xml:space="preserve"> </w:t>
      </w:r>
      <w:r>
        <w:t>Взаимодействие</w:t>
      </w:r>
      <w:r>
        <w:rPr>
          <w:spacing w:val="1"/>
        </w:rPr>
        <w:t xml:space="preserve"> </w:t>
      </w:r>
      <w:r>
        <w:t>токов.</w:t>
      </w:r>
      <w:r>
        <w:rPr>
          <w:spacing w:val="1"/>
        </w:rPr>
        <w:t xml:space="preserve"> </w:t>
      </w:r>
      <w:r>
        <w:t>Магнитный</w:t>
      </w:r>
      <w:r>
        <w:rPr>
          <w:spacing w:val="1"/>
        </w:rPr>
        <w:t xml:space="preserve"> </w:t>
      </w:r>
      <w:r>
        <w:t>поток.</w:t>
      </w:r>
      <w:r>
        <w:rPr>
          <w:spacing w:val="1"/>
        </w:rPr>
        <w:t xml:space="preserve"> </w:t>
      </w:r>
      <w:r>
        <w:t>Работа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перемещению</w:t>
      </w:r>
      <w:r>
        <w:rPr>
          <w:spacing w:val="1"/>
        </w:rPr>
        <w:t xml:space="preserve"> </w:t>
      </w:r>
      <w:r>
        <w:t>проводника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током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магнитном</w:t>
      </w:r>
      <w:r>
        <w:rPr>
          <w:spacing w:val="1"/>
        </w:rPr>
        <w:t xml:space="preserve"> </w:t>
      </w:r>
      <w:r>
        <w:t>поле.</w:t>
      </w:r>
      <w:r>
        <w:rPr>
          <w:spacing w:val="1"/>
        </w:rPr>
        <w:t xml:space="preserve"> </w:t>
      </w:r>
      <w:r>
        <w:t>Действие</w:t>
      </w:r>
      <w:r>
        <w:rPr>
          <w:spacing w:val="1"/>
        </w:rPr>
        <w:t xml:space="preserve"> </w:t>
      </w:r>
      <w:r>
        <w:t>магнитного</w:t>
      </w:r>
      <w:r>
        <w:rPr>
          <w:spacing w:val="1"/>
        </w:rPr>
        <w:t xml:space="preserve"> </w:t>
      </w:r>
      <w:r>
        <w:t>поля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движущийся</w:t>
      </w:r>
      <w:r>
        <w:rPr>
          <w:spacing w:val="1"/>
        </w:rPr>
        <w:t xml:space="preserve"> </w:t>
      </w:r>
      <w:r>
        <w:t>заряд.</w:t>
      </w:r>
      <w:r>
        <w:rPr>
          <w:spacing w:val="1"/>
        </w:rPr>
        <w:t xml:space="preserve"> </w:t>
      </w:r>
      <w:r>
        <w:t>Сила</w:t>
      </w:r>
      <w:r>
        <w:rPr>
          <w:spacing w:val="1"/>
        </w:rPr>
        <w:t xml:space="preserve"> </w:t>
      </w:r>
      <w:r>
        <w:t>Лоренца.</w:t>
      </w:r>
      <w:r>
        <w:rPr>
          <w:spacing w:val="1"/>
        </w:rPr>
        <w:t xml:space="preserve"> </w:t>
      </w:r>
      <w:r>
        <w:t>Определение</w:t>
      </w:r>
      <w:r>
        <w:rPr>
          <w:spacing w:val="1"/>
        </w:rPr>
        <w:t xml:space="preserve"> </w:t>
      </w:r>
      <w:proofErr w:type="gramStart"/>
      <w:r>
        <w:t>удельного</w:t>
      </w:r>
      <w:proofErr w:type="gramEnd"/>
      <w:r>
        <w:rPr>
          <w:spacing w:val="1"/>
        </w:rPr>
        <w:t xml:space="preserve"> </w:t>
      </w:r>
      <w:r>
        <w:t>за-ряда.</w:t>
      </w:r>
      <w:r>
        <w:rPr>
          <w:spacing w:val="-67"/>
        </w:rPr>
        <w:t xml:space="preserve"> </w:t>
      </w:r>
      <w:r>
        <w:t>Ускорители</w:t>
      </w:r>
      <w:r>
        <w:rPr>
          <w:spacing w:val="-1"/>
        </w:rPr>
        <w:t xml:space="preserve"> </w:t>
      </w:r>
      <w:r>
        <w:t>заряженных</w:t>
      </w:r>
      <w:r>
        <w:rPr>
          <w:spacing w:val="1"/>
        </w:rPr>
        <w:t xml:space="preserve"> </w:t>
      </w:r>
      <w:r>
        <w:t>частиц.</w:t>
      </w:r>
    </w:p>
    <w:p w:rsidR="000026FC" w:rsidRDefault="000026FC" w:rsidP="000026FC">
      <w:pPr>
        <w:tabs>
          <w:tab w:val="left" w:pos="5035"/>
          <w:tab w:val="left" w:pos="7510"/>
        </w:tabs>
        <w:spacing w:line="276" w:lineRule="auto"/>
        <w:ind w:left="380" w:right="106" w:firstLine="1060"/>
        <w:jc w:val="both"/>
        <w:rPr>
          <w:sz w:val="28"/>
        </w:rPr>
      </w:pPr>
      <w:r>
        <w:rPr>
          <w:b/>
          <w:sz w:val="28"/>
        </w:rPr>
        <w:t>Электромагнитная</w:t>
      </w:r>
      <w:r>
        <w:rPr>
          <w:b/>
          <w:sz w:val="28"/>
        </w:rPr>
        <w:tab/>
        <w:t>индукция.</w:t>
      </w:r>
      <w:r>
        <w:rPr>
          <w:b/>
          <w:sz w:val="28"/>
        </w:rPr>
        <w:tab/>
      </w:r>
      <w:r>
        <w:rPr>
          <w:spacing w:val="-1"/>
          <w:sz w:val="28"/>
        </w:rPr>
        <w:t>Электромагнитная</w:t>
      </w:r>
      <w:r>
        <w:rPr>
          <w:spacing w:val="-68"/>
          <w:sz w:val="28"/>
        </w:rPr>
        <w:t xml:space="preserve"> </w:t>
      </w:r>
      <w:r>
        <w:rPr>
          <w:sz w:val="28"/>
        </w:rPr>
        <w:t>индукция</w:t>
      </w:r>
      <w:proofErr w:type="gramStart"/>
      <w:r>
        <w:rPr>
          <w:sz w:val="28"/>
        </w:rPr>
        <w:t>.В</w:t>
      </w:r>
      <w:proofErr w:type="gramEnd"/>
      <w:r>
        <w:rPr>
          <w:sz w:val="28"/>
        </w:rPr>
        <w:t>ихревое электрическое поле. Самоиндукция. Энергия магнитного</w:t>
      </w:r>
      <w:r>
        <w:rPr>
          <w:spacing w:val="1"/>
          <w:sz w:val="28"/>
        </w:rPr>
        <w:t xml:space="preserve"> </w:t>
      </w:r>
      <w:r>
        <w:rPr>
          <w:sz w:val="28"/>
        </w:rPr>
        <w:t>поля.</w:t>
      </w:r>
    </w:p>
    <w:p w:rsidR="000026FC" w:rsidRDefault="000026FC" w:rsidP="000026FC">
      <w:pPr>
        <w:pStyle w:val="2"/>
        <w:spacing w:before="8"/>
        <w:ind w:left="1433"/>
        <w:jc w:val="left"/>
      </w:pPr>
      <w:r>
        <w:t>Демонстрации</w:t>
      </w:r>
    </w:p>
    <w:p w:rsidR="000026FC" w:rsidRDefault="000026FC" w:rsidP="000026FC">
      <w:pPr>
        <w:pStyle w:val="3"/>
        <w:tabs>
          <w:tab w:val="left" w:pos="2579"/>
          <w:tab w:val="left" w:pos="4274"/>
          <w:tab w:val="left" w:pos="4973"/>
          <w:tab w:val="left" w:pos="6700"/>
          <w:tab w:val="left" w:pos="7079"/>
          <w:tab w:val="left" w:pos="9098"/>
        </w:tabs>
        <w:spacing w:before="38" w:line="278" w:lineRule="auto"/>
        <w:ind w:left="380" w:right="122"/>
      </w:pPr>
      <w:r>
        <w:t>Взаимодействие</w:t>
      </w:r>
      <w:r>
        <w:tab/>
        <w:t>заряженных</w:t>
      </w:r>
      <w:r>
        <w:tab/>
        <w:t>тел.</w:t>
      </w:r>
      <w:r>
        <w:tab/>
        <w:t>Проводники</w:t>
      </w:r>
      <w:r>
        <w:tab/>
        <w:t>в</w:t>
      </w:r>
      <w:r>
        <w:tab/>
        <w:t>электрическом</w:t>
      </w:r>
      <w:r>
        <w:tab/>
      </w:r>
      <w:r>
        <w:rPr>
          <w:spacing w:val="-1"/>
        </w:rPr>
        <w:t>поле.</w:t>
      </w:r>
      <w:r>
        <w:rPr>
          <w:spacing w:val="-67"/>
        </w:rPr>
        <w:t xml:space="preserve"> </w:t>
      </w:r>
      <w:r>
        <w:t>Диэлектрики</w:t>
      </w:r>
      <w:r>
        <w:rPr>
          <w:spacing w:val="-2"/>
        </w:rPr>
        <w:t xml:space="preserve"> </w:t>
      </w:r>
      <w:r>
        <w:t>в электрическом поле.</w:t>
      </w:r>
      <w:r>
        <w:rPr>
          <w:spacing w:val="2"/>
        </w:rPr>
        <w:t xml:space="preserve"> </w:t>
      </w:r>
      <w:r>
        <w:t>Конденсаторы.</w:t>
      </w:r>
    </w:p>
    <w:p w:rsidR="000026FC" w:rsidRDefault="000026FC" w:rsidP="000026FC">
      <w:pPr>
        <w:pStyle w:val="3"/>
        <w:spacing w:line="315" w:lineRule="exact"/>
        <w:ind w:left="380"/>
      </w:pPr>
      <w:r>
        <w:t>Тепловое</w:t>
      </w:r>
      <w:r>
        <w:rPr>
          <w:spacing w:val="-6"/>
        </w:rPr>
        <w:t xml:space="preserve"> </w:t>
      </w:r>
      <w:r>
        <w:t>действие</w:t>
      </w:r>
      <w:r>
        <w:rPr>
          <w:spacing w:val="-6"/>
        </w:rPr>
        <w:t xml:space="preserve"> </w:t>
      </w:r>
      <w:r>
        <w:t>электрического</w:t>
      </w:r>
      <w:r>
        <w:rPr>
          <w:spacing w:val="-6"/>
        </w:rPr>
        <w:t xml:space="preserve"> </w:t>
      </w:r>
      <w:r>
        <w:t>тока.</w:t>
      </w:r>
    </w:p>
    <w:p w:rsidR="000026FC" w:rsidRDefault="000026FC" w:rsidP="000026FC">
      <w:pPr>
        <w:pStyle w:val="3"/>
        <w:tabs>
          <w:tab w:val="left" w:pos="2534"/>
          <w:tab w:val="left" w:pos="3318"/>
          <w:tab w:val="left" w:pos="5218"/>
          <w:tab w:val="left" w:pos="7537"/>
        </w:tabs>
        <w:spacing w:before="50"/>
        <w:ind w:left="380"/>
      </w:pPr>
      <w:r>
        <w:t>Собственная</w:t>
      </w:r>
      <w:r>
        <w:tab/>
        <w:t>и</w:t>
      </w:r>
      <w:r>
        <w:tab/>
        <w:t>примесная</w:t>
      </w:r>
      <w:r>
        <w:tab/>
        <w:t>проводимость</w:t>
      </w:r>
      <w:r>
        <w:tab/>
        <w:t>полупроводников.</w:t>
      </w:r>
    </w:p>
    <w:p w:rsidR="000026FC" w:rsidRDefault="000026FC" w:rsidP="000026FC">
      <w:pPr>
        <w:sectPr w:rsidR="000026FC">
          <w:pgSz w:w="11910" w:h="16840"/>
          <w:pgMar w:top="1060" w:right="740" w:bottom="1220" w:left="1320" w:header="0" w:footer="986" w:gutter="0"/>
          <w:cols w:space="720"/>
        </w:sectPr>
      </w:pPr>
    </w:p>
    <w:p w:rsidR="000026FC" w:rsidRDefault="000026FC" w:rsidP="000026FC">
      <w:pPr>
        <w:pStyle w:val="3"/>
        <w:spacing w:before="63" w:line="278" w:lineRule="auto"/>
        <w:ind w:left="380" w:right="6181"/>
      </w:pPr>
      <w:r>
        <w:lastRenderedPageBreak/>
        <w:t>Полупроводниковый диод.</w:t>
      </w:r>
      <w:r>
        <w:rPr>
          <w:spacing w:val="-67"/>
        </w:rPr>
        <w:t xml:space="preserve"> </w:t>
      </w:r>
      <w:r>
        <w:t>Транзистор.</w:t>
      </w:r>
      <w:r>
        <w:rPr>
          <w:spacing w:val="-4"/>
        </w:rPr>
        <w:t xml:space="preserve"> </w:t>
      </w:r>
      <w:r>
        <w:t>Опыт</w:t>
      </w:r>
      <w:r>
        <w:rPr>
          <w:spacing w:val="-5"/>
        </w:rPr>
        <w:t xml:space="preserve"> </w:t>
      </w:r>
      <w:r>
        <w:t>Эрстеда.</w:t>
      </w:r>
    </w:p>
    <w:p w:rsidR="000026FC" w:rsidRDefault="000026FC" w:rsidP="000026FC">
      <w:pPr>
        <w:pStyle w:val="3"/>
        <w:spacing w:line="273" w:lineRule="auto"/>
        <w:ind w:left="380"/>
      </w:pPr>
      <w:r>
        <w:t>Взаимодействие</w:t>
      </w:r>
      <w:r>
        <w:rPr>
          <w:spacing w:val="31"/>
        </w:rPr>
        <w:t xml:space="preserve"> </w:t>
      </w:r>
      <w:r>
        <w:t>проводников</w:t>
      </w:r>
      <w:r>
        <w:rPr>
          <w:spacing w:val="31"/>
        </w:rPr>
        <w:t xml:space="preserve"> </w:t>
      </w:r>
      <w:r>
        <w:t>с</w:t>
      </w:r>
      <w:r>
        <w:rPr>
          <w:spacing w:val="35"/>
        </w:rPr>
        <w:t xml:space="preserve"> </w:t>
      </w:r>
      <w:r>
        <w:t>токами.</w:t>
      </w:r>
      <w:r>
        <w:rPr>
          <w:spacing w:val="33"/>
        </w:rPr>
        <w:t xml:space="preserve"> </w:t>
      </w:r>
      <w:r>
        <w:t>Отклонение</w:t>
      </w:r>
      <w:r>
        <w:rPr>
          <w:spacing w:val="27"/>
        </w:rPr>
        <w:t xml:space="preserve"> </w:t>
      </w:r>
      <w:r>
        <w:t>электронного</w:t>
      </w:r>
      <w:r>
        <w:rPr>
          <w:spacing w:val="27"/>
        </w:rPr>
        <w:t xml:space="preserve"> </w:t>
      </w:r>
      <w:r>
        <w:t>пучка</w:t>
      </w:r>
      <w:r>
        <w:rPr>
          <w:spacing w:val="-67"/>
        </w:rPr>
        <w:t xml:space="preserve"> </w:t>
      </w:r>
      <w:r>
        <w:t>магнитным</w:t>
      </w:r>
      <w:r>
        <w:rPr>
          <w:spacing w:val="-1"/>
        </w:rPr>
        <w:t xml:space="preserve"> </w:t>
      </w:r>
      <w:r>
        <w:t>полем.</w:t>
      </w:r>
      <w:r>
        <w:rPr>
          <w:spacing w:val="3"/>
        </w:rPr>
        <w:t xml:space="preserve"> </w:t>
      </w:r>
      <w:r>
        <w:t>Электродвигатель.</w:t>
      </w:r>
    </w:p>
    <w:p w:rsidR="000026FC" w:rsidRDefault="000026FC" w:rsidP="000026FC">
      <w:pPr>
        <w:pStyle w:val="3"/>
        <w:tabs>
          <w:tab w:val="left" w:pos="3472"/>
          <w:tab w:val="left" w:pos="4874"/>
          <w:tab w:val="left" w:pos="7378"/>
          <w:tab w:val="left" w:pos="8876"/>
        </w:tabs>
        <w:spacing w:before="3" w:line="273" w:lineRule="auto"/>
        <w:ind w:left="380" w:right="113"/>
      </w:pPr>
      <w:r>
        <w:t>Электроизмерительные</w:t>
      </w:r>
      <w:r>
        <w:tab/>
        <w:t>приборы.</w:t>
      </w:r>
      <w:r>
        <w:tab/>
        <w:t>Электромагнитная</w:t>
      </w:r>
      <w:r>
        <w:tab/>
        <w:t>индукция.</w:t>
      </w:r>
      <w:r>
        <w:tab/>
        <w:t>Опыты</w:t>
      </w:r>
      <w:r>
        <w:rPr>
          <w:spacing w:val="-67"/>
        </w:rPr>
        <w:t xml:space="preserve"> </w:t>
      </w:r>
      <w:r>
        <w:t>Фарадея.</w:t>
      </w:r>
    </w:p>
    <w:p w:rsidR="000026FC" w:rsidRDefault="000026FC" w:rsidP="000026FC">
      <w:pPr>
        <w:pStyle w:val="3"/>
        <w:spacing w:before="6" w:line="273" w:lineRule="auto"/>
        <w:ind w:left="380" w:firstLine="284"/>
      </w:pPr>
      <w:r>
        <w:t>Зависимость</w:t>
      </w:r>
      <w:r>
        <w:rPr>
          <w:spacing w:val="29"/>
        </w:rPr>
        <w:t xml:space="preserve"> </w:t>
      </w:r>
      <w:r>
        <w:t>ЭДС</w:t>
      </w:r>
      <w:r>
        <w:rPr>
          <w:spacing w:val="30"/>
        </w:rPr>
        <w:t xml:space="preserve"> </w:t>
      </w:r>
      <w:r>
        <w:t>самоиндукции</w:t>
      </w:r>
      <w:r>
        <w:rPr>
          <w:spacing w:val="32"/>
        </w:rPr>
        <w:t xml:space="preserve"> </w:t>
      </w:r>
      <w:r>
        <w:t>от</w:t>
      </w:r>
      <w:r>
        <w:rPr>
          <w:spacing w:val="31"/>
        </w:rPr>
        <w:t xml:space="preserve"> </w:t>
      </w:r>
      <w:r>
        <w:t>скорости</w:t>
      </w:r>
      <w:r>
        <w:rPr>
          <w:spacing w:val="27"/>
        </w:rPr>
        <w:t xml:space="preserve"> </w:t>
      </w:r>
      <w:r>
        <w:t>изменения</w:t>
      </w:r>
      <w:r>
        <w:rPr>
          <w:spacing w:val="28"/>
        </w:rPr>
        <w:t xml:space="preserve"> </w:t>
      </w:r>
      <w:r>
        <w:t>силы</w:t>
      </w:r>
      <w:r>
        <w:rPr>
          <w:spacing w:val="33"/>
        </w:rPr>
        <w:t xml:space="preserve"> </w:t>
      </w:r>
      <w:r>
        <w:t>тока</w:t>
      </w:r>
      <w:r>
        <w:rPr>
          <w:spacing w:val="33"/>
        </w:rPr>
        <w:t xml:space="preserve"> </w:t>
      </w:r>
      <w:r>
        <w:t>и</w:t>
      </w:r>
      <w:r>
        <w:rPr>
          <w:spacing w:val="-67"/>
        </w:rPr>
        <w:t xml:space="preserve"> </w:t>
      </w:r>
      <w:r>
        <w:t>индуктивности</w:t>
      </w:r>
      <w:r>
        <w:rPr>
          <w:spacing w:val="-2"/>
        </w:rPr>
        <w:t xml:space="preserve"> </w:t>
      </w:r>
      <w:r>
        <w:t>проводника.</w:t>
      </w:r>
    </w:p>
    <w:p w:rsidR="000026FC" w:rsidRDefault="000026FC" w:rsidP="000026FC">
      <w:pPr>
        <w:pStyle w:val="a3"/>
        <w:spacing w:before="10"/>
        <w:rPr>
          <w:sz w:val="32"/>
        </w:rPr>
      </w:pPr>
    </w:p>
    <w:p w:rsidR="000026FC" w:rsidRDefault="000026FC" w:rsidP="000026FC">
      <w:pPr>
        <w:pStyle w:val="3"/>
        <w:ind w:left="380"/>
      </w:pPr>
      <w:r>
        <w:t>Работа</w:t>
      </w:r>
      <w:r>
        <w:rPr>
          <w:spacing w:val="-7"/>
        </w:rPr>
        <w:t xml:space="preserve"> </w:t>
      </w:r>
      <w:r>
        <w:t>электрогенератора.</w:t>
      </w:r>
      <w:r>
        <w:rPr>
          <w:spacing w:val="-4"/>
        </w:rPr>
        <w:t xml:space="preserve"> </w:t>
      </w:r>
      <w:r>
        <w:t>Трансформатор.</w:t>
      </w:r>
    </w:p>
    <w:p w:rsidR="000026FC" w:rsidRDefault="000026FC" w:rsidP="000026FC">
      <w:pPr>
        <w:pStyle w:val="2"/>
        <w:spacing w:before="54"/>
        <w:ind w:left="380"/>
        <w:jc w:val="left"/>
      </w:pPr>
      <w:r>
        <w:t>Лабораторные</w:t>
      </w:r>
      <w:r>
        <w:rPr>
          <w:spacing w:val="-3"/>
        </w:rPr>
        <w:t xml:space="preserve"> </w:t>
      </w:r>
      <w:r>
        <w:t>работы</w:t>
      </w:r>
    </w:p>
    <w:p w:rsidR="000026FC" w:rsidRDefault="000026FC" w:rsidP="000026FC">
      <w:pPr>
        <w:pStyle w:val="3"/>
        <w:tabs>
          <w:tab w:val="left" w:pos="2123"/>
          <w:tab w:val="left" w:pos="3226"/>
          <w:tab w:val="left" w:pos="4050"/>
          <w:tab w:val="left" w:pos="4789"/>
          <w:tab w:val="left" w:pos="6016"/>
          <w:tab w:val="left" w:pos="6986"/>
          <w:tab w:val="left" w:pos="9585"/>
        </w:tabs>
        <w:spacing w:before="42" w:line="273" w:lineRule="auto"/>
        <w:ind w:left="380" w:right="106" w:firstLine="284"/>
      </w:pPr>
      <w:r>
        <w:t>Изучение</w:t>
      </w:r>
      <w:r>
        <w:tab/>
        <w:t>закона</w:t>
      </w:r>
      <w:r>
        <w:tab/>
        <w:t>Ома</w:t>
      </w:r>
      <w:r>
        <w:tab/>
        <w:t>для</w:t>
      </w:r>
      <w:r>
        <w:tab/>
        <w:t>участка</w:t>
      </w:r>
      <w:r>
        <w:tab/>
        <w:t>цепи,</w:t>
      </w:r>
      <w:r>
        <w:tab/>
        <w:t>последовательного</w:t>
      </w:r>
      <w:r>
        <w:tab/>
        <w:t>и</w:t>
      </w:r>
      <w:r>
        <w:rPr>
          <w:spacing w:val="-67"/>
        </w:rPr>
        <w:t xml:space="preserve"> </w:t>
      </w:r>
      <w:r>
        <w:t>параллельного</w:t>
      </w:r>
      <w:r>
        <w:rPr>
          <w:spacing w:val="-4"/>
        </w:rPr>
        <w:t xml:space="preserve"> </w:t>
      </w:r>
      <w:r>
        <w:t>соединения проводников.</w:t>
      </w:r>
    </w:p>
    <w:p w:rsidR="000026FC" w:rsidRDefault="000026FC" w:rsidP="000026FC">
      <w:pPr>
        <w:pStyle w:val="3"/>
        <w:tabs>
          <w:tab w:val="left" w:pos="2230"/>
          <w:tab w:val="left" w:pos="3381"/>
          <w:tab w:val="left" w:pos="4249"/>
          <w:tab w:val="left" w:pos="5024"/>
          <w:tab w:val="left" w:pos="6256"/>
          <w:tab w:val="left" w:pos="7263"/>
          <w:tab w:val="left" w:pos="8770"/>
        </w:tabs>
        <w:spacing w:before="7" w:line="273" w:lineRule="auto"/>
        <w:ind w:left="380" w:right="119" w:firstLine="351"/>
      </w:pPr>
      <w:r>
        <w:t>Изучение</w:t>
      </w:r>
      <w:r>
        <w:tab/>
        <w:t>закона</w:t>
      </w:r>
      <w:r>
        <w:tab/>
        <w:t>Ома</w:t>
      </w:r>
      <w:r>
        <w:tab/>
        <w:t>для</w:t>
      </w:r>
      <w:r>
        <w:tab/>
        <w:t>полной</w:t>
      </w:r>
      <w:r>
        <w:tab/>
        <w:t>цепи.</w:t>
      </w:r>
      <w:r>
        <w:tab/>
        <w:t>Изучение</w:t>
      </w:r>
      <w:r>
        <w:tab/>
      </w:r>
      <w:r>
        <w:rPr>
          <w:spacing w:val="-1"/>
        </w:rPr>
        <w:t>явления</w:t>
      </w:r>
      <w:r>
        <w:rPr>
          <w:spacing w:val="-67"/>
        </w:rPr>
        <w:t xml:space="preserve"> </w:t>
      </w:r>
      <w:r>
        <w:t>электромагнитной</w:t>
      </w:r>
      <w:r>
        <w:rPr>
          <w:spacing w:val="-2"/>
        </w:rPr>
        <w:t xml:space="preserve"> </w:t>
      </w:r>
      <w:r>
        <w:t>индукции.</w:t>
      </w:r>
    </w:p>
    <w:p w:rsidR="000026FC" w:rsidRDefault="000026FC" w:rsidP="000026FC">
      <w:pPr>
        <w:pStyle w:val="3"/>
        <w:spacing w:before="6"/>
        <w:ind w:left="732"/>
      </w:pPr>
      <w:r>
        <w:t>Определение</w:t>
      </w:r>
      <w:r>
        <w:rPr>
          <w:spacing w:val="-8"/>
        </w:rPr>
        <w:t xml:space="preserve"> </w:t>
      </w:r>
      <w:r>
        <w:t>ЭДС</w:t>
      </w:r>
      <w:r>
        <w:rPr>
          <w:spacing w:val="-4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внутреннего</w:t>
      </w:r>
      <w:r>
        <w:rPr>
          <w:spacing w:val="-7"/>
        </w:rPr>
        <w:t xml:space="preserve"> </w:t>
      </w:r>
      <w:r>
        <w:t>сопротивления</w:t>
      </w:r>
      <w:r>
        <w:rPr>
          <w:spacing w:val="-6"/>
        </w:rPr>
        <w:t xml:space="preserve"> </w:t>
      </w:r>
      <w:r>
        <w:t>источника</w:t>
      </w:r>
      <w:r>
        <w:rPr>
          <w:spacing w:val="-4"/>
        </w:rPr>
        <w:t xml:space="preserve"> </w:t>
      </w:r>
      <w:r>
        <w:t>напряжения</w:t>
      </w:r>
    </w:p>
    <w:p w:rsidR="000026FC" w:rsidRDefault="000026FC" w:rsidP="000026FC">
      <w:pPr>
        <w:pStyle w:val="a3"/>
        <w:spacing w:before="3"/>
        <w:rPr>
          <w:sz w:val="36"/>
        </w:rPr>
      </w:pPr>
    </w:p>
    <w:p w:rsidR="000026FC" w:rsidRDefault="000026FC" w:rsidP="000026FC">
      <w:pPr>
        <w:pStyle w:val="3"/>
        <w:numPr>
          <w:ilvl w:val="0"/>
          <w:numId w:val="2"/>
        </w:numPr>
        <w:tabs>
          <w:tab w:val="left" w:pos="3645"/>
        </w:tabs>
        <w:spacing w:before="1"/>
        <w:ind w:left="3644"/>
        <w:jc w:val="left"/>
      </w:pPr>
      <w:r>
        <w:t>Колебания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волны</w:t>
      </w:r>
    </w:p>
    <w:p w:rsidR="000026FC" w:rsidRDefault="000026FC" w:rsidP="000026FC">
      <w:pPr>
        <w:pStyle w:val="a3"/>
        <w:spacing w:before="4"/>
        <w:rPr>
          <w:sz w:val="36"/>
        </w:rPr>
      </w:pPr>
    </w:p>
    <w:p w:rsidR="000026FC" w:rsidRDefault="000026FC" w:rsidP="000026FC">
      <w:pPr>
        <w:pStyle w:val="3"/>
        <w:spacing w:line="276" w:lineRule="auto"/>
        <w:ind w:left="380" w:right="108" w:firstLine="1060"/>
        <w:jc w:val="both"/>
      </w:pPr>
      <w:r>
        <w:rPr>
          <w:b/>
        </w:rPr>
        <w:t>Механические</w:t>
      </w:r>
      <w:r>
        <w:rPr>
          <w:b/>
          <w:spacing w:val="1"/>
        </w:rPr>
        <w:t xml:space="preserve"> </w:t>
      </w:r>
      <w:r>
        <w:rPr>
          <w:b/>
        </w:rPr>
        <w:t>колебания.</w:t>
      </w:r>
      <w:r>
        <w:rPr>
          <w:b/>
          <w:spacing w:val="1"/>
        </w:rPr>
        <w:t xml:space="preserve"> </w:t>
      </w:r>
      <w:r>
        <w:t>Колебательное</w:t>
      </w:r>
      <w:r>
        <w:rPr>
          <w:spacing w:val="1"/>
        </w:rPr>
        <w:t xml:space="preserve"> </w:t>
      </w:r>
      <w:r>
        <w:t>движение.</w:t>
      </w:r>
      <w:r>
        <w:rPr>
          <w:spacing w:val="1"/>
        </w:rPr>
        <w:t xml:space="preserve"> </w:t>
      </w:r>
      <w:r>
        <w:t>Гармонические колебания. Свободные механические колебания. Линейные</w:t>
      </w:r>
      <w:r>
        <w:rPr>
          <w:spacing w:val="1"/>
        </w:rPr>
        <w:t xml:space="preserve"> </w:t>
      </w:r>
      <w:r>
        <w:t>механические</w:t>
      </w:r>
      <w:r>
        <w:rPr>
          <w:spacing w:val="1"/>
        </w:rPr>
        <w:t xml:space="preserve"> </w:t>
      </w:r>
      <w:r>
        <w:t>колебательные</w:t>
      </w:r>
      <w:r>
        <w:rPr>
          <w:spacing w:val="1"/>
        </w:rPr>
        <w:t xml:space="preserve"> </w:t>
      </w:r>
      <w:r>
        <w:t>системы.</w:t>
      </w:r>
      <w:r>
        <w:rPr>
          <w:spacing w:val="1"/>
        </w:rPr>
        <w:t xml:space="preserve"> </w:t>
      </w:r>
      <w:r>
        <w:t>Превращение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при</w:t>
      </w:r>
      <w:r>
        <w:rPr>
          <w:spacing w:val="-67"/>
        </w:rPr>
        <w:t xml:space="preserve"> </w:t>
      </w:r>
      <w:r>
        <w:t>колебательном движении. Свободные затухающие механические колебания.</w:t>
      </w:r>
      <w:r>
        <w:rPr>
          <w:spacing w:val="1"/>
        </w:rPr>
        <w:t xml:space="preserve"> </w:t>
      </w:r>
      <w:r>
        <w:t>Вынужденные</w:t>
      </w:r>
      <w:r>
        <w:rPr>
          <w:spacing w:val="-4"/>
        </w:rPr>
        <w:t xml:space="preserve"> </w:t>
      </w:r>
      <w:r>
        <w:t>механические</w:t>
      </w:r>
      <w:r>
        <w:rPr>
          <w:spacing w:val="-3"/>
        </w:rPr>
        <w:t xml:space="preserve"> </w:t>
      </w:r>
      <w:r>
        <w:t>колебания.</w:t>
      </w:r>
    </w:p>
    <w:p w:rsidR="000026FC" w:rsidRDefault="000026FC" w:rsidP="000026FC">
      <w:pPr>
        <w:pStyle w:val="3"/>
        <w:spacing w:before="1" w:line="276" w:lineRule="auto"/>
        <w:ind w:left="380" w:right="109" w:firstLine="1060"/>
        <w:jc w:val="both"/>
      </w:pPr>
      <w:r>
        <w:rPr>
          <w:b/>
        </w:rPr>
        <w:t xml:space="preserve">Упругие волны. </w:t>
      </w:r>
      <w:r>
        <w:t>Поперечные и продольные волны</w:t>
      </w:r>
      <w:proofErr w:type="gramStart"/>
      <w:r>
        <w:t>.Х</w:t>
      </w:r>
      <w:proofErr w:type="gramEnd"/>
      <w:r>
        <w:t>арактеристики</w:t>
      </w:r>
      <w:r>
        <w:rPr>
          <w:spacing w:val="1"/>
        </w:rPr>
        <w:t xml:space="preserve"> </w:t>
      </w:r>
      <w:r>
        <w:t>волны. Уравнение плоской бегущей волны. Интерференция волн. Понятие о</w:t>
      </w:r>
      <w:r>
        <w:rPr>
          <w:spacing w:val="1"/>
        </w:rPr>
        <w:t xml:space="preserve"> </w:t>
      </w:r>
      <w:r>
        <w:t>дифракции</w:t>
      </w:r>
      <w:r>
        <w:rPr>
          <w:spacing w:val="-3"/>
        </w:rPr>
        <w:t xml:space="preserve"> </w:t>
      </w:r>
      <w:r>
        <w:t>волн.</w:t>
      </w:r>
      <w:r>
        <w:rPr>
          <w:spacing w:val="2"/>
        </w:rPr>
        <w:t xml:space="preserve"> </w:t>
      </w:r>
      <w:r>
        <w:t>Звуковые</w:t>
      </w:r>
      <w:r>
        <w:rPr>
          <w:spacing w:val="-4"/>
        </w:rPr>
        <w:t xml:space="preserve"> </w:t>
      </w:r>
      <w:r>
        <w:t>волны.</w:t>
      </w:r>
      <w:r>
        <w:rPr>
          <w:spacing w:val="1"/>
        </w:rPr>
        <w:t xml:space="preserve"> </w:t>
      </w:r>
      <w:r>
        <w:t>Ультразвук и</w:t>
      </w:r>
      <w:r>
        <w:rPr>
          <w:spacing w:val="-2"/>
        </w:rPr>
        <w:t xml:space="preserve"> </w:t>
      </w:r>
      <w:r>
        <w:t>его</w:t>
      </w:r>
      <w:r>
        <w:rPr>
          <w:spacing w:val="-4"/>
        </w:rPr>
        <w:t xml:space="preserve"> </w:t>
      </w:r>
      <w:r>
        <w:t>применение.</w:t>
      </w:r>
    </w:p>
    <w:p w:rsidR="000026FC" w:rsidRDefault="000026FC" w:rsidP="000026FC">
      <w:pPr>
        <w:pStyle w:val="3"/>
        <w:spacing w:before="1" w:line="276" w:lineRule="auto"/>
        <w:ind w:left="380" w:right="109" w:firstLine="1128"/>
        <w:jc w:val="both"/>
      </w:pPr>
      <w:r>
        <w:rPr>
          <w:b/>
        </w:rPr>
        <w:t>Электромагнитные</w:t>
      </w:r>
      <w:r>
        <w:rPr>
          <w:b/>
          <w:spacing w:val="1"/>
        </w:rPr>
        <w:t xml:space="preserve"> </w:t>
      </w:r>
      <w:r>
        <w:rPr>
          <w:b/>
        </w:rPr>
        <w:t>колебания.</w:t>
      </w:r>
      <w:r>
        <w:rPr>
          <w:b/>
          <w:spacing w:val="1"/>
        </w:rPr>
        <w:t xml:space="preserve"> </w:t>
      </w:r>
      <w:r>
        <w:t>Свободные</w:t>
      </w:r>
      <w:r>
        <w:rPr>
          <w:spacing w:val="1"/>
        </w:rPr>
        <w:t xml:space="preserve"> </w:t>
      </w:r>
      <w:r>
        <w:t>электромагнитные</w:t>
      </w:r>
      <w:r>
        <w:rPr>
          <w:spacing w:val="1"/>
        </w:rPr>
        <w:t xml:space="preserve"> </w:t>
      </w:r>
      <w:r>
        <w:t>колебания.</w:t>
      </w:r>
      <w:r>
        <w:rPr>
          <w:spacing w:val="1"/>
        </w:rPr>
        <w:t xml:space="preserve"> </w:t>
      </w:r>
      <w:r>
        <w:t>Превращение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колебательном</w:t>
      </w:r>
      <w:r>
        <w:rPr>
          <w:spacing w:val="1"/>
        </w:rPr>
        <w:t xml:space="preserve"> </w:t>
      </w:r>
      <w:r>
        <w:t>контуре.</w:t>
      </w:r>
      <w:r>
        <w:rPr>
          <w:spacing w:val="1"/>
        </w:rPr>
        <w:t xml:space="preserve"> </w:t>
      </w:r>
      <w:r>
        <w:t>Затухающие</w:t>
      </w:r>
      <w:r>
        <w:rPr>
          <w:spacing w:val="1"/>
        </w:rPr>
        <w:t xml:space="preserve"> </w:t>
      </w:r>
      <w:r>
        <w:t>электромагнитные</w:t>
      </w:r>
      <w:r>
        <w:rPr>
          <w:spacing w:val="1"/>
        </w:rPr>
        <w:t xml:space="preserve"> </w:t>
      </w:r>
      <w:r>
        <w:t>колебания.</w:t>
      </w:r>
      <w:r>
        <w:rPr>
          <w:spacing w:val="1"/>
        </w:rPr>
        <w:t xml:space="preserve"> </w:t>
      </w:r>
      <w:r>
        <w:t>Генератор</w:t>
      </w:r>
      <w:r>
        <w:rPr>
          <w:spacing w:val="1"/>
        </w:rPr>
        <w:t xml:space="preserve"> </w:t>
      </w:r>
      <w:r>
        <w:t>незатухающих</w:t>
      </w:r>
      <w:r>
        <w:rPr>
          <w:spacing w:val="1"/>
        </w:rPr>
        <w:t xml:space="preserve"> </w:t>
      </w:r>
      <w:r>
        <w:t>электромагнитных</w:t>
      </w:r>
      <w:r>
        <w:rPr>
          <w:spacing w:val="-67"/>
        </w:rPr>
        <w:t xml:space="preserve"> </w:t>
      </w:r>
      <w:r>
        <w:t>колебаний.</w:t>
      </w:r>
      <w:r>
        <w:rPr>
          <w:spacing w:val="1"/>
        </w:rPr>
        <w:t xml:space="preserve"> </w:t>
      </w:r>
      <w:r>
        <w:t>Вынужденные</w:t>
      </w:r>
      <w:r>
        <w:rPr>
          <w:spacing w:val="1"/>
        </w:rPr>
        <w:t xml:space="preserve"> </w:t>
      </w:r>
      <w:r>
        <w:t>электрические</w:t>
      </w:r>
      <w:r>
        <w:rPr>
          <w:spacing w:val="1"/>
        </w:rPr>
        <w:t xml:space="preserve"> </w:t>
      </w:r>
      <w:r>
        <w:t>колебания.</w:t>
      </w:r>
      <w:r>
        <w:rPr>
          <w:spacing w:val="1"/>
        </w:rPr>
        <w:t xml:space="preserve"> </w:t>
      </w:r>
      <w:r>
        <w:t>Переменный</w:t>
      </w:r>
      <w:r>
        <w:rPr>
          <w:spacing w:val="1"/>
        </w:rPr>
        <w:t xml:space="preserve"> </w:t>
      </w:r>
      <w:r>
        <w:t>ток.</w:t>
      </w:r>
      <w:r>
        <w:rPr>
          <w:spacing w:val="1"/>
        </w:rPr>
        <w:t xml:space="preserve"> </w:t>
      </w:r>
      <w:r>
        <w:t>Генератор</w:t>
      </w:r>
      <w:r>
        <w:rPr>
          <w:spacing w:val="1"/>
        </w:rPr>
        <w:t xml:space="preserve"> </w:t>
      </w:r>
      <w:r>
        <w:t>переменного</w:t>
      </w:r>
      <w:r>
        <w:rPr>
          <w:spacing w:val="1"/>
        </w:rPr>
        <w:t xml:space="preserve"> </w:t>
      </w:r>
      <w:r>
        <w:t>тока.</w:t>
      </w:r>
      <w:r>
        <w:rPr>
          <w:spacing w:val="1"/>
        </w:rPr>
        <w:t xml:space="preserve"> </w:t>
      </w:r>
      <w:r>
        <w:t>Емкостное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индуктивное</w:t>
      </w:r>
      <w:r>
        <w:rPr>
          <w:spacing w:val="1"/>
        </w:rPr>
        <w:t xml:space="preserve"> </w:t>
      </w:r>
      <w:r>
        <w:t>сопротивления</w:t>
      </w:r>
      <w:r>
        <w:rPr>
          <w:spacing w:val="1"/>
        </w:rPr>
        <w:t xml:space="preserve"> </w:t>
      </w:r>
      <w:r>
        <w:t>переменного</w:t>
      </w:r>
      <w:r>
        <w:rPr>
          <w:spacing w:val="1"/>
        </w:rPr>
        <w:t xml:space="preserve"> </w:t>
      </w:r>
      <w:r>
        <w:t>тока.</w:t>
      </w:r>
      <w:r>
        <w:rPr>
          <w:spacing w:val="1"/>
        </w:rPr>
        <w:t xml:space="preserve"> </w:t>
      </w:r>
      <w:r>
        <w:t>Закон</w:t>
      </w:r>
      <w:r>
        <w:rPr>
          <w:spacing w:val="1"/>
        </w:rPr>
        <w:t xml:space="preserve"> </w:t>
      </w:r>
      <w:r>
        <w:t>Ома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электрической</w:t>
      </w:r>
      <w:r>
        <w:rPr>
          <w:spacing w:val="1"/>
        </w:rPr>
        <w:t xml:space="preserve"> </w:t>
      </w:r>
      <w:r>
        <w:t>цепи</w:t>
      </w:r>
      <w:r>
        <w:rPr>
          <w:spacing w:val="1"/>
        </w:rPr>
        <w:t xml:space="preserve"> </w:t>
      </w:r>
      <w:r>
        <w:t>переменного</w:t>
      </w:r>
      <w:r>
        <w:rPr>
          <w:spacing w:val="1"/>
        </w:rPr>
        <w:t xml:space="preserve"> </w:t>
      </w:r>
      <w:r>
        <w:t>тока.</w:t>
      </w:r>
      <w:r>
        <w:rPr>
          <w:spacing w:val="-67"/>
        </w:rPr>
        <w:t xml:space="preserve"> </w:t>
      </w:r>
      <w:r>
        <w:t>Работа и мощность переменного тока. Генераторы тока. Трансформаторы.</w:t>
      </w:r>
      <w:r>
        <w:rPr>
          <w:spacing w:val="1"/>
        </w:rPr>
        <w:t xml:space="preserve"> </w:t>
      </w:r>
      <w:r>
        <w:t>Токи</w:t>
      </w:r>
      <w:r>
        <w:rPr>
          <w:spacing w:val="1"/>
        </w:rPr>
        <w:t xml:space="preserve"> </w:t>
      </w:r>
      <w:r>
        <w:t>высокой</w:t>
      </w:r>
      <w:r>
        <w:rPr>
          <w:spacing w:val="1"/>
        </w:rPr>
        <w:t xml:space="preserve"> </w:t>
      </w:r>
      <w:r>
        <w:t>частоты.</w:t>
      </w:r>
      <w:r>
        <w:rPr>
          <w:spacing w:val="1"/>
        </w:rPr>
        <w:t xml:space="preserve"> </w:t>
      </w:r>
      <w:r>
        <w:t>Получение,</w:t>
      </w:r>
      <w:r>
        <w:rPr>
          <w:spacing w:val="1"/>
        </w:rPr>
        <w:t xml:space="preserve"> </w:t>
      </w:r>
      <w:r>
        <w:t>передача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распределение</w:t>
      </w:r>
      <w:r>
        <w:rPr>
          <w:spacing w:val="1"/>
        </w:rPr>
        <w:t xml:space="preserve"> </w:t>
      </w:r>
      <w:r>
        <w:t>электроэнергии.</w:t>
      </w:r>
    </w:p>
    <w:p w:rsidR="000026FC" w:rsidRDefault="000026FC" w:rsidP="000026FC">
      <w:pPr>
        <w:pStyle w:val="3"/>
        <w:spacing w:before="1" w:line="276" w:lineRule="auto"/>
        <w:ind w:left="380" w:right="107" w:firstLine="1200"/>
        <w:jc w:val="both"/>
      </w:pPr>
      <w:r>
        <w:rPr>
          <w:b/>
        </w:rPr>
        <w:t>Электромагнитные волны.</w:t>
      </w:r>
      <w:r>
        <w:rPr>
          <w:b/>
          <w:spacing w:val="1"/>
        </w:rPr>
        <w:t xml:space="preserve"> </w:t>
      </w:r>
      <w:r>
        <w:t>Электромагнитное поле как</w:t>
      </w:r>
      <w:r>
        <w:rPr>
          <w:spacing w:val="1"/>
        </w:rPr>
        <w:t xml:space="preserve"> </w:t>
      </w:r>
      <w:r>
        <w:t>особый</w:t>
      </w:r>
      <w:r>
        <w:rPr>
          <w:spacing w:val="1"/>
        </w:rPr>
        <w:t xml:space="preserve"> </w:t>
      </w:r>
      <w:r>
        <w:t>вид</w:t>
      </w:r>
      <w:r>
        <w:rPr>
          <w:spacing w:val="1"/>
        </w:rPr>
        <w:t xml:space="preserve"> </w:t>
      </w:r>
      <w:r>
        <w:t>материи</w:t>
      </w:r>
      <w:proofErr w:type="gramStart"/>
      <w:r>
        <w:t>.Э</w:t>
      </w:r>
      <w:proofErr w:type="gramEnd"/>
      <w:r>
        <w:t>лектромагнитные</w:t>
      </w:r>
      <w:r>
        <w:rPr>
          <w:spacing w:val="1"/>
        </w:rPr>
        <w:t xml:space="preserve"> </w:t>
      </w:r>
      <w:r>
        <w:t>волны.</w:t>
      </w:r>
      <w:r>
        <w:rPr>
          <w:spacing w:val="1"/>
        </w:rPr>
        <w:t xml:space="preserve"> </w:t>
      </w:r>
      <w:r>
        <w:t>Вибратор</w:t>
      </w:r>
      <w:r>
        <w:rPr>
          <w:spacing w:val="1"/>
        </w:rPr>
        <w:t xml:space="preserve"> </w:t>
      </w:r>
      <w:r>
        <w:t>Герца.</w:t>
      </w:r>
      <w:r>
        <w:rPr>
          <w:spacing w:val="1"/>
        </w:rPr>
        <w:t xml:space="preserve"> </w:t>
      </w:r>
      <w:r>
        <w:t>Открытый</w:t>
      </w:r>
      <w:r>
        <w:rPr>
          <w:spacing w:val="1"/>
        </w:rPr>
        <w:t xml:space="preserve"> </w:t>
      </w:r>
      <w:r>
        <w:t>колебательный</w:t>
      </w:r>
      <w:r>
        <w:rPr>
          <w:spacing w:val="4"/>
        </w:rPr>
        <w:t xml:space="preserve"> </w:t>
      </w:r>
      <w:r>
        <w:t>контур.</w:t>
      </w:r>
      <w:r>
        <w:rPr>
          <w:spacing w:val="8"/>
        </w:rPr>
        <w:t xml:space="preserve"> </w:t>
      </w:r>
      <w:r>
        <w:t>Изобретение</w:t>
      </w:r>
      <w:r>
        <w:rPr>
          <w:spacing w:val="2"/>
        </w:rPr>
        <w:t xml:space="preserve"> </w:t>
      </w:r>
      <w:r>
        <w:t>радио</w:t>
      </w:r>
      <w:r>
        <w:rPr>
          <w:spacing w:val="2"/>
        </w:rPr>
        <w:t xml:space="preserve"> </w:t>
      </w:r>
      <w:r>
        <w:t>А.С.</w:t>
      </w:r>
      <w:r>
        <w:rPr>
          <w:spacing w:val="4"/>
        </w:rPr>
        <w:t xml:space="preserve"> </w:t>
      </w:r>
      <w:r>
        <w:t>Поповым.</w:t>
      </w:r>
      <w:r>
        <w:rPr>
          <w:spacing w:val="8"/>
        </w:rPr>
        <w:t xml:space="preserve"> </w:t>
      </w:r>
      <w:r>
        <w:t>Понятие</w:t>
      </w:r>
      <w:r>
        <w:rPr>
          <w:spacing w:val="6"/>
        </w:rPr>
        <w:t xml:space="preserve"> </w:t>
      </w:r>
      <w:r>
        <w:t>о</w:t>
      </w:r>
    </w:p>
    <w:p w:rsidR="000026FC" w:rsidRDefault="000026FC" w:rsidP="000026FC">
      <w:pPr>
        <w:spacing w:line="276" w:lineRule="auto"/>
        <w:jc w:val="both"/>
        <w:sectPr w:rsidR="000026FC">
          <w:pgSz w:w="11910" w:h="16840"/>
          <w:pgMar w:top="1060" w:right="740" w:bottom="1220" w:left="1320" w:header="0" w:footer="986" w:gutter="0"/>
          <w:cols w:space="720"/>
        </w:sectPr>
      </w:pPr>
    </w:p>
    <w:p w:rsidR="000026FC" w:rsidRDefault="000026FC" w:rsidP="000026FC">
      <w:pPr>
        <w:pStyle w:val="3"/>
        <w:spacing w:before="63"/>
        <w:ind w:left="380"/>
      </w:pPr>
      <w:r>
        <w:lastRenderedPageBreak/>
        <w:t>радиосвязи.</w:t>
      </w:r>
      <w:r>
        <w:rPr>
          <w:spacing w:val="-3"/>
        </w:rPr>
        <w:t xml:space="preserve"> </w:t>
      </w:r>
      <w:r>
        <w:t>Применение</w:t>
      </w:r>
      <w:r>
        <w:rPr>
          <w:spacing w:val="-8"/>
        </w:rPr>
        <w:t xml:space="preserve"> </w:t>
      </w:r>
      <w:r>
        <w:t>электромагнитных</w:t>
      </w:r>
      <w:r>
        <w:rPr>
          <w:spacing w:val="-4"/>
        </w:rPr>
        <w:t xml:space="preserve"> </w:t>
      </w:r>
      <w:r>
        <w:t>волн.</w:t>
      </w:r>
    </w:p>
    <w:p w:rsidR="000026FC" w:rsidRDefault="000026FC" w:rsidP="000026FC">
      <w:pPr>
        <w:pStyle w:val="2"/>
        <w:spacing w:before="58"/>
        <w:ind w:left="1365"/>
        <w:jc w:val="left"/>
      </w:pPr>
      <w:r>
        <w:t>Демонстрации</w:t>
      </w:r>
    </w:p>
    <w:p w:rsidR="000026FC" w:rsidRDefault="000026FC" w:rsidP="000026FC">
      <w:pPr>
        <w:pStyle w:val="3"/>
        <w:spacing w:before="42"/>
        <w:ind w:left="660"/>
        <w:jc w:val="both"/>
      </w:pPr>
      <w:r>
        <w:t>Свободные</w:t>
      </w:r>
      <w:r>
        <w:rPr>
          <w:spacing w:val="-7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вынужденные</w:t>
      </w:r>
      <w:r>
        <w:rPr>
          <w:spacing w:val="-7"/>
        </w:rPr>
        <w:t xml:space="preserve"> </w:t>
      </w:r>
      <w:r>
        <w:t>механические</w:t>
      </w:r>
      <w:r>
        <w:rPr>
          <w:spacing w:val="-6"/>
        </w:rPr>
        <w:t xml:space="preserve"> </w:t>
      </w:r>
      <w:r>
        <w:t>колебания.</w:t>
      </w:r>
      <w:r>
        <w:rPr>
          <w:spacing w:val="-2"/>
        </w:rPr>
        <w:t xml:space="preserve"> </w:t>
      </w:r>
      <w:r>
        <w:t>Резонанс.</w:t>
      </w:r>
    </w:p>
    <w:p w:rsidR="000026FC" w:rsidRDefault="000026FC" w:rsidP="000026FC">
      <w:pPr>
        <w:pStyle w:val="3"/>
        <w:spacing w:before="46" w:line="276" w:lineRule="auto"/>
        <w:ind w:left="380" w:right="115" w:firstLine="280"/>
        <w:jc w:val="both"/>
      </w:pPr>
      <w:r>
        <w:t>Образование и распространение упругих волн. Частота колебаний и высота</w:t>
      </w:r>
      <w:r>
        <w:rPr>
          <w:spacing w:val="-67"/>
        </w:rPr>
        <w:t xml:space="preserve"> </w:t>
      </w:r>
      <w:r>
        <w:t>тона</w:t>
      </w:r>
      <w:r>
        <w:rPr>
          <w:spacing w:val="1"/>
        </w:rPr>
        <w:t xml:space="preserve"> </w:t>
      </w:r>
      <w:r>
        <w:t>звука.</w:t>
      </w:r>
      <w:r>
        <w:rPr>
          <w:spacing w:val="1"/>
        </w:rPr>
        <w:t xml:space="preserve"> </w:t>
      </w:r>
      <w:r>
        <w:t>Свободные</w:t>
      </w:r>
      <w:r>
        <w:rPr>
          <w:spacing w:val="1"/>
        </w:rPr>
        <w:t xml:space="preserve"> </w:t>
      </w:r>
      <w:r>
        <w:t>электромагнитные</w:t>
      </w:r>
      <w:r>
        <w:rPr>
          <w:spacing w:val="1"/>
        </w:rPr>
        <w:t xml:space="preserve"> </w:t>
      </w:r>
      <w:r>
        <w:t>колебания.</w:t>
      </w:r>
      <w:r>
        <w:rPr>
          <w:spacing w:val="1"/>
        </w:rPr>
        <w:t xml:space="preserve"> </w:t>
      </w:r>
      <w:r>
        <w:t>Осциллограмма</w:t>
      </w:r>
      <w:r>
        <w:rPr>
          <w:spacing w:val="1"/>
        </w:rPr>
        <w:t xml:space="preserve"> </w:t>
      </w:r>
      <w:r>
        <w:t>переменного</w:t>
      </w:r>
      <w:r>
        <w:rPr>
          <w:spacing w:val="-4"/>
        </w:rPr>
        <w:t xml:space="preserve"> </w:t>
      </w:r>
      <w:r>
        <w:t>тока.</w:t>
      </w:r>
      <w:r>
        <w:rPr>
          <w:spacing w:val="2"/>
        </w:rPr>
        <w:t xml:space="preserve"> </w:t>
      </w:r>
      <w:r>
        <w:t>Конденсатор</w:t>
      </w:r>
      <w:r>
        <w:rPr>
          <w:spacing w:val="1"/>
        </w:rPr>
        <w:t xml:space="preserve"> </w:t>
      </w:r>
      <w:r>
        <w:t>в цепи</w:t>
      </w:r>
      <w:r>
        <w:rPr>
          <w:spacing w:val="-2"/>
        </w:rPr>
        <w:t xml:space="preserve"> </w:t>
      </w:r>
      <w:r>
        <w:t>переменного</w:t>
      </w:r>
      <w:r>
        <w:rPr>
          <w:spacing w:val="-3"/>
        </w:rPr>
        <w:t xml:space="preserve"> </w:t>
      </w:r>
      <w:r>
        <w:t>тока.</w:t>
      </w:r>
    </w:p>
    <w:p w:rsidR="000026FC" w:rsidRDefault="000026FC" w:rsidP="000026FC">
      <w:pPr>
        <w:pStyle w:val="3"/>
        <w:spacing w:before="2" w:line="276" w:lineRule="auto"/>
        <w:ind w:left="380" w:right="115" w:firstLine="280"/>
        <w:jc w:val="both"/>
      </w:pPr>
      <w:r>
        <w:t>Катушка</w:t>
      </w:r>
      <w:r>
        <w:rPr>
          <w:spacing w:val="1"/>
        </w:rPr>
        <w:t xml:space="preserve"> </w:t>
      </w:r>
      <w:r>
        <w:t>индуктивности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цепи</w:t>
      </w:r>
      <w:r>
        <w:rPr>
          <w:spacing w:val="1"/>
        </w:rPr>
        <w:t xml:space="preserve"> </w:t>
      </w:r>
      <w:r>
        <w:t>переменного</w:t>
      </w:r>
      <w:r>
        <w:rPr>
          <w:spacing w:val="1"/>
        </w:rPr>
        <w:t xml:space="preserve"> </w:t>
      </w:r>
      <w:r>
        <w:t>тока.</w:t>
      </w:r>
      <w:r>
        <w:rPr>
          <w:spacing w:val="1"/>
        </w:rPr>
        <w:t xml:space="preserve"> </w:t>
      </w:r>
      <w:r>
        <w:t>Резонанс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последовательной</w:t>
      </w:r>
      <w:r>
        <w:rPr>
          <w:spacing w:val="1"/>
        </w:rPr>
        <w:t xml:space="preserve"> </w:t>
      </w:r>
      <w:r>
        <w:t>цепи</w:t>
      </w:r>
      <w:r>
        <w:rPr>
          <w:spacing w:val="1"/>
        </w:rPr>
        <w:t xml:space="preserve"> </w:t>
      </w:r>
      <w:r>
        <w:t>переменного</w:t>
      </w:r>
      <w:r>
        <w:rPr>
          <w:spacing w:val="1"/>
        </w:rPr>
        <w:t xml:space="preserve"> </w:t>
      </w:r>
      <w:r>
        <w:t>тока.</w:t>
      </w:r>
      <w:r>
        <w:rPr>
          <w:spacing w:val="1"/>
        </w:rPr>
        <w:t xml:space="preserve"> </w:t>
      </w:r>
      <w:r>
        <w:t>Излучение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прием</w:t>
      </w:r>
      <w:r>
        <w:rPr>
          <w:spacing w:val="1"/>
        </w:rPr>
        <w:t xml:space="preserve"> </w:t>
      </w:r>
      <w:r>
        <w:t>электромагнитных волн.</w:t>
      </w:r>
      <w:r>
        <w:rPr>
          <w:spacing w:val="3"/>
        </w:rPr>
        <w:t xml:space="preserve"> </w:t>
      </w:r>
      <w:r>
        <w:t>Радиосвязь.</w:t>
      </w:r>
    </w:p>
    <w:p w:rsidR="000026FC" w:rsidRDefault="000026FC" w:rsidP="000026FC">
      <w:pPr>
        <w:pStyle w:val="2"/>
        <w:spacing w:before="9"/>
        <w:ind w:left="1157"/>
      </w:pPr>
      <w:r>
        <w:t>Лабораторные</w:t>
      </w:r>
      <w:r>
        <w:rPr>
          <w:spacing w:val="-3"/>
        </w:rPr>
        <w:t xml:space="preserve"> </w:t>
      </w:r>
      <w:r>
        <w:t>работы</w:t>
      </w:r>
    </w:p>
    <w:p w:rsidR="000026FC" w:rsidRDefault="000026FC" w:rsidP="000026FC">
      <w:pPr>
        <w:pStyle w:val="3"/>
        <w:spacing w:before="38" w:line="278" w:lineRule="auto"/>
        <w:ind w:left="380" w:right="118" w:firstLine="284"/>
        <w:jc w:val="both"/>
      </w:pPr>
      <w:r>
        <w:t>Изучение</w:t>
      </w:r>
      <w:r>
        <w:rPr>
          <w:spacing w:val="1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периода</w:t>
      </w:r>
      <w:r>
        <w:rPr>
          <w:spacing w:val="1"/>
        </w:rPr>
        <w:t xml:space="preserve"> </w:t>
      </w:r>
      <w:r>
        <w:t>колебаний</w:t>
      </w:r>
      <w:r>
        <w:rPr>
          <w:spacing w:val="1"/>
        </w:rPr>
        <w:t xml:space="preserve"> </w:t>
      </w:r>
      <w:r>
        <w:t>нитяного</w:t>
      </w:r>
      <w:r>
        <w:rPr>
          <w:spacing w:val="1"/>
        </w:rPr>
        <w:t xml:space="preserve"> </w:t>
      </w:r>
      <w:r>
        <w:t>(или</w:t>
      </w:r>
      <w:r>
        <w:rPr>
          <w:spacing w:val="1"/>
        </w:rPr>
        <w:t xml:space="preserve"> </w:t>
      </w:r>
      <w:r>
        <w:t>пружинного)</w:t>
      </w:r>
      <w:r>
        <w:rPr>
          <w:spacing w:val="1"/>
        </w:rPr>
        <w:t xml:space="preserve"> </w:t>
      </w:r>
      <w:r>
        <w:t>маятника</w:t>
      </w:r>
      <w:r>
        <w:rPr>
          <w:spacing w:val="4"/>
        </w:rPr>
        <w:t xml:space="preserve"> </w:t>
      </w:r>
      <w:r>
        <w:t>от</w:t>
      </w:r>
      <w:r>
        <w:rPr>
          <w:spacing w:val="3"/>
        </w:rPr>
        <w:t xml:space="preserve"> </w:t>
      </w:r>
      <w:r>
        <w:t>длины нити</w:t>
      </w:r>
      <w:r>
        <w:rPr>
          <w:spacing w:val="-1"/>
        </w:rPr>
        <w:t xml:space="preserve"> </w:t>
      </w:r>
      <w:r>
        <w:t>(или</w:t>
      </w:r>
      <w:r>
        <w:rPr>
          <w:spacing w:val="-1"/>
        </w:rPr>
        <w:t xml:space="preserve"> </w:t>
      </w:r>
      <w:r>
        <w:t>массы</w:t>
      </w:r>
      <w:r>
        <w:rPr>
          <w:spacing w:val="1"/>
        </w:rPr>
        <w:t xml:space="preserve"> </w:t>
      </w:r>
      <w:r>
        <w:t>груза).</w:t>
      </w:r>
    </w:p>
    <w:p w:rsidR="000026FC" w:rsidRDefault="000026FC" w:rsidP="000026FC">
      <w:pPr>
        <w:pStyle w:val="a3"/>
        <w:spacing w:before="9"/>
        <w:rPr>
          <w:sz w:val="31"/>
        </w:rPr>
      </w:pPr>
    </w:p>
    <w:p w:rsidR="000026FC" w:rsidRDefault="000026FC" w:rsidP="000026FC">
      <w:pPr>
        <w:pStyle w:val="3"/>
        <w:numPr>
          <w:ilvl w:val="0"/>
          <w:numId w:val="2"/>
        </w:numPr>
        <w:tabs>
          <w:tab w:val="left" w:pos="4486"/>
        </w:tabs>
        <w:ind w:left="4485"/>
        <w:jc w:val="left"/>
      </w:pPr>
      <w:r>
        <w:t>Оптика</w:t>
      </w:r>
    </w:p>
    <w:p w:rsidR="000026FC" w:rsidRDefault="000026FC" w:rsidP="000026FC">
      <w:pPr>
        <w:pStyle w:val="a3"/>
        <w:spacing w:before="4"/>
        <w:rPr>
          <w:sz w:val="36"/>
        </w:rPr>
      </w:pPr>
    </w:p>
    <w:p w:rsidR="000026FC" w:rsidRDefault="000026FC" w:rsidP="000026FC">
      <w:pPr>
        <w:pStyle w:val="3"/>
        <w:spacing w:line="276" w:lineRule="auto"/>
        <w:ind w:left="380" w:right="110" w:firstLine="988"/>
        <w:jc w:val="both"/>
      </w:pPr>
      <w:r>
        <w:rPr>
          <w:b/>
        </w:rPr>
        <w:t>Природа</w:t>
      </w:r>
      <w:r>
        <w:rPr>
          <w:b/>
          <w:spacing w:val="26"/>
        </w:rPr>
        <w:t xml:space="preserve"> </w:t>
      </w:r>
      <w:r>
        <w:rPr>
          <w:b/>
        </w:rPr>
        <w:t>света.</w:t>
      </w:r>
      <w:r>
        <w:rPr>
          <w:b/>
          <w:spacing w:val="31"/>
        </w:rPr>
        <w:t xml:space="preserve"> </w:t>
      </w:r>
      <w:r>
        <w:t>Скорость</w:t>
      </w:r>
      <w:r>
        <w:rPr>
          <w:spacing w:val="28"/>
        </w:rPr>
        <w:t xml:space="preserve"> </w:t>
      </w:r>
      <w:r>
        <w:t>распространения</w:t>
      </w:r>
      <w:r>
        <w:rPr>
          <w:spacing w:val="26"/>
        </w:rPr>
        <w:t xml:space="preserve"> </w:t>
      </w:r>
      <w:r>
        <w:t>света</w:t>
      </w:r>
      <w:proofErr w:type="gramStart"/>
      <w:r>
        <w:t>.З</w:t>
      </w:r>
      <w:proofErr w:type="gramEnd"/>
      <w:r>
        <w:t>аконы</w:t>
      </w:r>
      <w:r>
        <w:rPr>
          <w:spacing w:val="27"/>
        </w:rPr>
        <w:t xml:space="preserve"> </w:t>
      </w:r>
      <w:r>
        <w:t>отражения</w:t>
      </w:r>
      <w:r>
        <w:rPr>
          <w:spacing w:val="-67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преломления</w:t>
      </w:r>
      <w:r>
        <w:rPr>
          <w:spacing w:val="1"/>
        </w:rPr>
        <w:t xml:space="preserve"> </w:t>
      </w:r>
      <w:r>
        <w:t>света.</w:t>
      </w:r>
      <w:r>
        <w:rPr>
          <w:spacing w:val="1"/>
        </w:rPr>
        <w:t xml:space="preserve"> </w:t>
      </w:r>
      <w:r>
        <w:t>Полное</w:t>
      </w:r>
      <w:r>
        <w:rPr>
          <w:spacing w:val="1"/>
        </w:rPr>
        <w:t xml:space="preserve"> </w:t>
      </w:r>
      <w:r>
        <w:t>отражение.</w:t>
      </w:r>
      <w:r>
        <w:rPr>
          <w:spacing w:val="1"/>
        </w:rPr>
        <w:t xml:space="preserve"> </w:t>
      </w:r>
      <w:r>
        <w:t>Линзы.</w:t>
      </w:r>
      <w:r>
        <w:rPr>
          <w:spacing w:val="1"/>
        </w:rPr>
        <w:t xml:space="preserve"> </w:t>
      </w:r>
      <w:r>
        <w:t>Глаз</w:t>
      </w:r>
      <w:r>
        <w:rPr>
          <w:spacing w:val="1"/>
        </w:rPr>
        <w:t xml:space="preserve"> </w:t>
      </w:r>
      <w:r>
        <w:t>как</w:t>
      </w:r>
      <w:r>
        <w:rPr>
          <w:spacing w:val="70"/>
        </w:rPr>
        <w:t xml:space="preserve"> </w:t>
      </w:r>
      <w:r>
        <w:t>оптическая</w:t>
      </w:r>
      <w:r>
        <w:rPr>
          <w:spacing w:val="1"/>
        </w:rPr>
        <w:t xml:space="preserve"> </w:t>
      </w:r>
      <w:r>
        <w:t>система.</w:t>
      </w:r>
      <w:r>
        <w:rPr>
          <w:spacing w:val="2"/>
        </w:rPr>
        <w:t xml:space="preserve"> </w:t>
      </w:r>
      <w:r>
        <w:t>Оптические</w:t>
      </w:r>
      <w:r>
        <w:rPr>
          <w:spacing w:val="-3"/>
        </w:rPr>
        <w:t xml:space="preserve"> </w:t>
      </w:r>
      <w:r>
        <w:t>приборы.</w:t>
      </w:r>
    </w:p>
    <w:p w:rsidR="000026FC" w:rsidRDefault="000026FC" w:rsidP="000026FC">
      <w:pPr>
        <w:pStyle w:val="3"/>
        <w:spacing w:before="2" w:line="276" w:lineRule="auto"/>
        <w:ind w:left="380" w:right="110" w:firstLine="988"/>
        <w:jc w:val="both"/>
      </w:pPr>
      <w:r>
        <w:rPr>
          <w:b/>
        </w:rPr>
        <w:t>Волновые</w:t>
      </w:r>
      <w:r>
        <w:rPr>
          <w:b/>
          <w:spacing w:val="1"/>
        </w:rPr>
        <w:t xml:space="preserve"> </w:t>
      </w:r>
      <w:r>
        <w:rPr>
          <w:b/>
        </w:rPr>
        <w:t>свойства</w:t>
      </w:r>
      <w:r>
        <w:rPr>
          <w:b/>
          <w:spacing w:val="1"/>
        </w:rPr>
        <w:t xml:space="preserve"> </w:t>
      </w:r>
      <w:r>
        <w:rPr>
          <w:b/>
        </w:rPr>
        <w:t>света.</w:t>
      </w:r>
      <w:r>
        <w:rPr>
          <w:b/>
          <w:spacing w:val="1"/>
        </w:rPr>
        <w:t xml:space="preserve"> </w:t>
      </w:r>
      <w:r>
        <w:t>Интерференция</w:t>
      </w:r>
      <w:r>
        <w:rPr>
          <w:spacing w:val="1"/>
        </w:rPr>
        <w:t xml:space="preserve"> </w:t>
      </w:r>
      <w:r>
        <w:t>света</w:t>
      </w:r>
      <w:proofErr w:type="gramStart"/>
      <w:r>
        <w:t>.К</w:t>
      </w:r>
      <w:proofErr w:type="gramEnd"/>
      <w:r>
        <w:t>огерентность</w:t>
      </w:r>
      <w:r>
        <w:rPr>
          <w:spacing w:val="-67"/>
        </w:rPr>
        <w:t xml:space="preserve"> </w:t>
      </w:r>
      <w:r>
        <w:t>световых лучей.Интерференция в тонких пленках. Полосы равной толщины.</w:t>
      </w:r>
      <w:r>
        <w:rPr>
          <w:spacing w:val="1"/>
        </w:rPr>
        <w:t xml:space="preserve"> </w:t>
      </w:r>
      <w:r>
        <w:t>Кольца</w:t>
      </w:r>
      <w:r>
        <w:rPr>
          <w:spacing w:val="1"/>
        </w:rPr>
        <w:t xml:space="preserve"> </w:t>
      </w:r>
      <w:r>
        <w:t>Ньютона.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интерференции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науке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технике.</w:t>
      </w:r>
      <w:r>
        <w:rPr>
          <w:spacing w:val="1"/>
        </w:rPr>
        <w:t xml:space="preserve"> </w:t>
      </w:r>
      <w:r>
        <w:t>Дифракция света. Дифракция на щели в параллельных лучах. Дифракционная</w:t>
      </w:r>
      <w:r>
        <w:rPr>
          <w:spacing w:val="-67"/>
        </w:rPr>
        <w:t xml:space="preserve"> </w:t>
      </w:r>
      <w:r>
        <w:t>решетка.</w:t>
      </w:r>
      <w:r>
        <w:rPr>
          <w:spacing w:val="1"/>
        </w:rPr>
        <w:t xml:space="preserve"> </w:t>
      </w:r>
      <w:r>
        <w:t>Понятие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голографии.</w:t>
      </w:r>
      <w:r>
        <w:rPr>
          <w:spacing w:val="1"/>
        </w:rPr>
        <w:t xml:space="preserve"> </w:t>
      </w:r>
      <w:r>
        <w:t>Поляризация</w:t>
      </w:r>
      <w:r>
        <w:rPr>
          <w:spacing w:val="1"/>
        </w:rPr>
        <w:t xml:space="preserve"> </w:t>
      </w:r>
      <w:r>
        <w:t>поперечных</w:t>
      </w:r>
      <w:r>
        <w:rPr>
          <w:spacing w:val="71"/>
        </w:rPr>
        <w:t xml:space="preserve"> </w:t>
      </w:r>
      <w:r>
        <w:t>волн.</w:t>
      </w:r>
      <w:r>
        <w:rPr>
          <w:spacing w:val="1"/>
        </w:rPr>
        <w:t xml:space="preserve"> </w:t>
      </w:r>
      <w:r>
        <w:t>Поляризация света. Двойное лучепреломление. Поляроиды. Дисперсия света.</w:t>
      </w:r>
      <w:r>
        <w:rPr>
          <w:spacing w:val="-67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спектров.</w:t>
      </w:r>
      <w:r>
        <w:rPr>
          <w:spacing w:val="1"/>
        </w:rPr>
        <w:t xml:space="preserve"> </w:t>
      </w:r>
      <w:r>
        <w:t>Спектры</w:t>
      </w:r>
      <w:r>
        <w:rPr>
          <w:spacing w:val="1"/>
        </w:rPr>
        <w:t xml:space="preserve"> </w:t>
      </w:r>
      <w:r>
        <w:t>испускания.</w:t>
      </w:r>
      <w:r>
        <w:rPr>
          <w:spacing w:val="1"/>
        </w:rPr>
        <w:t xml:space="preserve"> </w:t>
      </w:r>
      <w:r>
        <w:t>Спектры</w:t>
      </w:r>
      <w:r>
        <w:rPr>
          <w:spacing w:val="1"/>
        </w:rPr>
        <w:t xml:space="preserve"> </w:t>
      </w:r>
      <w:r>
        <w:t>поглощения.</w:t>
      </w:r>
      <w:r>
        <w:rPr>
          <w:spacing w:val="-67"/>
        </w:rPr>
        <w:t xml:space="preserve"> </w:t>
      </w:r>
      <w:r>
        <w:t>Ультрафиолетовое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инфракрасное</w:t>
      </w:r>
      <w:r>
        <w:rPr>
          <w:spacing w:val="1"/>
        </w:rPr>
        <w:t xml:space="preserve"> </w:t>
      </w:r>
      <w:r>
        <w:t>излучения.</w:t>
      </w:r>
      <w:r>
        <w:rPr>
          <w:spacing w:val="1"/>
        </w:rPr>
        <w:t xml:space="preserve"> </w:t>
      </w:r>
      <w:r>
        <w:t>Рентгеновские</w:t>
      </w:r>
      <w:r>
        <w:rPr>
          <w:spacing w:val="1"/>
        </w:rPr>
        <w:t xml:space="preserve"> </w:t>
      </w:r>
      <w:r>
        <w:t>лучи.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природа и</w:t>
      </w:r>
      <w:r>
        <w:rPr>
          <w:spacing w:val="-1"/>
        </w:rPr>
        <w:t xml:space="preserve"> </w:t>
      </w:r>
      <w:r>
        <w:t>свойства.</w:t>
      </w:r>
    </w:p>
    <w:p w:rsidR="000026FC" w:rsidRDefault="000026FC" w:rsidP="000026FC">
      <w:pPr>
        <w:pStyle w:val="2"/>
        <w:spacing w:before="8"/>
        <w:ind w:left="1293"/>
        <w:jc w:val="left"/>
      </w:pPr>
      <w:r>
        <w:t>Демонстрации</w:t>
      </w:r>
    </w:p>
    <w:p w:rsidR="000026FC" w:rsidRDefault="000026FC" w:rsidP="000026FC">
      <w:pPr>
        <w:pStyle w:val="a3"/>
        <w:spacing w:before="7"/>
        <w:rPr>
          <w:b/>
          <w:i/>
          <w:sz w:val="35"/>
        </w:rPr>
      </w:pPr>
    </w:p>
    <w:p w:rsidR="000026FC" w:rsidRDefault="000026FC" w:rsidP="000026FC">
      <w:pPr>
        <w:pStyle w:val="3"/>
        <w:spacing w:line="278" w:lineRule="auto"/>
        <w:ind w:left="380"/>
      </w:pPr>
      <w:r>
        <w:t>Законы</w:t>
      </w:r>
      <w:r>
        <w:rPr>
          <w:spacing w:val="28"/>
        </w:rPr>
        <w:t xml:space="preserve"> </w:t>
      </w:r>
      <w:r>
        <w:t>отражения</w:t>
      </w:r>
      <w:r>
        <w:rPr>
          <w:spacing w:val="27"/>
        </w:rPr>
        <w:t xml:space="preserve"> </w:t>
      </w:r>
      <w:r>
        <w:t>и</w:t>
      </w:r>
      <w:r>
        <w:rPr>
          <w:spacing w:val="26"/>
        </w:rPr>
        <w:t xml:space="preserve"> </w:t>
      </w:r>
      <w:r>
        <w:t>преломления</w:t>
      </w:r>
      <w:r>
        <w:rPr>
          <w:spacing w:val="27"/>
        </w:rPr>
        <w:t xml:space="preserve"> </w:t>
      </w:r>
      <w:r>
        <w:t>света.</w:t>
      </w:r>
      <w:r>
        <w:rPr>
          <w:spacing w:val="30"/>
        </w:rPr>
        <w:t xml:space="preserve"> </w:t>
      </w:r>
      <w:r>
        <w:t>Полное</w:t>
      </w:r>
      <w:r>
        <w:rPr>
          <w:spacing w:val="24"/>
        </w:rPr>
        <w:t xml:space="preserve"> </w:t>
      </w:r>
      <w:r>
        <w:t>внутреннее</w:t>
      </w:r>
      <w:r>
        <w:rPr>
          <w:spacing w:val="28"/>
        </w:rPr>
        <w:t xml:space="preserve"> </w:t>
      </w:r>
      <w:r>
        <w:t>отражение.</w:t>
      </w:r>
      <w:r>
        <w:rPr>
          <w:spacing w:val="-67"/>
        </w:rPr>
        <w:t xml:space="preserve"> </w:t>
      </w:r>
      <w:r>
        <w:t>Оптические</w:t>
      </w:r>
      <w:r>
        <w:rPr>
          <w:spacing w:val="-4"/>
        </w:rPr>
        <w:t xml:space="preserve"> </w:t>
      </w:r>
      <w:r>
        <w:t>приборы.</w:t>
      </w:r>
    </w:p>
    <w:p w:rsidR="000026FC" w:rsidRDefault="000026FC" w:rsidP="000026FC">
      <w:pPr>
        <w:pStyle w:val="3"/>
        <w:spacing w:line="278" w:lineRule="auto"/>
        <w:ind w:left="380" w:right="2205"/>
      </w:pPr>
      <w:r>
        <w:t>Интерференция света. Дифракция света. Поляризация света.</w:t>
      </w:r>
      <w:r>
        <w:rPr>
          <w:spacing w:val="-68"/>
        </w:rPr>
        <w:t xml:space="preserve"> </w:t>
      </w:r>
      <w:r>
        <w:t>Получение</w:t>
      </w:r>
      <w:r>
        <w:rPr>
          <w:spacing w:val="-4"/>
        </w:rPr>
        <w:t xml:space="preserve"> </w:t>
      </w:r>
      <w:r>
        <w:t>спектра</w:t>
      </w:r>
      <w:r>
        <w:rPr>
          <w:spacing w:val="1"/>
        </w:rPr>
        <w:t xml:space="preserve"> </w:t>
      </w:r>
      <w:r>
        <w:t>с помощью призмы.</w:t>
      </w:r>
    </w:p>
    <w:p w:rsidR="000026FC" w:rsidRDefault="000026FC" w:rsidP="000026FC">
      <w:pPr>
        <w:pStyle w:val="3"/>
        <w:spacing w:line="315" w:lineRule="exact"/>
        <w:ind w:left="380"/>
      </w:pPr>
      <w:r>
        <w:t>Получение</w:t>
      </w:r>
      <w:r>
        <w:rPr>
          <w:spacing w:val="-8"/>
        </w:rPr>
        <w:t xml:space="preserve"> </w:t>
      </w:r>
      <w:r>
        <w:t>спектра</w:t>
      </w:r>
      <w:r>
        <w:rPr>
          <w:spacing w:val="-5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помощью</w:t>
      </w:r>
      <w:r>
        <w:rPr>
          <w:spacing w:val="-4"/>
        </w:rPr>
        <w:t xml:space="preserve"> </w:t>
      </w:r>
      <w:r>
        <w:t>дифракционной</w:t>
      </w:r>
      <w:r>
        <w:rPr>
          <w:spacing w:val="-5"/>
        </w:rPr>
        <w:t xml:space="preserve"> </w:t>
      </w:r>
      <w:r>
        <w:t>решетки.</w:t>
      </w:r>
      <w:r>
        <w:rPr>
          <w:spacing w:val="3"/>
        </w:rPr>
        <w:t xml:space="preserve"> </w:t>
      </w:r>
      <w:r>
        <w:t>Спектроскоп.</w:t>
      </w:r>
    </w:p>
    <w:p w:rsidR="000026FC" w:rsidRDefault="000026FC" w:rsidP="000026FC">
      <w:pPr>
        <w:pStyle w:val="a3"/>
        <w:spacing w:before="6"/>
        <w:rPr>
          <w:sz w:val="36"/>
        </w:rPr>
      </w:pPr>
    </w:p>
    <w:p w:rsidR="000026FC" w:rsidRDefault="000026FC" w:rsidP="000026FC">
      <w:pPr>
        <w:pStyle w:val="2"/>
        <w:ind w:left="1225"/>
      </w:pPr>
      <w:r>
        <w:t>Лабораторные</w:t>
      </w:r>
      <w:r>
        <w:rPr>
          <w:spacing w:val="-5"/>
        </w:rPr>
        <w:t xml:space="preserve"> </w:t>
      </w:r>
      <w:r>
        <w:t>работы</w:t>
      </w:r>
    </w:p>
    <w:p w:rsidR="000026FC" w:rsidRDefault="000026FC" w:rsidP="000026FC">
      <w:pPr>
        <w:pStyle w:val="a3"/>
        <w:spacing w:before="8"/>
        <w:rPr>
          <w:b/>
          <w:i/>
          <w:sz w:val="35"/>
        </w:rPr>
      </w:pPr>
    </w:p>
    <w:p w:rsidR="000026FC" w:rsidRDefault="000026FC" w:rsidP="000026FC">
      <w:pPr>
        <w:pStyle w:val="3"/>
        <w:ind w:left="380"/>
      </w:pPr>
      <w:r>
        <w:t>Изучение</w:t>
      </w:r>
      <w:r>
        <w:rPr>
          <w:spacing w:val="-7"/>
        </w:rPr>
        <w:t xml:space="preserve"> </w:t>
      </w:r>
      <w:r>
        <w:t>интерференции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дифракции</w:t>
      </w:r>
      <w:r>
        <w:rPr>
          <w:spacing w:val="-4"/>
        </w:rPr>
        <w:t xml:space="preserve"> </w:t>
      </w:r>
      <w:r>
        <w:t>света.</w:t>
      </w:r>
    </w:p>
    <w:p w:rsidR="000026FC" w:rsidRDefault="000026FC" w:rsidP="000026FC">
      <w:pPr>
        <w:pStyle w:val="3"/>
        <w:numPr>
          <w:ilvl w:val="0"/>
          <w:numId w:val="2"/>
        </w:numPr>
        <w:tabs>
          <w:tab w:val="left" w:pos="3005"/>
        </w:tabs>
        <w:spacing w:before="50"/>
        <w:ind w:left="3004"/>
        <w:jc w:val="left"/>
      </w:pPr>
      <w:r>
        <w:t>Элементы</w:t>
      </w:r>
      <w:r>
        <w:rPr>
          <w:spacing w:val="-4"/>
        </w:rPr>
        <w:t xml:space="preserve"> </w:t>
      </w:r>
      <w:r>
        <w:t>квантовой</w:t>
      </w:r>
      <w:r>
        <w:rPr>
          <w:spacing w:val="-5"/>
        </w:rPr>
        <w:t xml:space="preserve"> </w:t>
      </w:r>
      <w:r>
        <w:t>физики</w:t>
      </w:r>
    </w:p>
    <w:p w:rsidR="000026FC" w:rsidRDefault="000026FC" w:rsidP="000026FC">
      <w:pPr>
        <w:sectPr w:rsidR="000026FC">
          <w:pgSz w:w="11910" w:h="16840"/>
          <w:pgMar w:top="1060" w:right="740" w:bottom="1220" w:left="1320" w:header="0" w:footer="986" w:gutter="0"/>
          <w:cols w:space="720"/>
        </w:sectPr>
      </w:pPr>
    </w:p>
    <w:p w:rsidR="000026FC" w:rsidRDefault="000026FC" w:rsidP="000026FC">
      <w:pPr>
        <w:pStyle w:val="3"/>
        <w:spacing w:before="75" w:line="276" w:lineRule="auto"/>
        <w:ind w:left="380" w:right="109" w:firstLine="1056"/>
        <w:jc w:val="both"/>
      </w:pPr>
      <w:r>
        <w:rPr>
          <w:b/>
        </w:rPr>
        <w:lastRenderedPageBreak/>
        <w:t>Квантовая</w:t>
      </w:r>
      <w:r>
        <w:rPr>
          <w:b/>
          <w:spacing w:val="1"/>
        </w:rPr>
        <w:t xml:space="preserve"> </w:t>
      </w:r>
      <w:r>
        <w:rPr>
          <w:b/>
        </w:rPr>
        <w:t>оптика.</w:t>
      </w:r>
      <w:r>
        <w:rPr>
          <w:b/>
          <w:spacing w:val="1"/>
        </w:rPr>
        <w:t xml:space="preserve"> </w:t>
      </w:r>
      <w:r>
        <w:t>Квантовая гипотеза</w:t>
      </w:r>
      <w:r>
        <w:rPr>
          <w:spacing w:val="1"/>
        </w:rPr>
        <w:t xml:space="preserve"> </w:t>
      </w:r>
      <w:r>
        <w:t>Планка.Фотоны.Внешний</w:t>
      </w:r>
      <w:r>
        <w:rPr>
          <w:spacing w:val="1"/>
        </w:rPr>
        <w:t xml:space="preserve"> </w:t>
      </w:r>
      <w:r>
        <w:t>фотоэлектрический</w:t>
      </w:r>
      <w:r>
        <w:rPr>
          <w:spacing w:val="-5"/>
        </w:rPr>
        <w:t xml:space="preserve"> </w:t>
      </w:r>
      <w:r>
        <w:t>эффект.</w:t>
      </w:r>
      <w:r>
        <w:rPr>
          <w:spacing w:val="-1"/>
        </w:rPr>
        <w:t xml:space="preserve"> </w:t>
      </w:r>
      <w:r>
        <w:t>Внутренний</w:t>
      </w:r>
      <w:r>
        <w:rPr>
          <w:spacing w:val="-5"/>
        </w:rPr>
        <w:t xml:space="preserve"> </w:t>
      </w:r>
      <w:r>
        <w:t>фотоэффект.</w:t>
      </w:r>
      <w:r>
        <w:rPr>
          <w:spacing w:val="-1"/>
        </w:rPr>
        <w:t xml:space="preserve"> </w:t>
      </w:r>
      <w:r>
        <w:t>Типы</w:t>
      </w:r>
      <w:r>
        <w:rPr>
          <w:spacing w:val="-3"/>
        </w:rPr>
        <w:t xml:space="preserve"> </w:t>
      </w:r>
      <w:r>
        <w:t>фотоэлементов.</w:t>
      </w:r>
    </w:p>
    <w:p w:rsidR="000026FC" w:rsidRDefault="000026FC" w:rsidP="000026FC">
      <w:pPr>
        <w:pStyle w:val="3"/>
        <w:spacing w:line="276" w:lineRule="auto"/>
        <w:ind w:left="380" w:right="113" w:firstLine="1056"/>
        <w:jc w:val="both"/>
      </w:pPr>
      <w:r>
        <w:rPr>
          <w:b/>
        </w:rPr>
        <w:t>Физика</w:t>
      </w:r>
      <w:r>
        <w:rPr>
          <w:b/>
          <w:spacing w:val="1"/>
        </w:rPr>
        <w:t xml:space="preserve"> </w:t>
      </w:r>
      <w:r>
        <w:rPr>
          <w:b/>
        </w:rPr>
        <w:t>атома.</w:t>
      </w:r>
      <w:r>
        <w:rPr>
          <w:b/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взглядов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строение</w:t>
      </w:r>
      <w:r>
        <w:rPr>
          <w:spacing w:val="1"/>
        </w:rPr>
        <w:t xml:space="preserve"> </w:t>
      </w:r>
      <w:r>
        <w:t>вещества.</w:t>
      </w:r>
      <w:r>
        <w:rPr>
          <w:spacing w:val="1"/>
        </w:rPr>
        <w:t xml:space="preserve"> </w:t>
      </w:r>
      <w:r>
        <w:t>Закономерности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атомных</w:t>
      </w:r>
      <w:r>
        <w:rPr>
          <w:spacing w:val="1"/>
        </w:rPr>
        <w:t xml:space="preserve"> </w:t>
      </w:r>
      <w:r>
        <w:t>спектрах</w:t>
      </w:r>
      <w:r>
        <w:rPr>
          <w:spacing w:val="1"/>
        </w:rPr>
        <w:t xml:space="preserve"> </w:t>
      </w:r>
      <w:r>
        <w:t>водорода.</w:t>
      </w:r>
      <w:r>
        <w:rPr>
          <w:spacing w:val="1"/>
        </w:rPr>
        <w:t xml:space="preserve"> </w:t>
      </w:r>
      <w:r>
        <w:t>Ядерная</w:t>
      </w:r>
      <w:r>
        <w:rPr>
          <w:spacing w:val="1"/>
        </w:rPr>
        <w:t xml:space="preserve"> </w:t>
      </w:r>
      <w:r>
        <w:t>модель</w:t>
      </w:r>
      <w:r>
        <w:rPr>
          <w:spacing w:val="70"/>
        </w:rPr>
        <w:t xml:space="preserve"> </w:t>
      </w:r>
      <w:r>
        <w:t>атома.</w:t>
      </w:r>
      <w:r>
        <w:rPr>
          <w:spacing w:val="1"/>
        </w:rPr>
        <w:t xml:space="preserve"> </w:t>
      </w:r>
      <w:r>
        <w:t>Опыты</w:t>
      </w:r>
      <w:r>
        <w:rPr>
          <w:spacing w:val="1"/>
        </w:rPr>
        <w:t xml:space="preserve"> </w:t>
      </w:r>
      <w:r>
        <w:t>Э.Резерфорда.</w:t>
      </w:r>
      <w:r>
        <w:rPr>
          <w:spacing w:val="1"/>
        </w:rPr>
        <w:t xml:space="preserve"> </w:t>
      </w:r>
      <w:r>
        <w:t>Модель</w:t>
      </w:r>
      <w:r>
        <w:rPr>
          <w:spacing w:val="1"/>
        </w:rPr>
        <w:t xml:space="preserve"> </w:t>
      </w:r>
      <w:r>
        <w:t>атома</w:t>
      </w:r>
      <w:r>
        <w:rPr>
          <w:spacing w:val="1"/>
        </w:rPr>
        <w:t xml:space="preserve"> </w:t>
      </w:r>
      <w:r>
        <w:t>водорода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Н.Бору.</w:t>
      </w:r>
      <w:r>
        <w:rPr>
          <w:spacing w:val="1"/>
        </w:rPr>
        <w:t xml:space="preserve"> </w:t>
      </w:r>
      <w:r>
        <w:t>Квантовые</w:t>
      </w:r>
      <w:r>
        <w:rPr>
          <w:spacing w:val="1"/>
        </w:rPr>
        <w:t xml:space="preserve"> </w:t>
      </w:r>
      <w:r>
        <w:t>генераторы.</w:t>
      </w:r>
    </w:p>
    <w:p w:rsidR="000026FC" w:rsidRDefault="000026FC" w:rsidP="000026FC">
      <w:pPr>
        <w:pStyle w:val="3"/>
        <w:spacing w:line="276" w:lineRule="auto"/>
        <w:ind w:left="380" w:right="107" w:firstLine="984"/>
        <w:jc w:val="both"/>
      </w:pPr>
      <w:r>
        <w:rPr>
          <w:b/>
        </w:rPr>
        <w:t>Физика</w:t>
      </w:r>
      <w:r>
        <w:rPr>
          <w:b/>
          <w:spacing w:val="1"/>
        </w:rPr>
        <w:t xml:space="preserve"> </w:t>
      </w:r>
      <w:r>
        <w:rPr>
          <w:b/>
        </w:rPr>
        <w:t>атомного</w:t>
      </w:r>
      <w:r>
        <w:rPr>
          <w:b/>
          <w:spacing w:val="1"/>
        </w:rPr>
        <w:t xml:space="preserve"> </w:t>
      </w:r>
      <w:r>
        <w:rPr>
          <w:b/>
        </w:rPr>
        <w:t>ядра.</w:t>
      </w:r>
      <w:r>
        <w:rPr>
          <w:b/>
          <w:spacing w:val="1"/>
        </w:rPr>
        <w:t xml:space="preserve"> </w:t>
      </w:r>
      <w:r>
        <w:t>Естественная</w:t>
      </w:r>
      <w:r>
        <w:rPr>
          <w:spacing w:val="1"/>
        </w:rPr>
        <w:t xml:space="preserve"> </w:t>
      </w:r>
      <w:r>
        <w:t>радиоактивность</w:t>
      </w:r>
      <w:proofErr w:type="gramStart"/>
      <w:r>
        <w:t>.З</w:t>
      </w:r>
      <w:proofErr w:type="gramEnd"/>
      <w:r>
        <w:t>акон</w:t>
      </w:r>
      <w:r>
        <w:rPr>
          <w:spacing w:val="-67"/>
        </w:rPr>
        <w:t xml:space="preserve"> </w:t>
      </w:r>
      <w:r>
        <w:t>радиоактивного распада. Способы наблюдения и регистрации заряженных</w:t>
      </w:r>
      <w:r>
        <w:rPr>
          <w:spacing w:val="1"/>
        </w:rPr>
        <w:t xml:space="preserve"> </w:t>
      </w:r>
      <w:r>
        <w:t>частиц. Эффект Вавилова — Черенкова. Строение атомного ядра. Дефект</w:t>
      </w:r>
      <w:r>
        <w:rPr>
          <w:spacing w:val="1"/>
        </w:rPr>
        <w:t xml:space="preserve"> </w:t>
      </w:r>
      <w:r>
        <w:t>массы,</w:t>
      </w:r>
      <w:r>
        <w:rPr>
          <w:spacing w:val="1"/>
        </w:rPr>
        <w:t xml:space="preserve"> </w:t>
      </w:r>
      <w:r>
        <w:t>энергия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устойчивость</w:t>
      </w:r>
      <w:r>
        <w:rPr>
          <w:spacing w:val="1"/>
        </w:rPr>
        <w:t xml:space="preserve"> </w:t>
      </w:r>
      <w:r>
        <w:t>атомных</w:t>
      </w:r>
      <w:r>
        <w:rPr>
          <w:spacing w:val="1"/>
        </w:rPr>
        <w:t xml:space="preserve"> </w:t>
      </w:r>
      <w:r>
        <w:t>ядер.</w:t>
      </w:r>
      <w:r>
        <w:rPr>
          <w:spacing w:val="1"/>
        </w:rPr>
        <w:t xml:space="preserve"> </w:t>
      </w:r>
      <w:r>
        <w:t>Ядерные</w:t>
      </w:r>
      <w:r>
        <w:rPr>
          <w:spacing w:val="1"/>
        </w:rPr>
        <w:t xml:space="preserve"> </w:t>
      </w:r>
      <w:r>
        <w:t>реакции.</w:t>
      </w:r>
      <w:r>
        <w:rPr>
          <w:spacing w:val="1"/>
        </w:rPr>
        <w:t xml:space="preserve"> </w:t>
      </w:r>
      <w:r>
        <w:t>Искусственная</w:t>
      </w:r>
      <w:r>
        <w:rPr>
          <w:spacing w:val="1"/>
        </w:rPr>
        <w:t xml:space="preserve"> </w:t>
      </w:r>
      <w:r>
        <w:t>радиоактивность.</w:t>
      </w:r>
      <w:r>
        <w:rPr>
          <w:spacing w:val="1"/>
        </w:rPr>
        <w:t xml:space="preserve"> </w:t>
      </w:r>
      <w:r>
        <w:t>Деление</w:t>
      </w:r>
      <w:r>
        <w:rPr>
          <w:spacing w:val="1"/>
        </w:rPr>
        <w:t xml:space="preserve"> </w:t>
      </w:r>
      <w:r>
        <w:t>тяжелых</w:t>
      </w:r>
      <w:r>
        <w:rPr>
          <w:spacing w:val="1"/>
        </w:rPr>
        <w:t xml:space="preserve"> </w:t>
      </w:r>
      <w:r>
        <w:t>ядер.</w:t>
      </w:r>
      <w:r>
        <w:rPr>
          <w:spacing w:val="1"/>
        </w:rPr>
        <w:t xml:space="preserve"> </w:t>
      </w:r>
      <w:r>
        <w:t>Цепная</w:t>
      </w:r>
      <w:r>
        <w:rPr>
          <w:spacing w:val="1"/>
        </w:rPr>
        <w:t xml:space="preserve"> </w:t>
      </w:r>
      <w:r>
        <w:t>ядерная</w:t>
      </w:r>
      <w:r>
        <w:rPr>
          <w:spacing w:val="1"/>
        </w:rPr>
        <w:t xml:space="preserve"> </w:t>
      </w:r>
      <w:r>
        <w:t>реакция.</w:t>
      </w:r>
      <w:r>
        <w:rPr>
          <w:spacing w:val="1"/>
        </w:rPr>
        <w:t xml:space="preserve"> </w:t>
      </w:r>
      <w:r>
        <w:t>Управляемая</w:t>
      </w:r>
      <w:r>
        <w:rPr>
          <w:spacing w:val="1"/>
        </w:rPr>
        <w:t xml:space="preserve"> </w:t>
      </w:r>
      <w:r>
        <w:t>цепная</w:t>
      </w:r>
      <w:r>
        <w:rPr>
          <w:spacing w:val="1"/>
        </w:rPr>
        <w:t xml:space="preserve"> </w:t>
      </w:r>
      <w:r>
        <w:t>реакция.</w:t>
      </w:r>
      <w:r>
        <w:rPr>
          <w:spacing w:val="1"/>
        </w:rPr>
        <w:t xml:space="preserve"> </w:t>
      </w:r>
      <w:r>
        <w:t>Ядерный</w:t>
      </w:r>
      <w:r>
        <w:rPr>
          <w:spacing w:val="1"/>
        </w:rPr>
        <w:t xml:space="preserve"> </w:t>
      </w:r>
      <w:r>
        <w:t>реактор.</w:t>
      </w:r>
      <w:r>
        <w:rPr>
          <w:spacing w:val="1"/>
        </w:rPr>
        <w:t xml:space="preserve"> </w:t>
      </w:r>
      <w:r>
        <w:t>Получение</w:t>
      </w:r>
      <w:r>
        <w:rPr>
          <w:spacing w:val="1"/>
        </w:rPr>
        <w:t xml:space="preserve"> </w:t>
      </w:r>
      <w:r>
        <w:t>радиоактивных</w:t>
      </w:r>
      <w:r>
        <w:rPr>
          <w:spacing w:val="1"/>
        </w:rPr>
        <w:t xml:space="preserve"> </w:t>
      </w:r>
      <w:r>
        <w:t>изотопов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применение.</w:t>
      </w:r>
      <w:r>
        <w:rPr>
          <w:spacing w:val="1"/>
        </w:rPr>
        <w:t xml:space="preserve"> </w:t>
      </w:r>
      <w:r>
        <w:t>Биологическое</w:t>
      </w:r>
      <w:r>
        <w:rPr>
          <w:spacing w:val="1"/>
        </w:rPr>
        <w:t xml:space="preserve"> </w:t>
      </w:r>
      <w:r>
        <w:t>действие</w:t>
      </w:r>
      <w:r>
        <w:rPr>
          <w:spacing w:val="1"/>
        </w:rPr>
        <w:t xml:space="preserve"> </w:t>
      </w:r>
      <w:r>
        <w:t>радиоактивных излучений.</w:t>
      </w:r>
      <w:r>
        <w:rPr>
          <w:spacing w:val="3"/>
        </w:rPr>
        <w:t xml:space="preserve"> </w:t>
      </w:r>
      <w:r>
        <w:t>Элементарные</w:t>
      </w:r>
      <w:r>
        <w:rPr>
          <w:spacing w:val="-4"/>
        </w:rPr>
        <w:t xml:space="preserve"> </w:t>
      </w:r>
      <w:r>
        <w:t>частицы.</w:t>
      </w:r>
    </w:p>
    <w:p w:rsidR="000026FC" w:rsidRDefault="000026FC" w:rsidP="000026FC">
      <w:pPr>
        <w:pStyle w:val="2"/>
        <w:spacing w:before="9"/>
        <w:ind w:left="1365"/>
        <w:jc w:val="left"/>
      </w:pPr>
      <w:r>
        <w:t>Демонстрации</w:t>
      </w:r>
    </w:p>
    <w:p w:rsidR="000026FC" w:rsidRDefault="000026FC" w:rsidP="000026FC">
      <w:pPr>
        <w:pStyle w:val="3"/>
        <w:spacing w:before="42"/>
        <w:ind w:left="380"/>
      </w:pPr>
      <w:r>
        <w:t>Фотоэффект.</w:t>
      </w:r>
    </w:p>
    <w:p w:rsidR="000026FC" w:rsidRDefault="000026FC" w:rsidP="000026FC">
      <w:pPr>
        <w:pStyle w:val="3"/>
        <w:spacing w:before="46" w:line="278" w:lineRule="auto"/>
        <w:ind w:left="380"/>
      </w:pPr>
      <w:r>
        <w:t>Линейчатые</w:t>
      </w:r>
      <w:r>
        <w:rPr>
          <w:spacing w:val="38"/>
        </w:rPr>
        <w:t xml:space="preserve"> </w:t>
      </w:r>
      <w:r>
        <w:t>спектры</w:t>
      </w:r>
      <w:r>
        <w:rPr>
          <w:spacing w:val="41"/>
        </w:rPr>
        <w:t xml:space="preserve"> </w:t>
      </w:r>
      <w:r>
        <w:t>различных</w:t>
      </w:r>
      <w:r>
        <w:rPr>
          <w:spacing w:val="41"/>
        </w:rPr>
        <w:t xml:space="preserve"> </w:t>
      </w:r>
      <w:r>
        <w:t>веществ.</w:t>
      </w:r>
      <w:r>
        <w:rPr>
          <w:spacing w:val="43"/>
        </w:rPr>
        <w:t xml:space="preserve"> </w:t>
      </w:r>
      <w:r>
        <w:t>Излучение</w:t>
      </w:r>
      <w:r>
        <w:rPr>
          <w:spacing w:val="37"/>
        </w:rPr>
        <w:t xml:space="preserve"> </w:t>
      </w:r>
      <w:r>
        <w:t>лазера</w:t>
      </w:r>
      <w:r>
        <w:rPr>
          <w:spacing w:val="41"/>
        </w:rPr>
        <w:t xml:space="preserve"> </w:t>
      </w:r>
      <w:r>
        <w:t>(квантового</w:t>
      </w:r>
      <w:r>
        <w:rPr>
          <w:spacing w:val="-67"/>
        </w:rPr>
        <w:t xml:space="preserve"> </w:t>
      </w:r>
      <w:r>
        <w:t>генератора).</w:t>
      </w:r>
      <w:r>
        <w:rPr>
          <w:spacing w:val="2"/>
        </w:rPr>
        <w:t xml:space="preserve"> </w:t>
      </w:r>
      <w:r>
        <w:t>Счетчик ионизирующих</w:t>
      </w:r>
      <w:r>
        <w:rPr>
          <w:spacing w:val="1"/>
        </w:rPr>
        <w:t xml:space="preserve"> </w:t>
      </w:r>
      <w:r>
        <w:t>излучений.</w:t>
      </w:r>
    </w:p>
    <w:p w:rsidR="000026FC" w:rsidRDefault="000026FC" w:rsidP="000026FC">
      <w:pPr>
        <w:spacing w:line="278" w:lineRule="auto"/>
        <w:sectPr w:rsidR="000026FC">
          <w:pgSz w:w="11910" w:h="16840"/>
          <w:pgMar w:top="1420" w:right="740" w:bottom="1260" w:left="1320" w:header="0" w:footer="986" w:gutter="0"/>
          <w:cols w:space="720"/>
        </w:sectPr>
      </w:pPr>
    </w:p>
    <w:p w:rsidR="000026FC" w:rsidRDefault="000026FC" w:rsidP="000026FC">
      <w:pPr>
        <w:spacing w:before="63"/>
        <w:ind w:left="2117"/>
        <w:rPr>
          <w:sz w:val="28"/>
        </w:rPr>
      </w:pPr>
      <w:r>
        <w:rPr>
          <w:b/>
          <w:sz w:val="28"/>
        </w:rPr>
        <w:lastRenderedPageBreak/>
        <w:t>Темы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рефератов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(докладов</w:t>
      </w:r>
      <w:r>
        <w:rPr>
          <w:sz w:val="28"/>
        </w:rPr>
        <w:t>),</w:t>
      </w:r>
    </w:p>
    <w:p w:rsidR="000026FC" w:rsidRDefault="000026FC" w:rsidP="000026FC">
      <w:pPr>
        <w:pStyle w:val="a3"/>
        <w:spacing w:before="8"/>
        <w:rPr>
          <w:sz w:val="36"/>
        </w:rPr>
      </w:pPr>
    </w:p>
    <w:p w:rsidR="000026FC" w:rsidRDefault="000026FC" w:rsidP="0039067B">
      <w:pPr>
        <w:pStyle w:val="3"/>
        <w:numPr>
          <w:ilvl w:val="2"/>
          <w:numId w:val="15"/>
        </w:numPr>
        <w:tabs>
          <w:tab w:val="left" w:pos="941"/>
        </w:tabs>
      </w:pPr>
      <w:r>
        <w:t>Александр</w:t>
      </w:r>
      <w:r>
        <w:rPr>
          <w:spacing w:val="-4"/>
        </w:rPr>
        <w:t xml:space="preserve"> </w:t>
      </w:r>
      <w:r>
        <w:t>Григорьевич</w:t>
      </w:r>
      <w:r>
        <w:rPr>
          <w:spacing w:val="-4"/>
        </w:rPr>
        <w:t xml:space="preserve"> </w:t>
      </w:r>
      <w:r>
        <w:t>Столетов</w:t>
      </w:r>
      <w:r>
        <w:rPr>
          <w:spacing w:val="5"/>
        </w:rPr>
        <w:t xml:space="preserve"> </w:t>
      </w:r>
      <w:r>
        <w:t>—</w:t>
      </w:r>
      <w:r>
        <w:rPr>
          <w:spacing w:val="-3"/>
        </w:rPr>
        <w:t xml:space="preserve"> </w:t>
      </w:r>
      <w:r>
        <w:t>русский</w:t>
      </w:r>
      <w:r>
        <w:rPr>
          <w:spacing w:val="-5"/>
        </w:rPr>
        <w:t xml:space="preserve"> </w:t>
      </w:r>
      <w:r>
        <w:t>физик.</w:t>
      </w:r>
    </w:p>
    <w:p w:rsidR="000026FC" w:rsidRDefault="000026FC" w:rsidP="0039067B">
      <w:pPr>
        <w:pStyle w:val="3"/>
        <w:numPr>
          <w:ilvl w:val="2"/>
          <w:numId w:val="15"/>
        </w:numPr>
        <w:tabs>
          <w:tab w:val="left" w:pos="941"/>
        </w:tabs>
        <w:spacing w:before="246"/>
      </w:pPr>
      <w:r>
        <w:t>Александр</w:t>
      </w:r>
      <w:r>
        <w:rPr>
          <w:spacing w:val="-5"/>
        </w:rPr>
        <w:t xml:space="preserve"> </w:t>
      </w:r>
      <w:r>
        <w:t>Степанович</w:t>
      </w:r>
      <w:r>
        <w:rPr>
          <w:spacing w:val="-5"/>
        </w:rPr>
        <w:t xml:space="preserve"> </w:t>
      </w:r>
      <w:r>
        <w:t>Попов</w:t>
      </w:r>
      <w:r>
        <w:rPr>
          <w:spacing w:val="-2"/>
        </w:rPr>
        <w:t xml:space="preserve"> </w:t>
      </w:r>
      <w:r>
        <w:t>—</w:t>
      </w:r>
      <w:r>
        <w:rPr>
          <w:spacing w:val="-3"/>
        </w:rPr>
        <w:t xml:space="preserve"> </w:t>
      </w:r>
      <w:r>
        <w:t>русский</w:t>
      </w:r>
      <w:r>
        <w:rPr>
          <w:spacing w:val="-3"/>
        </w:rPr>
        <w:t xml:space="preserve"> </w:t>
      </w:r>
      <w:r>
        <w:t>ученый,</w:t>
      </w:r>
      <w:r>
        <w:rPr>
          <w:spacing w:val="-2"/>
        </w:rPr>
        <w:t xml:space="preserve"> </w:t>
      </w:r>
      <w:r>
        <w:t>изобретатель</w:t>
      </w:r>
      <w:r>
        <w:rPr>
          <w:spacing w:val="-3"/>
        </w:rPr>
        <w:t xml:space="preserve"> </w:t>
      </w:r>
      <w:r>
        <w:t>радио.</w:t>
      </w:r>
    </w:p>
    <w:p w:rsidR="000026FC" w:rsidRDefault="000026FC" w:rsidP="0039067B">
      <w:pPr>
        <w:pStyle w:val="3"/>
        <w:numPr>
          <w:ilvl w:val="2"/>
          <w:numId w:val="15"/>
        </w:numPr>
        <w:tabs>
          <w:tab w:val="left" w:pos="941"/>
        </w:tabs>
        <w:spacing w:before="250"/>
      </w:pPr>
      <w:r>
        <w:t>Альтернативная</w:t>
      </w:r>
      <w:r>
        <w:rPr>
          <w:spacing w:val="-7"/>
        </w:rPr>
        <w:t xml:space="preserve"> </w:t>
      </w:r>
      <w:r>
        <w:t>энергетика.</w:t>
      </w:r>
    </w:p>
    <w:p w:rsidR="000026FC" w:rsidRDefault="000026FC" w:rsidP="0039067B">
      <w:pPr>
        <w:pStyle w:val="3"/>
        <w:numPr>
          <w:ilvl w:val="2"/>
          <w:numId w:val="15"/>
        </w:numPr>
        <w:tabs>
          <w:tab w:val="left" w:pos="941"/>
        </w:tabs>
        <w:spacing w:before="246"/>
      </w:pPr>
      <w:r>
        <w:t>Акустические</w:t>
      </w:r>
      <w:r>
        <w:rPr>
          <w:spacing w:val="-9"/>
        </w:rPr>
        <w:t xml:space="preserve"> </w:t>
      </w:r>
      <w:r>
        <w:t>свойства</w:t>
      </w:r>
      <w:r>
        <w:rPr>
          <w:spacing w:val="-4"/>
        </w:rPr>
        <w:t xml:space="preserve"> </w:t>
      </w:r>
      <w:r>
        <w:t>полупроводников.</w:t>
      </w:r>
    </w:p>
    <w:p w:rsidR="000026FC" w:rsidRDefault="000026FC" w:rsidP="0039067B">
      <w:pPr>
        <w:pStyle w:val="3"/>
        <w:numPr>
          <w:ilvl w:val="2"/>
          <w:numId w:val="15"/>
        </w:numPr>
        <w:tabs>
          <w:tab w:val="left" w:pos="941"/>
        </w:tabs>
        <w:spacing w:before="250"/>
      </w:pPr>
      <w:r>
        <w:t>Андре</w:t>
      </w:r>
      <w:r>
        <w:rPr>
          <w:spacing w:val="-7"/>
        </w:rPr>
        <w:t xml:space="preserve"> </w:t>
      </w:r>
      <w:r>
        <w:t>Мари</w:t>
      </w:r>
      <w:r>
        <w:rPr>
          <w:spacing w:val="-5"/>
        </w:rPr>
        <w:t xml:space="preserve"> </w:t>
      </w:r>
      <w:r>
        <w:t>Ампер —</w:t>
      </w:r>
      <w:r>
        <w:rPr>
          <w:spacing w:val="-2"/>
        </w:rPr>
        <w:t xml:space="preserve"> </w:t>
      </w:r>
      <w:r>
        <w:t>основоположник</w:t>
      </w:r>
      <w:r>
        <w:rPr>
          <w:spacing w:val="-3"/>
        </w:rPr>
        <w:t xml:space="preserve"> </w:t>
      </w:r>
      <w:r>
        <w:t>электродинамики.</w:t>
      </w:r>
    </w:p>
    <w:p w:rsidR="000026FC" w:rsidRDefault="000026FC" w:rsidP="0039067B">
      <w:pPr>
        <w:pStyle w:val="3"/>
        <w:numPr>
          <w:ilvl w:val="2"/>
          <w:numId w:val="15"/>
        </w:numPr>
        <w:tabs>
          <w:tab w:val="left" w:pos="941"/>
        </w:tabs>
        <w:spacing w:before="246"/>
      </w:pPr>
      <w:r>
        <w:t>Асинхронный</w:t>
      </w:r>
      <w:r>
        <w:rPr>
          <w:spacing w:val="-7"/>
        </w:rPr>
        <w:t xml:space="preserve"> </w:t>
      </w:r>
      <w:r>
        <w:t>двигатель.</w:t>
      </w:r>
    </w:p>
    <w:p w:rsidR="000026FC" w:rsidRDefault="000026FC" w:rsidP="0039067B">
      <w:pPr>
        <w:pStyle w:val="3"/>
        <w:numPr>
          <w:ilvl w:val="2"/>
          <w:numId w:val="15"/>
        </w:numPr>
        <w:tabs>
          <w:tab w:val="left" w:pos="941"/>
        </w:tabs>
        <w:spacing w:before="251"/>
      </w:pPr>
      <w:r>
        <w:t>Астероиды.</w:t>
      </w:r>
    </w:p>
    <w:p w:rsidR="000026FC" w:rsidRDefault="000026FC" w:rsidP="0039067B">
      <w:pPr>
        <w:pStyle w:val="3"/>
        <w:numPr>
          <w:ilvl w:val="2"/>
          <w:numId w:val="15"/>
        </w:numPr>
        <w:tabs>
          <w:tab w:val="left" w:pos="941"/>
        </w:tabs>
        <w:spacing w:before="250"/>
      </w:pPr>
      <w:r>
        <w:t>Астрономия</w:t>
      </w:r>
      <w:r>
        <w:rPr>
          <w:spacing w:val="-5"/>
        </w:rPr>
        <w:t xml:space="preserve"> </w:t>
      </w:r>
      <w:r>
        <w:t>наших</w:t>
      </w:r>
      <w:r>
        <w:rPr>
          <w:spacing w:val="-4"/>
        </w:rPr>
        <w:t xml:space="preserve"> </w:t>
      </w:r>
      <w:r>
        <w:t>дней.</w:t>
      </w:r>
    </w:p>
    <w:p w:rsidR="000026FC" w:rsidRDefault="000026FC" w:rsidP="0039067B">
      <w:pPr>
        <w:pStyle w:val="3"/>
        <w:numPr>
          <w:ilvl w:val="2"/>
          <w:numId w:val="15"/>
        </w:numPr>
        <w:tabs>
          <w:tab w:val="left" w:pos="941"/>
        </w:tabs>
        <w:spacing w:before="246"/>
      </w:pPr>
      <w:r>
        <w:t>Атомная</w:t>
      </w:r>
      <w:r>
        <w:rPr>
          <w:spacing w:val="-5"/>
        </w:rPr>
        <w:t xml:space="preserve"> </w:t>
      </w:r>
      <w:r>
        <w:t>физика.</w:t>
      </w:r>
      <w:r>
        <w:rPr>
          <w:spacing w:val="-2"/>
        </w:rPr>
        <w:t xml:space="preserve"> </w:t>
      </w:r>
      <w:r>
        <w:t>Изотопы.</w:t>
      </w:r>
      <w:r>
        <w:rPr>
          <w:spacing w:val="-2"/>
        </w:rPr>
        <w:t xml:space="preserve"> </w:t>
      </w:r>
      <w:r>
        <w:t>Применение</w:t>
      </w:r>
      <w:r>
        <w:rPr>
          <w:spacing w:val="-7"/>
        </w:rPr>
        <w:t xml:space="preserve"> </w:t>
      </w:r>
      <w:r>
        <w:t>радиоактивных</w:t>
      </w:r>
      <w:r>
        <w:rPr>
          <w:spacing w:val="-4"/>
        </w:rPr>
        <w:t xml:space="preserve"> </w:t>
      </w:r>
      <w:r>
        <w:t>изотопов.</w:t>
      </w:r>
    </w:p>
    <w:p w:rsidR="000026FC" w:rsidRDefault="000026FC" w:rsidP="0039067B">
      <w:pPr>
        <w:pStyle w:val="3"/>
        <w:numPr>
          <w:ilvl w:val="2"/>
          <w:numId w:val="15"/>
        </w:numPr>
        <w:tabs>
          <w:tab w:val="left" w:pos="941"/>
        </w:tabs>
        <w:spacing w:before="250"/>
      </w:pPr>
      <w:r>
        <w:t>Бесконтактные</w:t>
      </w:r>
      <w:r>
        <w:rPr>
          <w:spacing w:val="-9"/>
        </w:rPr>
        <w:t xml:space="preserve"> </w:t>
      </w:r>
      <w:r>
        <w:t>методы</w:t>
      </w:r>
      <w:r>
        <w:rPr>
          <w:spacing w:val="-5"/>
        </w:rPr>
        <w:t xml:space="preserve"> </w:t>
      </w:r>
      <w:r>
        <w:t>контроля</w:t>
      </w:r>
      <w:r>
        <w:rPr>
          <w:spacing w:val="-2"/>
        </w:rPr>
        <w:t xml:space="preserve"> </w:t>
      </w:r>
      <w:r>
        <w:t>температуры.</w:t>
      </w:r>
    </w:p>
    <w:p w:rsidR="000026FC" w:rsidRDefault="000026FC" w:rsidP="0039067B">
      <w:pPr>
        <w:pStyle w:val="3"/>
        <w:numPr>
          <w:ilvl w:val="2"/>
          <w:numId w:val="15"/>
        </w:numPr>
        <w:tabs>
          <w:tab w:val="left" w:pos="941"/>
        </w:tabs>
        <w:spacing w:before="246"/>
      </w:pPr>
      <w:r>
        <w:t>Биполярные</w:t>
      </w:r>
      <w:r>
        <w:rPr>
          <w:spacing w:val="-7"/>
        </w:rPr>
        <w:t xml:space="preserve"> </w:t>
      </w:r>
      <w:r>
        <w:t>транзисторы.</w:t>
      </w:r>
    </w:p>
    <w:p w:rsidR="000026FC" w:rsidRDefault="000026FC" w:rsidP="0039067B">
      <w:pPr>
        <w:pStyle w:val="3"/>
        <w:numPr>
          <w:ilvl w:val="2"/>
          <w:numId w:val="15"/>
        </w:numPr>
        <w:tabs>
          <w:tab w:val="left" w:pos="941"/>
        </w:tabs>
        <w:spacing w:before="251"/>
      </w:pPr>
      <w:r>
        <w:t>Борис</w:t>
      </w:r>
      <w:r>
        <w:rPr>
          <w:spacing w:val="-3"/>
        </w:rPr>
        <w:t xml:space="preserve"> </w:t>
      </w:r>
      <w:r>
        <w:t>Семенович</w:t>
      </w:r>
      <w:r>
        <w:rPr>
          <w:spacing w:val="-4"/>
        </w:rPr>
        <w:t xml:space="preserve"> </w:t>
      </w:r>
      <w:r>
        <w:t>Якоби</w:t>
      </w:r>
      <w:r>
        <w:rPr>
          <w:spacing w:val="-1"/>
        </w:rPr>
        <w:t xml:space="preserve"> </w:t>
      </w:r>
      <w:r>
        <w:t>—</w:t>
      </w:r>
      <w:r>
        <w:rPr>
          <w:spacing w:val="-2"/>
        </w:rPr>
        <w:t xml:space="preserve"> </w:t>
      </w:r>
      <w:r>
        <w:t>физик</w:t>
      </w:r>
      <w:r>
        <w:rPr>
          <w:spacing w:val="1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изобретатель.</w:t>
      </w:r>
    </w:p>
    <w:p w:rsidR="000026FC" w:rsidRDefault="000026FC" w:rsidP="0039067B">
      <w:pPr>
        <w:pStyle w:val="3"/>
        <w:numPr>
          <w:ilvl w:val="2"/>
          <w:numId w:val="15"/>
        </w:numPr>
        <w:tabs>
          <w:tab w:val="left" w:pos="941"/>
        </w:tabs>
        <w:spacing w:before="246"/>
      </w:pPr>
      <w:r>
        <w:t>Величайшие</w:t>
      </w:r>
      <w:r>
        <w:rPr>
          <w:spacing w:val="-3"/>
        </w:rPr>
        <w:t xml:space="preserve"> </w:t>
      </w:r>
      <w:r>
        <w:t>открытия</w:t>
      </w:r>
      <w:r>
        <w:rPr>
          <w:spacing w:val="-4"/>
        </w:rPr>
        <w:t xml:space="preserve"> </w:t>
      </w:r>
      <w:r>
        <w:t>физики.</w:t>
      </w:r>
    </w:p>
    <w:p w:rsidR="000026FC" w:rsidRDefault="000026FC" w:rsidP="0039067B">
      <w:pPr>
        <w:pStyle w:val="3"/>
        <w:numPr>
          <w:ilvl w:val="2"/>
          <w:numId w:val="15"/>
        </w:numPr>
        <w:tabs>
          <w:tab w:val="left" w:pos="941"/>
          <w:tab w:val="left" w:pos="1828"/>
          <w:tab w:val="left" w:pos="3799"/>
          <w:tab w:val="left" w:pos="5154"/>
          <w:tab w:val="left" w:pos="7169"/>
          <w:tab w:val="left" w:pos="8369"/>
          <w:tab w:val="left" w:pos="8864"/>
        </w:tabs>
        <w:spacing w:before="250" w:line="278" w:lineRule="auto"/>
        <w:ind w:right="109"/>
      </w:pPr>
      <w:r>
        <w:t>Виды</w:t>
      </w:r>
      <w:r>
        <w:tab/>
        <w:t>электрических</w:t>
      </w:r>
      <w:r>
        <w:tab/>
        <w:t>разрядов.</w:t>
      </w:r>
      <w:r>
        <w:tab/>
        <w:t>Электрические</w:t>
      </w:r>
      <w:r>
        <w:tab/>
        <w:t>разряды</w:t>
      </w:r>
      <w:r>
        <w:tab/>
        <w:t>на</w:t>
      </w:r>
      <w:r>
        <w:tab/>
        <w:t>службе</w:t>
      </w:r>
      <w:r>
        <w:rPr>
          <w:spacing w:val="-67"/>
        </w:rPr>
        <w:t xml:space="preserve"> </w:t>
      </w:r>
      <w:r>
        <w:t>человека.</w:t>
      </w:r>
    </w:p>
    <w:p w:rsidR="000026FC" w:rsidRDefault="000026FC" w:rsidP="0039067B">
      <w:pPr>
        <w:pStyle w:val="3"/>
        <w:numPr>
          <w:ilvl w:val="2"/>
          <w:numId w:val="15"/>
        </w:numPr>
        <w:tabs>
          <w:tab w:val="left" w:pos="941"/>
        </w:tabs>
        <w:spacing w:before="193"/>
      </w:pPr>
      <w:r>
        <w:t>Влияние</w:t>
      </w:r>
      <w:r>
        <w:rPr>
          <w:spacing w:val="-7"/>
        </w:rPr>
        <w:t xml:space="preserve"> </w:t>
      </w:r>
      <w:r>
        <w:t>дефектов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физические</w:t>
      </w:r>
      <w:r>
        <w:rPr>
          <w:spacing w:val="-7"/>
        </w:rPr>
        <w:t xml:space="preserve"> </w:t>
      </w:r>
      <w:r>
        <w:t>свойства</w:t>
      </w:r>
      <w:r>
        <w:rPr>
          <w:spacing w:val="-2"/>
        </w:rPr>
        <w:t xml:space="preserve"> </w:t>
      </w:r>
      <w:r>
        <w:t>кристаллов.</w:t>
      </w:r>
    </w:p>
    <w:p w:rsidR="000026FC" w:rsidRDefault="000026FC" w:rsidP="0039067B">
      <w:pPr>
        <w:pStyle w:val="3"/>
        <w:numPr>
          <w:ilvl w:val="2"/>
          <w:numId w:val="15"/>
        </w:numPr>
        <w:tabs>
          <w:tab w:val="left" w:pos="941"/>
        </w:tabs>
        <w:spacing w:before="250"/>
      </w:pPr>
      <w:r>
        <w:t>Вселенная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темная</w:t>
      </w:r>
      <w:r>
        <w:rPr>
          <w:spacing w:val="-4"/>
        </w:rPr>
        <w:t xml:space="preserve"> </w:t>
      </w:r>
      <w:r>
        <w:t>материя.</w:t>
      </w:r>
    </w:p>
    <w:p w:rsidR="000026FC" w:rsidRDefault="000026FC" w:rsidP="0039067B">
      <w:pPr>
        <w:pStyle w:val="3"/>
        <w:numPr>
          <w:ilvl w:val="2"/>
          <w:numId w:val="15"/>
        </w:numPr>
        <w:tabs>
          <w:tab w:val="left" w:pos="941"/>
        </w:tabs>
        <w:spacing w:before="246"/>
      </w:pPr>
      <w:r>
        <w:t>Галилео</w:t>
      </w:r>
      <w:r>
        <w:rPr>
          <w:spacing w:val="-7"/>
        </w:rPr>
        <w:t xml:space="preserve"> </w:t>
      </w:r>
      <w:r>
        <w:t>Галилей</w:t>
      </w:r>
      <w:r>
        <w:rPr>
          <w:spacing w:val="-4"/>
        </w:rPr>
        <w:t xml:space="preserve"> </w:t>
      </w:r>
      <w:r>
        <w:t>—</w:t>
      </w:r>
      <w:r>
        <w:rPr>
          <w:spacing w:val="-2"/>
        </w:rPr>
        <w:t xml:space="preserve"> </w:t>
      </w:r>
      <w:r>
        <w:t>основатель</w:t>
      </w:r>
      <w:r>
        <w:rPr>
          <w:spacing w:val="-2"/>
        </w:rPr>
        <w:t xml:space="preserve"> </w:t>
      </w:r>
      <w:r>
        <w:t>точного</w:t>
      </w:r>
      <w:r>
        <w:rPr>
          <w:spacing w:val="-3"/>
        </w:rPr>
        <w:t xml:space="preserve"> </w:t>
      </w:r>
      <w:r>
        <w:t>естествознания.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0"/>
        <w:ind w:hanging="277"/>
      </w:pPr>
      <w:r>
        <w:t>Голография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ее</w:t>
      </w:r>
      <w:r>
        <w:rPr>
          <w:spacing w:val="-8"/>
        </w:rPr>
        <w:t xml:space="preserve"> </w:t>
      </w:r>
      <w:r>
        <w:t>применение.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47"/>
        <w:ind w:hanging="277"/>
      </w:pPr>
      <w:r>
        <w:t>Движение</w:t>
      </w:r>
      <w:r>
        <w:rPr>
          <w:spacing w:val="-6"/>
        </w:rPr>
        <w:t xml:space="preserve"> </w:t>
      </w:r>
      <w:r>
        <w:t>тела</w:t>
      </w:r>
      <w:r>
        <w:rPr>
          <w:spacing w:val="-2"/>
        </w:rPr>
        <w:t xml:space="preserve"> </w:t>
      </w:r>
      <w:r>
        <w:t>переменной</w:t>
      </w:r>
      <w:r>
        <w:rPr>
          <w:spacing w:val="-3"/>
        </w:rPr>
        <w:t xml:space="preserve"> </w:t>
      </w:r>
      <w:r>
        <w:t>массы.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0"/>
        <w:ind w:hanging="277"/>
      </w:pPr>
      <w:r>
        <w:t>Дифракция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нашей</w:t>
      </w:r>
      <w:r>
        <w:rPr>
          <w:spacing w:val="-3"/>
        </w:rPr>
        <w:t xml:space="preserve"> </w:t>
      </w:r>
      <w:r>
        <w:t>жизни.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0"/>
        <w:ind w:hanging="277"/>
      </w:pPr>
      <w:r>
        <w:t>Жидкие</w:t>
      </w:r>
      <w:r>
        <w:rPr>
          <w:spacing w:val="-5"/>
        </w:rPr>
        <w:t xml:space="preserve"> </w:t>
      </w:r>
      <w:r>
        <w:t>кристаллы.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46"/>
        <w:ind w:hanging="277"/>
      </w:pPr>
      <w:r>
        <w:t>Законы</w:t>
      </w:r>
      <w:r>
        <w:rPr>
          <w:spacing w:val="-4"/>
        </w:rPr>
        <w:t xml:space="preserve"> </w:t>
      </w:r>
      <w:r>
        <w:t>Кирхгофа</w:t>
      </w:r>
      <w:r>
        <w:rPr>
          <w:spacing w:val="-3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электрической</w:t>
      </w:r>
      <w:r>
        <w:rPr>
          <w:spacing w:val="-5"/>
        </w:rPr>
        <w:t xml:space="preserve"> </w:t>
      </w:r>
      <w:r>
        <w:t>цепи.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0"/>
        <w:ind w:hanging="277"/>
      </w:pPr>
      <w:r>
        <w:t>Законы</w:t>
      </w:r>
      <w:r>
        <w:rPr>
          <w:spacing w:val="-4"/>
        </w:rPr>
        <w:t xml:space="preserve"> </w:t>
      </w:r>
      <w:r>
        <w:t>сохранения</w:t>
      </w:r>
      <w:r>
        <w:rPr>
          <w:spacing w:val="-5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механике.</w:t>
      </w:r>
    </w:p>
    <w:p w:rsidR="000026FC" w:rsidRDefault="000026FC" w:rsidP="000026FC">
      <w:pPr>
        <w:sectPr w:rsidR="000026FC">
          <w:pgSz w:w="11910" w:h="16840"/>
          <w:pgMar w:top="1060" w:right="740" w:bottom="1260" w:left="1320" w:header="0" w:footer="986" w:gutter="0"/>
          <w:cols w:space="720"/>
        </w:sectPr>
      </w:pP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63"/>
        <w:ind w:hanging="277"/>
      </w:pPr>
      <w:r>
        <w:lastRenderedPageBreak/>
        <w:t>Значение</w:t>
      </w:r>
      <w:r>
        <w:rPr>
          <w:spacing w:val="-6"/>
        </w:rPr>
        <w:t xml:space="preserve"> </w:t>
      </w:r>
      <w:r>
        <w:t>открытий</w:t>
      </w:r>
      <w:r>
        <w:rPr>
          <w:spacing w:val="-4"/>
        </w:rPr>
        <w:t xml:space="preserve"> </w:t>
      </w:r>
      <w:r>
        <w:t>Галилея.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0" w:line="276" w:lineRule="auto"/>
        <w:ind w:right="112"/>
      </w:pPr>
      <w:r>
        <w:t>Игорь</w:t>
      </w:r>
      <w:r>
        <w:rPr>
          <w:spacing w:val="38"/>
        </w:rPr>
        <w:t xml:space="preserve"> </w:t>
      </w:r>
      <w:r>
        <w:t>Васильевич</w:t>
      </w:r>
      <w:r>
        <w:rPr>
          <w:spacing w:val="36"/>
        </w:rPr>
        <w:t xml:space="preserve"> </w:t>
      </w:r>
      <w:r>
        <w:t>Курчатов</w:t>
      </w:r>
      <w:r>
        <w:rPr>
          <w:spacing w:val="40"/>
        </w:rPr>
        <w:t xml:space="preserve"> </w:t>
      </w:r>
      <w:r>
        <w:t>—</w:t>
      </w:r>
      <w:r>
        <w:rPr>
          <w:spacing w:val="42"/>
        </w:rPr>
        <w:t xml:space="preserve"> </w:t>
      </w:r>
      <w:r>
        <w:t>физик,</w:t>
      </w:r>
      <w:r>
        <w:rPr>
          <w:spacing w:val="39"/>
        </w:rPr>
        <w:t xml:space="preserve"> </w:t>
      </w:r>
      <w:r>
        <w:t>организатор</w:t>
      </w:r>
      <w:r>
        <w:rPr>
          <w:spacing w:val="37"/>
        </w:rPr>
        <w:t xml:space="preserve"> </w:t>
      </w:r>
      <w:r>
        <w:t>атомной</w:t>
      </w:r>
      <w:r>
        <w:rPr>
          <w:spacing w:val="39"/>
        </w:rPr>
        <w:t xml:space="preserve"> </w:t>
      </w:r>
      <w:r>
        <w:t>науки</w:t>
      </w:r>
      <w:r>
        <w:rPr>
          <w:spacing w:val="35"/>
        </w:rPr>
        <w:t xml:space="preserve"> </w:t>
      </w:r>
      <w:r>
        <w:t>и</w:t>
      </w:r>
      <w:r>
        <w:rPr>
          <w:spacing w:val="-67"/>
        </w:rPr>
        <w:t xml:space="preserve"> </w:t>
      </w:r>
      <w:r>
        <w:t>техники.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199"/>
        <w:ind w:hanging="277"/>
      </w:pPr>
      <w:r>
        <w:t>Исаак</w:t>
      </w:r>
      <w:r>
        <w:rPr>
          <w:spacing w:val="-3"/>
        </w:rPr>
        <w:t xml:space="preserve"> </w:t>
      </w:r>
      <w:r>
        <w:t>Ньютон</w:t>
      </w:r>
      <w:r>
        <w:rPr>
          <w:spacing w:val="-2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создатель</w:t>
      </w:r>
      <w:r>
        <w:rPr>
          <w:spacing w:val="-1"/>
        </w:rPr>
        <w:t xml:space="preserve"> </w:t>
      </w:r>
      <w:r>
        <w:t>классической</w:t>
      </w:r>
      <w:r>
        <w:rPr>
          <w:spacing w:val="-4"/>
        </w:rPr>
        <w:t xml:space="preserve"> </w:t>
      </w:r>
      <w:r>
        <w:t>физики.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1"/>
        <w:ind w:hanging="277"/>
      </w:pPr>
      <w:r>
        <w:t>Использование</w:t>
      </w:r>
      <w:r>
        <w:rPr>
          <w:spacing w:val="-9"/>
        </w:rPr>
        <w:t xml:space="preserve"> </w:t>
      </w:r>
      <w:r>
        <w:t>электроэнергии</w:t>
      </w:r>
      <w:r>
        <w:rPr>
          <w:spacing w:val="-6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транспорте.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46"/>
        <w:ind w:hanging="277"/>
      </w:pPr>
      <w:r>
        <w:t>Классификация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характеристики</w:t>
      </w:r>
      <w:r>
        <w:rPr>
          <w:spacing w:val="-2"/>
        </w:rPr>
        <w:t xml:space="preserve"> </w:t>
      </w:r>
      <w:r>
        <w:t>элементарных</w:t>
      </w:r>
      <w:r>
        <w:rPr>
          <w:spacing w:val="-4"/>
        </w:rPr>
        <w:t xml:space="preserve"> </w:t>
      </w:r>
      <w:r>
        <w:t>частиц.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0"/>
        <w:ind w:hanging="277"/>
      </w:pPr>
      <w:r>
        <w:t>Конструкционная</w:t>
      </w:r>
      <w:r>
        <w:rPr>
          <w:spacing w:val="-3"/>
        </w:rPr>
        <w:t xml:space="preserve"> </w:t>
      </w:r>
      <w:r>
        <w:t>прочность</w:t>
      </w:r>
      <w:r>
        <w:rPr>
          <w:spacing w:val="-2"/>
        </w:rPr>
        <w:t xml:space="preserve"> </w:t>
      </w:r>
      <w:r>
        <w:t>материала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ее</w:t>
      </w:r>
      <w:r>
        <w:rPr>
          <w:spacing w:val="-6"/>
        </w:rPr>
        <w:t xml:space="preserve"> </w:t>
      </w:r>
      <w:r>
        <w:t>связь</w:t>
      </w:r>
      <w:r>
        <w:rPr>
          <w:spacing w:val="-2"/>
        </w:rPr>
        <w:t xml:space="preserve"> </w:t>
      </w:r>
      <w:r>
        <w:t>со</w:t>
      </w:r>
      <w:r>
        <w:rPr>
          <w:spacing w:val="-6"/>
        </w:rPr>
        <w:t xml:space="preserve"> </w:t>
      </w:r>
      <w:r>
        <w:t>структурой.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46"/>
        <w:ind w:hanging="277"/>
      </w:pPr>
      <w:r>
        <w:t>Конструкция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виды</w:t>
      </w:r>
      <w:r>
        <w:rPr>
          <w:spacing w:val="-3"/>
        </w:rPr>
        <w:t xml:space="preserve"> </w:t>
      </w:r>
      <w:r>
        <w:t>лазеров.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0"/>
        <w:ind w:hanging="277"/>
      </w:pPr>
      <w:r>
        <w:t>Криоэлектроника</w:t>
      </w:r>
      <w:r>
        <w:rPr>
          <w:spacing w:val="-6"/>
        </w:rPr>
        <w:t xml:space="preserve"> </w:t>
      </w:r>
      <w:r>
        <w:t>(микроэлектроника</w:t>
      </w:r>
      <w:r>
        <w:rPr>
          <w:spacing w:val="-5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холод).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1"/>
        <w:ind w:hanging="277"/>
      </w:pPr>
      <w:r>
        <w:t>Лазерные</w:t>
      </w:r>
      <w:r>
        <w:rPr>
          <w:spacing w:val="-7"/>
        </w:rPr>
        <w:t xml:space="preserve"> </w:t>
      </w:r>
      <w:r>
        <w:t>технологии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их</w:t>
      </w:r>
      <w:r>
        <w:rPr>
          <w:spacing w:val="-2"/>
        </w:rPr>
        <w:t xml:space="preserve"> </w:t>
      </w:r>
      <w:r>
        <w:t>использование.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46"/>
        <w:ind w:hanging="277"/>
      </w:pPr>
      <w:r>
        <w:t>Леонардо</w:t>
      </w:r>
      <w:r>
        <w:rPr>
          <w:spacing w:val="-6"/>
        </w:rPr>
        <w:t xml:space="preserve"> </w:t>
      </w:r>
      <w:r>
        <w:t>да</w:t>
      </w:r>
      <w:r>
        <w:rPr>
          <w:spacing w:val="-2"/>
        </w:rPr>
        <w:t xml:space="preserve"> </w:t>
      </w:r>
      <w:r>
        <w:t>Винчи</w:t>
      </w:r>
      <w:r>
        <w:rPr>
          <w:spacing w:val="-1"/>
        </w:rPr>
        <w:t xml:space="preserve"> </w:t>
      </w:r>
      <w:r>
        <w:t>—</w:t>
      </w:r>
      <w:r>
        <w:rPr>
          <w:spacing w:val="2"/>
        </w:rPr>
        <w:t xml:space="preserve"> </w:t>
      </w:r>
      <w:r>
        <w:t>ученый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изобретатель.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  <w:tab w:val="left" w:pos="2335"/>
          <w:tab w:val="left" w:pos="3898"/>
          <w:tab w:val="left" w:pos="5530"/>
          <w:tab w:val="left" w:pos="7205"/>
          <w:tab w:val="left" w:pos="8720"/>
        </w:tabs>
        <w:spacing w:before="250" w:line="273" w:lineRule="auto"/>
        <w:ind w:right="114"/>
      </w:pPr>
      <w:r>
        <w:t>Магнитные</w:t>
      </w:r>
      <w:r>
        <w:tab/>
        <w:t>измерения</w:t>
      </w:r>
      <w:r>
        <w:tab/>
        <w:t>(принципы</w:t>
      </w:r>
      <w:r>
        <w:tab/>
        <w:t>построения</w:t>
      </w:r>
      <w:r>
        <w:tab/>
        <w:t>приборов,</w:t>
      </w:r>
      <w:r>
        <w:tab/>
      </w:r>
      <w:r>
        <w:rPr>
          <w:spacing w:val="-1"/>
        </w:rPr>
        <w:t>способы</w:t>
      </w:r>
      <w:r>
        <w:rPr>
          <w:spacing w:val="-67"/>
        </w:rPr>
        <w:t xml:space="preserve"> </w:t>
      </w:r>
      <w:r>
        <w:t>измерения</w:t>
      </w:r>
      <w:r>
        <w:rPr>
          <w:spacing w:val="-1"/>
        </w:rPr>
        <w:t xml:space="preserve"> </w:t>
      </w:r>
      <w:r>
        <w:t>магнитного</w:t>
      </w:r>
      <w:r>
        <w:rPr>
          <w:spacing w:val="-4"/>
        </w:rPr>
        <w:t xml:space="preserve"> </w:t>
      </w:r>
      <w:r>
        <w:t>потока,</w:t>
      </w:r>
      <w:r>
        <w:rPr>
          <w:spacing w:val="3"/>
        </w:rPr>
        <w:t xml:space="preserve"> </w:t>
      </w:r>
      <w:r>
        <w:t>магнитной</w:t>
      </w:r>
      <w:r>
        <w:rPr>
          <w:spacing w:val="-2"/>
        </w:rPr>
        <w:t xml:space="preserve"> </w:t>
      </w:r>
      <w:r>
        <w:t>индукции).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06"/>
        <w:ind w:hanging="277"/>
      </w:pPr>
      <w:r>
        <w:t>Майкл</w:t>
      </w:r>
      <w:r>
        <w:rPr>
          <w:spacing w:val="-4"/>
        </w:rPr>
        <w:t xml:space="preserve"> </w:t>
      </w:r>
      <w:r>
        <w:t>Фарадей</w:t>
      </w:r>
      <w:r>
        <w:rPr>
          <w:spacing w:val="-4"/>
        </w:rPr>
        <w:t xml:space="preserve"> </w:t>
      </w:r>
      <w:r>
        <w:t>—</w:t>
      </w:r>
      <w:r>
        <w:rPr>
          <w:spacing w:val="-4"/>
        </w:rPr>
        <w:t xml:space="preserve"> </w:t>
      </w:r>
      <w:r>
        <w:t>создатель</w:t>
      </w:r>
      <w:r>
        <w:rPr>
          <w:spacing w:val="1"/>
        </w:rPr>
        <w:t xml:space="preserve"> </w:t>
      </w:r>
      <w:r>
        <w:t>учения</w:t>
      </w:r>
      <w:r>
        <w:rPr>
          <w:spacing w:val="-1"/>
        </w:rPr>
        <w:t xml:space="preserve"> </w:t>
      </w:r>
      <w:r>
        <w:t>об</w:t>
      </w:r>
      <w:r>
        <w:rPr>
          <w:spacing w:val="-3"/>
        </w:rPr>
        <w:t xml:space="preserve"> </w:t>
      </w:r>
      <w:r>
        <w:t>электромагнитном</w:t>
      </w:r>
      <w:r>
        <w:rPr>
          <w:spacing w:val="-6"/>
        </w:rPr>
        <w:t xml:space="preserve"> </w:t>
      </w:r>
      <w:r>
        <w:t>поле.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46"/>
        <w:ind w:hanging="277"/>
      </w:pPr>
      <w:r>
        <w:t>Макс Планк.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0"/>
        <w:ind w:hanging="277"/>
      </w:pPr>
      <w:r>
        <w:t>Метод</w:t>
      </w:r>
      <w:r>
        <w:rPr>
          <w:spacing w:val="-3"/>
        </w:rPr>
        <w:t xml:space="preserve"> </w:t>
      </w:r>
      <w:r>
        <w:t>меченых</w:t>
      </w:r>
      <w:r>
        <w:rPr>
          <w:spacing w:val="-4"/>
        </w:rPr>
        <w:t xml:space="preserve"> </w:t>
      </w:r>
      <w:r>
        <w:t>атомов.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1"/>
        <w:ind w:hanging="277"/>
      </w:pPr>
      <w:r>
        <w:t>Методы</w:t>
      </w:r>
      <w:r>
        <w:rPr>
          <w:spacing w:val="-3"/>
        </w:rPr>
        <w:t xml:space="preserve"> </w:t>
      </w:r>
      <w:r>
        <w:t>наблюдения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регистрации</w:t>
      </w:r>
      <w:r>
        <w:rPr>
          <w:spacing w:val="-4"/>
        </w:rPr>
        <w:t xml:space="preserve"> </w:t>
      </w:r>
      <w:r>
        <w:t>радиоактивных</w:t>
      </w:r>
      <w:r>
        <w:rPr>
          <w:spacing w:val="-3"/>
        </w:rPr>
        <w:t xml:space="preserve"> </w:t>
      </w:r>
      <w:r>
        <w:t>излучений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частиц.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45"/>
        <w:ind w:hanging="277"/>
      </w:pPr>
      <w:r>
        <w:t>Методы</w:t>
      </w:r>
      <w:r>
        <w:rPr>
          <w:spacing w:val="-6"/>
        </w:rPr>
        <w:t xml:space="preserve"> </w:t>
      </w:r>
      <w:r>
        <w:t>определения</w:t>
      </w:r>
      <w:r>
        <w:rPr>
          <w:spacing w:val="-6"/>
        </w:rPr>
        <w:t xml:space="preserve"> </w:t>
      </w:r>
      <w:r>
        <w:t>плотности.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0"/>
        <w:ind w:hanging="277"/>
      </w:pPr>
      <w:r>
        <w:t>Михаил</w:t>
      </w:r>
      <w:r>
        <w:rPr>
          <w:spacing w:val="-6"/>
        </w:rPr>
        <w:t xml:space="preserve"> </w:t>
      </w:r>
      <w:r>
        <w:t>Васильевич</w:t>
      </w:r>
      <w:r>
        <w:rPr>
          <w:spacing w:val="-5"/>
        </w:rPr>
        <w:t xml:space="preserve"> </w:t>
      </w:r>
      <w:r>
        <w:t>Ломоносов</w:t>
      </w:r>
      <w:r>
        <w:rPr>
          <w:spacing w:val="2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ученый</w:t>
      </w:r>
      <w:r>
        <w:rPr>
          <w:spacing w:val="-7"/>
        </w:rPr>
        <w:t xml:space="preserve"> </w:t>
      </w:r>
      <w:r>
        <w:t>энциклопедист.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46"/>
        <w:ind w:hanging="277"/>
      </w:pPr>
      <w:r>
        <w:t>Модели</w:t>
      </w:r>
      <w:r>
        <w:rPr>
          <w:spacing w:val="-4"/>
        </w:rPr>
        <w:t xml:space="preserve"> </w:t>
      </w:r>
      <w:r>
        <w:t>атома.</w:t>
      </w:r>
      <w:r>
        <w:rPr>
          <w:spacing w:val="-1"/>
        </w:rPr>
        <w:t xml:space="preserve"> </w:t>
      </w:r>
      <w:r>
        <w:t>Опыт</w:t>
      </w:r>
      <w:r>
        <w:rPr>
          <w:spacing w:val="-2"/>
        </w:rPr>
        <w:t xml:space="preserve"> </w:t>
      </w:r>
      <w:r>
        <w:t>Резерфорда.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1"/>
        <w:ind w:hanging="277"/>
      </w:pPr>
      <w:r>
        <w:t>Молекулярно-кинетическая</w:t>
      </w:r>
      <w:r>
        <w:rPr>
          <w:spacing w:val="-7"/>
        </w:rPr>
        <w:t xml:space="preserve"> </w:t>
      </w:r>
      <w:r>
        <w:t>теория</w:t>
      </w:r>
      <w:r>
        <w:rPr>
          <w:spacing w:val="-6"/>
        </w:rPr>
        <w:t xml:space="preserve"> </w:t>
      </w:r>
      <w:r>
        <w:t>идеальных</w:t>
      </w:r>
      <w:r>
        <w:rPr>
          <w:spacing w:val="-6"/>
        </w:rPr>
        <w:t xml:space="preserve"> </w:t>
      </w:r>
      <w:r>
        <w:t>газов.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46"/>
        <w:ind w:hanging="277"/>
      </w:pPr>
      <w:r>
        <w:t>Молния</w:t>
      </w:r>
      <w:r>
        <w:rPr>
          <w:spacing w:val="-3"/>
        </w:rPr>
        <w:t xml:space="preserve"> </w:t>
      </w:r>
      <w:r>
        <w:t>—</w:t>
      </w:r>
      <w:r>
        <w:rPr>
          <w:spacing w:val="-2"/>
        </w:rPr>
        <w:t xml:space="preserve"> </w:t>
      </w:r>
      <w:r>
        <w:t>газовый</w:t>
      </w:r>
      <w:r>
        <w:rPr>
          <w:spacing w:val="-5"/>
        </w:rPr>
        <w:t xml:space="preserve"> </w:t>
      </w:r>
      <w:r>
        <w:t>разряд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природных</w:t>
      </w:r>
      <w:r>
        <w:rPr>
          <w:spacing w:val="1"/>
        </w:rPr>
        <w:t xml:space="preserve"> </w:t>
      </w:r>
      <w:r>
        <w:t>условиях.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  <w:tab w:val="left" w:pos="2849"/>
          <w:tab w:val="left" w:pos="3361"/>
          <w:tab w:val="left" w:pos="6060"/>
          <w:tab w:val="left" w:pos="7207"/>
          <w:tab w:val="left" w:pos="9582"/>
        </w:tabs>
        <w:spacing w:before="250" w:line="278" w:lineRule="auto"/>
        <w:ind w:right="109"/>
      </w:pPr>
      <w:r>
        <w:t>Нанотехнология</w:t>
      </w:r>
      <w:r>
        <w:tab/>
        <w:t>—</w:t>
      </w:r>
      <w:r>
        <w:tab/>
        <w:t>междисциплинарная</w:t>
      </w:r>
      <w:r>
        <w:tab/>
        <w:t>область</w:t>
      </w:r>
      <w:r>
        <w:tab/>
        <w:t>фундаментальной</w:t>
      </w:r>
      <w:r>
        <w:tab/>
        <w:t>и</w:t>
      </w:r>
      <w:r>
        <w:rPr>
          <w:spacing w:val="-67"/>
        </w:rPr>
        <w:t xml:space="preserve"> </w:t>
      </w:r>
      <w:r>
        <w:t>прикладной</w:t>
      </w:r>
      <w:r>
        <w:rPr>
          <w:spacing w:val="-2"/>
        </w:rPr>
        <w:t xml:space="preserve"> </w:t>
      </w:r>
      <w:r>
        <w:t>науки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техники.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193"/>
        <w:ind w:hanging="277"/>
      </w:pPr>
      <w:r>
        <w:t>Никола</w:t>
      </w:r>
      <w:r>
        <w:rPr>
          <w:spacing w:val="-2"/>
        </w:rPr>
        <w:t xml:space="preserve"> </w:t>
      </w:r>
      <w:r>
        <w:t>Тесла:</w:t>
      </w:r>
      <w:r>
        <w:rPr>
          <w:spacing w:val="-4"/>
        </w:rPr>
        <w:t xml:space="preserve"> </w:t>
      </w:r>
      <w:r>
        <w:t>жизнь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необычайные</w:t>
      </w:r>
      <w:r>
        <w:rPr>
          <w:spacing w:val="-6"/>
        </w:rPr>
        <w:t xml:space="preserve"> </w:t>
      </w:r>
      <w:r>
        <w:t>открытия.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1"/>
        <w:ind w:hanging="277"/>
      </w:pPr>
      <w:r>
        <w:t>Николай</w:t>
      </w:r>
      <w:r>
        <w:rPr>
          <w:spacing w:val="-6"/>
        </w:rPr>
        <w:t xml:space="preserve"> </w:t>
      </w:r>
      <w:r>
        <w:t>Коперник</w:t>
      </w:r>
      <w:r>
        <w:rPr>
          <w:spacing w:val="-1"/>
        </w:rPr>
        <w:t xml:space="preserve"> </w:t>
      </w:r>
      <w:r>
        <w:t>—</w:t>
      </w:r>
      <w:r>
        <w:rPr>
          <w:spacing w:val="-4"/>
        </w:rPr>
        <w:t xml:space="preserve"> </w:t>
      </w:r>
      <w:r>
        <w:t>создатель</w:t>
      </w:r>
      <w:r>
        <w:rPr>
          <w:spacing w:val="-2"/>
        </w:rPr>
        <w:t xml:space="preserve"> </w:t>
      </w:r>
      <w:r>
        <w:t>гелиоцентрической</w:t>
      </w:r>
      <w:r>
        <w:rPr>
          <w:spacing w:val="-6"/>
        </w:rPr>
        <w:t xml:space="preserve"> </w:t>
      </w:r>
      <w:r>
        <w:t>системы</w:t>
      </w:r>
      <w:r>
        <w:rPr>
          <w:spacing w:val="-3"/>
        </w:rPr>
        <w:t xml:space="preserve"> </w:t>
      </w:r>
      <w:r>
        <w:t>мира.</w:t>
      </w:r>
    </w:p>
    <w:p w:rsidR="000026FC" w:rsidRDefault="000026FC" w:rsidP="000026FC">
      <w:pPr>
        <w:sectPr w:rsidR="000026FC">
          <w:pgSz w:w="11910" w:h="16840"/>
          <w:pgMar w:top="1060" w:right="740" w:bottom="1260" w:left="1320" w:header="0" w:footer="986" w:gutter="0"/>
          <w:cols w:space="720"/>
        </w:sectPr>
      </w:pP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63"/>
        <w:ind w:hanging="277"/>
      </w:pPr>
      <w:r>
        <w:lastRenderedPageBreak/>
        <w:t>Нильс</w:t>
      </w:r>
      <w:r>
        <w:rPr>
          <w:spacing w:val="-3"/>
        </w:rPr>
        <w:t xml:space="preserve"> </w:t>
      </w:r>
      <w:r>
        <w:t>Бор</w:t>
      </w:r>
      <w:r>
        <w:rPr>
          <w:spacing w:val="-1"/>
        </w:rPr>
        <w:t xml:space="preserve"> </w:t>
      </w:r>
      <w:r>
        <w:t>—</w:t>
      </w:r>
      <w:r>
        <w:rPr>
          <w:spacing w:val="-2"/>
        </w:rPr>
        <w:t xml:space="preserve"> </w:t>
      </w:r>
      <w:r>
        <w:t>один</w:t>
      </w:r>
      <w:r>
        <w:rPr>
          <w:spacing w:val="-5"/>
        </w:rPr>
        <w:t xml:space="preserve"> </w:t>
      </w:r>
      <w:r>
        <w:t>из</w:t>
      </w:r>
      <w:r>
        <w:rPr>
          <w:spacing w:val="-2"/>
        </w:rPr>
        <w:t xml:space="preserve"> </w:t>
      </w:r>
      <w:r>
        <w:t>создателей</w:t>
      </w:r>
      <w:r>
        <w:rPr>
          <w:spacing w:val="-5"/>
        </w:rPr>
        <w:t xml:space="preserve"> </w:t>
      </w:r>
      <w:r>
        <w:t>современной</w:t>
      </w:r>
      <w:r>
        <w:rPr>
          <w:spacing w:val="-3"/>
        </w:rPr>
        <w:t xml:space="preserve"> </w:t>
      </w:r>
      <w:r>
        <w:t>физики.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0"/>
        <w:ind w:hanging="277"/>
      </w:pPr>
      <w:r>
        <w:t>Нуклеосинтез</w:t>
      </w:r>
      <w:r>
        <w:rPr>
          <w:spacing w:val="-5"/>
        </w:rPr>
        <w:t xml:space="preserve"> </w:t>
      </w:r>
      <w:r>
        <w:t>во</w:t>
      </w:r>
      <w:r>
        <w:rPr>
          <w:spacing w:val="-6"/>
        </w:rPr>
        <w:t xml:space="preserve"> </w:t>
      </w:r>
      <w:r>
        <w:t>Вселенной.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0"/>
        <w:ind w:hanging="277"/>
      </w:pPr>
      <w:r>
        <w:t>Объяснение</w:t>
      </w:r>
      <w:r>
        <w:rPr>
          <w:spacing w:val="-7"/>
        </w:rPr>
        <w:t xml:space="preserve"> </w:t>
      </w:r>
      <w:r>
        <w:t>фотосинтеза</w:t>
      </w:r>
      <w:r>
        <w:rPr>
          <w:spacing w:val="-3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точки</w:t>
      </w:r>
      <w:r>
        <w:rPr>
          <w:spacing w:val="-1"/>
        </w:rPr>
        <w:t xml:space="preserve"> </w:t>
      </w:r>
      <w:r>
        <w:t>зрения</w:t>
      </w:r>
      <w:r>
        <w:rPr>
          <w:spacing w:val="-3"/>
        </w:rPr>
        <w:t xml:space="preserve"> </w:t>
      </w:r>
      <w:r>
        <w:t>физики.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46"/>
        <w:ind w:hanging="277"/>
      </w:pPr>
      <w:r>
        <w:t>Оптические</w:t>
      </w:r>
      <w:r>
        <w:rPr>
          <w:spacing w:val="-7"/>
        </w:rPr>
        <w:t xml:space="preserve"> </w:t>
      </w:r>
      <w:r>
        <w:t>явления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природе.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0"/>
        <w:ind w:hanging="277"/>
        <w:rPr>
          <w:b/>
        </w:rPr>
      </w:pPr>
      <w:r>
        <w:t>Открытие</w:t>
      </w:r>
      <w:r>
        <w:rPr>
          <w:spacing w:val="-7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применение</w:t>
      </w:r>
      <w:r>
        <w:rPr>
          <w:spacing w:val="-6"/>
        </w:rPr>
        <w:t xml:space="preserve"> </w:t>
      </w:r>
      <w:r>
        <w:t>высокотемпературной</w:t>
      </w:r>
      <w:r>
        <w:rPr>
          <w:spacing w:val="-4"/>
        </w:rPr>
        <w:t xml:space="preserve"> </w:t>
      </w:r>
      <w:r>
        <w:t>сверхпроводимости</w:t>
      </w:r>
      <w:r>
        <w:rPr>
          <w:b/>
        </w:rPr>
        <w:t>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46"/>
        <w:ind w:hanging="277"/>
      </w:pPr>
      <w:r>
        <w:t>Переменный</w:t>
      </w:r>
      <w:r>
        <w:rPr>
          <w:spacing w:val="-5"/>
        </w:rPr>
        <w:t xml:space="preserve"> </w:t>
      </w:r>
      <w:r>
        <w:t>электрический</w:t>
      </w:r>
      <w:r>
        <w:rPr>
          <w:spacing w:val="-5"/>
        </w:rPr>
        <w:t xml:space="preserve"> </w:t>
      </w:r>
      <w:r>
        <w:t>ток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его</w:t>
      </w:r>
      <w:r>
        <w:rPr>
          <w:spacing w:val="-6"/>
        </w:rPr>
        <w:t xml:space="preserve"> </w:t>
      </w:r>
      <w:r>
        <w:t>применение.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0"/>
        <w:ind w:hanging="277"/>
      </w:pPr>
      <w:r>
        <w:t>Плазма</w:t>
      </w:r>
      <w:r>
        <w:rPr>
          <w:spacing w:val="-2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четвертое</w:t>
      </w:r>
      <w:r>
        <w:rPr>
          <w:spacing w:val="-7"/>
        </w:rPr>
        <w:t xml:space="preserve"> </w:t>
      </w:r>
      <w:r>
        <w:t>состояние</w:t>
      </w:r>
      <w:r>
        <w:rPr>
          <w:spacing w:val="-6"/>
        </w:rPr>
        <w:t xml:space="preserve"> </w:t>
      </w:r>
      <w:r>
        <w:t>вещества.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46"/>
        <w:ind w:hanging="277"/>
      </w:pPr>
      <w:r>
        <w:t>Планеты</w:t>
      </w:r>
      <w:r>
        <w:rPr>
          <w:spacing w:val="-3"/>
        </w:rPr>
        <w:t xml:space="preserve"> </w:t>
      </w:r>
      <w:r>
        <w:t>Солнечной</w:t>
      </w:r>
      <w:r>
        <w:rPr>
          <w:spacing w:val="-5"/>
        </w:rPr>
        <w:t xml:space="preserve"> </w:t>
      </w:r>
      <w:r>
        <w:t>системы.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1"/>
        <w:ind w:hanging="277"/>
      </w:pPr>
      <w:r>
        <w:t>Полупроводниковые</w:t>
      </w:r>
      <w:r>
        <w:rPr>
          <w:spacing w:val="-9"/>
        </w:rPr>
        <w:t xml:space="preserve"> </w:t>
      </w:r>
      <w:r>
        <w:t>датчики</w:t>
      </w:r>
      <w:r>
        <w:rPr>
          <w:spacing w:val="-6"/>
        </w:rPr>
        <w:t xml:space="preserve"> </w:t>
      </w:r>
      <w:r>
        <w:t>температуры.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0"/>
        <w:ind w:hanging="277"/>
      </w:pPr>
      <w:r>
        <w:t>Применение</w:t>
      </w:r>
      <w:r>
        <w:rPr>
          <w:spacing w:val="-8"/>
        </w:rPr>
        <w:t xml:space="preserve"> </w:t>
      </w:r>
      <w:r>
        <w:t>жидких</w:t>
      </w:r>
      <w:r>
        <w:rPr>
          <w:spacing w:val="-3"/>
        </w:rPr>
        <w:t xml:space="preserve"> </w:t>
      </w:r>
      <w:r>
        <w:t>кристаллов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промышленности.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46"/>
        <w:ind w:hanging="277"/>
      </w:pPr>
      <w:r>
        <w:t>Применение</w:t>
      </w:r>
      <w:r>
        <w:rPr>
          <w:spacing w:val="-8"/>
        </w:rPr>
        <w:t xml:space="preserve"> </w:t>
      </w:r>
      <w:r>
        <w:t>ядерных</w:t>
      </w:r>
      <w:r>
        <w:rPr>
          <w:spacing w:val="-3"/>
        </w:rPr>
        <w:t xml:space="preserve"> </w:t>
      </w:r>
      <w:r>
        <w:t>реакторов.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0"/>
        <w:ind w:hanging="277"/>
      </w:pPr>
      <w:r>
        <w:t>Природа</w:t>
      </w:r>
      <w:r>
        <w:rPr>
          <w:spacing w:val="-6"/>
        </w:rPr>
        <w:t xml:space="preserve"> </w:t>
      </w:r>
      <w:r>
        <w:t>ферромагнетизма.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47"/>
        <w:ind w:hanging="277"/>
      </w:pPr>
      <w:r>
        <w:t>Проблемы</w:t>
      </w:r>
      <w:r>
        <w:rPr>
          <w:spacing w:val="-4"/>
        </w:rPr>
        <w:t xml:space="preserve"> </w:t>
      </w:r>
      <w:r>
        <w:t>экологии,</w:t>
      </w:r>
      <w:r>
        <w:rPr>
          <w:spacing w:val="-1"/>
        </w:rPr>
        <w:t xml:space="preserve"> </w:t>
      </w:r>
      <w:r>
        <w:t>связанные</w:t>
      </w:r>
      <w:r>
        <w:rPr>
          <w:spacing w:val="-7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использованием</w:t>
      </w:r>
      <w:r>
        <w:rPr>
          <w:spacing w:val="-5"/>
        </w:rPr>
        <w:t xml:space="preserve"> </w:t>
      </w:r>
      <w:r>
        <w:t>тепловых</w:t>
      </w:r>
      <w:r>
        <w:rPr>
          <w:spacing w:val="-3"/>
        </w:rPr>
        <w:t xml:space="preserve"> </w:t>
      </w:r>
      <w:r>
        <w:t>машин.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0"/>
        <w:ind w:hanging="277"/>
      </w:pPr>
      <w:r>
        <w:t>Производство,</w:t>
      </w:r>
      <w:r>
        <w:rPr>
          <w:spacing w:val="-4"/>
        </w:rPr>
        <w:t xml:space="preserve"> </w:t>
      </w:r>
      <w:r>
        <w:t>передача</w:t>
      </w:r>
      <w:r>
        <w:rPr>
          <w:spacing w:val="-4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использование</w:t>
      </w:r>
      <w:r>
        <w:rPr>
          <w:spacing w:val="-9"/>
        </w:rPr>
        <w:t xml:space="preserve"> </w:t>
      </w:r>
      <w:r>
        <w:t>электроэнергии.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46"/>
        <w:ind w:hanging="277"/>
      </w:pPr>
      <w:r>
        <w:t>Происхождение</w:t>
      </w:r>
      <w:r>
        <w:rPr>
          <w:spacing w:val="-6"/>
        </w:rPr>
        <w:t xml:space="preserve"> </w:t>
      </w:r>
      <w:r>
        <w:t>Солнечной</w:t>
      </w:r>
      <w:r>
        <w:rPr>
          <w:spacing w:val="-3"/>
        </w:rPr>
        <w:t xml:space="preserve"> </w:t>
      </w:r>
      <w:r>
        <w:t>системы.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0"/>
        <w:ind w:hanging="277"/>
      </w:pPr>
      <w:r>
        <w:t>Пьезоэлектрический</w:t>
      </w:r>
      <w:r>
        <w:rPr>
          <w:spacing w:val="-7"/>
        </w:rPr>
        <w:t xml:space="preserve"> </w:t>
      </w:r>
      <w:r>
        <w:t>эффект</w:t>
      </w:r>
      <w:r>
        <w:rPr>
          <w:spacing w:val="-4"/>
        </w:rPr>
        <w:t xml:space="preserve"> </w:t>
      </w:r>
      <w:r>
        <w:t>его</w:t>
      </w:r>
      <w:r>
        <w:rPr>
          <w:spacing w:val="-8"/>
        </w:rPr>
        <w:t xml:space="preserve"> </w:t>
      </w:r>
      <w:r>
        <w:t>применение.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0"/>
        <w:ind w:hanging="277"/>
      </w:pPr>
      <w:r>
        <w:t>Развитие</w:t>
      </w:r>
      <w:r>
        <w:rPr>
          <w:spacing w:val="-6"/>
        </w:rPr>
        <w:t xml:space="preserve"> </w:t>
      </w:r>
      <w:r>
        <w:t>средств</w:t>
      </w:r>
      <w:r>
        <w:rPr>
          <w:spacing w:val="-1"/>
        </w:rPr>
        <w:t xml:space="preserve"> </w:t>
      </w:r>
      <w:r>
        <w:t>связи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радио.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46"/>
        <w:ind w:hanging="277"/>
      </w:pPr>
      <w:r>
        <w:t>Реактивные</w:t>
      </w:r>
      <w:r>
        <w:rPr>
          <w:spacing w:val="-7"/>
        </w:rPr>
        <w:t xml:space="preserve"> </w:t>
      </w:r>
      <w:r>
        <w:t>двигатели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основы</w:t>
      </w:r>
      <w:r>
        <w:rPr>
          <w:spacing w:val="-2"/>
        </w:rPr>
        <w:t xml:space="preserve"> </w:t>
      </w:r>
      <w:r>
        <w:t>работы</w:t>
      </w:r>
      <w:r>
        <w:rPr>
          <w:spacing w:val="-3"/>
        </w:rPr>
        <w:t xml:space="preserve"> </w:t>
      </w:r>
      <w:r>
        <w:t>тепловой</w:t>
      </w:r>
      <w:r>
        <w:rPr>
          <w:spacing w:val="-4"/>
        </w:rPr>
        <w:t xml:space="preserve"> </w:t>
      </w:r>
      <w:r>
        <w:t>машины.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0"/>
        <w:ind w:hanging="277"/>
      </w:pPr>
      <w:r>
        <w:t>Реликтовое</w:t>
      </w:r>
      <w:r>
        <w:rPr>
          <w:spacing w:val="-8"/>
        </w:rPr>
        <w:t xml:space="preserve"> </w:t>
      </w:r>
      <w:r>
        <w:t>излучение.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46"/>
        <w:ind w:hanging="277"/>
      </w:pPr>
      <w:r>
        <w:t>Рентгеновские</w:t>
      </w:r>
      <w:r>
        <w:rPr>
          <w:spacing w:val="-9"/>
        </w:rPr>
        <w:t xml:space="preserve"> </w:t>
      </w:r>
      <w:r>
        <w:t>лучи.</w:t>
      </w:r>
      <w:r>
        <w:rPr>
          <w:spacing w:val="-3"/>
        </w:rPr>
        <w:t xml:space="preserve"> </w:t>
      </w:r>
      <w:r>
        <w:t>История</w:t>
      </w:r>
      <w:r>
        <w:rPr>
          <w:spacing w:val="-5"/>
        </w:rPr>
        <w:t xml:space="preserve"> </w:t>
      </w:r>
      <w:r>
        <w:t>открытия.</w:t>
      </w:r>
      <w:r>
        <w:rPr>
          <w:spacing w:val="-4"/>
        </w:rPr>
        <w:t xml:space="preserve"> </w:t>
      </w:r>
      <w:r>
        <w:t>Применение.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1"/>
        <w:ind w:hanging="277"/>
      </w:pPr>
      <w:r>
        <w:t>Рождение</w:t>
      </w:r>
      <w:r>
        <w:rPr>
          <w:spacing w:val="-6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эволюция</w:t>
      </w:r>
      <w:r>
        <w:rPr>
          <w:spacing w:val="-3"/>
        </w:rPr>
        <w:t xml:space="preserve"> </w:t>
      </w:r>
      <w:r>
        <w:t>звезд.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46"/>
        <w:ind w:hanging="277"/>
      </w:pPr>
      <w:r>
        <w:t>Роль</w:t>
      </w:r>
      <w:r>
        <w:rPr>
          <w:spacing w:val="-4"/>
        </w:rPr>
        <w:t xml:space="preserve"> </w:t>
      </w:r>
      <w:r>
        <w:t>К.Э.Циолковского</w:t>
      </w:r>
      <w:r>
        <w:rPr>
          <w:spacing w:val="-7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развитии</w:t>
      </w:r>
      <w:r>
        <w:rPr>
          <w:spacing w:val="-6"/>
        </w:rPr>
        <w:t xml:space="preserve"> </w:t>
      </w:r>
      <w:r>
        <w:t>космонавтики.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0"/>
        <w:ind w:hanging="277"/>
      </w:pPr>
      <w:r>
        <w:t>Свет</w:t>
      </w:r>
      <w:r>
        <w:rPr>
          <w:spacing w:val="-2"/>
        </w:rPr>
        <w:t xml:space="preserve"> </w:t>
      </w:r>
      <w:r>
        <w:t>—</w:t>
      </w:r>
      <w:r>
        <w:rPr>
          <w:spacing w:val="-3"/>
        </w:rPr>
        <w:t xml:space="preserve"> </w:t>
      </w:r>
      <w:r>
        <w:t>электромагнитная</w:t>
      </w:r>
      <w:r>
        <w:rPr>
          <w:spacing w:val="-5"/>
        </w:rPr>
        <w:t xml:space="preserve"> </w:t>
      </w:r>
      <w:r>
        <w:t>волна.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0" w:line="273" w:lineRule="auto"/>
        <w:ind w:right="108"/>
      </w:pPr>
      <w:r>
        <w:t>Сергей</w:t>
      </w:r>
      <w:r>
        <w:rPr>
          <w:spacing w:val="10"/>
        </w:rPr>
        <w:t xml:space="preserve"> </w:t>
      </w:r>
      <w:r>
        <w:t>Павлович</w:t>
      </w:r>
      <w:r>
        <w:rPr>
          <w:spacing w:val="11"/>
        </w:rPr>
        <w:t xml:space="preserve"> </w:t>
      </w:r>
      <w:r>
        <w:t>Королев</w:t>
      </w:r>
      <w:r>
        <w:rPr>
          <w:spacing w:val="15"/>
        </w:rPr>
        <w:t xml:space="preserve"> </w:t>
      </w:r>
      <w:r>
        <w:t>—</w:t>
      </w:r>
      <w:r>
        <w:rPr>
          <w:spacing w:val="13"/>
        </w:rPr>
        <w:t xml:space="preserve"> </w:t>
      </w:r>
      <w:r>
        <w:t>конструктор</w:t>
      </w:r>
      <w:r>
        <w:rPr>
          <w:spacing w:val="12"/>
        </w:rPr>
        <w:t xml:space="preserve"> </w:t>
      </w:r>
      <w:r>
        <w:t>и</w:t>
      </w:r>
      <w:r>
        <w:rPr>
          <w:spacing w:val="14"/>
        </w:rPr>
        <w:t xml:space="preserve"> </w:t>
      </w:r>
      <w:r>
        <w:t>организатор</w:t>
      </w:r>
      <w:r>
        <w:rPr>
          <w:spacing w:val="12"/>
        </w:rPr>
        <w:t xml:space="preserve"> </w:t>
      </w:r>
      <w:r>
        <w:t>производства</w:t>
      </w:r>
      <w:r>
        <w:rPr>
          <w:spacing w:val="-67"/>
        </w:rPr>
        <w:t xml:space="preserve"> </w:t>
      </w:r>
      <w:r>
        <w:t>ракетно-космической</w:t>
      </w:r>
      <w:r>
        <w:rPr>
          <w:spacing w:val="-2"/>
        </w:rPr>
        <w:t xml:space="preserve"> </w:t>
      </w:r>
      <w:r>
        <w:t>техники.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06"/>
        <w:ind w:hanging="277"/>
      </w:pPr>
      <w:r>
        <w:t>Силы</w:t>
      </w:r>
      <w:r>
        <w:rPr>
          <w:spacing w:val="-4"/>
        </w:rPr>
        <w:t xml:space="preserve"> </w:t>
      </w:r>
      <w:r>
        <w:t>трения.</w:t>
      </w:r>
    </w:p>
    <w:p w:rsidR="000026FC" w:rsidRDefault="000026FC" w:rsidP="000026FC">
      <w:pPr>
        <w:sectPr w:rsidR="000026FC">
          <w:pgSz w:w="11910" w:h="16840"/>
          <w:pgMar w:top="1060" w:right="740" w:bottom="1240" w:left="1320" w:header="0" w:footer="986" w:gutter="0"/>
          <w:cols w:space="720"/>
        </w:sectPr>
      </w:pP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63"/>
        <w:ind w:hanging="277"/>
      </w:pPr>
      <w:r>
        <w:lastRenderedPageBreak/>
        <w:t>Современная</w:t>
      </w:r>
      <w:r>
        <w:rPr>
          <w:spacing w:val="-6"/>
        </w:rPr>
        <w:t xml:space="preserve"> </w:t>
      </w:r>
      <w:r>
        <w:t>спутниковая</w:t>
      </w:r>
      <w:r>
        <w:rPr>
          <w:spacing w:val="-6"/>
        </w:rPr>
        <w:t xml:space="preserve"> </w:t>
      </w:r>
      <w:r>
        <w:t>связь.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0"/>
        <w:ind w:hanging="277"/>
      </w:pPr>
      <w:r>
        <w:t>Современная</w:t>
      </w:r>
      <w:r>
        <w:rPr>
          <w:spacing w:val="-5"/>
        </w:rPr>
        <w:t xml:space="preserve"> </w:t>
      </w:r>
      <w:r>
        <w:t>физическая</w:t>
      </w:r>
      <w:r>
        <w:rPr>
          <w:spacing w:val="-4"/>
        </w:rPr>
        <w:t xml:space="preserve"> </w:t>
      </w:r>
      <w:r>
        <w:t>картина мира.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0"/>
        <w:ind w:hanging="277"/>
        <w:rPr>
          <w:b/>
        </w:rPr>
      </w:pPr>
      <w:r>
        <w:t>Современные</w:t>
      </w:r>
      <w:r>
        <w:rPr>
          <w:spacing w:val="-6"/>
        </w:rPr>
        <w:t xml:space="preserve"> </w:t>
      </w:r>
      <w:r>
        <w:t>средства</w:t>
      </w:r>
      <w:r>
        <w:rPr>
          <w:spacing w:val="-1"/>
        </w:rPr>
        <w:t xml:space="preserve"> </w:t>
      </w:r>
      <w:r>
        <w:t>связи</w:t>
      </w:r>
      <w:r>
        <w:rPr>
          <w:b/>
        </w:rPr>
        <w:t>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46"/>
        <w:ind w:hanging="277"/>
      </w:pPr>
      <w:r>
        <w:t>Солнце</w:t>
      </w:r>
      <w:r>
        <w:rPr>
          <w:spacing w:val="-5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источник</w:t>
      </w:r>
      <w:r>
        <w:rPr>
          <w:spacing w:val="-2"/>
        </w:rPr>
        <w:t xml:space="preserve"> </w:t>
      </w:r>
      <w:r>
        <w:t>жизни</w:t>
      </w:r>
      <w:r>
        <w:rPr>
          <w:spacing w:val="-4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Земле.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0"/>
        <w:ind w:hanging="277"/>
      </w:pPr>
      <w:r>
        <w:t>Трансформаторы.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46"/>
        <w:ind w:hanging="277"/>
      </w:pPr>
      <w:r>
        <w:t>Ультразвук</w:t>
      </w:r>
      <w:r>
        <w:rPr>
          <w:spacing w:val="-7"/>
        </w:rPr>
        <w:t xml:space="preserve"> </w:t>
      </w:r>
      <w:r>
        <w:t>(получение,</w:t>
      </w:r>
      <w:r>
        <w:rPr>
          <w:spacing w:val="-5"/>
        </w:rPr>
        <w:t xml:space="preserve"> </w:t>
      </w:r>
      <w:r>
        <w:t>свойства,</w:t>
      </w:r>
      <w:r>
        <w:rPr>
          <w:spacing w:val="-6"/>
        </w:rPr>
        <w:t xml:space="preserve"> </w:t>
      </w:r>
      <w:r>
        <w:t>применение).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0"/>
        <w:ind w:hanging="277"/>
      </w:pPr>
      <w:r>
        <w:t>Управляемый</w:t>
      </w:r>
      <w:r>
        <w:rPr>
          <w:spacing w:val="-5"/>
        </w:rPr>
        <w:t xml:space="preserve"> </w:t>
      </w:r>
      <w:r>
        <w:t>термоядерный</w:t>
      </w:r>
      <w:r>
        <w:rPr>
          <w:spacing w:val="-4"/>
        </w:rPr>
        <w:t xml:space="preserve"> </w:t>
      </w:r>
      <w:r>
        <w:t>синтез.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46"/>
        <w:ind w:hanging="277"/>
      </w:pPr>
      <w:r>
        <w:t>Ускорители</w:t>
      </w:r>
      <w:r>
        <w:rPr>
          <w:spacing w:val="-5"/>
        </w:rPr>
        <w:t xml:space="preserve"> </w:t>
      </w:r>
      <w:r>
        <w:t>заряженных</w:t>
      </w:r>
      <w:r>
        <w:rPr>
          <w:spacing w:val="-4"/>
        </w:rPr>
        <w:t xml:space="preserve"> </w:t>
      </w:r>
      <w:r>
        <w:t>частиц.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1"/>
        <w:ind w:hanging="277"/>
      </w:pPr>
      <w:r>
        <w:t>Физика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музыка.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0"/>
        <w:ind w:hanging="277"/>
      </w:pPr>
      <w:r>
        <w:t>Физические</w:t>
      </w:r>
      <w:r>
        <w:rPr>
          <w:spacing w:val="-7"/>
        </w:rPr>
        <w:t xml:space="preserve"> </w:t>
      </w:r>
      <w:r>
        <w:t>свойства</w:t>
      </w:r>
      <w:r>
        <w:rPr>
          <w:spacing w:val="-3"/>
        </w:rPr>
        <w:t xml:space="preserve"> </w:t>
      </w:r>
      <w:r>
        <w:t>атмосферы.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46"/>
        <w:ind w:hanging="277"/>
      </w:pPr>
      <w:r>
        <w:t>Фотоэлементы.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0"/>
        <w:ind w:hanging="277"/>
      </w:pPr>
      <w:r>
        <w:t>Фотоэффект.</w:t>
      </w:r>
      <w:r>
        <w:rPr>
          <w:spacing w:val="-4"/>
        </w:rPr>
        <w:t xml:space="preserve"> </w:t>
      </w:r>
      <w:r>
        <w:t>Применение</w:t>
      </w:r>
      <w:r>
        <w:rPr>
          <w:spacing w:val="-8"/>
        </w:rPr>
        <w:t xml:space="preserve"> </w:t>
      </w:r>
      <w:r>
        <w:t>явления</w:t>
      </w:r>
      <w:r>
        <w:rPr>
          <w:spacing w:val="-6"/>
        </w:rPr>
        <w:t xml:space="preserve"> </w:t>
      </w:r>
      <w:r>
        <w:t>фотоэффекта.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47"/>
        <w:ind w:hanging="277"/>
      </w:pPr>
      <w:r>
        <w:t>Ханс</w:t>
      </w:r>
      <w:r>
        <w:rPr>
          <w:spacing w:val="-4"/>
        </w:rPr>
        <w:t xml:space="preserve"> </w:t>
      </w:r>
      <w:r>
        <w:t>Кристиан</w:t>
      </w:r>
      <w:r>
        <w:rPr>
          <w:spacing w:val="-6"/>
        </w:rPr>
        <w:t xml:space="preserve"> </w:t>
      </w:r>
      <w:r>
        <w:t>Эрстед —</w:t>
      </w:r>
      <w:r>
        <w:rPr>
          <w:spacing w:val="-4"/>
        </w:rPr>
        <w:t xml:space="preserve"> </w:t>
      </w:r>
      <w:r>
        <w:t>основоположник</w:t>
      </w:r>
      <w:r>
        <w:rPr>
          <w:spacing w:val="-4"/>
        </w:rPr>
        <w:t xml:space="preserve"> </w:t>
      </w:r>
      <w:r>
        <w:t>электромагнетизма.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0"/>
        <w:ind w:hanging="277"/>
      </w:pPr>
      <w:r>
        <w:t>Черные</w:t>
      </w:r>
      <w:r>
        <w:rPr>
          <w:spacing w:val="-4"/>
        </w:rPr>
        <w:t xml:space="preserve"> </w:t>
      </w:r>
      <w:r>
        <w:t>дыры.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46"/>
        <w:ind w:hanging="277"/>
      </w:pPr>
      <w:r>
        <w:t>Шкала</w:t>
      </w:r>
      <w:r>
        <w:rPr>
          <w:spacing w:val="-5"/>
        </w:rPr>
        <w:t xml:space="preserve"> </w:t>
      </w:r>
      <w:r>
        <w:t>электромагнитных</w:t>
      </w:r>
      <w:r>
        <w:rPr>
          <w:spacing w:val="-4"/>
        </w:rPr>
        <w:t xml:space="preserve"> </w:t>
      </w:r>
      <w:r>
        <w:t>волн.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0"/>
        <w:ind w:hanging="277"/>
      </w:pPr>
      <w:r>
        <w:t>Экологические</w:t>
      </w:r>
      <w:r>
        <w:rPr>
          <w:spacing w:val="-6"/>
        </w:rPr>
        <w:t xml:space="preserve"> </w:t>
      </w:r>
      <w:r>
        <w:t>проблемы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возможные</w:t>
      </w:r>
      <w:r>
        <w:rPr>
          <w:spacing w:val="-6"/>
        </w:rPr>
        <w:t xml:space="preserve"> </w:t>
      </w:r>
      <w:r>
        <w:t>пути</w:t>
      </w:r>
      <w:r>
        <w:rPr>
          <w:spacing w:val="-4"/>
        </w:rPr>
        <w:t xml:space="preserve"> </w:t>
      </w:r>
      <w:r>
        <w:t>их</w:t>
      </w:r>
      <w:r>
        <w:rPr>
          <w:spacing w:val="-2"/>
        </w:rPr>
        <w:t xml:space="preserve"> </w:t>
      </w:r>
      <w:r>
        <w:t>решения.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0"/>
        <w:ind w:hanging="277"/>
      </w:pPr>
      <w:r>
        <w:t>Электронная</w:t>
      </w:r>
      <w:r>
        <w:rPr>
          <w:spacing w:val="-8"/>
        </w:rPr>
        <w:t xml:space="preserve"> </w:t>
      </w:r>
      <w:r>
        <w:t>проводимость</w:t>
      </w:r>
      <w:r>
        <w:rPr>
          <w:spacing w:val="-6"/>
        </w:rPr>
        <w:t xml:space="preserve"> </w:t>
      </w:r>
      <w:r>
        <w:t>металлов.</w:t>
      </w:r>
      <w:r>
        <w:rPr>
          <w:spacing w:val="-5"/>
        </w:rPr>
        <w:t xml:space="preserve"> </w:t>
      </w:r>
      <w:r>
        <w:t>Сверхпроводимость.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46"/>
        <w:ind w:hanging="277"/>
      </w:pPr>
      <w:r>
        <w:t>Эмилий</w:t>
      </w:r>
      <w:r>
        <w:rPr>
          <w:spacing w:val="-3"/>
        </w:rPr>
        <w:t xml:space="preserve"> </w:t>
      </w:r>
      <w:r>
        <w:t>Христианович</w:t>
      </w:r>
      <w:r>
        <w:rPr>
          <w:spacing w:val="-1"/>
        </w:rPr>
        <w:t xml:space="preserve"> </w:t>
      </w:r>
      <w:r>
        <w:t>Ленц</w:t>
      </w:r>
      <w:r>
        <w:rPr>
          <w:spacing w:val="-2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русский</w:t>
      </w:r>
      <w:r>
        <w:rPr>
          <w:spacing w:val="-3"/>
        </w:rPr>
        <w:t xml:space="preserve"> </w:t>
      </w:r>
      <w:r>
        <w:t>физик.</w:t>
      </w:r>
    </w:p>
    <w:p w:rsidR="000026FC" w:rsidRDefault="000026FC" w:rsidP="000026FC">
      <w:pPr>
        <w:sectPr w:rsidR="000026FC">
          <w:pgSz w:w="11910" w:h="16840"/>
          <w:pgMar w:top="1060" w:right="740" w:bottom="1260" w:left="1320" w:header="0" w:footer="986" w:gutter="0"/>
          <w:cols w:space="720"/>
        </w:sectPr>
      </w:pPr>
    </w:p>
    <w:p w:rsidR="000026FC" w:rsidRDefault="000026FC" w:rsidP="000026FC">
      <w:pPr>
        <w:spacing w:before="71"/>
        <w:ind w:left="1029" w:right="766"/>
        <w:jc w:val="center"/>
        <w:rPr>
          <w:b/>
          <w:sz w:val="28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487643136" behindDoc="1" locked="0" layoutInCell="1" allowOverlap="1">
                <wp:simplePos x="0" y="0"/>
                <wp:positionH relativeFrom="page">
                  <wp:posOffset>1085215</wp:posOffset>
                </wp:positionH>
                <wp:positionV relativeFrom="page">
                  <wp:posOffset>8140065</wp:posOffset>
                </wp:positionV>
                <wp:extent cx="2962910" cy="231140"/>
                <wp:effectExtent l="0" t="0" r="0" b="0"/>
                <wp:wrapNone/>
                <wp:docPr id="2" name="Прямоугольник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62910" cy="2311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1673A116" id="Прямоугольник 2" o:spid="_x0000_s1026" style="position:absolute;margin-left:85.45pt;margin-top:640.95pt;width:233.3pt;height:18.2pt;z-index:-15673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0EH2ogIAAAwFAAAOAAAAZHJzL2Uyb0RvYy54bWysVNuO0zAQfUfiHyy/d3Mh7TbRpqu9UIS0&#10;wEoLH+DaTmOR2MF2my4rJCRekfgEPoIXxGW/If0jxk5busADQuTB8djj8Zk5Z3x0vKortOTaCCVz&#10;HB2EGHFJFRNynuMXz6eDMUbGEslIpSTP8TU3+Hhy/95R22Q8VqWqGNcIgkiTtU2OS2ubLAgMLXlN&#10;zIFquITNQumaWDD1PGCatBC9roI4DEdBqzRrtKLcGFg97zfxxMcvCk7ts6Iw3KIqx4DN+lH7cebG&#10;YHJEsrkmTSnoBgb5BxQ1ERIu3YU6J5aghRa/haoF1cqowh5QVQeqKATlPgfIJgp/yeaqJA33uUBx&#10;TLMrk/l/YenT5aVGguU4xkiSGijqPq7frj9037rb9bvuU3fbfV2/7753n7svKHb1ahuTwbGr5lK7&#10;jE1zoehLg6Q6K4mc8xOtVVtywgBl5PyDOwecYeAomrVPFIPryMIqX7pVoWsXEIqCVp6h6x1DfGUR&#10;hcU4HcVpBERS2IsfRFHiKQxItj3daGMfcVUjN8mxBgX46GR5YaxDQ7Kti0evKsGmoqq8oeezs0qj&#10;JQG1TP3nE4Ak990q6Zylcsf6iP0KgIQ73J6D69m/SaM4CU/jdDAdjQ8HyTQZDtLDcDwIo/Q0HYVJ&#10;mpxP3ziAUZKVgjEuL4TkWyVGyd8xvemJXkNei6jNcTqMhz73O+jNfpKh//6UZC0sNGYl6hyPd04k&#10;c8Q+lAzSJpklournwV34vspQg+3fV8XLwDHfK2im2DWoQCsgCfiEJwQmpdKvMWqhHXNsXi2I5hhV&#10;jyUoKY0SoBpZbyTDwxgMvb8z298hkkKoHFuM+umZ7Xt+0WgxL+GmyBdGqhNQXyG8MJwye1QbzULL&#10;+Qw2z4Pr6X3be/18xCY/AAAA//8DAFBLAwQUAAYACAAAACEAh5tVW+AAAAANAQAADwAAAGRycy9k&#10;b3ducmV2LnhtbEyPQU/DMAyF70j8h8hI3FjSlXVdaTohpJ2AAxsSV6/x2oomKU26lX+POcHtPfvp&#10;+XO5nW0vzjSGzjsNyUKBIFd707lGw/thd5eDCBGdwd470vBNAbbV9VWJhfEX90bnfWwEl7hQoIY2&#10;xqGQMtQtWQwLP5Dj3cmPFiPbsZFmxAuX214ulcqkxc7xhRYHemqp/txPVgNm9+br9ZS+HJ6nDDfN&#10;rHarD6X17c38+AAi0hz/wvCLz+hQMdPRT84E0bNfqw1HWSzzhBVHsnS9AnHkUZrkKciqlP+/qH4A&#10;AAD//wMAUEsBAi0AFAAGAAgAAAAhALaDOJL+AAAA4QEAABMAAAAAAAAAAAAAAAAAAAAAAFtDb250&#10;ZW50X1R5cGVzXS54bWxQSwECLQAUAAYACAAAACEAOP0h/9YAAACUAQAACwAAAAAAAAAAAAAAAAAv&#10;AQAAX3JlbHMvLnJlbHNQSwECLQAUAAYACAAAACEAddBB9qICAAAMBQAADgAAAAAAAAAAAAAAAAAu&#10;AgAAZHJzL2Uyb0RvYy54bWxQSwECLQAUAAYACAAAACEAh5tVW+AAAAANAQAADwAAAAAAAAAAAAAA&#10;AAD8BAAAZHJzL2Rvd25yZXYueG1sUEsFBgAAAAAEAAQA8wAAAAkGAAAAAA==&#10;" stroked="f">
                <w10:wrap anchorx="page" anchory="page"/>
              </v:rect>
            </w:pict>
          </mc:Fallback>
        </mc:AlternateContent>
      </w:r>
      <w:r>
        <w:rPr>
          <w:b/>
          <w:sz w:val="28"/>
        </w:rPr>
        <w:t>ТЕМАТИЧЕСКОЕ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ПЛАНИРОВАНИЕ</w:t>
      </w:r>
    </w:p>
    <w:p w:rsidR="000026FC" w:rsidRDefault="000026FC" w:rsidP="000026FC">
      <w:pPr>
        <w:pStyle w:val="a3"/>
        <w:rPr>
          <w:b/>
          <w:sz w:val="36"/>
        </w:rPr>
      </w:pPr>
    </w:p>
    <w:p w:rsidR="000026FC" w:rsidRDefault="000026FC" w:rsidP="000026FC">
      <w:pPr>
        <w:pStyle w:val="3"/>
        <w:spacing w:line="276" w:lineRule="auto"/>
        <w:ind w:left="380" w:right="107" w:firstLine="984"/>
        <w:jc w:val="both"/>
      </w:pPr>
      <w:r>
        <w:t>При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дисциплины «Физика» в пределах освоения ОПОП СПО на базе основного</w:t>
      </w:r>
      <w:r>
        <w:rPr>
          <w:spacing w:val="1"/>
        </w:rPr>
        <w:t xml:space="preserve"> </w:t>
      </w:r>
      <w:r>
        <w:t>общего образования с получением среднего общего образования (ППССЗ)</w:t>
      </w:r>
      <w:r>
        <w:rPr>
          <w:spacing w:val="1"/>
        </w:rPr>
        <w:t xml:space="preserve"> </w:t>
      </w:r>
      <w:r>
        <w:t>максимальная учебная нагрузка</w:t>
      </w:r>
      <w:r>
        <w:rPr>
          <w:spacing w:val="1"/>
        </w:rPr>
        <w:t xml:space="preserve"> </w:t>
      </w:r>
      <w:r>
        <w:t>обучающихся составляет: 195 час, из них</w:t>
      </w:r>
      <w:r>
        <w:rPr>
          <w:spacing w:val="1"/>
        </w:rPr>
        <w:t xml:space="preserve"> </w:t>
      </w:r>
      <w:r>
        <w:t>аудиторная</w:t>
      </w:r>
      <w:r>
        <w:rPr>
          <w:spacing w:val="1"/>
        </w:rPr>
        <w:t xml:space="preserve"> </w:t>
      </w:r>
      <w:r>
        <w:t>(обязательная)</w:t>
      </w:r>
      <w:r>
        <w:rPr>
          <w:spacing w:val="1"/>
        </w:rPr>
        <w:t xml:space="preserve"> </w:t>
      </w:r>
      <w:r>
        <w:t>нагрузка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включая</w:t>
      </w:r>
      <w:r>
        <w:rPr>
          <w:spacing w:val="1"/>
        </w:rPr>
        <w:t xml:space="preserve"> </w:t>
      </w:r>
      <w:r>
        <w:t>лабораторные</w:t>
      </w:r>
      <w:r>
        <w:rPr>
          <w:spacing w:val="1"/>
        </w:rPr>
        <w:t xml:space="preserve"> </w:t>
      </w:r>
      <w:r>
        <w:t>работы,</w:t>
      </w:r>
      <w:r>
        <w:rPr>
          <w:spacing w:val="1"/>
        </w:rPr>
        <w:t xml:space="preserve"> </w:t>
      </w:r>
      <w:r>
        <w:t>130</w:t>
      </w:r>
      <w:r>
        <w:rPr>
          <w:spacing w:val="1"/>
        </w:rPr>
        <w:t xml:space="preserve"> </w:t>
      </w:r>
      <w:r>
        <w:t>час;</w:t>
      </w:r>
      <w:r>
        <w:rPr>
          <w:spacing w:val="1"/>
        </w:rPr>
        <w:t xml:space="preserve"> </w:t>
      </w:r>
      <w:r>
        <w:t>внеаудиторная</w:t>
      </w:r>
      <w:r>
        <w:rPr>
          <w:spacing w:val="1"/>
        </w:rPr>
        <w:t xml:space="preserve"> </w:t>
      </w:r>
      <w:r>
        <w:t>самостоятельная</w:t>
      </w:r>
      <w:r>
        <w:rPr>
          <w:spacing w:val="1"/>
        </w:rPr>
        <w:t xml:space="preserve"> </w:t>
      </w:r>
      <w:r>
        <w:t>работа</w:t>
      </w:r>
      <w:r>
        <w:rPr>
          <w:spacing w:val="1"/>
        </w:rPr>
        <w:t xml:space="preserve"> </w:t>
      </w:r>
      <w:r>
        <w:t>студентов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65</w:t>
      </w:r>
      <w:r>
        <w:rPr>
          <w:spacing w:val="1"/>
        </w:rPr>
        <w:t xml:space="preserve"> </w:t>
      </w:r>
      <w:r>
        <w:t>часов.</w:t>
      </w:r>
    </w:p>
    <w:p w:rsidR="000026FC" w:rsidRDefault="000026FC" w:rsidP="000026FC">
      <w:pPr>
        <w:pStyle w:val="a3"/>
        <w:rPr>
          <w:sz w:val="20"/>
        </w:rPr>
      </w:pPr>
    </w:p>
    <w:p w:rsidR="000026FC" w:rsidRDefault="000026FC" w:rsidP="000026FC">
      <w:pPr>
        <w:pStyle w:val="a3"/>
        <w:rPr>
          <w:sz w:val="20"/>
        </w:rPr>
      </w:pPr>
    </w:p>
    <w:p w:rsidR="000026FC" w:rsidRDefault="000026FC" w:rsidP="000026FC">
      <w:pPr>
        <w:pStyle w:val="a3"/>
        <w:spacing w:before="2"/>
        <w:rPr>
          <w:sz w:val="25"/>
        </w:rPr>
      </w:pPr>
    </w:p>
    <w:tbl>
      <w:tblPr>
        <w:tblStyle w:val="TableNormal"/>
        <w:tblW w:w="0" w:type="auto"/>
        <w:tblInd w:w="386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4682"/>
        <w:gridCol w:w="4537"/>
      </w:tblGrid>
      <w:tr w:rsidR="000026FC" w:rsidTr="00E10C8C">
        <w:trPr>
          <w:trHeight w:val="634"/>
        </w:trPr>
        <w:tc>
          <w:tcPr>
            <w:tcW w:w="9219" w:type="dxa"/>
            <w:gridSpan w:val="2"/>
          </w:tcPr>
          <w:p w:rsidR="000026FC" w:rsidRDefault="000026FC" w:rsidP="00E10C8C">
            <w:pPr>
              <w:pStyle w:val="TableParagraph"/>
              <w:rPr>
                <w:sz w:val="26"/>
              </w:rPr>
            </w:pPr>
          </w:p>
        </w:tc>
      </w:tr>
      <w:tr w:rsidR="000026FC" w:rsidTr="00E10C8C">
        <w:trPr>
          <w:trHeight w:val="637"/>
        </w:trPr>
        <w:tc>
          <w:tcPr>
            <w:tcW w:w="4682" w:type="dxa"/>
          </w:tcPr>
          <w:p w:rsidR="000026FC" w:rsidRDefault="000026FC" w:rsidP="00E10C8C">
            <w:pPr>
              <w:pStyle w:val="TableParagraph"/>
              <w:spacing w:before="1"/>
              <w:ind w:left="447"/>
              <w:rPr>
                <w:b/>
                <w:sz w:val="28"/>
              </w:rPr>
            </w:pPr>
            <w:r>
              <w:rPr>
                <w:b/>
                <w:color w:val="231F20"/>
                <w:sz w:val="28"/>
              </w:rPr>
              <w:t>Вид</w:t>
            </w:r>
            <w:r>
              <w:rPr>
                <w:b/>
                <w:color w:val="231F20"/>
                <w:spacing w:val="-3"/>
                <w:sz w:val="28"/>
              </w:rPr>
              <w:t xml:space="preserve"> </w:t>
            </w:r>
            <w:r>
              <w:rPr>
                <w:b/>
                <w:color w:val="231F20"/>
                <w:sz w:val="28"/>
              </w:rPr>
              <w:t>учебной</w:t>
            </w:r>
            <w:r>
              <w:rPr>
                <w:b/>
                <w:color w:val="231F20"/>
                <w:spacing w:val="-3"/>
                <w:sz w:val="28"/>
              </w:rPr>
              <w:t xml:space="preserve"> </w:t>
            </w:r>
            <w:r>
              <w:rPr>
                <w:b/>
                <w:color w:val="231F20"/>
                <w:sz w:val="28"/>
              </w:rPr>
              <w:t>работы</w:t>
            </w:r>
          </w:p>
        </w:tc>
        <w:tc>
          <w:tcPr>
            <w:tcW w:w="4537" w:type="dxa"/>
          </w:tcPr>
          <w:p w:rsidR="000026FC" w:rsidRDefault="000026FC" w:rsidP="00E10C8C">
            <w:pPr>
              <w:pStyle w:val="TableParagraph"/>
              <w:spacing w:before="1"/>
              <w:ind w:left="354"/>
              <w:rPr>
                <w:b/>
                <w:sz w:val="28"/>
              </w:rPr>
            </w:pPr>
            <w:r>
              <w:rPr>
                <w:b/>
                <w:color w:val="231F20"/>
                <w:sz w:val="28"/>
              </w:rPr>
              <w:t>Количество</w:t>
            </w:r>
            <w:r>
              <w:rPr>
                <w:b/>
                <w:color w:val="231F20"/>
                <w:spacing w:val="-4"/>
                <w:sz w:val="28"/>
              </w:rPr>
              <w:t xml:space="preserve"> </w:t>
            </w:r>
            <w:r>
              <w:rPr>
                <w:b/>
                <w:color w:val="231F20"/>
                <w:sz w:val="28"/>
              </w:rPr>
              <w:t>часов</w:t>
            </w:r>
          </w:p>
        </w:tc>
      </w:tr>
      <w:tr w:rsidR="000026FC" w:rsidTr="00E10C8C">
        <w:trPr>
          <w:trHeight w:val="637"/>
        </w:trPr>
        <w:tc>
          <w:tcPr>
            <w:tcW w:w="4682" w:type="dxa"/>
          </w:tcPr>
          <w:p w:rsidR="000026FC" w:rsidRDefault="000026FC" w:rsidP="00E10C8C">
            <w:pPr>
              <w:pStyle w:val="TableParagraph"/>
              <w:spacing w:line="320" w:lineRule="exact"/>
              <w:ind w:left="447" w:right="1425" w:hanging="16"/>
              <w:rPr>
                <w:b/>
                <w:sz w:val="28"/>
              </w:rPr>
            </w:pPr>
            <w:r>
              <w:rPr>
                <w:b/>
                <w:sz w:val="28"/>
              </w:rPr>
              <w:t>Аудиторные занятия.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1"/>
                <w:sz w:val="28"/>
              </w:rPr>
              <w:t>Содержание</w:t>
            </w:r>
            <w:r>
              <w:rPr>
                <w:b/>
                <w:spacing w:val="-11"/>
                <w:sz w:val="28"/>
              </w:rPr>
              <w:t xml:space="preserve"> </w:t>
            </w:r>
            <w:r>
              <w:rPr>
                <w:b/>
                <w:sz w:val="28"/>
              </w:rPr>
              <w:t>обучения</w:t>
            </w:r>
          </w:p>
        </w:tc>
        <w:tc>
          <w:tcPr>
            <w:tcW w:w="4537" w:type="dxa"/>
          </w:tcPr>
          <w:p w:rsidR="000026FC" w:rsidRDefault="000026FC" w:rsidP="00E10C8C">
            <w:pPr>
              <w:pStyle w:val="TableParagraph"/>
              <w:rPr>
                <w:sz w:val="26"/>
              </w:rPr>
            </w:pPr>
          </w:p>
        </w:tc>
      </w:tr>
      <w:tr w:rsidR="000026FC" w:rsidTr="00E10C8C">
        <w:trPr>
          <w:trHeight w:val="360"/>
        </w:trPr>
        <w:tc>
          <w:tcPr>
            <w:tcW w:w="4682" w:type="dxa"/>
          </w:tcPr>
          <w:p w:rsidR="000026FC" w:rsidRDefault="000026FC" w:rsidP="00E10C8C">
            <w:pPr>
              <w:pStyle w:val="TableParagraph"/>
              <w:spacing w:line="310" w:lineRule="exact"/>
              <w:ind w:left="119"/>
              <w:rPr>
                <w:sz w:val="28"/>
              </w:rPr>
            </w:pPr>
            <w:r>
              <w:rPr>
                <w:color w:val="231F20"/>
                <w:sz w:val="28"/>
              </w:rPr>
              <w:t>1.</w:t>
            </w:r>
            <w:r>
              <w:rPr>
                <w:color w:val="231F20"/>
                <w:spacing w:val="-2"/>
                <w:sz w:val="28"/>
              </w:rPr>
              <w:t xml:space="preserve"> </w:t>
            </w:r>
            <w:r>
              <w:rPr>
                <w:color w:val="231F20"/>
                <w:sz w:val="28"/>
              </w:rPr>
              <w:t>Кинематика</w:t>
            </w:r>
          </w:p>
        </w:tc>
        <w:tc>
          <w:tcPr>
            <w:tcW w:w="4537" w:type="dxa"/>
          </w:tcPr>
          <w:p w:rsidR="000026FC" w:rsidRDefault="000026FC" w:rsidP="00E10C8C">
            <w:pPr>
              <w:pStyle w:val="TableParagraph"/>
              <w:spacing w:line="310" w:lineRule="exact"/>
              <w:ind w:left="1106"/>
              <w:rPr>
                <w:sz w:val="28"/>
              </w:rPr>
            </w:pPr>
            <w:r>
              <w:rPr>
                <w:color w:val="231F20"/>
                <w:sz w:val="28"/>
              </w:rPr>
              <w:t>10</w:t>
            </w:r>
          </w:p>
        </w:tc>
      </w:tr>
      <w:tr w:rsidR="000026FC" w:rsidTr="00E10C8C">
        <w:trPr>
          <w:trHeight w:val="366"/>
        </w:trPr>
        <w:tc>
          <w:tcPr>
            <w:tcW w:w="4682" w:type="dxa"/>
          </w:tcPr>
          <w:p w:rsidR="000026FC" w:rsidRDefault="000026FC" w:rsidP="00E10C8C">
            <w:pPr>
              <w:pStyle w:val="TableParagraph"/>
              <w:spacing w:line="315" w:lineRule="exact"/>
              <w:ind w:left="119"/>
              <w:rPr>
                <w:sz w:val="28"/>
              </w:rPr>
            </w:pPr>
            <w:r>
              <w:rPr>
                <w:color w:val="231F20"/>
                <w:sz w:val="28"/>
              </w:rPr>
              <w:t>2. Динамика</w:t>
            </w:r>
          </w:p>
        </w:tc>
        <w:tc>
          <w:tcPr>
            <w:tcW w:w="4537" w:type="dxa"/>
          </w:tcPr>
          <w:p w:rsidR="000026FC" w:rsidRDefault="000026FC" w:rsidP="00E10C8C">
            <w:pPr>
              <w:pStyle w:val="TableParagraph"/>
              <w:spacing w:line="315" w:lineRule="exact"/>
              <w:ind w:left="1106"/>
              <w:rPr>
                <w:sz w:val="28"/>
              </w:rPr>
            </w:pPr>
            <w:r>
              <w:rPr>
                <w:color w:val="231F20"/>
                <w:sz w:val="28"/>
              </w:rPr>
              <w:t>12</w:t>
            </w:r>
          </w:p>
        </w:tc>
      </w:tr>
      <w:tr w:rsidR="000026FC" w:rsidTr="00E10C8C">
        <w:trPr>
          <w:trHeight w:val="362"/>
        </w:trPr>
        <w:tc>
          <w:tcPr>
            <w:tcW w:w="4682" w:type="dxa"/>
          </w:tcPr>
          <w:p w:rsidR="000026FC" w:rsidRDefault="000026FC" w:rsidP="00E10C8C">
            <w:pPr>
              <w:pStyle w:val="TableParagraph"/>
              <w:spacing w:line="312" w:lineRule="exact"/>
              <w:ind w:left="119"/>
              <w:rPr>
                <w:sz w:val="28"/>
              </w:rPr>
            </w:pPr>
            <w:r>
              <w:rPr>
                <w:color w:val="231F20"/>
                <w:sz w:val="28"/>
              </w:rPr>
              <w:t>3.</w:t>
            </w:r>
            <w:r>
              <w:rPr>
                <w:color w:val="231F20"/>
                <w:spacing w:val="-1"/>
                <w:sz w:val="28"/>
              </w:rPr>
              <w:t xml:space="preserve"> </w:t>
            </w:r>
            <w:r>
              <w:rPr>
                <w:color w:val="231F20"/>
                <w:sz w:val="28"/>
              </w:rPr>
              <w:t>Законы</w:t>
            </w:r>
            <w:r>
              <w:rPr>
                <w:color w:val="231F20"/>
                <w:spacing w:val="-3"/>
                <w:sz w:val="28"/>
              </w:rPr>
              <w:t xml:space="preserve"> </w:t>
            </w:r>
            <w:r>
              <w:rPr>
                <w:color w:val="231F20"/>
                <w:sz w:val="28"/>
              </w:rPr>
              <w:t>сохранения</w:t>
            </w:r>
          </w:p>
        </w:tc>
        <w:tc>
          <w:tcPr>
            <w:tcW w:w="4537" w:type="dxa"/>
          </w:tcPr>
          <w:p w:rsidR="000026FC" w:rsidRDefault="000026FC" w:rsidP="00E10C8C">
            <w:pPr>
              <w:pStyle w:val="TableParagraph"/>
              <w:spacing w:line="312" w:lineRule="exact"/>
              <w:ind w:left="1106"/>
              <w:rPr>
                <w:sz w:val="28"/>
              </w:rPr>
            </w:pPr>
            <w:r>
              <w:rPr>
                <w:color w:val="231F20"/>
                <w:sz w:val="28"/>
              </w:rPr>
              <w:t>10</w:t>
            </w:r>
          </w:p>
        </w:tc>
      </w:tr>
      <w:tr w:rsidR="000026FC" w:rsidTr="00E10C8C">
        <w:trPr>
          <w:trHeight w:val="366"/>
        </w:trPr>
        <w:tc>
          <w:tcPr>
            <w:tcW w:w="4682" w:type="dxa"/>
          </w:tcPr>
          <w:p w:rsidR="000026FC" w:rsidRDefault="000026FC" w:rsidP="00E10C8C">
            <w:pPr>
              <w:pStyle w:val="TableParagraph"/>
              <w:spacing w:line="316" w:lineRule="exact"/>
              <w:ind w:left="119"/>
              <w:rPr>
                <w:sz w:val="28"/>
              </w:rPr>
            </w:pPr>
            <w:r>
              <w:rPr>
                <w:color w:val="231F20"/>
                <w:sz w:val="28"/>
              </w:rPr>
              <w:t>4.</w:t>
            </w:r>
            <w:r>
              <w:rPr>
                <w:color w:val="231F20"/>
                <w:spacing w:val="-1"/>
                <w:sz w:val="28"/>
              </w:rPr>
              <w:t xml:space="preserve"> </w:t>
            </w:r>
            <w:r>
              <w:rPr>
                <w:color w:val="231F20"/>
                <w:sz w:val="28"/>
              </w:rPr>
              <w:t>Молекулярная</w:t>
            </w:r>
            <w:r>
              <w:rPr>
                <w:color w:val="231F20"/>
                <w:spacing w:val="-3"/>
                <w:sz w:val="28"/>
              </w:rPr>
              <w:t xml:space="preserve"> </w:t>
            </w:r>
            <w:r>
              <w:rPr>
                <w:color w:val="231F20"/>
                <w:sz w:val="28"/>
              </w:rPr>
              <w:t>физика</w:t>
            </w:r>
          </w:p>
        </w:tc>
        <w:tc>
          <w:tcPr>
            <w:tcW w:w="4537" w:type="dxa"/>
          </w:tcPr>
          <w:p w:rsidR="000026FC" w:rsidRDefault="000026FC" w:rsidP="00E10C8C">
            <w:pPr>
              <w:pStyle w:val="TableParagraph"/>
              <w:spacing w:line="316" w:lineRule="exact"/>
              <w:ind w:left="1106"/>
              <w:rPr>
                <w:sz w:val="28"/>
              </w:rPr>
            </w:pPr>
            <w:r>
              <w:rPr>
                <w:color w:val="231F20"/>
                <w:sz w:val="28"/>
              </w:rPr>
              <w:t>11</w:t>
            </w:r>
          </w:p>
        </w:tc>
      </w:tr>
      <w:tr w:rsidR="000026FC" w:rsidTr="00E10C8C">
        <w:trPr>
          <w:trHeight w:val="361"/>
        </w:trPr>
        <w:tc>
          <w:tcPr>
            <w:tcW w:w="4682" w:type="dxa"/>
          </w:tcPr>
          <w:p w:rsidR="000026FC" w:rsidRDefault="000026FC" w:rsidP="00E10C8C">
            <w:pPr>
              <w:pStyle w:val="TableParagraph"/>
              <w:spacing w:line="312" w:lineRule="exact"/>
              <w:ind w:left="119"/>
              <w:rPr>
                <w:sz w:val="28"/>
              </w:rPr>
            </w:pPr>
            <w:r>
              <w:rPr>
                <w:color w:val="231F20"/>
                <w:sz w:val="28"/>
              </w:rPr>
              <w:t>5.</w:t>
            </w:r>
            <w:r>
              <w:rPr>
                <w:color w:val="231F20"/>
                <w:spacing w:val="-3"/>
                <w:sz w:val="28"/>
              </w:rPr>
              <w:t xml:space="preserve"> </w:t>
            </w:r>
            <w:r>
              <w:rPr>
                <w:color w:val="231F20"/>
                <w:sz w:val="28"/>
              </w:rPr>
              <w:t>Термодинамика</w:t>
            </w:r>
          </w:p>
        </w:tc>
        <w:tc>
          <w:tcPr>
            <w:tcW w:w="4537" w:type="dxa"/>
          </w:tcPr>
          <w:p w:rsidR="000026FC" w:rsidRDefault="000026FC" w:rsidP="00E10C8C">
            <w:pPr>
              <w:pStyle w:val="TableParagraph"/>
              <w:spacing w:line="312" w:lineRule="exact"/>
              <w:ind w:left="1106"/>
              <w:rPr>
                <w:sz w:val="28"/>
              </w:rPr>
            </w:pPr>
            <w:r>
              <w:rPr>
                <w:color w:val="231F20"/>
                <w:sz w:val="28"/>
              </w:rPr>
              <w:t>16</w:t>
            </w:r>
          </w:p>
        </w:tc>
      </w:tr>
      <w:tr w:rsidR="000026FC" w:rsidTr="00E10C8C">
        <w:trPr>
          <w:trHeight w:val="366"/>
        </w:trPr>
        <w:tc>
          <w:tcPr>
            <w:tcW w:w="4682" w:type="dxa"/>
          </w:tcPr>
          <w:p w:rsidR="000026FC" w:rsidRDefault="000026FC" w:rsidP="00E10C8C">
            <w:pPr>
              <w:pStyle w:val="TableParagraph"/>
              <w:spacing w:line="316" w:lineRule="exact"/>
              <w:ind w:left="119"/>
              <w:rPr>
                <w:sz w:val="28"/>
              </w:rPr>
            </w:pPr>
            <w:r>
              <w:rPr>
                <w:color w:val="231F20"/>
                <w:sz w:val="28"/>
              </w:rPr>
              <w:t>6.</w:t>
            </w:r>
            <w:r>
              <w:rPr>
                <w:color w:val="231F20"/>
                <w:spacing w:val="-3"/>
                <w:sz w:val="28"/>
              </w:rPr>
              <w:t xml:space="preserve"> </w:t>
            </w:r>
            <w:r>
              <w:rPr>
                <w:color w:val="231F20"/>
                <w:sz w:val="28"/>
              </w:rPr>
              <w:t>Основы</w:t>
            </w:r>
            <w:r>
              <w:rPr>
                <w:color w:val="231F20"/>
                <w:spacing w:val="-4"/>
                <w:sz w:val="28"/>
              </w:rPr>
              <w:t xml:space="preserve"> </w:t>
            </w:r>
            <w:r>
              <w:rPr>
                <w:color w:val="231F20"/>
                <w:sz w:val="28"/>
              </w:rPr>
              <w:t>электродинамики</w:t>
            </w:r>
          </w:p>
        </w:tc>
        <w:tc>
          <w:tcPr>
            <w:tcW w:w="4537" w:type="dxa"/>
          </w:tcPr>
          <w:p w:rsidR="000026FC" w:rsidRDefault="000026FC" w:rsidP="00E10C8C">
            <w:pPr>
              <w:pStyle w:val="TableParagraph"/>
              <w:spacing w:line="316" w:lineRule="exact"/>
              <w:ind w:left="1106"/>
              <w:rPr>
                <w:sz w:val="28"/>
              </w:rPr>
            </w:pPr>
            <w:r>
              <w:rPr>
                <w:color w:val="231F20"/>
                <w:sz w:val="28"/>
              </w:rPr>
              <w:t>17</w:t>
            </w:r>
          </w:p>
        </w:tc>
      </w:tr>
      <w:tr w:rsidR="000026FC" w:rsidTr="00E10C8C">
        <w:trPr>
          <w:trHeight w:val="361"/>
        </w:trPr>
        <w:tc>
          <w:tcPr>
            <w:tcW w:w="4682" w:type="dxa"/>
          </w:tcPr>
          <w:p w:rsidR="000026FC" w:rsidRDefault="000026FC" w:rsidP="00E10C8C">
            <w:pPr>
              <w:pStyle w:val="TableParagraph"/>
              <w:spacing w:line="312" w:lineRule="exact"/>
              <w:ind w:left="119"/>
              <w:rPr>
                <w:sz w:val="28"/>
              </w:rPr>
            </w:pPr>
            <w:r>
              <w:rPr>
                <w:color w:val="231F20"/>
                <w:sz w:val="28"/>
              </w:rPr>
              <w:t>7.</w:t>
            </w:r>
            <w:r>
              <w:rPr>
                <w:color w:val="231F20"/>
                <w:spacing w:val="1"/>
                <w:sz w:val="28"/>
              </w:rPr>
              <w:t xml:space="preserve"> </w:t>
            </w:r>
            <w:r>
              <w:rPr>
                <w:color w:val="231F20"/>
                <w:sz w:val="28"/>
              </w:rPr>
              <w:t>Магнитное</w:t>
            </w:r>
            <w:r>
              <w:rPr>
                <w:color w:val="231F20"/>
                <w:spacing w:val="-5"/>
                <w:sz w:val="28"/>
              </w:rPr>
              <w:t xml:space="preserve"> </w:t>
            </w:r>
            <w:r>
              <w:rPr>
                <w:color w:val="231F20"/>
                <w:sz w:val="28"/>
              </w:rPr>
              <w:t>поле</w:t>
            </w:r>
          </w:p>
        </w:tc>
        <w:tc>
          <w:tcPr>
            <w:tcW w:w="4537" w:type="dxa"/>
          </w:tcPr>
          <w:p w:rsidR="000026FC" w:rsidRDefault="000026FC" w:rsidP="00E10C8C">
            <w:pPr>
              <w:pStyle w:val="TableParagraph"/>
              <w:spacing w:line="312" w:lineRule="exact"/>
              <w:ind w:left="1106"/>
              <w:rPr>
                <w:sz w:val="28"/>
              </w:rPr>
            </w:pPr>
            <w:r>
              <w:rPr>
                <w:color w:val="231F20"/>
                <w:sz w:val="28"/>
              </w:rPr>
              <w:t>8</w:t>
            </w:r>
          </w:p>
        </w:tc>
      </w:tr>
      <w:tr w:rsidR="000026FC" w:rsidTr="00E10C8C">
        <w:trPr>
          <w:trHeight w:val="366"/>
        </w:trPr>
        <w:tc>
          <w:tcPr>
            <w:tcW w:w="4682" w:type="dxa"/>
          </w:tcPr>
          <w:p w:rsidR="000026FC" w:rsidRDefault="000026FC" w:rsidP="00E10C8C">
            <w:pPr>
              <w:pStyle w:val="TableParagraph"/>
              <w:spacing w:line="316" w:lineRule="exact"/>
              <w:ind w:left="119"/>
              <w:rPr>
                <w:sz w:val="28"/>
              </w:rPr>
            </w:pPr>
            <w:r>
              <w:rPr>
                <w:color w:val="231F20"/>
                <w:sz w:val="28"/>
              </w:rPr>
              <w:t>8.</w:t>
            </w:r>
            <w:r>
              <w:rPr>
                <w:color w:val="231F20"/>
                <w:spacing w:val="-1"/>
                <w:sz w:val="28"/>
              </w:rPr>
              <w:t xml:space="preserve"> </w:t>
            </w:r>
            <w:r>
              <w:rPr>
                <w:color w:val="231F20"/>
                <w:sz w:val="28"/>
              </w:rPr>
              <w:t>Колебания</w:t>
            </w:r>
            <w:r>
              <w:rPr>
                <w:color w:val="231F20"/>
                <w:spacing w:val="-4"/>
                <w:sz w:val="28"/>
              </w:rPr>
              <w:t xml:space="preserve"> </w:t>
            </w:r>
            <w:r>
              <w:rPr>
                <w:color w:val="231F20"/>
                <w:sz w:val="28"/>
              </w:rPr>
              <w:t>и</w:t>
            </w:r>
            <w:r>
              <w:rPr>
                <w:color w:val="231F20"/>
                <w:spacing w:val="-4"/>
                <w:sz w:val="28"/>
              </w:rPr>
              <w:t xml:space="preserve"> </w:t>
            </w:r>
            <w:r>
              <w:rPr>
                <w:color w:val="231F20"/>
                <w:sz w:val="28"/>
              </w:rPr>
              <w:t>волны</w:t>
            </w:r>
          </w:p>
        </w:tc>
        <w:tc>
          <w:tcPr>
            <w:tcW w:w="4537" w:type="dxa"/>
          </w:tcPr>
          <w:p w:rsidR="000026FC" w:rsidRDefault="000026FC" w:rsidP="00E10C8C">
            <w:pPr>
              <w:pStyle w:val="TableParagraph"/>
              <w:spacing w:line="316" w:lineRule="exact"/>
              <w:ind w:left="1106"/>
              <w:rPr>
                <w:sz w:val="28"/>
              </w:rPr>
            </w:pPr>
            <w:r>
              <w:rPr>
                <w:color w:val="231F20"/>
                <w:sz w:val="28"/>
              </w:rPr>
              <w:t>21</w:t>
            </w:r>
          </w:p>
        </w:tc>
      </w:tr>
      <w:tr w:rsidR="000026FC" w:rsidTr="00E10C8C">
        <w:trPr>
          <w:trHeight w:val="362"/>
        </w:trPr>
        <w:tc>
          <w:tcPr>
            <w:tcW w:w="4682" w:type="dxa"/>
          </w:tcPr>
          <w:p w:rsidR="000026FC" w:rsidRDefault="000026FC" w:rsidP="00E10C8C">
            <w:pPr>
              <w:pStyle w:val="TableParagraph"/>
              <w:spacing w:line="312" w:lineRule="exact"/>
              <w:ind w:left="119"/>
              <w:rPr>
                <w:sz w:val="28"/>
              </w:rPr>
            </w:pPr>
            <w:r>
              <w:rPr>
                <w:color w:val="231F20"/>
                <w:sz w:val="28"/>
              </w:rPr>
              <w:t>9.</w:t>
            </w:r>
            <w:r>
              <w:rPr>
                <w:color w:val="231F20"/>
                <w:spacing w:val="2"/>
                <w:sz w:val="28"/>
              </w:rPr>
              <w:t xml:space="preserve"> </w:t>
            </w:r>
            <w:r>
              <w:rPr>
                <w:color w:val="231F20"/>
                <w:sz w:val="28"/>
              </w:rPr>
              <w:t>Оптика</w:t>
            </w:r>
          </w:p>
        </w:tc>
        <w:tc>
          <w:tcPr>
            <w:tcW w:w="4537" w:type="dxa"/>
          </w:tcPr>
          <w:p w:rsidR="000026FC" w:rsidRDefault="000026FC" w:rsidP="00E10C8C">
            <w:pPr>
              <w:pStyle w:val="TableParagraph"/>
              <w:spacing w:line="312" w:lineRule="exact"/>
              <w:ind w:left="1106"/>
              <w:rPr>
                <w:sz w:val="28"/>
              </w:rPr>
            </w:pPr>
            <w:r>
              <w:rPr>
                <w:color w:val="231F20"/>
                <w:sz w:val="28"/>
              </w:rPr>
              <w:t>12</w:t>
            </w:r>
          </w:p>
        </w:tc>
      </w:tr>
      <w:tr w:rsidR="000026FC" w:rsidTr="00E10C8C">
        <w:trPr>
          <w:trHeight w:val="878"/>
        </w:trPr>
        <w:tc>
          <w:tcPr>
            <w:tcW w:w="4682" w:type="dxa"/>
          </w:tcPr>
          <w:p w:rsidR="000026FC" w:rsidRDefault="000026FC" w:rsidP="00E10C8C">
            <w:pPr>
              <w:pStyle w:val="TableParagraph"/>
              <w:spacing w:line="278" w:lineRule="auto"/>
              <w:ind w:left="119" w:right="750"/>
              <w:rPr>
                <w:sz w:val="28"/>
              </w:rPr>
            </w:pPr>
            <w:r>
              <w:rPr>
                <w:color w:val="231F20"/>
                <w:sz w:val="28"/>
              </w:rPr>
              <w:t>10. Строение</w:t>
            </w:r>
            <w:r>
              <w:rPr>
                <w:color w:val="231F20"/>
                <w:spacing w:val="-6"/>
                <w:sz w:val="28"/>
              </w:rPr>
              <w:t xml:space="preserve"> </w:t>
            </w:r>
            <w:r>
              <w:rPr>
                <w:color w:val="231F20"/>
                <w:sz w:val="28"/>
              </w:rPr>
              <w:t>атома</w:t>
            </w:r>
            <w:r>
              <w:rPr>
                <w:color w:val="231F20"/>
                <w:spacing w:val="-3"/>
                <w:sz w:val="28"/>
              </w:rPr>
              <w:t xml:space="preserve"> </w:t>
            </w:r>
            <w:r>
              <w:rPr>
                <w:color w:val="231F20"/>
                <w:sz w:val="28"/>
              </w:rPr>
              <w:t>и</w:t>
            </w:r>
            <w:r>
              <w:rPr>
                <w:color w:val="231F20"/>
                <w:spacing w:val="-4"/>
                <w:sz w:val="28"/>
              </w:rPr>
              <w:t xml:space="preserve"> </w:t>
            </w:r>
            <w:r>
              <w:rPr>
                <w:color w:val="231F20"/>
                <w:sz w:val="28"/>
              </w:rPr>
              <w:t>квантовая</w:t>
            </w:r>
            <w:r>
              <w:rPr>
                <w:color w:val="231F20"/>
                <w:spacing w:val="-67"/>
                <w:sz w:val="28"/>
              </w:rPr>
              <w:t xml:space="preserve"> </w:t>
            </w:r>
            <w:r>
              <w:rPr>
                <w:color w:val="231F20"/>
                <w:sz w:val="28"/>
              </w:rPr>
              <w:t>физика</w:t>
            </w:r>
          </w:p>
        </w:tc>
        <w:tc>
          <w:tcPr>
            <w:tcW w:w="4537" w:type="dxa"/>
          </w:tcPr>
          <w:p w:rsidR="000026FC" w:rsidRDefault="000026FC" w:rsidP="00E10C8C">
            <w:pPr>
              <w:pStyle w:val="TableParagraph"/>
              <w:spacing w:line="316" w:lineRule="exact"/>
              <w:ind w:left="1106"/>
              <w:rPr>
                <w:sz w:val="28"/>
              </w:rPr>
            </w:pPr>
            <w:r>
              <w:rPr>
                <w:color w:val="231F20"/>
                <w:sz w:val="28"/>
              </w:rPr>
              <w:t>13</w:t>
            </w:r>
          </w:p>
        </w:tc>
      </w:tr>
      <w:tr w:rsidR="000026FC" w:rsidTr="00E10C8C">
        <w:trPr>
          <w:trHeight w:val="361"/>
        </w:trPr>
        <w:tc>
          <w:tcPr>
            <w:tcW w:w="4682" w:type="dxa"/>
          </w:tcPr>
          <w:p w:rsidR="000026FC" w:rsidRDefault="000026FC" w:rsidP="00E10C8C">
            <w:pPr>
              <w:pStyle w:val="TableParagraph"/>
              <w:spacing w:line="320" w:lineRule="exact"/>
              <w:ind w:left="119"/>
              <w:rPr>
                <w:b/>
                <w:sz w:val="28"/>
              </w:rPr>
            </w:pPr>
            <w:r>
              <w:rPr>
                <w:b/>
                <w:color w:val="231F20"/>
                <w:sz w:val="28"/>
              </w:rPr>
              <w:t>Итого</w:t>
            </w:r>
          </w:p>
        </w:tc>
        <w:tc>
          <w:tcPr>
            <w:tcW w:w="4537" w:type="dxa"/>
          </w:tcPr>
          <w:p w:rsidR="000026FC" w:rsidRDefault="000026FC" w:rsidP="00E10C8C">
            <w:pPr>
              <w:pStyle w:val="TableParagraph"/>
              <w:spacing w:line="320" w:lineRule="exact"/>
              <w:ind w:left="1051"/>
              <w:rPr>
                <w:b/>
                <w:sz w:val="28"/>
              </w:rPr>
            </w:pPr>
            <w:r>
              <w:rPr>
                <w:b/>
                <w:color w:val="231F20"/>
                <w:sz w:val="28"/>
              </w:rPr>
              <w:t>130</w:t>
            </w:r>
          </w:p>
        </w:tc>
      </w:tr>
      <w:tr w:rsidR="000026FC" w:rsidTr="00E10C8C">
        <w:trPr>
          <w:trHeight w:val="1026"/>
        </w:trPr>
        <w:tc>
          <w:tcPr>
            <w:tcW w:w="4682" w:type="dxa"/>
            <w:tcBorders>
              <w:bottom w:val="single" w:sz="6" w:space="0" w:color="231F20"/>
            </w:tcBorders>
          </w:tcPr>
          <w:p w:rsidR="000026FC" w:rsidRDefault="000026FC" w:rsidP="00E10C8C">
            <w:pPr>
              <w:pStyle w:val="TableParagraph"/>
              <w:spacing w:line="273" w:lineRule="auto"/>
              <w:ind w:left="119"/>
              <w:rPr>
                <w:sz w:val="28"/>
              </w:rPr>
            </w:pPr>
            <w:r>
              <w:rPr>
                <w:color w:val="231F20"/>
                <w:w w:val="85"/>
                <w:sz w:val="28"/>
              </w:rPr>
              <w:t>Подготовка</w:t>
            </w:r>
            <w:r>
              <w:rPr>
                <w:color w:val="231F20"/>
                <w:spacing w:val="47"/>
                <w:w w:val="85"/>
                <w:sz w:val="28"/>
              </w:rPr>
              <w:t xml:space="preserve"> </w:t>
            </w:r>
            <w:r>
              <w:rPr>
                <w:color w:val="231F20"/>
                <w:w w:val="85"/>
                <w:sz w:val="28"/>
              </w:rPr>
              <w:t>устных</w:t>
            </w:r>
            <w:r>
              <w:rPr>
                <w:color w:val="231F20"/>
                <w:spacing w:val="44"/>
                <w:w w:val="85"/>
                <w:sz w:val="28"/>
              </w:rPr>
              <w:t xml:space="preserve"> </w:t>
            </w:r>
            <w:r>
              <w:rPr>
                <w:color w:val="231F20"/>
                <w:w w:val="85"/>
                <w:sz w:val="28"/>
              </w:rPr>
              <w:t>выступлений</w:t>
            </w:r>
            <w:r>
              <w:rPr>
                <w:color w:val="231F20"/>
                <w:spacing w:val="44"/>
                <w:w w:val="85"/>
                <w:sz w:val="28"/>
              </w:rPr>
              <w:t xml:space="preserve"> </w:t>
            </w:r>
            <w:r>
              <w:rPr>
                <w:color w:val="231F20"/>
                <w:w w:val="85"/>
                <w:sz w:val="28"/>
              </w:rPr>
              <w:t>по</w:t>
            </w:r>
            <w:r>
              <w:rPr>
                <w:color w:val="231F20"/>
                <w:spacing w:val="-57"/>
                <w:w w:val="85"/>
                <w:sz w:val="28"/>
              </w:rPr>
              <w:t xml:space="preserve"> </w:t>
            </w:r>
            <w:r>
              <w:rPr>
                <w:color w:val="231F20"/>
                <w:w w:val="85"/>
                <w:sz w:val="28"/>
              </w:rPr>
              <w:t>заданным</w:t>
            </w:r>
            <w:r>
              <w:rPr>
                <w:color w:val="231F20"/>
                <w:spacing w:val="23"/>
                <w:w w:val="85"/>
                <w:sz w:val="28"/>
              </w:rPr>
              <w:t xml:space="preserve"> </w:t>
            </w:r>
            <w:r>
              <w:rPr>
                <w:color w:val="231F20"/>
                <w:w w:val="85"/>
                <w:sz w:val="28"/>
              </w:rPr>
              <w:t>темам,</w:t>
            </w:r>
            <w:r>
              <w:rPr>
                <w:color w:val="231F20"/>
                <w:spacing w:val="19"/>
                <w:w w:val="85"/>
                <w:sz w:val="28"/>
              </w:rPr>
              <w:t xml:space="preserve"> </w:t>
            </w:r>
            <w:r>
              <w:rPr>
                <w:color w:val="231F20"/>
                <w:w w:val="85"/>
                <w:sz w:val="28"/>
              </w:rPr>
              <w:t>эссе,</w:t>
            </w:r>
            <w:r>
              <w:rPr>
                <w:color w:val="231F20"/>
                <w:spacing w:val="19"/>
                <w:w w:val="85"/>
                <w:sz w:val="28"/>
              </w:rPr>
              <w:t xml:space="preserve"> </w:t>
            </w:r>
            <w:r>
              <w:rPr>
                <w:color w:val="231F20"/>
                <w:w w:val="85"/>
                <w:sz w:val="28"/>
              </w:rPr>
              <w:t>докладов,</w:t>
            </w:r>
          </w:p>
          <w:p w:rsidR="000026FC" w:rsidRDefault="000026FC" w:rsidP="00E10C8C">
            <w:pPr>
              <w:pStyle w:val="TableParagraph"/>
              <w:spacing w:line="272" w:lineRule="exact"/>
              <w:ind w:left="119"/>
              <w:rPr>
                <w:sz w:val="28"/>
              </w:rPr>
            </w:pPr>
            <w:r>
              <w:rPr>
                <w:color w:val="231F20"/>
                <w:w w:val="85"/>
                <w:sz w:val="28"/>
              </w:rPr>
              <w:t>рефератов,</w:t>
            </w:r>
            <w:r>
              <w:rPr>
                <w:color w:val="231F20"/>
                <w:spacing w:val="48"/>
                <w:w w:val="85"/>
                <w:sz w:val="28"/>
              </w:rPr>
              <w:t xml:space="preserve"> </w:t>
            </w:r>
            <w:r>
              <w:rPr>
                <w:color w:val="231F20"/>
                <w:w w:val="85"/>
                <w:sz w:val="28"/>
              </w:rPr>
              <w:t>индивидуальных</w:t>
            </w:r>
            <w:r>
              <w:rPr>
                <w:color w:val="231F20"/>
                <w:spacing w:val="48"/>
                <w:w w:val="85"/>
                <w:sz w:val="28"/>
              </w:rPr>
              <w:t xml:space="preserve"> </w:t>
            </w:r>
            <w:r>
              <w:rPr>
                <w:color w:val="231F20"/>
                <w:w w:val="85"/>
                <w:sz w:val="28"/>
              </w:rPr>
              <w:t>проектов</w:t>
            </w:r>
          </w:p>
        </w:tc>
        <w:tc>
          <w:tcPr>
            <w:tcW w:w="4537" w:type="dxa"/>
          </w:tcPr>
          <w:p w:rsidR="000026FC" w:rsidRDefault="000026FC" w:rsidP="00E10C8C">
            <w:pPr>
              <w:pStyle w:val="TableParagraph"/>
              <w:spacing w:before="1"/>
              <w:ind w:left="1106"/>
              <w:rPr>
                <w:b/>
                <w:sz w:val="28"/>
              </w:rPr>
            </w:pPr>
            <w:r>
              <w:rPr>
                <w:b/>
                <w:color w:val="231F20"/>
                <w:sz w:val="28"/>
              </w:rPr>
              <w:t>65</w:t>
            </w:r>
          </w:p>
        </w:tc>
      </w:tr>
      <w:tr w:rsidR="000026FC" w:rsidTr="00E10C8C">
        <w:trPr>
          <w:trHeight w:val="361"/>
        </w:trPr>
        <w:tc>
          <w:tcPr>
            <w:tcW w:w="4682" w:type="dxa"/>
            <w:tcBorders>
              <w:top w:val="single" w:sz="6" w:space="0" w:color="231F20"/>
            </w:tcBorders>
          </w:tcPr>
          <w:p w:rsidR="000026FC" w:rsidRDefault="000026FC" w:rsidP="00E10C8C">
            <w:pPr>
              <w:pStyle w:val="TableParagraph"/>
              <w:spacing w:line="315" w:lineRule="exact"/>
              <w:ind w:left="119"/>
              <w:rPr>
                <w:b/>
                <w:sz w:val="28"/>
              </w:rPr>
            </w:pPr>
            <w:r>
              <w:rPr>
                <w:b/>
                <w:color w:val="231F20"/>
                <w:sz w:val="28"/>
              </w:rPr>
              <w:t>Всего</w:t>
            </w:r>
          </w:p>
        </w:tc>
        <w:tc>
          <w:tcPr>
            <w:tcW w:w="4537" w:type="dxa"/>
          </w:tcPr>
          <w:p w:rsidR="000026FC" w:rsidRDefault="000026FC" w:rsidP="00E10C8C">
            <w:pPr>
              <w:pStyle w:val="TableParagraph"/>
              <w:spacing w:line="315" w:lineRule="exact"/>
              <w:ind w:left="1051"/>
              <w:rPr>
                <w:b/>
                <w:sz w:val="28"/>
              </w:rPr>
            </w:pPr>
            <w:r>
              <w:rPr>
                <w:b/>
                <w:color w:val="231F20"/>
                <w:sz w:val="28"/>
              </w:rPr>
              <w:t>195</w:t>
            </w:r>
          </w:p>
        </w:tc>
      </w:tr>
    </w:tbl>
    <w:p w:rsidR="000026FC" w:rsidRDefault="000026FC" w:rsidP="000026FC">
      <w:pPr>
        <w:spacing w:line="315" w:lineRule="exact"/>
        <w:rPr>
          <w:sz w:val="28"/>
        </w:rPr>
        <w:sectPr w:rsidR="000026FC">
          <w:pgSz w:w="11910" w:h="16840"/>
          <w:pgMar w:top="1060" w:right="740" w:bottom="1260" w:left="1320" w:header="0" w:footer="986" w:gutter="0"/>
          <w:cols w:space="720"/>
        </w:sectPr>
      </w:pPr>
    </w:p>
    <w:p w:rsidR="000026FC" w:rsidRDefault="000026FC" w:rsidP="000026FC">
      <w:pPr>
        <w:spacing w:before="71" w:line="278" w:lineRule="auto"/>
        <w:ind w:left="2933" w:right="119" w:hanging="1445"/>
        <w:rPr>
          <w:b/>
          <w:sz w:val="28"/>
        </w:rPr>
      </w:pPr>
      <w:r>
        <w:rPr>
          <w:b/>
          <w:sz w:val="28"/>
        </w:rPr>
        <w:lastRenderedPageBreak/>
        <w:t>ХАРАКТЕРИСТИКА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ОСНОВНЫХ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ВИДОВ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УЧЕБНОЙ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ДЕЯТЕЛЬНОСТИ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СТУДЕНТОВ</w:t>
      </w:r>
    </w:p>
    <w:p w:rsidR="000026FC" w:rsidRDefault="000026FC" w:rsidP="000026FC">
      <w:pPr>
        <w:pStyle w:val="a3"/>
        <w:rPr>
          <w:b/>
          <w:sz w:val="20"/>
        </w:rPr>
      </w:pPr>
    </w:p>
    <w:p w:rsidR="000026FC" w:rsidRDefault="000026FC" w:rsidP="000026FC">
      <w:pPr>
        <w:pStyle w:val="a3"/>
        <w:spacing w:before="9" w:after="1"/>
        <w:rPr>
          <w:b/>
          <w:sz w:val="11"/>
        </w:rPr>
      </w:pPr>
    </w:p>
    <w:tbl>
      <w:tblPr>
        <w:tblStyle w:val="TableNormal"/>
        <w:tblW w:w="0" w:type="auto"/>
        <w:tblInd w:w="38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14"/>
        <w:gridCol w:w="6509"/>
      </w:tblGrid>
      <w:tr w:rsidR="000026FC" w:rsidTr="00E10C8C">
        <w:trPr>
          <w:trHeight w:val="1852"/>
        </w:trPr>
        <w:tc>
          <w:tcPr>
            <w:tcW w:w="2414" w:type="dxa"/>
          </w:tcPr>
          <w:p w:rsidR="000026FC" w:rsidRDefault="000026FC" w:rsidP="00E10C8C">
            <w:pPr>
              <w:pStyle w:val="TableParagraph"/>
              <w:spacing w:before="2"/>
              <w:rPr>
                <w:b/>
                <w:sz w:val="32"/>
              </w:rPr>
            </w:pPr>
          </w:p>
          <w:p w:rsidR="000026FC" w:rsidRDefault="000026FC" w:rsidP="00E10C8C">
            <w:pPr>
              <w:pStyle w:val="TableParagraph"/>
              <w:spacing w:before="1" w:line="273" w:lineRule="auto"/>
              <w:ind w:left="14" w:right="816"/>
              <w:rPr>
                <w:b/>
                <w:sz w:val="28"/>
              </w:rPr>
            </w:pPr>
            <w:r>
              <w:rPr>
                <w:b/>
                <w:spacing w:val="-1"/>
                <w:sz w:val="28"/>
              </w:rPr>
              <w:t>Содержание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обучения</w:t>
            </w:r>
          </w:p>
        </w:tc>
        <w:tc>
          <w:tcPr>
            <w:tcW w:w="6509" w:type="dxa"/>
          </w:tcPr>
          <w:p w:rsidR="000026FC" w:rsidRDefault="000026FC" w:rsidP="00E10C8C">
            <w:pPr>
              <w:pStyle w:val="TableParagraph"/>
              <w:spacing w:line="278" w:lineRule="auto"/>
              <w:ind w:left="1"/>
              <w:rPr>
                <w:b/>
                <w:sz w:val="28"/>
              </w:rPr>
            </w:pPr>
            <w:r>
              <w:rPr>
                <w:b/>
                <w:w w:val="95"/>
                <w:sz w:val="28"/>
              </w:rPr>
              <w:t>Характеристика</w:t>
            </w:r>
            <w:r>
              <w:rPr>
                <w:b/>
                <w:spacing w:val="44"/>
                <w:w w:val="95"/>
                <w:sz w:val="28"/>
              </w:rPr>
              <w:t xml:space="preserve"> </w:t>
            </w:r>
            <w:r>
              <w:rPr>
                <w:b/>
                <w:w w:val="95"/>
                <w:sz w:val="28"/>
              </w:rPr>
              <w:t>основных</w:t>
            </w:r>
            <w:r>
              <w:rPr>
                <w:b/>
                <w:spacing w:val="44"/>
                <w:w w:val="95"/>
                <w:sz w:val="28"/>
              </w:rPr>
              <w:t xml:space="preserve"> </w:t>
            </w:r>
            <w:r>
              <w:rPr>
                <w:b/>
                <w:w w:val="95"/>
                <w:sz w:val="28"/>
              </w:rPr>
              <w:t>видов</w:t>
            </w:r>
            <w:r>
              <w:rPr>
                <w:b/>
                <w:spacing w:val="47"/>
                <w:w w:val="95"/>
                <w:sz w:val="28"/>
              </w:rPr>
              <w:t xml:space="preserve"> </w:t>
            </w:r>
            <w:r>
              <w:rPr>
                <w:b/>
                <w:w w:val="95"/>
                <w:sz w:val="28"/>
              </w:rPr>
              <w:t>деятельности</w:t>
            </w:r>
            <w:r>
              <w:rPr>
                <w:b/>
                <w:spacing w:val="-64"/>
                <w:w w:val="95"/>
                <w:sz w:val="28"/>
              </w:rPr>
              <w:t xml:space="preserve"> </w:t>
            </w:r>
            <w:r>
              <w:rPr>
                <w:b/>
                <w:sz w:val="28"/>
              </w:rPr>
              <w:t>студентов</w:t>
            </w:r>
          </w:p>
          <w:p w:rsidR="000026FC" w:rsidRDefault="000026FC" w:rsidP="00E10C8C">
            <w:pPr>
              <w:pStyle w:val="TableParagraph"/>
              <w:spacing w:before="7"/>
              <w:rPr>
                <w:b/>
                <w:sz w:val="31"/>
              </w:rPr>
            </w:pPr>
          </w:p>
          <w:p w:rsidR="000026FC" w:rsidRDefault="000026FC" w:rsidP="00E10C8C">
            <w:pPr>
              <w:pStyle w:val="TableParagraph"/>
              <w:ind w:left="1"/>
              <w:rPr>
                <w:b/>
                <w:sz w:val="28"/>
              </w:rPr>
            </w:pPr>
            <w:r>
              <w:rPr>
                <w:b/>
                <w:w w:val="95"/>
                <w:sz w:val="28"/>
              </w:rPr>
              <w:t>(на</w:t>
            </w:r>
            <w:r>
              <w:rPr>
                <w:b/>
                <w:spacing w:val="18"/>
                <w:w w:val="95"/>
                <w:sz w:val="28"/>
              </w:rPr>
              <w:t xml:space="preserve"> </w:t>
            </w:r>
            <w:r>
              <w:rPr>
                <w:b/>
                <w:w w:val="95"/>
                <w:sz w:val="28"/>
              </w:rPr>
              <w:t>уровне</w:t>
            </w:r>
            <w:r>
              <w:rPr>
                <w:b/>
                <w:spacing w:val="22"/>
                <w:w w:val="95"/>
                <w:sz w:val="28"/>
              </w:rPr>
              <w:t xml:space="preserve"> </w:t>
            </w:r>
            <w:r>
              <w:rPr>
                <w:b/>
                <w:w w:val="95"/>
                <w:sz w:val="28"/>
              </w:rPr>
              <w:t>учебных</w:t>
            </w:r>
            <w:r>
              <w:rPr>
                <w:b/>
                <w:spacing w:val="24"/>
                <w:w w:val="95"/>
                <w:sz w:val="28"/>
              </w:rPr>
              <w:t xml:space="preserve"> </w:t>
            </w:r>
            <w:r>
              <w:rPr>
                <w:b/>
                <w:w w:val="95"/>
                <w:sz w:val="28"/>
              </w:rPr>
              <w:t>действий)</w:t>
            </w:r>
          </w:p>
        </w:tc>
      </w:tr>
      <w:tr w:rsidR="000026FC" w:rsidTr="00E10C8C">
        <w:trPr>
          <w:trHeight w:val="8890"/>
        </w:trPr>
        <w:tc>
          <w:tcPr>
            <w:tcW w:w="2414" w:type="dxa"/>
          </w:tcPr>
          <w:p w:rsidR="000026FC" w:rsidRDefault="000026FC" w:rsidP="00E10C8C">
            <w:pPr>
              <w:pStyle w:val="TableParagraph"/>
              <w:spacing w:line="321" w:lineRule="exact"/>
              <w:ind w:left="14"/>
              <w:rPr>
                <w:b/>
                <w:sz w:val="28"/>
              </w:rPr>
            </w:pPr>
            <w:r>
              <w:rPr>
                <w:b/>
                <w:sz w:val="28"/>
              </w:rPr>
              <w:t>Введение</w:t>
            </w:r>
          </w:p>
        </w:tc>
        <w:tc>
          <w:tcPr>
            <w:tcW w:w="6509" w:type="dxa"/>
          </w:tcPr>
          <w:p w:rsidR="000026FC" w:rsidRDefault="000026FC" w:rsidP="00E10C8C">
            <w:pPr>
              <w:pStyle w:val="TableParagraph"/>
              <w:spacing w:line="276" w:lineRule="auto"/>
              <w:ind w:left="1" w:firstLine="491"/>
              <w:jc w:val="both"/>
              <w:rPr>
                <w:sz w:val="28"/>
              </w:rPr>
            </w:pPr>
            <w:r>
              <w:rPr>
                <w:sz w:val="28"/>
              </w:rPr>
              <w:t>Умения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постановки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целей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деятельности,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планирования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собственной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деятельности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для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достижения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поставленных целей,</w:t>
            </w:r>
          </w:p>
          <w:p w:rsidR="000026FC" w:rsidRDefault="000026FC" w:rsidP="00E10C8C">
            <w:pPr>
              <w:pStyle w:val="TableParagraph"/>
              <w:spacing w:line="276" w:lineRule="auto"/>
              <w:ind w:left="1"/>
              <w:jc w:val="both"/>
              <w:rPr>
                <w:sz w:val="28"/>
              </w:rPr>
            </w:pPr>
            <w:r>
              <w:rPr>
                <w:sz w:val="28"/>
              </w:rPr>
              <w:t>предвидения возможных результатов этих действий,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организации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самоконтроля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оценки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полученных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результатов.</w:t>
            </w:r>
          </w:p>
          <w:p w:rsidR="000026FC" w:rsidRDefault="000026FC" w:rsidP="00E10C8C">
            <w:pPr>
              <w:pStyle w:val="TableParagraph"/>
              <w:spacing w:line="276" w:lineRule="auto"/>
              <w:ind w:left="1" w:right="1" w:firstLine="491"/>
              <w:jc w:val="both"/>
              <w:rPr>
                <w:sz w:val="28"/>
              </w:rPr>
            </w:pPr>
            <w:r>
              <w:rPr>
                <w:sz w:val="28"/>
              </w:rPr>
              <w:t>Развитие способности ясно и точно излагать свои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мысли, логически обосновывать свою точку зрения,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воспринимать и анализировать мнения собеседников,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признавая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право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другого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человека на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иное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мнение.</w:t>
            </w:r>
          </w:p>
          <w:p w:rsidR="000026FC" w:rsidRDefault="000026FC" w:rsidP="00E10C8C">
            <w:pPr>
              <w:pStyle w:val="TableParagraph"/>
              <w:spacing w:line="273" w:lineRule="auto"/>
              <w:ind w:left="1" w:right="1"/>
              <w:jc w:val="both"/>
              <w:rPr>
                <w:sz w:val="28"/>
              </w:rPr>
            </w:pPr>
            <w:r>
              <w:rPr>
                <w:sz w:val="28"/>
              </w:rPr>
              <w:t>Произведение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измерения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физических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величин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оценка границы погрешностей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измерений.</w:t>
            </w:r>
          </w:p>
          <w:p w:rsidR="000026FC" w:rsidRDefault="000026FC" w:rsidP="00E10C8C">
            <w:pPr>
              <w:pStyle w:val="TableParagraph"/>
              <w:spacing w:line="273" w:lineRule="auto"/>
              <w:ind w:left="1" w:right="1" w:firstLine="211"/>
              <w:jc w:val="both"/>
              <w:rPr>
                <w:sz w:val="28"/>
              </w:rPr>
            </w:pPr>
            <w:r>
              <w:rPr>
                <w:sz w:val="28"/>
              </w:rPr>
              <w:t>Представление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границы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погрешностей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измерений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при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построении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графиков.</w:t>
            </w:r>
          </w:p>
          <w:p w:rsidR="000026FC" w:rsidRDefault="000026FC" w:rsidP="00E10C8C">
            <w:pPr>
              <w:pStyle w:val="TableParagraph"/>
              <w:tabs>
                <w:tab w:val="left" w:pos="1212"/>
                <w:tab w:val="left" w:pos="3015"/>
                <w:tab w:val="left" w:pos="4406"/>
                <w:tab w:val="left" w:pos="5109"/>
              </w:tabs>
              <w:spacing w:before="4" w:line="278" w:lineRule="auto"/>
              <w:ind w:left="1" w:right="1"/>
              <w:rPr>
                <w:sz w:val="28"/>
              </w:rPr>
            </w:pPr>
            <w:r>
              <w:rPr>
                <w:sz w:val="28"/>
              </w:rPr>
              <w:t>Умение</w:t>
            </w:r>
            <w:r>
              <w:rPr>
                <w:sz w:val="28"/>
              </w:rPr>
              <w:tab/>
              <w:t>высказывать</w:t>
            </w:r>
            <w:r>
              <w:rPr>
                <w:sz w:val="28"/>
              </w:rPr>
              <w:tab/>
              <w:t>гипотезы</w:t>
            </w:r>
            <w:r>
              <w:rPr>
                <w:sz w:val="28"/>
              </w:rPr>
              <w:tab/>
              <w:t>для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объяснения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наблюдаемых</w:t>
            </w:r>
          </w:p>
          <w:p w:rsidR="000026FC" w:rsidRDefault="000026FC" w:rsidP="00E10C8C">
            <w:pPr>
              <w:pStyle w:val="TableParagraph"/>
              <w:spacing w:line="315" w:lineRule="exact"/>
              <w:ind w:left="1"/>
              <w:rPr>
                <w:sz w:val="28"/>
              </w:rPr>
            </w:pPr>
            <w:r>
              <w:rPr>
                <w:sz w:val="28"/>
              </w:rPr>
              <w:t>явлений.</w:t>
            </w:r>
          </w:p>
          <w:p w:rsidR="000026FC" w:rsidRDefault="000026FC" w:rsidP="00E10C8C">
            <w:pPr>
              <w:pStyle w:val="TableParagraph"/>
              <w:spacing w:before="51"/>
              <w:ind w:left="1"/>
              <w:rPr>
                <w:sz w:val="28"/>
              </w:rPr>
            </w:pPr>
            <w:r>
              <w:rPr>
                <w:sz w:val="28"/>
              </w:rPr>
              <w:t>Умение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предлагать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модели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явлений.</w:t>
            </w:r>
          </w:p>
          <w:p w:rsidR="000026FC" w:rsidRDefault="000026FC" w:rsidP="00E10C8C">
            <w:pPr>
              <w:pStyle w:val="TableParagraph"/>
              <w:tabs>
                <w:tab w:val="left" w:pos="1700"/>
                <w:tab w:val="left" w:pos="3232"/>
                <w:tab w:val="left" w:pos="4931"/>
              </w:tabs>
              <w:spacing w:before="45" w:line="276" w:lineRule="auto"/>
              <w:ind w:left="1"/>
              <w:rPr>
                <w:sz w:val="28"/>
              </w:rPr>
            </w:pPr>
            <w:r>
              <w:rPr>
                <w:sz w:val="28"/>
              </w:rPr>
              <w:t>Указание границ применимости физических законов.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Изложение</w:t>
            </w:r>
            <w:r>
              <w:rPr>
                <w:sz w:val="28"/>
              </w:rPr>
              <w:tab/>
              <w:t>основных</w:t>
            </w:r>
            <w:r>
              <w:rPr>
                <w:sz w:val="28"/>
              </w:rPr>
              <w:tab/>
              <w:t>положений</w:t>
            </w:r>
            <w:r>
              <w:rPr>
                <w:sz w:val="28"/>
              </w:rPr>
              <w:tab/>
            </w:r>
            <w:r>
              <w:rPr>
                <w:spacing w:val="-1"/>
                <w:sz w:val="28"/>
              </w:rPr>
              <w:t>современной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научной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картины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мира.</w:t>
            </w:r>
          </w:p>
          <w:p w:rsidR="000026FC" w:rsidRDefault="000026FC" w:rsidP="00E10C8C">
            <w:pPr>
              <w:pStyle w:val="TableParagraph"/>
              <w:spacing w:before="2" w:line="278" w:lineRule="auto"/>
              <w:ind w:left="1"/>
              <w:rPr>
                <w:sz w:val="28"/>
              </w:rPr>
            </w:pPr>
            <w:r>
              <w:rPr>
                <w:sz w:val="28"/>
              </w:rPr>
              <w:t>Приведение</w:t>
            </w:r>
            <w:r>
              <w:rPr>
                <w:spacing w:val="9"/>
                <w:sz w:val="28"/>
              </w:rPr>
              <w:t xml:space="preserve"> </w:t>
            </w:r>
            <w:r>
              <w:rPr>
                <w:sz w:val="28"/>
              </w:rPr>
              <w:t>примеров</w:t>
            </w:r>
            <w:r>
              <w:rPr>
                <w:spacing w:val="14"/>
                <w:sz w:val="28"/>
              </w:rPr>
              <w:t xml:space="preserve"> </w:t>
            </w:r>
            <w:r>
              <w:rPr>
                <w:sz w:val="28"/>
              </w:rPr>
              <w:t>влияния</w:t>
            </w:r>
            <w:r>
              <w:rPr>
                <w:spacing w:val="12"/>
                <w:sz w:val="28"/>
              </w:rPr>
              <w:t xml:space="preserve"> </w:t>
            </w:r>
            <w:r>
              <w:rPr>
                <w:sz w:val="28"/>
              </w:rPr>
              <w:t>открытий</w:t>
            </w:r>
            <w:r>
              <w:rPr>
                <w:spacing w:val="9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14"/>
                <w:sz w:val="28"/>
              </w:rPr>
              <w:t xml:space="preserve"> </w:t>
            </w:r>
            <w:r>
              <w:rPr>
                <w:sz w:val="28"/>
              </w:rPr>
              <w:t>физике</w:t>
            </w:r>
            <w:r>
              <w:rPr>
                <w:spacing w:val="9"/>
                <w:sz w:val="28"/>
              </w:rPr>
              <w:t xml:space="preserve"> </w:t>
            </w:r>
            <w:r>
              <w:rPr>
                <w:sz w:val="28"/>
              </w:rPr>
              <w:t>на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прогресс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в технике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технологии</w:t>
            </w:r>
            <w:r>
              <w:rPr>
                <w:spacing w:val="2"/>
                <w:sz w:val="28"/>
              </w:rPr>
              <w:t xml:space="preserve"> </w:t>
            </w:r>
            <w:r>
              <w:rPr>
                <w:sz w:val="28"/>
              </w:rPr>
              <w:t>производства.</w:t>
            </w:r>
          </w:p>
          <w:p w:rsidR="000026FC" w:rsidRDefault="000026FC" w:rsidP="00E10C8C">
            <w:pPr>
              <w:pStyle w:val="TableParagraph"/>
              <w:spacing w:line="315" w:lineRule="exact"/>
              <w:ind w:left="1"/>
              <w:rPr>
                <w:sz w:val="28"/>
              </w:rPr>
            </w:pPr>
            <w:r>
              <w:rPr>
                <w:sz w:val="28"/>
              </w:rPr>
              <w:t>Использование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Интернета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для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поиска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информации</w:t>
            </w:r>
          </w:p>
        </w:tc>
      </w:tr>
      <w:tr w:rsidR="000026FC" w:rsidTr="00E10C8C">
        <w:trPr>
          <w:trHeight w:val="739"/>
        </w:trPr>
        <w:tc>
          <w:tcPr>
            <w:tcW w:w="8923" w:type="dxa"/>
            <w:gridSpan w:val="2"/>
            <w:tcBorders>
              <w:bottom w:val="single" w:sz="4" w:space="0" w:color="000000"/>
            </w:tcBorders>
          </w:tcPr>
          <w:p w:rsidR="000026FC" w:rsidRDefault="000026FC" w:rsidP="00E10C8C">
            <w:pPr>
              <w:pStyle w:val="TableParagraph"/>
              <w:spacing w:line="321" w:lineRule="exact"/>
              <w:ind w:left="2415"/>
              <w:rPr>
                <w:b/>
                <w:sz w:val="28"/>
              </w:rPr>
            </w:pPr>
            <w:r>
              <w:rPr>
                <w:b/>
                <w:sz w:val="28"/>
              </w:rPr>
              <w:t>1. Механика</w:t>
            </w:r>
          </w:p>
        </w:tc>
      </w:tr>
      <w:tr w:rsidR="000026FC" w:rsidTr="00E10C8C">
        <w:trPr>
          <w:trHeight w:val="1514"/>
        </w:trPr>
        <w:tc>
          <w:tcPr>
            <w:tcW w:w="2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26FC" w:rsidRDefault="000026FC" w:rsidP="00E10C8C">
            <w:pPr>
              <w:pStyle w:val="TableParagraph"/>
              <w:spacing w:line="312" w:lineRule="exact"/>
              <w:ind w:left="15"/>
              <w:rPr>
                <w:i/>
                <w:sz w:val="28"/>
              </w:rPr>
            </w:pPr>
            <w:r>
              <w:rPr>
                <w:i/>
                <w:sz w:val="28"/>
              </w:rPr>
              <w:t>Кинематика</w:t>
            </w:r>
          </w:p>
        </w:tc>
        <w:tc>
          <w:tcPr>
            <w:tcW w:w="6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26FC" w:rsidRDefault="000026FC" w:rsidP="00E10C8C">
            <w:pPr>
              <w:pStyle w:val="TableParagraph"/>
              <w:spacing w:before="21" w:line="276" w:lineRule="auto"/>
              <w:ind w:left="10" w:right="-15"/>
              <w:jc w:val="both"/>
              <w:rPr>
                <w:sz w:val="28"/>
              </w:rPr>
            </w:pPr>
            <w:r>
              <w:rPr>
                <w:sz w:val="28"/>
              </w:rPr>
              <w:t>Представление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механического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движения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тела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уравнениями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зависимости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координат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проекцией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скорости</w:t>
            </w:r>
            <w:r>
              <w:rPr>
                <w:spacing w:val="2"/>
                <w:sz w:val="28"/>
              </w:rPr>
              <w:t xml:space="preserve"> </w:t>
            </w:r>
            <w:r>
              <w:rPr>
                <w:sz w:val="28"/>
              </w:rPr>
              <w:t>от</w:t>
            </w:r>
            <w:r>
              <w:rPr>
                <w:spacing w:val="4"/>
                <w:sz w:val="28"/>
              </w:rPr>
              <w:t xml:space="preserve"> </w:t>
            </w:r>
            <w:r>
              <w:rPr>
                <w:sz w:val="28"/>
              </w:rPr>
              <w:t>времени.</w:t>
            </w:r>
          </w:p>
          <w:p w:rsidR="000026FC" w:rsidRDefault="000026FC" w:rsidP="00E10C8C">
            <w:pPr>
              <w:pStyle w:val="TableParagraph"/>
              <w:spacing w:line="320" w:lineRule="exact"/>
              <w:ind w:left="10"/>
              <w:jc w:val="both"/>
              <w:rPr>
                <w:sz w:val="28"/>
              </w:rPr>
            </w:pPr>
            <w:r>
              <w:rPr>
                <w:sz w:val="28"/>
              </w:rPr>
              <w:t xml:space="preserve">Представление    </w:t>
            </w:r>
            <w:r>
              <w:rPr>
                <w:spacing w:val="48"/>
                <w:sz w:val="28"/>
              </w:rPr>
              <w:t xml:space="preserve"> </w:t>
            </w:r>
            <w:r>
              <w:rPr>
                <w:sz w:val="28"/>
              </w:rPr>
              <w:t xml:space="preserve">механического    </w:t>
            </w:r>
            <w:r>
              <w:rPr>
                <w:spacing w:val="52"/>
                <w:sz w:val="28"/>
              </w:rPr>
              <w:t xml:space="preserve"> </w:t>
            </w:r>
            <w:r>
              <w:rPr>
                <w:sz w:val="28"/>
              </w:rPr>
              <w:t xml:space="preserve">движения    </w:t>
            </w:r>
            <w:r>
              <w:rPr>
                <w:spacing w:val="52"/>
                <w:sz w:val="28"/>
              </w:rPr>
              <w:t xml:space="preserve"> </w:t>
            </w:r>
            <w:r>
              <w:rPr>
                <w:sz w:val="28"/>
              </w:rPr>
              <w:t>тела</w:t>
            </w:r>
          </w:p>
        </w:tc>
      </w:tr>
    </w:tbl>
    <w:p w:rsidR="000026FC" w:rsidRDefault="000026FC" w:rsidP="000026FC">
      <w:pPr>
        <w:spacing w:line="320" w:lineRule="exact"/>
        <w:jc w:val="both"/>
        <w:rPr>
          <w:sz w:val="28"/>
        </w:rPr>
        <w:sectPr w:rsidR="000026FC">
          <w:pgSz w:w="11910" w:h="16840"/>
          <w:pgMar w:top="1060" w:right="740" w:bottom="1260" w:left="1320" w:header="0" w:footer="986" w:gutter="0"/>
          <w:cols w:space="720"/>
        </w:sectPr>
      </w:pPr>
    </w:p>
    <w:tbl>
      <w:tblPr>
        <w:tblStyle w:val="TableNormal"/>
        <w:tblW w:w="0" w:type="auto"/>
        <w:tblInd w:w="38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13"/>
        <w:gridCol w:w="6510"/>
      </w:tblGrid>
      <w:tr w:rsidR="000026FC" w:rsidTr="00E10C8C">
        <w:trPr>
          <w:trHeight w:val="7779"/>
        </w:trPr>
        <w:tc>
          <w:tcPr>
            <w:tcW w:w="2413" w:type="dxa"/>
          </w:tcPr>
          <w:p w:rsidR="000026FC" w:rsidRDefault="000026FC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510" w:type="dxa"/>
          </w:tcPr>
          <w:p w:rsidR="000026FC" w:rsidRDefault="000026FC" w:rsidP="00E10C8C">
            <w:pPr>
              <w:pStyle w:val="TableParagraph"/>
              <w:spacing w:line="276" w:lineRule="auto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графиками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зависимости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координат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проекцией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скорости</w:t>
            </w:r>
            <w:r>
              <w:rPr>
                <w:spacing w:val="2"/>
                <w:sz w:val="28"/>
              </w:rPr>
              <w:t xml:space="preserve"> </w:t>
            </w:r>
            <w:r>
              <w:rPr>
                <w:sz w:val="28"/>
              </w:rPr>
              <w:t>от</w:t>
            </w:r>
            <w:r>
              <w:rPr>
                <w:spacing w:val="3"/>
                <w:sz w:val="28"/>
              </w:rPr>
              <w:t xml:space="preserve"> </w:t>
            </w:r>
            <w:r>
              <w:rPr>
                <w:sz w:val="28"/>
              </w:rPr>
              <w:t>времени.</w:t>
            </w:r>
          </w:p>
          <w:p w:rsidR="000026FC" w:rsidRDefault="000026FC" w:rsidP="00E10C8C">
            <w:pPr>
              <w:pStyle w:val="TableParagraph"/>
              <w:spacing w:line="276" w:lineRule="auto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Определение</w:t>
            </w:r>
            <w:r>
              <w:rPr>
                <w:spacing w:val="28"/>
                <w:sz w:val="28"/>
              </w:rPr>
              <w:t xml:space="preserve"> </w:t>
            </w:r>
            <w:r>
              <w:rPr>
                <w:sz w:val="28"/>
              </w:rPr>
              <w:t>координат</w:t>
            </w:r>
            <w:r>
              <w:rPr>
                <w:spacing w:val="34"/>
                <w:sz w:val="28"/>
              </w:rPr>
              <w:t xml:space="preserve"> </w:t>
            </w:r>
            <w:r>
              <w:rPr>
                <w:sz w:val="28"/>
              </w:rPr>
              <w:t>пройденного</w:t>
            </w:r>
            <w:r>
              <w:rPr>
                <w:spacing w:val="33"/>
                <w:sz w:val="28"/>
              </w:rPr>
              <w:t xml:space="preserve"> </w:t>
            </w:r>
            <w:r>
              <w:rPr>
                <w:sz w:val="28"/>
              </w:rPr>
              <w:t>пути,</w:t>
            </w:r>
            <w:r>
              <w:rPr>
                <w:spacing w:val="34"/>
                <w:sz w:val="28"/>
              </w:rPr>
              <w:t xml:space="preserve"> </w:t>
            </w:r>
            <w:r>
              <w:rPr>
                <w:sz w:val="28"/>
              </w:rPr>
              <w:t>скорости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ускорения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тела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графикам</w:t>
            </w:r>
            <w:r>
              <w:rPr>
                <w:spacing w:val="71"/>
                <w:sz w:val="28"/>
              </w:rPr>
              <w:t xml:space="preserve"> </w:t>
            </w:r>
            <w:r>
              <w:rPr>
                <w:sz w:val="28"/>
              </w:rPr>
              <w:t>зависимости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координат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проекций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скорости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от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времени.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Определение</w:t>
            </w:r>
            <w:r>
              <w:rPr>
                <w:spacing w:val="29"/>
                <w:sz w:val="28"/>
              </w:rPr>
              <w:t xml:space="preserve"> </w:t>
            </w:r>
            <w:r>
              <w:rPr>
                <w:sz w:val="28"/>
              </w:rPr>
              <w:t>координат</w:t>
            </w:r>
            <w:r>
              <w:rPr>
                <w:spacing w:val="34"/>
                <w:sz w:val="28"/>
              </w:rPr>
              <w:t xml:space="preserve"> </w:t>
            </w:r>
            <w:r>
              <w:rPr>
                <w:sz w:val="28"/>
              </w:rPr>
              <w:t>пройденного</w:t>
            </w:r>
            <w:r>
              <w:rPr>
                <w:spacing w:val="32"/>
                <w:sz w:val="28"/>
              </w:rPr>
              <w:t xml:space="preserve"> </w:t>
            </w:r>
            <w:r>
              <w:rPr>
                <w:sz w:val="28"/>
              </w:rPr>
              <w:t>пути,</w:t>
            </w:r>
            <w:r>
              <w:rPr>
                <w:spacing w:val="35"/>
                <w:sz w:val="28"/>
              </w:rPr>
              <w:t xml:space="preserve"> </w:t>
            </w:r>
            <w:r>
              <w:rPr>
                <w:sz w:val="28"/>
              </w:rPr>
              <w:t>скорости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ускорения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тела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уравнениям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зависимости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координат и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проекций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скорости</w:t>
            </w:r>
            <w:r>
              <w:rPr>
                <w:spacing w:val="2"/>
                <w:sz w:val="28"/>
              </w:rPr>
              <w:t xml:space="preserve"> </w:t>
            </w:r>
            <w:r>
              <w:rPr>
                <w:sz w:val="28"/>
              </w:rPr>
              <w:t>от</w:t>
            </w:r>
            <w:r>
              <w:rPr>
                <w:spacing w:val="2"/>
                <w:sz w:val="28"/>
              </w:rPr>
              <w:t xml:space="preserve"> </w:t>
            </w:r>
            <w:r>
              <w:rPr>
                <w:sz w:val="28"/>
              </w:rPr>
              <w:t>времени.</w:t>
            </w:r>
          </w:p>
          <w:p w:rsidR="000026FC" w:rsidRDefault="000026FC" w:rsidP="00E10C8C">
            <w:pPr>
              <w:pStyle w:val="TableParagraph"/>
              <w:spacing w:line="273" w:lineRule="auto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Проведение сравнительного анализа равномерного 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равнопеременного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движений.</w:t>
            </w:r>
          </w:p>
          <w:p w:rsidR="000026FC" w:rsidRDefault="000026FC" w:rsidP="00E10C8C">
            <w:pPr>
              <w:pStyle w:val="TableParagraph"/>
              <w:spacing w:line="273" w:lineRule="auto"/>
              <w:ind w:left="3" w:right="1"/>
              <w:jc w:val="both"/>
              <w:rPr>
                <w:sz w:val="28"/>
              </w:rPr>
            </w:pPr>
            <w:r>
              <w:rPr>
                <w:sz w:val="28"/>
              </w:rPr>
              <w:t>Указание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использования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поступательного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вращательного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движений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технике.</w:t>
            </w:r>
          </w:p>
          <w:p w:rsidR="000026FC" w:rsidRDefault="000026FC" w:rsidP="00E10C8C">
            <w:pPr>
              <w:pStyle w:val="TableParagraph"/>
              <w:spacing w:before="1" w:line="273" w:lineRule="auto"/>
              <w:ind w:left="3" w:right="2"/>
              <w:jc w:val="both"/>
              <w:rPr>
                <w:sz w:val="28"/>
              </w:rPr>
            </w:pPr>
            <w:r>
              <w:rPr>
                <w:sz w:val="28"/>
              </w:rPr>
              <w:t>Приобретение опыта работы в группе с выполнением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различных социальных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ролей.</w:t>
            </w:r>
          </w:p>
          <w:p w:rsidR="000026FC" w:rsidRDefault="000026FC" w:rsidP="00E10C8C">
            <w:pPr>
              <w:pStyle w:val="TableParagraph"/>
              <w:spacing w:before="5" w:line="276" w:lineRule="auto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Разработка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возможной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системы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действий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конструкции</w:t>
            </w:r>
          </w:p>
          <w:p w:rsidR="000026FC" w:rsidRDefault="000026FC" w:rsidP="00E10C8C">
            <w:pPr>
              <w:pStyle w:val="TableParagraph"/>
              <w:tabs>
                <w:tab w:val="left" w:pos="1474"/>
                <w:tab w:val="left" w:pos="4990"/>
              </w:tabs>
              <w:spacing w:line="276" w:lineRule="auto"/>
              <w:ind w:left="3" w:right="1"/>
              <w:jc w:val="both"/>
              <w:rPr>
                <w:sz w:val="28"/>
              </w:rPr>
            </w:pPr>
            <w:r>
              <w:rPr>
                <w:sz w:val="28"/>
              </w:rPr>
              <w:t>для</w:t>
            </w:r>
            <w:r>
              <w:rPr>
                <w:sz w:val="28"/>
              </w:rPr>
              <w:tab/>
              <w:t>экспериментального</w:t>
            </w:r>
            <w:r>
              <w:rPr>
                <w:sz w:val="28"/>
              </w:rPr>
              <w:tab/>
            </w:r>
            <w:r>
              <w:rPr>
                <w:spacing w:val="-1"/>
                <w:sz w:val="28"/>
              </w:rPr>
              <w:t>определения</w:t>
            </w:r>
            <w:r>
              <w:rPr>
                <w:spacing w:val="-68"/>
                <w:sz w:val="28"/>
              </w:rPr>
              <w:t xml:space="preserve"> </w:t>
            </w:r>
            <w:r>
              <w:rPr>
                <w:sz w:val="28"/>
              </w:rPr>
              <w:t>кинематических вели-</w:t>
            </w:r>
          </w:p>
          <w:p w:rsidR="000026FC" w:rsidRDefault="000026FC" w:rsidP="00E10C8C">
            <w:pPr>
              <w:pStyle w:val="TableParagraph"/>
              <w:ind w:left="3"/>
              <w:rPr>
                <w:sz w:val="28"/>
              </w:rPr>
            </w:pPr>
            <w:r>
              <w:rPr>
                <w:sz w:val="28"/>
              </w:rPr>
              <w:t>чин.</w:t>
            </w:r>
          </w:p>
          <w:p w:rsidR="000026FC" w:rsidRDefault="000026FC" w:rsidP="00E10C8C">
            <w:pPr>
              <w:pStyle w:val="TableParagraph"/>
              <w:spacing w:before="50" w:line="273" w:lineRule="auto"/>
              <w:ind w:left="3" w:right="-15"/>
              <w:rPr>
                <w:sz w:val="28"/>
              </w:rPr>
            </w:pPr>
            <w:r>
              <w:rPr>
                <w:sz w:val="28"/>
              </w:rPr>
              <w:t>Представление</w:t>
            </w:r>
            <w:r>
              <w:rPr>
                <w:spacing w:val="11"/>
                <w:sz w:val="28"/>
              </w:rPr>
              <w:t xml:space="preserve"> </w:t>
            </w:r>
            <w:r>
              <w:rPr>
                <w:sz w:val="28"/>
              </w:rPr>
              <w:t>информации</w:t>
            </w:r>
            <w:r>
              <w:rPr>
                <w:spacing w:val="14"/>
                <w:sz w:val="28"/>
              </w:rPr>
              <w:t xml:space="preserve"> </w:t>
            </w:r>
            <w:r>
              <w:rPr>
                <w:sz w:val="28"/>
              </w:rPr>
              <w:t>о</w:t>
            </w:r>
            <w:r>
              <w:rPr>
                <w:spacing w:val="12"/>
                <w:sz w:val="28"/>
              </w:rPr>
              <w:t xml:space="preserve"> </w:t>
            </w:r>
            <w:r>
              <w:rPr>
                <w:sz w:val="28"/>
              </w:rPr>
              <w:t>видах</w:t>
            </w:r>
            <w:r>
              <w:rPr>
                <w:spacing w:val="11"/>
                <w:sz w:val="28"/>
              </w:rPr>
              <w:t xml:space="preserve"> </w:t>
            </w:r>
            <w:r>
              <w:rPr>
                <w:sz w:val="28"/>
              </w:rPr>
              <w:t>движения</w:t>
            </w:r>
            <w:r>
              <w:rPr>
                <w:spacing w:val="11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12"/>
                <w:sz w:val="28"/>
              </w:rPr>
              <w:t xml:space="preserve"> </w:t>
            </w:r>
            <w:r>
              <w:rPr>
                <w:sz w:val="28"/>
              </w:rPr>
              <w:t>виде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таблицы</w:t>
            </w:r>
          </w:p>
        </w:tc>
      </w:tr>
      <w:tr w:rsidR="000026FC" w:rsidTr="00E10C8C">
        <w:trPr>
          <w:trHeight w:val="6299"/>
        </w:trPr>
        <w:tc>
          <w:tcPr>
            <w:tcW w:w="2413" w:type="dxa"/>
          </w:tcPr>
          <w:p w:rsidR="000026FC" w:rsidRDefault="000026FC" w:rsidP="00E10C8C">
            <w:pPr>
              <w:pStyle w:val="TableParagraph"/>
              <w:rPr>
                <w:b/>
                <w:sz w:val="30"/>
              </w:rPr>
            </w:pPr>
          </w:p>
          <w:p w:rsidR="000026FC" w:rsidRDefault="000026FC" w:rsidP="00E10C8C">
            <w:pPr>
              <w:pStyle w:val="TableParagraph"/>
              <w:rPr>
                <w:b/>
                <w:sz w:val="30"/>
              </w:rPr>
            </w:pPr>
          </w:p>
          <w:p w:rsidR="000026FC" w:rsidRDefault="000026FC" w:rsidP="00E10C8C">
            <w:pPr>
              <w:pStyle w:val="TableParagraph"/>
              <w:rPr>
                <w:b/>
                <w:sz w:val="30"/>
              </w:rPr>
            </w:pPr>
          </w:p>
          <w:p w:rsidR="000026FC" w:rsidRDefault="000026FC" w:rsidP="00E10C8C">
            <w:pPr>
              <w:pStyle w:val="TableParagraph"/>
              <w:rPr>
                <w:b/>
                <w:sz w:val="30"/>
              </w:rPr>
            </w:pPr>
          </w:p>
          <w:p w:rsidR="000026FC" w:rsidRDefault="000026FC" w:rsidP="00E10C8C">
            <w:pPr>
              <w:pStyle w:val="TableParagraph"/>
              <w:rPr>
                <w:b/>
                <w:sz w:val="30"/>
              </w:rPr>
            </w:pPr>
          </w:p>
          <w:p w:rsidR="000026FC" w:rsidRDefault="000026FC" w:rsidP="00E10C8C">
            <w:pPr>
              <w:pStyle w:val="TableParagraph"/>
              <w:rPr>
                <w:b/>
                <w:sz w:val="30"/>
              </w:rPr>
            </w:pPr>
          </w:p>
          <w:p w:rsidR="000026FC" w:rsidRDefault="000026FC" w:rsidP="00E10C8C">
            <w:pPr>
              <w:pStyle w:val="TableParagraph"/>
              <w:rPr>
                <w:b/>
                <w:sz w:val="30"/>
              </w:rPr>
            </w:pPr>
          </w:p>
          <w:p w:rsidR="000026FC" w:rsidRDefault="000026FC" w:rsidP="00E10C8C">
            <w:pPr>
              <w:pStyle w:val="TableParagraph"/>
              <w:rPr>
                <w:b/>
                <w:sz w:val="30"/>
              </w:rPr>
            </w:pPr>
          </w:p>
          <w:p w:rsidR="000026FC" w:rsidRDefault="000026FC" w:rsidP="00E10C8C">
            <w:pPr>
              <w:pStyle w:val="TableParagraph"/>
              <w:rPr>
                <w:b/>
                <w:sz w:val="30"/>
              </w:rPr>
            </w:pPr>
          </w:p>
          <w:p w:rsidR="000026FC" w:rsidRDefault="000026FC" w:rsidP="00E10C8C">
            <w:pPr>
              <w:pStyle w:val="TableParagraph"/>
              <w:rPr>
                <w:b/>
                <w:sz w:val="30"/>
              </w:rPr>
            </w:pPr>
          </w:p>
          <w:p w:rsidR="000026FC" w:rsidRDefault="000026FC" w:rsidP="00E10C8C">
            <w:pPr>
              <w:pStyle w:val="TableParagraph"/>
              <w:rPr>
                <w:b/>
                <w:sz w:val="30"/>
              </w:rPr>
            </w:pPr>
          </w:p>
          <w:p w:rsidR="000026FC" w:rsidRDefault="000026FC" w:rsidP="00E10C8C">
            <w:pPr>
              <w:pStyle w:val="TableParagraph"/>
              <w:rPr>
                <w:b/>
                <w:sz w:val="30"/>
              </w:rPr>
            </w:pPr>
          </w:p>
          <w:p w:rsidR="000026FC" w:rsidRDefault="000026FC" w:rsidP="00E10C8C">
            <w:pPr>
              <w:pStyle w:val="TableParagraph"/>
              <w:rPr>
                <w:b/>
                <w:sz w:val="30"/>
              </w:rPr>
            </w:pPr>
          </w:p>
          <w:p w:rsidR="000026FC" w:rsidRDefault="000026FC" w:rsidP="00E10C8C">
            <w:pPr>
              <w:pStyle w:val="TableParagraph"/>
              <w:rPr>
                <w:b/>
                <w:sz w:val="30"/>
              </w:rPr>
            </w:pPr>
          </w:p>
          <w:p w:rsidR="000026FC" w:rsidRDefault="000026FC" w:rsidP="00E10C8C">
            <w:pPr>
              <w:pStyle w:val="TableParagraph"/>
              <w:spacing w:before="4"/>
              <w:rPr>
                <w:b/>
                <w:sz w:val="29"/>
              </w:rPr>
            </w:pPr>
          </w:p>
          <w:p w:rsidR="000026FC" w:rsidRDefault="000026FC" w:rsidP="00E10C8C">
            <w:pPr>
              <w:pStyle w:val="TableParagraph"/>
              <w:ind w:left="6"/>
              <w:rPr>
                <w:i/>
                <w:sz w:val="28"/>
              </w:rPr>
            </w:pPr>
            <w:r>
              <w:rPr>
                <w:i/>
                <w:sz w:val="28"/>
              </w:rPr>
              <w:t>Законы</w:t>
            </w:r>
          </w:p>
          <w:p w:rsidR="000026FC" w:rsidRDefault="000026FC" w:rsidP="00E10C8C">
            <w:pPr>
              <w:pStyle w:val="TableParagraph"/>
              <w:spacing w:before="50" w:line="273" w:lineRule="auto"/>
              <w:ind w:left="6" w:right="1036"/>
              <w:rPr>
                <w:i/>
                <w:sz w:val="28"/>
              </w:rPr>
            </w:pPr>
            <w:r>
              <w:rPr>
                <w:i/>
                <w:sz w:val="28"/>
              </w:rPr>
              <w:t>сохранения</w:t>
            </w:r>
            <w:r>
              <w:rPr>
                <w:i/>
                <w:spacing w:val="-67"/>
                <w:sz w:val="28"/>
              </w:rPr>
              <w:t xml:space="preserve"> </w:t>
            </w:r>
            <w:r>
              <w:rPr>
                <w:i/>
                <w:sz w:val="28"/>
              </w:rPr>
              <w:t>в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механике</w:t>
            </w:r>
          </w:p>
        </w:tc>
        <w:tc>
          <w:tcPr>
            <w:tcW w:w="6510" w:type="dxa"/>
          </w:tcPr>
          <w:p w:rsidR="000026FC" w:rsidRDefault="000026FC" w:rsidP="00E10C8C">
            <w:pPr>
              <w:pStyle w:val="TableParagraph"/>
              <w:tabs>
                <w:tab w:val="left" w:pos="1818"/>
                <w:tab w:val="left" w:pos="2929"/>
                <w:tab w:val="left" w:pos="4629"/>
                <w:tab w:val="left" w:pos="6088"/>
              </w:tabs>
              <w:spacing w:line="304" w:lineRule="exact"/>
              <w:ind w:left="3" w:right="-15"/>
              <w:rPr>
                <w:sz w:val="28"/>
              </w:rPr>
            </w:pPr>
            <w:r>
              <w:rPr>
                <w:sz w:val="28"/>
              </w:rPr>
              <w:t>Применение</w:t>
            </w:r>
            <w:r>
              <w:rPr>
                <w:sz w:val="28"/>
              </w:rPr>
              <w:tab/>
              <w:t>закона</w:t>
            </w:r>
            <w:r>
              <w:rPr>
                <w:sz w:val="28"/>
              </w:rPr>
              <w:tab/>
              <w:t>сохранения</w:t>
            </w:r>
            <w:r>
              <w:rPr>
                <w:sz w:val="28"/>
              </w:rPr>
              <w:tab/>
              <w:t>импульса</w:t>
            </w:r>
            <w:r>
              <w:rPr>
                <w:sz w:val="28"/>
              </w:rPr>
              <w:tab/>
              <w:t>для</w:t>
            </w:r>
          </w:p>
          <w:p w:rsidR="000026FC" w:rsidRDefault="000026FC" w:rsidP="00E10C8C">
            <w:pPr>
              <w:pStyle w:val="TableParagraph"/>
              <w:tabs>
                <w:tab w:val="left" w:pos="1722"/>
                <w:tab w:val="left" w:pos="3297"/>
                <w:tab w:val="left" w:pos="4792"/>
                <w:tab w:val="left" w:pos="5471"/>
                <w:tab w:val="left" w:pos="6207"/>
              </w:tabs>
              <w:spacing w:before="50" w:line="278" w:lineRule="auto"/>
              <w:ind w:left="3" w:right="2"/>
              <w:rPr>
                <w:sz w:val="28"/>
              </w:rPr>
            </w:pPr>
            <w:r>
              <w:rPr>
                <w:sz w:val="28"/>
              </w:rPr>
              <w:t>вычисления</w:t>
            </w:r>
            <w:r>
              <w:rPr>
                <w:sz w:val="28"/>
              </w:rPr>
              <w:tab/>
              <w:t>изменений</w:t>
            </w:r>
            <w:r>
              <w:rPr>
                <w:sz w:val="28"/>
              </w:rPr>
              <w:tab/>
              <w:t>скоростей</w:t>
            </w:r>
            <w:r>
              <w:rPr>
                <w:sz w:val="28"/>
              </w:rPr>
              <w:tab/>
              <w:t>тел</w:t>
            </w:r>
            <w:r>
              <w:rPr>
                <w:sz w:val="28"/>
              </w:rPr>
              <w:tab/>
              <w:t>при</w:t>
            </w:r>
            <w:r>
              <w:rPr>
                <w:sz w:val="28"/>
              </w:rPr>
              <w:tab/>
            </w:r>
            <w:r>
              <w:rPr>
                <w:spacing w:val="-3"/>
                <w:sz w:val="28"/>
              </w:rPr>
              <w:t>их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взаимодействиях.</w:t>
            </w:r>
          </w:p>
          <w:p w:rsidR="000026FC" w:rsidRDefault="000026FC" w:rsidP="00E10C8C">
            <w:pPr>
              <w:pStyle w:val="TableParagraph"/>
              <w:spacing w:line="278" w:lineRule="auto"/>
              <w:ind w:left="3"/>
              <w:rPr>
                <w:sz w:val="28"/>
              </w:rPr>
            </w:pPr>
            <w:r>
              <w:rPr>
                <w:sz w:val="28"/>
              </w:rPr>
              <w:t>Измерение</w:t>
            </w:r>
            <w:r>
              <w:rPr>
                <w:spacing w:val="25"/>
                <w:sz w:val="28"/>
              </w:rPr>
              <w:t xml:space="preserve"> </w:t>
            </w:r>
            <w:r>
              <w:rPr>
                <w:sz w:val="28"/>
              </w:rPr>
              <w:t>работы</w:t>
            </w:r>
            <w:r>
              <w:rPr>
                <w:spacing w:val="29"/>
                <w:sz w:val="28"/>
              </w:rPr>
              <w:t xml:space="preserve"> </w:t>
            </w:r>
            <w:r>
              <w:rPr>
                <w:sz w:val="28"/>
              </w:rPr>
              <w:t>сил</w:t>
            </w:r>
            <w:r>
              <w:rPr>
                <w:spacing w:val="33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31"/>
                <w:sz w:val="28"/>
              </w:rPr>
              <w:t xml:space="preserve"> </w:t>
            </w:r>
            <w:r>
              <w:rPr>
                <w:sz w:val="28"/>
              </w:rPr>
              <w:t>изменение</w:t>
            </w:r>
            <w:r>
              <w:rPr>
                <w:spacing w:val="34"/>
                <w:sz w:val="28"/>
              </w:rPr>
              <w:t xml:space="preserve"> </w:t>
            </w:r>
            <w:r>
              <w:rPr>
                <w:sz w:val="28"/>
              </w:rPr>
              <w:t>кинетической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энергии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тела.</w:t>
            </w:r>
          </w:p>
          <w:p w:rsidR="000026FC" w:rsidRDefault="000026FC" w:rsidP="00E10C8C">
            <w:pPr>
              <w:pStyle w:val="TableParagraph"/>
              <w:spacing w:line="278" w:lineRule="auto"/>
              <w:ind w:left="3"/>
              <w:rPr>
                <w:sz w:val="28"/>
              </w:rPr>
            </w:pPr>
            <w:r>
              <w:rPr>
                <w:sz w:val="28"/>
              </w:rPr>
              <w:t>Вычисление</w:t>
            </w:r>
            <w:r>
              <w:rPr>
                <w:spacing w:val="62"/>
                <w:sz w:val="28"/>
              </w:rPr>
              <w:t xml:space="preserve"> </w:t>
            </w:r>
            <w:r>
              <w:rPr>
                <w:sz w:val="28"/>
              </w:rPr>
              <w:t>работы</w:t>
            </w:r>
            <w:r>
              <w:rPr>
                <w:spacing w:val="62"/>
                <w:sz w:val="28"/>
              </w:rPr>
              <w:t xml:space="preserve"> </w:t>
            </w:r>
            <w:r>
              <w:rPr>
                <w:sz w:val="28"/>
              </w:rPr>
              <w:t>сил</w:t>
            </w:r>
            <w:r>
              <w:rPr>
                <w:spacing w:val="66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64"/>
                <w:sz w:val="28"/>
              </w:rPr>
              <w:t xml:space="preserve"> </w:t>
            </w:r>
            <w:r>
              <w:rPr>
                <w:sz w:val="28"/>
              </w:rPr>
              <w:t>изменения</w:t>
            </w:r>
            <w:r>
              <w:rPr>
                <w:spacing w:val="61"/>
                <w:sz w:val="28"/>
              </w:rPr>
              <w:t xml:space="preserve"> </w:t>
            </w:r>
            <w:r>
              <w:rPr>
                <w:sz w:val="28"/>
              </w:rPr>
              <w:t>кинетической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энергии</w:t>
            </w:r>
          </w:p>
          <w:p w:rsidR="000026FC" w:rsidRDefault="000026FC" w:rsidP="00E10C8C">
            <w:pPr>
              <w:pStyle w:val="TableParagraph"/>
              <w:spacing w:line="315" w:lineRule="exact"/>
              <w:ind w:left="3"/>
              <w:rPr>
                <w:sz w:val="28"/>
              </w:rPr>
            </w:pPr>
            <w:r>
              <w:rPr>
                <w:sz w:val="28"/>
              </w:rPr>
              <w:t>тела.</w:t>
            </w:r>
          </w:p>
          <w:p w:rsidR="000026FC" w:rsidRDefault="000026FC" w:rsidP="00E10C8C">
            <w:pPr>
              <w:pStyle w:val="TableParagraph"/>
              <w:spacing w:before="36" w:line="278" w:lineRule="auto"/>
              <w:ind w:left="3" w:right="1"/>
              <w:jc w:val="both"/>
              <w:rPr>
                <w:sz w:val="28"/>
              </w:rPr>
            </w:pPr>
            <w:r>
              <w:rPr>
                <w:sz w:val="28"/>
              </w:rPr>
              <w:t>Вычисление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потенциальной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энергии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тел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гравитационном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поле.</w:t>
            </w:r>
          </w:p>
          <w:p w:rsidR="000026FC" w:rsidRDefault="000026FC" w:rsidP="00E10C8C">
            <w:pPr>
              <w:pStyle w:val="TableParagraph"/>
              <w:spacing w:line="276" w:lineRule="auto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Определение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потенциальной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энергии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упруго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деформированного тела по известной деформации 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жесткости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тела.</w:t>
            </w:r>
          </w:p>
          <w:p w:rsidR="000026FC" w:rsidRDefault="000026FC" w:rsidP="00E10C8C">
            <w:pPr>
              <w:pStyle w:val="TableParagraph"/>
              <w:spacing w:line="276" w:lineRule="auto"/>
              <w:ind w:left="3" w:right="1"/>
              <w:jc w:val="both"/>
              <w:rPr>
                <w:sz w:val="28"/>
              </w:rPr>
            </w:pPr>
            <w:r>
              <w:rPr>
                <w:sz w:val="28"/>
              </w:rPr>
              <w:t>Применение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закона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сохранения</w:t>
            </w:r>
            <w:r>
              <w:rPr>
                <w:spacing w:val="71"/>
                <w:sz w:val="28"/>
              </w:rPr>
              <w:t xml:space="preserve"> </w:t>
            </w:r>
            <w:r>
              <w:rPr>
                <w:sz w:val="28"/>
              </w:rPr>
              <w:t>механической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энергии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расчетах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результатов</w:t>
            </w:r>
            <w:r>
              <w:rPr>
                <w:spacing w:val="70"/>
                <w:sz w:val="28"/>
              </w:rPr>
              <w:t xml:space="preserve"> </w:t>
            </w:r>
            <w:r>
              <w:rPr>
                <w:sz w:val="28"/>
              </w:rPr>
              <w:t>взаимодействий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тел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гравитационными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силами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силами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упругости.</w:t>
            </w:r>
          </w:p>
          <w:p w:rsidR="000026FC" w:rsidRDefault="000026FC" w:rsidP="00E10C8C">
            <w:pPr>
              <w:pStyle w:val="TableParagraph"/>
              <w:spacing w:line="320" w:lineRule="exact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Указание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границ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применимости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законов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механики.</w:t>
            </w:r>
          </w:p>
        </w:tc>
      </w:tr>
    </w:tbl>
    <w:p w:rsidR="000026FC" w:rsidRDefault="000026FC" w:rsidP="000026FC">
      <w:pPr>
        <w:spacing w:line="320" w:lineRule="exact"/>
        <w:jc w:val="both"/>
        <w:rPr>
          <w:sz w:val="28"/>
        </w:rPr>
        <w:sectPr w:rsidR="000026FC">
          <w:pgSz w:w="11910" w:h="16840"/>
          <w:pgMar w:top="1140" w:right="740" w:bottom="1180" w:left="1320" w:header="0" w:footer="986" w:gutter="0"/>
          <w:cols w:space="720"/>
        </w:sectPr>
      </w:pPr>
    </w:p>
    <w:tbl>
      <w:tblPr>
        <w:tblStyle w:val="TableNormal"/>
        <w:tblW w:w="0" w:type="auto"/>
        <w:tblInd w:w="38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13"/>
        <w:gridCol w:w="6510"/>
      </w:tblGrid>
      <w:tr w:rsidR="000026FC" w:rsidTr="00E10C8C">
        <w:trPr>
          <w:trHeight w:val="741"/>
        </w:trPr>
        <w:tc>
          <w:tcPr>
            <w:tcW w:w="2413" w:type="dxa"/>
          </w:tcPr>
          <w:p w:rsidR="000026FC" w:rsidRDefault="000026FC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510" w:type="dxa"/>
          </w:tcPr>
          <w:p w:rsidR="000026FC" w:rsidRDefault="000026FC" w:rsidP="00E10C8C">
            <w:pPr>
              <w:pStyle w:val="TableParagraph"/>
              <w:spacing w:line="308" w:lineRule="exact"/>
              <w:ind w:left="3"/>
              <w:rPr>
                <w:sz w:val="28"/>
              </w:rPr>
            </w:pPr>
            <w:r>
              <w:rPr>
                <w:sz w:val="28"/>
              </w:rPr>
              <w:t>Указание</w:t>
            </w:r>
            <w:r>
              <w:rPr>
                <w:spacing w:val="9"/>
                <w:sz w:val="28"/>
              </w:rPr>
              <w:t xml:space="preserve"> </w:t>
            </w:r>
            <w:r>
              <w:rPr>
                <w:sz w:val="28"/>
              </w:rPr>
              <w:t>учебных</w:t>
            </w:r>
            <w:r>
              <w:rPr>
                <w:spacing w:val="10"/>
                <w:sz w:val="28"/>
              </w:rPr>
              <w:t xml:space="preserve"> </w:t>
            </w:r>
            <w:r>
              <w:rPr>
                <w:sz w:val="28"/>
              </w:rPr>
              <w:t>дисциплин,</w:t>
            </w:r>
            <w:r>
              <w:rPr>
                <w:spacing w:val="12"/>
                <w:sz w:val="28"/>
              </w:rPr>
              <w:t xml:space="preserve"> </w:t>
            </w:r>
            <w:r>
              <w:rPr>
                <w:sz w:val="28"/>
              </w:rPr>
              <w:t>при</w:t>
            </w:r>
            <w:r>
              <w:rPr>
                <w:spacing w:val="8"/>
                <w:sz w:val="28"/>
              </w:rPr>
              <w:t xml:space="preserve"> </w:t>
            </w:r>
            <w:r>
              <w:rPr>
                <w:sz w:val="28"/>
              </w:rPr>
              <w:t>изучении</w:t>
            </w:r>
            <w:r>
              <w:rPr>
                <w:spacing w:val="9"/>
                <w:sz w:val="28"/>
              </w:rPr>
              <w:t xml:space="preserve"> </w:t>
            </w:r>
            <w:r>
              <w:rPr>
                <w:sz w:val="28"/>
              </w:rPr>
              <w:t>которых</w:t>
            </w:r>
          </w:p>
          <w:p w:rsidR="000026FC" w:rsidRDefault="000026FC" w:rsidP="00E10C8C">
            <w:pPr>
              <w:pStyle w:val="TableParagraph"/>
              <w:spacing w:before="50"/>
              <w:ind w:left="3"/>
              <w:rPr>
                <w:sz w:val="28"/>
              </w:rPr>
            </w:pPr>
            <w:r>
              <w:rPr>
                <w:sz w:val="28"/>
              </w:rPr>
              <w:t>используются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законы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сохранения</w:t>
            </w:r>
          </w:p>
        </w:tc>
      </w:tr>
      <w:tr w:rsidR="000026FC" w:rsidTr="00E10C8C">
        <w:trPr>
          <w:trHeight w:val="370"/>
        </w:trPr>
        <w:tc>
          <w:tcPr>
            <w:tcW w:w="8923" w:type="dxa"/>
            <w:gridSpan w:val="2"/>
          </w:tcPr>
          <w:p w:rsidR="000026FC" w:rsidRDefault="000026FC" w:rsidP="00E10C8C">
            <w:pPr>
              <w:pStyle w:val="TableParagraph"/>
              <w:spacing w:line="316" w:lineRule="exact"/>
              <w:ind w:left="6"/>
              <w:rPr>
                <w:b/>
                <w:sz w:val="28"/>
              </w:rPr>
            </w:pPr>
            <w:r>
              <w:rPr>
                <w:b/>
                <w:sz w:val="28"/>
              </w:rPr>
              <w:t>2.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z w:val="28"/>
              </w:rPr>
              <w:t>Основы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молекулярной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физики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и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термодинамики</w:t>
            </w:r>
          </w:p>
        </w:tc>
      </w:tr>
      <w:tr w:rsidR="000026FC" w:rsidTr="00E10C8C">
        <w:trPr>
          <w:trHeight w:val="1482"/>
        </w:trPr>
        <w:tc>
          <w:tcPr>
            <w:tcW w:w="2413" w:type="dxa"/>
          </w:tcPr>
          <w:p w:rsidR="000026FC" w:rsidRDefault="000026FC" w:rsidP="00E10C8C">
            <w:pPr>
              <w:pStyle w:val="TableParagraph"/>
              <w:spacing w:line="308" w:lineRule="exact"/>
              <w:ind w:left="6"/>
              <w:rPr>
                <w:i/>
                <w:sz w:val="28"/>
              </w:rPr>
            </w:pPr>
            <w:r>
              <w:rPr>
                <w:i/>
                <w:sz w:val="28"/>
              </w:rPr>
              <w:t>Основы</w:t>
            </w:r>
          </w:p>
          <w:p w:rsidR="000026FC" w:rsidRDefault="000026FC" w:rsidP="00E10C8C">
            <w:pPr>
              <w:pStyle w:val="TableParagraph"/>
              <w:spacing w:before="46"/>
              <w:ind w:left="6"/>
              <w:rPr>
                <w:i/>
                <w:sz w:val="28"/>
              </w:rPr>
            </w:pPr>
            <w:r>
              <w:rPr>
                <w:i/>
                <w:sz w:val="28"/>
              </w:rPr>
              <w:t>молекулярной</w:t>
            </w:r>
          </w:p>
          <w:p w:rsidR="000026FC" w:rsidRDefault="000026FC" w:rsidP="00E10C8C">
            <w:pPr>
              <w:pStyle w:val="TableParagraph"/>
              <w:spacing w:before="50" w:line="273" w:lineRule="auto"/>
              <w:ind w:left="6" w:right="707"/>
              <w:rPr>
                <w:i/>
                <w:sz w:val="28"/>
              </w:rPr>
            </w:pPr>
            <w:r>
              <w:rPr>
                <w:i/>
                <w:sz w:val="28"/>
              </w:rPr>
              <w:t>кинетической</w:t>
            </w:r>
            <w:r>
              <w:rPr>
                <w:i/>
                <w:spacing w:val="-67"/>
                <w:sz w:val="28"/>
              </w:rPr>
              <w:t xml:space="preserve"> </w:t>
            </w:r>
            <w:r>
              <w:rPr>
                <w:i/>
                <w:sz w:val="28"/>
              </w:rPr>
              <w:t>теории</w:t>
            </w:r>
          </w:p>
        </w:tc>
        <w:tc>
          <w:tcPr>
            <w:tcW w:w="6510" w:type="dxa"/>
          </w:tcPr>
          <w:p w:rsidR="000026FC" w:rsidRDefault="000026FC" w:rsidP="00E10C8C">
            <w:pPr>
              <w:pStyle w:val="TableParagraph"/>
              <w:tabs>
                <w:tab w:val="left" w:pos="2250"/>
                <w:tab w:val="left" w:pos="3212"/>
                <w:tab w:val="left" w:pos="6088"/>
              </w:tabs>
              <w:spacing w:line="276" w:lineRule="auto"/>
              <w:ind w:left="3" w:right="-15"/>
              <w:jc w:val="both"/>
              <w:rPr>
                <w:sz w:val="28"/>
              </w:rPr>
            </w:pPr>
            <w:r>
              <w:rPr>
                <w:sz w:val="28"/>
              </w:rPr>
              <w:t>Выполнение</w:t>
            </w:r>
            <w:r>
              <w:rPr>
                <w:sz w:val="28"/>
              </w:rPr>
              <w:tab/>
              <w:t>экспериментов</w:t>
            </w:r>
            <w:proofErr w:type="gramStart"/>
            <w:r>
              <w:rPr>
                <w:sz w:val="28"/>
              </w:rPr>
              <w:t>,с</w:t>
            </w:r>
            <w:proofErr w:type="gramEnd"/>
            <w:r>
              <w:rPr>
                <w:sz w:val="28"/>
              </w:rPr>
              <w:t>лужащих</w:t>
            </w:r>
            <w:r>
              <w:rPr>
                <w:sz w:val="28"/>
              </w:rPr>
              <w:tab/>
              <w:t>для</w:t>
            </w:r>
            <w:r>
              <w:rPr>
                <w:spacing w:val="-68"/>
                <w:sz w:val="28"/>
              </w:rPr>
              <w:t xml:space="preserve"> </w:t>
            </w:r>
            <w:r>
              <w:rPr>
                <w:sz w:val="28"/>
              </w:rPr>
              <w:t>обоснования</w:t>
            </w:r>
            <w:r>
              <w:rPr>
                <w:i/>
                <w:sz w:val="28"/>
              </w:rPr>
              <w:t>.</w:t>
            </w:r>
            <w:r>
              <w:rPr>
                <w:i/>
                <w:sz w:val="28"/>
              </w:rPr>
              <w:tab/>
            </w:r>
            <w:r>
              <w:rPr>
                <w:i/>
                <w:sz w:val="28"/>
              </w:rPr>
              <w:tab/>
            </w:r>
            <w:r>
              <w:rPr>
                <w:spacing w:val="-1"/>
                <w:sz w:val="28"/>
              </w:rPr>
              <w:t>молекулярно-кинетической</w:t>
            </w:r>
            <w:r>
              <w:rPr>
                <w:spacing w:val="-68"/>
                <w:sz w:val="28"/>
              </w:rPr>
              <w:t xml:space="preserve"> </w:t>
            </w:r>
            <w:r>
              <w:rPr>
                <w:sz w:val="28"/>
              </w:rPr>
              <w:t>теории(МКТ).</w:t>
            </w:r>
          </w:p>
        </w:tc>
      </w:tr>
      <w:tr w:rsidR="000026FC" w:rsidTr="00E10C8C">
        <w:trPr>
          <w:trHeight w:val="6295"/>
        </w:trPr>
        <w:tc>
          <w:tcPr>
            <w:tcW w:w="2413" w:type="dxa"/>
          </w:tcPr>
          <w:p w:rsidR="000026FC" w:rsidRDefault="000026FC" w:rsidP="00E10C8C">
            <w:pPr>
              <w:pStyle w:val="TableParagraph"/>
              <w:spacing w:line="304" w:lineRule="exact"/>
              <w:ind w:left="6"/>
              <w:rPr>
                <w:i/>
                <w:sz w:val="28"/>
              </w:rPr>
            </w:pPr>
            <w:r>
              <w:rPr>
                <w:i/>
                <w:sz w:val="28"/>
              </w:rPr>
              <w:t>Идеальный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газ</w:t>
            </w:r>
          </w:p>
        </w:tc>
        <w:tc>
          <w:tcPr>
            <w:tcW w:w="6510" w:type="dxa"/>
          </w:tcPr>
          <w:p w:rsidR="000026FC" w:rsidRDefault="000026FC" w:rsidP="00E10C8C">
            <w:pPr>
              <w:pStyle w:val="TableParagraph"/>
              <w:spacing w:line="304" w:lineRule="exact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 xml:space="preserve">Решение     </w:t>
            </w:r>
            <w:r>
              <w:rPr>
                <w:spacing w:val="32"/>
                <w:sz w:val="28"/>
              </w:rPr>
              <w:t xml:space="preserve"> </w:t>
            </w:r>
            <w:r>
              <w:rPr>
                <w:sz w:val="28"/>
              </w:rPr>
              <w:t xml:space="preserve">задач     </w:t>
            </w:r>
            <w:r>
              <w:rPr>
                <w:spacing w:val="35"/>
                <w:sz w:val="28"/>
              </w:rPr>
              <w:t xml:space="preserve"> </w:t>
            </w:r>
            <w:r>
              <w:rPr>
                <w:sz w:val="28"/>
              </w:rPr>
              <w:t xml:space="preserve">с     </w:t>
            </w:r>
            <w:r>
              <w:rPr>
                <w:spacing w:val="36"/>
                <w:sz w:val="28"/>
              </w:rPr>
              <w:t xml:space="preserve"> </w:t>
            </w:r>
            <w:r>
              <w:rPr>
                <w:sz w:val="28"/>
              </w:rPr>
              <w:t xml:space="preserve">применением     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основного</w:t>
            </w:r>
          </w:p>
          <w:p w:rsidR="000026FC" w:rsidRDefault="000026FC" w:rsidP="00E10C8C">
            <w:pPr>
              <w:pStyle w:val="TableParagraph"/>
              <w:spacing w:before="50" w:line="276" w:lineRule="auto"/>
              <w:ind w:left="3" w:right="-15"/>
              <w:jc w:val="both"/>
              <w:rPr>
                <w:sz w:val="28"/>
              </w:rPr>
            </w:pPr>
            <w:r>
              <w:rPr>
                <w:sz w:val="28"/>
              </w:rPr>
              <w:t>уравнения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молекулярно-кинетической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теории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газов.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Определение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параметров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вещества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газообразном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состоянии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на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основании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уравнения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состояния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идеального газа. Определение параметров вещества 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газообразном состоянии происходящих процессов по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графикам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зависимости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р (Т),</w:t>
            </w:r>
            <w:r>
              <w:rPr>
                <w:spacing w:val="2"/>
                <w:sz w:val="28"/>
              </w:rPr>
              <w:t xml:space="preserve"> </w:t>
            </w:r>
            <w:r>
              <w:rPr>
                <w:sz w:val="28"/>
              </w:rPr>
              <w:t>V</w:t>
            </w:r>
            <w:r>
              <w:rPr>
                <w:spacing w:val="2"/>
                <w:sz w:val="28"/>
              </w:rPr>
              <w:t xml:space="preserve"> </w:t>
            </w:r>
            <w:r>
              <w:rPr>
                <w:sz w:val="28"/>
              </w:rPr>
              <w:t>(Т),</w:t>
            </w:r>
            <w:r>
              <w:rPr>
                <w:spacing w:val="2"/>
                <w:sz w:val="28"/>
              </w:rPr>
              <w:t xml:space="preserve"> </w:t>
            </w:r>
            <w:r>
              <w:rPr>
                <w:sz w:val="28"/>
              </w:rPr>
              <w:t>р (V).</w:t>
            </w:r>
          </w:p>
          <w:p w:rsidR="000026FC" w:rsidRDefault="000026FC" w:rsidP="00E10C8C">
            <w:pPr>
              <w:pStyle w:val="TableParagraph"/>
              <w:spacing w:line="276" w:lineRule="auto"/>
              <w:ind w:left="3" w:right="1"/>
              <w:jc w:val="both"/>
              <w:rPr>
                <w:sz w:val="28"/>
              </w:rPr>
            </w:pPr>
            <w:r>
              <w:rPr>
                <w:sz w:val="28"/>
              </w:rPr>
              <w:t>Экспериментальное исследование зависимости р (Т),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V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(Т),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р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(V).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Представление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виде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графиков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изохорного,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изобарного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71"/>
                <w:sz w:val="28"/>
              </w:rPr>
              <w:t xml:space="preserve"> </w:t>
            </w:r>
            <w:r>
              <w:rPr>
                <w:sz w:val="28"/>
              </w:rPr>
              <w:t>изотермического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процессов.</w:t>
            </w:r>
          </w:p>
          <w:p w:rsidR="000026FC" w:rsidRDefault="000026FC" w:rsidP="00E10C8C">
            <w:pPr>
              <w:pStyle w:val="TableParagraph"/>
              <w:spacing w:before="2" w:line="276" w:lineRule="auto"/>
              <w:ind w:left="3" w:right="-15"/>
              <w:jc w:val="both"/>
              <w:rPr>
                <w:sz w:val="28"/>
              </w:rPr>
            </w:pPr>
            <w:r>
              <w:rPr>
                <w:sz w:val="28"/>
              </w:rPr>
              <w:t>Вычисление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средней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кинетической</w:t>
            </w:r>
            <w:r>
              <w:rPr>
                <w:spacing w:val="71"/>
                <w:sz w:val="28"/>
              </w:rPr>
              <w:t xml:space="preserve"> </w:t>
            </w:r>
            <w:r>
              <w:rPr>
                <w:sz w:val="28"/>
              </w:rPr>
              <w:t>энергии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теплового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движения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молекул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известной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температуре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вещества.</w:t>
            </w:r>
          </w:p>
          <w:p w:rsidR="000026FC" w:rsidRDefault="000026FC" w:rsidP="00E10C8C">
            <w:pPr>
              <w:pStyle w:val="TableParagraph"/>
              <w:spacing w:line="278" w:lineRule="auto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Высказывание гипотез для объяснения наблюдаемых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явлений.</w:t>
            </w:r>
            <w:r>
              <w:rPr>
                <w:spacing w:val="9"/>
                <w:sz w:val="28"/>
              </w:rPr>
              <w:t xml:space="preserve"> </w:t>
            </w:r>
            <w:r>
              <w:rPr>
                <w:sz w:val="28"/>
              </w:rPr>
              <w:t>Указание</w:t>
            </w:r>
            <w:r>
              <w:rPr>
                <w:spacing w:val="3"/>
                <w:sz w:val="28"/>
              </w:rPr>
              <w:t xml:space="preserve"> </w:t>
            </w:r>
            <w:r>
              <w:rPr>
                <w:sz w:val="28"/>
              </w:rPr>
              <w:t>границ</w:t>
            </w:r>
            <w:r>
              <w:rPr>
                <w:spacing w:val="6"/>
                <w:sz w:val="28"/>
              </w:rPr>
              <w:t xml:space="preserve"> </w:t>
            </w:r>
            <w:r>
              <w:rPr>
                <w:sz w:val="28"/>
              </w:rPr>
              <w:t>применимости</w:t>
            </w:r>
            <w:r>
              <w:rPr>
                <w:spacing w:val="6"/>
                <w:sz w:val="28"/>
              </w:rPr>
              <w:t xml:space="preserve"> </w:t>
            </w:r>
            <w:r>
              <w:rPr>
                <w:sz w:val="28"/>
              </w:rPr>
              <w:t>модели</w:t>
            </w:r>
          </w:p>
          <w:p w:rsidR="000026FC" w:rsidRDefault="000026FC" w:rsidP="00E10C8C">
            <w:pPr>
              <w:pStyle w:val="TableParagraph"/>
              <w:spacing w:line="319" w:lineRule="exact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«идеальный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газ»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законов МКТ</w:t>
            </w:r>
          </w:p>
        </w:tc>
      </w:tr>
      <w:tr w:rsidR="000026FC" w:rsidTr="00E10C8C">
        <w:trPr>
          <w:trHeight w:val="5187"/>
        </w:trPr>
        <w:tc>
          <w:tcPr>
            <w:tcW w:w="2413" w:type="dxa"/>
          </w:tcPr>
          <w:p w:rsidR="000026FC" w:rsidRDefault="000026FC" w:rsidP="00E10C8C">
            <w:pPr>
              <w:pStyle w:val="TableParagraph"/>
              <w:spacing w:line="309" w:lineRule="exact"/>
              <w:ind w:left="6"/>
              <w:rPr>
                <w:i/>
                <w:sz w:val="28"/>
              </w:rPr>
            </w:pPr>
            <w:r>
              <w:rPr>
                <w:i/>
                <w:sz w:val="28"/>
              </w:rPr>
              <w:t>Основы</w:t>
            </w:r>
          </w:p>
          <w:p w:rsidR="000026FC" w:rsidRDefault="000026FC" w:rsidP="00E10C8C">
            <w:pPr>
              <w:pStyle w:val="TableParagraph"/>
              <w:spacing w:before="46"/>
              <w:ind w:left="6"/>
              <w:rPr>
                <w:i/>
                <w:sz w:val="28"/>
              </w:rPr>
            </w:pPr>
            <w:r>
              <w:rPr>
                <w:i/>
                <w:sz w:val="28"/>
              </w:rPr>
              <w:t>термодинамики</w:t>
            </w:r>
          </w:p>
        </w:tc>
        <w:tc>
          <w:tcPr>
            <w:tcW w:w="6510" w:type="dxa"/>
          </w:tcPr>
          <w:p w:rsidR="000026FC" w:rsidRDefault="000026FC" w:rsidP="00E10C8C">
            <w:pPr>
              <w:pStyle w:val="TableParagraph"/>
              <w:tabs>
                <w:tab w:val="left" w:pos="3369"/>
                <w:tab w:val="left" w:pos="5440"/>
              </w:tabs>
              <w:spacing w:line="276" w:lineRule="auto"/>
              <w:ind w:left="3" w:right="-15"/>
              <w:jc w:val="both"/>
              <w:rPr>
                <w:sz w:val="28"/>
              </w:rPr>
            </w:pPr>
            <w:r>
              <w:rPr>
                <w:sz w:val="28"/>
              </w:rPr>
              <w:t>Измерение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количества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теплоты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процессах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теплопередачи</w:t>
            </w:r>
            <w:proofErr w:type="gramStart"/>
            <w:r>
              <w:rPr>
                <w:sz w:val="28"/>
              </w:rPr>
              <w:t>.Р</w:t>
            </w:r>
            <w:proofErr w:type="gramEnd"/>
            <w:r>
              <w:rPr>
                <w:sz w:val="28"/>
              </w:rPr>
              <w:t>асчет</w:t>
            </w:r>
            <w:r>
              <w:rPr>
                <w:sz w:val="28"/>
              </w:rPr>
              <w:tab/>
              <w:t>количества</w:t>
            </w:r>
            <w:r>
              <w:rPr>
                <w:sz w:val="28"/>
              </w:rPr>
              <w:tab/>
              <w:t>теплоты,</w:t>
            </w:r>
            <w:r>
              <w:rPr>
                <w:spacing w:val="-68"/>
                <w:sz w:val="28"/>
              </w:rPr>
              <w:t xml:space="preserve"> </w:t>
            </w:r>
            <w:r>
              <w:rPr>
                <w:sz w:val="28"/>
              </w:rPr>
              <w:t>необходимого для осуществления заданного процесса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с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теплопередачей.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Расчет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изменения</w:t>
            </w:r>
            <w:r>
              <w:rPr>
                <w:spacing w:val="1"/>
                <w:sz w:val="28"/>
              </w:rPr>
              <w:t xml:space="preserve"> </w:t>
            </w:r>
            <w:proofErr w:type="gramStart"/>
            <w:r>
              <w:rPr>
                <w:sz w:val="28"/>
              </w:rPr>
              <w:t>вну-тренней</w:t>
            </w:r>
            <w:proofErr w:type="gramEnd"/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энергии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тел,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работы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переданного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количества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теплоты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использованием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первого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закона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термодинамики.</w:t>
            </w:r>
          </w:p>
          <w:p w:rsidR="000026FC" w:rsidRDefault="000026FC" w:rsidP="00E10C8C">
            <w:pPr>
              <w:pStyle w:val="TableParagraph"/>
              <w:spacing w:line="273" w:lineRule="auto"/>
              <w:ind w:left="3" w:right="-15"/>
              <w:jc w:val="both"/>
              <w:rPr>
                <w:sz w:val="28"/>
              </w:rPr>
            </w:pPr>
            <w:r>
              <w:rPr>
                <w:sz w:val="28"/>
              </w:rPr>
              <w:t>Расчет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работы,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совершенной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газом,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графику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зависимости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р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(V).</w:t>
            </w:r>
          </w:p>
          <w:p w:rsidR="000026FC" w:rsidRDefault="000026FC" w:rsidP="00E10C8C">
            <w:pPr>
              <w:pStyle w:val="TableParagraph"/>
              <w:spacing w:line="276" w:lineRule="auto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Вычисление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работы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газа,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совершенной</w:t>
            </w:r>
            <w:r>
              <w:rPr>
                <w:spacing w:val="71"/>
                <w:sz w:val="28"/>
              </w:rPr>
              <w:t xml:space="preserve"> </w:t>
            </w:r>
            <w:r>
              <w:rPr>
                <w:sz w:val="28"/>
              </w:rPr>
              <w:t>при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изменении</w:t>
            </w:r>
            <w:r>
              <w:rPr>
                <w:spacing w:val="1"/>
                <w:sz w:val="28"/>
              </w:rPr>
              <w:t xml:space="preserve"> </w:t>
            </w:r>
            <w:proofErr w:type="gramStart"/>
            <w:r>
              <w:rPr>
                <w:sz w:val="28"/>
              </w:rPr>
              <w:t>состоя-ния</w:t>
            </w:r>
            <w:proofErr w:type="gramEnd"/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замкнутому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циклу.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Вычисление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КПД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совершении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газом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работы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 xml:space="preserve">процессах  </w:t>
            </w:r>
            <w:r>
              <w:rPr>
                <w:spacing w:val="64"/>
                <w:sz w:val="28"/>
              </w:rPr>
              <w:t xml:space="preserve"> </w:t>
            </w:r>
            <w:r>
              <w:rPr>
                <w:sz w:val="28"/>
              </w:rPr>
              <w:t xml:space="preserve">изменения  </w:t>
            </w:r>
            <w:r>
              <w:rPr>
                <w:spacing w:val="60"/>
                <w:sz w:val="28"/>
              </w:rPr>
              <w:t xml:space="preserve"> </w:t>
            </w:r>
            <w:r>
              <w:rPr>
                <w:sz w:val="28"/>
              </w:rPr>
              <w:t xml:space="preserve">состояния  </w:t>
            </w:r>
            <w:r>
              <w:rPr>
                <w:spacing w:val="60"/>
                <w:sz w:val="28"/>
              </w:rPr>
              <w:t xml:space="preserve"> </w:t>
            </w:r>
            <w:r>
              <w:rPr>
                <w:sz w:val="28"/>
              </w:rPr>
              <w:t xml:space="preserve">по  </w:t>
            </w:r>
            <w:r>
              <w:rPr>
                <w:spacing w:val="58"/>
                <w:sz w:val="28"/>
              </w:rPr>
              <w:t xml:space="preserve"> </w:t>
            </w:r>
            <w:r>
              <w:rPr>
                <w:sz w:val="28"/>
              </w:rPr>
              <w:t>замкнутому</w:t>
            </w:r>
          </w:p>
          <w:p w:rsidR="000026FC" w:rsidRDefault="000026FC" w:rsidP="00E10C8C">
            <w:pPr>
              <w:pStyle w:val="TableParagraph"/>
              <w:spacing w:line="321" w:lineRule="exact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циклу.</w:t>
            </w:r>
            <w:r>
              <w:rPr>
                <w:spacing w:val="112"/>
                <w:sz w:val="28"/>
              </w:rPr>
              <w:t xml:space="preserve"> </w:t>
            </w:r>
            <w:r>
              <w:rPr>
                <w:sz w:val="28"/>
              </w:rPr>
              <w:t>Объяснение</w:t>
            </w:r>
            <w:r>
              <w:rPr>
                <w:spacing w:val="111"/>
                <w:sz w:val="28"/>
              </w:rPr>
              <w:t xml:space="preserve"> </w:t>
            </w:r>
            <w:r>
              <w:rPr>
                <w:sz w:val="28"/>
              </w:rPr>
              <w:t>принципов</w:t>
            </w:r>
            <w:r>
              <w:rPr>
                <w:spacing w:val="114"/>
                <w:sz w:val="28"/>
              </w:rPr>
              <w:t xml:space="preserve"> </w:t>
            </w:r>
            <w:r>
              <w:rPr>
                <w:sz w:val="28"/>
              </w:rPr>
              <w:t>действия</w:t>
            </w:r>
            <w:r>
              <w:rPr>
                <w:spacing w:val="111"/>
                <w:sz w:val="28"/>
              </w:rPr>
              <w:t xml:space="preserve"> </w:t>
            </w:r>
            <w:r>
              <w:rPr>
                <w:sz w:val="28"/>
              </w:rPr>
              <w:t>тепловых</w:t>
            </w:r>
          </w:p>
        </w:tc>
      </w:tr>
    </w:tbl>
    <w:p w:rsidR="000026FC" w:rsidRDefault="000026FC" w:rsidP="000026FC">
      <w:pPr>
        <w:spacing w:line="321" w:lineRule="exact"/>
        <w:jc w:val="both"/>
        <w:rPr>
          <w:sz w:val="28"/>
        </w:rPr>
        <w:sectPr w:rsidR="000026FC">
          <w:pgSz w:w="11910" w:h="16840"/>
          <w:pgMar w:top="1140" w:right="740" w:bottom="1180" w:left="1320" w:header="0" w:footer="986" w:gutter="0"/>
          <w:cols w:space="720"/>
        </w:sectPr>
      </w:pPr>
    </w:p>
    <w:tbl>
      <w:tblPr>
        <w:tblStyle w:val="TableNormal"/>
        <w:tblW w:w="0" w:type="auto"/>
        <w:tblInd w:w="38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13"/>
        <w:gridCol w:w="6510"/>
      </w:tblGrid>
      <w:tr w:rsidR="000026FC" w:rsidTr="00E10C8C">
        <w:trPr>
          <w:trHeight w:val="4815"/>
        </w:trPr>
        <w:tc>
          <w:tcPr>
            <w:tcW w:w="2413" w:type="dxa"/>
          </w:tcPr>
          <w:p w:rsidR="000026FC" w:rsidRDefault="000026FC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510" w:type="dxa"/>
          </w:tcPr>
          <w:p w:rsidR="000026FC" w:rsidRDefault="000026FC" w:rsidP="00E10C8C">
            <w:pPr>
              <w:pStyle w:val="TableParagraph"/>
              <w:spacing w:line="276" w:lineRule="auto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машин.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Демонстрация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роли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физики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создании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совершенствовании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тепловых двигателей.</w:t>
            </w:r>
          </w:p>
          <w:p w:rsidR="000026FC" w:rsidRDefault="000026FC" w:rsidP="00E10C8C">
            <w:pPr>
              <w:pStyle w:val="TableParagraph"/>
              <w:spacing w:line="276" w:lineRule="auto"/>
              <w:ind w:left="3" w:right="-15"/>
              <w:jc w:val="both"/>
              <w:rPr>
                <w:sz w:val="28"/>
              </w:rPr>
            </w:pPr>
            <w:r>
              <w:rPr>
                <w:sz w:val="28"/>
              </w:rPr>
              <w:t>Изложение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сути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экологических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проблем,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обусловленных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работой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тепловых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двигателей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предложение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пути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решения.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Указание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границ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применимости законов термодинамики. Умение вести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диалог, выслушивать мнение оппонента, участвовать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дискуссии,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открыто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выражать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отстаивать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свою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точку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зрения.</w:t>
            </w:r>
          </w:p>
          <w:p w:rsidR="000026FC" w:rsidRDefault="000026FC" w:rsidP="00E10C8C">
            <w:pPr>
              <w:pStyle w:val="TableParagraph"/>
              <w:spacing w:line="276" w:lineRule="auto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Указание учебных дисциплин, при изучении которых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используют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учебный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материал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«Основы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термодинамики»</w:t>
            </w:r>
          </w:p>
        </w:tc>
      </w:tr>
      <w:tr w:rsidR="000026FC" w:rsidTr="00E10C8C">
        <w:trPr>
          <w:trHeight w:val="4814"/>
        </w:trPr>
        <w:tc>
          <w:tcPr>
            <w:tcW w:w="2413" w:type="dxa"/>
          </w:tcPr>
          <w:p w:rsidR="000026FC" w:rsidRDefault="000026FC" w:rsidP="00E10C8C">
            <w:pPr>
              <w:pStyle w:val="TableParagraph"/>
              <w:spacing w:line="273" w:lineRule="auto"/>
              <w:ind w:left="6" w:right="379"/>
              <w:rPr>
                <w:sz w:val="28"/>
              </w:rPr>
            </w:pPr>
            <w:r>
              <w:rPr>
                <w:i/>
                <w:sz w:val="28"/>
              </w:rPr>
              <w:t>Свойства паров,</w:t>
            </w:r>
            <w:r>
              <w:rPr>
                <w:i/>
                <w:spacing w:val="-67"/>
                <w:sz w:val="28"/>
              </w:rPr>
              <w:t xml:space="preserve"> </w:t>
            </w:r>
            <w:r>
              <w:rPr>
                <w:i/>
                <w:sz w:val="28"/>
              </w:rPr>
              <w:t>жидкостей</w:t>
            </w:r>
            <w:r>
              <w:rPr>
                <w:sz w:val="28"/>
              </w:rPr>
              <w:t>,</w:t>
            </w:r>
          </w:p>
          <w:p w:rsidR="000026FC" w:rsidRDefault="000026FC" w:rsidP="00E10C8C">
            <w:pPr>
              <w:pStyle w:val="TableParagraph"/>
              <w:ind w:left="6"/>
              <w:rPr>
                <w:i/>
                <w:sz w:val="28"/>
              </w:rPr>
            </w:pPr>
            <w:r>
              <w:rPr>
                <w:i/>
                <w:sz w:val="28"/>
              </w:rPr>
              <w:t>твердых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тел</w:t>
            </w:r>
          </w:p>
        </w:tc>
        <w:tc>
          <w:tcPr>
            <w:tcW w:w="6510" w:type="dxa"/>
          </w:tcPr>
          <w:p w:rsidR="000026FC" w:rsidRDefault="000026FC" w:rsidP="00E10C8C">
            <w:pPr>
              <w:pStyle w:val="TableParagraph"/>
              <w:spacing w:line="308" w:lineRule="exact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Измерение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влажности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воздуха.</w:t>
            </w:r>
          </w:p>
          <w:p w:rsidR="000026FC" w:rsidRDefault="000026FC" w:rsidP="00E10C8C">
            <w:pPr>
              <w:pStyle w:val="TableParagraph"/>
              <w:spacing w:before="46" w:line="278" w:lineRule="auto"/>
              <w:ind w:left="3" w:right="1"/>
              <w:jc w:val="both"/>
              <w:rPr>
                <w:sz w:val="28"/>
              </w:rPr>
            </w:pPr>
            <w:r>
              <w:rPr>
                <w:sz w:val="28"/>
              </w:rPr>
              <w:t>Расчет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количества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теплоты,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необходимого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для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осуществления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процесса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перехода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вещества</w:t>
            </w:r>
            <w:r>
              <w:rPr>
                <w:spacing w:val="71"/>
                <w:sz w:val="28"/>
              </w:rPr>
              <w:t xml:space="preserve"> </w:t>
            </w:r>
            <w:r>
              <w:rPr>
                <w:sz w:val="28"/>
              </w:rPr>
              <w:t>из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одного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агрегатного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состояния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другое.</w:t>
            </w:r>
          </w:p>
          <w:p w:rsidR="000026FC" w:rsidRDefault="000026FC" w:rsidP="00E10C8C">
            <w:pPr>
              <w:pStyle w:val="TableParagraph"/>
              <w:spacing w:line="276" w:lineRule="auto"/>
              <w:ind w:left="3" w:right="-15"/>
              <w:jc w:val="both"/>
              <w:rPr>
                <w:sz w:val="28"/>
              </w:rPr>
            </w:pPr>
            <w:r>
              <w:rPr>
                <w:sz w:val="28"/>
              </w:rPr>
              <w:t>Экспериментальное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исследование тепловых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свойств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вещества.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Приведение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примеров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капиллярных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явлений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быту,</w:t>
            </w:r>
            <w:r>
              <w:rPr>
                <w:spacing w:val="2"/>
                <w:sz w:val="28"/>
              </w:rPr>
              <w:t xml:space="preserve"> </w:t>
            </w:r>
            <w:r>
              <w:rPr>
                <w:sz w:val="28"/>
              </w:rPr>
              <w:t>природе,</w:t>
            </w:r>
            <w:r>
              <w:rPr>
                <w:spacing w:val="2"/>
                <w:sz w:val="28"/>
              </w:rPr>
              <w:t xml:space="preserve"> </w:t>
            </w:r>
            <w:r>
              <w:rPr>
                <w:sz w:val="28"/>
              </w:rPr>
              <w:t>технике.</w:t>
            </w:r>
          </w:p>
          <w:p w:rsidR="000026FC" w:rsidRDefault="000026FC" w:rsidP="00E10C8C">
            <w:pPr>
              <w:pStyle w:val="TableParagraph"/>
              <w:spacing w:line="276" w:lineRule="auto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Исследование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механических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свойств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твердых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тел.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Применение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физических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понятий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законов</w:t>
            </w:r>
            <w:r>
              <w:rPr>
                <w:spacing w:val="71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учебном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материале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профессионального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характера.</w:t>
            </w:r>
          </w:p>
          <w:p w:rsidR="000026FC" w:rsidRDefault="000026FC" w:rsidP="00E10C8C">
            <w:pPr>
              <w:pStyle w:val="TableParagraph"/>
              <w:spacing w:line="273" w:lineRule="auto"/>
              <w:ind w:left="3" w:right="-15"/>
              <w:jc w:val="both"/>
              <w:rPr>
                <w:sz w:val="28"/>
              </w:rPr>
            </w:pPr>
            <w:r>
              <w:rPr>
                <w:sz w:val="28"/>
              </w:rPr>
              <w:t>Использование Интернета для поиска информации 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разработках</w:t>
            </w:r>
            <w:r>
              <w:rPr>
                <w:spacing w:val="46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46"/>
                <w:sz w:val="28"/>
              </w:rPr>
              <w:t xml:space="preserve"> </w:t>
            </w:r>
            <w:r>
              <w:rPr>
                <w:sz w:val="28"/>
              </w:rPr>
              <w:t>применениях</w:t>
            </w:r>
            <w:r>
              <w:rPr>
                <w:spacing w:val="46"/>
                <w:sz w:val="28"/>
              </w:rPr>
              <w:t xml:space="preserve"> </w:t>
            </w:r>
            <w:r>
              <w:rPr>
                <w:sz w:val="28"/>
              </w:rPr>
              <w:t>современных</w:t>
            </w:r>
            <w:r>
              <w:rPr>
                <w:spacing w:val="47"/>
                <w:sz w:val="28"/>
              </w:rPr>
              <w:t xml:space="preserve"> </w:t>
            </w:r>
            <w:r>
              <w:rPr>
                <w:sz w:val="28"/>
              </w:rPr>
              <w:t>твердых</w:t>
            </w:r>
            <w:r>
              <w:rPr>
                <w:spacing w:val="46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</w:p>
          <w:p w:rsidR="000026FC" w:rsidRDefault="000026FC" w:rsidP="00E10C8C">
            <w:pPr>
              <w:pStyle w:val="TableParagraph"/>
              <w:spacing w:before="1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аморфных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материалов</w:t>
            </w:r>
          </w:p>
        </w:tc>
      </w:tr>
      <w:tr w:rsidR="000026FC" w:rsidTr="00E10C8C">
        <w:trPr>
          <w:trHeight w:val="570"/>
        </w:trPr>
        <w:tc>
          <w:tcPr>
            <w:tcW w:w="8923" w:type="dxa"/>
            <w:gridSpan w:val="2"/>
          </w:tcPr>
          <w:p w:rsidR="000026FC" w:rsidRDefault="000026FC" w:rsidP="00E10C8C">
            <w:pPr>
              <w:pStyle w:val="TableParagraph"/>
              <w:spacing w:line="316" w:lineRule="exact"/>
              <w:ind w:left="3208" w:right="3130"/>
              <w:jc w:val="center"/>
              <w:rPr>
                <w:b/>
                <w:sz w:val="28"/>
              </w:rPr>
            </w:pPr>
            <w:r>
              <w:rPr>
                <w:sz w:val="28"/>
              </w:rPr>
              <w:t>3.</w:t>
            </w:r>
            <w:r>
              <w:rPr>
                <w:b/>
                <w:sz w:val="28"/>
              </w:rPr>
              <w:t>Электродинамика</w:t>
            </w:r>
          </w:p>
        </w:tc>
      </w:tr>
      <w:tr w:rsidR="000026FC" w:rsidTr="00E10C8C">
        <w:trPr>
          <w:trHeight w:val="4078"/>
        </w:trPr>
        <w:tc>
          <w:tcPr>
            <w:tcW w:w="2413" w:type="dxa"/>
          </w:tcPr>
          <w:p w:rsidR="000026FC" w:rsidRDefault="000026FC" w:rsidP="00E10C8C">
            <w:pPr>
              <w:pStyle w:val="TableParagraph"/>
              <w:spacing w:line="308" w:lineRule="exact"/>
              <w:ind w:left="6"/>
              <w:rPr>
                <w:i/>
                <w:sz w:val="28"/>
              </w:rPr>
            </w:pPr>
            <w:r>
              <w:rPr>
                <w:i/>
                <w:sz w:val="28"/>
              </w:rPr>
              <w:t>Электростатика</w:t>
            </w:r>
          </w:p>
        </w:tc>
        <w:tc>
          <w:tcPr>
            <w:tcW w:w="6510" w:type="dxa"/>
          </w:tcPr>
          <w:p w:rsidR="000026FC" w:rsidRDefault="000026FC" w:rsidP="00E10C8C">
            <w:pPr>
              <w:pStyle w:val="TableParagraph"/>
              <w:spacing w:line="276" w:lineRule="auto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Вычисление потенциала электрического поля одного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нескольких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точечных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электрических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зарядов.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Измерение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разности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потенциалов.</w:t>
            </w:r>
          </w:p>
          <w:p w:rsidR="000026FC" w:rsidRDefault="000026FC" w:rsidP="00E10C8C">
            <w:pPr>
              <w:pStyle w:val="TableParagraph"/>
              <w:spacing w:line="273" w:lineRule="auto"/>
              <w:ind w:left="3" w:right="-15"/>
              <w:jc w:val="both"/>
              <w:rPr>
                <w:sz w:val="28"/>
              </w:rPr>
            </w:pPr>
            <w:r>
              <w:rPr>
                <w:sz w:val="28"/>
              </w:rPr>
              <w:t>Измерение энергии электрического поля заряженного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конденсатора.</w:t>
            </w:r>
          </w:p>
          <w:p w:rsidR="000026FC" w:rsidRDefault="000026FC" w:rsidP="00E10C8C">
            <w:pPr>
              <w:pStyle w:val="TableParagraph"/>
              <w:spacing w:line="273" w:lineRule="auto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Вычисление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энергии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электрического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поля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заряженного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конденсатора.</w:t>
            </w:r>
          </w:p>
          <w:p w:rsidR="000026FC" w:rsidRDefault="000026FC" w:rsidP="00E10C8C">
            <w:pPr>
              <w:pStyle w:val="TableParagraph"/>
              <w:spacing w:line="276" w:lineRule="auto"/>
              <w:ind w:left="3" w:right="1"/>
              <w:jc w:val="both"/>
              <w:rPr>
                <w:sz w:val="28"/>
              </w:rPr>
            </w:pPr>
            <w:r>
              <w:rPr>
                <w:sz w:val="28"/>
              </w:rPr>
              <w:t>Разработка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плана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возможной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схемы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действий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экспериментального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определения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электроемкости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конденсатора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диэлектрической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проницаемости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вещества.</w:t>
            </w:r>
          </w:p>
        </w:tc>
      </w:tr>
    </w:tbl>
    <w:p w:rsidR="000026FC" w:rsidRDefault="000026FC" w:rsidP="000026FC">
      <w:pPr>
        <w:spacing w:line="276" w:lineRule="auto"/>
        <w:jc w:val="both"/>
        <w:rPr>
          <w:sz w:val="28"/>
        </w:rPr>
        <w:sectPr w:rsidR="000026FC">
          <w:pgSz w:w="11910" w:h="16840"/>
          <w:pgMar w:top="1140" w:right="740" w:bottom="1180" w:left="1320" w:header="0" w:footer="986" w:gutter="0"/>
          <w:cols w:space="720"/>
        </w:sectPr>
      </w:pPr>
    </w:p>
    <w:tbl>
      <w:tblPr>
        <w:tblStyle w:val="TableNormal"/>
        <w:tblW w:w="0" w:type="auto"/>
        <w:tblInd w:w="38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13"/>
        <w:gridCol w:w="6510"/>
      </w:tblGrid>
      <w:tr w:rsidR="000026FC" w:rsidTr="00E10C8C">
        <w:trPr>
          <w:trHeight w:val="741"/>
        </w:trPr>
        <w:tc>
          <w:tcPr>
            <w:tcW w:w="2413" w:type="dxa"/>
          </w:tcPr>
          <w:p w:rsidR="000026FC" w:rsidRDefault="000026FC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510" w:type="dxa"/>
          </w:tcPr>
          <w:p w:rsidR="000026FC" w:rsidRDefault="000026FC" w:rsidP="00E10C8C">
            <w:pPr>
              <w:pStyle w:val="TableParagraph"/>
              <w:spacing w:line="308" w:lineRule="exact"/>
              <w:ind w:left="3" w:right="-15"/>
              <w:rPr>
                <w:sz w:val="28"/>
              </w:rPr>
            </w:pPr>
            <w:r>
              <w:rPr>
                <w:sz w:val="28"/>
              </w:rPr>
              <w:t>Проведение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сравнительного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анализа</w:t>
            </w:r>
            <w:r>
              <w:rPr>
                <w:spacing w:val="3"/>
                <w:sz w:val="28"/>
              </w:rPr>
              <w:t xml:space="preserve"> </w:t>
            </w:r>
            <w:r>
              <w:rPr>
                <w:sz w:val="28"/>
              </w:rPr>
              <w:t>гравитационного</w:t>
            </w:r>
          </w:p>
          <w:p w:rsidR="000026FC" w:rsidRDefault="000026FC" w:rsidP="00E10C8C">
            <w:pPr>
              <w:pStyle w:val="TableParagraph"/>
              <w:spacing w:before="50"/>
              <w:ind w:left="3"/>
              <w:rPr>
                <w:sz w:val="28"/>
              </w:rPr>
            </w:pPr>
            <w:r>
              <w:rPr>
                <w:sz w:val="28"/>
              </w:rPr>
              <w:t>и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электростатического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полей</w:t>
            </w:r>
          </w:p>
        </w:tc>
      </w:tr>
      <w:tr w:rsidR="000026FC" w:rsidTr="00E10C8C">
        <w:trPr>
          <w:trHeight w:val="7035"/>
        </w:trPr>
        <w:tc>
          <w:tcPr>
            <w:tcW w:w="2413" w:type="dxa"/>
          </w:tcPr>
          <w:p w:rsidR="000026FC" w:rsidRDefault="000026FC" w:rsidP="00E10C8C">
            <w:pPr>
              <w:pStyle w:val="TableParagraph"/>
              <w:spacing w:line="308" w:lineRule="exact"/>
              <w:ind w:left="6"/>
              <w:rPr>
                <w:i/>
                <w:sz w:val="28"/>
              </w:rPr>
            </w:pPr>
            <w:r>
              <w:rPr>
                <w:i/>
                <w:sz w:val="28"/>
              </w:rPr>
              <w:t>Постоянный</w:t>
            </w:r>
            <w:r>
              <w:rPr>
                <w:i/>
                <w:spacing w:val="-2"/>
                <w:sz w:val="28"/>
              </w:rPr>
              <w:t xml:space="preserve"> </w:t>
            </w:r>
            <w:r>
              <w:rPr>
                <w:i/>
                <w:sz w:val="28"/>
              </w:rPr>
              <w:t>ток</w:t>
            </w:r>
          </w:p>
        </w:tc>
        <w:tc>
          <w:tcPr>
            <w:tcW w:w="6510" w:type="dxa"/>
          </w:tcPr>
          <w:p w:rsidR="000026FC" w:rsidRDefault="000026FC" w:rsidP="00E10C8C">
            <w:pPr>
              <w:pStyle w:val="TableParagraph"/>
              <w:spacing w:line="276" w:lineRule="auto"/>
              <w:ind w:left="3" w:right="1"/>
              <w:jc w:val="both"/>
              <w:rPr>
                <w:sz w:val="28"/>
              </w:rPr>
            </w:pPr>
            <w:r>
              <w:rPr>
                <w:sz w:val="28"/>
              </w:rPr>
              <w:t>Измерение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мощности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электрического</w:t>
            </w:r>
            <w:r>
              <w:rPr>
                <w:spacing w:val="71"/>
                <w:sz w:val="28"/>
              </w:rPr>
              <w:t xml:space="preserve"> </w:t>
            </w:r>
            <w:r>
              <w:rPr>
                <w:sz w:val="28"/>
              </w:rPr>
              <w:t>тока.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Измерение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ЭДС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внутреннего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сопротивления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источника тока.</w:t>
            </w:r>
          </w:p>
          <w:p w:rsidR="000026FC" w:rsidRDefault="000026FC" w:rsidP="00E10C8C">
            <w:pPr>
              <w:pStyle w:val="TableParagraph"/>
              <w:spacing w:line="278" w:lineRule="auto"/>
              <w:ind w:left="3" w:right="2"/>
              <w:jc w:val="both"/>
              <w:rPr>
                <w:sz w:val="28"/>
              </w:rPr>
            </w:pPr>
            <w:r>
              <w:rPr>
                <w:sz w:val="28"/>
              </w:rPr>
              <w:t>Выполнение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расчетов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силы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тока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напряжений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на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участках</w:t>
            </w:r>
          </w:p>
          <w:p w:rsidR="000026FC" w:rsidRDefault="000026FC" w:rsidP="00E10C8C">
            <w:pPr>
              <w:pStyle w:val="TableParagraph"/>
              <w:spacing w:line="278" w:lineRule="auto"/>
              <w:ind w:left="3" w:right="-15"/>
              <w:jc w:val="both"/>
              <w:rPr>
                <w:sz w:val="28"/>
              </w:rPr>
            </w:pPr>
            <w:r>
              <w:rPr>
                <w:sz w:val="28"/>
              </w:rPr>
              <w:t>электрических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цепей.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Объяснение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на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примере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электрической</w:t>
            </w:r>
          </w:p>
          <w:p w:rsidR="000026FC" w:rsidRDefault="000026FC" w:rsidP="00E10C8C">
            <w:pPr>
              <w:pStyle w:val="TableParagraph"/>
              <w:spacing w:line="276" w:lineRule="auto"/>
              <w:ind w:left="3" w:right="-15"/>
              <w:jc w:val="both"/>
              <w:rPr>
                <w:sz w:val="28"/>
              </w:rPr>
            </w:pPr>
            <w:r>
              <w:rPr>
                <w:sz w:val="28"/>
              </w:rPr>
              <w:t>цепи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двумя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источниками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тока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(ЭДС),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70"/>
                <w:sz w:val="28"/>
              </w:rPr>
              <w:t xml:space="preserve"> </w:t>
            </w:r>
            <w:r>
              <w:rPr>
                <w:sz w:val="28"/>
              </w:rPr>
              <w:t>каком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случае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источник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электрической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энергии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работает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режиме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генератора,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каком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—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режиме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потребителя.</w:t>
            </w:r>
          </w:p>
          <w:p w:rsidR="000026FC" w:rsidRDefault="000026FC" w:rsidP="00E10C8C">
            <w:pPr>
              <w:pStyle w:val="TableParagraph"/>
              <w:spacing w:line="273" w:lineRule="auto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Определение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температуры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нити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накаливания.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Измерение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электрического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заряда</w:t>
            </w:r>
            <w:r>
              <w:rPr>
                <w:spacing w:val="5"/>
                <w:sz w:val="28"/>
              </w:rPr>
              <w:t xml:space="preserve"> </w:t>
            </w:r>
            <w:r>
              <w:rPr>
                <w:sz w:val="28"/>
              </w:rPr>
              <w:t>электрона.</w:t>
            </w:r>
          </w:p>
          <w:p w:rsidR="000026FC" w:rsidRDefault="000026FC" w:rsidP="00E10C8C">
            <w:pPr>
              <w:pStyle w:val="TableParagraph"/>
              <w:tabs>
                <w:tab w:val="left" w:pos="2562"/>
                <w:tab w:val="left" w:pos="5578"/>
              </w:tabs>
              <w:spacing w:line="276" w:lineRule="auto"/>
              <w:ind w:left="3" w:right="1"/>
              <w:rPr>
                <w:sz w:val="28"/>
              </w:rPr>
            </w:pPr>
            <w:r>
              <w:rPr>
                <w:sz w:val="28"/>
              </w:rPr>
              <w:t>Снятие вольтамперной характеристики диода.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Проведение</w:t>
            </w:r>
            <w:r>
              <w:rPr>
                <w:sz w:val="28"/>
              </w:rPr>
              <w:tab/>
              <w:t>сравнительного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анализа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полупроводниковых диодов и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триодов.</w:t>
            </w:r>
          </w:p>
          <w:p w:rsidR="000026FC" w:rsidRDefault="000026FC" w:rsidP="00E10C8C">
            <w:pPr>
              <w:pStyle w:val="TableParagraph"/>
              <w:spacing w:line="273" w:lineRule="auto"/>
              <w:ind w:left="3"/>
              <w:rPr>
                <w:sz w:val="28"/>
              </w:rPr>
            </w:pPr>
            <w:r>
              <w:rPr>
                <w:sz w:val="28"/>
              </w:rPr>
              <w:t>Использование</w:t>
            </w:r>
            <w:r>
              <w:rPr>
                <w:spacing w:val="30"/>
                <w:sz w:val="28"/>
              </w:rPr>
              <w:t xml:space="preserve"> </w:t>
            </w:r>
            <w:r>
              <w:rPr>
                <w:sz w:val="28"/>
              </w:rPr>
              <w:t>Интернета</w:t>
            </w:r>
            <w:r>
              <w:rPr>
                <w:spacing w:val="34"/>
                <w:sz w:val="28"/>
              </w:rPr>
              <w:t xml:space="preserve"> </w:t>
            </w:r>
            <w:r>
              <w:rPr>
                <w:sz w:val="28"/>
              </w:rPr>
              <w:t>для</w:t>
            </w:r>
            <w:r>
              <w:rPr>
                <w:spacing w:val="34"/>
                <w:sz w:val="28"/>
              </w:rPr>
              <w:t xml:space="preserve"> </w:t>
            </w:r>
            <w:r>
              <w:rPr>
                <w:sz w:val="28"/>
              </w:rPr>
              <w:t>поиска</w:t>
            </w:r>
            <w:r>
              <w:rPr>
                <w:spacing w:val="34"/>
                <w:sz w:val="28"/>
              </w:rPr>
              <w:t xml:space="preserve"> </w:t>
            </w:r>
            <w:r>
              <w:rPr>
                <w:sz w:val="28"/>
              </w:rPr>
              <w:t>информации</w:t>
            </w:r>
            <w:r>
              <w:rPr>
                <w:spacing w:val="33"/>
                <w:sz w:val="28"/>
              </w:rPr>
              <w:t xml:space="preserve"> </w:t>
            </w:r>
            <w:r>
              <w:rPr>
                <w:sz w:val="28"/>
              </w:rPr>
              <w:t>о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перспективах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развития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полупроводниковой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техники.</w:t>
            </w:r>
          </w:p>
          <w:p w:rsidR="000026FC" w:rsidRDefault="000026FC" w:rsidP="00E10C8C">
            <w:pPr>
              <w:pStyle w:val="TableParagraph"/>
              <w:ind w:left="3"/>
              <w:rPr>
                <w:sz w:val="28"/>
              </w:rPr>
            </w:pPr>
            <w:r>
              <w:rPr>
                <w:sz w:val="28"/>
              </w:rPr>
              <w:t>Установка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причинно-следственных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связей</w:t>
            </w:r>
          </w:p>
        </w:tc>
      </w:tr>
      <w:tr w:rsidR="000026FC" w:rsidTr="00E10C8C">
        <w:trPr>
          <w:trHeight w:val="6299"/>
        </w:trPr>
        <w:tc>
          <w:tcPr>
            <w:tcW w:w="2413" w:type="dxa"/>
          </w:tcPr>
          <w:p w:rsidR="000026FC" w:rsidRDefault="000026FC" w:rsidP="00E10C8C">
            <w:pPr>
              <w:pStyle w:val="TableParagraph"/>
              <w:spacing w:line="308" w:lineRule="exact"/>
              <w:ind w:left="6"/>
              <w:rPr>
                <w:i/>
                <w:sz w:val="28"/>
              </w:rPr>
            </w:pPr>
            <w:r>
              <w:rPr>
                <w:i/>
                <w:sz w:val="28"/>
              </w:rPr>
              <w:t>Магнитные</w:t>
            </w:r>
            <w:r>
              <w:rPr>
                <w:i/>
                <w:spacing w:val="-7"/>
                <w:sz w:val="28"/>
              </w:rPr>
              <w:t xml:space="preserve"> </w:t>
            </w:r>
            <w:r>
              <w:rPr>
                <w:i/>
                <w:sz w:val="28"/>
              </w:rPr>
              <w:t>явления</w:t>
            </w:r>
          </w:p>
        </w:tc>
        <w:tc>
          <w:tcPr>
            <w:tcW w:w="6510" w:type="dxa"/>
          </w:tcPr>
          <w:p w:rsidR="000026FC" w:rsidRDefault="000026FC" w:rsidP="00E10C8C">
            <w:pPr>
              <w:pStyle w:val="TableParagraph"/>
              <w:spacing w:line="276" w:lineRule="auto"/>
              <w:ind w:left="3" w:right="-15"/>
              <w:jc w:val="both"/>
              <w:rPr>
                <w:sz w:val="28"/>
              </w:rPr>
            </w:pPr>
            <w:r>
              <w:rPr>
                <w:sz w:val="28"/>
              </w:rPr>
              <w:t>Измерение индукции магнитного поля. Вычисление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сил, действующих на проводник с током в магнитном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поле.</w:t>
            </w:r>
          </w:p>
          <w:p w:rsidR="000026FC" w:rsidRDefault="000026FC" w:rsidP="00E10C8C">
            <w:pPr>
              <w:pStyle w:val="TableParagraph"/>
              <w:spacing w:line="273" w:lineRule="auto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Вычисление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сил,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действующих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на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электрический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заряд,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движущийся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магнитном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поле.</w:t>
            </w:r>
          </w:p>
          <w:p w:rsidR="000026FC" w:rsidRDefault="000026FC" w:rsidP="00E10C8C">
            <w:pPr>
              <w:pStyle w:val="TableParagraph"/>
              <w:spacing w:line="273" w:lineRule="auto"/>
              <w:ind w:left="3" w:right="3"/>
              <w:jc w:val="both"/>
              <w:rPr>
                <w:sz w:val="28"/>
              </w:rPr>
            </w:pPr>
            <w:r>
              <w:rPr>
                <w:sz w:val="28"/>
              </w:rPr>
              <w:t>Исследование явлений электромагнитной индукции,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самоиндукции.</w:t>
            </w:r>
          </w:p>
          <w:p w:rsidR="000026FC" w:rsidRDefault="000026FC" w:rsidP="00E10C8C">
            <w:pPr>
              <w:pStyle w:val="TableParagraph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Вычисление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энергии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магнитного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поля.</w:t>
            </w:r>
          </w:p>
          <w:p w:rsidR="000026FC" w:rsidRDefault="000026FC" w:rsidP="00E10C8C">
            <w:pPr>
              <w:pStyle w:val="TableParagraph"/>
              <w:tabs>
                <w:tab w:val="left" w:pos="1450"/>
                <w:tab w:val="left" w:pos="1945"/>
                <w:tab w:val="left" w:pos="2254"/>
                <w:tab w:val="left" w:pos="3129"/>
                <w:tab w:val="left" w:pos="3181"/>
                <w:tab w:val="left" w:pos="3613"/>
                <w:tab w:val="left" w:pos="3733"/>
                <w:tab w:val="left" w:pos="4536"/>
                <w:tab w:val="left" w:pos="5192"/>
                <w:tab w:val="left" w:pos="5851"/>
              </w:tabs>
              <w:spacing w:before="45" w:line="276" w:lineRule="auto"/>
              <w:ind w:left="3" w:right="-15"/>
              <w:rPr>
                <w:sz w:val="28"/>
              </w:rPr>
            </w:pPr>
            <w:r>
              <w:rPr>
                <w:sz w:val="28"/>
              </w:rPr>
              <w:t>Объяснение принципа действия электродвигателя.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Объяснение</w:t>
            </w:r>
            <w:r>
              <w:rPr>
                <w:sz w:val="28"/>
              </w:rPr>
              <w:tab/>
            </w:r>
            <w:r>
              <w:rPr>
                <w:sz w:val="28"/>
              </w:rPr>
              <w:tab/>
              <w:t>принципа</w:t>
            </w:r>
            <w:r>
              <w:rPr>
                <w:sz w:val="28"/>
              </w:rPr>
              <w:tab/>
            </w:r>
            <w:r>
              <w:rPr>
                <w:sz w:val="28"/>
              </w:rPr>
              <w:tab/>
            </w:r>
            <w:r>
              <w:rPr>
                <w:sz w:val="28"/>
              </w:rPr>
              <w:tab/>
              <w:t>действия</w:t>
            </w:r>
            <w:r>
              <w:rPr>
                <w:sz w:val="28"/>
              </w:rPr>
              <w:tab/>
              <w:t>генератора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электрического</w:t>
            </w:r>
            <w:r>
              <w:rPr>
                <w:sz w:val="28"/>
              </w:rPr>
              <w:tab/>
            </w:r>
            <w:r>
              <w:rPr>
                <w:sz w:val="28"/>
              </w:rPr>
              <w:tab/>
              <w:t>тока</w:t>
            </w:r>
            <w:r>
              <w:rPr>
                <w:sz w:val="28"/>
              </w:rPr>
              <w:tab/>
            </w:r>
            <w:r>
              <w:rPr>
                <w:sz w:val="28"/>
              </w:rPr>
              <w:tab/>
              <w:t>и</w:t>
            </w:r>
            <w:r>
              <w:rPr>
                <w:sz w:val="28"/>
              </w:rPr>
              <w:tab/>
            </w:r>
            <w:r>
              <w:rPr>
                <w:sz w:val="28"/>
              </w:rPr>
              <w:tab/>
              <w:t>электроизмерительных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приборов.</w:t>
            </w:r>
            <w:r>
              <w:rPr>
                <w:sz w:val="28"/>
              </w:rPr>
              <w:tab/>
              <w:t>Объяснение</w:t>
            </w:r>
            <w:r>
              <w:rPr>
                <w:sz w:val="28"/>
              </w:rPr>
              <w:tab/>
              <w:t>принципа</w:t>
            </w:r>
            <w:r>
              <w:rPr>
                <w:sz w:val="28"/>
              </w:rPr>
              <w:tab/>
              <w:t>действия</w:t>
            </w:r>
            <w:r>
              <w:rPr>
                <w:sz w:val="28"/>
              </w:rPr>
              <w:tab/>
              <w:t>масс-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спектрографа,</w:t>
            </w:r>
            <w:r>
              <w:rPr>
                <w:spacing w:val="5"/>
                <w:sz w:val="28"/>
              </w:rPr>
              <w:t xml:space="preserve"> </w:t>
            </w:r>
            <w:r>
              <w:rPr>
                <w:sz w:val="28"/>
              </w:rPr>
              <w:t>ускорителей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заряженных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частиц.</w:t>
            </w:r>
          </w:p>
          <w:p w:rsidR="000026FC" w:rsidRDefault="000026FC" w:rsidP="00E10C8C">
            <w:pPr>
              <w:pStyle w:val="TableParagraph"/>
              <w:spacing w:before="2" w:line="278" w:lineRule="auto"/>
              <w:ind w:left="3"/>
              <w:rPr>
                <w:sz w:val="28"/>
              </w:rPr>
            </w:pPr>
            <w:r>
              <w:rPr>
                <w:sz w:val="28"/>
              </w:rPr>
              <w:t>Объяснение</w:t>
            </w:r>
            <w:r>
              <w:rPr>
                <w:spacing w:val="9"/>
                <w:sz w:val="28"/>
              </w:rPr>
              <w:t xml:space="preserve"> </w:t>
            </w:r>
            <w:r>
              <w:rPr>
                <w:sz w:val="28"/>
              </w:rPr>
              <w:t>роли</w:t>
            </w:r>
            <w:r>
              <w:rPr>
                <w:spacing w:val="12"/>
                <w:sz w:val="28"/>
              </w:rPr>
              <w:t xml:space="preserve"> </w:t>
            </w:r>
            <w:r>
              <w:rPr>
                <w:sz w:val="28"/>
              </w:rPr>
              <w:t>магнитного</w:t>
            </w:r>
            <w:r>
              <w:rPr>
                <w:spacing w:val="9"/>
                <w:sz w:val="28"/>
              </w:rPr>
              <w:t xml:space="preserve"> </w:t>
            </w:r>
            <w:r>
              <w:rPr>
                <w:sz w:val="28"/>
              </w:rPr>
              <w:t>поля</w:t>
            </w:r>
            <w:r>
              <w:rPr>
                <w:spacing w:val="13"/>
                <w:sz w:val="28"/>
              </w:rPr>
              <w:t xml:space="preserve"> </w:t>
            </w:r>
            <w:r>
              <w:rPr>
                <w:sz w:val="28"/>
              </w:rPr>
              <w:t>Земли</w:t>
            </w:r>
            <w:r>
              <w:rPr>
                <w:spacing w:val="11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13"/>
                <w:sz w:val="28"/>
              </w:rPr>
              <w:t xml:space="preserve"> </w:t>
            </w:r>
            <w:r>
              <w:rPr>
                <w:sz w:val="28"/>
              </w:rPr>
              <w:t>жизни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растений,</w:t>
            </w:r>
            <w:r>
              <w:rPr>
                <w:spacing w:val="2"/>
                <w:sz w:val="28"/>
              </w:rPr>
              <w:t xml:space="preserve"> </w:t>
            </w:r>
            <w:r>
              <w:rPr>
                <w:sz w:val="28"/>
              </w:rPr>
              <w:t>животных,</w:t>
            </w:r>
            <w:r>
              <w:rPr>
                <w:spacing w:val="3"/>
                <w:sz w:val="28"/>
              </w:rPr>
              <w:t xml:space="preserve"> </w:t>
            </w:r>
            <w:r>
              <w:rPr>
                <w:sz w:val="28"/>
              </w:rPr>
              <w:t>человека.</w:t>
            </w:r>
          </w:p>
          <w:p w:rsidR="000026FC" w:rsidRDefault="000026FC" w:rsidP="00E10C8C">
            <w:pPr>
              <w:pStyle w:val="TableParagraph"/>
              <w:tabs>
                <w:tab w:val="left" w:pos="1678"/>
                <w:tab w:val="left" w:pos="3073"/>
                <w:tab w:val="left" w:pos="5052"/>
              </w:tabs>
              <w:spacing w:line="316" w:lineRule="exact"/>
              <w:ind w:left="3"/>
              <w:rPr>
                <w:sz w:val="28"/>
              </w:rPr>
            </w:pPr>
            <w:r>
              <w:rPr>
                <w:sz w:val="28"/>
              </w:rPr>
              <w:t>Приведение</w:t>
            </w:r>
            <w:r>
              <w:rPr>
                <w:sz w:val="28"/>
              </w:rPr>
              <w:tab/>
              <w:t>примеров</w:t>
            </w:r>
            <w:r>
              <w:rPr>
                <w:sz w:val="28"/>
              </w:rPr>
              <w:tab/>
              <w:t>практического</w:t>
            </w:r>
            <w:r>
              <w:rPr>
                <w:sz w:val="28"/>
              </w:rPr>
              <w:tab/>
            </w:r>
            <w:r>
              <w:rPr>
                <w:spacing w:val="-1"/>
                <w:sz w:val="28"/>
              </w:rPr>
              <w:t>применения</w:t>
            </w:r>
          </w:p>
          <w:p w:rsidR="000026FC" w:rsidRDefault="000026FC" w:rsidP="00E10C8C">
            <w:pPr>
              <w:pStyle w:val="TableParagraph"/>
              <w:spacing w:before="50"/>
              <w:ind w:left="3"/>
              <w:rPr>
                <w:sz w:val="28"/>
              </w:rPr>
            </w:pPr>
            <w:r>
              <w:rPr>
                <w:sz w:val="28"/>
              </w:rPr>
              <w:t>изученных</w:t>
            </w:r>
          </w:p>
        </w:tc>
      </w:tr>
    </w:tbl>
    <w:p w:rsidR="000026FC" w:rsidRDefault="000026FC" w:rsidP="000026FC">
      <w:pPr>
        <w:rPr>
          <w:sz w:val="28"/>
        </w:rPr>
        <w:sectPr w:rsidR="000026FC">
          <w:pgSz w:w="11910" w:h="16840"/>
          <w:pgMar w:top="1140" w:right="740" w:bottom="1180" w:left="1320" w:header="0" w:footer="986" w:gutter="0"/>
          <w:cols w:space="720"/>
        </w:sectPr>
      </w:pPr>
    </w:p>
    <w:tbl>
      <w:tblPr>
        <w:tblStyle w:val="TableNormal"/>
        <w:tblW w:w="0" w:type="auto"/>
        <w:tblInd w:w="38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13"/>
        <w:gridCol w:w="6510"/>
      </w:tblGrid>
      <w:tr w:rsidR="000026FC" w:rsidTr="00E10C8C">
        <w:trPr>
          <w:trHeight w:val="2594"/>
        </w:trPr>
        <w:tc>
          <w:tcPr>
            <w:tcW w:w="2413" w:type="dxa"/>
          </w:tcPr>
          <w:p w:rsidR="000026FC" w:rsidRDefault="000026FC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510" w:type="dxa"/>
          </w:tcPr>
          <w:p w:rsidR="000026FC" w:rsidRDefault="000026FC" w:rsidP="00E10C8C">
            <w:pPr>
              <w:pStyle w:val="TableParagraph"/>
              <w:spacing w:line="308" w:lineRule="exact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явлений,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законов,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приборов, устройств.</w:t>
            </w:r>
          </w:p>
          <w:p w:rsidR="000026FC" w:rsidRDefault="000026FC" w:rsidP="00E10C8C">
            <w:pPr>
              <w:pStyle w:val="TableParagraph"/>
              <w:spacing w:before="50" w:line="276" w:lineRule="auto"/>
              <w:ind w:left="3" w:right="-15"/>
              <w:jc w:val="both"/>
              <w:rPr>
                <w:sz w:val="28"/>
              </w:rPr>
            </w:pPr>
            <w:r>
              <w:rPr>
                <w:sz w:val="28"/>
              </w:rPr>
              <w:t>Проведение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сравнительного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анализа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свойств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электростатического,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магнитного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вихревого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электрических полей.</w:t>
            </w:r>
          </w:p>
          <w:p w:rsidR="000026FC" w:rsidRDefault="000026FC" w:rsidP="00E10C8C">
            <w:pPr>
              <w:pStyle w:val="TableParagraph"/>
              <w:spacing w:line="276" w:lineRule="auto"/>
              <w:ind w:left="3" w:right="-15"/>
              <w:jc w:val="both"/>
              <w:rPr>
                <w:sz w:val="28"/>
              </w:rPr>
            </w:pPr>
            <w:r>
              <w:rPr>
                <w:sz w:val="28"/>
              </w:rPr>
              <w:t>Объяснение на примере магнитных явлений, почему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физику</w:t>
            </w:r>
          </w:p>
          <w:p w:rsidR="000026FC" w:rsidRDefault="000026FC" w:rsidP="00E10C8C">
            <w:pPr>
              <w:pStyle w:val="TableParagraph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можно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рассматривать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как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метадисциплину</w:t>
            </w:r>
          </w:p>
        </w:tc>
      </w:tr>
      <w:tr w:rsidR="000026FC" w:rsidTr="00E10C8C">
        <w:trPr>
          <w:trHeight w:val="370"/>
        </w:trPr>
        <w:tc>
          <w:tcPr>
            <w:tcW w:w="8923" w:type="dxa"/>
            <w:gridSpan w:val="2"/>
          </w:tcPr>
          <w:p w:rsidR="000026FC" w:rsidRDefault="000026FC" w:rsidP="00E10C8C">
            <w:pPr>
              <w:pStyle w:val="TableParagraph"/>
              <w:spacing w:line="312" w:lineRule="exact"/>
              <w:ind w:left="6"/>
              <w:rPr>
                <w:b/>
                <w:sz w:val="28"/>
              </w:rPr>
            </w:pPr>
            <w:r>
              <w:rPr>
                <w:b/>
                <w:sz w:val="28"/>
              </w:rPr>
              <w:t>4. Колебания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z w:val="28"/>
              </w:rPr>
              <w:t>и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волны</w:t>
            </w:r>
          </w:p>
        </w:tc>
      </w:tr>
      <w:tr w:rsidR="000026FC" w:rsidTr="00E10C8C">
        <w:trPr>
          <w:trHeight w:val="5926"/>
        </w:trPr>
        <w:tc>
          <w:tcPr>
            <w:tcW w:w="2413" w:type="dxa"/>
          </w:tcPr>
          <w:p w:rsidR="000026FC" w:rsidRDefault="000026FC" w:rsidP="00E10C8C">
            <w:pPr>
              <w:pStyle w:val="TableParagraph"/>
              <w:spacing w:line="273" w:lineRule="auto"/>
              <w:ind w:left="6" w:right="710"/>
              <w:rPr>
                <w:i/>
                <w:sz w:val="28"/>
              </w:rPr>
            </w:pPr>
            <w:r>
              <w:rPr>
                <w:i/>
                <w:spacing w:val="-1"/>
                <w:sz w:val="28"/>
              </w:rPr>
              <w:t>Механические</w:t>
            </w:r>
            <w:r>
              <w:rPr>
                <w:i/>
                <w:spacing w:val="-67"/>
                <w:sz w:val="28"/>
              </w:rPr>
              <w:t xml:space="preserve"> </w:t>
            </w:r>
            <w:r>
              <w:rPr>
                <w:i/>
                <w:sz w:val="28"/>
              </w:rPr>
              <w:t>колебания</w:t>
            </w:r>
          </w:p>
        </w:tc>
        <w:tc>
          <w:tcPr>
            <w:tcW w:w="6510" w:type="dxa"/>
          </w:tcPr>
          <w:p w:rsidR="000026FC" w:rsidRDefault="000026FC" w:rsidP="00E10C8C">
            <w:pPr>
              <w:pStyle w:val="TableParagraph"/>
              <w:spacing w:line="276" w:lineRule="auto"/>
              <w:ind w:left="3" w:right="-15"/>
              <w:jc w:val="both"/>
              <w:rPr>
                <w:sz w:val="28"/>
              </w:rPr>
            </w:pPr>
            <w:r>
              <w:rPr>
                <w:sz w:val="28"/>
              </w:rPr>
              <w:t>Исследование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зависимости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периода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колебаний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математического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маятника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от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его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длины,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массы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амплитуды колебаний.</w:t>
            </w:r>
          </w:p>
          <w:p w:rsidR="000026FC" w:rsidRDefault="000026FC" w:rsidP="00E10C8C">
            <w:pPr>
              <w:pStyle w:val="TableParagraph"/>
              <w:spacing w:line="276" w:lineRule="auto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Исследование зависимости периода колебаний груза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на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пружине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от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его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массы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жесткости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пружины.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Вычисление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периода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колебаний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математического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маятника по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известному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значению</w:t>
            </w:r>
          </w:p>
          <w:p w:rsidR="000026FC" w:rsidRDefault="000026FC" w:rsidP="00E10C8C">
            <w:pPr>
              <w:pStyle w:val="TableParagraph"/>
              <w:spacing w:line="276" w:lineRule="auto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его длины. Вычисление периода колебаний груза на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пружине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известным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значениям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его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массы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жесткости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пружины.</w:t>
            </w:r>
          </w:p>
          <w:p w:rsidR="000026FC" w:rsidRDefault="000026FC" w:rsidP="00E10C8C">
            <w:pPr>
              <w:pStyle w:val="TableParagraph"/>
              <w:spacing w:line="276" w:lineRule="auto"/>
              <w:ind w:left="3" w:right="1"/>
              <w:jc w:val="both"/>
              <w:rPr>
                <w:sz w:val="28"/>
              </w:rPr>
            </w:pPr>
            <w:r>
              <w:rPr>
                <w:sz w:val="28"/>
              </w:rPr>
              <w:t>Выработка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навыков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воспринимать,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анализировать,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перерабатывать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предъявлять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информацию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соответствии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 поставленными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задачами.</w:t>
            </w:r>
          </w:p>
          <w:p w:rsidR="000026FC" w:rsidRDefault="000026FC" w:rsidP="00E10C8C">
            <w:pPr>
              <w:pStyle w:val="TableParagraph"/>
              <w:tabs>
                <w:tab w:val="left" w:pos="2234"/>
                <w:tab w:val="left" w:pos="4186"/>
              </w:tabs>
              <w:spacing w:line="273" w:lineRule="auto"/>
              <w:ind w:left="3" w:right="-15"/>
              <w:jc w:val="both"/>
              <w:rPr>
                <w:sz w:val="28"/>
              </w:rPr>
            </w:pPr>
            <w:r>
              <w:rPr>
                <w:sz w:val="28"/>
              </w:rPr>
              <w:t>Приведение</w:t>
            </w:r>
            <w:r>
              <w:rPr>
                <w:sz w:val="28"/>
              </w:rPr>
              <w:tab/>
              <w:t>примеров</w:t>
            </w:r>
            <w:r>
              <w:rPr>
                <w:sz w:val="28"/>
              </w:rPr>
              <w:tab/>
              <w:t>автоколебательных</w:t>
            </w:r>
            <w:r>
              <w:rPr>
                <w:spacing w:val="-68"/>
                <w:sz w:val="28"/>
              </w:rPr>
              <w:t xml:space="preserve"> </w:t>
            </w:r>
            <w:r>
              <w:rPr>
                <w:sz w:val="28"/>
              </w:rPr>
              <w:t>механических</w:t>
            </w:r>
            <w:r>
              <w:rPr>
                <w:spacing w:val="5"/>
                <w:sz w:val="28"/>
              </w:rPr>
              <w:t xml:space="preserve"> </w:t>
            </w:r>
            <w:r>
              <w:rPr>
                <w:sz w:val="28"/>
              </w:rPr>
              <w:t>систем.</w:t>
            </w:r>
            <w:r>
              <w:rPr>
                <w:spacing w:val="7"/>
                <w:sz w:val="28"/>
              </w:rPr>
              <w:t xml:space="preserve"> </w:t>
            </w:r>
            <w:r>
              <w:rPr>
                <w:sz w:val="28"/>
              </w:rPr>
              <w:t>Проведение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классификации</w:t>
            </w:r>
          </w:p>
          <w:p w:rsidR="000026FC" w:rsidRDefault="000026FC" w:rsidP="00E10C8C">
            <w:pPr>
              <w:pStyle w:val="TableParagraph"/>
              <w:ind w:left="3"/>
              <w:rPr>
                <w:sz w:val="28"/>
              </w:rPr>
            </w:pPr>
            <w:r>
              <w:rPr>
                <w:sz w:val="28"/>
              </w:rPr>
              <w:t>колебаний</w:t>
            </w:r>
          </w:p>
        </w:tc>
      </w:tr>
      <w:tr w:rsidR="000026FC" w:rsidTr="00E10C8C">
        <w:trPr>
          <w:trHeight w:val="3330"/>
        </w:trPr>
        <w:tc>
          <w:tcPr>
            <w:tcW w:w="2413" w:type="dxa"/>
          </w:tcPr>
          <w:p w:rsidR="000026FC" w:rsidRDefault="000026FC" w:rsidP="00E10C8C">
            <w:pPr>
              <w:pStyle w:val="TableParagraph"/>
              <w:spacing w:line="305" w:lineRule="exact"/>
              <w:ind w:left="6"/>
              <w:rPr>
                <w:i/>
                <w:sz w:val="28"/>
              </w:rPr>
            </w:pPr>
            <w:r>
              <w:rPr>
                <w:i/>
                <w:sz w:val="28"/>
              </w:rPr>
              <w:t>Упругие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волны</w:t>
            </w:r>
          </w:p>
        </w:tc>
        <w:tc>
          <w:tcPr>
            <w:tcW w:w="6510" w:type="dxa"/>
          </w:tcPr>
          <w:p w:rsidR="000026FC" w:rsidRDefault="000026FC" w:rsidP="00E10C8C">
            <w:pPr>
              <w:pStyle w:val="TableParagraph"/>
              <w:spacing w:line="305" w:lineRule="exact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Измерение</w:t>
            </w:r>
            <w:r>
              <w:rPr>
                <w:spacing w:val="94"/>
                <w:sz w:val="28"/>
              </w:rPr>
              <w:t xml:space="preserve"> </w:t>
            </w:r>
            <w:r>
              <w:rPr>
                <w:sz w:val="28"/>
              </w:rPr>
              <w:t>длины</w:t>
            </w:r>
            <w:r>
              <w:rPr>
                <w:spacing w:val="98"/>
                <w:sz w:val="28"/>
              </w:rPr>
              <w:t xml:space="preserve"> </w:t>
            </w:r>
            <w:r>
              <w:rPr>
                <w:sz w:val="28"/>
              </w:rPr>
              <w:t>звуковой</w:t>
            </w:r>
            <w:r>
              <w:rPr>
                <w:spacing w:val="96"/>
                <w:sz w:val="28"/>
              </w:rPr>
              <w:t xml:space="preserve"> </w:t>
            </w:r>
            <w:r>
              <w:rPr>
                <w:sz w:val="28"/>
              </w:rPr>
              <w:t>волны</w:t>
            </w:r>
            <w:r>
              <w:rPr>
                <w:spacing w:val="98"/>
                <w:sz w:val="28"/>
              </w:rPr>
              <w:t xml:space="preserve"> </w:t>
            </w:r>
            <w:r>
              <w:rPr>
                <w:sz w:val="28"/>
              </w:rPr>
              <w:t>по</w:t>
            </w:r>
            <w:r>
              <w:rPr>
                <w:spacing w:val="94"/>
                <w:sz w:val="28"/>
              </w:rPr>
              <w:t xml:space="preserve"> </w:t>
            </w:r>
            <w:r>
              <w:rPr>
                <w:sz w:val="28"/>
              </w:rPr>
              <w:t>результатам</w:t>
            </w:r>
          </w:p>
          <w:p w:rsidR="000026FC" w:rsidRDefault="000026FC" w:rsidP="00E10C8C">
            <w:pPr>
              <w:pStyle w:val="TableParagraph"/>
              <w:spacing w:before="50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наблюдений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интерференции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звуковых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волн.</w:t>
            </w:r>
          </w:p>
          <w:p w:rsidR="000026FC" w:rsidRDefault="000026FC" w:rsidP="00E10C8C">
            <w:pPr>
              <w:pStyle w:val="TableParagraph"/>
              <w:spacing w:before="46" w:line="278" w:lineRule="auto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Наблюдение и объяснение явлений интерференции 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дифракции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механических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волн.</w:t>
            </w:r>
          </w:p>
          <w:p w:rsidR="000026FC" w:rsidRDefault="000026FC" w:rsidP="00E10C8C">
            <w:pPr>
              <w:pStyle w:val="TableParagraph"/>
              <w:spacing w:line="278" w:lineRule="auto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Представление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областей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применения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ультразвука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перспективы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его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использования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71"/>
                <w:sz w:val="28"/>
              </w:rPr>
              <w:t xml:space="preserve"> </w:t>
            </w:r>
            <w:r>
              <w:rPr>
                <w:sz w:val="28"/>
              </w:rPr>
              <w:t>различных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областях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науки,</w:t>
            </w:r>
            <w:r>
              <w:rPr>
                <w:spacing w:val="2"/>
                <w:sz w:val="28"/>
              </w:rPr>
              <w:t xml:space="preserve"> </w:t>
            </w:r>
            <w:r>
              <w:rPr>
                <w:sz w:val="28"/>
              </w:rPr>
              <w:t>техники,</w:t>
            </w:r>
            <w:r>
              <w:rPr>
                <w:spacing w:val="5"/>
                <w:sz w:val="28"/>
              </w:rPr>
              <w:t xml:space="preserve"> </w:t>
            </w:r>
            <w:r>
              <w:rPr>
                <w:sz w:val="28"/>
              </w:rPr>
              <w:t>в медицине.</w:t>
            </w:r>
          </w:p>
          <w:p w:rsidR="000026FC" w:rsidRDefault="000026FC" w:rsidP="00E10C8C">
            <w:pPr>
              <w:pStyle w:val="TableParagraph"/>
              <w:spacing w:line="314" w:lineRule="exact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Изложение</w:t>
            </w:r>
            <w:r>
              <w:rPr>
                <w:spacing w:val="7"/>
                <w:sz w:val="28"/>
              </w:rPr>
              <w:t xml:space="preserve"> </w:t>
            </w:r>
            <w:r>
              <w:rPr>
                <w:sz w:val="28"/>
              </w:rPr>
              <w:t>сути</w:t>
            </w:r>
            <w:r>
              <w:rPr>
                <w:spacing w:val="6"/>
                <w:sz w:val="28"/>
              </w:rPr>
              <w:t xml:space="preserve"> </w:t>
            </w:r>
            <w:r>
              <w:rPr>
                <w:sz w:val="28"/>
              </w:rPr>
              <w:t>экологических</w:t>
            </w:r>
            <w:r>
              <w:rPr>
                <w:spacing w:val="12"/>
                <w:sz w:val="28"/>
              </w:rPr>
              <w:t xml:space="preserve"> </w:t>
            </w:r>
            <w:r>
              <w:rPr>
                <w:sz w:val="28"/>
              </w:rPr>
              <w:t>проблем,</w:t>
            </w:r>
            <w:r>
              <w:rPr>
                <w:spacing w:val="9"/>
                <w:sz w:val="28"/>
              </w:rPr>
              <w:t xml:space="preserve"> </w:t>
            </w:r>
            <w:r>
              <w:rPr>
                <w:sz w:val="28"/>
              </w:rPr>
              <w:t>связанных</w:t>
            </w:r>
            <w:r>
              <w:rPr>
                <w:spacing w:val="7"/>
                <w:sz w:val="28"/>
              </w:rPr>
              <w:t xml:space="preserve"> </w:t>
            </w:r>
            <w:r>
              <w:rPr>
                <w:sz w:val="28"/>
              </w:rPr>
              <w:t>с</w:t>
            </w:r>
          </w:p>
          <w:p w:rsidR="000026FC" w:rsidRDefault="000026FC" w:rsidP="00E10C8C">
            <w:pPr>
              <w:pStyle w:val="TableParagraph"/>
              <w:spacing w:before="43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воздействием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звуковых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волн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на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организм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человека</w:t>
            </w:r>
          </w:p>
        </w:tc>
      </w:tr>
      <w:tr w:rsidR="000026FC" w:rsidTr="00E10C8C">
        <w:trPr>
          <w:trHeight w:val="1854"/>
        </w:trPr>
        <w:tc>
          <w:tcPr>
            <w:tcW w:w="2413" w:type="dxa"/>
          </w:tcPr>
          <w:p w:rsidR="000026FC" w:rsidRDefault="000026FC" w:rsidP="00E10C8C">
            <w:pPr>
              <w:pStyle w:val="TableParagraph"/>
              <w:spacing w:line="276" w:lineRule="auto"/>
              <w:ind w:left="6" w:right="1015"/>
              <w:rPr>
                <w:i/>
                <w:sz w:val="28"/>
              </w:rPr>
            </w:pPr>
            <w:r>
              <w:rPr>
                <w:i/>
                <w:sz w:val="28"/>
              </w:rPr>
              <w:t>Электр</w:t>
            </w:r>
            <w:proofErr w:type="gramStart"/>
            <w:r>
              <w:rPr>
                <w:i/>
                <w:sz w:val="28"/>
              </w:rPr>
              <w:t>о-</w:t>
            </w:r>
            <w:proofErr w:type="gramEnd"/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магнитные</w:t>
            </w:r>
            <w:r>
              <w:rPr>
                <w:i/>
                <w:spacing w:val="-67"/>
                <w:sz w:val="28"/>
              </w:rPr>
              <w:t xml:space="preserve"> </w:t>
            </w:r>
            <w:r>
              <w:rPr>
                <w:i/>
                <w:sz w:val="28"/>
              </w:rPr>
              <w:t>колебания</w:t>
            </w:r>
          </w:p>
        </w:tc>
        <w:tc>
          <w:tcPr>
            <w:tcW w:w="6510" w:type="dxa"/>
          </w:tcPr>
          <w:p w:rsidR="000026FC" w:rsidRDefault="000026FC" w:rsidP="00E10C8C">
            <w:pPr>
              <w:pStyle w:val="TableParagraph"/>
              <w:tabs>
                <w:tab w:val="left" w:pos="2242"/>
                <w:tab w:val="left" w:pos="4689"/>
              </w:tabs>
              <w:spacing w:line="273" w:lineRule="auto"/>
              <w:ind w:left="3" w:right="1"/>
              <w:rPr>
                <w:sz w:val="28"/>
              </w:rPr>
            </w:pPr>
            <w:r>
              <w:rPr>
                <w:sz w:val="28"/>
              </w:rPr>
              <w:t>Наблюдение</w:t>
            </w:r>
            <w:r>
              <w:rPr>
                <w:sz w:val="28"/>
              </w:rPr>
              <w:tab/>
              <w:t>осциллограмм</w:t>
            </w:r>
            <w:r>
              <w:rPr>
                <w:sz w:val="28"/>
              </w:rPr>
              <w:tab/>
            </w:r>
            <w:r>
              <w:rPr>
                <w:spacing w:val="-1"/>
                <w:sz w:val="28"/>
              </w:rPr>
              <w:t>гармонических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колебаний силы</w:t>
            </w:r>
          </w:p>
          <w:p w:rsidR="000026FC" w:rsidRDefault="000026FC" w:rsidP="00E10C8C">
            <w:pPr>
              <w:pStyle w:val="TableParagraph"/>
              <w:ind w:left="3"/>
              <w:rPr>
                <w:sz w:val="28"/>
              </w:rPr>
            </w:pPr>
            <w:r>
              <w:rPr>
                <w:sz w:val="28"/>
              </w:rPr>
              <w:t>тока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цепи.</w:t>
            </w:r>
          </w:p>
          <w:p w:rsidR="000026FC" w:rsidRDefault="000026FC" w:rsidP="00E10C8C">
            <w:pPr>
              <w:pStyle w:val="TableParagraph"/>
              <w:spacing w:before="2" w:line="372" w:lineRule="exact"/>
              <w:ind w:left="3" w:right="-1"/>
              <w:rPr>
                <w:sz w:val="28"/>
              </w:rPr>
            </w:pPr>
            <w:r>
              <w:rPr>
                <w:sz w:val="28"/>
              </w:rPr>
              <w:t>Измерение</w:t>
            </w:r>
            <w:r>
              <w:rPr>
                <w:spacing w:val="23"/>
                <w:sz w:val="28"/>
              </w:rPr>
              <w:t xml:space="preserve"> </w:t>
            </w:r>
            <w:r>
              <w:rPr>
                <w:sz w:val="28"/>
              </w:rPr>
              <w:t>электроемкости</w:t>
            </w:r>
            <w:r>
              <w:rPr>
                <w:spacing w:val="25"/>
                <w:sz w:val="28"/>
              </w:rPr>
              <w:t xml:space="preserve"> </w:t>
            </w:r>
            <w:r>
              <w:rPr>
                <w:sz w:val="28"/>
              </w:rPr>
              <w:t>конденсатора.</w:t>
            </w:r>
            <w:r>
              <w:rPr>
                <w:spacing w:val="30"/>
                <w:sz w:val="28"/>
              </w:rPr>
              <w:t xml:space="preserve"> </w:t>
            </w:r>
            <w:r>
              <w:rPr>
                <w:sz w:val="28"/>
              </w:rPr>
              <w:t>Измерение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индуктивность катушки.</w:t>
            </w:r>
          </w:p>
        </w:tc>
      </w:tr>
    </w:tbl>
    <w:p w:rsidR="000026FC" w:rsidRDefault="000026FC" w:rsidP="000026FC">
      <w:pPr>
        <w:spacing w:line="372" w:lineRule="exact"/>
        <w:rPr>
          <w:sz w:val="28"/>
        </w:rPr>
        <w:sectPr w:rsidR="000026FC">
          <w:pgSz w:w="11910" w:h="16840"/>
          <w:pgMar w:top="1140" w:right="740" w:bottom="1180" w:left="1320" w:header="0" w:footer="986" w:gutter="0"/>
          <w:cols w:space="720"/>
        </w:sectPr>
      </w:pPr>
    </w:p>
    <w:tbl>
      <w:tblPr>
        <w:tblStyle w:val="TableNormal"/>
        <w:tblW w:w="0" w:type="auto"/>
        <w:tblInd w:w="3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13"/>
        <w:gridCol w:w="6510"/>
      </w:tblGrid>
      <w:tr w:rsidR="000026FC" w:rsidTr="00E10C8C">
        <w:trPr>
          <w:trHeight w:val="4815"/>
        </w:trPr>
        <w:tc>
          <w:tcPr>
            <w:tcW w:w="2413" w:type="dxa"/>
          </w:tcPr>
          <w:p w:rsidR="000026FC" w:rsidRDefault="000026FC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510" w:type="dxa"/>
          </w:tcPr>
          <w:p w:rsidR="000026FC" w:rsidRDefault="000026FC" w:rsidP="00E10C8C">
            <w:pPr>
              <w:pStyle w:val="TableParagraph"/>
              <w:spacing w:line="276" w:lineRule="auto"/>
              <w:ind w:left="9" w:right="-15"/>
              <w:jc w:val="both"/>
              <w:rPr>
                <w:sz w:val="28"/>
              </w:rPr>
            </w:pPr>
            <w:r>
              <w:rPr>
                <w:sz w:val="28"/>
              </w:rPr>
              <w:t>Исследование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явления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электрического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резонанса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последовательной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цепи.</w:t>
            </w:r>
          </w:p>
          <w:p w:rsidR="000026FC" w:rsidRDefault="000026FC" w:rsidP="00E10C8C">
            <w:pPr>
              <w:pStyle w:val="TableParagraph"/>
              <w:spacing w:line="276" w:lineRule="auto"/>
              <w:ind w:left="9" w:right="-15"/>
              <w:jc w:val="both"/>
              <w:rPr>
                <w:sz w:val="28"/>
              </w:rPr>
            </w:pPr>
            <w:r>
              <w:rPr>
                <w:sz w:val="28"/>
              </w:rPr>
              <w:t>Проведение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аналогии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между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физическими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величинами,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характеризующими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механическую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электромагнитную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колебательные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системы.</w:t>
            </w:r>
          </w:p>
          <w:p w:rsidR="000026FC" w:rsidRDefault="000026FC" w:rsidP="00E10C8C">
            <w:pPr>
              <w:pStyle w:val="TableParagraph"/>
              <w:spacing w:line="273" w:lineRule="auto"/>
              <w:ind w:left="9" w:right="-15"/>
              <w:jc w:val="both"/>
              <w:rPr>
                <w:sz w:val="28"/>
              </w:rPr>
            </w:pPr>
            <w:r>
              <w:rPr>
                <w:sz w:val="28"/>
              </w:rPr>
              <w:t>Расчет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значений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силы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тока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напряжения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на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элементах цепи</w:t>
            </w:r>
          </w:p>
          <w:p w:rsidR="000026FC" w:rsidRDefault="000026FC" w:rsidP="00E10C8C">
            <w:pPr>
              <w:pStyle w:val="TableParagraph"/>
              <w:ind w:left="9"/>
              <w:jc w:val="both"/>
              <w:rPr>
                <w:sz w:val="28"/>
              </w:rPr>
            </w:pPr>
            <w:r>
              <w:rPr>
                <w:sz w:val="28"/>
              </w:rPr>
              <w:t>переменного</w:t>
            </w:r>
            <w:r>
              <w:rPr>
                <w:spacing w:val="-12"/>
                <w:sz w:val="28"/>
              </w:rPr>
              <w:t xml:space="preserve"> </w:t>
            </w:r>
            <w:r>
              <w:rPr>
                <w:sz w:val="28"/>
              </w:rPr>
              <w:t>тока.</w:t>
            </w:r>
          </w:p>
          <w:p w:rsidR="000026FC" w:rsidRDefault="000026FC" w:rsidP="00E10C8C">
            <w:pPr>
              <w:pStyle w:val="TableParagraph"/>
              <w:spacing w:before="43" w:line="276" w:lineRule="auto"/>
              <w:ind w:left="9" w:right="-15"/>
              <w:jc w:val="both"/>
              <w:rPr>
                <w:sz w:val="28"/>
              </w:rPr>
            </w:pPr>
            <w:r>
              <w:rPr>
                <w:sz w:val="28"/>
              </w:rPr>
              <w:t>Исследование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принципа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действия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трансформатора.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Исследование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принципа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действия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генератора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переменного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тока.</w:t>
            </w:r>
          </w:p>
          <w:p w:rsidR="000026FC" w:rsidRDefault="000026FC" w:rsidP="00E10C8C">
            <w:pPr>
              <w:pStyle w:val="TableParagraph"/>
              <w:spacing w:line="319" w:lineRule="exact"/>
              <w:ind w:left="9"/>
              <w:jc w:val="both"/>
              <w:rPr>
                <w:sz w:val="28"/>
              </w:rPr>
            </w:pPr>
            <w:r>
              <w:rPr>
                <w:sz w:val="28"/>
              </w:rPr>
              <w:t>Использование</w:t>
            </w:r>
            <w:r>
              <w:rPr>
                <w:spacing w:val="30"/>
                <w:sz w:val="28"/>
              </w:rPr>
              <w:t xml:space="preserve"> </w:t>
            </w:r>
            <w:r>
              <w:rPr>
                <w:sz w:val="28"/>
              </w:rPr>
              <w:t>Интернета</w:t>
            </w:r>
            <w:r>
              <w:rPr>
                <w:spacing w:val="34"/>
                <w:sz w:val="28"/>
              </w:rPr>
              <w:t xml:space="preserve"> </w:t>
            </w:r>
            <w:r>
              <w:rPr>
                <w:sz w:val="28"/>
              </w:rPr>
              <w:t>для</w:t>
            </w:r>
            <w:r>
              <w:rPr>
                <w:spacing w:val="34"/>
                <w:sz w:val="28"/>
              </w:rPr>
              <w:t xml:space="preserve"> </w:t>
            </w:r>
            <w:r>
              <w:rPr>
                <w:sz w:val="28"/>
              </w:rPr>
              <w:t>поиска</w:t>
            </w:r>
            <w:r>
              <w:rPr>
                <w:spacing w:val="38"/>
                <w:sz w:val="28"/>
              </w:rPr>
              <w:t xml:space="preserve"> </w:t>
            </w:r>
            <w:r>
              <w:rPr>
                <w:sz w:val="28"/>
              </w:rPr>
              <w:t>информации</w:t>
            </w:r>
            <w:r>
              <w:rPr>
                <w:spacing w:val="33"/>
                <w:sz w:val="28"/>
              </w:rPr>
              <w:t xml:space="preserve"> </w:t>
            </w:r>
            <w:r>
              <w:rPr>
                <w:sz w:val="28"/>
              </w:rPr>
              <w:t>о</w:t>
            </w:r>
          </w:p>
          <w:p w:rsidR="000026FC" w:rsidRDefault="000026FC" w:rsidP="00E10C8C">
            <w:pPr>
              <w:pStyle w:val="TableParagraph"/>
              <w:spacing w:before="51"/>
              <w:ind w:left="9"/>
              <w:jc w:val="both"/>
              <w:rPr>
                <w:sz w:val="28"/>
              </w:rPr>
            </w:pPr>
            <w:r>
              <w:rPr>
                <w:sz w:val="28"/>
              </w:rPr>
              <w:t>современных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способах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передачи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электроэнергии</w:t>
            </w:r>
          </w:p>
        </w:tc>
      </w:tr>
      <w:tr w:rsidR="000026FC" w:rsidTr="00E10C8C">
        <w:trPr>
          <w:trHeight w:val="4074"/>
        </w:trPr>
        <w:tc>
          <w:tcPr>
            <w:tcW w:w="2413" w:type="dxa"/>
          </w:tcPr>
          <w:p w:rsidR="000026FC" w:rsidRDefault="000026FC" w:rsidP="00E10C8C">
            <w:pPr>
              <w:pStyle w:val="TableParagraph"/>
              <w:spacing w:line="276" w:lineRule="auto"/>
              <w:ind w:left="13" w:right="1008"/>
              <w:rPr>
                <w:i/>
                <w:sz w:val="28"/>
              </w:rPr>
            </w:pPr>
            <w:r>
              <w:rPr>
                <w:i/>
                <w:sz w:val="28"/>
              </w:rPr>
              <w:t>Электр</w:t>
            </w:r>
            <w:proofErr w:type="gramStart"/>
            <w:r>
              <w:rPr>
                <w:i/>
                <w:sz w:val="28"/>
              </w:rPr>
              <w:t>о-</w:t>
            </w:r>
            <w:proofErr w:type="gramEnd"/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магнитные</w:t>
            </w:r>
            <w:r>
              <w:rPr>
                <w:i/>
                <w:spacing w:val="-67"/>
                <w:sz w:val="28"/>
              </w:rPr>
              <w:t xml:space="preserve"> </w:t>
            </w:r>
            <w:r>
              <w:rPr>
                <w:i/>
                <w:sz w:val="28"/>
              </w:rPr>
              <w:t>волны</w:t>
            </w:r>
          </w:p>
        </w:tc>
        <w:tc>
          <w:tcPr>
            <w:tcW w:w="6510" w:type="dxa"/>
          </w:tcPr>
          <w:p w:rsidR="000026FC" w:rsidRDefault="000026FC" w:rsidP="00E10C8C">
            <w:pPr>
              <w:pStyle w:val="TableParagraph"/>
              <w:spacing w:line="276" w:lineRule="auto"/>
              <w:ind w:left="9" w:right="-15"/>
              <w:jc w:val="both"/>
              <w:rPr>
                <w:sz w:val="28"/>
              </w:rPr>
            </w:pPr>
            <w:r>
              <w:rPr>
                <w:sz w:val="28"/>
              </w:rPr>
              <w:t>Осуществление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радиопередачи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радиоприема.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Исследование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свойств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электромагнитных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волн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помощью мобильного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телефона.</w:t>
            </w:r>
          </w:p>
          <w:p w:rsidR="000026FC" w:rsidRDefault="000026FC" w:rsidP="00E10C8C">
            <w:pPr>
              <w:pStyle w:val="TableParagraph"/>
              <w:spacing w:line="276" w:lineRule="auto"/>
              <w:ind w:left="9" w:right="-15"/>
              <w:jc w:val="both"/>
              <w:rPr>
                <w:sz w:val="28"/>
              </w:rPr>
            </w:pPr>
            <w:r>
              <w:rPr>
                <w:sz w:val="28"/>
              </w:rPr>
              <w:t>Развитие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ценностного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отношения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изучаемым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на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уроках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физики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объектам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осваиваемым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видам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деятельности.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Объяснение</w:t>
            </w:r>
            <w:r>
              <w:rPr>
                <w:spacing w:val="71"/>
                <w:sz w:val="28"/>
              </w:rPr>
              <w:t xml:space="preserve"> </w:t>
            </w:r>
            <w:r>
              <w:rPr>
                <w:sz w:val="28"/>
              </w:rPr>
              <w:t>принципиального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различия природы упругих и электромагнитных волн.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Изложение сути экологических проблем, связанных с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электромагнитными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колебаниями</w:t>
            </w:r>
            <w:r>
              <w:rPr>
                <w:spacing w:val="2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волнами.</w:t>
            </w:r>
          </w:p>
          <w:p w:rsidR="000026FC" w:rsidRDefault="000026FC" w:rsidP="00E10C8C">
            <w:pPr>
              <w:pStyle w:val="TableParagraph"/>
              <w:spacing w:line="321" w:lineRule="exact"/>
              <w:ind w:left="9"/>
              <w:jc w:val="both"/>
              <w:rPr>
                <w:sz w:val="28"/>
              </w:rPr>
            </w:pPr>
            <w:r>
              <w:rPr>
                <w:sz w:val="28"/>
              </w:rPr>
              <w:t xml:space="preserve">Объяснение    </w:t>
            </w:r>
            <w:r>
              <w:rPr>
                <w:spacing w:val="30"/>
                <w:sz w:val="28"/>
              </w:rPr>
              <w:t xml:space="preserve"> </w:t>
            </w:r>
            <w:r>
              <w:rPr>
                <w:sz w:val="28"/>
              </w:rPr>
              <w:t xml:space="preserve">роли    </w:t>
            </w:r>
            <w:r>
              <w:rPr>
                <w:spacing w:val="33"/>
                <w:sz w:val="28"/>
              </w:rPr>
              <w:t xml:space="preserve"> </w:t>
            </w:r>
            <w:r>
              <w:rPr>
                <w:sz w:val="28"/>
              </w:rPr>
              <w:t xml:space="preserve">электромагнитных    </w:t>
            </w:r>
            <w:r>
              <w:rPr>
                <w:spacing w:val="34"/>
                <w:sz w:val="28"/>
              </w:rPr>
              <w:t xml:space="preserve"> </w:t>
            </w:r>
            <w:r>
              <w:rPr>
                <w:sz w:val="28"/>
              </w:rPr>
              <w:t xml:space="preserve">волн    </w:t>
            </w:r>
            <w:r>
              <w:rPr>
                <w:spacing w:val="37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</w:p>
          <w:p w:rsidR="000026FC" w:rsidRDefault="000026FC" w:rsidP="00E10C8C">
            <w:pPr>
              <w:pStyle w:val="TableParagraph"/>
              <w:spacing w:before="37"/>
              <w:ind w:left="9"/>
              <w:jc w:val="both"/>
              <w:rPr>
                <w:sz w:val="28"/>
              </w:rPr>
            </w:pPr>
            <w:r>
              <w:rPr>
                <w:sz w:val="28"/>
              </w:rPr>
              <w:t>современных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исследованиях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Вселенной</w:t>
            </w:r>
          </w:p>
        </w:tc>
      </w:tr>
      <w:tr w:rsidR="000026FC" w:rsidTr="00E10C8C">
        <w:trPr>
          <w:trHeight w:val="370"/>
        </w:trPr>
        <w:tc>
          <w:tcPr>
            <w:tcW w:w="8923" w:type="dxa"/>
            <w:gridSpan w:val="2"/>
            <w:tcBorders>
              <w:left w:val="thinThickMediumGap" w:sz="4" w:space="0" w:color="000000"/>
            </w:tcBorders>
          </w:tcPr>
          <w:p w:rsidR="000026FC" w:rsidRDefault="000026FC" w:rsidP="00E10C8C">
            <w:pPr>
              <w:pStyle w:val="TableParagraph"/>
              <w:spacing w:line="317" w:lineRule="exact"/>
              <w:ind w:left="2599"/>
              <w:rPr>
                <w:b/>
                <w:sz w:val="28"/>
              </w:rPr>
            </w:pPr>
            <w:r>
              <w:rPr>
                <w:b/>
                <w:sz w:val="28"/>
              </w:rPr>
              <w:t>5.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Оптика</w:t>
            </w:r>
          </w:p>
        </w:tc>
      </w:tr>
      <w:tr w:rsidR="000026FC" w:rsidTr="00E10C8C">
        <w:trPr>
          <w:trHeight w:val="4442"/>
        </w:trPr>
        <w:tc>
          <w:tcPr>
            <w:tcW w:w="2413" w:type="dxa"/>
          </w:tcPr>
          <w:p w:rsidR="000026FC" w:rsidRDefault="000026FC" w:rsidP="00E10C8C">
            <w:pPr>
              <w:pStyle w:val="TableParagraph"/>
              <w:spacing w:line="308" w:lineRule="exact"/>
              <w:ind w:left="13"/>
              <w:rPr>
                <w:i/>
                <w:sz w:val="28"/>
              </w:rPr>
            </w:pPr>
            <w:r>
              <w:rPr>
                <w:i/>
                <w:sz w:val="28"/>
              </w:rPr>
              <w:t>Природа света</w:t>
            </w:r>
          </w:p>
        </w:tc>
        <w:tc>
          <w:tcPr>
            <w:tcW w:w="6510" w:type="dxa"/>
          </w:tcPr>
          <w:p w:rsidR="000026FC" w:rsidRDefault="000026FC" w:rsidP="00E10C8C">
            <w:pPr>
              <w:pStyle w:val="TableParagraph"/>
              <w:tabs>
                <w:tab w:val="left" w:pos="1756"/>
                <w:tab w:val="left" w:pos="2288"/>
                <w:tab w:val="left" w:pos="3631"/>
                <w:tab w:val="left" w:pos="4822"/>
                <w:tab w:val="left" w:pos="6353"/>
              </w:tabs>
              <w:spacing w:line="273" w:lineRule="auto"/>
              <w:ind w:left="9" w:right="-15"/>
              <w:rPr>
                <w:sz w:val="28"/>
              </w:rPr>
            </w:pPr>
            <w:r>
              <w:rPr>
                <w:sz w:val="28"/>
              </w:rPr>
              <w:t>Применение</w:t>
            </w:r>
            <w:r>
              <w:rPr>
                <w:sz w:val="28"/>
              </w:rPr>
              <w:tab/>
              <w:t>на</w:t>
            </w:r>
            <w:r>
              <w:rPr>
                <w:sz w:val="28"/>
              </w:rPr>
              <w:tab/>
              <w:t>практике</w:t>
            </w:r>
            <w:r>
              <w:rPr>
                <w:sz w:val="28"/>
              </w:rPr>
              <w:tab/>
              <w:t>законов</w:t>
            </w:r>
            <w:r>
              <w:rPr>
                <w:sz w:val="28"/>
              </w:rPr>
              <w:tab/>
              <w:t>отражения</w:t>
            </w:r>
            <w:r>
              <w:rPr>
                <w:sz w:val="28"/>
              </w:rPr>
              <w:tab/>
              <w:t>и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преломления</w:t>
            </w:r>
          </w:p>
          <w:p w:rsidR="000026FC" w:rsidRDefault="000026FC" w:rsidP="00E10C8C">
            <w:pPr>
              <w:pStyle w:val="TableParagraph"/>
              <w:ind w:left="9"/>
              <w:rPr>
                <w:sz w:val="28"/>
              </w:rPr>
            </w:pPr>
            <w:r>
              <w:rPr>
                <w:sz w:val="28"/>
              </w:rPr>
              <w:t>света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при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решении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задач.</w:t>
            </w:r>
          </w:p>
          <w:p w:rsidR="000026FC" w:rsidRDefault="000026FC" w:rsidP="00E10C8C">
            <w:pPr>
              <w:pStyle w:val="TableParagraph"/>
              <w:spacing w:before="38" w:line="278" w:lineRule="auto"/>
              <w:ind w:left="9"/>
              <w:rPr>
                <w:sz w:val="28"/>
              </w:rPr>
            </w:pPr>
            <w:r>
              <w:rPr>
                <w:sz w:val="28"/>
              </w:rPr>
              <w:t>Определение спектральных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границ чувствительности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человеческого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глаза.</w:t>
            </w:r>
          </w:p>
          <w:p w:rsidR="000026FC" w:rsidRDefault="000026FC" w:rsidP="00E10C8C">
            <w:pPr>
              <w:pStyle w:val="TableParagraph"/>
              <w:spacing w:line="273" w:lineRule="auto"/>
              <w:ind w:left="9"/>
              <w:rPr>
                <w:sz w:val="28"/>
              </w:rPr>
            </w:pPr>
            <w:r>
              <w:rPr>
                <w:sz w:val="28"/>
              </w:rPr>
              <w:t>Умение</w:t>
            </w:r>
            <w:r>
              <w:rPr>
                <w:spacing w:val="11"/>
                <w:sz w:val="28"/>
              </w:rPr>
              <w:t xml:space="preserve"> </w:t>
            </w:r>
            <w:r>
              <w:rPr>
                <w:sz w:val="28"/>
              </w:rPr>
              <w:t>строить</w:t>
            </w:r>
            <w:r>
              <w:rPr>
                <w:spacing w:val="15"/>
                <w:sz w:val="28"/>
              </w:rPr>
              <w:t xml:space="preserve"> </w:t>
            </w:r>
            <w:r>
              <w:rPr>
                <w:sz w:val="28"/>
              </w:rPr>
              <w:t>изображения</w:t>
            </w:r>
            <w:r>
              <w:rPr>
                <w:spacing w:val="17"/>
                <w:sz w:val="28"/>
              </w:rPr>
              <w:t xml:space="preserve"> </w:t>
            </w:r>
            <w:r>
              <w:rPr>
                <w:sz w:val="28"/>
              </w:rPr>
              <w:t>предметов,</w:t>
            </w:r>
            <w:r>
              <w:rPr>
                <w:spacing w:val="21"/>
                <w:sz w:val="28"/>
              </w:rPr>
              <w:t xml:space="preserve"> </w:t>
            </w:r>
            <w:r>
              <w:rPr>
                <w:sz w:val="28"/>
              </w:rPr>
              <w:t>даваемые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линзами.</w:t>
            </w:r>
          </w:p>
          <w:p w:rsidR="000026FC" w:rsidRDefault="000026FC" w:rsidP="00E10C8C">
            <w:pPr>
              <w:pStyle w:val="TableParagraph"/>
              <w:tabs>
                <w:tab w:val="left" w:pos="1104"/>
                <w:tab w:val="left" w:pos="2747"/>
                <w:tab w:val="left" w:pos="3315"/>
                <w:tab w:val="left" w:pos="4362"/>
                <w:tab w:val="left" w:pos="4950"/>
              </w:tabs>
              <w:spacing w:before="3" w:line="273" w:lineRule="auto"/>
              <w:ind w:left="9" w:right="-15"/>
              <w:rPr>
                <w:sz w:val="28"/>
              </w:rPr>
            </w:pPr>
            <w:r>
              <w:rPr>
                <w:sz w:val="28"/>
              </w:rPr>
              <w:t>Расчет</w:t>
            </w:r>
            <w:r>
              <w:rPr>
                <w:sz w:val="28"/>
              </w:rPr>
              <w:tab/>
              <w:t>расстояния</w:t>
            </w:r>
            <w:r>
              <w:rPr>
                <w:sz w:val="28"/>
              </w:rPr>
              <w:tab/>
              <w:t>от</w:t>
            </w:r>
            <w:r>
              <w:rPr>
                <w:sz w:val="28"/>
              </w:rPr>
              <w:tab/>
              <w:t>линзы</w:t>
            </w:r>
            <w:r>
              <w:rPr>
                <w:sz w:val="28"/>
              </w:rPr>
              <w:tab/>
              <w:t>до</w:t>
            </w:r>
            <w:r>
              <w:rPr>
                <w:sz w:val="28"/>
              </w:rPr>
              <w:tab/>
              <w:t>изображения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предмета.</w:t>
            </w:r>
          </w:p>
          <w:p w:rsidR="000026FC" w:rsidRDefault="000026FC" w:rsidP="00E10C8C">
            <w:pPr>
              <w:pStyle w:val="TableParagraph"/>
              <w:spacing w:before="6" w:line="273" w:lineRule="auto"/>
              <w:ind w:left="9" w:right="1568"/>
              <w:rPr>
                <w:sz w:val="28"/>
              </w:rPr>
            </w:pPr>
            <w:r>
              <w:rPr>
                <w:sz w:val="28"/>
              </w:rPr>
              <w:t>Расчет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оптической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силы линзы.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Измерение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фокусного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расстояния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линзы.</w:t>
            </w:r>
          </w:p>
          <w:p w:rsidR="000026FC" w:rsidRDefault="000026FC" w:rsidP="00E10C8C">
            <w:pPr>
              <w:pStyle w:val="TableParagraph"/>
              <w:spacing w:before="6"/>
              <w:ind w:left="9"/>
              <w:rPr>
                <w:sz w:val="28"/>
              </w:rPr>
            </w:pPr>
            <w:r>
              <w:rPr>
                <w:sz w:val="28"/>
              </w:rPr>
              <w:t>Испытание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моделей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микроскопа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телескопа</w:t>
            </w:r>
          </w:p>
        </w:tc>
      </w:tr>
      <w:tr w:rsidR="000026FC" w:rsidTr="00E10C8C">
        <w:trPr>
          <w:trHeight w:val="374"/>
        </w:trPr>
        <w:tc>
          <w:tcPr>
            <w:tcW w:w="2413" w:type="dxa"/>
          </w:tcPr>
          <w:p w:rsidR="000026FC" w:rsidRDefault="000026FC" w:rsidP="00E10C8C">
            <w:pPr>
              <w:pStyle w:val="TableParagraph"/>
              <w:spacing w:line="308" w:lineRule="exact"/>
              <w:ind w:left="13"/>
              <w:rPr>
                <w:i/>
                <w:sz w:val="28"/>
              </w:rPr>
            </w:pPr>
            <w:r>
              <w:rPr>
                <w:i/>
                <w:sz w:val="28"/>
              </w:rPr>
              <w:t>Волновые</w:t>
            </w:r>
            <w:r>
              <w:rPr>
                <w:i/>
                <w:spacing w:val="-3"/>
                <w:sz w:val="28"/>
              </w:rPr>
              <w:t xml:space="preserve"> </w:t>
            </w:r>
            <w:r>
              <w:rPr>
                <w:i/>
                <w:sz w:val="28"/>
              </w:rPr>
              <w:t>свойства</w:t>
            </w:r>
          </w:p>
        </w:tc>
        <w:tc>
          <w:tcPr>
            <w:tcW w:w="6510" w:type="dxa"/>
          </w:tcPr>
          <w:p w:rsidR="000026FC" w:rsidRDefault="000026FC" w:rsidP="00E10C8C">
            <w:pPr>
              <w:pStyle w:val="TableParagraph"/>
              <w:tabs>
                <w:tab w:val="left" w:pos="2604"/>
                <w:tab w:val="left" w:pos="4652"/>
              </w:tabs>
              <w:spacing w:line="308" w:lineRule="exact"/>
              <w:ind w:left="9" w:right="-15"/>
              <w:rPr>
                <w:sz w:val="28"/>
              </w:rPr>
            </w:pPr>
            <w:r>
              <w:rPr>
                <w:sz w:val="28"/>
              </w:rPr>
              <w:t>Наблюдение</w:t>
            </w:r>
            <w:r>
              <w:rPr>
                <w:sz w:val="28"/>
              </w:rPr>
              <w:tab/>
              <w:t>явления</w:t>
            </w:r>
            <w:r>
              <w:rPr>
                <w:sz w:val="28"/>
              </w:rPr>
              <w:tab/>
              <w:t>интерференции</w:t>
            </w:r>
          </w:p>
        </w:tc>
      </w:tr>
    </w:tbl>
    <w:p w:rsidR="000026FC" w:rsidRDefault="000026FC" w:rsidP="000026FC">
      <w:pPr>
        <w:spacing w:line="308" w:lineRule="exact"/>
        <w:rPr>
          <w:sz w:val="28"/>
        </w:rPr>
        <w:sectPr w:rsidR="000026FC">
          <w:pgSz w:w="11910" w:h="16840"/>
          <w:pgMar w:top="1140" w:right="740" w:bottom="1180" w:left="1320" w:header="0" w:footer="986" w:gutter="0"/>
          <w:cols w:space="720"/>
        </w:sectPr>
      </w:pPr>
    </w:p>
    <w:tbl>
      <w:tblPr>
        <w:tblStyle w:val="TableNormal"/>
        <w:tblW w:w="0" w:type="auto"/>
        <w:tblInd w:w="38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13"/>
        <w:gridCol w:w="6510"/>
      </w:tblGrid>
      <w:tr w:rsidR="000026FC" w:rsidTr="00E10C8C">
        <w:trPr>
          <w:trHeight w:val="5926"/>
        </w:trPr>
        <w:tc>
          <w:tcPr>
            <w:tcW w:w="2413" w:type="dxa"/>
          </w:tcPr>
          <w:p w:rsidR="000026FC" w:rsidRDefault="000026FC" w:rsidP="00E10C8C">
            <w:pPr>
              <w:pStyle w:val="TableParagraph"/>
              <w:spacing w:line="308" w:lineRule="exact"/>
              <w:ind w:left="6"/>
              <w:rPr>
                <w:i/>
                <w:sz w:val="28"/>
              </w:rPr>
            </w:pPr>
            <w:r>
              <w:rPr>
                <w:i/>
                <w:sz w:val="28"/>
              </w:rPr>
              <w:lastRenderedPageBreak/>
              <w:t>света</w:t>
            </w:r>
          </w:p>
        </w:tc>
        <w:tc>
          <w:tcPr>
            <w:tcW w:w="6510" w:type="dxa"/>
          </w:tcPr>
          <w:p w:rsidR="000026FC" w:rsidRDefault="000026FC" w:rsidP="00E10C8C">
            <w:pPr>
              <w:pStyle w:val="TableParagraph"/>
              <w:spacing w:line="308" w:lineRule="exact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электромагнитных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волн.</w:t>
            </w:r>
          </w:p>
          <w:p w:rsidR="000026FC" w:rsidRDefault="000026FC" w:rsidP="00E10C8C">
            <w:pPr>
              <w:pStyle w:val="TableParagraph"/>
              <w:spacing w:before="50" w:line="273" w:lineRule="auto"/>
              <w:ind w:left="3" w:right="1"/>
              <w:jc w:val="both"/>
              <w:rPr>
                <w:sz w:val="28"/>
              </w:rPr>
            </w:pPr>
            <w:r>
              <w:rPr>
                <w:sz w:val="28"/>
              </w:rPr>
              <w:t>Наблюдение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явления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дифракции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электромагнитных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волн.</w:t>
            </w:r>
          </w:p>
          <w:p w:rsidR="000026FC" w:rsidRDefault="000026FC" w:rsidP="00E10C8C">
            <w:pPr>
              <w:pStyle w:val="TableParagraph"/>
              <w:spacing w:before="5" w:line="273" w:lineRule="auto"/>
              <w:ind w:left="3" w:right="1"/>
              <w:jc w:val="both"/>
              <w:rPr>
                <w:sz w:val="28"/>
              </w:rPr>
            </w:pPr>
            <w:r>
              <w:rPr>
                <w:sz w:val="28"/>
              </w:rPr>
              <w:t>Наблюдение явления поляризации электромагнитных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волн.</w:t>
            </w:r>
          </w:p>
          <w:p w:rsidR="000026FC" w:rsidRDefault="000026FC" w:rsidP="00E10C8C">
            <w:pPr>
              <w:pStyle w:val="TableParagraph"/>
              <w:spacing w:before="6" w:line="273" w:lineRule="auto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Измерение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длины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световой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волны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результатам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наблюдения</w:t>
            </w:r>
          </w:p>
          <w:p w:rsidR="000026FC" w:rsidRDefault="000026FC" w:rsidP="00E10C8C">
            <w:pPr>
              <w:pStyle w:val="TableParagraph"/>
              <w:spacing w:before="7" w:line="276" w:lineRule="auto"/>
              <w:ind w:left="3" w:right="-15"/>
              <w:jc w:val="both"/>
              <w:rPr>
                <w:sz w:val="28"/>
              </w:rPr>
            </w:pPr>
            <w:r>
              <w:rPr>
                <w:sz w:val="28"/>
              </w:rPr>
              <w:t>явления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интерференции.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Наблюдение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явления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дифракции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света.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Наблюдение явления</w:t>
            </w:r>
            <w:r>
              <w:rPr>
                <w:spacing w:val="70"/>
                <w:sz w:val="28"/>
              </w:rPr>
              <w:t xml:space="preserve"> </w:t>
            </w:r>
            <w:r>
              <w:rPr>
                <w:sz w:val="28"/>
              </w:rPr>
              <w:t>поляризации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и дисперсии света. Поиск различий и сходства между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дифракционным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дисперсионным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спектрами.</w:t>
            </w:r>
          </w:p>
          <w:p w:rsidR="000026FC" w:rsidRDefault="000026FC" w:rsidP="00E10C8C">
            <w:pPr>
              <w:pStyle w:val="TableParagraph"/>
              <w:spacing w:line="276" w:lineRule="auto"/>
              <w:ind w:left="3" w:right="-15"/>
              <w:jc w:val="both"/>
              <w:rPr>
                <w:sz w:val="28"/>
              </w:rPr>
            </w:pPr>
            <w:r>
              <w:rPr>
                <w:sz w:val="28"/>
              </w:rPr>
              <w:t>Приведение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примеров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появления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природе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использования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технике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явлений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интерференции,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дифракции,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поляризации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дисперсии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света.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Перечисление</w:t>
            </w:r>
            <w:r>
              <w:rPr>
                <w:spacing w:val="57"/>
                <w:sz w:val="28"/>
              </w:rPr>
              <w:t xml:space="preserve"> </w:t>
            </w:r>
            <w:r>
              <w:rPr>
                <w:sz w:val="28"/>
              </w:rPr>
              <w:t>методов</w:t>
            </w:r>
            <w:r>
              <w:rPr>
                <w:spacing w:val="61"/>
                <w:sz w:val="28"/>
              </w:rPr>
              <w:t xml:space="preserve"> </w:t>
            </w:r>
            <w:r>
              <w:rPr>
                <w:sz w:val="28"/>
              </w:rPr>
              <w:t>познания,</w:t>
            </w:r>
            <w:r>
              <w:rPr>
                <w:spacing w:val="67"/>
                <w:sz w:val="28"/>
              </w:rPr>
              <w:t xml:space="preserve"> </w:t>
            </w:r>
            <w:r>
              <w:rPr>
                <w:sz w:val="28"/>
              </w:rPr>
              <w:t>которые</w:t>
            </w:r>
          </w:p>
          <w:p w:rsidR="000026FC" w:rsidRDefault="000026FC" w:rsidP="00E10C8C">
            <w:pPr>
              <w:pStyle w:val="TableParagraph"/>
              <w:spacing w:before="2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использованы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при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изучении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указанных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явлений</w:t>
            </w:r>
          </w:p>
        </w:tc>
      </w:tr>
      <w:tr w:rsidR="000026FC" w:rsidTr="00E10C8C">
        <w:trPr>
          <w:trHeight w:val="5927"/>
        </w:trPr>
        <w:tc>
          <w:tcPr>
            <w:tcW w:w="2413" w:type="dxa"/>
          </w:tcPr>
          <w:p w:rsidR="000026FC" w:rsidRDefault="000026FC" w:rsidP="00E10C8C">
            <w:pPr>
              <w:pStyle w:val="TableParagraph"/>
              <w:spacing w:line="308" w:lineRule="exact"/>
              <w:ind w:left="6"/>
              <w:rPr>
                <w:i/>
                <w:sz w:val="28"/>
              </w:rPr>
            </w:pPr>
            <w:r>
              <w:rPr>
                <w:i/>
                <w:sz w:val="28"/>
              </w:rPr>
              <w:t>Квантовая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оптика</w:t>
            </w:r>
          </w:p>
        </w:tc>
        <w:tc>
          <w:tcPr>
            <w:tcW w:w="6510" w:type="dxa"/>
          </w:tcPr>
          <w:p w:rsidR="000026FC" w:rsidRDefault="000026FC" w:rsidP="00E10C8C">
            <w:pPr>
              <w:pStyle w:val="TableParagraph"/>
              <w:tabs>
                <w:tab w:val="left" w:pos="2254"/>
                <w:tab w:val="left" w:pos="5437"/>
              </w:tabs>
              <w:spacing w:line="276" w:lineRule="auto"/>
              <w:ind w:left="3" w:right="2"/>
              <w:jc w:val="both"/>
              <w:rPr>
                <w:sz w:val="28"/>
              </w:rPr>
            </w:pPr>
            <w:r>
              <w:rPr>
                <w:sz w:val="28"/>
              </w:rPr>
              <w:t>Наблюдение</w:t>
            </w:r>
            <w:r>
              <w:rPr>
                <w:sz w:val="28"/>
              </w:rPr>
              <w:tab/>
              <w:t>фотоэлектрического</w:t>
            </w:r>
            <w:r>
              <w:rPr>
                <w:sz w:val="28"/>
              </w:rPr>
              <w:tab/>
            </w:r>
            <w:r>
              <w:rPr>
                <w:spacing w:val="-1"/>
                <w:sz w:val="28"/>
              </w:rPr>
              <w:t>эффекта.</w:t>
            </w:r>
            <w:r>
              <w:rPr>
                <w:spacing w:val="-68"/>
                <w:sz w:val="28"/>
              </w:rPr>
              <w:t xml:space="preserve"> </w:t>
            </w:r>
            <w:r>
              <w:rPr>
                <w:sz w:val="28"/>
              </w:rPr>
              <w:t>Объяснение законов Столетова на основе квантовых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представлений.</w:t>
            </w:r>
          </w:p>
          <w:p w:rsidR="000026FC" w:rsidRDefault="000026FC" w:rsidP="00E10C8C">
            <w:pPr>
              <w:pStyle w:val="TableParagraph"/>
              <w:spacing w:line="278" w:lineRule="auto"/>
              <w:ind w:left="3" w:right="1"/>
              <w:jc w:val="both"/>
              <w:rPr>
                <w:sz w:val="28"/>
              </w:rPr>
            </w:pPr>
            <w:r>
              <w:rPr>
                <w:sz w:val="28"/>
              </w:rPr>
              <w:t>Расчет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максимальной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кинетической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энергии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электронов при</w:t>
            </w:r>
          </w:p>
          <w:p w:rsidR="000026FC" w:rsidRDefault="000026FC" w:rsidP="00E10C8C">
            <w:pPr>
              <w:pStyle w:val="TableParagraph"/>
              <w:spacing w:line="315" w:lineRule="exact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фотоэлектрическом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эффекте.</w:t>
            </w:r>
          </w:p>
          <w:p w:rsidR="000026FC" w:rsidRDefault="000026FC" w:rsidP="00E10C8C">
            <w:pPr>
              <w:pStyle w:val="TableParagraph"/>
              <w:spacing w:before="34" w:line="276" w:lineRule="auto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Определение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работы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выхода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электрона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графику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зависимости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максимальной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кинетической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энергии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фотоэлектронов от частоты света. Измерение работы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выхода электрона.</w:t>
            </w:r>
          </w:p>
          <w:p w:rsidR="000026FC" w:rsidRDefault="000026FC" w:rsidP="00E10C8C">
            <w:pPr>
              <w:pStyle w:val="TableParagraph"/>
              <w:spacing w:line="278" w:lineRule="auto"/>
              <w:ind w:left="3" w:right="1"/>
              <w:jc w:val="both"/>
              <w:rPr>
                <w:sz w:val="28"/>
              </w:rPr>
            </w:pPr>
            <w:r>
              <w:rPr>
                <w:sz w:val="28"/>
              </w:rPr>
              <w:t>Перечисление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приборов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установки,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которых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применяется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безинерционность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фотоэффекта.</w:t>
            </w:r>
          </w:p>
          <w:p w:rsidR="000026FC" w:rsidRDefault="000026FC" w:rsidP="00E10C8C">
            <w:pPr>
              <w:pStyle w:val="TableParagraph"/>
              <w:spacing w:line="278" w:lineRule="auto"/>
              <w:ind w:left="3" w:right="-15"/>
              <w:jc w:val="both"/>
              <w:rPr>
                <w:sz w:val="28"/>
              </w:rPr>
            </w:pPr>
            <w:r>
              <w:rPr>
                <w:sz w:val="28"/>
              </w:rPr>
              <w:t>Объяснение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корпускулярно-волнового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дуализма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свойств фотонов.</w:t>
            </w:r>
          </w:p>
          <w:p w:rsidR="000026FC" w:rsidRDefault="000026FC" w:rsidP="00E10C8C">
            <w:pPr>
              <w:pStyle w:val="TableParagraph"/>
              <w:spacing w:line="273" w:lineRule="auto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Объяснение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роли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квантовой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оптики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развитии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современной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физики</w:t>
            </w:r>
          </w:p>
        </w:tc>
      </w:tr>
      <w:tr w:rsidR="000026FC" w:rsidTr="00E10C8C">
        <w:trPr>
          <w:trHeight w:val="2222"/>
        </w:trPr>
        <w:tc>
          <w:tcPr>
            <w:tcW w:w="2413" w:type="dxa"/>
          </w:tcPr>
          <w:p w:rsidR="000026FC" w:rsidRDefault="000026FC" w:rsidP="00E10C8C">
            <w:pPr>
              <w:pStyle w:val="TableParagraph"/>
              <w:spacing w:line="304" w:lineRule="exact"/>
              <w:ind w:left="6"/>
              <w:rPr>
                <w:i/>
                <w:sz w:val="28"/>
              </w:rPr>
            </w:pPr>
            <w:r>
              <w:rPr>
                <w:i/>
                <w:sz w:val="28"/>
              </w:rPr>
              <w:t>Физика атома</w:t>
            </w:r>
          </w:p>
        </w:tc>
        <w:tc>
          <w:tcPr>
            <w:tcW w:w="6510" w:type="dxa"/>
          </w:tcPr>
          <w:p w:rsidR="000026FC" w:rsidRDefault="000026FC" w:rsidP="00E10C8C">
            <w:pPr>
              <w:pStyle w:val="TableParagraph"/>
              <w:spacing w:line="304" w:lineRule="exact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Наблюдение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линейчатых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спектров.</w:t>
            </w:r>
          </w:p>
          <w:p w:rsidR="000026FC" w:rsidRDefault="000026FC" w:rsidP="00E10C8C">
            <w:pPr>
              <w:pStyle w:val="TableParagraph"/>
              <w:spacing w:before="50" w:line="276" w:lineRule="auto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Расчет частоты и длины волны испускаемого света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переходе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атома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водорода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из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одного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стационарного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состояния в другое.</w:t>
            </w:r>
          </w:p>
          <w:p w:rsidR="000026FC" w:rsidRDefault="000026FC" w:rsidP="00E10C8C">
            <w:pPr>
              <w:pStyle w:val="TableParagraph"/>
              <w:spacing w:line="320" w:lineRule="exact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 xml:space="preserve">Объяснение  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 xml:space="preserve">происхождения  </w:t>
            </w:r>
            <w:r>
              <w:rPr>
                <w:spacing w:val="42"/>
                <w:sz w:val="28"/>
              </w:rPr>
              <w:t xml:space="preserve"> </w:t>
            </w:r>
            <w:r>
              <w:rPr>
                <w:sz w:val="28"/>
              </w:rPr>
              <w:t xml:space="preserve">линейчатого  </w:t>
            </w:r>
            <w:r>
              <w:rPr>
                <w:spacing w:val="37"/>
                <w:sz w:val="28"/>
              </w:rPr>
              <w:t xml:space="preserve"> </w:t>
            </w:r>
            <w:r>
              <w:rPr>
                <w:sz w:val="28"/>
              </w:rPr>
              <w:t>спектра</w:t>
            </w:r>
          </w:p>
          <w:p w:rsidR="000026FC" w:rsidRDefault="000026FC" w:rsidP="00E10C8C">
            <w:pPr>
              <w:pStyle w:val="TableParagraph"/>
              <w:spacing w:before="50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атома</w:t>
            </w:r>
            <w:r>
              <w:rPr>
                <w:spacing w:val="122"/>
                <w:sz w:val="28"/>
              </w:rPr>
              <w:t xml:space="preserve"> </w:t>
            </w:r>
            <w:r>
              <w:rPr>
                <w:sz w:val="28"/>
              </w:rPr>
              <w:t>водорода</w:t>
            </w:r>
            <w:r>
              <w:rPr>
                <w:spacing w:val="121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122"/>
                <w:sz w:val="28"/>
              </w:rPr>
              <w:t xml:space="preserve"> </w:t>
            </w:r>
            <w:r>
              <w:rPr>
                <w:sz w:val="28"/>
              </w:rPr>
              <w:t>различия</w:t>
            </w:r>
            <w:r>
              <w:rPr>
                <w:spacing w:val="121"/>
                <w:sz w:val="28"/>
              </w:rPr>
              <w:t xml:space="preserve"> </w:t>
            </w:r>
            <w:r>
              <w:rPr>
                <w:sz w:val="28"/>
              </w:rPr>
              <w:t>линейчатых</w:t>
            </w:r>
            <w:r>
              <w:rPr>
                <w:spacing w:val="122"/>
                <w:sz w:val="28"/>
              </w:rPr>
              <w:t xml:space="preserve"> </w:t>
            </w:r>
            <w:r>
              <w:rPr>
                <w:sz w:val="28"/>
              </w:rPr>
              <w:t>спектров</w:t>
            </w:r>
          </w:p>
        </w:tc>
      </w:tr>
    </w:tbl>
    <w:p w:rsidR="000026FC" w:rsidRDefault="000026FC" w:rsidP="000026FC">
      <w:pPr>
        <w:jc w:val="both"/>
        <w:rPr>
          <w:sz w:val="28"/>
        </w:rPr>
        <w:sectPr w:rsidR="000026FC">
          <w:pgSz w:w="11910" w:h="16840"/>
          <w:pgMar w:top="1140" w:right="740" w:bottom="1180" w:left="1320" w:header="0" w:footer="986" w:gutter="0"/>
          <w:cols w:space="720"/>
        </w:sectPr>
      </w:pPr>
    </w:p>
    <w:tbl>
      <w:tblPr>
        <w:tblStyle w:val="TableNormal"/>
        <w:tblW w:w="0" w:type="auto"/>
        <w:tblInd w:w="38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13"/>
        <w:gridCol w:w="6510"/>
      </w:tblGrid>
      <w:tr w:rsidR="000026FC" w:rsidTr="00E10C8C">
        <w:trPr>
          <w:trHeight w:val="3706"/>
        </w:trPr>
        <w:tc>
          <w:tcPr>
            <w:tcW w:w="2413" w:type="dxa"/>
          </w:tcPr>
          <w:p w:rsidR="000026FC" w:rsidRDefault="000026FC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510" w:type="dxa"/>
          </w:tcPr>
          <w:p w:rsidR="000026FC" w:rsidRDefault="000026FC" w:rsidP="00E10C8C">
            <w:pPr>
              <w:pStyle w:val="TableParagraph"/>
              <w:spacing w:line="308" w:lineRule="exact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различных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газов.</w:t>
            </w:r>
          </w:p>
          <w:p w:rsidR="000026FC" w:rsidRDefault="000026FC" w:rsidP="00E10C8C">
            <w:pPr>
              <w:pStyle w:val="TableParagraph"/>
              <w:spacing w:before="50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Исследование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линейчатого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спектра.</w:t>
            </w:r>
          </w:p>
          <w:p w:rsidR="000026FC" w:rsidRDefault="000026FC" w:rsidP="00E10C8C">
            <w:pPr>
              <w:pStyle w:val="TableParagraph"/>
              <w:spacing w:before="46" w:line="276" w:lineRule="auto"/>
              <w:ind w:left="3" w:right="1"/>
              <w:jc w:val="both"/>
              <w:rPr>
                <w:sz w:val="28"/>
              </w:rPr>
            </w:pPr>
            <w:r>
              <w:rPr>
                <w:sz w:val="28"/>
              </w:rPr>
              <w:t>Исследование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принципа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работы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люминесцентной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лампы.</w:t>
            </w:r>
          </w:p>
          <w:p w:rsidR="000026FC" w:rsidRDefault="000026FC" w:rsidP="00E10C8C">
            <w:pPr>
              <w:pStyle w:val="TableParagraph"/>
              <w:spacing w:line="276" w:lineRule="auto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Наблюдение и объяснение принципа действия лазера.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Приведение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примеров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использования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лазера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современной</w:t>
            </w:r>
          </w:p>
          <w:p w:rsidR="000026FC" w:rsidRDefault="000026FC" w:rsidP="00E10C8C">
            <w:pPr>
              <w:pStyle w:val="TableParagraph"/>
              <w:spacing w:before="1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науке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технике.</w:t>
            </w:r>
          </w:p>
          <w:p w:rsidR="000026FC" w:rsidRDefault="000026FC" w:rsidP="00E10C8C">
            <w:pPr>
              <w:pStyle w:val="TableParagraph"/>
              <w:spacing w:before="50" w:line="273" w:lineRule="auto"/>
              <w:ind w:left="3" w:right="1"/>
              <w:jc w:val="both"/>
              <w:rPr>
                <w:sz w:val="28"/>
              </w:rPr>
            </w:pPr>
            <w:r>
              <w:rPr>
                <w:sz w:val="28"/>
              </w:rPr>
              <w:t>Использование Интернета для поиска информации 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перспективах применения лазера</w:t>
            </w:r>
          </w:p>
        </w:tc>
      </w:tr>
      <w:tr w:rsidR="000026FC" w:rsidTr="00E10C8C">
        <w:trPr>
          <w:trHeight w:val="342"/>
        </w:trPr>
        <w:tc>
          <w:tcPr>
            <w:tcW w:w="2413" w:type="dxa"/>
            <w:tcBorders>
              <w:bottom w:val="nil"/>
            </w:tcBorders>
          </w:tcPr>
          <w:p w:rsidR="000026FC" w:rsidRDefault="000026FC" w:rsidP="00E10C8C">
            <w:pPr>
              <w:pStyle w:val="TableParagraph"/>
              <w:spacing w:line="304" w:lineRule="exact"/>
              <w:ind w:left="6"/>
              <w:rPr>
                <w:i/>
                <w:sz w:val="28"/>
              </w:rPr>
            </w:pPr>
            <w:r>
              <w:rPr>
                <w:i/>
                <w:sz w:val="28"/>
              </w:rPr>
              <w:t>Физика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атомного</w:t>
            </w:r>
          </w:p>
        </w:tc>
        <w:tc>
          <w:tcPr>
            <w:tcW w:w="6510" w:type="dxa"/>
            <w:tcBorders>
              <w:bottom w:val="nil"/>
            </w:tcBorders>
          </w:tcPr>
          <w:p w:rsidR="000026FC" w:rsidRDefault="000026FC" w:rsidP="00E10C8C">
            <w:pPr>
              <w:pStyle w:val="TableParagraph"/>
              <w:spacing w:line="304" w:lineRule="exact"/>
              <w:ind w:left="3"/>
              <w:rPr>
                <w:sz w:val="28"/>
              </w:rPr>
            </w:pPr>
            <w:r>
              <w:rPr>
                <w:sz w:val="28"/>
              </w:rPr>
              <w:t>Наблюдение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треков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альфа-частиц в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камере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Вильсона.</w:t>
            </w:r>
          </w:p>
        </w:tc>
      </w:tr>
      <w:tr w:rsidR="000026FC" w:rsidTr="00E10C8C">
        <w:trPr>
          <w:trHeight w:val="370"/>
        </w:trPr>
        <w:tc>
          <w:tcPr>
            <w:tcW w:w="2413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spacing w:before="11"/>
              <w:ind w:left="6"/>
              <w:rPr>
                <w:i/>
                <w:sz w:val="28"/>
              </w:rPr>
            </w:pPr>
            <w:r>
              <w:rPr>
                <w:i/>
                <w:sz w:val="28"/>
              </w:rPr>
              <w:t>ядра</w:t>
            </w:r>
          </w:p>
        </w:tc>
        <w:tc>
          <w:tcPr>
            <w:tcW w:w="6510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tabs>
                <w:tab w:val="left" w:pos="2265"/>
                <w:tab w:val="left" w:pos="3509"/>
                <w:tab w:val="left" w:pos="4988"/>
                <w:tab w:val="left" w:pos="5340"/>
              </w:tabs>
              <w:spacing w:before="11"/>
              <w:ind w:left="3"/>
              <w:rPr>
                <w:sz w:val="28"/>
              </w:rPr>
            </w:pPr>
            <w:r>
              <w:rPr>
                <w:sz w:val="28"/>
              </w:rPr>
              <w:t>Регистрирование</w:t>
            </w:r>
            <w:r>
              <w:rPr>
                <w:sz w:val="28"/>
              </w:rPr>
              <w:tab/>
              <w:t>ядерных</w:t>
            </w:r>
            <w:r>
              <w:rPr>
                <w:sz w:val="28"/>
              </w:rPr>
              <w:tab/>
              <w:t>излучений</w:t>
            </w:r>
            <w:r>
              <w:rPr>
                <w:sz w:val="28"/>
              </w:rPr>
              <w:tab/>
              <w:t>с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помощью</w:t>
            </w:r>
          </w:p>
        </w:tc>
      </w:tr>
      <w:tr w:rsidR="000026FC" w:rsidTr="00E10C8C">
        <w:trPr>
          <w:trHeight w:val="370"/>
        </w:trPr>
        <w:tc>
          <w:tcPr>
            <w:tcW w:w="2413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510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spacing w:before="10"/>
              <w:ind w:left="3"/>
              <w:rPr>
                <w:sz w:val="28"/>
              </w:rPr>
            </w:pPr>
            <w:r>
              <w:rPr>
                <w:sz w:val="28"/>
              </w:rPr>
              <w:t>счетчика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Гейгера.</w:t>
            </w:r>
          </w:p>
        </w:tc>
      </w:tr>
      <w:tr w:rsidR="000026FC" w:rsidTr="00E10C8C">
        <w:trPr>
          <w:trHeight w:val="370"/>
        </w:trPr>
        <w:tc>
          <w:tcPr>
            <w:tcW w:w="2413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510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spacing w:before="11"/>
              <w:ind w:left="3"/>
              <w:rPr>
                <w:sz w:val="28"/>
              </w:rPr>
            </w:pPr>
            <w:r>
              <w:rPr>
                <w:sz w:val="28"/>
              </w:rPr>
              <w:t>Расчет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энергии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связи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атомных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ядер.</w:t>
            </w:r>
          </w:p>
        </w:tc>
      </w:tr>
      <w:tr w:rsidR="000026FC" w:rsidTr="00E10C8C">
        <w:trPr>
          <w:trHeight w:val="369"/>
        </w:trPr>
        <w:tc>
          <w:tcPr>
            <w:tcW w:w="2413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510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tabs>
                <w:tab w:val="left" w:pos="3093"/>
              </w:tabs>
              <w:spacing w:before="9"/>
              <w:ind w:left="3"/>
              <w:rPr>
                <w:sz w:val="28"/>
              </w:rPr>
            </w:pPr>
            <w:r>
              <w:rPr>
                <w:sz w:val="28"/>
              </w:rPr>
              <w:t>Определение</w:t>
            </w:r>
            <w:r>
              <w:rPr>
                <w:spacing w:val="122"/>
                <w:sz w:val="28"/>
              </w:rPr>
              <w:t xml:space="preserve"> </w:t>
            </w:r>
            <w:r>
              <w:rPr>
                <w:sz w:val="28"/>
              </w:rPr>
              <w:t>заряда</w:t>
            </w:r>
            <w:r>
              <w:rPr>
                <w:spacing w:val="127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z w:val="28"/>
              </w:rPr>
              <w:tab/>
              <w:t>массового</w:t>
            </w:r>
            <w:r>
              <w:rPr>
                <w:spacing w:val="120"/>
                <w:sz w:val="28"/>
              </w:rPr>
              <w:t xml:space="preserve"> </w:t>
            </w:r>
            <w:r>
              <w:rPr>
                <w:sz w:val="28"/>
              </w:rPr>
              <w:t>числа</w:t>
            </w:r>
            <w:r>
              <w:rPr>
                <w:spacing w:val="123"/>
                <w:sz w:val="28"/>
              </w:rPr>
              <w:t xml:space="preserve"> </w:t>
            </w:r>
            <w:r>
              <w:rPr>
                <w:sz w:val="28"/>
              </w:rPr>
              <w:t>атомного</w:t>
            </w:r>
          </w:p>
        </w:tc>
      </w:tr>
      <w:tr w:rsidR="000026FC" w:rsidTr="00E10C8C">
        <w:trPr>
          <w:trHeight w:val="371"/>
        </w:trPr>
        <w:tc>
          <w:tcPr>
            <w:tcW w:w="2413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510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tabs>
                <w:tab w:val="left" w:pos="818"/>
                <w:tab w:val="left" w:pos="2765"/>
                <w:tab w:val="left" w:pos="3105"/>
                <w:tab w:val="left" w:pos="4592"/>
              </w:tabs>
              <w:spacing w:before="11"/>
              <w:ind w:left="3"/>
              <w:rPr>
                <w:sz w:val="28"/>
              </w:rPr>
            </w:pPr>
            <w:r>
              <w:rPr>
                <w:sz w:val="28"/>
              </w:rPr>
              <w:t>ядра,</w:t>
            </w:r>
            <w:r>
              <w:rPr>
                <w:sz w:val="28"/>
              </w:rPr>
              <w:tab/>
              <w:t>возникающего</w:t>
            </w:r>
            <w:r>
              <w:rPr>
                <w:sz w:val="28"/>
              </w:rPr>
              <w:tab/>
              <w:t>в</w:t>
            </w:r>
            <w:r>
              <w:rPr>
                <w:sz w:val="28"/>
              </w:rPr>
              <w:tab/>
              <w:t>результате</w:t>
            </w:r>
            <w:r>
              <w:rPr>
                <w:sz w:val="28"/>
              </w:rPr>
              <w:tab/>
            </w:r>
            <w:r>
              <w:rPr>
                <w:spacing w:val="-1"/>
                <w:sz w:val="28"/>
              </w:rPr>
              <w:t>радиоактивного</w:t>
            </w:r>
          </w:p>
        </w:tc>
      </w:tr>
      <w:tr w:rsidR="000026FC" w:rsidTr="00E10C8C">
        <w:trPr>
          <w:trHeight w:val="370"/>
        </w:trPr>
        <w:tc>
          <w:tcPr>
            <w:tcW w:w="2413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510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spacing w:before="11"/>
              <w:ind w:left="3"/>
              <w:rPr>
                <w:sz w:val="28"/>
              </w:rPr>
            </w:pPr>
            <w:r>
              <w:rPr>
                <w:sz w:val="28"/>
              </w:rPr>
              <w:t>распада.</w:t>
            </w:r>
          </w:p>
        </w:tc>
      </w:tr>
      <w:tr w:rsidR="000026FC" w:rsidTr="00E10C8C">
        <w:trPr>
          <w:trHeight w:val="370"/>
        </w:trPr>
        <w:tc>
          <w:tcPr>
            <w:tcW w:w="2413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510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tabs>
                <w:tab w:val="left" w:pos="1922"/>
                <w:tab w:val="left" w:pos="3388"/>
                <w:tab w:val="left" w:pos="6063"/>
              </w:tabs>
              <w:spacing w:before="9"/>
              <w:ind w:left="3" w:right="-15"/>
              <w:rPr>
                <w:sz w:val="28"/>
              </w:rPr>
            </w:pPr>
            <w:r>
              <w:rPr>
                <w:sz w:val="28"/>
              </w:rPr>
              <w:t>Вычисление</w:t>
            </w:r>
            <w:r>
              <w:rPr>
                <w:sz w:val="28"/>
              </w:rPr>
              <w:tab/>
              <w:t>энергии,</w:t>
            </w:r>
            <w:r>
              <w:rPr>
                <w:sz w:val="28"/>
              </w:rPr>
              <w:tab/>
              <w:t>освобождающейся</w:t>
            </w:r>
            <w:r>
              <w:rPr>
                <w:sz w:val="28"/>
              </w:rPr>
              <w:tab/>
              <w:t>при</w:t>
            </w:r>
          </w:p>
        </w:tc>
      </w:tr>
      <w:tr w:rsidR="000026FC" w:rsidTr="00E10C8C">
        <w:trPr>
          <w:trHeight w:val="370"/>
        </w:trPr>
        <w:tc>
          <w:tcPr>
            <w:tcW w:w="2413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510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spacing w:before="12"/>
              <w:ind w:left="3"/>
              <w:rPr>
                <w:sz w:val="28"/>
              </w:rPr>
            </w:pPr>
            <w:r>
              <w:rPr>
                <w:sz w:val="28"/>
              </w:rPr>
              <w:t>радиоактивном</w:t>
            </w:r>
          </w:p>
        </w:tc>
      </w:tr>
      <w:tr w:rsidR="000026FC" w:rsidTr="00E10C8C">
        <w:trPr>
          <w:trHeight w:val="370"/>
        </w:trPr>
        <w:tc>
          <w:tcPr>
            <w:tcW w:w="2413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510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spacing w:before="9"/>
              <w:ind w:left="3"/>
              <w:rPr>
                <w:sz w:val="28"/>
              </w:rPr>
            </w:pPr>
            <w:r>
              <w:rPr>
                <w:sz w:val="28"/>
              </w:rPr>
              <w:t>распаде.</w:t>
            </w:r>
          </w:p>
        </w:tc>
      </w:tr>
      <w:tr w:rsidR="000026FC" w:rsidTr="00E10C8C">
        <w:trPr>
          <w:trHeight w:val="370"/>
        </w:trPr>
        <w:tc>
          <w:tcPr>
            <w:tcW w:w="2413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510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spacing w:before="11"/>
              <w:ind w:left="3"/>
              <w:rPr>
                <w:sz w:val="28"/>
              </w:rPr>
            </w:pPr>
            <w:r>
              <w:rPr>
                <w:sz w:val="28"/>
              </w:rPr>
              <w:t>Определение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продуктов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ядерной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реакции.</w:t>
            </w:r>
          </w:p>
        </w:tc>
      </w:tr>
      <w:tr w:rsidR="000026FC" w:rsidTr="00E10C8C">
        <w:trPr>
          <w:trHeight w:val="370"/>
        </w:trPr>
        <w:tc>
          <w:tcPr>
            <w:tcW w:w="2413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510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spacing w:before="9"/>
              <w:ind w:left="3"/>
              <w:rPr>
                <w:sz w:val="28"/>
              </w:rPr>
            </w:pPr>
            <w:r>
              <w:rPr>
                <w:sz w:val="28"/>
              </w:rPr>
              <w:t>Вычисление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энергии,</w:t>
            </w:r>
            <w:r>
              <w:rPr>
                <w:spacing w:val="7"/>
                <w:sz w:val="28"/>
              </w:rPr>
              <w:t xml:space="preserve"> </w:t>
            </w:r>
            <w:r>
              <w:rPr>
                <w:sz w:val="28"/>
              </w:rPr>
              <w:t>освобождающейся</w:t>
            </w:r>
            <w:r>
              <w:rPr>
                <w:spacing w:val="4"/>
                <w:sz w:val="28"/>
              </w:rPr>
              <w:t xml:space="preserve"> </w:t>
            </w:r>
            <w:r>
              <w:rPr>
                <w:sz w:val="28"/>
              </w:rPr>
              <w:t>при</w:t>
            </w:r>
            <w:r>
              <w:rPr>
                <w:spacing w:val="4"/>
                <w:sz w:val="28"/>
              </w:rPr>
              <w:t xml:space="preserve"> </w:t>
            </w:r>
            <w:r>
              <w:rPr>
                <w:sz w:val="28"/>
              </w:rPr>
              <w:t>ядерных</w:t>
            </w:r>
          </w:p>
        </w:tc>
      </w:tr>
      <w:tr w:rsidR="000026FC" w:rsidTr="00E10C8C">
        <w:trPr>
          <w:trHeight w:val="371"/>
        </w:trPr>
        <w:tc>
          <w:tcPr>
            <w:tcW w:w="2413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510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spacing w:before="11"/>
              <w:ind w:left="3"/>
              <w:rPr>
                <w:sz w:val="28"/>
              </w:rPr>
            </w:pPr>
            <w:r>
              <w:rPr>
                <w:sz w:val="28"/>
              </w:rPr>
              <w:t>реакциях.</w:t>
            </w:r>
          </w:p>
        </w:tc>
      </w:tr>
      <w:tr w:rsidR="000026FC" w:rsidTr="00E10C8C">
        <w:trPr>
          <w:trHeight w:val="370"/>
        </w:trPr>
        <w:tc>
          <w:tcPr>
            <w:tcW w:w="2413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510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tabs>
                <w:tab w:val="left" w:pos="2010"/>
                <w:tab w:val="left" w:pos="4249"/>
                <w:tab w:val="left" w:pos="5040"/>
              </w:tabs>
              <w:spacing w:before="11"/>
              <w:ind w:left="3"/>
              <w:rPr>
                <w:sz w:val="28"/>
              </w:rPr>
            </w:pPr>
            <w:r>
              <w:rPr>
                <w:sz w:val="28"/>
              </w:rPr>
              <w:t>Понимание</w:t>
            </w:r>
            <w:r>
              <w:rPr>
                <w:sz w:val="28"/>
              </w:rPr>
              <w:tab/>
              <w:t>преимуществ</w:t>
            </w:r>
            <w:r>
              <w:rPr>
                <w:sz w:val="28"/>
              </w:rPr>
              <w:tab/>
              <w:t>и</w:t>
            </w:r>
            <w:r>
              <w:rPr>
                <w:sz w:val="28"/>
              </w:rPr>
              <w:tab/>
            </w:r>
            <w:r>
              <w:rPr>
                <w:spacing w:val="-1"/>
                <w:sz w:val="28"/>
              </w:rPr>
              <w:t>недостатков</w:t>
            </w:r>
          </w:p>
        </w:tc>
      </w:tr>
      <w:tr w:rsidR="000026FC" w:rsidTr="00E10C8C">
        <w:trPr>
          <w:trHeight w:val="370"/>
        </w:trPr>
        <w:tc>
          <w:tcPr>
            <w:tcW w:w="2413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510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spacing w:before="10"/>
              <w:ind w:left="3"/>
              <w:rPr>
                <w:sz w:val="28"/>
              </w:rPr>
            </w:pPr>
            <w:r>
              <w:rPr>
                <w:sz w:val="28"/>
              </w:rPr>
              <w:t>использования</w:t>
            </w:r>
            <w:r>
              <w:rPr>
                <w:spacing w:val="120"/>
                <w:sz w:val="28"/>
              </w:rPr>
              <w:t xml:space="preserve"> </w:t>
            </w:r>
            <w:r>
              <w:rPr>
                <w:sz w:val="28"/>
              </w:rPr>
              <w:t>атомной</w:t>
            </w:r>
            <w:r>
              <w:rPr>
                <w:spacing w:val="122"/>
                <w:sz w:val="28"/>
              </w:rPr>
              <w:t xml:space="preserve"> </w:t>
            </w:r>
            <w:r>
              <w:rPr>
                <w:sz w:val="28"/>
              </w:rPr>
              <w:t>энергии</w:t>
            </w:r>
            <w:r>
              <w:rPr>
                <w:spacing w:val="120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124"/>
                <w:sz w:val="28"/>
              </w:rPr>
              <w:t xml:space="preserve"> </w:t>
            </w:r>
            <w:r>
              <w:rPr>
                <w:sz w:val="28"/>
              </w:rPr>
              <w:t>ионизирующих</w:t>
            </w:r>
          </w:p>
        </w:tc>
      </w:tr>
      <w:tr w:rsidR="000026FC" w:rsidTr="00E10C8C">
        <w:trPr>
          <w:trHeight w:val="370"/>
        </w:trPr>
        <w:tc>
          <w:tcPr>
            <w:tcW w:w="2413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510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spacing w:before="11"/>
              <w:ind w:left="3"/>
              <w:rPr>
                <w:sz w:val="28"/>
              </w:rPr>
            </w:pPr>
            <w:r>
              <w:rPr>
                <w:sz w:val="28"/>
              </w:rPr>
              <w:t>излучений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промышленности,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медицине.</w:t>
            </w:r>
          </w:p>
        </w:tc>
      </w:tr>
      <w:tr w:rsidR="000026FC" w:rsidTr="00E10C8C">
        <w:trPr>
          <w:trHeight w:val="370"/>
        </w:trPr>
        <w:tc>
          <w:tcPr>
            <w:tcW w:w="2413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510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spacing w:before="9"/>
              <w:ind w:left="3"/>
              <w:rPr>
                <w:sz w:val="28"/>
              </w:rPr>
            </w:pPr>
            <w:r>
              <w:rPr>
                <w:sz w:val="28"/>
              </w:rPr>
              <w:t>Изложение</w:t>
            </w:r>
            <w:r>
              <w:rPr>
                <w:spacing w:val="8"/>
                <w:sz w:val="28"/>
              </w:rPr>
              <w:t xml:space="preserve"> </w:t>
            </w:r>
            <w:r>
              <w:rPr>
                <w:sz w:val="28"/>
              </w:rPr>
              <w:t>сути</w:t>
            </w:r>
            <w:r>
              <w:rPr>
                <w:spacing w:val="7"/>
                <w:sz w:val="28"/>
              </w:rPr>
              <w:t xml:space="preserve"> </w:t>
            </w:r>
            <w:r>
              <w:rPr>
                <w:sz w:val="28"/>
              </w:rPr>
              <w:t>экологических</w:t>
            </w:r>
            <w:r>
              <w:rPr>
                <w:spacing w:val="13"/>
                <w:sz w:val="28"/>
              </w:rPr>
              <w:t xml:space="preserve"> </w:t>
            </w:r>
            <w:r>
              <w:rPr>
                <w:sz w:val="28"/>
              </w:rPr>
              <w:t>проблем,</w:t>
            </w:r>
            <w:r>
              <w:rPr>
                <w:spacing w:val="10"/>
                <w:sz w:val="28"/>
              </w:rPr>
              <w:t xml:space="preserve"> </w:t>
            </w:r>
            <w:r>
              <w:rPr>
                <w:sz w:val="28"/>
              </w:rPr>
              <w:t>связанных</w:t>
            </w:r>
            <w:r>
              <w:rPr>
                <w:spacing w:val="9"/>
                <w:sz w:val="28"/>
              </w:rPr>
              <w:t xml:space="preserve"> </w:t>
            </w:r>
            <w:r>
              <w:rPr>
                <w:sz w:val="28"/>
              </w:rPr>
              <w:t>с</w:t>
            </w:r>
          </w:p>
        </w:tc>
      </w:tr>
      <w:tr w:rsidR="000026FC" w:rsidTr="00E10C8C">
        <w:trPr>
          <w:trHeight w:val="370"/>
        </w:trPr>
        <w:tc>
          <w:tcPr>
            <w:tcW w:w="2413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510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spacing w:before="11"/>
              <w:ind w:left="3"/>
              <w:rPr>
                <w:sz w:val="28"/>
              </w:rPr>
            </w:pPr>
            <w:r>
              <w:rPr>
                <w:sz w:val="28"/>
              </w:rPr>
              <w:t>биологическим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действием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радиоактивных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излучений.</w:t>
            </w:r>
          </w:p>
        </w:tc>
      </w:tr>
      <w:tr w:rsidR="000026FC" w:rsidTr="00E10C8C">
        <w:trPr>
          <w:trHeight w:val="369"/>
        </w:trPr>
        <w:tc>
          <w:tcPr>
            <w:tcW w:w="2413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510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spacing w:before="9"/>
              <w:ind w:left="3" w:right="-15"/>
              <w:rPr>
                <w:sz w:val="28"/>
              </w:rPr>
            </w:pPr>
            <w:r>
              <w:rPr>
                <w:sz w:val="28"/>
              </w:rPr>
              <w:t>Проведение</w:t>
            </w:r>
            <w:r>
              <w:rPr>
                <w:spacing w:val="29"/>
                <w:sz w:val="28"/>
              </w:rPr>
              <w:t xml:space="preserve"> </w:t>
            </w:r>
            <w:r>
              <w:rPr>
                <w:sz w:val="28"/>
              </w:rPr>
              <w:t>классификации</w:t>
            </w:r>
            <w:r>
              <w:rPr>
                <w:spacing w:val="33"/>
                <w:sz w:val="28"/>
              </w:rPr>
              <w:t xml:space="preserve"> </w:t>
            </w:r>
            <w:r>
              <w:rPr>
                <w:sz w:val="28"/>
              </w:rPr>
              <w:t>элементарных</w:t>
            </w:r>
            <w:r>
              <w:rPr>
                <w:spacing w:val="34"/>
                <w:sz w:val="28"/>
              </w:rPr>
              <w:t xml:space="preserve"> </w:t>
            </w:r>
            <w:r>
              <w:rPr>
                <w:sz w:val="28"/>
              </w:rPr>
              <w:t>частиц</w:t>
            </w:r>
            <w:r>
              <w:rPr>
                <w:spacing w:val="36"/>
                <w:sz w:val="28"/>
              </w:rPr>
              <w:t xml:space="preserve"> </w:t>
            </w:r>
            <w:r>
              <w:rPr>
                <w:sz w:val="28"/>
              </w:rPr>
              <w:t>по</w:t>
            </w:r>
          </w:p>
        </w:tc>
      </w:tr>
      <w:tr w:rsidR="000026FC" w:rsidTr="00E10C8C">
        <w:trPr>
          <w:trHeight w:val="372"/>
        </w:trPr>
        <w:tc>
          <w:tcPr>
            <w:tcW w:w="2413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510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tabs>
                <w:tab w:val="left" w:pos="550"/>
                <w:tab w:val="left" w:pos="2250"/>
                <w:tab w:val="left" w:pos="4549"/>
                <w:tab w:val="left" w:pos="5645"/>
              </w:tabs>
              <w:spacing w:before="11"/>
              <w:ind w:left="3"/>
              <w:rPr>
                <w:sz w:val="28"/>
              </w:rPr>
            </w:pPr>
            <w:r>
              <w:rPr>
                <w:sz w:val="28"/>
              </w:rPr>
              <w:t>их</w:t>
            </w:r>
            <w:r>
              <w:rPr>
                <w:sz w:val="28"/>
              </w:rPr>
              <w:tab/>
              <w:t>физическим</w:t>
            </w:r>
            <w:r>
              <w:rPr>
                <w:sz w:val="28"/>
              </w:rPr>
              <w:tab/>
              <w:t>характеристикам</w:t>
            </w:r>
            <w:r>
              <w:rPr>
                <w:sz w:val="28"/>
              </w:rPr>
              <w:tab/>
              <w:t>(массе,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заряду,</w:t>
            </w:r>
          </w:p>
        </w:tc>
      </w:tr>
      <w:tr w:rsidR="000026FC" w:rsidTr="00E10C8C">
        <w:trPr>
          <w:trHeight w:val="370"/>
        </w:trPr>
        <w:tc>
          <w:tcPr>
            <w:tcW w:w="2413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510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spacing w:before="12"/>
              <w:ind w:left="3"/>
              <w:rPr>
                <w:sz w:val="28"/>
              </w:rPr>
            </w:pPr>
            <w:r>
              <w:rPr>
                <w:sz w:val="28"/>
              </w:rPr>
              <w:t>времени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жизни, спину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т.д.).</w:t>
            </w:r>
          </w:p>
        </w:tc>
      </w:tr>
      <w:tr w:rsidR="000026FC" w:rsidTr="00E10C8C">
        <w:trPr>
          <w:trHeight w:val="370"/>
        </w:trPr>
        <w:tc>
          <w:tcPr>
            <w:tcW w:w="2413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510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spacing w:before="9"/>
              <w:ind w:left="3"/>
              <w:rPr>
                <w:sz w:val="28"/>
              </w:rPr>
            </w:pPr>
            <w:r>
              <w:rPr>
                <w:sz w:val="28"/>
              </w:rPr>
              <w:t>Понимание</w:t>
            </w:r>
            <w:r>
              <w:rPr>
                <w:spacing w:val="88"/>
                <w:sz w:val="28"/>
              </w:rPr>
              <w:t xml:space="preserve"> </w:t>
            </w:r>
            <w:r>
              <w:rPr>
                <w:sz w:val="28"/>
              </w:rPr>
              <w:t>ценностей</w:t>
            </w:r>
            <w:r>
              <w:rPr>
                <w:spacing w:val="92"/>
                <w:sz w:val="28"/>
              </w:rPr>
              <w:t xml:space="preserve"> </w:t>
            </w:r>
            <w:r>
              <w:rPr>
                <w:sz w:val="28"/>
              </w:rPr>
              <w:t>научного</w:t>
            </w:r>
            <w:r>
              <w:rPr>
                <w:spacing w:val="93"/>
                <w:sz w:val="28"/>
              </w:rPr>
              <w:t xml:space="preserve"> </w:t>
            </w:r>
            <w:r>
              <w:rPr>
                <w:sz w:val="28"/>
              </w:rPr>
              <w:t>познания</w:t>
            </w:r>
            <w:r>
              <w:rPr>
                <w:spacing w:val="92"/>
                <w:sz w:val="28"/>
              </w:rPr>
              <w:t xml:space="preserve"> </w:t>
            </w:r>
            <w:r>
              <w:rPr>
                <w:sz w:val="28"/>
              </w:rPr>
              <w:t>мира</w:t>
            </w:r>
            <w:r>
              <w:rPr>
                <w:spacing w:val="93"/>
                <w:sz w:val="28"/>
              </w:rPr>
              <w:t xml:space="preserve"> </w:t>
            </w:r>
            <w:r>
              <w:rPr>
                <w:sz w:val="28"/>
              </w:rPr>
              <w:t>не</w:t>
            </w:r>
          </w:p>
        </w:tc>
      </w:tr>
      <w:tr w:rsidR="000026FC" w:rsidTr="00E10C8C">
        <w:trPr>
          <w:trHeight w:val="370"/>
        </w:trPr>
        <w:tc>
          <w:tcPr>
            <w:tcW w:w="2413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510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spacing w:before="11"/>
              <w:ind w:left="3"/>
              <w:rPr>
                <w:sz w:val="28"/>
              </w:rPr>
            </w:pPr>
            <w:r>
              <w:rPr>
                <w:sz w:val="28"/>
              </w:rPr>
              <w:t>вообще</w:t>
            </w:r>
            <w:r>
              <w:rPr>
                <w:spacing w:val="89"/>
                <w:sz w:val="28"/>
              </w:rPr>
              <w:t xml:space="preserve"> </w:t>
            </w:r>
            <w:r>
              <w:rPr>
                <w:sz w:val="28"/>
              </w:rPr>
              <w:t>для</w:t>
            </w:r>
            <w:r>
              <w:rPr>
                <w:spacing w:val="96"/>
                <w:sz w:val="28"/>
              </w:rPr>
              <w:t xml:space="preserve"> </w:t>
            </w:r>
            <w:r>
              <w:rPr>
                <w:sz w:val="28"/>
              </w:rPr>
              <w:t>человечества</w:t>
            </w:r>
            <w:r>
              <w:rPr>
                <w:spacing w:val="93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93"/>
                <w:sz w:val="28"/>
              </w:rPr>
              <w:t xml:space="preserve"> </w:t>
            </w:r>
            <w:r>
              <w:rPr>
                <w:sz w:val="28"/>
              </w:rPr>
              <w:t>целом,</w:t>
            </w:r>
            <w:r>
              <w:rPr>
                <w:spacing w:val="96"/>
                <w:sz w:val="28"/>
              </w:rPr>
              <w:t xml:space="preserve"> </w:t>
            </w:r>
            <w:r>
              <w:rPr>
                <w:sz w:val="28"/>
              </w:rPr>
              <w:t>а</w:t>
            </w:r>
            <w:r>
              <w:rPr>
                <w:spacing w:val="93"/>
                <w:sz w:val="28"/>
              </w:rPr>
              <w:t xml:space="preserve"> </w:t>
            </w:r>
            <w:r>
              <w:rPr>
                <w:sz w:val="28"/>
              </w:rPr>
              <w:t>для</w:t>
            </w:r>
            <w:r>
              <w:rPr>
                <w:spacing w:val="94"/>
                <w:sz w:val="28"/>
              </w:rPr>
              <w:t xml:space="preserve"> </w:t>
            </w:r>
            <w:r>
              <w:rPr>
                <w:sz w:val="28"/>
              </w:rPr>
              <w:t>каждого</w:t>
            </w:r>
          </w:p>
        </w:tc>
      </w:tr>
      <w:tr w:rsidR="000026FC" w:rsidTr="00E10C8C">
        <w:trPr>
          <w:trHeight w:val="370"/>
        </w:trPr>
        <w:tc>
          <w:tcPr>
            <w:tcW w:w="2413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510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spacing w:before="9"/>
              <w:ind w:left="3"/>
              <w:rPr>
                <w:sz w:val="28"/>
              </w:rPr>
            </w:pPr>
            <w:r>
              <w:rPr>
                <w:sz w:val="28"/>
              </w:rPr>
              <w:t>обучающегося</w:t>
            </w:r>
            <w:r>
              <w:rPr>
                <w:spacing w:val="41"/>
                <w:sz w:val="28"/>
              </w:rPr>
              <w:t xml:space="preserve"> </w:t>
            </w:r>
            <w:r>
              <w:rPr>
                <w:sz w:val="28"/>
              </w:rPr>
              <w:t>лично,</w:t>
            </w:r>
            <w:r>
              <w:rPr>
                <w:spacing w:val="45"/>
                <w:sz w:val="28"/>
              </w:rPr>
              <w:t xml:space="preserve"> </w:t>
            </w:r>
            <w:r>
              <w:rPr>
                <w:sz w:val="28"/>
              </w:rPr>
              <w:t>ценностей</w:t>
            </w:r>
            <w:r>
              <w:rPr>
                <w:spacing w:val="44"/>
                <w:sz w:val="28"/>
              </w:rPr>
              <w:t xml:space="preserve"> </w:t>
            </w:r>
            <w:r>
              <w:rPr>
                <w:sz w:val="28"/>
              </w:rPr>
              <w:t>овладения</w:t>
            </w:r>
            <w:r>
              <w:rPr>
                <w:spacing w:val="43"/>
                <w:sz w:val="28"/>
              </w:rPr>
              <w:t xml:space="preserve"> </w:t>
            </w:r>
            <w:r>
              <w:rPr>
                <w:sz w:val="28"/>
              </w:rPr>
              <w:t>методом</w:t>
            </w:r>
          </w:p>
        </w:tc>
      </w:tr>
      <w:tr w:rsidR="000026FC" w:rsidTr="00E10C8C">
        <w:trPr>
          <w:trHeight w:val="370"/>
        </w:trPr>
        <w:tc>
          <w:tcPr>
            <w:tcW w:w="2413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510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spacing w:before="11"/>
              <w:ind w:left="3" w:right="-15"/>
              <w:rPr>
                <w:sz w:val="28"/>
              </w:rPr>
            </w:pPr>
            <w:r>
              <w:rPr>
                <w:sz w:val="28"/>
              </w:rPr>
              <w:t>научного</w:t>
            </w:r>
            <w:r>
              <w:rPr>
                <w:spacing w:val="42"/>
                <w:sz w:val="28"/>
              </w:rPr>
              <w:t xml:space="preserve"> </w:t>
            </w:r>
            <w:r>
              <w:rPr>
                <w:sz w:val="28"/>
              </w:rPr>
              <w:t>познания</w:t>
            </w:r>
            <w:r>
              <w:rPr>
                <w:spacing w:val="46"/>
                <w:sz w:val="28"/>
              </w:rPr>
              <w:t xml:space="preserve"> </w:t>
            </w:r>
            <w:r>
              <w:rPr>
                <w:sz w:val="28"/>
              </w:rPr>
              <w:t>для</w:t>
            </w:r>
            <w:r>
              <w:rPr>
                <w:spacing w:val="47"/>
                <w:sz w:val="28"/>
              </w:rPr>
              <w:t xml:space="preserve"> </w:t>
            </w:r>
            <w:r>
              <w:rPr>
                <w:sz w:val="28"/>
              </w:rPr>
              <w:t>достижения</w:t>
            </w:r>
            <w:r>
              <w:rPr>
                <w:spacing w:val="54"/>
                <w:sz w:val="28"/>
              </w:rPr>
              <w:t xml:space="preserve"> </w:t>
            </w:r>
            <w:r>
              <w:rPr>
                <w:sz w:val="28"/>
              </w:rPr>
              <w:t>успеха</w:t>
            </w:r>
            <w:r>
              <w:rPr>
                <w:spacing w:val="47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46"/>
                <w:sz w:val="28"/>
              </w:rPr>
              <w:t xml:space="preserve"> </w:t>
            </w:r>
            <w:r>
              <w:rPr>
                <w:sz w:val="28"/>
              </w:rPr>
              <w:t>любом</w:t>
            </w:r>
          </w:p>
        </w:tc>
      </w:tr>
      <w:tr w:rsidR="000026FC" w:rsidTr="00E10C8C">
        <w:trPr>
          <w:trHeight w:val="397"/>
        </w:trPr>
        <w:tc>
          <w:tcPr>
            <w:tcW w:w="2413" w:type="dxa"/>
            <w:tcBorders>
              <w:top w:val="nil"/>
            </w:tcBorders>
          </w:tcPr>
          <w:p w:rsidR="000026FC" w:rsidRDefault="000026FC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510" w:type="dxa"/>
            <w:tcBorders>
              <w:top w:val="nil"/>
            </w:tcBorders>
          </w:tcPr>
          <w:p w:rsidR="000026FC" w:rsidRDefault="000026FC" w:rsidP="00E10C8C">
            <w:pPr>
              <w:pStyle w:val="TableParagraph"/>
              <w:spacing w:before="9"/>
              <w:ind w:left="3"/>
              <w:rPr>
                <w:sz w:val="28"/>
              </w:rPr>
            </w:pPr>
            <w:r>
              <w:rPr>
                <w:sz w:val="28"/>
              </w:rPr>
              <w:t>виде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практической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деятельности</w:t>
            </w:r>
          </w:p>
        </w:tc>
      </w:tr>
    </w:tbl>
    <w:p w:rsidR="000026FC" w:rsidRDefault="000026FC" w:rsidP="000026FC">
      <w:pPr>
        <w:rPr>
          <w:sz w:val="28"/>
        </w:rPr>
        <w:sectPr w:rsidR="000026FC">
          <w:pgSz w:w="11910" w:h="16840"/>
          <w:pgMar w:top="1140" w:right="740" w:bottom="1180" w:left="1320" w:header="0" w:footer="986" w:gutter="0"/>
          <w:cols w:space="720"/>
        </w:sectPr>
      </w:pPr>
    </w:p>
    <w:p w:rsidR="000026FC" w:rsidRDefault="000026FC" w:rsidP="000026FC">
      <w:pPr>
        <w:spacing w:before="71"/>
        <w:ind w:left="1033" w:right="766"/>
        <w:jc w:val="center"/>
        <w:rPr>
          <w:b/>
          <w:sz w:val="28"/>
        </w:rPr>
      </w:pPr>
      <w:r>
        <w:rPr>
          <w:b/>
          <w:sz w:val="28"/>
        </w:rPr>
        <w:lastRenderedPageBreak/>
        <w:t>УЧЕБНО-МЕТОДИЧЕСКОЕ</w:t>
      </w:r>
    </w:p>
    <w:p w:rsidR="000026FC" w:rsidRDefault="000026FC" w:rsidP="000026FC">
      <w:pPr>
        <w:spacing w:before="50" w:line="278" w:lineRule="auto"/>
        <w:ind w:left="1036" w:right="766"/>
        <w:jc w:val="center"/>
        <w:rPr>
          <w:b/>
          <w:sz w:val="28"/>
        </w:rPr>
      </w:pPr>
      <w:r>
        <w:rPr>
          <w:b/>
          <w:sz w:val="28"/>
        </w:rPr>
        <w:t>И МАТЕРИАЛЬНО-ТЕХНИЧЕСКОЕ ОБЕСПЕЧЕНИЕ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ПРОГРАММЫ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УЧЕБНОЙ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ДИСЦИПЛИНЫ</w:t>
      </w:r>
    </w:p>
    <w:p w:rsidR="000026FC" w:rsidRDefault="000026FC" w:rsidP="000026FC">
      <w:pPr>
        <w:spacing w:line="315" w:lineRule="exact"/>
        <w:ind w:left="1038" w:right="766"/>
        <w:jc w:val="center"/>
        <w:rPr>
          <w:b/>
          <w:sz w:val="28"/>
        </w:rPr>
      </w:pPr>
      <w:r>
        <w:rPr>
          <w:b/>
          <w:sz w:val="28"/>
        </w:rPr>
        <w:t>«ФИЗИКА»</w:t>
      </w:r>
    </w:p>
    <w:p w:rsidR="000026FC" w:rsidRDefault="000026FC" w:rsidP="000026FC">
      <w:pPr>
        <w:pStyle w:val="a3"/>
        <w:spacing w:before="7"/>
        <w:rPr>
          <w:b/>
          <w:sz w:val="35"/>
        </w:rPr>
      </w:pPr>
    </w:p>
    <w:p w:rsidR="000026FC" w:rsidRDefault="000026FC" w:rsidP="000026FC">
      <w:pPr>
        <w:pStyle w:val="3"/>
        <w:spacing w:line="278" w:lineRule="auto"/>
        <w:ind w:left="380" w:right="109" w:firstLine="984"/>
        <w:jc w:val="both"/>
      </w:pPr>
      <w:r>
        <w:t>Для освоения программы учебной дисциплины «Физика»</w:t>
      </w:r>
      <w:r>
        <w:rPr>
          <w:spacing w:val="1"/>
        </w:rPr>
        <w:t xml:space="preserve"> </w:t>
      </w:r>
      <w:r>
        <w:t>имеется</w:t>
      </w:r>
      <w:r>
        <w:rPr>
          <w:spacing w:val="1"/>
        </w:rPr>
        <w:t xml:space="preserve"> </w:t>
      </w:r>
      <w:r>
        <w:t>учебный</w:t>
      </w:r>
      <w:r>
        <w:rPr>
          <w:spacing w:val="-2"/>
        </w:rPr>
        <w:t xml:space="preserve"> </w:t>
      </w:r>
      <w:r>
        <w:t>кабинет</w:t>
      </w:r>
      <w:r>
        <w:rPr>
          <w:spacing w:val="7"/>
        </w:rPr>
        <w:t xml:space="preserve"> </w:t>
      </w:r>
      <w:r>
        <w:t>«Физика».</w:t>
      </w:r>
    </w:p>
    <w:p w:rsidR="000026FC" w:rsidRDefault="000026FC" w:rsidP="000026FC">
      <w:pPr>
        <w:pStyle w:val="3"/>
        <w:spacing w:line="278" w:lineRule="auto"/>
        <w:ind w:left="380" w:right="103" w:firstLine="1056"/>
        <w:jc w:val="both"/>
      </w:pPr>
      <w:r>
        <w:t>В</w:t>
      </w:r>
      <w:r>
        <w:rPr>
          <w:spacing w:val="1"/>
        </w:rPr>
        <w:t xml:space="preserve"> </w:t>
      </w:r>
      <w:r>
        <w:t>состав</w:t>
      </w:r>
      <w:r>
        <w:rPr>
          <w:spacing w:val="1"/>
        </w:rPr>
        <w:t xml:space="preserve"> </w:t>
      </w:r>
      <w:r>
        <w:t>учебно-методического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материально-технического</w:t>
      </w:r>
      <w:r>
        <w:rPr>
          <w:spacing w:val="1"/>
        </w:rPr>
        <w:t xml:space="preserve"> </w:t>
      </w:r>
      <w:r>
        <w:t>обеспечения</w:t>
      </w:r>
      <w:r>
        <w:rPr>
          <w:spacing w:val="-2"/>
        </w:rPr>
        <w:t xml:space="preserve"> </w:t>
      </w:r>
      <w:r>
        <w:t>программы</w:t>
      </w:r>
      <w:r>
        <w:rPr>
          <w:spacing w:val="3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8"/>
        </w:rPr>
        <w:t xml:space="preserve"> </w:t>
      </w:r>
      <w:r>
        <w:t>«Физика»,</w:t>
      </w:r>
      <w:r>
        <w:rPr>
          <w:spacing w:val="1"/>
        </w:rPr>
        <w:t xml:space="preserve"> </w:t>
      </w:r>
      <w:r>
        <w:t>входят: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29"/>
        </w:tabs>
        <w:spacing w:line="276" w:lineRule="auto"/>
        <w:ind w:left="380" w:right="113" w:firstLine="0"/>
        <w:jc w:val="both"/>
      </w:pPr>
      <w:r>
        <w:t>наглядные</w:t>
      </w:r>
      <w:r>
        <w:rPr>
          <w:spacing w:val="1"/>
        </w:rPr>
        <w:t xml:space="preserve"> </w:t>
      </w:r>
      <w:r>
        <w:t>пособия</w:t>
      </w:r>
      <w:r>
        <w:rPr>
          <w:spacing w:val="1"/>
        </w:rPr>
        <w:t xml:space="preserve"> </w:t>
      </w:r>
      <w:r>
        <w:t>(комплекты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таблиц,</w:t>
      </w:r>
      <w:r>
        <w:rPr>
          <w:spacing w:val="1"/>
        </w:rPr>
        <w:t xml:space="preserve"> </w:t>
      </w:r>
      <w:r>
        <w:t>плакаты:</w:t>
      </w:r>
      <w:r>
        <w:rPr>
          <w:spacing w:val="1"/>
        </w:rPr>
        <w:t xml:space="preserve"> </w:t>
      </w:r>
      <w:r>
        <w:t>«Физические</w:t>
      </w:r>
      <w:r>
        <w:rPr>
          <w:spacing w:val="-67"/>
        </w:rPr>
        <w:t xml:space="preserve"> </w:t>
      </w:r>
      <w:r>
        <w:t>величины и фундаментальные константы», «Международная система единиц</w:t>
      </w:r>
      <w:r>
        <w:rPr>
          <w:spacing w:val="1"/>
        </w:rPr>
        <w:t xml:space="preserve"> </w:t>
      </w:r>
      <w:r>
        <w:t>СИ»,</w:t>
      </w:r>
      <w:r>
        <w:rPr>
          <w:spacing w:val="1"/>
        </w:rPr>
        <w:t xml:space="preserve"> </w:t>
      </w:r>
      <w:r>
        <w:t>«Периодическая</w:t>
      </w:r>
      <w:r>
        <w:rPr>
          <w:spacing w:val="1"/>
        </w:rPr>
        <w:t xml:space="preserve"> </w:t>
      </w:r>
      <w:r>
        <w:t>система</w:t>
      </w:r>
      <w:r>
        <w:rPr>
          <w:spacing w:val="1"/>
        </w:rPr>
        <w:t xml:space="preserve"> </w:t>
      </w:r>
      <w:r>
        <w:t>химических</w:t>
      </w:r>
      <w:r>
        <w:rPr>
          <w:spacing w:val="1"/>
        </w:rPr>
        <w:t xml:space="preserve"> </w:t>
      </w:r>
      <w:r>
        <w:t>элементов</w:t>
      </w:r>
      <w:r>
        <w:rPr>
          <w:spacing w:val="1"/>
        </w:rPr>
        <w:t xml:space="preserve"> </w:t>
      </w:r>
      <w:r>
        <w:t>Д.</w:t>
      </w:r>
      <w:r>
        <w:rPr>
          <w:spacing w:val="1"/>
        </w:rPr>
        <w:t xml:space="preserve"> </w:t>
      </w:r>
      <w:r>
        <w:t>И.</w:t>
      </w:r>
      <w:r>
        <w:rPr>
          <w:spacing w:val="1"/>
        </w:rPr>
        <w:t xml:space="preserve"> </w:t>
      </w:r>
      <w:r>
        <w:t>Менделеева»,</w:t>
      </w:r>
      <w:r>
        <w:rPr>
          <w:spacing w:val="-67"/>
        </w:rPr>
        <w:t xml:space="preserve"> </w:t>
      </w:r>
      <w:r>
        <w:t>портреты</w:t>
      </w:r>
      <w:r>
        <w:rPr>
          <w:spacing w:val="1"/>
        </w:rPr>
        <w:t xml:space="preserve"> </w:t>
      </w:r>
      <w:r>
        <w:t>выдающихся</w:t>
      </w:r>
      <w:r>
        <w:rPr>
          <w:spacing w:val="3"/>
        </w:rPr>
        <w:t xml:space="preserve"> </w:t>
      </w:r>
      <w:r>
        <w:t>ученых-физиков и</w:t>
      </w:r>
      <w:r>
        <w:rPr>
          <w:spacing w:val="-1"/>
        </w:rPr>
        <w:t xml:space="preserve"> </w:t>
      </w:r>
      <w:r>
        <w:t>астрономов);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549"/>
        </w:tabs>
        <w:spacing w:line="321" w:lineRule="exact"/>
        <w:ind w:left="548" w:hanging="169"/>
        <w:jc w:val="both"/>
      </w:pPr>
      <w:r>
        <w:t>информационно-коммуникативные</w:t>
      </w:r>
      <w:r>
        <w:rPr>
          <w:spacing w:val="-10"/>
        </w:rPr>
        <w:t xml:space="preserve"> </w:t>
      </w:r>
      <w:r>
        <w:t>средства;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549"/>
        </w:tabs>
        <w:spacing w:before="37"/>
        <w:ind w:left="548" w:hanging="169"/>
        <w:jc w:val="both"/>
      </w:pPr>
      <w:r>
        <w:t>комплект</w:t>
      </w:r>
      <w:r>
        <w:rPr>
          <w:spacing w:val="-4"/>
        </w:rPr>
        <w:t xml:space="preserve"> </w:t>
      </w:r>
      <w:r>
        <w:t>электроснабжения</w:t>
      </w:r>
      <w:r>
        <w:rPr>
          <w:spacing w:val="-7"/>
        </w:rPr>
        <w:t xml:space="preserve"> </w:t>
      </w:r>
      <w:r>
        <w:t>кабинета</w:t>
      </w:r>
      <w:r>
        <w:rPr>
          <w:spacing w:val="-6"/>
        </w:rPr>
        <w:t xml:space="preserve"> </w:t>
      </w:r>
      <w:r>
        <w:t>физики;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549"/>
        </w:tabs>
        <w:spacing w:before="50"/>
        <w:ind w:left="548" w:hanging="169"/>
        <w:jc w:val="both"/>
      </w:pPr>
      <w:r>
        <w:t>технические</w:t>
      </w:r>
      <w:r>
        <w:rPr>
          <w:spacing w:val="-8"/>
        </w:rPr>
        <w:t xml:space="preserve"> </w:t>
      </w:r>
      <w:r>
        <w:t>средства</w:t>
      </w:r>
      <w:r>
        <w:rPr>
          <w:spacing w:val="-3"/>
        </w:rPr>
        <w:t xml:space="preserve"> </w:t>
      </w:r>
      <w:r>
        <w:t>обучения;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85"/>
        </w:tabs>
        <w:spacing w:before="50" w:line="273" w:lineRule="auto"/>
        <w:ind w:left="380" w:right="115" w:firstLine="0"/>
        <w:jc w:val="both"/>
      </w:pPr>
      <w:r>
        <w:t>демонстрационное</w:t>
      </w:r>
      <w:r>
        <w:rPr>
          <w:spacing w:val="1"/>
        </w:rPr>
        <w:t xml:space="preserve"> </w:t>
      </w:r>
      <w:r>
        <w:t>оборудование</w:t>
      </w:r>
      <w:r>
        <w:rPr>
          <w:spacing w:val="1"/>
        </w:rPr>
        <w:t xml:space="preserve"> </w:t>
      </w:r>
      <w:r>
        <w:t>(общего</w:t>
      </w:r>
      <w:r>
        <w:rPr>
          <w:spacing w:val="1"/>
        </w:rPr>
        <w:t xml:space="preserve"> </w:t>
      </w:r>
      <w:r>
        <w:t>назначения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тематические</w:t>
      </w:r>
      <w:r>
        <w:rPr>
          <w:spacing w:val="1"/>
        </w:rPr>
        <w:t xml:space="preserve"> </w:t>
      </w:r>
      <w:r>
        <w:t>наборы);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549"/>
        </w:tabs>
        <w:spacing w:before="6"/>
        <w:ind w:left="548" w:hanging="169"/>
      </w:pPr>
      <w:r>
        <w:t>лабораторное</w:t>
      </w:r>
      <w:r>
        <w:rPr>
          <w:spacing w:val="-6"/>
        </w:rPr>
        <w:t xml:space="preserve"> </w:t>
      </w:r>
      <w:r>
        <w:t>оборудование</w:t>
      </w:r>
      <w:r>
        <w:rPr>
          <w:spacing w:val="-5"/>
        </w:rPr>
        <w:t xml:space="preserve"> </w:t>
      </w:r>
      <w:r>
        <w:t>(общего</w:t>
      </w:r>
      <w:r>
        <w:rPr>
          <w:spacing w:val="-5"/>
        </w:rPr>
        <w:t xml:space="preserve"> </w:t>
      </w:r>
      <w:r>
        <w:t>назначения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тематические</w:t>
      </w:r>
      <w:r>
        <w:rPr>
          <w:spacing w:val="-5"/>
        </w:rPr>
        <w:t xml:space="preserve"> </w:t>
      </w:r>
      <w:r>
        <w:t>наборы);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549"/>
        </w:tabs>
        <w:spacing w:before="46"/>
        <w:ind w:left="548" w:hanging="169"/>
      </w:pPr>
      <w:r>
        <w:t>статические,</w:t>
      </w:r>
      <w:r>
        <w:rPr>
          <w:spacing w:val="-2"/>
        </w:rPr>
        <w:t xml:space="preserve"> </w:t>
      </w:r>
      <w:r>
        <w:t>динамические,</w:t>
      </w:r>
      <w:r>
        <w:rPr>
          <w:spacing w:val="-1"/>
        </w:rPr>
        <w:t xml:space="preserve"> </w:t>
      </w:r>
      <w:r>
        <w:t>демонстрационные</w:t>
      </w:r>
      <w:r>
        <w:rPr>
          <w:spacing w:val="-7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раздаточные</w:t>
      </w:r>
      <w:r>
        <w:rPr>
          <w:spacing w:val="-7"/>
        </w:rPr>
        <w:t xml:space="preserve"> </w:t>
      </w:r>
      <w:r>
        <w:t>модели;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549"/>
        </w:tabs>
        <w:spacing w:before="50"/>
        <w:ind w:left="548" w:hanging="169"/>
      </w:pPr>
      <w:r>
        <w:t>вспомогательное</w:t>
      </w:r>
      <w:r>
        <w:rPr>
          <w:spacing w:val="-9"/>
        </w:rPr>
        <w:t xml:space="preserve"> </w:t>
      </w:r>
      <w:r>
        <w:t>оборудование;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13"/>
        </w:tabs>
        <w:spacing w:before="46" w:line="278" w:lineRule="auto"/>
        <w:ind w:left="380" w:right="114" w:firstLine="0"/>
      </w:pPr>
      <w:r>
        <w:t>комплект</w:t>
      </w:r>
      <w:r>
        <w:rPr>
          <w:spacing w:val="64"/>
        </w:rPr>
        <w:t xml:space="preserve"> </w:t>
      </w:r>
      <w:r>
        <w:t>технической</w:t>
      </w:r>
      <w:r>
        <w:rPr>
          <w:spacing w:val="61"/>
        </w:rPr>
        <w:t xml:space="preserve"> </w:t>
      </w:r>
      <w:r>
        <w:t>документации,</w:t>
      </w:r>
      <w:r>
        <w:rPr>
          <w:spacing w:val="64"/>
        </w:rPr>
        <w:t xml:space="preserve"> </w:t>
      </w:r>
      <w:r>
        <w:t>в</w:t>
      </w:r>
      <w:r>
        <w:rPr>
          <w:spacing w:val="62"/>
        </w:rPr>
        <w:t xml:space="preserve"> </w:t>
      </w:r>
      <w:r>
        <w:t>том</w:t>
      </w:r>
      <w:r>
        <w:rPr>
          <w:spacing w:val="61"/>
        </w:rPr>
        <w:t xml:space="preserve"> </w:t>
      </w:r>
      <w:r>
        <w:t>числе</w:t>
      </w:r>
      <w:r>
        <w:rPr>
          <w:spacing w:val="59"/>
        </w:rPr>
        <w:t xml:space="preserve"> </w:t>
      </w:r>
      <w:r>
        <w:t>паспорта</w:t>
      </w:r>
      <w:r>
        <w:rPr>
          <w:spacing w:val="62"/>
        </w:rPr>
        <w:t xml:space="preserve"> </w:t>
      </w:r>
      <w:r>
        <w:t>на</w:t>
      </w:r>
      <w:r>
        <w:rPr>
          <w:spacing w:val="62"/>
        </w:rPr>
        <w:t xml:space="preserve"> </w:t>
      </w:r>
      <w:r>
        <w:t>средства</w:t>
      </w:r>
      <w:r>
        <w:rPr>
          <w:spacing w:val="-67"/>
        </w:rPr>
        <w:t xml:space="preserve"> </w:t>
      </w:r>
      <w:r>
        <w:t>обучения, инструкции</w:t>
      </w:r>
      <w:r>
        <w:rPr>
          <w:spacing w:val="-2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их использованию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технике</w:t>
      </w:r>
      <w:r>
        <w:rPr>
          <w:spacing w:val="-4"/>
        </w:rPr>
        <w:t xml:space="preserve"> </w:t>
      </w:r>
      <w:r>
        <w:t>безопасности;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549"/>
        </w:tabs>
        <w:spacing w:line="319" w:lineRule="exact"/>
        <w:ind w:left="548" w:hanging="169"/>
      </w:pPr>
      <w:r>
        <w:t>библиотечный</w:t>
      </w:r>
      <w:r>
        <w:rPr>
          <w:spacing w:val="-5"/>
        </w:rPr>
        <w:t xml:space="preserve"> </w:t>
      </w:r>
      <w:r>
        <w:t>фонд.</w:t>
      </w:r>
    </w:p>
    <w:p w:rsidR="000026FC" w:rsidRDefault="000026FC" w:rsidP="000026FC">
      <w:pPr>
        <w:pStyle w:val="3"/>
        <w:spacing w:before="47" w:line="278" w:lineRule="auto"/>
        <w:ind w:left="380"/>
      </w:pPr>
      <w:r>
        <w:t>В</w:t>
      </w:r>
      <w:r>
        <w:rPr>
          <w:spacing w:val="3"/>
        </w:rPr>
        <w:t xml:space="preserve"> </w:t>
      </w:r>
      <w:r>
        <w:t>библиотечный</w:t>
      </w:r>
      <w:r>
        <w:rPr>
          <w:spacing w:val="4"/>
        </w:rPr>
        <w:t xml:space="preserve"> </w:t>
      </w:r>
      <w:r>
        <w:t>фонд</w:t>
      </w:r>
      <w:r>
        <w:rPr>
          <w:spacing w:val="7"/>
        </w:rPr>
        <w:t xml:space="preserve"> </w:t>
      </w:r>
      <w:r>
        <w:t>входят</w:t>
      </w:r>
      <w:r>
        <w:rPr>
          <w:spacing w:val="11"/>
        </w:rPr>
        <w:t xml:space="preserve"> </w:t>
      </w:r>
      <w:r>
        <w:t>учебники,</w:t>
      </w:r>
      <w:r>
        <w:rPr>
          <w:spacing w:val="12"/>
        </w:rPr>
        <w:t xml:space="preserve"> </w:t>
      </w:r>
      <w:r>
        <w:t>учебно-методические</w:t>
      </w:r>
      <w:r>
        <w:rPr>
          <w:spacing w:val="2"/>
        </w:rPr>
        <w:t xml:space="preserve"> </w:t>
      </w:r>
      <w:r>
        <w:t>комплекты</w:t>
      </w:r>
      <w:r>
        <w:rPr>
          <w:spacing w:val="-67"/>
        </w:rPr>
        <w:t xml:space="preserve"> </w:t>
      </w:r>
      <w:r>
        <w:t>(УМК),</w:t>
      </w:r>
      <w:r>
        <w:rPr>
          <w:spacing w:val="2"/>
        </w:rPr>
        <w:t xml:space="preserve"> </w:t>
      </w:r>
      <w:r>
        <w:t>обеспечивающие</w:t>
      </w:r>
      <w:r>
        <w:rPr>
          <w:spacing w:val="-5"/>
        </w:rPr>
        <w:t xml:space="preserve"> </w:t>
      </w:r>
      <w:r>
        <w:t>освоение учебной</w:t>
      </w:r>
      <w:r>
        <w:rPr>
          <w:spacing w:val="-3"/>
        </w:rPr>
        <w:t xml:space="preserve"> </w:t>
      </w:r>
      <w:r>
        <w:t>дисциплины</w:t>
      </w:r>
      <w:r>
        <w:rPr>
          <w:spacing w:val="7"/>
        </w:rPr>
        <w:t xml:space="preserve"> </w:t>
      </w:r>
      <w:r>
        <w:t>«Физика».</w:t>
      </w:r>
    </w:p>
    <w:p w:rsidR="000026FC" w:rsidRDefault="000026FC" w:rsidP="000026FC">
      <w:pPr>
        <w:spacing w:line="278" w:lineRule="auto"/>
        <w:sectPr w:rsidR="000026FC">
          <w:pgSz w:w="11910" w:h="16840"/>
          <w:pgMar w:top="1060" w:right="740" w:bottom="1180" w:left="1320" w:header="0" w:footer="986" w:gutter="0"/>
          <w:cols w:space="720"/>
        </w:sectPr>
      </w:pPr>
    </w:p>
    <w:p w:rsidR="000026FC" w:rsidRDefault="000026FC" w:rsidP="000026FC">
      <w:pPr>
        <w:spacing w:before="71"/>
        <w:ind w:left="4086"/>
        <w:rPr>
          <w:b/>
          <w:sz w:val="28"/>
        </w:rPr>
      </w:pPr>
      <w:r>
        <w:rPr>
          <w:b/>
          <w:sz w:val="28"/>
        </w:rPr>
        <w:lastRenderedPageBreak/>
        <w:t>ЛИТЕРАТУРА</w:t>
      </w:r>
    </w:p>
    <w:p w:rsidR="000026FC" w:rsidRDefault="000026FC" w:rsidP="000026FC">
      <w:pPr>
        <w:pStyle w:val="a3"/>
        <w:rPr>
          <w:b/>
          <w:sz w:val="36"/>
        </w:rPr>
      </w:pPr>
    </w:p>
    <w:p w:rsidR="000026FC" w:rsidRDefault="000026FC" w:rsidP="000026FC">
      <w:pPr>
        <w:pStyle w:val="3"/>
        <w:ind w:left="4194"/>
      </w:pPr>
      <w:r>
        <w:t>Для</w:t>
      </w:r>
      <w:r>
        <w:rPr>
          <w:spacing w:val="-4"/>
        </w:rPr>
        <w:t xml:space="preserve"> </w:t>
      </w:r>
      <w:r>
        <w:t>студентов</w:t>
      </w:r>
    </w:p>
    <w:p w:rsidR="000026FC" w:rsidRDefault="000026FC" w:rsidP="000026FC">
      <w:pPr>
        <w:pStyle w:val="3"/>
        <w:spacing w:before="46" w:line="276" w:lineRule="auto"/>
        <w:ind w:left="380"/>
      </w:pPr>
      <w:r>
        <w:t>Дмитриева В. Ф. Физика для профессий и специальностей технического</w:t>
      </w:r>
      <w:r>
        <w:rPr>
          <w:spacing w:val="1"/>
        </w:rPr>
        <w:t xml:space="preserve"> </w:t>
      </w:r>
      <w:r>
        <w:t>профиля:</w:t>
      </w:r>
      <w:r>
        <w:rPr>
          <w:spacing w:val="-7"/>
        </w:rPr>
        <w:t xml:space="preserve"> </w:t>
      </w:r>
      <w:r>
        <w:t>учебник</w:t>
      </w:r>
      <w:r>
        <w:rPr>
          <w:spacing w:val="-3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образовательных</w:t>
      </w:r>
      <w:r>
        <w:rPr>
          <w:spacing w:val="-1"/>
        </w:rPr>
        <w:t xml:space="preserve"> </w:t>
      </w:r>
      <w:r>
        <w:t>учреждений</w:t>
      </w:r>
      <w:r>
        <w:rPr>
          <w:spacing w:val="-7"/>
        </w:rPr>
        <w:t xml:space="preserve"> </w:t>
      </w:r>
      <w:r>
        <w:t>сред.</w:t>
      </w:r>
      <w:r>
        <w:rPr>
          <w:spacing w:val="-3"/>
        </w:rPr>
        <w:t xml:space="preserve"> </w:t>
      </w:r>
      <w:r>
        <w:t>проф.</w:t>
      </w:r>
      <w:r>
        <w:rPr>
          <w:spacing w:val="1"/>
        </w:rPr>
        <w:t xml:space="preserve"> </w:t>
      </w:r>
      <w:r>
        <w:t>образования.</w:t>
      </w:r>
    </w:p>
    <w:p w:rsidR="000026FC" w:rsidRDefault="000026FC" w:rsidP="000026FC">
      <w:pPr>
        <w:pStyle w:val="3"/>
        <w:spacing w:line="321" w:lineRule="exact"/>
        <w:ind w:left="380"/>
      </w:pPr>
      <w:r>
        <w:t>—</w:t>
      </w:r>
      <w:r>
        <w:rPr>
          <w:spacing w:val="1"/>
        </w:rPr>
        <w:t xml:space="preserve"> </w:t>
      </w:r>
      <w:r>
        <w:t>М.,</w:t>
      </w:r>
      <w:r>
        <w:rPr>
          <w:spacing w:val="-1"/>
        </w:rPr>
        <w:t xml:space="preserve"> </w:t>
      </w:r>
      <w:r>
        <w:t>2020.</w:t>
      </w:r>
    </w:p>
    <w:p w:rsidR="000026FC" w:rsidRDefault="000026FC" w:rsidP="000026FC">
      <w:pPr>
        <w:pStyle w:val="3"/>
        <w:spacing w:before="50"/>
        <w:ind w:left="3373"/>
      </w:pPr>
      <w:r>
        <w:t>Дополнительные</w:t>
      </w:r>
      <w:r>
        <w:rPr>
          <w:spacing w:val="-8"/>
        </w:rPr>
        <w:t xml:space="preserve"> </w:t>
      </w:r>
      <w:r>
        <w:t>источники</w:t>
      </w:r>
    </w:p>
    <w:p w:rsidR="000026FC" w:rsidRDefault="000026FC" w:rsidP="000026FC">
      <w:pPr>
        <w:pStyle w:val="3"/>
        <w:spacing w:before="46" w:line="278" w:lineRule="auto"/>
        <w:ind w:left="380" w:right="119"/>
      </w:pPr>
      <w:r>
        <w:t>Дмитриева В. Ф. Физика для профессий и специальностей технического</w:t>
      </w:r>
      <w:r>
        <w:rPr>
          <w:spacing w:val="1"/>
        </w:rPr>
        <w:t xml:space="preserve"> </w:t>
      </w:r>
      <w:r>
        <w:t>профиля.</w:t>
      </w:r>
      <w:r>
        <w:rPr>
          <w:spacing w:val="-4"/>
        </w:rPr>
        <w:t xml:space="preserve"> </w:t>
      </w:r>
      <w:r>
        <w:t>Сборник</w:t>
      </w:r>
      <w:r>
        <w:rPr>
          <w:spacing w:val="-4"/>
        </w:rPr>
        <w:t xml:space="preserve"> </w:t>
      </w:r>
      <w:r>
        <w:t>задач:</w:t>
      </w:r>
      <w:r>
        <w:rPr>
          <w:spacing w:val="-6"/>
        </w:rPr>
        <w:t xml:space="preserve"> </w:t>
      </w:r>
      <w:r>
        <w:t>учеб.</w:t>
      </w:r>
      <w:r>
        <w:rPr>
          <w:spacing w:val="-2"/>
        </w:rPr>
        <w:t xml:space="preserve"> </w:t>
      </w:r>
      <w:r>
        <w:t>пособие</w:t>
      </w:r>
      <w:r>
        <w:rPr>
          <w:spacing w:val="-8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образовательных учреждений</w:t>
      </w:r>
      <w:r>
        <w:rPr>
          <w:spacing w:val="-67"/>
        </w:rPr>
        <w:t xml:space="preserve"> </w:t>
      </w:r>
      <w:r>
        <w:t>сред.</w:t>
      </w:r>
      <w:r>
        <w:rPr>
          <w:spacing w:val="2"/>
        </w:rPr>
        <w:t xml:space="preserve"> </w:t>
      </w:r>
      <w:r>
        <w:t>проф.</w:t>
      </w:r>
      <w:r>
        <w:rPr>
          <w:spacing w:val="3"/>
        </w:rPr>
        <w:t xml:space="preserve"> </w:t>
      </w:r>
      <w:r>
        <w:t>образования.</w:t>
      </w:r>
      <w:r>
        <w:rPr>
          <w:spacing w:val="5"/>
        </w:rPr>
        <w:t xml:space="preserve"> </w:t>
      </w:r>
      <w:r>
        <w:t>—</w:t>
      </w:r>
      <w:r>
        <w:rPr>
          <w:spacing w:val="2"/>
        </w:rPr>
        <w:t xml:space="preserve"> </w:t>
      </w:r>
      <w:r>
        <w:t>М.,2017.</w:t>
      </w:r>
    </w:p>
    <w:p w:rsidR="000026FC" w:rsidRDefault="000026FC" w:rsidP="000026FC">
      <w:pPr>
        <w:pStyle w:val="3"/>
        <w:spacing w:line="278" w:lineRule="auto"/>
        <w:ind w:left="380" w:right="543"/>
      </w:pPr>
      <w:r>
        <w:t>Дмитриева В. Ф., Васильев Л. И. Физика для профессий и специальностей</w:t>
      </w:r>
      <w:r>
        <w:rPr>
          <w:spacing w:val="-67"/>
        </w:rPr>
        <w:t xml:space="preserve"> </w:t>
      </w:r>
      <w:r>
        <w:t>технического</w:t>
      </w:r>
      <w:r>
        <w:rPr>
          <w:spacing w:val="-3"/>
        </w:rPr>
        <w:t xml:space="preserve"> </w:t>
      </w:r>
      <w:r>
        <w:t>профиля. Контрольные</w:t>
      </w:r>
      <w:r>
        <w:rPr>
          <w:spacing w:val="-4"/>
        </w:rPr>
        <w:t xml:space="preserve"> </w:t>
      </w:r>
      <w:r>
        <w:t>материалы:</w:t>
      </w:r>
      <w:r>
        <w:rPr>
          <w:spacing w:val="-3"/>
        </w:rPr>
        <w:t xml:space="preserve"> </w:t>
      </w:r>
      <w:r>
        <w:t>учеб.</w:t>
      </w:r>
      <w:r>
        <w:rPr>
          <w:spacing w:val="1"/>
        </w:rPr>
        <w:t xml:space="preserve"> </w:t>
      </w:r>
      <w:r>
        <w:t>пособия</w:t>
      </w:r>
      <w:r>
        <w:rPr>
          <w:spacing w:val="-1"/>
        </w:rPr>
        <w:t xml:space="preserve"> </w:t>
      </w:r>
      <w:r>
        <w:t>для</w:t>
      </w:r>
    </w:p>
    <w:p w:rsidR="000026FC" w:rsidRDefault="000026FC" w:rsidP="000026FC">
      <w:pPr>
        <w:pStyle w:val="3"/>
        <w:spacing w:line="315" w:lineRule="exact"/>
        <w:ind w:left="380"/>
      </w:pPr>
      <w:r>
        <w:t>учреждений</w:t>
      </w:r>
      <w:r>
        <w:rPr>
          <w:spacing w:val="-6"/>
        </w:rPr>
        <w:t xml:space="preserve"> </w:t>
      </w:r>
      <w:r>
        <w:t>сред.</w:t>
      </w:r>
      <w:r>
        <w:rPr>
          <w:spacing w:val="-1"/>
        </w:rPr>
        <w:t xml:space="preserve"> </w:t>
      </w:r>
      <w:r>
        <w:t>проф.</w:t>
      </w:r>
      <w:r>
        <w:rPr>
          <w:spacing w:val="-1"/>
        </w:rPr>
        <w:t xml:space="preserve"> </w:t>
      </w:r>
      <w:r>
        <w:t>образования</w:t>
      </w:r>
      <w:r>
        <w:rPr>
          <w:spacing w:val="-4"/>
        </w:rPr>
        <w:t xml:space="preserve"> </w:t>
      </w:r>
      <w:r>
        <w:t>/</w:t>
      </w:r>
    </w:p>
    <w:p w:rsidR="000026FC" w:rsidRDefault="000026FC" w:rsidP="000026FC">
      <w:pPr>
        <w:pStyle w:val="3"/>
        <w:spacing w:before="42"/>
        <w:ind w:left="380"/>
      </w:pPr>
      <w:r>
        <w:t>В.</w:t>
      </w:r>
      <w:r>
        <w:rPr>
          <w:spacing w:val="-1"/>
        </w:rPr>
        <w:t xml:space="preserve"> </w:t>
      </w:r>
      <w:r>
        <w:t>Ф. Дмитриева,</w:t>
      </w:r>
      <w:r>
        <w:rPr>
          <w:spacing w:val="-2"/>
        </w:rPr>
        <w:t xml:space="preserve"> </w:t>
      </w:r>
      <w:r>
        <w:t>Л. И.</w:t>
      </w:r>
      <w:r>
        <w:rPr>
          <w:spacing w:val="-1"/>
        </w:rPr>
        <w:t xml:space="preserve"> </w:t>
      </w:r>
      <w:r>
        <w:t>Васильев.</w:t>
      </w:r>
      <w:r>
        <w:rPr>
          <w:spacing w:val="3"/>
        </w:rPr>
        <w:t xml:space="preserve"> </w:t>
      </w:r>
      <w:r>
        <w:t>—</w:t>
      </w:r>
      <w:r>
        <w:rPr>
          <w:spacing w:val="-2"/>
        </w:rPr>
        <w:t xml:space="preserve"> </w:t>
      </w:r>
      <w:r>
        <w:t>М.,</w:t>
      </w:r>
      <w:r>
        <w:rPr>
          <w:spacing w:val="-4"/>
        </w:rPr>
        <w:t xml:space="preserve"> </w:t>
      </w:r>
      <w:r>
        <w:t>2017.</w:t>
      </w:r>
    </w:p>
    <w:p w:rsidR="000026FC" w:rsidRDefault="000026FC" w:rsidP="000026FC">
      <w:pPr>
        <w:pStyle w:val="3"/>
        <w:spacing w:before="46" w:line="278" w:lineRule="auto"/>
        <w:ind w:left="380" w:right="573"/>
      </w:pPr>
      <w:r>
        <w:t>Дмитриева В. Ф. Физика для профессий и специальностей технического</w:t>
      </w:r>
      <w:r>
        <w:rPr>
          <w:spacing w:val="1"/>
        </w:rPr>
        <w:t xml:space="preserve"> </w:t>
      </w:r>
      <w:r>
        <w:t>профиля.</w:t>
      </w:r>
      <w:r>
        <w:rPr>
          <w:spacing w:val="-5"/>
        </w:rPr>
        <w:t xml:space="preserve"> </w:t>
      </w:r>
      <w:r>
        <w:t>Лабораторный</w:t>
      </w:r>
      <w:r>
        <w:rPr>
          <w:spacing w:val="-6"/>
        </w:rPr>
        <w:t xml:space="preserve"> </w:t>
      </w:r>
      <w:r>
        <w:t>практикум:</w:t>
      </w:r>
      <w:r>
        <w:rPr>
          <w:spacing w:val="-7"/>
        </w:rPr>
        <w:t xml:space="preserve"> </w:t>
      </w:r>
      <w:r>
        <w:t>учеб.</w:t>
      </w:r>
      <w:r>
        <w:rPr>
          <w:spacing w:val="-3"/>
        </w:rPr>
        <w:t xml:space="preserve"> </w:t>
      </w:r>
      <w:r>
        <w:t>пособия</w:t>
      </w:r>
      <w:r>
        <w:rPr>
          <w:spacing w:val="-6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учреждений</w:t>
      </w:r>
      <w:r>
        <w:rPr>
          <w:spacing w:val="-3"/>
        </w:rPr>
        <w:t xml:space="preserve"> </w:t>
      </w:r>
      <w:r>
        <w:t>сред.</w:t>
      </w:r>
      <w:r>
        <w:rPr>
          <w:spacing w:val="-67"/>
        </w:rPr>
        <w:t xml:space="preserve"> </w:t>
      </w:r>
      <w:r>
        <w:t>проф.</w:t>
      </w:r>
      <w:r>
        <w:rPr>
          <w:spacing w:val="2"/>
        </w:rPr>
        <w:t xml:space="preserve"> </w:t>
      </w:r>
      <w:r>
        <w:t>образования</w:t>
      </w:r>
      <w:r>
        <w:rPr>
          <w:spacing w:val="-1"/>
        </w:rPr>
        <w:t xml:space="preserve"> </w:t>
      </w:r>
      <w:r>
        <w:t>/</w:t>
      </w:r>
      <w:r>
        <w:rPr>
          <w:spacing w:val="3"/>
        </w:rPr>
        <w:t xml:space="preserve"> </w:t>
      </w:r>
      <w:r>
        <w:t>В.</w:t>
      </w:r>
      <w:r>
        <w:rPr>
          <w:spacing w:val="2"/>
        </w:rPr>
        <w:t xml:space="preserve"> </w:t>
      </w:r>
      <w:r>
        <w:t>Ф.</w:t>
      </w:r>
      <w:r>
        <w:rPr>
          <w:spacing w:val="3"/>
        </w:rPr>
        <w:t xml:space="preserve"> </w:t>
      </w:r>
      <w:r>
        <w:t>Дмитриева,</w:t>
      </w:r>
    </w:p>
    <w:p w:rsidR="000026FC" w:rsidRDefault="000026FC" w:rsidP="000026FC">
      <w:pPr>
        <w:pStyle w:val="3"/>
        <w:spacing w:line="314" w:lineRule="exact"/>
        <w:ind w:left="380"/>
      </w:pPr>
      <w:r>
        <w:t>А. В.</w:t>
      </w:r>
      <w:r>
        <w:rPr>
          <w:spacing w:val="-4"/>
        </w:rPr>
        <w:t xml:space="preserve"> </w:t>
      </w:r>
      <w:r>
        <w:t>Коржуев, О. В. Муртазина.</w:t>
      </w:r>
      <w:r>
        <w:rPr>
          <w:spacing w:val="3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М.,</w:t>
      </w:r>
      <w:r>
        <w:rPr>
          <w:spacing w:val="-4"/>
        </w:rPr>
        <w:t xml:space="preserve"> </w:t>
      </w:r>
      <w:r>
        <w:t>2017.</w:t>
      </w:r>
    </w:p>
    <w:p w:rsidR="000026FC" w:rsidRDefault="000026FC" w:rsidP="000026FC">
      <w:pPr>
        <w:pStyle w:val="3"/>
        <w:spacing w:before="50" w:line="276" w:lineRule="auto"/>
        <w:ind w:left="380"/>
      </w:pPr>
      <w:r>
        <w:t>Дмитриева</w:t>
      </w:r>
      <w:r>
        <w:rPr>
          <w:spacing w:val="-4"/>
        </w:rPr>
        <w:t xml:space="preserve"> </w:t>
      </w:r>
      <w:r>
        <w:t>В.</w:t>
      </w:r>
      <w:r>
        <w:rPr>
          <w:spacing w:val="-1"/>
        </w:rPr>
        <w:t xml:space="preserve"> </w:t>
      </w:r>
      <w:r>
        <w:t>Ф.</w:t>
      </w:r>
      <w:r>
        <w:rPr>
          <w:spacing w:val="-2"/>
        </w:rPr>
        <w:t xml:space="preserve"> </w:t>
      </w:r>
      <w:r>
        <w:t>Физика</w:t>
      </w:r>
      <w:r>
        <w:rPr>
          <w:spacing w:val="-3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профессий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специальностей</w:t>
      </w:r>
      <w:r>
        <w:rPr>
          <w:spacing w:val="-5"/>
        </w:rPr>
        <w:t xml:space="preserve"> </w:t>
      </w:r>
      <w:r>
        <w:t>технического</w:t>
      </w:r>
      <w:r>
        <w:rPr>
          <w:spacing w:val="-67"/>
        </w:rPr>
        <w:t xml:space="preserve"> </w:t>
      </w:r>
      <w:r>
        <w:t>профиля: электронный учеб.-метод. комплекс для образовательных</w:t>
      </w:r>
      <w:r>
        <w:rPr>
          <w:spacing w:val="1"/>
        </w:rPr>
        <w:t xml:space="preserve"> </w:t>
      </w:r>
      <w:r>
        <w:t>учреждений</w:t>
      </w:r>
      <w:r>
        <w:rPr>
          <w:spacing w:val="-2"/>
        </w:rPr>
        <w:t xml:space="preserve"> </w:t>
      </w:r>
      <w:r>
        <w:t>сред.</w:t>
      </w:r>
      <w:r>
        <w:rPr>
          <w:spacing w:val="2"/>
        </w:rPr>
        <w:t xml:space="preserve"> </w:t>
      </w:r>
      <w:r>
        <w:t>проф.</w:t>
      </w:r>
      <w:r>
        <w:rPr>
          <w:spacing w:val="3"/>
        </w:rPr>
        <w:t xml:space="preserve"> </w:t>
      </w:r>
      <w:r>
        <w:t>образования.</w:t>
      </w:r>
      <w:r>
        <w:rPr>
          <w:spacing w:val="4"/>
        </w:rPr>
        <w:t xml:space="preserve"> </w:t>
      </w:r>
      <w:r>
        <w:t>—</w:t>
      </w:r>
      <w:r>
        <w:rPr>
          <w:spacing w:val="2"/>
        </w:rPr>
        <w:t xml:space="preserve"> </w:t>
      </w:r>
      <w:r>
        <w:t>М.,2017.</w:t>
      </w:r>
    </w:p>
    <w:p w:rsidR="000026FC" w:rsidRDefault="000026FC" w:rsidP="000026FC">
      <w:pPr>
        <w:pStyle w:val="3"/>
        <w:spacing w:line="276" w:lineRule="auto"/>
        <w:ind w:left="380" w:right="108"/>
      </w:pPr>
      <w:r>
        <w:t>Дмитриева В. Ф. Физика для профессий и специальностей технического</w:t>
      </w:r>
      <w:r>
        <w:rPr>
          <w:spacing w:val="1"/>
        </w:rPr>
        <w:t xml:space="preserve"> </w:t>
      </w:r>
      <w:r>
        <w:t>профиля: электронное учебное издание (интерактивное электронное</w:t>
      </w:r>
      <w:r>
        <w:rPr>
          <w:spacing w:val="1"/>
        </w:rPr>
        <w:t xml:space="preserve"> </w:t>
      </w:r>
      <w:r>
        <w:t>приложение) для образовательных</w:t>
      </w:r>
      <w:r>
        <w:rPr>
          <w:spacing w:val="1"/>
        </w:rPr>
        <w:t xml:space="preserve"> </w:t>
      </w:r>
      <w:r>
        <w:t>учреждений сред. проф. образования. —</w:t>
      </w:r>
      <w:r>
        <w:rPr>
          <w:spacing w:val="-67"/>
        </w:rPr>
        <w:t xml:space="preserve"> </w:t>
      </w:r>
      <w:r>
        <w:t>М.,</w:t>
      </w:r>
      <w:r>
        <w:rPr>
          <w:spacing w:val="2"/>
        </w:rPr>
        <w:t xml:space="preserve"> </w:t>
      </w:r>
      <w:r>
        <w:t>2014.</w:t>
      </w:r>
    </w:p>
    <w:p w:rsidR="000026FC" w:rsidRDefault="000026FC" w:rsidP="000026FC">
      <w:pPr>
        <w:pStyle w:val="3"/>
        <w:spacing w:before="1" w:line="276" w:lineRule="auto"/>
        <w:ind w:left="380" w:right="190"/>
      </w:pPr>
      <w:r>
        <w:t>Касьянов В. А. Иллюстрированный атлас по физике: 10 класс.— М., 2010.</w:t>
      </w:r>
      <w:r>
        <w:rPr>
          <w:spacing w:val="1"/>
        </w:rPr>
        <w:t xml:space="preserve"> </w:t>
      </w:r>
      <w:r>
        <w:t>Касьянов В. А. Иллюстрированный атлас по физике: 11 класс. — М., 2010.</w:t>
      </w:r>
      <w:r>
        <w:rPr>
          <w:spacing w:val="1"/>
        </w:rPr>
        <w:t xml:space="preserve"> </w:t>
      </w:r>
      <w:r>
        <w:t>Трофимова Т. И., Фирсов А. В. Физика для профессий и специальностей</w:t>
      </w:r>
      <w:r>
        <w:rPr>
          <w:spacing w:val="1"/>
        </w:rPr>
        <w:t xml:space="preserve"> </w:t>
      </w:r>
      <w:r>
        <w:t>технического и естественно-научного профилей: Сборник задач. — М., 2013.</w:t>
      </w:r>
      <w:r>
        <w:rPr>
          <w:spacing w:val="-67"/>
        </w:rPr>
        <w:t xml:space="preserve"> </w:t>
      </w:r>
      <w:r>
        <w:t>Трофимова Т. И., Фирсов А. В. Физика для профессий и специальностей</w:t>
      </w:r>
      <w:r>
        <w:rPr>
          <w:spacing w:val="1"/>
        </w:rPr>
        <w:t xml:space="preserve"> </w:t>
      </w:r>
      <w:r>
        <w:t>технического и естественно-научного профилей: Решения задач. — М., 2015.</w:t>
      </w:r>
      <w:r>
        <w:rPr>
          <w:spacing w:val="-67"/>
        </w:rPr>
        <w:t xml:space="preserve"> </w:t>
      </w:r>
      <w:r>
        <w:t>Трофимова</w:t>
      </w:r>
      <w:r>
        <w:rPr>
          <w:spacing w:val="-1"/>
        </w:rPr>
        <w:t xml:space="preserve"> </w:t>
      </w:r>
      <w:r>
        <w:t>Т.</w:t>
      </w:r>
      <w:r>
        <w:rPr>
          <w:spacing w:val="2"/>
        </w:rPr>
        <w:t xml:space="preserve"> </w:t>
      </w:r>
      <w:r>
        <w:t>И.,</w:t>
      </w:r>
      <w:r>
        <w:rPr>
          <w:spacing w:val="-2"/>
        </w:rPr>
        <w:t xml:space="preserve"> </w:t>
      </w:r>
      <w:r>
        <w:t>Фирсов А.</w:t>
      </w:r>
      <w:r>
        <w:rPr>
          <w:spacing w:val="2"/>
        </w:rPr>
        <w:t xml:space="preserve"> </w:t>
      </w:r>
      <w:r>
        <w:t>В.</w:t>
      </w:r>
      <w:r>
        <w:rPr>
          <w:spacing w:val="2"/>
        </w:rPr>
        <w:t xml:space="preserve"> </w:t>
      </w:r>
      <w:r>
        <w:t>Физика.</w:t>
      </w:r>
      <w:r>
        <w:rPr>
          <w:spacing w:val="2"/>
        </w:rPr>
        <w:t xml:space="preserve"> </w:t>
      </w:r>
      <w:r>
        <w:t>Справочник.</w:t>
      </w:r>
      <w:r>
        <w:rPr>
          <w:spacing w:val="3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М.,</w:t>
      </w:r>
      <w:r>
        <w:rPr>
          <w:spacing w:val="-2"/>
        </w:rPr>
        <w:t xml:space="preserve"> </w:t>
      </w:r>
      <w:r>
        <w:t>2010.</w:t>
      </w:r>
    </w:p>
    <w:p w:rsidR="000026FC" w:rsidRDefault="000026FC" w:rsidP="000026FC">
      <w:pPr>
        <w:pStyle w:val="3"/>
        <w:spacing w:before="1"/>
        <w:ind w:left="380"/>
      </w:pPr>
      <w:r>
        <w:t>Фирсов</w:t>
      </w:r>
      <w:r>
        <w:rPr>
          <w:spacing w:val="-2"/>
        </w:rPr>
        <w:t xml:space="preserve"> </w:t>
      </w:r>
      <w:r>
        <w:t>А. В.</w:t>
      </w:r>
      <w:r>
        <w:rPr>
          <w:spacing w:val="1"/>
        </w:rPr>
        <w:t xml:space="preserve"> </w:t>
      </w:r>
      <w:r>
        <w:t>Физика</w:t>
      </w:r>
      <w:r>
        <w:rPr>
          <w:spacing w:val="-2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профессий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специальностей</w:t>
      </w:r>
      <w:r>
        <w:rPr>
          <w:spacing w:val="-4"/>
        </w:rPr>
        <w:t xml:space="preserve"> </w:t>
      </w:r>
      <w:r>
        <w:t>технического</w:t>
      </w:r>
      <w:r>
        <w:rPr>
          <w:spacing w:val="-5"/>
        </w:rPr>
        <w:t xml:space="preserve"> </w:t>
      </w:r>
      <w:r>
        <w:t>и</w:t>
      </w:r>
    </w:p>
    <w:p w:rsidR="000026FC" w:rsidRDefault="000026FC" w:rsidP="000026FC">
      <w:pPr>
        <w:pStyle w:val="3"/>
        <w:spacing w:before="46" w:line="278" w:lineRule="auto"/>
        <w:ind w:left="380" w:right="321"/>
      </w:pPr>
      <w:r>
        <w:t>естественно-научного профилей: учебник для образовательных учреждений</w:t>
      </w:r>
      <w:r>
        <w:rPr>
          <w:spacing w:val="-67"/>
        </w:rPr>
        <w:t xml:space="preserve"> </w:t>
      </w:r>
      <w:r>
        <w:t>сред.</w:t>
      </w:r>
      <w:r>
        <w:rPr>
          <w:spacing w:val="1"/>
        </w:rPr>
        <w:t xml:space="preserve"> </w:t>
      </w:r>
      <w:r>
        <w:t>проф.</w:t>
      </w:r>
      <w:r>
        <w:rPr>
          <w:spacing w:val="2"/>
        </w:rPr>
        <w:t xml:space="preserve"> </w:t>
      </w:r>
      <w:r>
        <w:t>образования</w:t>
      </w:r>
      <w:r>
        <w:rPr>
          <w:spacing w:val="-2"/>
        </w:rPr>
        <w:t xml:space="preserve"> </w:t>
      </w:r>
      <w:r>
        <w:t>/</w:t>
      </w:r>
      <w:r>
        <w:rPr>
          <w:spacing w:val="-2"/>
        </w:rPr>
        <w:t xml:space="preserve"> </w:t>
      </w:r>
      <w:r>
        <w:t>под ред.Т.</w:t>
      </w:r>
      <w:r>
        <w:rPr>
          <w:spacing w:val="2"/>
        </w:rPr>
        <w:t xml:space="preserve"> </w:t>
      </w:r>
      <w:r>
        <w:t>И.</w:t>
      </w:r>
      <w:r>
        <w:rPr>
          <w:spacing w:val="1"/>
        </w:rPr>
        <w:t xml:space="preserve"> </w:t>
      </w:r>
      <w:r>
        <w:t>Трофимовой.</w:t>
      </w:r>
      <w:r>
        <w:rPr>
          <w:spacing w:val="11"/>
        </w:rPr>
        <w:t xml:space="preserve"> </w:t>
      </w:r>
      <w:r>
        <w:t>— М.,</w:t>
      </w:r>
      <w:r>
        <w:rPr>
          <w:spacing w:val="-2"/>
        </w:rPr>
        <w:t xml:space="preserve"> </w:t>
      </w:r>
      <w:r>
        <w:t>2014.</w:t>
      </w:r>
    </w:p>
    <w:p w:rsidR="000026FC" w:rsidRDefault="000026FC" w:rsidP="000026FC">
      <w:pPr>
        <w:pStyle w:val="a3"/>
        <w:spacing w:before="8"/>
        <w:rPr>
          <w:sz w:val="31"/>
        </w:rPr>
      </w:pPr>
    </w:p>
    <w:p w:rsidR="000026FC" w:rsidRDefault="000026FC" w:rsidP="000026FC">
      <w:pPr>
        <w:pStyle w:val="3"/>
        <w:spacing w:before="1"/>
        <w:ind w:left="3850"/>
      </w:pPr>
      <w:r>
        <w:t>Для</w:t>
      </w:r>
      <w:r>
        <w:rPr>
          <w:spacing w:val="-5"/>
        </w:rPr>
        <w:t xml:space="preserve"> </w:t>
      </w:r>
      <w:r>
        <w:t>преподавателей</w:t>
      </w:r>
    </w:p>
    <w:p w:rsidR="000026FC" w:rsidRDefault="000026FC" w:rsidP="000026FC">
      <w:pPr>
        <w:pStyle w:val="3"/>
        <w:spacing w:before="46"/>
        <w:ind w:left="380"/>
      </w:pPr>
      <w:r>
        <w:t>Конституция</w:t>
      </w:r>
      <w:r>
        <w:rPr>
          <w:spacing w:val="-6"/>
        </w:rPr>
        <w:t xml:space="preserve"> </w:t>
      </w:r>
      <w:r>
        <w:t>Российской</w:t>
      </w:r>
      <w:r>
        <w:rPr>
          <w:spacing w:val="-6"/>
        </w:rPr>
        <w:t xml:space="preserve"> </w:t>
      </w:r>
      <w:r>
        <w:t>Федерации</w:t>
      </w:r>
      <w:r>
        <w:rPr>
          <w:spacing w:val="-7"/>
        </w:rPr>
        <w:t xml:space="preserve"> </w:t>
      </w:r>
      <w:r>
        <w:t>(принята</w:t>
      </w:r>
      <w:r>
        <w:rPr>
          <w:spacing w:val="-4"/>
        </w:rPr>
        <w:t xml:space="preserve"> </w:t>
      </w:r>
      <w:r>
        <w:t>всенародным</w:t>
      </w:r>
      <w:r>
        <w:rPr>
          <w:spacing w:val="-5"/>
        </w:rPr>
        <w:t xml:space="preserve"> </w:t>
      </w:r>
      <w:r>
        <w:t>голосованием</w:t>
      </w:r>
    </w:p>
    <w:p w:rsidR="000026FC" w:rsidRDefault="000026FC" w:rsidP="000026FC">
      <w:pPr>
        <w:pStyle w:val="3"/>
        <w:spacing w:before="50"/>
        <w:ind w:left="380"/>
      </w:pPr>
      <w:r>
        <w:t>12.12.1993)</w:t>
      </w:r>
      <w:r>
        <w:rPr>
          <w:spacing w:val="-5"/>
        </w:rPr>
        <w:t xml:space="preserve"> </w:t>
      </w:r>
      <w:r>
        <w:t>(с</w:t>
      </w:r>
      <w:r>
        <w:rPr>
          <w:spacing w:val="-4"/>
        </w:rPr>
        <w:t xml:space="preserve"> </w:t>
      </w:r>
      <w:r>
        <w:t>учетом</w:t>
      </w:r>
      <w:r>
        <w:rPr>
          <w:spacing w:val="-5"/>
        </w:rPr>
        <w:t xml:space="preserve"> </w:t>
      </w:r>
      <w:r>
        <w:t>поправок,</w:t>
      </w:r>
      <w:r>
        <w:rPr>
          <w:spacing w:val="-2"/>
        </w:rPr>
        <w:t xml:space="preserve"> </w:t>
      </w:r>
      <w:r>
        <w:t>внесенных</w:t>
      </w:r>
      <w:r>
        <w:rPr>
          <w:spacing w:val="-5"/>
        </w:rPr>
        <w:t xml:space="preserve"> </w:t>
      </w:r>
      <w:r>
        <w:t>федеральными</w:t>
      </w:r>
    </w:p>
    <w:p w:rsidR="000026FC" w:rsidRDefault="000026FC" w:rsidP="000026FC">
      <w:pPr>
        <w:sectPr w:rsidR="000026FC">
          <w:pgSz w:w="11910" w:h="16840"/>
          <w:pgMar w:top="1060" w:right="740" w:bottom="1220" w:left="1320" w:header="0" w:footer="986" w:gutter="0"/>
          <w:cols w:space="720"/>
        </w:sectPr>
      </w:pPr>
    </w:p>
    <w:p w:rsidR="000026FC" w:rsidRDefault="000026FC" w:rsidP="000026FC">
      <w:pPr>
        <w:pStyle w:val="3"/>
        <w:spacing w:before="63" w:line="278" w:lineRule="auto"/>
        <w:ind w:left="380" w:right="1324"/>
      </w:pPr>
      <w:r>
        <w:lastRenderedPageBreak/>
        <w:t>конституционными законами РФ о поправках к Конституции РФ от</w:t>
      </w:r>
      <w:r>
        <w:rPr>
          <w:spacing w:val="-67"/>
        </w:rPr>
        <w:t xml:space="preserve"> </w:t>
      </w:r>
      <w:r>
        <w:t>30.12.2008</w:t>
      </w:r>
      <w:r>
        <w:rPr>
          <w:spacing w:val="-4"/>
        </w:rPr>
        <w:t xml:space="preserve"> </w:t>
      </w:r>
      <w:r>
        <w:t>№ 6-ФКЗ,</w:t>
      </w:r>
      <w:r>
        <w:rPr>
          <w:spacing w:val="-2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30.12.2008</w:t>
      </w:r>
      <w:r>
        <w:rPr>
          <w:spacing w:val="-1"/>
        </w:rPr>
        <w:t xml:space="preserve"> </w:t>
      </w:r>
      <w:r>
        <w:t>№</w:t>
      </w:r>
      <w:r>
        <w:rPr>
          <w:spacing w:val="1"/>
        </w:rPr>
        <w:t xml:space="preserve"> </w:t>
      </w:r>
      <w:r>
        <w:t>7-ФКЗ)</w:t>
      </w:r>
      <w:r>
        <w:rPr>
          <w:spacing w:val="-2"/>
        </w:rPr>
        <w:t xml:space="preserve"> </w:t>
      </w:r>
      <w:r>
        <w:t>//</w:t>
      </w:r>
      <w:r>
        <w:rPr>
          <w:spacing w:val="-3"/>
        </w:rPr>
        <w:t xml:space="preserve"> </w:t>
      </w:r>
      <w:r>
        <w:t>СЗ РФ.</w:t>
      </w:r>
      <w:r>
        <w:rPr>
          <w:spacing w:val="4"/>
        </w:rPr>
        <w:t xml:space="preserve"> </w:t>
      </w:r>
      <w:r>
        <w:t>—</w:t>
      </w:r>
      <w:r>
        <w:rPr>
          <w:spacing w:val="-4"/>
        </w:rPr>
        <w:t xml:space="preserve"> </w:t>
      </w:r>
      <w:r>
        <w:t>2009.</w:t>
      </w:r>
      <w:r>
        <w:rPr>
          <w:spacing w:val="-1"/>
        </w:rPr>
        <w:t xml:space="preserve"> </w:t>
      </w:r>
      <w:r>
        <w:t>—</w:t>
      </w:r>
    </w:p>
    <w:p w:rsidR="000026FC" w:rsidRDefault="000026FC" w:rsidP="000026FC">
      <w:pPr>
        <w:pStyle w:val="3"/>
        <w:spacing w:line="319" w:lineRule="exact"/>
        <w:ind w:left="380"/>
      </w:pPr>
      <w:r>
        <w:t>№</w:t>
      </w:r>
      <w:r>
        <w:rPr>
          <w:spacing w:val="1"/>
        </w:rPr>
        <w:t xml:space="preserve"> </w:t>
      </w:r>
      <w:r>
        <w:t>4.</w:t>
      </w:r>
      <w:r>
        <w:rPr>
          <w:spacing w:val="1"/>
        </w:rPr>
        <w:t xml:space="preserve"> </w:t>
      </w:r>
      <w:r>
        <w:t>—</w:t>
      </w:r>
      <w:r>
        <w:rPr>
          <w:spacing w:val="-3"/>
        </w:rPr>
        <w:t xml:space="preserve"> </w:t>
      </w:r>
      <w:r>
        <w:t>Ст. 445.</w:t>
      </w:r>
    </w:p>
    <w:p w:rsidR="000026FC" w:rsidRDefault="000026FC" w:rsidP="000026FC">
      <w:pPr>
        <w:pStyle w:val="3"/>
        <w:spacing w:before="46"/>
        <w:ind w:left="380"/>
      </w:pPr>
      <w:r>
        <w:t>Федеральный</w:t>
      </w:r>
      <w:r>
        <w:rPr>
          <w:spacing w:val="-5"/>
        </w:rPr>
        <w:t xml:space="preserve"> </w:t>
      </w:r>
      <w:r>
        <w:t>закон</w:t>
      </w:r>
      <w:r>
        <w:rPr>
          <w:spacing w:val="-4"/>
        </w:rPr>
        <w:t xml:space="preserve"> </w:t>
      </w:r>
      <w:r>
        <w:t>от</w:t>
      </w:r>
      <w:r>
        <w:rPr>
          <w:spacing w:val="68"/>
        </w:rPr>
        <w:t xml:space="preserve"> </w:t>
      </w:r>
      <w:r>
        <w:t>29.12.</w:t>
      </w:r>
      <w:r>
        <w:rPr>
          <w:spacing w:val="-4"/>
        </w:rPr>
        <w:t xml:space="preserve"> </w:t>
      </w:r>
      <w:r>
        <w:t>2012</w:t>
      </w:r>
      <w:r>
        <w:rPr>
          <w:spacing w:val="-2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273-ФЗ</w:t>
      </w:r>
      <w:r>
        <w:rPr>
          <w:spacing w:val="-2"/>
        </w:rPr>
        <w:t xml:space="preserve"> </w:t>
      </w:r>
      <w:r>
        <w:t>(в</w:t>
      </w:r>
      <w:r>
        <w:rPr>
          <w:spacing w:val="-3"/>
        </w:rPr>
        <w:t xml:space="preserve"> </w:t>
      </w:r>
      <w:r>
        <w:t>ред. федеральных</w:t>
      </w:r>
      <w:r>
        <w:rPr>
          <w:spacing w:val="2"/>
        </w:rPr>
        <w:t xml:space="preserve"> </w:t>
      </w:r>
      <w:r>
        <w:t>законов</w:t>
      </w:r>
      <w:r>
        <w:rPr>
          <w:spacing w:val="2"/>
        </w:rPr>
        <w:t xml:space="preserve"> </w:t>
      </w:r>
      <w:r>
        <w:t>от</w:t>
      </w:r>
    </w:p>
    <w:p w:rsidR="000026FC" w:rsidRDefault="000026FC" w:rsidP="000026FC">
      <w:pPr>
        <w:pStyle w:val="3"/>
        <w:spacing w:before="50"/>
        <w:ind w:left="380"/>
      </w:pPr>
      <w:r>
        <w:t>07.05.2013</w:t>
      </w:r>
    </w:p>
    <w:p w:rsidR="000026FC" w:rsidRDefault="000026FC" w:rsidP="000026FC">
      <w:pPr>
        <w:pStyle w:val="3"/>
        <w:spacing w:before="46"/>
        <w:ind w:left="380"/>
      </w:pPr>
      <w:r>
        <w:t>№</w:t>
      </w:r>
      <w:r>
        <w:rPr>
          <w:spacing w:val="-1"/>
        </w:rPr>
        <w:t xml:space="preserve"> </w:t>
      </w:r>
      <w:r>
        <w:t>99-ФЗ,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07.06.2013</w:t>
      </w:r>
      <w:r>
        <w:rPr>
          <w:spacing w:val="-4"/>
        </w:rPr>
        <w:t xml:space="preserve"> </w:t>
      </w:r>
      <w:r>
        <w:t>№ 120-ФЗ,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02.07.2013</w:t>
      </w:r>
      <w:r>
        <w:rPr>
          <w:spacing w:val="-4"/>
        </w:rPr>
        <w:t xml:space="preserve"> </w:t>
      </w:r>
      <w:r>
        <w:t>№ 170-ФЗ,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23.07.2013</w:t>
      </w:r>
      <w:r>
        <w:rPr>
          <w:spacing w:val="-1"/>
        </w:rPr>
        <w:t xml:space="preserve"> </w:t>
      </w:r>
      <w:r>
        <w:t>№</w:t>
      </w:r>
    </w:p>
    <w:p w:rsidR="000026FC" w:rsidRDefault="000026FC" w:rsidP="000026FC">
      <w:pPr>
        <w:pStyle w:val="3"/>
        <w:spacing w:before="50"/>
        <w:ind w:left="380"/>
      </w:pPr>
      <w:r>
        <w:t>203-ФЗ,</w:t>
      </w:r>
    </w:p>
    <w:p w:rsidR="000026FC" w:rsidRDefault="000026FC" w:rsidP="000026FC">
      <w:pPr>
        <w:pStyle w:val="3"/>
        <w:spacing w:before="46"/>
        <w:ind w:left="380"/>
      </w:pPr>
      <w:r>
        <w:t>от</w:t>
      </w:r>
      <w:r>
        <w:rPr>
          <w:spacing w:val="1"/>
        </w:rPr>
        <w:t xml:space="preserve"> </w:t>
      </w:r>
      <w:r>
        <w:t>25.11.2013</w:t>
      </w:r>
      <w:r>
        <w:rPr>
          <w:spacing w:val="-4"/>
        </w:rPr>
        <w:t xml:space="preserve"> </w:t>
      </w:r>
      <w:r>
        <w:t>№ 317-ФЗ,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03.02.2014</w:t>
      </w:r>
      <w:r>
        <w:rPr>
          <w:spacing w:val="-1"/>
        </w:rPr>
        <w:t xml:space="preserve"> </w:t>
      </w:r>
      <w:r>
        <w:t>№ 11-ФЗ,</w:t>
      </w:r>
      <w:r>
        <w:rPr>
          <w:spacing w:val="-3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03.02.2014</w:t>
      </w:r>
      <w:r>
        <w:rPr>
          <w:spacing w:val="-5"/>
        </w:rPr>
        <w:t xml:space="preserve"> </w:t>
      </w:r>
      <w:r>
        <w:t>№</w:t>
      </w:r>
      <w:r>
        <w:rPr>
          <w:spacing w:val="-4"/>
        </w:rPr>
        <w:t xml:space="preserve"> </w:t>
      </w:r>
      <w:r>
        <w:t>15-ФЗ,</w:t>
      </w:r>
      <w:r>
        <w:rPr>
          <w:spacing w:val="1"/>
        </w:rPr>
        <w:t xml:space="preserve"> </w:t>
      </w:r>
      <w:r>
        <w:t>от</w:t>
      </w:r>
    </w:p>
    <w:p w:rsidR="000026FC" w:rsidRDefault="000026FC" w:rsidP="000026FC">
      <w:pPr>
        <w:pStyle w:val="3"/>
        <w:spacing w:before="50"/>
        <w:ind w:left="380"/>
      </w:pPr>
      <w:r>
        <w:t>05.05.2014</w:t>
      </w:r>
    </w:p>
    <w:p w:rsidR="000026FC" w:rsidRDefault="000026FC" w:rsidP="000026FC">
      <w:pPr>
        <w:pStyle w:val="3"/>
        <w:spacing w:before="50"/>
        <w:ind w:left="380"/>
      </w:pPr>
      <w:r>
        <w:t>№ 84-ФЗ,</w:t>
      </w:r>
      <w:r>
        <w:rPr>
          <w:spacing w:val="1"/>
        </w:rPr>
        <w:t xml:space="preserve"> </w:t>
      </w:r>
      <w:r>
        <w:t>от</w:t>
      </w:r>
      <w:r>
        <w:rPr>
          <w:spacing w:val="2"/>
        </w:rPr>
        <w:t xml:space="preserve"> </w:t>
      </w:r>
      <w:r>
        <w:t>27.05.2014</w:t>
      </w:r>
      <w:r>
        <w:rPr>
          <w:spacing w:val="-4"/>
        </w:rPr>
        <w:t xml:space="preserve"> </w:t>
      </w:r>
      <w:r>
        <w:t>№</w:t>
      </w:r>
      <w:r>
        <w:rPr>
          <w:spacing w:val="1"/>
        </w:rPr>
        <w:t xml:space="preserve"> </w:t>
      </w:r>
      <w:r>
        <w:t>135-ФЗ,</w:t>
      </w:r>
      <w:r>
        <w:rPr>
          <w:spacing w:val="1"/>
        </w:rPr>
        <w:t xml:space="preserve"> </w:t>
      </w:r>
      <w:r>
        <w:t>от</w:t>
      </w:r>
      <w:r>
        <w:rPr>
          <w:spacing w:val="2"/>
        </w:rPr>
        <w:t xml:space="preserve"> </w:t>
      </w:r>
      <w:r>
        <w:t>04.06.2014</w:t>
      </w:r>
      <w:r>
        <w:rPr>
          <w:spacing w:val="-4"/>
        </w:rPr>
        <w:t xml:space="preserve"> </w:t>
      </w:r>
      <w:r>
        <w:t>№</w:t>
      </w:r>
      <w:r>
        <w:rPr>
          <w:spacing w:val="1"/>
        </w:rPr>
        <w:t xml:space="preserve"> </w:t>
      </w:r>
      <w:r>
        <w:t>148-ФЗ,</w:t>
      </w:r>
      <w:r>
        <w:rPr>
          <w:spacing w:val="1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изм.,</w:t>
      </w:r>
    </w:p>
    <w:p w:rsidR="000026FC" w:rsidRDefault="000026FC" w:rsidP="000026FC">
      <w:pPr>
        <w:pStyle w:val="3"/>
        <w:spacing w:before="47" w:line="278" w:lineRule="auto"/>
        <w:ind w:left="380" w:right="1611"/>
      </w:pPr>
      <w:r>
        <w:t>внесенными Федеральным законом от 04.06.2014 № 145-ФЗ) «Об</w:t>
      </w:r>
      <w:r>
        <w:rPr>
          <w:spacing w:val="-67"/>
        </w:rPr>
        <w:t xml:space="preserve"> </w:t>
      </w:r>
      <w:r>
        <w:t>образовании</w:t>
      </w:r>
      <w:r>
        <w:rPr>
          <w:spacing w:val="-2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Российской</w:t>
      </w:r>
      <w:r>
        <w:rPr>
          <w:spacing w:val="-2"/>
        </w:rPr>
        <w:t xml:space="preserve"> </w:t>
      </w:r>
      <w:r>
        <w:t>Федерации».</w:t>
      </w:r>
    </w:p>
    <w:p w:rsidR="000026FC" w:rsidRDefault="000026FC" w:rsidP="000026FC">
      <w:pPr>
        <w:pStyle w:val="3"/>
        <w:spacing w:line="276" w:lineRule="auto"/>
        <w:ind w:left="380" w:right="108"/>
      </w:pPr>
      <w:r>
        <w:t>Приказ Министерства образования и науки РФ «Об утверждении</w:t>
      </w:r>
      <w:r>
        <w:rPr>
          <w:spacing w:val="1"/>
        </w:rPr>
        <w:t xml:space="preserve"> </w:t>
      </w:r>
      <w:r>
        <w:t>федерального государственного образовательного стандарта среднего</w:t>
      </w:r>
      <w:r>
        <w:rPr>
          <w:spacing w:val="1"/>
        </w:rPr>
        <w:t xml:space="preserve"> </w:t>
      </w:r>
      <w:r>
        <w:t>(полного)</w:t>
      </w:r>
      <w:r>
        <w:rPr>
          <w:spacing w:val="2"/>
        </w:rPr>
        <w:t xml:space="preserve"> </w:t>
      </w:r>
      <w:r>
        <w:t>общего</w:t>
      </w:r>
      <w:r>
        <w:rPr>
          <w:spacing w:val="-5"/>
        </w:rPr>
        <w:t xml:space="preserve"> </w:t>
      </w:r>
      <w:r>
        <w:t>образования»</w:t>
      </w:r>
      <w:r>
        <w:rPr>
          <w:spacing w:val="-8"/>
        </w:rPr>
        <w:t xml:space="preserve"> </w:t>
      </w:r>
      <w:r>
        <w:t>(зарегистрирован</w:t>
      </w:r>
      <w:r>
        <w:rPr>
          <w:spacing w:val="-3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Минюсте</w:t>
      </w:r>
      <w:r>
        <w:rPr>
          <w:spacing w:val="-4"/>
        </w:rPr>
        <w:t xml:space="preserve"> </w:t>
      </w:r>
      <w:r>
        <w:t>РФ</w:t>
      </w:r>
      <w:r>
        <w:rPr>
          <w:spacing w:val="-2"/>
        </w:rPr>
        <w:t xml:space="preserve"> </w:t>
      </w:r>
      <w:r>
        <w:t>07.06.2012</w:t>
      </w:r>
    </w:p>
    <w:p w:rsidR="000026FC" w:rsidRDefault="000026FC" w:rsidP="000026FC">
      <w:pPr>
        <w:pStyle w:val="3"/>
        <w:ind w:left="380"/>
      </w:pPr>
      <w:r>
        <w:t>№</w:t>
      </w:r>
      <w:r>
        <w:rPr>
          <w:spacing w:val="1"/>
        </w:rPr>
        <w:t xml:space="preserve"> </w:t>
      </w:r>
      <w:r>
        <w:t>24480).</w:t>
      </w:r>
    </w:p>
    <w:p w:rsidR="000026FC" w:rsidRDefault="000026FC" w:rsidP="000026FC">
      <w:pPr>
        <w:pStyle w:val="3"/>
        <w:spacing w:before="44" w:line="276" w:lineRule="auto"/>
        <w:ind w:left="380"/>
      </w:pPr>
      <w:r>
        <w:t>Приказ</w:t>
      </w:r>
      <w:r>
        <w:rPr>
          <w:spacing w:val="-2"/>
        </w:rPr>
        <w:t xml:space="preserve"> </w:t>
      </w:r>
      <w:r>
        <w:t>Минобрнауки</w:t>
      </w:r>
      <w:r>
        <w:rPr>
          <w:spacing w:val="-5"/>
        </w:rPr>
        <w:t xml:space="preserve"> </w:t>
      </w:r>
      <w:r>
        <w:t>России</w:t>
      </w:r>
      <w:r>
        <w:rPr>
          <w:spacing w:val="-4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29.12.2014</w:t>
      </w:r>
      <w:r>
        <w:rPr>
          <w:spacing w:val="-6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1645</w:t>
      </w:r>
      <w:r>
        <w:rPr>
          <w:spacing w:val="-3"/>
        </w:rPr>
        <w:t xml:space="preserve"> </w:t>
      </w:r>
      <w:r>
        <w:t>«О</w:t>
      </w:r>
      <w:r>
        <w:rPr>
          <w:spacing w:val="-1"/>
        </w:rPr>
        <w:t xml:space="preserve"> </w:t>
      </w:r>
      <w:r>
        <w:t>внесении</w:t>
      </w:r>
      <w:r>
        <w:rPr>
          <w:spacing w:val="-4"/>
        </w:rPr>
        <w:t xml:space="preserve"> </w:t>
      </w:r>
      <w:r>
        <w:t>изменений</w:t>
      </w:r>
      <w:r>
        <w:rPr>
          <w:spacing w:val="-5"/>
        </w:rPr>
        <w:t xml:space="preserve"> </w:t>
      </w:r>
      <w:r>
        <w:t>в</w:t>
      </w:r>
      <w:r>
        <w:rPr>
          <w:spacing w:val="-67"/>
        </w:rPr>
        <w:t xml:space="preserve"> </w:t>
      </w:r>
      <w:r>
        <w:t>Приказ Министерства образования и науки Российской Федерации от</w:t>
      </w:r>
      <w:r>
        <w:rPr>
          <w:spacing w:val="1"/>
        </w:rPr>
        <w:t xml:space="preserve"> </w:t>
      </w:r>
      <w:r>
        <w:t>17.05.2012 № 413 “Об утверждении федерального государственного</w:t>
      </w:r>
      <w:r>
        <w:rPr>
          <w:spacing w:val="1"/>
        </w:rPr>
        <w:t xml:space="preserve"> </w:t>
      </w:r>
      <w:r>
        <w:t>образовательного</w:t>
      </w:r>
      <w:r>
        <w:rPr>
          <w:spacing w:val="-4"/>
        </w:rPr>
        <w:t xml:space="preserve"> </w:t>
      </w:r>
      <w:r>
        <w:t>стандарта</w:t>
      </w:r>
      <w:r>
        <w:rPr>
          <w:spacing w:val="1"/>
        </w:rPr>
        <w:t xml:space="preserve"> </w:t>
      </w:r>
      <w:r>
        <w:t>среднего</w:t>
      </w:r>
      <w:r>
        <w:rPr>
          <w:spacing w:val="-4"/>
        </w:rPr>
        <w:t xml:space="preserve"> </w:t>
      </w:r>
      <w:r>
        <w:t>(полного) общего</w:t>
      </w:r>
    </w:p>
    <w:p w:rsidR="000026FC" w:rsidRDefault="000026FC" w:rsidP="000026FC">
      <w:pPr>
        <w:pStyle w:val="3"/>
        <w:spacing w:line="321" w:lineRule="exact"/>
        <w:ind w:left="380"/>
      </w:pPr>
      <w:r>
        <w:t>образования”».</w:t>
      </w:r>
    </w:p>
    <w:p w:rsidR="000026FC" w:rsidRDefault="000026FC" w:rsidP="000026FC">
      <w:pPr>
        <w:pStyle w:val="3"/>
        <w:spacing w:before="46" w:line="278" w:lineRule="auto"/>
        <w:ind w:left="380" w:right="1084"/>
      </w:pPr>
      <w:r>
        <w:t>Письмо Департамента государственной политики в сфере подготовки</w:t>
      </w:r>
      <w:r>
        <w:rPr>
          <w:spacing w:val="-67"/>
        </w:rPr>
        <w:t xml:space="preserve"> </w:t>
      </w:r>
      <w:r>
        <w:t>рабочих кадров</w:t>
      </w:r>
      <w:r>
        <w:rPr>
          <w:spacing w:val="1"/>
        </w:rPr>
        <w:t xml:space="preserve"> </w:t>
      </w:r>
      <w:r>
        <w:t>и</w:t>
      </w:r>
    </w:p>
    <w:p w:rsidR="000026FC" w:rsidRDefault="000026FC" w:rsidP="000026FC">
      <w:pPr>
        <w:pStyle w:val="3"/>
        <w:spacing w:line="276" w:lineRule="auto"/>
        <w:ind w:left="380"/>
      </w:pPr>
      <w:r>
        <w:t>ДПО Минобрнауки России от 17.03.2015 № 06-259 «Рекомендации по</w:t>
      </w:r>
      <w:r>
        <w:rPr>
          <w:spacing w:val="1"/>
        </w:rPr>
        <w:t xml:space="preserve"> </w:t>
      </w:r>
      <w:r>
        <w:t>организации</w:t>
      </w:r>
      <w:r>
        <w:rPr>
          <w:spacing w:val="-6"/>
        </w:rPr>
        <w:t xml:space="preserve"> </w:t>
      </w:r>
      <w:r>
        <w:t>получения</w:t>
      </w:r>
      <w:r>
        <w:rPr>
          <w:spacing w:val="-6"/>
        </w:rPr>
        <w:t xml:space="preserve"> </w:t>
      </w:r>
      <w:r>
        <w:t>среднего</w:t>
      </w:r>
      <w:r>
        <w:rPr>
          <w:spacing w:val="-7"/>
        </w:rPr>
        <w:t xml:space="preserve"> </w:t>
      </w:r>
      <w:r>
        <w:t>общего</w:t>
      </w:r>
      <w:r>
        <w:rPr>
          <w:spacing w:val="-5"/>
        </w:rPr>
        <w:t xml:space="preserve"> </w:t>
      </w:r>
      <w:r>
        <w:t>образования</w:t>
      </w:r>
      <w:r>
        <w:rPr>
          <w:spacing w:val="-5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пределах</w:t>
      </w:r>
      <w:r>
        <w:rPr>
          <w:spacing w:val="-4"/>
        </w:rPr>
        <w:t xml:space="preserve"> </w:t>
      </w:r>
      <w:r>
        <w:t>освоения</w:t>
      </w:r>
      <w:r>
        <w:rPr>
          <w:spacing w:val="-67"/>
        </w:rPr>
        <w:t xml:space="preserve"> </w:t>
      </w:r>
      <w:r>
        <w:t>образовательных программ среднего</w:t>
      </w:r>
    </w:p>
    <w:p w:rsidR="000026FC" w:rsidRDefault="000026FC" w:rsidP="000026FC">
      <w:pPr>
        <w:pStyle w:val="3"/>
        <w:spacing w:line="278" w:lineRule="auto"/>
        <w:ind w:left="380"/>
      </w:pPr>
      <w:r>
        <w:t>профессионального</w:t>
      </w:r>
      <w:r>
        <w:rPr>
          <w:spacing w:val="-3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базе</w:t>
      </w:r>
      <w:r>
        <w:rPr>
          <w:spacing w:val="-7"/>
        </w:rPr>
        <w:t xml:space="preserve"> </w:t>
      </w:r>
      <w:r>
        <w:t>основного</w:t>
      </w:r>
      <w:r>
        <w:rPr>
          <w:spacing w:val="-6"/>
        </w:rPr>
        <w:t xml:space="preserve"> </w:t>
      </w:r>
      <w:r>
        <w:t>общего</w:t>
      </w:r>
      <w:r>
        <w:rPr>
          <w:spacing w:val="-3"/>
        </w:rPr>
        <w:t xml:space="preserve"> </w:t>
      </w:r>
      <w:r>
        <w:t>образования</w:t>
      </w:r>
      <w:r>
        <w:rPr>
          <w:spacing w:val="-4"/>
        </w:rPr>
        <w:t xml:space="preserve"> </w:t>
      </w:r>
      <w:r>
        <w:t>с</w:t>
      </w:r>
      <w:r>
        <w:rPr>
          <w:spacing w:val="-67"/>
        </w:rPr>
        <w:t xml:space="preserve"> </w:t>
      </w:r>
      <w:r>
        <w:t>учетом</w:t>
      </w:r>
      <w:r>
        <w:rPr>
          <w:spacing w:val="-3"/>
        </w:rPr>
        <w:t xml:space="preserve"> </w:t>
      </w:r>
      <w:r>
        <w:t>требований</w:t>
      </w:r>
      <w:r>
        <w:rPr>
          <w:spacing w:val="68"/>
        </w:rPr>
        <w:t xml:space="preserve"> </w:t>
      </w:r>
      <w:r>
        <w:t>федеральных</w:t>
      </w:r>
      <w:r>
        <w:rPr>
          <w:spacing w:val="-2"/>
        </w:rPr>
        <w:t xml:space="preserve"> </w:t>
      </w:r>
      <w:r>
        <w:t>государственных</w:t>
      </w:r>
      <w:r>
        <w:rPr>
          <w:spacing w:val="3"/>
        </w:rPr>
        <w:t xml:space="preserve"> </w:t>
      </w:r>
      <w:r>
        <w:t>образовательных</w:t>
      </w:r>
    </w:p>
    <w:p w:rsidR="000026FC" w:rsidRDefault="000026FC" w:rsidP="000026FC">
      <w:pPr>
        <w:pStyle w:val="3"/>
        <w:spacing w:line="278" w:lineRule="auto"/>
        <w:ind w:left="380" w:right="1572"/>
      </w:pPr>
      <w:r>
        <w:t>стандартов и получаемой профессии или специальности среднего</w:t>
      </w:r>
      <w:r>
        <w:rPr>
          <w:spacing w:val="-67"/>
        </w:rPr>
        <w:t xml:space="preserve"> </w:t>
      </w:r>
      <w:r>
        <w:t>профессионального образования»</w:t>
      </w:r>
    </w:p>
    <w:p w:rsidR="000026FC" w:rsidRDefault="000026FC" w:rsidP="000026FC">
      <w:pPr>
        <w:pStyle w:val="3"/>
        <w:spacing w:line="273" w:lineRule="auto"/>
        <w:ind w:left="380" w:right="112"/>
      </w:pPr>
      <w:r>
        <w:t>Федеральный закон от 10.01.2002 № 7-ФЗ «Об охране окружающей среды» (в</w:t>
      </w:r>
      <w:r>
        <w:rPr>
          <w:spacing w:val="-68"/>
        </w:rPr>
        <w:t xml:space="preserve"> </w:t>
      </w:r>
      <w:r>
        <w:t>ред.</w:t>
      </w:r>
      <w:r>
        <w:rPr>
          <w:spacing w:val="3"/>
        </w:rPr>
        <w:t xml:space="preserve"> </w:t>
      </w:r>
      <w:r>
        <w:t>от 25.06.2012,</w:t>
      </w:r>
      <w:r>
        <w:rPr>
          <w:spacing w:val="-2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изм.</w:t>
      </w:r>
      <w:r>
        <w:rPr>
          <w:spacing w:val="-3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05.03.2013)</w:t>
      </w:r>
      <w:r>
        <w:rPr>
          <w:spacing w:val="-2"/>
        </w:rPr>
        <w:t xml:space="preserve"> </w:t>
      </w:r>
      <w:r>
        <w:t>//</w:t>
      </w:r>
      <w:r>
        <w:rPr>
          <w:spacing w:val="-3"/>
        </w:rPr>
        <w:t xml:space="preserve"> </w:t>
      </w:r>
      <w:r>
        <w:t>СЗ</w:t>
      </w:r>
      <w:r>
        <w:rPr>
          <w:spacing w:val="-1"/>
        </w:rPr>
        <w:t xml:space="preserve"> </w:t>
      </w:r>
      <w:r>
        <w:t>РФ.</w:t>
      </w:r>
      <w:r>
        <w:rPr>
          <w:spacing w:val="3"/>
        </w:rPr>
        <w:t xml:space="preserve"> </w:t>
      </w:r>
      <w:r>
        <w:t>— 2002.</w:t>
      </w:r>
      <w:r>
        <w:rPr>
          <w:spacing w:val="1"/>
        </w:rPr>
        <w:t xml:space="preserve"> </w:t>
      </w:r>
      <w:r>
        <w:t>—</w:t>
      </w:r>
      <w:r>
        <w:rPr>
          <w:spacing w:val="-4"/>
        </w:rPr>
        <w:t xml:space="preserve"> </w:t>
      </w:r>
      <w:r>
        <w:t>№</w:t>
      </w:r>
      <w:r>
        <w:rPr>
          <w:spacing w:val="-3"/>
        </w:rPr>
        <w:t xml:space="preserve"> </w:t>
      </w:r>
      <w:r>
        <w:t>2.</w:t>
      </w:r>
      <w:r>
        <w:rPr>
          <w:spacing w:val="-6"/>
        </w:rPr>
        <w:t xml:space="preserve"> </w:t>
      </w:r>
      <w:r>
        <w:t>— Ст.</w:t>
      </w:r>
      <w:r>
        <w:rPr>
          <w:spacing w:val="1"/>
        </w:rPr>
        <w:t xml:space="preserve"> </w:t>
      </w:r>
      <w:r>
        <w:t>133.</w:t>
      </w:r>
    </w:p>
    <w:p w:rsidR="000026FC" w:rsidRDefault="000026FC" w:rsidP="000026FC">
      <w:pPr>
        <w:pStyle w:val="3"/>
        <w:spacing w:line="276" w:lineRule="auto"/>
        <w:ind w:left="380" w:right="318"/>
      </w:pPr>
      <w:r>
        <w:t>Дмитриева В. Ф., Васильев Л. И. Физика для профессий и специальностей</w:t>
      </w:r>
      <w:r>
        <w:rPr>
          <w:spacing w:val="1"/>
        </w:rPr>
        <w:t xml:space="preserve"> </w:t>
      </w:r>
      <w:r>
        <w:t>технического профиля: методические рекомендации: метод. пособие. — М.,</w:t>
      </w:r>
      <w:r>
        <w:rPr>
          <w:spacing w:val="-67"/>
        </w:rPr>
        <w:t xml:space="preserve"> </w:t>
      </w:r>
      <w:r>
        <w:t>2010.</w:t>
      </w:r>
    </w:p>
    <w:p w:rsidR="000026FC" w:rsidRDefault="000026FC" w:rsidP="000026FC">
      <w:pPr>
        <w:pStyle w:val="3"/>
        <w:spacing w:line="319" w:lineRule="exact"/>
        <w:ind w:left="380"/>
      </w:pPr>
      <w:r>
        <w:t>Интернет-</w:t>
      </w:r>
      <w:r>
        <w:rPr>
          <w:spacing w:val="-5"/>
        </w:rPr>
        <w:t xml:space="preserve"> </w:t>
      </w:r>
      <w:r>
        <w:t>ресурсы</w:t>
      </w:r>
    </w:p>
    <w:p w:rsidR="000026FC" w:rsidRDefault="00E10C8C" w:rsidP="000026FC">
      <w:pPr>
        <w:pStyle w:val="3"/>
        <w:spacing w:before="42" w:line="273" w:lineRule="auto"/>
        <w:ind w:left="380" w:right="554"/>
      </w:pPr>
      <w:hyperlink r:id="rId444">
        <w:r w:rsidR="000026FC">
          <w:t xml:space="preserve">www. </w:t>
        </w:r>
      </w:hyperlink>
      <w:r w:rsidR="000026FC">
        <w:t>fcior. edu. ru (Федеральный центр информационно-образовательных</w:t>
      </w:r>
      <w:r w:rsidR="000026FC">
        <w:rPr>
          <w:spacing w:val="-67"/>
        </w:rPr>
        <w:t xml:space="preserve"> </w:t>
      </w:r>
      <w:r w:rsidR="000026FC">
        <w:t>ресурсов).</w:t>
      </w:r>
    </w:p>
    <w:p w:rsidR="000026FC" w:rsidRDefault="000026FC" w:rsidP="000026FC">
      <w:pPr>
        <w:pStyle w:val="3"/>
        <w:spacing w:before="6"/>
        <w:ind w:left="380"/>
      </w:pPr>
      <w:proofErr w:type="gramStart"/>
      <w:r w:rsidRPr="001F596E">
        <w:rPr>
          <w:lang w:val="en-US"/>
        </w:rPr>
        <w:t>w</w:t>
      </w:r>
      <w:proofErr w:type="gramEnd"/>
      <w:hyperlink r:id="rId445">
        <w:r w:rsidRPr="001F596E">
          <w:rPr>
            <w:lang w:val="en-US"/>
          </w:rPr>
          <w:t>www.</w:t>
        </w:r>
        <w:r w:rsidRPr="001F596E">
          <w:rPr>
            <w:spacing w:val="-6"/>
            <w:lang w:val="en-US"/>
          </w:rPr>
          <w:t xml:space="preserve"> </w:t>
        </w:r>
      </w:hyperlink>
      <w:r w:rsidRPr="001F596E">
        <w:rPr>
          <w:lang w:val="en-US"/>
        </w:rPr>
        <w:t>dic.</w:t>
      </w:r>
      <w:r w:rsidRPr="001F596E">
        <w:rPr>
          <w:spacing w:val="-2"/>
          <w:lang w:val="en-US"/>
        </w:rPr>
        <w:t xml:space="preserve"> </w:t>
      </w:r>
      <w:r w:rsidRPr="001F596E">
        <w:rPr>
          <w:lang w:val="en-US"/>
        </w:rPr>
        <w:t>academic.</w:t>
      </w:r>
      <w:r w:rsidRPr="001F596E">
        <w:rPr>
          <w:spacing w:val="-1"/>
          <w:lang w:val="en-US"/>
        </w:rPr>
        <w:t xml:space="preserve"> </w:t>
      </w:r>
      <w:r w:rsidRPr="001F596E">
        <w:rPr>
          <w:lang w:val="en-US"/>
        </w:rPr>
        <w:t>ru</w:t>
      </w:r>
      <w:r w:rsidRPr="001F596E">
        <w:rPr>
          <w:spacing w:val="-4"/>
          <w:lang w:val="en-US"/>
        </w:rPr>
        <w:t xml:space="preserve"> </w:t>
      </w:r>
      <w:r w:rsidRPr="001F596E">
        <w:rPr>
          <w:lang w:val="en-US"/>
        </w:rPr>
        <w:t>(</w:t>
      </w:r>
      <w:r>
        <w:t>Академик</w:t>
      </w:r>
      <w:r w:rsidRPr="001F596E">
        <w:rPr>
          <w:lang w:val="en-US"/>
        </w:rPr>
        <w:t>.</w:t>
      </w:r>
      <w:r w:rsidRPr="001F596E">
        <w:rPr>
          <w:spacing w:val="-2"/>
          <w:lang w:val="en-US"/>
        </w:rPr>
        <w:t xml:space="preserve"> </w:t>
      </w:r>
      <w:r>
        <w:t>Словари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энциклопедии).</w:t>
      </w:r>
    </w:p>
    <w:p w:rsidR="000026FC" w:rsidRDefault="000026FC" w:rsidP="000026FC">
      <w:pPr>
        <w:sectPr w:rsidR="000026FC">
          <w:pgSz w:w="11910" w:h="16840"/>
          <w:pgMar w:top="1060" w:right="740" w:bottom="1220" w:left="1320" w:header="0" w:footer="986" w:gutter="0"/>
          <w:cols w:space="720"/>
        </w:sectPr>
      </w:pPr>
    </w:p>
    <w:p w:rsidR="000026FC" w:rsidRDefault="00E10C8C" w:rsidP="000026FC">
      <w:pPr>
        <w:pStyle w:val="3"/>
        <w:spacing w:before="63"/>
        <w:ind w:left="380"/>
      </w:pPr>
      <w:hyperlink r:id="rId446">
        <w:r w:rsidR="000026FC">
          <w:t>www.</w:t>
        </w:r>
        <w:r w:rsidR="000026FC">
          <w:rPr>
            <w:spacing w:val="-3"/>
          </w:rPr>
          <w:t xml:space="preserve"> </w:t>
        </w:r>
      </w:hyperlink>
      <w:r w:rsidR="000026FC">
        <w:t>booksgid.</w:t>
      </w:r>
      <w:r w:rsidR="000026FC">
        <w:rPr>
          <w:spacing w:val="-3"/>
        </w:rPr>
        <w:t xml:space="preserve"> </w:t>
      </w:r>
      <w:r w:rsidR="000026FC">
        <w:t>com</w:t>
      </w:r>
      <w:r w:rsidR="000026FC">
        <w:rPr>
          <w:spacing w:val="-6"/>
        </w:rPr>
        <w:t xml:space="preserve"> </w:t>
      </w:r>
      <w:r w:rsidR="000026FC">
        <w:t>(Воокs</w:t>
      </w:r>
      <w:r w:rsidR="000026FC">
        <w:rPr>
          <w:spacing w:val="-2"/>
        </w:rPr>
        <w:t xml:space="preserve"> </w:t>
      </w:r>
      <w:r w:rsidR="000026FC">
        <w:t>Gid.</w:t>
      </w:r>
      <w:r w:rsidR="000026FC">
        <w:rPr>
          <w:spacing w:val="-2"/>
        </w:rPr>
        <w:t xml:space="preserve"> </w:t>
      </w:r>
      <w:r w:rsidR="000026FC">
        <w:t>Электронная</w:t>
      </w:r>
      <w:r w:rsidR="000026FC">
        <w:rPr>
          <w:spacing w:val="-5"/>
        </w:rPr>
        <w:t xml:space="preserve"> </w:t>
      </w:r>
      <w:r w:rsidR="000026FC">
        <w:t>библиотека).</w:t>
      </w:r>
    </w:p>
    <w:p w:rsidR="000026FC" w:rsidRDefault="00E10C8C" w:rsidP="000026FC">
      <w:pPr>
        <w:pStyle w:val="3"/>
        <w:spacing w:before="50" w:line="276" w:lineRule="auto"/>
        <w:ind w:left="380"/>
      </w:pPr>
      <w:hyperlink r:id="rId447">
        <w:r w:rsidR="000026FC">
          <w:t>www.</w:t>
        </w:r>
        <w:r w:rsidR="000026FC">
          <w:rPr>
            <w:spacing w:val="-3"/>
          </w:rPr>
          <w:t xml:space="preserve"> </w:t>
        </w:r>
      </w:hyperlink>
      <w:r w:rsidR="000026FC">
        <w:t>globalteka.</w:t>
      </w:r>
      <w:r w:rsidR="000026FC">
        <w:rPr>
          <w:spacing w:val="-3"/>
        </w:rPr>
        <w:t xml:space="preserve"> </w:t>
      </w:r>
      <w:r w:rsidR="000026FC">
        <w:t>ru</w:t>
      </w:r>
      <w:r w:rsidR="000026FC">
        <w:rPr>
          <w:spacing w:val="-5"/>
        </w:rPr>
        <w:t xml:space="preserve"> </w:t>
      </w:r>
      <w:r w:rsidR="000026FC">
        <w:t>(Глобалтека.</w:t>
      </w:r>
      <w:r w:rsidR="000026FC">
        <w:rPr>
          <w:spacing w:val="-2"/>
        </w:rPr>
        <w:t xml:space="preserve"> </w:t>
      </w:r>
      <w:r w:rsidR="000026FC">
        <w:t>Глобальная</w:t>
      </w:r>
      <w:r w:rsidR="000026FC">
        <w:rPr>
          <w:spacing w:val="-6"/>
        </w:rPr>
        <w:t xml:space="preserve"> </w:t>
      </w:r>
      <w:r w:rsidR="000026FC">
        <w:t>библиотека</w:t>
      </w:r>
      <w:r w:rsidR="000026FC">
        <w:rPr>
          <w:spacing w:val="-5"/>
        </w:rPr>
        <w:t xml:space="preserve"> </w:t>
      </w:r>
      <w:r w:rsidR="000026FC">
        <w:t>научных</w:t>
      </w:r>
      <w:r w:rsidR="000026FC">
        <w:rPr>
          <w:spacing w:val="-4"/>
        </w:rPr>
        <w:t xml:space="preserve"> </w:t>
      </w:r>
      <w:r w:rsidR="000026FC">
        <w:t>ресурсов).</w:t>
      </w:r>
      <w:r w:rsidR="000026FC">
        <w:rPr>
          <w:spacing w:val="-67"/>
        </w:rPr>
        <w:t xml:space="preserve"> </w:t>
      </w:r>
      <w:hyperlink r:id="rId448">
        <w:r w:rsidR="000026FC">
          <w:t xml:space="preserve">www. </w:t>
        </w:r>
      </w:hyperlink>
      <w:r w:rsidR="000026FC">
        <w:t>window. edu. ru (Единое окно доступа к образовательным ресурсам).</w:t>
      </w:r>
      <w:r w:rsidR="000026FC">
        <w:rPr>
          <w:spacing w:val="1"/>
        </w:rPr>
        <w:t xml:space="preserve"> </w:t>
      </w:r>
      <w:hyperlink r:id="rId449">
        <w:r w:rsidR="000026FC">
          <w:t>www.</w:t>
        </w:r>
        <w:r w:rsidR="000026FC">
          <w:rPr>
            <w:spacing w:val="2"/>
          </w:rPr>
          <w:t xml:space="preserve"> </w:t>
        </w:r>
      </w:hyperlink>
      <w:r w:rsidR="000026FC">
        <w:t>st-books.</w:t>
      </w:r>
      <w:r w:rsidR="000026FC">
        <w:rPr>
          <w:spacing w:val="2"/>
        </w:rPr>
        <w:t xml:space="preserve"> </w:t>
      </w:r>
      <w:r w:rsidR="000026FC">
        <w:t>ru</w:t>
      </w:r>
      <w:r w:rsidR="000026FC">
        <w:rPr>
          <w:spacing w:val="1"/>
        </w:rPr>
        <w:t xml:space="preserve"> </w:t>
      </w:r>
      <w:r w:rsidR="000026FC">
        <w:t>(Лучшая</w:t>
      </w:r>
      <w:r w:rsidR="000026FC">
        <w:rPr>
          <w:spacing w:val="4"/>
        </w:rPr>
        <w:t xml:space="preserve"> </w:t>
      </w:r>
      <w:r w:rsidR="000026FC">
        <w:t>учебная</w:t>
      </w:r>
      <w:r w:rsidR="000026FC">
        <w:rPr>
          <w:spacing w:val="-1"/>
        </w:rPr>
        <w:t xml:space="preserve"> </w:t>
      </w:r>
      <w:r w:rsidR="000026FC">
        <w:t>литература).</w:t>
      </w:r>
    </w:p>
    <w:p w:rsidR="000026FC" w:rsidRDefault="00E10C8C" w:rsidP="000026FC">
      <w:pPr>
        <w:pStyle w:val="3"/>
        <w:spacing w:before="1" w:line="273" w:lineRule="auto"/>
        <w:ind w:left="380"/>
      </w:pPr>
      <w:hyperlink r:id="rId450">
        <w:r w:rsidR="000026FC">
          <w:t>www.</w:t>
        </w:r>
        <w:r w:rsidR="000026FC">
          <w:rPr>
            <w:spacing w:val="-3"/>
          </w:rPr>
          <w:t xml:space="preserve"> </w:t>
        </w:r>
      </w:hyperlink>
      <w:r w:rsidR="000026FC">
        <w:t>school.</w:t>
      </w:r>
      <w:r w:rsidR="000026FC">
        <w:rPr>
          <w:spacing w:val="-3"/>
        </w:rPr>
        <w:t xml:space="preserve"> </w:t>
      </w:r>
      <w:r w:rsidR="000026FC">
        <w:t>edu.</w:t>
      </w:r>
      <w:r w:rsidR="000026FC">
        <w:rPr>
          <w:spacing w:val="-3"/>
        </w:rPr>
        <w:t xml:space="preserve"> </w:t>
      </w:r>
      <w:r w:rsidR="000026FC">
        <w:t>ru</w:t>
      </w:r>
      <w:r w:rsidR="000026FC">
        <w:rPr>
          <w:spacing w:val="-5"/>
        </w:rPr>
        <w:t xml:space="preserve"> </w:t>
      </w:r>
      <w:r w:rsidR="000026FC">
        <w:t>(Российский</w:t>
      </w:r>
      <w:r w:rsidR="000026FC">
        <w:rPr>
          <w:spacing w:val="-7"/>
        </w:rPr>
        <w:t xml:space="preserve"> </w:t>
      </w:r>
      <w:r w:rsidR="000026FC">
        <w:t>образовательный</w:t>
      </w:r>
      <w:r w:rsidR="000026FC">
        <w:rPr>
          <w:spacing w:val="-7"/>
        </w:rPr>
        <w:t xml:space="preserve"> </w:t>
      </w:r>
      <w:r w:rsidR="000026FC">
        <w:t>портал.</w:t>
      </w:r>
      <w:r w:rsidR="000026FC">
        <w:rPr>
          <w:spacing w:val="-3"/>
        </w:rPr>
        <w:t xml:space="preserve"> </w:t>
      </w:r>
      <w:r w:rsidR="000026FC">
        <w:t>Доступность,</w:t>
      </w:r>
      <w:r w:rsidR="000026FC">
        <w:rPr>
          <w:spacing w:val="-67"/>
        </w:rPr>
        <w:t xml:space="preserve"> </w:t>
      </w:r>
      <w:r w:rsidR="000026FC">
        <w:t>качество,</w:t>
      </w:r>
      <w:r w:rsidR="000026FC">
        <w:rPr>
          <w:spacing w:val="2"/>
        </w:rPr>
        <w:t xml:space="preserve"> </w:t>
      </w:r>
      <w:r w:rsidR="000026FC">
        <w:t>эффек-</w:t>
      </w:r>
    </w:p>
    <w:p w:rsidR="000026FC" w:rsidRDefault="000026FC" w:rsidP="000026FC">
      <w:pPr>
        <w:pStyle w:val="3"/>
        <w:spacing w:before="6"/>
        <w:ind w:left="380"/>
      </w:pPr>
      <w:r>
        <w:t>тивность).</w:t>
      </w:r>
    </w:p>
    <w:p w:rsidR="000026FC" w:rsidRDefault="00E10C8C" w:rsidP="000026FC">
      <w:pPr>
        <w:pStyle w:val="3"/>
        <w:spacing w:before="46"/>
        <w:ind w:left="380"/>
      </w:pPr>
      <w:hyperlink r:id="rId451">
        <w:r w:rsidR="000026FC">
          <w:t>www.</w:t>
        </w:r>
        <w:r w:rsidR="000026FC">
          <w:rPr>
            <w:spacing w:val="-4"/>
          </w:rPr>
          <w:t xml:space="preserve"> </w:t>
        </w:r>
      </w:hyperlink>
      <w:r w:rsidR="000026FC">
        <w:t>ru/book</w:t>
      </w:r>
      <w:r w:rsidR="000026FC">
        <w:rPr>
          <w:spacing w:val="-5"/>
        </w:rPr>
        <w:t xml:space="preserve"> </w:t>
      </w:r>
      <w:r w:rsidR="000026FC">
        <w:t>(Электронная</w:t>
      </w:r>
      <w:r w:rsidR="000026FC">
        <w:rPr>
          <w:spacing w:val="-6"/>
        </w:rPr>
        <w:t xml:space="preserve"> </w:t>
      </w:r>
      <w:r w:rsidR="000026FC">
        <w:t>библиотечная</w:t>
      </w:r>
      <w:r w:rsidR="000026FC">
        <w:rPr>
          <w:spacing w:val="-6"/>
        </w:rPr>
        <w:t xml:space="preserve"> </w:t>
      </w:r>
      <w:r w:rsidR="000026FC">
        <w:t>система).</w:t>
      </w:r>
    </w:p>
    <w:p w:rsidR="000026FC" w:rsidRDefault="00E10C8C" w:rsidP="000026FC">
      <w:pPr>
        <w:pStyle w:val="3"/>
        <w:spacing w:before="50" w:line="278" w:lineRule="auto"/>
        <w:ind w:left="380" w:right="995"/>
      </w:pPr>
      <w:hyperlink r:id="rId452">
        <w:r w:rsidR="000026FC">
          <w:t xml:space="preserve">www. </w:t>
        </w:r>
      </w:hyperlink>
      <w:r w:rsidR="000026FC">
        <w:t>alleng. ru/edu/phys. htm (Образовательные ресурсы Интернета —</w:t>
      </w:r>
      <w:r w:rsidR="000026FC">
        <w:rPr>
          <w:spacing w:val="-67"/>
        </w:rPr>
        <w:t xml:space="preserve"> </w:t>
      </w:r>
      <w:r w:rsidR="000026FC">
        <w:t>Физика).</w:t>
      </w:r>
    </w:p>
    <w:p w:rsidR="000026FC" w:rsidRDefault="00E10C8C" w:rsidP="000026FC">
      <w:pPr>
        <w:pStyle w:val="3"/>
        <w:spacing w:line="278" w:lineRule="auto"/>
        <w:ind w:left="380" w:right="119"/>
      </w:pPr>
      <w:hyperlink r:id="rId453">
        <w:r w:rsidR="000026FC">
          <w:t>www.</w:t>
        </w:r>
        <w:r w:rsidR="000026FC">
          <w:rPr>
            <w:spacing w:val="-3"/>
          </w:rPr>
          <w:t xml:space="preserve"> </w:t>
        </w:r>
      </w:hyperlink>
      <w:r w:rsidR="000026FC">
        <w:t>school-collection.</w:t>
      </w:r>
      <w:r w:rsidR="000026FC">
        <w:rPr>
          <w:spacing w:val="-4"/>
        </w:rPr>
        <w:t xml:space="preserve"> </w:t>
      </w:r>
      <w:r w:rsidR="000026FC">
        <w:t>edu.</w:t>
      </w:r>
      <w:r w:rsidR="000026FC">
        <w:rPr>
          <w:spacing w:val="-4"/>
        </w:rPr>
        <w:t xml:space="preserve"> </w:t>
      </w:r>
      <w:r w:rsidR="000026FC">
        <w:t>ru</w:t>
      </w:r>
      <w:r w:rsidR="000026FC">
        <w:rPr>
          <w:spacing w:val="-6"/>
        </w:rPr>
        <w:t xml:space="preserve"> </w:t>
      </w:r>
      <w:r w:rsidR="000026FC">
        <w:t>(Единая</w:t>
      </w:r>
      <w:r w:rsidR="000026FC">
        <w:rPr>
          <w:spacing w:val="-6"/>
        </w:rPr>
        <w:t xml:space="preserve"> </w:t>
      </w:r>
      <w:r w:rsidR="000026FC">
        <w:t>коллекция</w:t>
      </w:r>
      <w:r w:rsidR="000026FC">
        <w:rPr>
          <w:spacing w:val="-7"/>
        </w:rPr>
        <w:t xml:space="preserve"> </w:t>
      </w:r>
      <w:r w:rsidR="000026FC">
        <w:t>цифровых</w:t>
      </w:r>
      <w:r w:rsidR="000026FC">
        <w:rPr>
          <w:spacing w:val="-5"/>
        </w:rPr>
        <w:t xml:space="preserve"> </w:t>
      </w:r>
      <w:r w:rsidR="000026FC">
        <w:t>образовательных</w:t>
      </w:r>
      <w:r w:rsidR="000026FC">
        <w:rPr>
          <w:spacing w:val="-67"/>
        </w:rPr>
        <w:t xml:space="preserve"> </w:t>
      </w:r>
      <w:r w:rsidR="000026FC">
        <w:t>ресурсов).</w:t>
      </w:r>
    </w:p>
    <w:p w:rsidR="000026FC" w:rsidRDefault="000026FC" w:rsidP="000026FC">
      <w:pPr>
        <w:pStyle w:val="3"/>
        <w:spacing w:line="315" w:lineRule="exact"/>
        <w:ind w:left="380"/>
      </w:pPr>
      <w:r>
        <w:t>https//fiz.1september.</w:t>
      </w:r>
      <w:r>
        <w:rPr>
          <w:spacing w:val="-7"/>
        </w:rPr>
        <w:t xml:space="preserve"> </w:t>
      </w:r>
      <w:r>
        <w:t>ru</w:t>
      </w:r>
      <w:r>
        <w:rPr>
          <w:spacing w:val="-8"/>
        </w:rPr>
        <w:t xml:space="preserve"> </w:t>
      </w:r>
      <w:r>
        <w:t>(учебно-методическая</w:t>
      </w:r>
      <w:r>
        <w:rPr>
          <w:spacing w:val="-9"/>
        </w:rPr>
        <w:t xml:space="preserve"> </w:t>
      </w:r>
      <w:r>
        <w:t>газета</w:t>
      </w:r>
      <w:r>
        <w:rPr>
          <w:spacing w:val="-1"/>
        </w:rPr>
        <w:t xml:space="preserve"> </w:t>
      </w:r>
      <w:r>
        <w:t>«Физика»).</w:t>
      </w:r>
    </w:p>
    <w:p w:rsidR="000026FC" w:rsidRDefault="00E10C8C" w:rsidP="000026FC">
      <w:pPr>
        <w:pStyle w:val="3"/>
        <w:spacing w:before="44"/>
        <w:ind w:left="380"/>
      </w:pPr>
      <w:hyperlink r:id="rId454">
        <w:r w:rsidR="000026FC">
          <w:t>www.</w:t>
        </w:r>
        <w:r w:rsidR="000026FC">
          <w:rPr>
            <w:spacing w:val="-1"/>
          </w:rPr>
          <w:t xml:space="preserve"> </w:t>
        </w:r>
      </w:hyperlink>
      <w:r w:rsidR="000026FC">
        <w:t>n-t.</w:t>
      </w:r>
      <w:r w:rsidR="000026FC">
        <w:rPr>
          <w:spacing w:val="-4"/>
        </w:rPr>
        <w:t xml:space="preserve"> </w:t>
      </w:r>
      <w:r w:rsidR="000026FC">
        <w:t>ru/nl/fz</w:t>
      </w:r>
      <w:r w:rsidR="000026FC">
        <w:rPr>
          <w:spacing w:val="-2"/>
        </w:rPr>
        <w:t xml:space="preserve"> </w:t>
      </w:r>
      <w:r w:rsidR="000026FC">
        <w:t>(Нобелевские</w:t>
      </w:r>
      <w:r w:rsidR="000026FC">
        <w:rPr>
          <w:spacing w:val="-6"/>
        </w:rPr>
        <w:t xml:space="preserve"> </w:t>
      </w:r>
      <w:r w:rsidR="000026FC">
        <w:t>лауреаты</w:t>
      </w:r>
      <w:r w:rsidR="000026FC">
        <w:rPr>
          <w:spacing w:val="-2"/>
        </w:rPr>
        <w:t xml:space="preserve"> </w:t>
      </w:r>
      <w:r w:rsidR="000026FC">
        <w:t>по</w:t>
      </w:r>
      <w:r w:rsidR="000026FC">
        <w:rPr>
          <w:spacing w:val="-5"/>
        </w:rPr>
        <w:t xml:space="preserve"> </w:t>
      </w:r>
      <w:r w:rsidR="000026FC">
        <w:t>физике).</w:t>
      </w:r>
    </w:p>
    <w:p w:rsidR="000026FC" w:rsidRDefault="00E10C8C" w:rsidP="000026FC">
      <w:pPr>
        <w:pStyle w:val="3"/>
        <w:spacing w:before="46" w:line="278" w:lineRule="auto"/>
        <w:ind w:left="380" w:right="2329"/>
      </w:pPr>
      <w:hyperlink r:id="rId455">
        <w:r w:rsidR="000026FC">
          <w:t xml:space="preserve">www. </w:t>
        </w:r>
      </w:hyperlink>
      <w:r w:rsidR="000026FC">
        <w:t>nuclphys. sinp. msu. ru (Ядерная физика в Интернете).</w:t>
      </w:r>
      <w:r w:rsidR="000026FC">
        <w:rPr>
          <w:spacing w:val="-67"/>
        </w:rPr>
        <w:t xml:space="preserve"> </w:t>
      </w:r>
      <w:hyperlink r:id="rId456">
        <w:r w:rsidR="000026FC">
          <w:t>www.</w:t>
        </w:r>
        <w:r w:rsidR="000026FC">
          <w:rPr>
            <w:spacing w:val="2"/>
          </w:rPr>
          <w:t xml:space="preserve"> </w:t>
        </w:r>
      </w:hyperlink>
      <w:r w:rsidR="000026FC">
        <w:t>college.</w:t>
      </w:r>
      <w:r w:rsidR="000026FC">
        <w:rPr>
          <w:spacing w:val="2"/>
        </w:rPr>
        <w:t xml:space="preserve"> </w:t>
      </w:r>
      <w:r w:rsidR="000026FC">
        <w:t>ru/fizika (Подготовка к ЕГЭ).</w:t>
      </w:r>
    </w:p>
    <w:p w:rsidR="000026FC" w:rsidRDefault="00E10C8C" w:rsidP="000026FC">
      <w:pPr>
        <w:pStyle w:val="3"/>
        <w:spacing w:line="319" w:lineRule="exact"/>
        <w:ind w:left="380"/>
      </w:pPr>
      <w:hyperlink r:id="rId457">
        <w:r w:rsidR="000026FC">
          <w:t>www.</w:t>
        </w:r>
        <w:r w:rsidR="000026FC">
          <w:rPr>
            <w:spacing w:val="-3"/>
          </w:rPr>
          <w:t xml:space="preserve"> </w:t>
        </w:r>
      </w:hyperlink>
      <w:r w:rsidR="000026FC">
        <w:t>kvant.</w:t>
      </w:r>
      <w:r w:rsidR="000026FC">
        <w:rPr>
          <w:spacing w:val="-2"/>
        </w:rPr>
        <w:t xml:space="preserve"> </w:t>
      </w:r>
      <w:r w:rsidR="000026FC">
        <w:t>mccme.</w:t>
      </w:r>
      <w:r w:rsidR="000026FC">
        <w:rPr>
          <w:spacing w:val="-3"/>
        </w:rPr>
        <w:t xml:space="preserve"> </w:t>
      </w:r>
      <w:r w:rsidR="000026FC">
        <w:t>ru</w:t>
      </w:r>
      <w:r w:rsidR="000026FC">
        <w:rPr>
          <w:spacing w:val="-4"/>
        </w:rPr>
        <w:t xml:space="preserve"> </w:t>
      </w:r>
      <w:r w:rsidR="000026FC">
        <w:t>(научно-популярный</w:t>
      </w:r>
      <w:r w:rsidR="000026FC">
        <w:rPr>
          <w:spacing w:val="-6"/>
        </w:rPr>
        <w:t xml:space="preserve"> </w:t>
      </w:r>
      <w:r w:rsidR="000026FC">
        <w:t>физико-математический</w:t>
      </w:r>
      <w:r w:rsidR="000026FC">
        <w:rPr>
          <w:spacing w:val="-7"/>
        </w:rPr>
        <w:t xml:space="preserve"> </w:t>
      </w:r>
      <w:r w:rsidR="000026FC">
        <w:t>журнал</w:t>
      </w:r>
    </w:p>
    <w:p w:rsidR="000026FC" w:rsidRDefault="000026FC" w:rsidP="000026FC">
      <w:pPr>
        <w:pStyle w:val="3"/>
        <w:spacing w:before="46"/>
        <w:ind w:left="380"/>
      </w:pPr>
      <w:r>
        <w:t>«Квант»).</w:t>
      </w:r>
    </w:p>
    <w:p w:rsidR="000026FC" w:rsidRDefault="00E10C8C" w:rsidP="000026FC">
      <w:pPr>
        <w:pStyle w:val="3"/>
        <w:spacing w:before="50" w:line="273" w:lineRule="auto"/>
        <w:ind w:left="380" w:right="1293"/>
      </w:pPr>
      <w:hyperlink r:id="rId458">
        <w:r w:rsidR="000026FC">
          <w:t xml:space="preserve">www. </w:t>
        </w:r>
      </w:hyperlink>
      <w:r w:rsidR="000026FC">
        <w:t>yos. ru/natural-sciences/html (естественно-научный журнал для</w:t>
      </w:r>
      <w:r w:rsidR="000026FC">
        <w:rPr>
          <w:spacing w:val="-67"/>
        </w:rPr>
        <w:t xml:space="preserve"> </w:t>
      </w:r>
      <w:r w:rsidR="000026FC">
        <w:t>молодежи</w:t>
      </w:r>
      <w:r w:rsidR="000026FC">
        <w:rPr>
          <w:spacing w:val="2"/>
        </w:rPr>
        <w:t xml:space="preserve"> </w:t>
      </w:r>
      <w:r w:rsidR="000026FC">
        <w:t>«Путь</w:t>
      </w:r>
      <w:r w:rsidR="000026FC">
        <w:rPr>
          <w:spacing w:val="4"/>
        </w:rPr>
        <w:t xml:space="preserve"> </w:t>
      </w:r>
      <w:r w:rsidR="000026FC">
        <w:t>в науку»).</w:t>
      </w:r>
    </w:p>
    <w:p w:rsidR="000026FC" w:rsidRDefault="000026FC" w:rsidP="009914D5">
      <w:pPr>
        <w:pStyle w:val="a3"/>
        <w:spacing w:before="11" w:line="192" w:lineRule="auto"/>
        <w:ind w:left="312" w:right="1205"/>
      </w:pPr>
    </w:p>
    <w:sectPr w:rsidR="000026FC">
      <w:footerReference w:type="default" r:id="rId459"/>
      <w:pgSz w:w="11910" w:h="16840"/>
      <w:pgMar w:top="600" w:right="620" w:bottom="280" w:left="540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9067B" w:rsidRDefault="0039067B">
      <w:r>
        <w:separator/>
      </w:r>
    </w:p>
  </w:endnote>
  <w:endnote w:type="continuationSeparator" w:id="0">
    <w:p w:rsidR="0039067B" w:rsidRDefault="0039067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 MT">
    <w:altName w:val="Arial"/>
    <w:charset w:val="01"/>
    <w:family w:val="swiss"/>
    <w:pitch w:val="variable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Corbel">
    <w:panose1 w:val="020B0503020204020204"/>
    <w:charset w:val="CC"/>
    <w:family w:val="swiss"/>
    <w:pitch w:val="variable"/>
    <w:sig w:usb0="A00002EF" w:usb1="4000A44B" w:usb2="00000000" w:usb3="00000000" w:csb0="000001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5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8" type="#_x0000_t202" style="position:absolute;margin-left:316.9pt;margin-top:788.45pt;width:7pt;height:13.1pt;z-index:-22228480;mso-position-horizontal-relative:page;mso-position-vertical-relative:page" filled="f" stroked="f">
          <v:textbox inset="0,0,0,0">
            <w:txbxContent>
              <w:p w:rsidR="00E47727" w:rsidRDefault="00E47727">
                <w:pPr>
                  <w:spacing w:before="11"/>
                  <w:ind w:left="20"/>
                  <w:rPr>
                    <w:sz w:val="20"/>
                  </w:rPr>
                </w:pPr>
                <w:r>
                  <w:fldChar w:fldCharType="begin"/>
                </w:r>
                <w:r>
                  <w:rPr>
                    <w:color w:val="231F20"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5D1BE1">
                  <w:rPr>
                    <w:noProof/>
                    <w:color w:val="231F20"/>
                    <w:sz w:val="20"/>
                  </w:rPr>
                  <w:t>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1" type="#_x0000_t202" style="position:absolute;margin-left:318.15pt;margin-top:805.45pt;width:16pt;height:13.1pt;z-index:-22224896;mso-position-horizontal-relative:page;mso-position-vertical-relative:page" filled="f" stroked="f">
          <v:textbox inset="0,0,0,0">
            <w:txbxContent>
              <w:p w:rsidR="00E47727" w:rsidRDefault="00E47727">
                <w:pPr>
                  <w:spacing w:before="11"/>
                  <w:ind w:left="60"/>
                  <w:rPr>
                    <w:sz w:val="20"/>
                  </w:rPr>
                </w:pPr>
                <w:r>
                  <w:fldChar w:fldCharType="begin"/>
                </w:r>
                <w:r>
                  <w:rPr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5D1BE1">
                  <w:rPr>
                    <w:noProof/>
                    <w:sz w:val="20"/>
                  </w:rPr>
                  <w:t>17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0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10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10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10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10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10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10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10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10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10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1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1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1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11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11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11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11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11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11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1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81094656" behindDoc="1" locked="0" layoutInCell="1" allowOverlap="1">
              <wp:simplePos x="0" y="0"/>
              <wp:positionH relativeFrom="page">
                <wp:posOffset>1242060</wp:posOffset>
              </wp:positionH>
              <wp:positionV relativeFrom="page">
                <wp:posOffset>9566910</wp:posOffset>
              </wp:positionV>
              <wp:extent cx="1887855" cy="222885"/>
              <wp:effectExtent l="0" t="0" r="0" b="0"/>
              <wp:wrapNone/>
              <wp:docPr id="1" name="Надпись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87855" cy="2228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47727" w:rsidRDefault="00E47727">
                          <w:pPr>
                            <w:spacing w:before="8"/>
                            <w:ind w:left="20"/>
                            <w:rPr>
                              <w:b/>
                              <w:i/>
                              <w:sz w:val="28"/>
                            </w:rPr>
                          </w:pPr>
                          <w:r>
                            <w:rPr>
                              <w:b/>
                              <w:i/>
                              <w:sz w:val="28"/>
                            </w:rPr>
                            <w:t>Практическое</w:t>
                          </w:r>
                          <w:r>
                            <w:rPr>
                              <w:b/>
                              <w:i/>
                              <w:spacing w:val="-3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z w:val="28"/>
                            </w:rPr>
                            <w:t>занятие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Надпись 1" o:spid="_x0000_s1026" type="#_x0000_t202" style="position:absolute;margin-left:97.8pt;margin-top:753.3pt;width:148.65pt;height:17.55pt;z-index:-2222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9b4axwIAALYFAAAOAAAAZHJzL2Uyb0RvYy54bWysVM2O0zAQviPxDpbv2fyQdpNoU7TbNAhp&#10;+ZEWHsBNnMYisYPtNl0QB+68Au/AgQM3XqH7RoydptvdFRICcojG9vib+WY+z9nTbdugDZWKCZ5i&#10;/8TDiPJClIyvUvz2Te5EGClNeEkawWmKr6nCT2ePH531XUIDUYumpBIBCFdJ36W41rpLXFcVNW2J&#10;OhEd5XBYCdkSDUu5cktJekBvGzfwvKnbC1l2UhRUKdjNhkM8s/hVRQv9qqoU1ahJMeSm7V/a/9L8&#10;3dkZSVaSdDUr9mmQv8iiJYxD0ANURjRBa8keQLWskEKJSp8UonVFVbGCWg7AxvfusbmqSUctFyiO&#10;6g5lUv8Ptni5eS0RK6F3GHHSQot2X3ffdt93P3c/bj7ffEG+qVHfqQRcrzpw1tsLsTX+hq/qLkXx&#10;TiEu5jXhK3oupehrSkrI0d50j64OOMqALPsXooRgZK2FBdpWsjWAUBIE6NCr60N/6FajwoSMotNo&#10;MsGogLMgCKJoYpJzSTLe7qTSz6hokTFSLKH/Fp1sLpUeXEcXE4yLnDWN1UDD72wA5rADseGqOTNZ&#10;2JZ+jL14ES2i0AmD6cIJvSxzzvN56Exz/3SSPcnm88z/ZOL6YVKzsqTchBnl5Yd/1r690AdhHASm&#10;RMNKA2dSUnK1nDcSbQjIO7ffviBHbu7dNGy9gMs9Sn4QehdB7OTT6NQJ83DixKde5Hh+fBFPvTAO&#10;s/wupUvG6b9TQn2K40kwGcT0W26e/R5yI0nLNAyQhrUpjg5OJDESXPDStlYT1gz2USlM+relgHaP&#10;jbaCNRod1Kq3y619H9H4DpaivAYFSwECA5nC8AOjFvIDRj0MkhSr92siKUbNcw6vwEyd0ZCjsRwN&#10;wgu4mmKN0WDO9TCd1p1kqxqQh3fGxTm8lIpZEZsnNWQBDMwChoPlsh9kZvocr63X7bid/QIAAP//&#10;AwBQSwMEFAAGAAgAAAAhACNYQZLhAAAADQEAAA8AAABkcnMvZG93bnJldi54bWxMj8FOwzAQRO9I&#10;/IO1lbhRu1UbSBqnqhCckBBpOHB0YjexGq9D7Lbh79me6G1mdzT7Nt9OrmdnMwbrUcJiLoAZbLy2&#10;2Er4qt4en4GFqFCr3qOR8GsCbIv7u1xl2l+wNOd9bBmVYMiUhC7GIeM8NJ1xKsz9YJB2Bz86FcmO&#10;LdejulC56/lSiIQ7ZZEudGowL51pjvuTk7D7xvLV/nzUn+WhtFWVCnxPjlI+zKbdBlg0U/wPwxWf&#10;0KEgptqfUAfWk0/XCUVJrEVCiiKrdJkCq6+j1eIJeJHz2y+KPwAAAP//AwBQSwECLQAUAAYACAAA&#10;ACEAtoM4kv4AAADhAQAAEwAAAAAAAAAAAAAAAAAAAAAAW0NvbnRlbnRfVHlwZXNdLnhtbFBLAQIt&#10;ABQABgAIAAAAIQA4/SH/1gAAAJQBAAALAAAAAAAAAAAAAAAAAC8BAABfcmVscy8ucmVsc1BLAQIt&#10;ABQABgAIAAAAIQCi9b4axwIAALYFAAAOAAAAAAAAAAAAAAAAAC4CAABkcnMvZTJvRG9jLnhtbFBL&#10;AQItABQABgAIAAAAIQAjWEGS4QAAAA0BAAAPAAAAAAAAAAAAAAAAACEFAABkcnMvZG93bnJldi54&#10;bWxQSwUGAAAAAAQABADzAAAALwYAAAAA&#10;" filled="f" stroked="f">
              <v:textbox inset="0,0,0,0">
                <w:txbxContent>
                  <w:p w:rsidR="00E47727" w:rsidRDefault="00E47727">
                    <w:pPr>
                      <w:spacing w:before="8"/>
                      <w:ind w:left="20"/>
                      <w:rPr>
                        <w:b/>
                        <w:i/>
                        <w:sz w:val="28"/>
                      </w:rPr>
                    </w:pPr>
                    <w:r>
                      <w:rPr>
                        <w:b/>
                        <w:i/>
                        <w:sz w:val="28"/>
                      </w:rPr>
                      <w:t>Практическое</w:t>
                    </w:r>
                    <w:r>
                      <w:rPr>
                        <w:b/>
                        <w:i/>
                        <w:spacing w:val="-3"/>
                        <w:sz w:val="28"/>
                      </w:rPr>
                      <w:t xml:space="preserve"> </w:t>
                    </w:r>
                    <w:r>
                      <w:rPr>
                        <w:b/>
                        <w:i/>
                        <w:sz w:val="28"/>
                      </w:rPr>
                      <w:t>занятие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12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12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12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12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12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12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12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12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12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12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1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13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13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13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13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13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13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19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8240" behindDoc="1" locked="0" layoutInCell="1" allowOverlap="1">
              <wp:simplePos x="0" y="0"/>
              <wp:positionH relativeFrom="page">
                <wp:posOffset>6830060</wp:posOffset>
              </wp:positionH>
              <wp:positionV relativeFrom="page">
                <wp:posOffset>9876790</wp:posOffset>
              </wp:positionV>
              <wp:extent cx="229235" cy="194310"/>
              <wp:effectExtent l="0" t="0" r="0" b="0"/>
              <wp:wrapNone/>
              <wp:docPr id="4" name="Надпись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9235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47727" w:rsidRDefault="00E47727">
                          <w:pPr>
                            <w:pStyle w:val="a3"/>
                            <w:spacing w:before="10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2930CF">
                            <w:rPr>
                              <w:noProof/>
                            </w:rPr>
                            <w:t>31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Надпись 4" o:spid="_x0000_s1027" type="#_x0000_t202" style="position:absolute;margin-left:537.8pt;margin-top:777.7pt;width:18.05pt;height:15.3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/L7CywIAALUFAAAOAAAAZHJzL2Uyb0RvYy54bWysVM2O0zAQviPxDpbv2fxs2m2iTdFu0yCk&#10;5UdaeAA3cRqLxA6222RBHLjzCrwDBw7ceIXuGzF2mnZ/LgjIwZrY48/zzXwz58/6pkZbKhUTPMH+&#10;iYcR5bkoGF8n+N3bzJlhpDThBakFpwm+oQo/mz99ct61MQ1EJeqCSgQgXMVdm+BK6zZ2XZVXtCHq&#10;RLSUw2EpZEM0/Mq1W0jSAXpTu4HnTd1OyKKVIqdKwW46HOK5xS9LmuvXZamoRnWCITZtV2nXlVnd&#10;+TmJ15K0Fcv3YZC/iKIhjMOjB6iUaII2kj2CalguhRKlPslF44qyZDm1HICN7z1gc12RlloukBzV&#10;HtKk/h9s/mr7RiJWJDjEiJMGSrT7tvu++7H7tft5++X2KwpNjrpWxeB63YKz7i9FD7W2fFV7JfL3&#10;CnGxqAhf0wspRVdRUkCMvrnp3rk64CgDsupeigIeIxstLFBfysYkEFKCAB1qdXOoD+01ymEzCKLg&#10;dIJRDkd+FJ76tn4uicfLrVT6ORUNMkaCJZTfgpPtldImGBKPLuYtLjJW11YCNb+3AY7DDjwNV82Z&#10;CcJW9FPkRcvZchY6YTBdOqGXps5FtgidaeafTdLTdLFI/c/mXT+MK1YUlJtnRnX54Z9Vb6/zQRcH&#10;fSlRs8LAmZCUXK8WtURbAurO7GdTDidHN/d+GDYJwOUBJT8IvcsgcrLp7MwJs3DiRGfezPH86DKa&#10;emEUptl9SleM03+nhLoER5NgMmjpGPQDbp79HnMjccM0zI+aNQmeHZxIbBS45IUtrSasHuw7qTDh&#10;H1MB5R4LbfVqJDqIVfer3rZHNLbBShQ3IGApQGCgUph9YFRCfsSogzmSYPVhQyTFqH7BoQnM0BkN&#10;ORqr0SA8h6sJ1hgN5kIPw2nTSrauAHloMy4uoFFKZkVsOmqIYt9eMBssl/0cM8Pn7r/1Ok7b+W8A&#10;AAD//wMAUEsDBBQABgAIAAAAIQCedwIN4QAAAA8BAAAPAAAAZHJzL2Rvd25yZXYueG1sTI9BT8Mw&#10;DIXvSPyHyEjcWDJEu9E1nSYEJyREVw4c0yZrozVOabKt/Hvc0/DJz356/pxvJ9ezsxmD9ShhuRDA&#10;DDZeW2wlfFVvD2tgISrUqvdoJPyaANvi9iZXmfYXLM15H1tGIRgyJaGLccg4D01nnAoLPxik3cGP&#10;TkWSY8v1qC4U7nr+KETKnbJIFzo1mJfONMf9yUnYfWP5an8+6s/yUNqqehb4nh6lvL+bdhtg0Uzx&#10;aoYZn9ChIKban1AH1pMWqyQlL3VJkjwBmz1UK2D1PFunAniR8/9/FH8AAAD//wMAUEsBAi0AFAAG&#10;AAgAAAAhALaDOJL+AAAA4QEAABMAAAAAAAAAAAAAAAAAAAAAAFtDb250ZW50X1R5cGVzXS54bWxQ&#10;SwECLQAUAAYACAAAACEAOP0h/9YAAACUAQAACwAAAAAAAAAAAAAAAAAvAQAAX3JlbHMvLnJlbHNQ&#10;SwECLQAUAAYACAAAACEAIvy+wssCAAC1BQAADgAAAAAAAAAAAAAAAAAuAgAAZHJzL2Uyb0RvYy54&#10;bWxQSwECLQAUAAYACAAAACEAnncCDeEAAAAPAQAADwAAAAAAAAAAAAAAAAAlBQAAZHJzL2Rvd25y&#10;ZXYueG1sUEsFBgAAAAAEAAQA8wAAADMGAAAAAA==&#10;" filled="f" stroked="f">
              <v:textbox inset="0,0,0,0">
                <w:txbxContent>
                  <w:p w:rsidR="00E47727" w:rsidRDefault="00E47727">
                    <w:pPr>
                      <w:pStyle w:val="a3"/>
                      <w:spacing w:before="10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2930CF">
                      <w:rPr>
                        <w:noProof/>
                      </w:rPr>
                      <w:t>31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1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1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1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1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1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1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7" type="#_x0000_t202" style="position:absolute;margin-left:316.9pt;margin-top:814.65pt;width:7pt;height:13.1pt;z-index:-22227968;mso-position-horizontal-relative:page;mso-position-vertical-relative:page" filled="f" stroked="f">
          <v:textbox inset="0,0,0,0">
            <w:txbxContent>
              <w:p w:rsidR="00E47727" w:rsidRDefault="00E47727">
                <w:pPr>
                  <w:spacing w:before="11"/>
                  <w:ind w:left="20"/>
                  <w:rPr>
                    <w:sz w:val="20"/>
                  </w:rPr>
                </w:pPr>
                <w:r>
                  <w:rPr>
                    <w:color w:val="231F20"/>
                    <w:sz w:val="20"/>
                  </w:rPr>
                  <w:t>3</w:t>
                </w:r>
              </w:p>
            </w:txbxContent>
          </v:textbox>
          <w10:wrap anchorx="page" anchory="page"/>
        </v:shape>
      </w:pict>
    </w:r>
  </w:p>
</w:ftr>
</file>

<file path=word/footer2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2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2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2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2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2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2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2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2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2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3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3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3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3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3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3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3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3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3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3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1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6" type="#_x0000_t202" style="position:absolute;margin-left:312.15pt;margin-top:808.7pt;width:19.8pt;height:21.3pt;z-index:-22227456;mso-position-horizontal-relative:page;mso-position-vertical-relative:page" filled="f" stroked="f">
          <v:textbox inset="0,0,0,0">
            <w:txbxContent>
              <w:p w:rsidR="00E47727" w:rsidRDefault="00E47727">
                <w:pPr>
                  <w:spacing w:before="175"/>
                  <w:ind w:left="215"/>
                  <w:rPr>
                    <w:sz w:val="20"/>
                  </w:rPr>
                </w:pPr>
                <w:r>
                  <w:fldChar w:fldCharType="begin"/>
                </w:r>
                <w:r>
                  <w:rPr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5D1BE1">
                  <w:rPr>
                    <w:noProof/>
                    <w:sz w:val="20"/>
                  </w:rPr>
                  <w:t>6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4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4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4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4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4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4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4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4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4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4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5" type="#_x0000_t202" style="position:absolute;margin-left:300.1pt;margin-top:779.3pt;width:8pt;height:15.3pt;z-index:-22226944;mso-position-horizontal-relative:page;mso-position-vertical-relative:page" filled="f" stroked="f">
          <v:textbox inset="0,0,0,0">
            <w:txbxContent>
              <w:p w:rsidR="00E47727" w:rsidRDefault="00E47727">
                <w:pPr>
                  <w:pStyle w:val="a3"/>
                  <w:spacing w:before="10"/>
                  <w:ind w:left="20"/>
                </w:pPr>
                <w:r>
                  <w:rPr>
                    <w:color w:val="231F20"/>
                  </w:rPr>
                  <w:t>7</w:t>
                </w:r>
              </w:p>
            </w:txbxContent>
          </v:textbox>
          <w10:wrap anchorx="page" anchory="page"/>
        </v:shape>
      </w:pict>
    </w:r>
  </w:p>
</w:ftr>
</file>

<file path=word/footer5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5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5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5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5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5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5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5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5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5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4" type="#_x0000_t202" style="position:absolute;margin-left:301.9pt;margin-top:804.05pt;width:7pt;height:13.1pt;z-index:-22226432;mso-position-horizontal-relative:page;mso-position-vertical-relative:page" filled="f" stroked="f">
          <v:textbox inset="0,0,0,0">
            <w:txbxContent>
              <w:p w:rsidR="00E47727" w:rsidRDefault="00E47727">
                <w:pPr>
                  <w:spacing w:before="11"/>
                  <w:ind w:left="20"/>
                  <w:rPr>
                    <w:sz w:val="20"/>
                  </w:rPr>
                </w:pPr>
                <w:r>
                  <w:rPr>
                    <w:color w:val="231F20"/>
                    <w:sz w:val="20"/>
                  </w:rPr>
                  <w:t>8</w:t>
                </w:r>
              </w:p>
            </w:txbxContent>
          </v:textbox>
          <w10:wrap anchorx="page" anchory="page"/>
        </v:shape>
      </w:pict>
    </w:r>
  </w:p>
</w:ftr>
</file>

<file path=word/footer6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6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6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6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6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6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6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6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6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6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12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3" type="#_x0000_t202" style="position:absolute;margin-left:312.15pt;margin-top:799.25pt;width:18.6pt;height:14.5pt;z-index:-22225920;mso-position-horizontal-relative:page;mso-position-vertical-relative:page" filled="f" stroked="f">
          <v:textbox inset="0,0,0,0">
            <w:txbxContent>
              <w:p w:rsidR="00E47727" w:rsidRDefault="00E47727">
                <w:pPr>
                  <w:spacing w:before="39"/>
                  <w:ind w:left="60"/>
                  <w:rPr>
                    <w:sz w:val="20"/>
                  </w:rPr>
                </w:pPr>
                <w:r>
                  <w:fldChar w:fldCharType="begin"/>
                </w:r>
                <w:r>
                  <w:rPr>
                    <w:color w:val="231F20"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5D1BE1">
                  <w:rPr>
                    <w:noProof/>
                    <w:color w:val="231F20"/>
                    <w:sz w:val="20"/>
                  </w:rPr>
                  <w:t>11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7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7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7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7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7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7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7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7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7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7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1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2" type="#_x0000_t202" style="position:absolute;margin-left:304.5pt;margin-top:822.65pt;width:12pt;height:13.1pt;z-index:-22225408;mso-position-horizontal-relative:page;mso-position-vertical-relative:page" filled="f" stroked="f">
          <v:textbox inset="0,0,0,0">
            <w:txbxContent>
              <w:p w:rsidR="00E47727" w:rsidRDefault="00E47727">
                <w:pPr>
                  <w:spacing w:before="11"/>
                  <w:ind w:left="20"/>
                  <w:rPr>
                    <w:sz w:val="20"/>
                  </w:rPr>
                </w:pPr>
                <w:r>
                  <w:fldChar w:fldCharType="begin"/>
                </w:r>
                <w:r>
                  <w:rPr>
                    <w:color w:val="231F20"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5D1BE1">
                  <w:rPr>
                    <w:noProof/>
                    <w:color w:val="231F20"/>
                    <w:sz w:val="20"/>
                  </w:rPr>
                  <w:t>14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8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8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8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8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8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8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8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8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8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8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9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9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9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9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9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9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9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9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9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er9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727" w:rsidRDefault="00E47727">
    <w:pPr>
      <w:pStyle w:val="a3"/>
      <w:spacing w:line="14" w:lineRule="auto"/>
      <w:rPr>
        <w:sz w:val="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9067B" w:rsidRDefault="0039067B">
      <w:r>
        <w:separator/>
      </w:r>
    </w:p>
  </w:footnote>
  <w:footnote w:type="continuationSeparator" w:id="0">
    <w:p w:rsidR="0039067B" w:rsidRDefault="0039067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126572"/>
    <w:multiLevelType w:val="hybridMultilevel"/>
    <w:tmpl w:val="2682A356"/>
    <w:lvl w:ilvl="0" w:tplc="85A46B58">
      <w:numFmt w:val="bullet"/>
      <w:lvlText w:val="•"/>
      <w:lvlJc w:val="left"/>
      <w:pPr>
        <w:ind w:left="220" w:hanging="272"/>
      </w:pPr>
      <w:rPr>
        <w:rFonts w:ascii="Arial MT" w:eastAsia="Arial MT" w:hAnsi="Arial MT" w:cs="Arial MT" w:hint="default"/>
        <w:w w:val="100"/>
        <w:sz w:val="24"/>
        <w:szCs w:val="24"/>
        <w:lang w:val="ru-RU" w:eastAsia="en-US" w:bidi="ar-SA"/>
      </w:rPr>
    </w:lvl>
    <w:lvl w:ilvl="1" w:tplc="664E1800">
      <w:numFmt w:val="bullet"/>
      <w:lvlText w:val="•"/>
      <w:lvlJc w:val="left"/>
      <w:pPr>
        <w:ind w:left="1178" w:hanging="272"/>
      </w:pPr>
      <w:rPr>
        <w:rFonts w:hint="default"/>
        <w:lang w:val="ru-RU" w:eastAsia="en-US" w:bidi="ar-SA"/>
      </w:rPr>
    </w:lvl>
    <w:lvl w:ilvl="2" w:tplc="18967620">
      <w:numFmt w:val="bullet"/>
      <w:lvlText w:val="•"/>
      <w:lvlJc w:val="left"/>
      <w:pPr>
        <w:ind w:left="2137" w:hanging="272"/>
      </w:pPr>
      <w:rPr>
        <w:rFonts w:hint="default"/>
        <w:lang w:val="ru-RU" w:eastAsia="en-US" w:bidi="ar-SA"/>
      </w:rPr>
    </w:lvl>
    <w:lvl w:ilvl="3" w:tplc="3D6261B6">
      <w:numFmt w:val="bullet"/>
      <w:lvlText w:val="•"/>
      <w:lvlJc w:val="left"/>
      <w:pPr>
        <w:ind w:left="3096" w:hanging="272"/>
      </w:pPr>
      <w:rPr>
        <w:rFonts w:hint="default"/>
        <w:lang w:val="ru-RU" w:eastAsia="en-US" w:bidi="ar-SA"/>
      </w:rPr>
    </w:lvl>
    <w:lvl w:ilvl="4" w:tplc="10921CA8">
      <w:numFmt w:val="bullet"/>
      <w:lvlText w:val="•"/>
      <w:lvlJc w:val="left"/>
      <w:pPr>
        <w:ind w:left="4055" w:hanging="272"/>
      </w:pPr>
      <w:rPr>
        <w:rFonts w:hint="default"/>
        <w:lang w:val="ru-RU" w:eastAsia="en-US" w:bidi="ar-SA"/>
      </w:rPr>
    </w:lvl>
    <w:lvl w:ilvl="5" w:tplc="B024EF16">
      <w:numFmt w:val="bullet"/>
      <w:lvlText w:val="•"/>
      <w:lvlJc w:val="left"/>
      <w:pPr>
        <w:ind w:left="5014" w:hanging="272"/>
      </w:pPr>
      <w:rPr>
        <w:rFonts w:hint="default"/>
        <w:lang w:val="ru-RU" w:eastAsia="en-US" w:bidi="ar-SA"/>
      </w:rPr>
    </w:lvl>
    <w:lvl w:ilvl="6" w:tplc="AE1844B2">
      <w:numFmt w:val="bullet"/>
      <w:lvlText w:val="•"/>
      <w:lvlJc w:val="left"/>
      <w:pPr>
        <w:ind w:left="5972" w:hanging="272"/>
      </w:pPr>
      <w:rPr>
        <w:rFonts w:hint="default"/>
        <w:lang w:val="ru-RU" w:eastAsia="en-US" w:bidi="ar-SA"/>
      </w:rPr>
    </w:lvl>
    <w:lvl w:ilvl="7" w:tplc="BE10EDF0">
      <w:numFmt w:val="bullet"/>
      <w:lvlText w:val="•"/>
      <w:lvlJc w:val="left"/>
      <w:pPr>
        <w:ind w:left="6931" w:hanging="272"/>
      </w:pPr>
      <w:rPr>
        <w:rFonts w:hint="default"/>
        <w:lang w:val="ru-RU" w:eastAsia="en-US" w:bidi="ar-SA"/>
      </w:rPr>
    </w:lvl>
    <w:lvl w:ilvl="8" w:tplc="CE2888E6">
      <w:numFmt w:val="bullet"/>
      <w:lvlText w:val="•"/>
      <w:lvlJc w:val="left"/>
      <w:pPr>
        <w:ind w:left="7890" w:hanging="272"/>
      </w:pPr>
      <w:rPr>
        <w:rFonts w:hint="default"/>
        <w:lang w:val="ru-RU" w:eastAsia="en-US" w:bidi="ar-SA"/>
      </w:rPr>
    </w:lvl>
  </w:abstractNum>
  <w:abstractNum w:abstractNumId="1">
    <w:nsid w:val="053B6774"/>
    <w:multiLevelType w:val="hybridMultilevel"/>
    <w:tmpl w:val="1F7097AC"/>
    <w:lvl w:ilvl="0" w:tplc="345AC962">
      <w:numFmt w:val="bullet"/>
      <w:lvlText w:val="-"/>
      <w:lvlJc w:val="left"/>
      <w:pPr>
        <w:ind w:left="220" w:hanging="280"/>
      </w:pPr>
      <w:rPr>
        <w:rFonts w:ascii="Arial MT" w:eastAsia="Arial MT" w:hAnsi="Arial MT" w:cs="Arial MT" w:hint="default"/>
        <w:w w:val="100"/>
        <w:sz w:val="24"/>
        <w:szCs w:val="24"/>
        <w:lang w:val="ru-RU" w:eastAsia="en-US" w:bidi="ar-SA"/>
      </w:rPr>
    </w:lvl>
    <w:lvl w:ilvl="1" w:tplc="67DCD0D8">
      <w:numFmt w:val="bullet"/>
      <w:lvlText w:val="•"/>
      <w:lvlJc w:val="left"/>
      <w:pPr>
        <w:ind w:left="1178" w:hanging="280"/>
      </w:pPr>
      <w:rPr>
        <w:rFonts w:hint="default"/>
        <w:lang w:val="ru-RU" w:eastAsia="en-US" w:bidi="ar-SA"/>
      </w:rPr>
    </w:lvl>
    <w:lvl w:ilvl="2" w:tplc="8750706A">
      <w:numFmt w:val="bullet"/>
      <w:lvlText w:val="•"/>
      <w:lvlJc w:val="left"/>
      <w:pPr>
        <w:ind w:left="2137" w:hanging="280"/>
      </w:pPr>
      <w:rPr>
        <w:rFonts w:hint="default"/>
        <w:lang w:val="ru-RU" w:eastAsia="en-US" w:bidi="ar-SA"/>
      </w:rPr>
    </w:lvl>
    <w:lvl w:ilvl="3" w:tplc="025869E2">
      <w:numFmt w:val="bullet"/>
      <w:lvlText w:val="•"/>
      <w:lvlJc w:val="left"/>
      <w:pPr>
        <w:ind w:left="3096" w:hanging="280"/>
      </w:pPr>
      <w:rPr>
        <w:rFonts w:hint="default"/>
        <w:lang w:val="ru-RU" w:eastAsia="en-US" w:bidi="ar-SA"/>
      </w:rPr>
    </w:lvl>
    <w:lvl w:ilvl="4" w:tplc="7096B9D2">
      <w:numFmt w:val="bullet"/>
      <w:lvlText w:val="•"/>
      <w:lvlJc w:val="left"/>
      <w:pPr>
        <w:ind w:left="4055" w:hanging="280"/>
      </w:pPr>
      <w:rPr>
        <w:rFonts w:hint="default"/>
        <w:lang w:val="ru-RU" w:eastAsia="en-US" w:bidi="ar-SA"/>
      </w:rPr>
    </w:lvl>
    <w:lvl w:ilvl="5" w:tplc="65668904">
      <w:numFmt w:val="bullet"/>
      <w:lvlText w:val="•"/>
      <w:lvlJc w:val="left"/>
      <w:pPr>
        <w:ind w:left="5014" w:hanging="280"/>
      </w:pPr>
      <w:rPr>
        <w:rFonts w:hint="default"/>
        <w:lang w:val="ru-RU" w:eastAsia="en-US" w:bidi="ar-SA"/>
      </w:rPr>
    </w:lvl>
    <w:lvl w:ilvl="6" w:tplc="F0AC7EA8">
      <w:numFmt w:val="bullet"/>
      <w:lvlText w:val="•"/>
      <w:lvlJc w:val="left"/>
      <w:pPr>
        <w:ind w:left="5972" w:hanging="280"/>
      </w:pPr>
      <w:rPr>
        <w:rFonts w:hint="default"/>
        <w:lang w:val="ru-RU" w:eastAsia="en-US" w:bidi="ar-SA"/>
      </w:rPr>
    </w:lvl>
    <w:lvl w:ilvl="7" w:tplc="83B89910">
      <w:numFmt w:val="bullet"/>
      <w:lvlText w:val="•"/>
      <w:lvlJc w:val="left"/>
      <w:pPr>
        <w:ind w:left="6931" w:hanging="280"/>
      </w:pPr>
      <w:rPr>
        <w:rFonts w:hint="default"/>
        <w:lang w:val="ru-RU" w:eastAsia="en-US" w:bidi="ar-SA"/>
      </w:rPr>
    </w:lvl>
    <w:lvl w:ilvl="8" w:tplc="63B8ED72">
      <w:numFmt w:val="bullet"/>
      <w:lvlText w:val="•"/>
      <w:lvlJc w:val="left"/>
      <w:pPr>
        <w:ind w:left="7890" w:hanging="280"/>
      </w:pPr>
      <w:rPr>
        <w:rFonts w:hint="default"/>
        <w:lang w:val="ru-RU" w:eastAsia="en-US" w:bidi="ar-SA"/>
      </w:rPr>
    </w:lvl>
  </w:abstractNum>
  <w:abstractNum w:abstractNumId="2">
    <w:nsid w:val="06964A15"/>
    <w:multiLevelType w:val="multilevel"/>
    <w:tmpl w:val="609CB9CC"/>
    <w:lvl w:ilvl="0">
      <w:start w:val="2"/>
      <w:numFmt w:val="decimal"/>
      <w:lvlText w:val="%1"/>
      <w:lvlJc w:val="left"/>
      <w:pPr>
        <w:ind w:left="40" w:hanging="565"/>
        <w:jc w:val="left"/>
      </w:pPr>
      <w:rPr>
        <w:rFonts w:hint="default"/>
        <w:lang w:val="ru-RU" w:eastAsia="en-US" w:bidi="ar-SA"/>
      </w:rPr>
    </w:lvl>
    <w:lvl w:ilvl="1">
      <w:start w:val="3"/>
      <w:numFmt w:val="decimal"/>
      <w:lvlText w:val="%1.%2"/>
      <w:lvlJc w:val="left"/>
      <w:pPr>
        <w:ind w:left="40" w:hanging="565"/>
        <w:jc w:val="left"/>
      </w:pPr>
      <w:rPr>
        <w:rFonts w:hint="default"/>
        <w:lang w:val="ru-RU" w:eastAsia="en-US" w:bidi="ar-SA"/>
      </w:rPr>
    </w:lvl>
    <w:lvl w:ilvl="2">
      <w:start w:val="3"/>
      <w:numFmt w:val="decimal"/>
      <w:lvlText w:val="%1.%2.%3"/>
      <w:lvlJc w:val="left"/>
      <w:pPr>
        <w:ind w:left="40" w:hanging="565"/>
        <w:jc w:val="left"/>
      </w:pPr>
      <w:rPr>
        <w:rFonts w:ascii="Times New Roman" w:eastAsia="Times New Roman" w:hAnsi="Times New Roman" w:cs="Times New Roman" w:hint="default"/>
        <w:w w:val="100"/>
        <w:sz w:val="26"/>
        <w:szCs w:val="26"/>
        <w:lang w:val="ru-RU" w:eastAsia="en-US" w:bidi="ar-SA"/>
      </w:rPr>
    </w:lvl>
    <w:lvl w:ilvl="3">
      <w:numFmt w:val="bullet"/>
      <w:lvlText w:val="•"/>
      <w:lvlJc w:val="left"/>
      <w:pPr>
        <w:ind w:left="2013" w:hanging="56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2671" w:hanging="56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3329" w:hanging="56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987" w:hanging="56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4645" w:hanging="56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5303" w:hanging="565"/>
      </w:pPr>
      <w:rPr>
        <w:rFonts w:hint="default"/>
        <w:lang w:val="ru-RU" w:eastAsia="en-US" w:bidi="ar-SA"/>
      </w:rPr>
    </w:lvl>
  </w:abstractNum>
  <w:abstractNum w:abstractNumId="3">
    <w:nsid w:val="070154E4"/>
    <w:multiLevelType w:val="hybridMultilevel"/>
    <w:tmpl w:val="D260630A"/>
    <w:lvl w:ilvl="0" w:tplc="F0348D6C">
      <w:start w:val="1"/>
      <w:numFmt w:val="decimal"/>
      <w:lvlText w:val="%1."/>
      <w:lvlJc w:val="left"/>
      <w:pPr>
        <w:ind w:left="941" w:hanging="361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  <w:lang w:val="ru-RU" w:eastAsia="en-US" w:bidi="ar-SA"/>
      </w:rPr>
    </w:lvl>
    <w:lvl w:ilvl="1" w:tplc="CB7041F0">
      <w:numFmt w:val="bullet"/>
      <w:lvlText w:val="—"/>
      <w:lvlJc w:val="left"/>
      <w:pPr>
        <w:ind w:left="1241" w:hanging="30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14A20284">
      <w:numFmt w:val="bullet"/>
      <w:lvlText w:val="•"/>
      <w:lvlJc w:val="left"/>
      <w:pPr>
        <w:ind w:left="2192" w:hanging="300"/>
      </w:pPr>
      <w:rPr>
        <w:rFonts w:hint="default"/>
        <w:lang w:val="ru-RU" w:eastAsia="en-US" w:bidi="ar-SA"/>
      </w:rPr>
    </w:lvl>
    <w:lvl w:ilvl="3" w:tplc="F6B0691E">
      <w:numFmt w:val="bullet"/>
      <w:lvlText w:val="•"/>
      <w:lvlJc w:val="left"/>
      <w:pPr>
        <w:ind w:left="3144" w:hanging="300"/>
      </w:pPr>
      <w:rPr>
        <w:rFonts w:hint="default"/>
        <w:lang w:val="ru-RU" w:eastAsia="en-US" w:bidi="ar-SA"/>
      </w:rPr>
    </w:lvl>
    <w:lvl w:ilvl="4" w:tplc="0DC21CA4">
      <w:numFmt w:val="bullet"/>
      <w:lvlText w:val="•"/>
      <w:lvlJc w:val="left"/>
      <w:pPr>
        <w:ind w:left="4096" w:hanging="300"/>
      </w:pPr>
      <w:rPr>
        <w:rFonts w:hint="default"/>
        <w:lang w:val="ru-RU" w:eastAsia="en-US" w:bidi="ar-SA"/>
      </w:rPr>
    </w:lvl>
    <w:lvl w:ilvl="5" w:tplc="31E8F070">
      <w:numFmt w:val="bullet"/>
      <w:lvlText w:val="•"/>
      <w:lvlJc w:val="left"/>
      <w:pPr>
        <w:ind w:left="5048" w:hanging="300"/>
      </w:pPr>
      <w:rPr>
        <w:rFonts w:hint="default"/>
        <w:lang w:val="ru-RU" w:eastAsia="en-US" w:bidi="ar-SA"/>
      </w:rPr>
    </w:lvl>
    <w:lvl w:ilvl="6" w:tplc="8E04C4B2">
      <w:numFmt w:val="bullet"/>
      <w:lvlText w:val="•"/>
      <w:lvlJc w:val="left"/>
      <w:pPr>
        <w:ind w:left="6000" w:hanging="300"/>
      </w:pPr>
      <w:rPr>
        <w:rFonts w:hint="default"/>
        <w:lang w:val="ru-RU" w:eastAsia="en-US" w:bidi="ar-SA"/>
      </w:rPr>
    </w:lvl>
    <w:lvl w:ilvl="7" w:tplc="7BB8AB68">
      <w:numFmt w:val="bullet"/>
      <w:lvlText w:val="•"/>
      <w:lvlJc w:val="left"/>
      <w:pPr>
        <w:ind w:left="6952" w:hanging="300"/>
      </w:pPr>
      <w:rPr>
        <w:rFonts w:hint="default"/>
        <w:lang w:val="ru-RU" w:eastAsia="en-US" w:bidi="ar-SA"/>
      </w:rPr>
    </w:lvl>
    <w:lvl w:ilvl="8" w:tplc="4C361352">
      <w:numFmt w:val="bullet"/>
      <w:lvlText w:val="•"/>
      <w:lvlJc w:val="left"/>
      <w:pPr>
        <w:ind w:left="7904" w:hanging="300"/>
      </w:pPr>
      <w:rPr>
        <w:rFonts w:hint="default"/>
        <w:lang w:val="ru-RU" w:eastAsia="en-US" w:bidi="ar-SA"/>
      </w:rPr>
    </w:lvl>
  </w:abstractNum>
  <w:abstractNum w:abstractNumId="4">
    <w:nsid w:val="087E6ACB"/>
    <w:multiLevelType w:val="hybridMultilevel"/>
    <w:tmpl w:val="67B285C6"/>
    <w:lvl w:ilvl="0" w:tplc="659206B4">
      <w:start w:val="1"/>
      <w:numFmt w:val="decimal"/>
      <w:lvlText w:val="%1."/>
      <w:lvlJc w:val="left"/>
      <w:pPr>
        <w:ind w:left="100" w:hanging="40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9A06ED4">
      <w:numFmt w:val="bullet"/>
      <w:lvlText w:val="-"/>
      <w:lvlJc w:val="left"/>
      <w:pPr>
        <w:ind w:left="1132" w:hanging="164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2" w:tplc="3F981984">
      <w:numFmt w:val="bullet"/>
      <w:lvlText w:val="•"/>
      <w:lvlJc w:val="left"/>
      <w:pPr>
        <w:ind w:left="2076" w:hanging="164"/>
      </w:pPr>
      <w:rPr>
        <w:rFonts w:hint="default"/>
        <w:lang w:val="ru-RU" w:eastAsia="en-US" w:bidi="ar-SA"/>
      </w:rPr>
    </w:lvl>
    <w:lvl w:ilvl="3" w:tplc="5298E7AC">
      <w:numFmt w:val="bullet"/>
      <w:lvlText w:val="•"/>
      <w:lvlJc w:val="left"/>
      <w:pPr>
        <w:ind w:left="3012" w:hanging="164"/>
      </w:pPr>
      <w:rPr>
        <w:rFonts w:hint="default"/>
        <w:lang w:val="ru-RU" w:eastAsia="en-US" w:bidi="ar-SA"/>
      </w:rPr>
    </w:lvl>
    <w:lvl w:ilvl="4" w:tplc="46B88D56">
      <w:numFmt w:val="bullet"/>
      <w:lvlText w:val="•"/>
      <w:lvlJc w:val="left"/>
      <w:pPr>
        <w:ind w:left="3949" w:hanging="164"/>
      </w:pPr>
      <w:rPr>
        <w:rFonts w:hint="default"/>
        <w:lang w:val="ru-RU" w:eastAsia="en-US" w:bidi="ar-SA"/>
      </w:rPr>
    </w:lvl>
    <w:lvl w:ilvl="5" w:tplc="938E11EC">
      <w:numFmt w:val="bullet"/>
      <w:lvlText w:val="•"/>
      <w:lvlJc w:val="left"/>
      <w:pPr>
        <w:ind w:left="4885" w:hanging="164"/>
      </w:pPr>
      <w:rPr>
        <w:rFonts w:hint="default"/>
        <w:lang w:val="ru-RU" w:eastAsia="en-US" w:bidi="ar-SA"/>
      </w:rPr>
    </w:lvl>
    <w:lvl w:ilvl="6" w:tplc="01128B10">
      <w:numFmt w:val="bullet"/>
      <w:lvlText w:val="•"/>
      <w:lvlJc w:val="left"/>
      <w:pPr>
        <w:ind w:left="5822" w:hanging="164"/>
      </w:pPr>
      <w:rPr>
        <w:rFonts w:hint="default"/>
        <w:lang w:val="ru-RU" w:eastAsia="en-US" w:bidi="ar-SA"/>
      </w:rPr>
    </w:lvl>
    <w:lvl w:ilvl="7" w:tplc="57B8B48A">
      <w:numFmt w:val="bullet"/>
      <w:lvlText w:val="•"/>
      <w:lvlJc w:val="left"/>
      <w:pPr>
        <w:ind w:left="6758" w:hanging="164"/>
      </w:pPr>
      <w:rPr>
        <w:rFonts w:hint="default"/>
        <w:lang w:val="ru-RU" w:eastAsia="en-US" w:bidi="ar-SA"/>
      </w:rPr>
    </w:lvl>
    <w:lvl w:ilvl="8" w:tplc="98A20664">
      <w:numFmt w:val="bullet"/>
      <w:lvlText w:val="•"/>
      <w:lvlJc w:val="left"/>
      <w:pPr>
        <w:ind w:left="7695" w:hanging="164"/>
      </w:pPr>
      <w:rPr>
        <w:rFonts w:hint="default"/>
        <w:lang w:val="ru-RU" w:eastAsia="en-US" w:bidi="ar-SA"/>
      </w:rPr>
    </w:lvl>
  </w:abstractNum>
  <w:abstractNum w:abstractNumId="5">
    <w:nsid w:val="0BE63570"/>
    <w:multiLevelType w:val="hybridMultilevel"/>
    <w:tmpl w:val="AF48E152"/>
    <w:lvl w:ilvl="0" w:tplc="9F9A6CB6">
      <w:numFmt w:val="bullet"/>
      <w:lvlText w:val="•"/>
      <w:lvlJc w:val="left"/>
      <w:pPr>
        <w:ind w:left="676" w:hanging="276"/>
      </w:pPr>
      <w:rPr>
        <w:rFonts w:ascii="Arial MT" w:eastAsia="Arial MT" w:hAnsi="Arial MT" w:cs="Arial MT" w:hint="default"/>
        <w:w w:val="173"/>
        <w:sz w:val="24"/>
        <w:szCs w:val="24"/>
        <w:lang w:val="ru-RU" w:eastAsia="en-US" w:bidi="ar-SA"/>
      </w:rPr>
    </w:lvl>
    <w:lvl w:ilvl="1" w:tplc="0F56A674">
      <w:numFmt w:val="bullet"/>
      <w:lvlText w:val="•"/>
      <w:lvlJc w:val="left"/>
      <w:pPr>
        <w:ind w:left="1600" w:hanging="276"/>
      </w:pPr>
      <w:rPr>
        <w:rFonts w:hint="default"/>
        <w:lang w:val="ru-RU" w:eastAsia="en-US" w:bidi="ar-SA"/>
      </w:rPr>
    </w:lvl>
    <w:lvl w:ilvl="2" w:tplc="5F3279AA">
      <w:numFmt w:val="bullet"/>
      <w:lvlText w:val="•"/>
      <w:lvlJc w:val="left"/>
      <w:pPr>
        <w:ind w:left="2520" w:hanging="276"/>
      </w:pPr>
      <w:rPr>
        <w:rFonts w:hint="default"/>
        <w:lang w:val="ru-RU" w:eastAsia="en-US" w:bidi="ar-SA"/>
      </w:rPr>
    </w:lvl>
    <w:lvl w:ilvl="3" w:tplc="FBE649A4">
      <w:numFmt w:val="bullet"/>
      <w:lvlText w:val="•"/>
      <w:lvlJc w:val="left"/>
      <w:pPr>
        <w:ind w:left="3441" w:hanging="276"/>
      </w:pPr>
      <w:rPr>
        <w:rFonts w:hint="default"/>
        <w:lang w:val="ru-RU" w:eastAsia="en-US" w:bidi="ar-SA"/>
      </w:rPr>
    </w:lvl>
    <w:lvl w:ilvl="4" w:tplc="72EAF72C">
      <w:numFmt w:val="bullet"/>
      <w:lvlText w:val="•"/>
      <w:lvlJc w:val="left"/>
      <w:pPr>
        <w:ind w:left="4361" w:hanging="276"/>
      </w:pPr>
      <w:rPr>
        <w:rFonts w:hint="default"/>
        <w:lang w:val="ru-RU" w:eastAsia="en-US" w:bidi="ar-SA"/>
      </w:rPr>
    </w:lvl>
    <w:lvl w:ilvl="5" w:tplc="DF08F844">
      <w:numFmt w:val="bullet"/>
      <w:lvlText w:val="•"/>
      <w:lvlJc w:val="left"/>
      <w:pPr>
        <w:ind w:left="5282" w:hanging="276"/>
      </w:pPr>
      <w:rPr>
        <w:rFonts w:hint="default"/>
        <w:lang w:val="ru-RU" w:eastAsia="en-US" w:bidi="ar-SA"/>
      </w:rPr>
    </w:lvl>
    <w:lvl w:ilvl="6" w:tplc="07A0CDBE">
      <w:numFmt w:val="bullet"/>
      <w:lvlText w:val="•"/>
      <w:lvlJc w:val="left"/>
      <w:pPr>
        <w:ind w:left="6202" w:hanging="276"/>
      </w:pPr>
      <w:rPr>
        <w:rFonts w:hint="default"/>
        <w:lang w:val="ru-RU" w:eastAsia="en-US" w:bidi="ar-SA"/>
      </w:rPr>
    </w:lvl>
    <w:lvl w:ilvl="7" w:tplc="689CAF92">
      <w:numFmt w:val="bullet"/>
      <w:lvlText w:val="•"/>
      <w:lvlJc w:val="left"/>
      <w:pPr>
        <w:ind w:left="7122" w:hanging="276"/>
      </w:pPr>
      <w:rPr>
        <w:rFonts w:hint="default"/>
        <w:lang w:val="ru-RU" w:eastAsia="en-US" w:bidi="ar-SA"/>
      </w:rPr>
    </w:lvl>
    <w:lvl w:ilvl="8" w:tplc="216CAA22">
      <w:numFmt w:val="bullet"/>
      <w:lvlText w:val="•"/>
      <w:lvlJc w:val="left"/>
      <w:pPr>
        <w:ind w:left="8043" w:hanging="276"/>
      </w:pPr>
      <w:rPr>
        <w:rFonts w:hint="default"/>
        <w:lang w:val="ru-RU" w:eastAsia="en-US" w:bidi="ar-SA"/>
      </w:rPr>
    </w:lvl>
  </w:abstractNum>
  <w:abstractNum w:abstractNumId="6">
    <w:nsid w:val="0C6063FE"/>
    <w:multiLevelType w:val="hybridMultilevel"/>
    <w:tmpl w:val="C10A4006"/>
    <w:lvl w:ilvl="0" w:tplc="A79A52A2">
      <w:numFmt w:val="bullet"/>
      <w:lvlText w:val=""/>
      <w:lvlJc w:val="left"/>
      <w:pPr>
        <w:ind w:left="2705" w:hanging="360"/>
      </w:pPr>
      <w:rPr>
        <w:rFonts w:hint="default"/>
        <w:w w:val="100"/>
        <w:lang w:val="ru-RU" w:eastAsia="en-US" w:bidi="ar-SA"/>
      </w:rPr>
    </w:lvl>
    <w:lvl w:ilvl="1" w:tplc="98660A38">
      <w:numFmt w:val="bullet"/>
      <w:lvlText w:val="•"/>
      <w:lvlJc w:val="left"/>
      <w:pPr>
        <w:ind w:left="3604" w:hanging="360"/>
      </w:pPr>
      <w:rPr>
        <w:rFonts w:hint="default"/>
        <w:lang w:val="ru-RU" w:eastAsia="en-US" w:bidi="ar-SA"/>
      </w:rPr>
    </w:lvl>
    <w:lvl w:ilvl="2" w:tplc="7F0A2BC8">
      <w:numFmt w:val="bullet"/>
      <w:lvlText w:val="•"/>
      <w:lvlJc w:val="left"/>
      <w:pPr>
        <w:ind w:left="4508" w:hanging="360"/>
      </w:pPr>
      <w:rPr>
        <w:rFonts w:hint="default"/>
        <w:lang w:val="ru-RU" w:eastAsia="en-US" w:bidi="ar-SA"/>
      </w:rPr>
    </w:lvl>
    <w:lvl w:ilvl="3" w:tplc="0630BCE8">
      <w:numFmt w:val="bullet"/>
      <w:lvlText w:val="•"/>
      <w:lvlJc w:val="left"/>
      <w:pPr>
        <w:ind w:left="5413" w:hanging="360"/>
      </w:pPr>
      <w:rPr>
        <w:rFonts w:hint="default"/>
        <w:lang w:val="ru-RU" w:eastAsia="en-US" w:bidi="ar-SA"/>
      </w:rPr>
    </w:lvl>
    <w:lvl w:ilvl="4" w:tplc="922E675A">
      <w:numFmt w:val="bullet"/>
      <w:lvlText w:val="•"/>
      <w:lvlJc w:val="left"/>
      <w:pPr>
        <w:ind w:left="6317" w:hanging="360"/>
      </w:pPr>
      <w:rPr>
        <w:rFonts w:hint="default"/>
        <w:lang w:val="ru-RU" w:eastAsia="en-US" w:bidi="ar-SA"/>
      </w:rPr>
    </w:lvl>
    <w:lvl w:ilvl="5" w:tplc="422E6A86">
      <w:numFmt w:val="bullet"/>
      <w:lvlText w:val="•"/>
      <w:lvlJc w:val="left"/>
      <w:pPr>
        <w:ind w:left="7222" w:hanging="360"/>
      </w:pPr>
      <w:rPr>
        <w:rFonts w:hint="default"/>
        <w:lang w:val="ru-RU" w:eastAsia="en-US" w:bidi="ar-SA"/>
      </w:rPr>
    </w:lvl>
    <w:lvl w:ilvl="6" w:tplc="F12E0994">
      <w:numFmt w:val="bullet"/>
      <w:lvlText w:val="•"/>
      <w:lvlJc w:val="left"/>
      <w:pPr>
        <w:ind w:left="8126" w:hanging="360"/>
      </w:pPr>
      <w:rPr>
        <w:rFonts w:hint="default"/>
        <w:lang w:val="ru-RU" w:eastAsia="en-US" w:bidi="ar-SA"/>
      </w:rPr>
    </w:lvl>
    <w:lvl w:ilvl="7" w:tplc="CF523A84">
      <w:numFmt w:val="bullet"/>
      <w:lvlText w:val="•"/>
      <w:lvlJc w:val="left"/>
      <w:pPr>
        <w:ind w:left="9030" w:hanging="360"/>
      </w:pPr>
      <w:rPr>
        <w:rFonts w:hint="default"/>
        <w:lang w:val="ru-RU" w:eastAsia="en-US" w:bidi="ar-SA"/>
      </w:rPr>
    </w:lvl>
    <w:lvl w:ilvl="8" w:tplc="6D1AF6FA">
      <w:numFmt w:val="bullet"/>
      <w:lvlText w:val="•"/>
      <w:lvlJc w:val="left"/>
      <w:pPr>
        <w:ind w:left="9935" w:hanging="360"/>
      </w:pPr>
      <w:rPr>
        <w:rFonts w:hint="default"/>
        <w:lang w:val="ru-RU" w:eastAsia="en-US" w:bidi="ar-SA"/>
      </w:rPr>
    </w:lvl>
  </w:abstractNum>
  <w:abstractNum w:abstractNumId="7">
    <w:nsid w:val="0C77700A"/>
    <w:multiLevelType w:val="hybridMultilevel"/>
    <w:tmpl w:val="0156B38C"/>
    <w:lvl w:ilvl="0" w:tplc="A992F7A2">
      <w:start w:val="1"/>
      <w:numFmt w:val="decimal"/>
      <w:lvlText w:val="%1."/>
      <w:lvlJc w:val="left"/>
      <w:pPr>
        <w:ind w:left="1360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ADC7B5A">
      <w:numFmt w:val="bullet"/>
      <w:lvlText w:val="•"/>
      <w:lvlJc w:val="left"/>
      <w:pPr>
        <w:ind w:left="2300" w:hanging="240"/>
      </w:pPr>
      <w:rPr>
        <w:rFonts w:hint="default"/>
        <w:lang w:val="ru-RU" w:eastAsia="en-US" w:bidi="ar-SA"/>
      </w:rPr>
    </w:lvl>
    <w:lvl w:ilvl="2" w:tplc="B82E69B0">
      <w:numFmt w:val="bullet"/>
      <w:lvlText w:val="•"/>
      <w:lvlJc w:val="left"/>
      <w:pPr>
        <w:ind w:left="3241" w:hanging="240"/>
      </w:pPr>
      <w:rPr>
        <w:rFonts w:hint="default"/>
        <w:lang w:val="ru-RU" w:eastAsia="en-US" w:bidi="ar-SA"/>
      </w:rPr>
    </w:lvl>
    <w:lvl w:ilvl="3" w:tplc="E020B108">
      <w:numFmt w:val="bullet"/>
      <w:lvlText w:val="•"/>
      <w:lvlJc w:val="left"/>
      <w:pPr>
        <w:ind w:left="4182" w:hanging="240"/>
      </w:pPr>
      <w:rPr>
        <w:rFonts w:hint="default"/>
        <w:lang w:val="ru-RU" w:eastAsia="en-US" w:bidi="ar-SA"/>
      </w:rPr>
    </w:lvl>
    <w:lvl w:ilvl="4" w:tplc="0E8A3714">
      <w:numFmt w:val="bullet"/>
      <w:lvlText w:val="•"/>
      <w:lvlJc w:val="left"/>
      <w:pPr>
        <w:ind w:left="5123" w:hanging="240"/>
      </w:pPr>
      <w:rPr>
        <w:rFonts w:hint="default"/>
        <w:lang w:val="ru-RU" w:eastAsia="en-US" w:bidi="ar-SA"/>
      </w:rPr>
    </w:lvl>
    <w:lvl w:ilvl="5" w:tplc="57E425E8">
      <w:numFmt w:val="bullet"/>
      <w:lvlText w:val="•"/>
      <w:lvlJc w:val="left"/>
      <w:pPr>
        <w:ind w:left="6064" w:hanging="240"/>
      </w:pPr>
      <w:rPr>
        <w:rFonts w:hint="default"/>
        <w:lang w:val="ru-RU" w:eastAsia="en-US" w:bidi="ar-SA"/>
      </w:rPr>
    </w:lvl>
    <w:lvl w:ilvl="6" w:tplc="AD38BEEC">
      <w:numFmt w:val="bullet"/>
      <w:lvlText w:val="•"/>
      <w:lvlJc w:val="left"/>
      <w:pPr>
        <w:ind w:left="7004" w:hanging="240"/>
      </w:pPr>
      <w:rPr>
        <w:rFonts w:hint="default"/>
        <w:lang w:val="ru-RU" w:eastAsia="en-US" w:bidi="ar-SA"/>
      </w:rPr>
    </w:lvl>
    <w:lvl w:ilvl="7" w:tplc="1C703AD6">
      <w:numFmt w:val="bullet"/>
      <w:lvlText w:val="•"/>
      <w:lvlJc w:val="left"/>
      <w:pPr>
        <w:ind w:left="7945" w:hanging="240"/>
      </w:pPr>
      <w:rPr>
        <w:rFonts w:hint="default"/>
        <w:lang w:val="ru-RU" w:eastAsia="en-US" w:bidi="ar-SA"/>
      </w:rPr>
    </w:lvl>
    <w:lvl w:ilvl="8" w:tplc="6FF21D48">
      <w:numFmt w:val="bullet"/>
      <w:lvlText w:val="•"/>
      <w:lvlJc w:val="left"/>
      <w:pPr>
        <w:ind w:left="8886" w:hanging="240"/>
      </w:pPr>
      <w:rPr>
        <w:rFonts w:hint="default"/>
        <w:lang w:val="ru-RU" w:eastAsia="en-US" w:bidi="ar-SA"/>
      </w:rPr>
    </w:lvl>
  </w:abstractNum>
  <w:abstractNum w:abstractNumId="8">
    <w:nsid w:val="0CA9730F"/>
    <w:multiLevelType w:val="hybridMultilevel"/>
    <w:tmpl w:val="C58298EA"/>
    <w:lvl w:ilvl="0" w:tplc="B202A0CC">
      <w:numFmt w:val="bullet"/>
      <w:lvlText w:val="•"/>
      <w:lvlJc w:val="left"/>
      <w:pPr>
        <w:ind w:left="2269" w:hanging="325"/>
      </w:pPr>
      <w:rPr>
        <w:rFonts w:ascii="Times New Roman" w:eastAsia="Times New Roman" w:hAnsi="Times New Roman" w:cs="Times New Roman" w:hint="default"/>
        <w:w w:val="75"/>
        <w:sz w:val="24"/>
        <w:szCs w:val="24"/>
        <w:lang w:val="ru-RU" w:eastAsia="en-US" w:bidi="ar-SA"/>
      </w:rPr>
    </w:lvl>
    <w:lvl w:ilvl="1" w:tplc="366C5DC6">
      <w:numFmt w:val="bullet"/>
      <w:lvlText w:val="•"/>
      <w:lvlJc w:val="left"/>
      <w:pPr>
        <w:ind w:left="3208" w:hanging="325"/>
      </w:pPr>
      <w:rPr>
        <w:rFonts w:hint="default"/>
        <w:lang w:val="ru-RU" w:eastAsia="en-US" w:bidi="ar-SA"/>
      </w:rPr>
    </w:lvl>
    <w:lvl w:ilvl="2" w:tplc="0C067CD2">
      <w:numFmt w:val="bullet"/>
      <w:lvlText w:val="•"/>
      <w:lvlJc w:val="left"/>
      <w:pPr>
        <w:ind w:left="4156" w:hanging="325"/>
      </w:pPr>
      <w:rPr>
        <w:rFonts w:hint="default"/>
        <w:lang w:val="ru-RU" w:eastAsia="en-US" w:bidi="ar-SA"/>
      </w:rPr>
    </w:lvl>
    <w:lvl w:ilvl="3" w:tplc="EC8C4794">
      <w:numFmt w:val="bullet"/>
      <w:lvlText w:val="•"/>
      <w:lvlJc w:val="left"/>
      <w:pPr>
        <w:ind w:left="5105" w:hanging="325"/>
      </w:pPr>
      <w:rPr>
        <w:rFonts w:hint="default"/>
        <w:lang w:val="ru-RU" w:eastAsia="en-US" w:bidi="ar-SA"/>
      </w:rPr>
    </w:lvl>
    <w:lvl w:ilvl="4" w:tplc="6CF68112">
      <w:numFmt w:val="bullet"/>
      <w:lvlText w:val="•"/>
      <w:lvlJc w:val="left"/>
      <w:pPr>
        <w:ind w:left="6053" w:hanging="325"/>
      </w:pPr>
      <w:rPr>
        <w:rFonts w:hint="default"/>
        <w:lang w:val="ru-RU" w:eastAsia="en-US" w:bidi="ar-SA"/>
      </w:rPr>
    </w:lvl>
    <w:lvl w:ilvl="5" w:tplc="15223112">
      <w:numFmt w:val="bullet"/>
      <w:lvlText w:val="•"/>
      <w:lvlJc w:val="left"/>
      <w:pPr>
        <w:ind w:left="7002" w:hanging="325"/>
      </w:pPr>
      <w:rPr>
        <w:rFonts w:hint="default"/>
        <w:lang w:val="ru-RU" w:eastAsia="en-US" w:bidi="ar-SA"/>
      </w:rPr>
    </w:lvl>
    <w:lvl w:ilvl="6" w:tplc="E64EC1CC">
      <w:numFmt w:val="bullet"/>
      <w:lvlText w:val="•"/>
      <w:lvlJc w:val="left"/>
      <w:pPr>
        <w:ind w:left="7950" w:hanging="325"/>
      </w:pPr>
      <w:rPr>
        <w:rFonts w:hint="default"/>
        <w:lang w:val="ru-RU" w:eastAsia="en-US" w:bidi="ar-SA"/>
      </w:rPr>
    </w:lvl>
    <w:lvl w:ilvl="7" w:tplc="2A14CE48">
      <w:numFmt w:val="bullet"/>
      <w:lvlText w:val="•"/>
      <w:lvlJc w:val="left"/>
      <w:pPr>
        <w:ind w:left="8898" w:hanging="325"/>
      </w:pPr>
      <w:rPr>
        <w:rFonts w:hint="default"/>
        <w:lang w:val="ru-RU" w:eastAsia="en-US" w:bidi="ar-SA"/>
      </w:rPr>
    </w:lvl>
    <w:lvl w:ilvl="8" w:tplc="23A8576A">
      <w:numFmt w:val="bullet"/>
      <w:lvlText w:val="•"/>
      <w:lvlJc w:val="left"/>
      <w:pPr>
        <w:ind w:left="9847" w:hanging="325"/>
      </w:pPr>
      <w:rPr>
        <w:rFonts w:hint="default"/>
        <w:lang w:val="ru-RU" w:eastAsia="en-US" w:bidi="ar-SA"/>
      </w:rPr>
    </w:lvl>
  </w:abstractNum>
  <w:abstractNum w:abstractNumId="9">
    <w:nsid w:val="12D22444"/>
    <w:multiLevelType w:val="hybridMultilevel"/>
    <w:tmpl w:val="F7262322"/>
    <w:lvl w:ilvl="0" w:tplc="1D98B132">
      <w:start w:val="1"/>
      <w:numFmt w:val="decimal"/>
      <w:lvlText w:val="%1."/>
      <w:lvlJc w:val="left"/>
      <w:pPr>
        <w:ind w:left="400" w:hanging="181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390347A">
      <w:numFmt w:val="bullet"/>
      <w:lvlText w:val="•"/>
      <w:lvlJc w:val="left"/>
      <w:pPr>
        <w:ind w:left="1348" w:hanging="181"/>
      </w:pPr>
      <w:rPr>
        <w:rFonts w:hint="default"/>
        <w:lang w:val="ru-RU" w:eastAsia="en-US" w:bidi="ar-SA"/>
      </w:rPr>
    </w:lvl>
    <w:lvl w:ilvl="2" w:tplc="ACCC9A32">
      <w:numFmt w:val="bullet"/>
      <w:lvlText w:val="•"/>
      <w:lvlJc w:val="left"/>
      <w:pPr>
        <w:ind w:left="2296" w:hanging="181"/>
      </w:pPr>
      <w:rPr>
        <w:rFonts w:hint="default"/>
        <w:lang w:val="ru-RU" w:eastAsia="en-US" w:bidi="ar-SA"/>
      </w:rPr>
    </w:lvl>
    <w:lvl w:ilvl="3" w:tplc="15BE83F4">
      <w:numFmt w:val="bullet"/>
      <w:lvlText w:val="•"/>
      <w:lvlJc w:val="left"/>
      <w:pPr>
        <w:ind w:left="3245" w:hanging="181"/>
      </w:pPr>
      <w:rPr>
        <w:rFonts w:hint="default"/>
        <w:lang w:val="ru-RU" w:eastAsia="en-US" w:bidi="ar-SA"/>
      </w:rPr>
    </w:lvl>
    <w:lvl w:ilvl="4" w:tplc="BB5065AC">
      <w:numFmt w:val="bullet"/>
      <w:lvlText w:val="•"/>
      <w:lvlJc w:val="left"/>
      <w:pPr>
        <w:ind w:left="4193" w:hanging="181"/>
      </w:pPr>
      <w:rPr>
        <w:rFonts w:hint="default"/>
        <w:lang w:val="ru-RU" w:eastAsia="en-US" w:bidi="ar-SA"/>
      </w:rPr>
    </w:lvl>
    <w:lvl w:ilvl="5" w:tplc="DB7A8A76">
      <w:numFmt w:val="bullet"/>
      <w:lvlText w:val="•"/>
      <w:lvlJc w:val="left"/>
      <w:pPr>
        <w:ind w:left="5142" w:hanging="181"/>
      </w:pPr>
      <w:rPr>
        <w:rFonts w:hint="default"/>
        <w:lang w:val="ru-RU" w:eastAsia="en-US" w:bidi="ar-SA"/>
      </w:rPr>
    </w:lvl>
    <w:lvl w:ilvl="6" w:tplc="449C87E4">
      <w:numFmt w:val="bullet"/>
      <w:lvlText w:val="•"/>
      <w:lvlJc w:val="left"/>
      <w:pPr>
        <w:ind w:left="6090" w:hanging="181"/>
      </w:pPr>
      <w:rPr>
        <w:rFonts w:hint="default"/>
        <w:lang w:val="ru-RU" w:eastAsia="en-US" w:bidi="ar-SA"/>
      </w:rPr>
    </w:lvl>
    <w:lvl w:ilvl="7" w:tplc="C2FEFF1E">
      <w:numFmt w:val="bullet"/>
      <w:lvlText w:val="•"/>
      <w:lvlJc w:val="left"/>
      <w:pPr>
        <w:ind w:left="7038" w:hanging="181"/>
      </w:pPr>
      <w:rPr>
        <w:rFonts w:hint="default"/>
        <w:lang w:val="ru-RU" w:eastAsia="en-US" w:bidi="ar-SA"/>
      </w:rPr>
    </w:lvl>
    <w:lvl w:ilvl="8" w:tplc="C7F8F7F4">
      <w:numFmt w:val="bullet"/>
      <w:lvlText w:val="•"/>
      <w:lvlJc w:val="left"/>
      <w:pPr>
        <w:ind w:left="7987" w:hanging="181"/>
      </w:pPr>
      <w:rPr>
        <w:rFonts w:hint="default"/>
        <w:lang w:val="ru-RU" w:eastAsia="en-US" w:bidi="ar-SA"/>
      </w:rPr>
    </w:lvl>
  </w:abstractNum>
  <w:abstractNum w:abstractNumId="10">
    <w:nsid w:val="133E5E50"/>
    <w:multiLevelType w:val="multilevel"/>
    <w:tmpl w:val="9EFCCF7A"/>
    <w:lvl w:ilvl="0">
      <w:start w:val="3"/>
      <w:numFmt w:val="decimal"/>
      <w:lvlText w:val="%1."/>
      <w:lvlJc w:val="left"/>
      <w:pPr>
        <w:ind w:left="640" w:hanging="240"/>
        <w:jc w:val="left"/>
      </w:pPr>
      <w:rPr>
        <w:rFonts w:hint="default"/>
        <w:b/>
        <w:bCs/>
        <w:w w:val="100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400" w:hanging="441"/>
        <w:jc w:val="left"/>
      </w:pPr>
      <w:rPr>
        <w:rFonts w:ascii="Arial MT" w:eastAsia="Arial MT" w:hAnsi="Arial MT" w:cs="Arial MT" w:hint="default"/>
        <w:spacing w:val="-2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1667" w:hanging="441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2694" w:hanging="44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721" w:hanging="44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748" w:hanging="44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775" w:hanging="44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802" w:hanging="44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829" w:hanging="441"/>
      </w:pPr>
      <w:rPr>
        <w:rFonts w:hint="default"/>
        <w:lang w:val="ru-RU" w:eastAsia="en-US" w:bidi="ar-SA"/>
      </w:rPr>
    </w:lvl>
  </w:abstractNum>
  <w:abstractNum w:abstractNumId="11">
    <w:nsid w:val="199B04B2"/>
    <w:multiLevelType w:val="hybridMultilevel"/>
    <w:tmpl w:val="9AF4F470"/>
    <w:lvl w:ilvl="0" w:tplc="3606D4C8">
      <w:numFmt w:val="bullet"/>
      <w:lvlText w:val="•"/>
      <w:lvlJc w:val="left"/>
      <w:pPr>
        <w:ind w:left="1264" w:hanging="144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EDC0F24">
      <w:numFmt w:val="bullet"/>
      <w:lvlText w:val="•"/>
      <w:lvlJc w:val="left"/>
      <w:pPr>
        <w:ind w:left="2210" w:hanging="144"/>
      </w:pPr>
      <w:rPr>
        <w:rFonts w:hint="default"/>
        <w:lang w:val="ru-RU" w:eastAsia="en-US" w:bidi="ar-SA"/>
      </w:rPr>
    </w:lvl>
    <w:lvl w:ilvl="2" w:tplc="5100E81A">
      <w:numFmt w:val="bullet"/>
      <w:lvlText w:val="•"/>
      <w:lvlJc w:val="left"/>
      <w:pPr>
        <w:ind w:left="3161" w:hanging="144"/>
      </w:pPr>
      <w:rPr>
        <w:rFonts w:hint="default"/>
        <w:lang w:val="ru-RU" w:eastAsia="en-US" w:bidi="ar-SA"/>
      </w:rPr>
    </w:lvl>
    <w:lvl w:ilvl="3" w:tplc="B01490CE">
      <w:numFmt w:val="bullet"/>
      <w:lvlText w:val="•"/>
      <w:lvlJc w:val="left"/>
      <w:pPr>
        <w:ind w:left="4112" w:hanging="144"/>
      </w:pPr>
      <w:rPr>
        <w:rFonts w:hint="default"/>
        <w:lang w:val="ru-RU" w:eastAsia="en-US" w:bidi="ar-SA"/>
      </w:rPr>
    </w:lvl>
    <w:lvl w:ilvl="4" w:tplc="D5D01DA6">
      <w:numFmt w:val="bullet"/>
      <w:lvlText w:val="•"/>
      <w:lvlJc w:val="left"/>
      <w:pPr>
        <w:ind w:left="5063" w:hanging="144"/>
      </w:pPr>
      <w:rPr>
        <w:rFonts w:hint="default"/>
        <w:lang w:val="ru-RU" w:eastAsia="en-US" w:bidi="ar-SA"/>
      </w:rPr>
    </w:lvl>
    <w:lvl w:ilvl="5" w:tplc="ECF069FA">
      <w:numFmt w:val="bullet"/>
      <w:lvlText w:val="•"/>
      <w:lvlJc w:val="left"/>
      <w:pPr>
        <w:ind w:left="6014" w:hanging="144"/>
      </w:pPr>
      <w:rPr>
        <w:rFonts w:hint="default"/>
        <w:lang w:val="ru-RU" w:eastAsia="en-US" w:bidi="ar-SA"/>
      </w:rPr>
    </w:lvl>
    <w:lvl w:ilvl="6" w:tplc="2D3E19F6">
      <w:numFmt w:val="bullet"/>
      <w:lvlText w:val="•"/>
      <w:lvlJc w:val="left"/>
      <w:pPr>
        <w:ind w:left="6964" w:hanging="144"/>
      </w:pPr>
      <w:rPr>
        <w:rFonts w:hint="default"/>
        <w:lang w:val="ru-RU" w:eastAsia="en-US" w:bidi="ar-SA"/>
      </w:rPr>
    </w:lvl>
    <w:lvl w:ilvl="7" w:tplc="75AA7830">
      <w:numFmt w:val="bullet"/>
      <w:lvlText w:val="•"/>
      <w:lvlJc w:val="left"/>
      <w:pPr>
        <w:ind w:left="7915" w:hanging="144"/>
      </w:pPr>
      <w:rPr>
        <w:rFonts w:hint="default"/>
        <w:lang w:val="ru-RU" w:eastAsia="en-US" w:bidi="ar-SA"/>
      </w:rPr>
    </w:lvl>
    <w:lvl w:ilvl="8" w:tplc="5B7C06D0">
      <w:numFmt w:val="bullet"/>
      <w:lvlText w:val="•"/>
      <w:lvlJc w:val="left"/>
      <w:pPr>
        <w:ind w:left="8866" w:hanging="144"/>
      </w:pPr>
      <w:rPr>
        <w:rFonts w:hint="default"/>
        <w:lang w:val="ru-RU" w:eastAsia="en-US" w:bidi="ar-SA"/>
      </w:rPr>
    </w:lvl>
  </w:abstractNum>
  <w:abstractNum w:abstractNumId="12">
    <w:nsid w:val="1A5B5AED"/>
    <w:multiLevelType w:val="multilevel"/>
    <w:tmpl w:val="9190C3BA"/>
    <w:lvl w:ilvl="0">
      <w:start w:val="3"/>
      <w:numFmt w:val="decimal"/>
      <w:lvlText w:val="%1"/>
      <w:lvlJc w:val="left"/>
      <w:pPr>
        <w:ind w:left="400" w:hanging="569"/>
        <w:jc w:val="left"/>
      </w:pPr>
      <w:rPr>
        <w:rFonts w:hint="default"/>
        <w:lang w:val="ru-RU" w:eastAsia="en-US" w:bidi="ar-SA"/>
      </w:rPr>
    </w:lvl>
    <w:lvl w:ilvl="1">
      <w:start w:val="10"/>
      <w:numFmt w:val="decimal"/>
      <w:lvlText w:val="%1.%2."/>
      <w:lvlJc w:val="left"/>
      <w:pPr>
        <w:ind w:left="400" w:hanging="569"/>
        <w:jc w:val="left"/>
      </w:pPr>
      <w:rPr>
        <w:rFonts w:ascii="Arial MT" w:eastAsia="Arial MT" w:hAnsi="Arial MT" w:cs="Arial MT" w:hint="default"/>
        <w:spacing w:val="-2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296" w:hanging="569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245" w:hanging="569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193" w:hanging="569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142" w:hanging="56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090" w:hanging="56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038" w:hanging="56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987" w:hanging="569"/>
      </w:pPr>
      <w:rPr>
        <w:rFonts w:hint="default"/>
        <w:lang w:val="ru-RU" w:eastAsia="en-US" w:bidi="ar-SA"/>
      </w:rPr>
    </w:lvl>
  </w:abstractNum>
  <w:abstractNum w:abstractNumId="13">
    <w:nsid w:val="22D21CE5"/>
    <w:multiLevelType w:val="hybridMultilevel"/>
    <w:tmpl w:val="495CD404"/>
    <w:lvl w:ilvl="0" w:tplc="2A4874DA">
      <w:start w:val="1"/>
      <w:numFmt w:val="decimal"/>
      <w:lvlText w:val="%1."/>
      <w:lvlJc w:val="left"/>
      <w:pPr>
        <w:ind w:left="4285" w:hanging="284"/>
        <w:jc w:val="righ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44A49BC4">
      <w:numFmt w:val="bullet"/>
      <w:lvlText w:val="•"/>
      <w:lvlJc w:val="left"/>
      <w:pPr>
        <w:ind w:left="4836" w:hanging="284"/>
      </w:pPr>
      <w:rPr>
        <w:rFonts w:hint="default"/>
        <w:lang w:val="ru-RU" w:eastAsia="en-US" w:bidi="ar-SA"/>
      </w:rPr>
    </w:lvl>
    <w:lvl w:ilvl="2" w:tplc="2C7E481E">
      <w:numFmt w:val="bullet"/>
      <w:lvlText w:val="•"/>
      <w:lvlJc w:val="left"/>
      <w:pPr>
        <w:ind w:left="5392" w:hanging="284"/>
      </w:pPr>
      <w:rPr>
        <w:rFonts w:hint="default"/>
        <w:lang w:val="ru-RU" w:eastAsia="en-US" w:bidi="ar-SA"/>
      </w:rPr>
    </w:lvl>
    <w:lvl w:ilvl="3" w:tplc="F910840C">
      <w:numFmt w:val="bullet"/>
      <w:lvlText w:val="•"/>
      <w:lvlJc w:val="left"/>
      <w:pPr>
        <w:ind w:left="5949" w:hanging="284"/>
      </w:pPr>
      <w:rPr>
        <w:rFonts w:hint="default"/>
        <w:lang w:val="ru-RU" w:eastAsia="en-US" w:bidi="ar-SA"/>
      </w:rPr>
    </w:lvl>
    <w:lvl w:ilvl="4" w:tplc="4C9680F8">
      <w:numFmt w:val="bullet"/>
      <w:lvlText w:val="•"/>
      <w:lvlJc w:val="left"/>
      <w:pPr>
        <w:ind w:left="6505" w:hanging="284"/>
      </w:pPr>
      <w:rPr>
        <w:rFonts w:hint="default"/>
        <w:lang w:val="ru-RU" w:eastAsia="en-US" w:bidi="ar-SA"/>
      </w:rPr>
    </w:lvl>
    <w:lvl w:ilvl="5" w:tplc="0B5400EE">
      <w:numFmt w:val="bullet"/>
      <w:lvlText w:val="•"/>
      <w:lvlJc w:val="left"/>
      <w:pPr>
        <w:ind w:left="7062" w:hanging="284"/>
      </w:pPr>
      <w:rPr>
        <w:rFonts w:hint="default"/>
        <w:lang w:val="ru-RU" w:eastAsia="en-US" w:bidi="ar-SA"/>
      </w:rPr>
    </w:lvl>
    <w:lvl w:ilvl="6" w:tplc="02944692">
      <w:numFmt w:val="bullet"/>
      <w:lvlText w:val="•"/>
      <w:lvlJc w:val="left"/>
      <w:pPr>
        <w:ind w:left="7618" w:hanging="284"/>
      </w:pPr>
      <w:rPr>
        <w:rFonts w:hint="default"/>
        <w:lang w:val="ru-RU" w:eastAsia="en-US" w:bidi="ar-SA"/>
      </w:rPr>
    </w:lvl>
    <w:lvl w:ilvl="7" w:tplc="BBE03270">
      <w:numFmt w:val="bullet"/>
      <w:lvlText w:val="•"/>
      <w:lvlJc w:val="left"/>
      <w:pPr>
        <w:ind w:left="8174" w:hanging="284"/>
      </w:pPr>
      <w:rPr>
        <w:rFonts w:hint="default"/>
        <w:lang w:val="ru-RU" w:eastAsia="en-US" w:bidi="ar-SA"/>
      </w:rPr>
    </w:lvl>
    <w:lvl w:ilvl="8" w:tplc="4D2059E2">
      <w:numFmt w:val="bullet"/>
      <w:lvlText w:val="•"/>
      <w:lvlJc w:val="left"/>
      <w:pPr>
        <w:ind w:left="8731" w:hanging="284"/>
      </w:pPr>
      <w:rPr>
        <w:rFonts w:hint="default"/>
        <w:lang w:val="ru-RU" w:eastAsia="en-US" w:bidi="ar-SA"/>
      </w:rPr>
    </w:lvl>
  </w:abstractNum>
  <w:abstractNum w:abstractNumId="14">
    <w:nsid w:val="24157BEA"/>
    <w:multiLevelType w:val="multilevel"/>
    <w:tmpl w:val="653E9440"/>
    <w:lvl w:ilvl="0">
      <w:start w:val="2"/>
      <w:numFmt w:val="decimal"/>
      <w:lvlText w:val="%1."/>
      <w:lvlJc w:val="left"/>
      <w:pPr>
        <w:ind w:left="107" w:hanging="182"/>
        <w:jc w:val="left"/>
      </w:pPr>
      <w:rPr>
        <w:rFonts w:ascii="Times New Roman" w:eastAsia="Times New Roman" w:hAnsi="Times New Roman" w:cs="Times New Roman" w:hint="default"/>
        <w:b/>
        <w:bCs/>
        <w:spacing w:val="-1"/>
        <w:w w:val="100"/>
        <w:sz w:val="22"/>
        <w:szCs w:val="22"/>
        <w:u w:val="thick" w:color="000000"/>
        <w:lang w:val="ru-RU" w:eastAsia="en-US" w:bidi="ar-SA"/>
      </w:rPr>
    </w:lvl>
    <w:lvl w:ilvl="1">
      <w:start w:val="3"/>
      <w:numFmt w:val="decimal"/>
      <w:lvlText w:val="%1.%2."/>
      <w:lvlJc w:val="left"/>
      <w:pPr>
        <w:ind w:left="527" w:hanging="420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1054" w:hanging="42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1588" w:hanging="42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2122" w:hanging="4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2656" w:hanging="4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191" w:hanging="4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3725" w:hanging="4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4259" w:hanging="420"/>
      </w:pPr>
      <w:rPr>
        <w:rFonts w:hint="default"/>
        <w:lang w:val="ru-RU" w:eastAsia="en-US" w:bidi="ar-SA"/>
      </w:rPr>
    </w:lvl>
  </w:abstractNum>
  <w:abstractNum w:abstractNumId="15">
    <w:nsid w:val="25137F30"/>
    <w:multiLevelType w:val="hybridMultilevel"/>
    <w:tmpl w:val="599ADDEE"/>
    <w:lvl w:ilvl="0" w:tplc="912E275E">
      <w:numFmt w:val="bullet"/>
      <w:lvlText w:val="-"/>
      <w:lvlJc w:val="left"/>
      <w:pPr>
        <w:ind w:left="400" w:hanging="288"/>
      </w:pPr>
      <w:rPr>
        <w:rFonts w:ascii="Arial MT" w:eastAsia="Arial MT" w:hAnsi="Arial MT" w:cs="Arial MT" w:hint="default"/>
        <w:w w:val="100"/>
        <w:sz w:val="24"/>
        <w:szCs w:val="24"/>
        <w:lang w:val="ru-RU" w:eastAsia="en-US" w:bidi="ar-SA"/>
      </w:rPr>
    </w:lvl>
    <w:lvl w:ilvl="1" w:tplc="ADF28B4C">
      <w:numFmt w:val="bullet"/>
      <w:lvlText w:val="•"/>
      <w:lvlJc w:val="left"/>
      <w:pPr>
        <w:ind w:left="969" w:hanging="569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7ACA20D0">
      <w:numFmt w:val="bullet"/>
      <w:lvlText w:val="•"/>
      <w:lvlJc w:val="left"/>
      <w:pPr>
        <w:ind w:left="780" w:hanging="569"/>
      </w:pPr>
      <w:rPr>
        <w:rFonts w:hint="default"/>
        <w:lang w:val="ru-RU" w:eastAsia="en-US" w:bidi="ar-SA"/>
      </w:rPr>
    </w:lvl>
    <w:lvl w:ilvl="3" w:tplc="4BEE6A72">
      <w:numFmt w:val="bullet"/>
      <w:lvlText w:val="•"/>
      <w:lvlJc w:val="left"/>
      <w:pPr>
        <w:ind w:left="960" w:hanging="569"/>
      </w:pPr>
      <w:rPr>
        <w:rFonts w:hint="default"/>
        <w:lang w:val="ru-RU" w:eastAsia="en-US" w:bidi="ar-SA"/>
      </w:rPr>
    </w:lvl>
    <w:lvl w:ilvl="4" w:tplc="066CD9B8">
      <w:numFmt w:val="bullet"/>
      <w:lvlText w:val="•"/>
      <w:lvlJc w:val="left"/>
      <w:pPr>
        <w:ind w:left="2234" w:hanging="569"/>
      </w:pPr>
      <w:rPr>
        <w:rFonts w:hint="default"/>
        <w:lang w:val="ru-RU" w:eastAsia="en-US" w:bidi="ar-SA"/>
      </w:rPr>
    </w:lvl>
    <w:lvl w:ilvl="5" w:tplc="248C98D0">
      <w:numFmt w:val="bullet"/>
      <w:lvlText w:val="•"/>
      <w:lvlJc w:val="left"/>
      <w:pPr>
        <w:ind w:left="3509" w:hanging="569"/>
      </w:pPr>
      <w:rPr>
        <w:rFonts w:hint="default"/>
        <w:lang w:val="ru-RU" w:eastAsia="en-US" w:bidi="ar-SA"/>
      </w:rPr>
    </w:lvl>
    <w:lvl w:ilvl="6" w:tplc="FAF65DA0">
      <w:numFmt w:val="bullet"/>
      <w:lvlText w:val="•"/>
      <w:lvlJc w:val="left"/>
      <w:pPr>
        <w:ind w:left="4784" w:hanging="569"/>
      </w:pPr>
      <w:rPr>
        <w:rFonts w:hint="default"/>
        <w:lang w:val="ru-RU" w:eastAsia="en-US" w:bidi="ar-SA"/>
      </w:rPr>
    </w:lvl>
    <w:lvl w:ilvl="7" w:tplc="584A7820">
      <w:numFmt w:val="bullet"/>
      <w:lvlText w:val="•"/>
      <w:lvlJc w:val="left"/>
      <w:pPr>
        <w:ind w:left="6059" w:hanging="569"/>
      </w:pPr>
      <w:rPr>
        <w:rFonts w:hint="default"/>
        <w:lang w:val="ru-RU" w:eastAsia="en-US" w:bidi="ar-SA"/>
      </w:rPr>
    </w:lvl>
    <w:lvl w:ilvl="8" w:tplc="EA601284">
      <w:numFmt w:val="bullet"/>
      <w:lvlText w:val="•"/>
      <w:lvlJc w:val="left"/>
      <w:pPr>
        <w:ind w:left="7334" w:hanging="569"/>
      </w:pPr>
      <w:rPr>
        <w:rFonts w:hint="default"/>
        <w:lang w:val="ru-RU" w:eastAsia="en-US" w:bidi="ar-SA"/>
      </w:rPr>
    </w:lvl>
  </w:abstractNum>
  <w:abstractNum w:abstractNumId="16">
    <w:nsid w:val="252E1B44"/>
    <w:multiLevelType w:val="hybridMultilevel"/>
    <w:tmpl w:val="68F4F096"/>
    <w:lvl w:ilvl="0" w:tplc="3F262A72">
      <w:numFmt w:val="bullet"/>
      <w:lvlText w:val="–"/>
      <w:lvlJc w:val="left"/>
      <w:pPr>
        <w:ind w:left="2553" w:hanging="520"/>
      </w:pPr>
      <w:rPr>
        <w:rFonts w:ascii="Times New Roman" w:eastAsia="Times New Roman" w:hAnsi="Times New Roman" w:cs="Times New Roman" w:hint="default"/>
        <w:w w:val="125"/>
        <w:sz w:val="24"/>
        <w:szCs w:val="24"/>
        <w:lang w:val="ru-RU" w:eastAsia="en-US" w:bidi="ar-SA"/>
      </w:rPr>
    </w:lvl>
    <w:lvl w:ilvl="1" w:tplc="D9A8A79E">
      <w:numFmt w:val="bullet"/>
      <w:lvlText w:val=""/>
      <w:lvlJc w:val="left"/>
      <w:pPr>
        <w:ind w:left="3425" w:hanging="360"/>
      </w:pPr>
      <w:rPr>
        <w:rFonts w:ascii="Wingdings" w:eastAsia="Wingdings" w:hAnsi="Wingdings" w:cs="Wingdings" w:hint="default"/>
        <w:w w:val="100"/>
        <w:sz w:val="24"/>
        <w:szCs w:val="24"/>
        <w:lang w:val="ru-RU" w:eastAsia="en-US" w:bidi="ar-SA"/>
      </w:rPr>
    </w:lvl>
    <w:lvl w:ilvl="2" w:tplc="D5CEED4A">
      <w:numFmt w:val="bullet"/>
      <w:lvlText w:val="•"/>
      <w:lvlJc w:val="left"/>
      <w:pPr>
        <w:ind w:left="3420" w:hanging="360"/>
      </w:pPr>
      <w:rPr>
        <w:rFonts w:hint="default"/>
        <w:lang w:val="ru-RU" w:eastAsia="en-US" w:bidi="ar-SA"/>
      </w:rPr>
    </w:lvl>
    <w:lvl w:ilvl="3" w:tplc="EDAA2186">
      <w:numFmt w:val="bullet"/>
      <w:lvlText w:val="•"/>
      <w:lvlJc w:val="left"/>
      <w:pPr>
        <w:ind w:left="4460" w:hanging="360"/>
      </w:pPr>
      <w:rPr>
        <w:rFonts w:hint="default"/>
        <w:lang w:val="ru-RU" w:eastAsia="en-US" w:bidi="ar-SA"/>
      </w:rPr>
    </w:lvl>
    <w:lvl w:ilvl="4" w:tplc="81ECBC58">
      <w:numFmt w:val="bullet"/>
      <w:lvlText w:val="•"/>
      <w:lvlJc w:val="left"/>
      <w:pPr>
        <w:ind w:left="5501" w:hanging="360"/>
      </w:pPr>
      <w:rPr>
        <w:rFonts w:hint="default"/>
        <w:lang w:val="ru-RU" w:eastAsia="en-US" w:bidi="ar-SA"/>
      </w:rPr>
    </w:lvl>
    <w:lvl w:ilvl="5" w:tplc="29864740">
      <w:numFmt w:val="bullet"/>
      <w:lvlText w:val="•"/>
      <w:lvlJc w:val="left"/>
      <w:pPr>
        <w:ind w:left="6541" w:hanging="360"/>
      </w:pPr>
      <w:rPr>
        <w:rFonts w:hint="default"/>
        <w:lang w:val="ru-RU" w:eastAsia="en-US" w:bidi="ar-SA"/>
      </w:rPr>
    </w:lvl>
    <w:lvl w:ilvl="6" w:tplc="DAD234FA">
      <w:numFmt w:val="bullet"/>
      <w:lvlText w:val="•"/>
      <w:lvlJc w:val="left"/>
      <w:pPr>
        <w:ind w:left="7582" w:hanging="360"/>
      </w:pPr>
      <w:rPr>
        <w:rFonts w:hint="default"/>
        <w:lang w:val="ru-RU" w:eastAsia="en-US" w:bidi="ar-SA"/>
      </w:rPr>
    </w:lvl>
    <w:lvl w:ilvl="7" w:tplc="D92C03E2">
      <w:numFmt w:val="bullet"/>
      <w:lvlText w:val="•"/>
      <w:lvlJc w:val="left"/>
      <w:pPr>
        <w:ind w:left="8622" w:hanging="360"/>
      </w:pPr>
      <w:rPr>
        <w:rFonts w:hint="default"/>
        <w:lang w:val="ru-RU" w:eastAsia="en-US" w:bidi="ar-SA"/>
      </w:rPr>
    </w:lvl>
    <w:lvl w:ilvl="8" w:tplc="7298B7E6">
      <w:numFmt w:val="bullet"/>
      <w:lvlText w:val="•"/>
      <w:lvlJc w:val="left"/>
      <w:pPr>
        <w:ind w:left="9663" w:hanging="360"/>
      </w:pPr>
      <w:rPr>
        <w:rFonts w:hint="default"/>
        <w:lang w:val="ru-RU" w:eastAsia="en-US" w:bidi="ar-SA"/>
      </w:rPr>
    </w:lvl>
  </w:abstractNum>
  <w:abstractNum w:abstractNumId="17">
    <w:nsid w:val="26280E5A"/>
    <w:multiLevelType w:val="hybridMultilevel"/>
    <w:tmpl w:val="74C6690A"/>
    <w:lvl w:ilvl="0" w:tplc="FC76FC3C">
      <w:start w:val="1"/>
      <w:numFmt w:val="decimal"/>
      <w:lvlText w:val="%1"/>
      <w:lvlJc w:val="left"/>
      <w:pPr>
        <w:ind w:left="300" w:hanging="18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31AE4CDC">
      <w:start w:val="1"/>
      <w:numFmt w:val="decimal"/>
      <w:lvlText w:val="%2)"/>
      <w:lvlJc w:val="left"/>
      <w:pPr>
        <w:ind w:left="804" w:hanging="260"/>
        <w:jc w:val="left"/>
      </w:pPr>
      <w:rPr>
        <w:rFonts w:ascii="Times New Roman" w:eastAsia="Times New Roman" w:hAnsi="Times New Roman" w:cs="Times New Roman" w:hint="default"/>
        <w:color w:val="231F20"/>
        <w:w w:val="100"/>
        <w:sz w:val="24"/>
        <w:szCs w:val="24"/>
        <w:lang w:val="ru-RU" w:eastAsia="en-US" w:bidi="ar-SA"/>
      </w:rPr>
    </w:lvl>
    <w:lvl w:ilvl="2" w:tplc="02D0504A">
      <w:start w:val="1"/>
      <w:numFmt w:val="decimal"/>
      <w:lvlText w:val="%3."/>
      <w:lvlJc w:val="left"/>
      <w:pPr>
        <w:ind w:left="1525" w:hanging="276"/>
        <w:jc w:val="right"/>
      </w:pPr>
      <w:rPr>
        <w:rFonts w:ascii="Times New Roman" w:eastAsia="Times New Roman" w:hAnsi="Times New Roman" w:cs="Times New Roman" w:hint="default"/>
        <w:i/>
        <w:iCs/>
        <w:color w:val="231F20"/>
        <w:spacing w:val="0"/>
        <w:w w:val="100"/>
        <w:sz w:val="26"/>
        <w:szCs w:val="26"/>
        <w:lang w:val="ru-RU" w:eastAsia="en-US" w:bidi="ar-SA"/>
      </w:rPr>
    </w:lvl>
    <w:lvl w:ilvl="3" w:tplc="AD12353C">
      <w:start w:val="1"/>
      <w:numFmt w:val="decimal"/>
      <w:lvlText w:val="%4."/>
      <w:lvlJc w:val="left"/>
      <w:pPr>
        <w:ind w:left="260" w:hanging="241"/>
        <w:jc w:val="left"/>
      </w:pPr>
      <w:rPr>
        <w:rFonts w:ascii="Times New Roman" w:eastAsia="Times New Roman" w:hAnsi="Times New Roman" w:cs="Times New Roman" w:hint="default"/>
        <w:i/>
        <w:iCs/>
        <w:color w:val="231F20"/>
        <w:w w:val="100"/>
        <w:sz w:val="24"/>
        <w:szCs w:val="24"/>
        <w:lang w:val="ru-RU" w:eastAsia="en-US" w:bidi="ar-SA"/>
      </w:rPr>
    </w:lvl>
    <w:lvl w:ilvl="4" w:tplc="9B98975E">
      <w:numFmt w:val="bullet"/>
      <w:lvlText w:val="•"/>
      <w:lvlJc w:val="left"/>
      <w:pPr>
        <w:ind w:left="1520" w:hanging="241"/>
      </w:pPr>
      <w:rPr>
        <w:rFonts w:hint="default"/>
        <w:lang w:val="ru-RU" w:eastAsia="en-US" w:bidi="ar-SA"/>
      </w:rPr>
    </w:lvl>
    <w:lvl w:ilvl="5" w:tplc="6FBABADC">
      <w:numFmt w:val="bullet"/>
      <w:lvlText w:val="•"/>
      <w:lvlJc w:val="left"/>
      <w:pPr>
        <w:ind w:left="2864" w:hanging="241"/>
      </w:pPr>
      <w:rPr>
        <w:rFonts w:hint="default"/>
        <w:lang w:val="ru-RU" w:eastAsia="en-US" w:bidi="ar-SA"/>
      </w:rPr>
    </w:lvl>
    <w:lvl w:ilvl="6" w:tplc="26167DD4">
      <w:numFmt w:val="bullet"/>
      <w:lvlText w:val="•"/>
      <w:lvlJc w:val="left"/>
      <w:pPr>
        <w:ind w:left="4209" w:hanging="241"/>
      </w:pPr>
      <w:rPr>
        <w:rFonts w:hint="default"/>
        <w:lang w:val="ru-RU" w:eastAsia="en-US" w:bidi="ar-SA"/>
      </w:rPr>
    </w:lvl>
    <w:lvl w:ilvl="7" w:tplc="8EC81F02">
      <w:numFmt w:val="bullet"/>
      <w:lvlText w:val="•"/>
      <w:lvlJc w:val="left"/>
      <w:pPr>
        <w:ind w:left="5554" w:hanging="241"/>
      </w:pPr>
      <w:rPr>
        <w:rFonts w:hint="default"/>
        <w:lang w:val="ru-RU" w:eastAsia="en-US" w:bidi="ar-SA"/>
      </w:rPr>
    </w:lvl>
    <w:lvl w:ilvl="8" w:tplc="162A9ACC">
      <w:numFmt w:val="bullet"/>
      <w:lvlText w:val="•"/>
      <w:lvlJc w:val="left"/>
      <w:pPr>
        <w:ind w:left="6898" w:hanging="241"/>
      </w:pPr>
      <w:rPr>
        <w:rFonts w:hint="default"/>
        <w:lang w:val="ru-RU" w:eastAsia="en-US" w:bidi="ar-SA"/>
      </w:rPr>
    </w:lvl>
  </w:abstractNum>
  <w:abstractNum w:abstractNumId="18">
    <w:nsid w:val="28127CCF"/>
    <w:multiLevelType w:val="multilevel"/>
    <w:tmpl w:val="C7024F8C"/>
    <w:lvl w:ilvl="0">
      <w:start w:val="3"/>
      <w:numFmt w:val="decimal"/>
      <w:lvlText w:val="%1"/>
      <w:lvlJc w:val="left"/>
      <w:pPr>
        <w:ind w:left="40" w:hanging="565"/>
        <w:jc w:val="left"/>
      </w:pPr>
      <w:rPr>
        <w:rFonts w:hint="default"/>
        <w:lang w:val="ru-RU" w:eastAsia="en-US" w:bidi="ar-SA"/>
      </w:rPr>
    </w:lvl>
    <w:lvl w:ilvl="1">
      <w:start w:val="3"/>
      <w:numFmt w:val="decimal"/>
      <w:lvlText w:val="%1.%2"/>
      <w:lvlJc w:val="left"/>
      <w:pPr>
        <w:ind w:left="40" w:hanging="565"/>
        <w:jc w:val="left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40" w:hanging="565"/>
        <w:jc w:val="left"/>
      </w:pPr>
      <w:rPr>
        <w:rFonts w:ascii="Times New Roman" w:eastAsia="Times New Roman" w:hAnsi="Times New Roman" w:cs="Times New Roman" w:hint="default"/>
        <w:w w:val="100"/>
        <w:sz w:val="26"/>
        <w:szCs w:val="26"/>
        <w:lang w:val="ru-RU" w:eastAsia="en-US" w:bidi="ar-SA"/>
      </w:rPr>
    </w:lvl>
    <w:lvl w:ilvl="3">
      <w:numFmt w:val="bullet"/>
      <w:lvlText w:val="•"/>
      <w:lvlJc w:val="left"/>
      <w:pPr>
        <w:ind w:left="2013" w:hanging="56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2671" w:hanging="56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3329" w:hanging="56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987" w:hanging="56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4645" w:hanging="56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5303" w:hanging="565"/>
      </w:pPr>
      <w:rPr>
        <w:rFonts w:hint="default"/>
        <w:lang w:val="ru-RU" w:eastAsia="en-US" w:bidi="ar-SA"/>
      </w:rPr>
    </w:lvl>
  </w:abstractNum>
  <w:abstractNum w:abstractNumId="19">
    <w:nsid w:val="29735514"/>
    <w:multiLevelType w:val="hybridMultilevel"/>
    <w:tmpl w:val="81DC363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2CC06C54"/>
    <w:multiLevelType w:val="hybridMultilevel"/>
    <w:tmpl w:val="20769F94"/>
    <w:lvl w:ilvl="0" w:tplc="62DC29B2">
      <w:start w:val="1"/>
      <w:numFmt w:val="decimal"/>
      <w:lvlText w:val="%1."/>
      <w:lvlJc w:val="left"/>
      <w:pPr>
        <w:ind w:left="5326" w:hanging="240"/>
        <w:jc w:val="right"/>
      </w:pPr>
      <w:rPr>
        <w:rFonts w:ascii="Times New Roman" w:eastAsia="Times New Roman" w:hAnsi="Times New Roman" w:cs="Times New Roman" w:hint="default"/>
        <w:color w:val="231F20"/>
        <w:w w:val="100"/>
        <w:sz w:val="24"/>
        <w:szCs w:val="24"/>
        <w:lang w:val="ru-RU" w:eastAsia="en-US" w:bidi="ar-SA"/>
      </w:rPr>
    </w:lvl>
    <w:lvl w:ilvl="1" w:tplc="0AB62E98">
      <w:numFmt w:val="bullet"/>
      <w:lvlText w:val="•"/>
      <w:lvlJc w:val="left"/>
      <w:pPr>
        <w:ind w:left="5862" w:hanging="240"/>
      </w:pPr>
      <w:rPr>
        <w:rFonts w:hint="default"/>
        <w:lang w:val="ru-RU" w:eastAsia="en-US" w:bidi="ar-SA"/>
      </w:rPr>
    </w:lvl>
    <w:lvl w:ilvl="2" w:tplc="CB8686FE">
      <w:numFmt w:val="bullet"/>
      <w:lvlText w:val="•"/>
      <w:lvlJc w:val="left"/>
      <w:pPr>
        <w:ind w:left="6404" w:hanging="240"/>
      </w:pPr>
      <w:rPr>
        <w:rFonts w:hint="default"/>
        <w:lang w:val="ru-RU" w:eastAsia="en-US" w:bidi="ar-SA"/>
      </w:rPr>
    </w:lvl>
    <w:lvl w:ilvl="3" w:tplc="1DA0C556">
      <w:numFmt w:val="bullet"/>
      <w:lvlText w:val="•"/>
      <w:lvlJc w:val="left"/>
      <w:pPr>
        <w:ind w:left="6947" w:hanging="240"/>
      </w:pPr>
      <w:rPr>
        <w:rFonts w:hint="default"/>
        <w:lang w:val="ru-RU" w:eastAsia="en-US" w:bidi="ar-SA"/>
      </w:rPr>
    </w:lvl>
    <w:lvl w:ilvl="4" w:tplc="2D884658">
      <w:numFmt w:val="bullet"/>
      <w:lvlText w:val="•"/>
      <w:lvlJc w:val="left"/>
      <w:pPr>
        <w:ind w:left="7489" w:hanging="240"/>
      </w:pPr>
      <w:rPr>
        <w:rFonts w:hint="default"/>
        <w:lang w:val="ru-RU" w:eastAsia="en-US" w:bidi="ar-SA"/>
      </w:rPr>
    </w:lvl>
    <w:lvl w:ilvl="5" w:tplc="2BCC9772">
      <w:numFmt w:val="bullet"/>
      <w:lvlText w:val="•"/>
      <w:lvlJc w:val="left"/>
      <w:pPr>
        <w:ind w:left="8032" w:hanging="240"/>
      </w:pPr>
      <w:rPr>
        <w:rFonts w:hint="default"/>
        <w:lang w:val="ru-RU" w:eastAsia="en-US" w:bidi="ar-SA"/>
      </w:rPr>
    </w:lvl>
    <w:lvl w:ilvl="6" w:tplc="95DA53DC">
      <w:numFmt w:val="bullet"/>
      <w:lvlText w:val="•"/>
      <w:lvlJc w:val="left"/>
      <w:pPr>
        <w:ind w:left="8574" w:hanging="240"/>
      </w:pPr>
      <w:rPr>
        <w:rFonts w:hint="default"/>
        <w:lang w:val="ru-RU" w:eastAsia="en-US" w:bidi="ar-SA"/>
      </w:rPr>
    </w:lvl>
    <w:lvl w:ilvl="7" w:tplc="7AE668BA">
      <w:numFmt w:val="bullet"/>
      <w:lvlText w:val="•"/>
      <w:lvlJc w:val="left"/>
      <w:pPr>
        <w:ind w:left="9116" w:hanging="240"/>
      </w:pPr>
      <w:rPr>
        <w:rFonts w:hint="default"/>
        <w:lang w:val="ru-RU" w:eastAsia="en-US" w:bidi="ar-SA"/>
      </w:rPr>
    </w:lvl>
    <w:lvl w:ilvl="8" w:tplc="3D7C0AE4">
      <w:numFmt w:val="bullet"/>
      <w:lvlText w:val="•"/>
      <w:lvlJc w:val="left"/>
      <w:pPr>
        <w:ind w:left="9659" w:hanging="240"/>
      </w:pPr>
      <w:rPr>
        <w:rFonts w:hint="default"/>
        <w:lang w:val="ru-RU" w:eastAsia="en-US" w:bidi="ar-SA"/>
      </w:rPr>
    </w:lvl>
  </w:abstractNum>
  <w:abstractNum w:abstractNumId="21">
    <w:nsid w:val="2F2B4FEE"/>
    <w:multiLevelType w:val="multilevel"/>
    <w:tmpl w:val="9188A6C6"/>
    <w:lvl w:ilvl="0">
      <w:start w:val="2"/>
      <w:numFmt w:val="decimal"/>
      <w:lvlText w:val="%1"/>
      <w:lvlJc w:val="left"/>
      <w:pPr>
        <w:ind w:left="40" w:hanging="565"/>
        <w:jc w:val="left"/>
      </w:pPr>
      <w:rPr>
        <w:rFonts w:hint="default"/>
        <w:lang w:val="ru-RU" w:eastAsia="en-US" w:bidi="ar-SA"/>
      </w:rPr>
    </w:lvl>
    <w:lvl w:ilvl="1">
      <w:start w:val="2"/>
      <w:numFmt w:val="decimal"/>
      <w:lvlText w:val="%1.%2"/>
      <w:lvlJc w:val="left"/>
      <w:pPr>
        <w:ind w:left="40" w:hanging="565"/>
        <w:jc w:val="left"/>
      </w:pPr>
      <w:rPr>
        <w:rFonts w:hint="default"/>
        <w:lang w:val="ru-RU" w:eastAsia="en-US" w:bidi="ar-SA"/>
      </w:rPr>
    </w:lvl>
    <w:lvl w:ilvl="2">
      <w:start w:val="4"/>
      <w:numFmt w:val="decimal"/>
      <w:lvlText w:val="%1.%2.%3"/>
      <w:lvlJc w:val="left"/>
      <w:pPr>
        <w:ind w:left="40" w:hanging="565"/>
        <w:jc w:val="left"/>
      </w:pPr>
      <w:rPr>
        <w:rFonts w:ascii="Times New Roman" w:eastAsia="Times New Roman" w:hAnsi="Times New Roman" w:cs="Times New Roman" w:hint="default"/>
        <w:w w:val="100"/>
        <w:sz w:val="26"/>
        <w:szCs w:val="26"/>
        <w:lang w:val="ru-RU" w:eastAsia="en-US" w:bidi="ar-SA"/>
      </w:rPr>
    </w:lvl>
    <w:lvl w:ilvl="3">
      <w:numFmt w:val="bullet"/>
      <w:lvlText w:val="•"/>
      <w:lvlJc w:val="left"/>
      <w:pPr>
        <w:ind w:left="2013" w:hanging="56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2671" w:hanging="56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3329" w:hanging="56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987" w:hanging="56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4645" w:hanging="56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5303" w:hanging="565"/>
      </w:pPr>
      <w:rPr>
        <w:rFonts w:hint="default"/>
        <w:lang w:val="ru-RU" w:eastAsia="en-US" w:bidi="ar-SA"/>
      </w:rPr>
    </w:lvl>
  </w:abstractNum>
  <w:abstractNum w:abstractNumId="22">
    <w:nsid w:val="310D0097"/>
    <w:multiLevelType w:val="multilevel"/>
    <w:tmpl w:val="9E080444"/>
    <w:lvl w:ilvl="0">
      <w:start w:val="4"/>
      <w:numFmt w:val="decimal"/>
      <w:lvlText w:val="%1."/>
      <w:lvlJc w:val="left"/>
      <w:pPr>
        <w:ind w:left="288" w:hanging="182"/>
        <w:jc w:val="left"/>
      </w:pPr>
      <w:rPr>
        <w:rFonts w:ascii="Times New Roman" w:eastAsia="Times New Roman" w:hAnsi="Times New Roman" w:cs="Times New Roman" w:hint="default"/>
        <w:b/>
        <w:bCs/>
        <w:spacing w:val="-1"/>
        <w:w w:val="100"/>
        <w:sz w:val="22"/>
        <w:szCs w:val="22"/>
        <w:u w:val="thick" w:color="000000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07" w:hanging="424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840" w:hanging="424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1401" w:hanging="42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1962" w:hanging="42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2523" w:hanging="42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084" w:hanging="42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3645" w:hanging="42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4206" w:hanging="424"/>
      </w:pPr>
      <w:rPr>
        <w:rFonts w:hint="default"/>
        <w:lang w:val="ru-RU" w:eastAsia="en-US" w:bidi="ar-SA"/>
      </w:rPr>
    </w:lvl>
  </w:abstractNum>
  <w:abstractNum w:abstractNumId="23">
    <w:nsid w:val="32356452"/>
    <w:multiLevelType w:val="hybridMultilevel"/>
    <w:tmpl w:val="EFB6B32A"/>
    <w:lvl w:ilvl="0" w:tplc="D3C4C338">
      <w:numFmt w:val="bullet"/>
      <w:lvlText w:val="•"/>
      <w:lvlJc w:val="left"/>
      <w:pPr>
        <w:ind w:left="689" w:hanging="277"/>
      </w:pPr>
      <w:rPr>
        <w:rFonts w:ascii="Tahoma" w:eastAsia="Tahoma" w:hAnsi="Tahoma" w:cs="Tahoma" w:hint="default"/>
        <w:w w:val="133"/>
        <w:sz w:val="28"/>
        <w:szCs w:val="28"/>
        <w:lang w:val="ru-RU" w:eastAsia="en-US" w:bidi="ar-SA"/>
      </w:rPr>
    </w:lvl>
    <w:lvl w:ilvl="1" w:tplc="D2F45082">
      <w:numFmt w:val="bullet"/>
      <w:lvlText w:val="•"/>
      <w:lvlJc w:val="left"/>
      <w:pPr>
        <w:ind w:left="1586" w:hanging="277"/>
      </w:pPr>
      <w:rPr>
        <w:rFonts w:hint="default"/>
        <w:lang w:val="ru-RU" w:eastAsia="en-US" w:bidi="ar-SA"/>
      </w:rPr>
    </w:lvl>
    <w:lvl w:ilvl="2" w:tplc="FD3A21FE">
      <w:numFmt w:val="bullet"/>
      <w:lvlText w:val="•"/>
      <w:lvlJc w:val="left"/>
      <w:pPr>
        <w:ind w:left="2492" w:hanging="277"/>
      </w:pPr>
      <w:rPr>
        <w:rFonts w:hint="default"/>
        <w:lang w:val="ru-RU" w:eastAsia="en-US" w:bidi="ar-SA"/>
      </w:rPr>
    </w:lvl>
    <w:lvl w:ilvl="3" w:tplc="9528CC84">
      <w:numFmt w:val="bullet"/>
      <w:lvlText w:val="•"/>
      <w:lvlJc w:val="left"/>
      <w:pPr>
        <w:ind w:left="3399" w:hanging="277"/>
      </w:pPr>
      <w:rPr>
        <w:rFonts w:hint="default"/>
        <w:lang w:val="ru-RU" w:eastAsia="en-US" w:bidi="ar-SA"/>
      </w:rPr>
    </w:lvl>
    <w:lvl w:ilvl="4" w:tplc="779C049A">
      <w:numFmt w:val="bullet"/>
      <w:lvlText w:val="•"/>
      <w:lvlJc w:val="left"/>
      <w:pPr>
        <w:ind w:left="4305" w:hanging="277"/>
      </w:pPr>
      <w:rPr>
        <w:rFonts w:hint="default"/>
        <w:lang w:val="ru-RU" w:eastAsia="en-US" w:bidi="ar-SA"/>
      </w:rPr>
    </w:lvl>
    <w:lvl w:ilvl="5" w:tplc="DEB0833A">
      <w:numFmt w:val="bullet"/>
      <w:lvlText w:val="•"/>
      <w:lvlJc w:val="left"/>
      <w:pPr>
        <w:ind w:left="5212" w:hanging="277"/>
      </w:pPr>
      <w:rPr>
        <w:rFonts w:hint="default"/>
        <w:lang w:val="ru-RU" w:eastAsia="en-US" w:bidi="ar-SA"/>
      </w:rPr>
    </w:lvl>
    <w:lvl w:ilvl="6" w:tplc="E220803C">
      <w:numFmt w:val="bullet"/>
      <w:lvlText w:val="•"/>
      <w:lvlJc w:val="left"/>
      <w:pPr>
        <w:ind w:left="6118" w:hanging="277"/>
      </w:pPr>
      <w:rPr>
        <w:rFonts w:hint="default"/>
        <w:lang w:val="ru-RU" w:eastAsia="en-US" w:bidi="ar-SA"/>
      </w:rPr>
    </w:lvl>
    <w:lvl w:ilvl="7" w:tplc="EAF45454">
      <w:numFmt w:val="bullet"/>
      <w:lvlText w:val="•"/>
      <w:lvlJc w:val="left"/>
      <w:pPr>
        <w:ind w:left="7024" w:hanging="277"/>
      </w:pPr>
      <w:rPr>
        <w:rFonts w:hint="default"/>
        <w:lang w:val="ru-RU" w:eastAsia="en-US" w:bidi="ar-SA"/>
      </w:rPr>
    </w:lvl>
    <w:lvl w:ilvl="8" w:tplc="946A1E32">
      <w:numFmt w:val="bullet"/>
      <w:lvlText w:val="•"/>
      <w:lvlJc w:val="left"/>
      <w:pPr>
        <w:ind w:left="7931" w:hanging="277"/>
      </w:pPr>
      <w:rPr>
        <w:rFonts w:hint="default"/>
        <w:lang w:val="ru-RU" w:eastAsia="en-US" w:bidi="ar-SA"/>
      </w:rPr>
    </w:lvl>
  </w:abstractNum>
  <w:abstractNum w:abstractNumId="24">
    <w:nsid w:val="33613C19"/>
    <w:multiLevelType w:val="hybridMultilevel"/>
    <w:tmpl w:val="21A4EF00"/>
    <w:lvl w:ilvl="0" w:tplc="2A5ECC1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337F54A6"/>
    <w:multiLevelType w:val="multilevel"/>
    <w:tmpl w:val="0CBA8536"/>
    <w:lvl w:ilvl="0">
      <w:start w:val="2"/>
      <w:numFmt w:val="decimal"/>
      <w:lvlText w:val="%1"/>
      <w:lvlJc w:val="left"/>
      <w:pPr>
        <w:ind w:left="604" w:hanging="565"/>
        <w:jc w:val="left"/>
      </w:pPr>
      <w:rPr>
        <w:rFonts w:hint="default"/>
        <w:lang w:val="ru-RU" w:eastAsia="en-US" w:bidi="ar-SA"/>
      </w:rPr>
    </w:lvl>
    <w:lvl w:ilvl="1">
      <w:start w:val="4"/>
      <w:numFmt w:val="decimal"/>
      <w:lvlText w:val="%1.%2"/>
      <w:lvlJc w:val="left"/>
      <w:pPr>
        <w:ind w:left="604" w:hanging="565"/>
        <w:jc w:val="left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604" w:hanging="565"/>
        <w:jc w:val="left"/>
      </w:pPr>
      <w:rPr>
        <w:rFonts w:ascii="Times New Roman" w:eastAsia="Times New Roman" w:hAnsi="Times New Roman" w:cs="Times New Roman" w:hint="default"/>
        <w:w w:val="100"/>
        <w:sz w:val="26"/>
        <w:szCs w:val="26"/>
        <w:lang w:val="ru-RU" w:eastAsia="en-US" w:bidi="ar-SA"/>
      </w:rPr>
    </w:lvl>
    <w:lvl w:ilvl="3">
      <w:numFmt w:val="bullet"/>
      <w:lvlText w:val="•"/>
      <w:lvlJc w:val="left"/>
      <w:pPr>
        <w:ind w:left="2405" w:hanging="56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007" w:hanging="56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3609" w:hanging="56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4211" w:hanging="56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4813" w:hanging="56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5415" w:hanging="565"/>
      </w:pPr>
      <w:rPr>
        <w:rFonts w:hint="default"/>
        <w:lang w:val="ru-RU" w:eastAsia="en-US" w:bidi="ar-SA"/>
      </w:rPr>
    </w:lvl>
  </w:abstractNum>
  <w:abstractNum w:abstractNumId="26">
    <w:nsid w:val="35F40650"/>
    <w:multiLevelType w:val="hybridMultilevel"/>
    <w:tmpl w:val="AF18B076"/>
    <w:lvl w:ilvl="0" w:tplc="3CA8883C">
      <w:numFmt w:val="bullet"/>
      <w:lvlText w:val="-"/>
      <w:lvlJc w:val="left"/>
      <w:pPr>
        <w:ind w:left="312" w:hanging="164"/>
      </w:pPr>
      <w:rPr>
        <w:rFonts w:hint="default"/>
        <w:w w:val="100"/>
        <w:lang w:val="ru-RU" w:eastAsia="en-US" w:bidi="ar-SA"/>
      </w:rPr>
    </w:lvl>
    <w:lvl w:ilvl="1" w:tplc="C7E6509A">
      <w:numFmt w:val="bullet"/>
      <w:lvlText w:val="•"/>
      <w:lvlJc w:val="left"/>
      <w:pPr>
        <w:ind w:left="1362" w:hanging="164"/>
      </w:pPr>
      <w:rPr>
        <w:rFonts w:hint="default"/>
        <w:lang w:val="ru-RU" w:eastAsia="en-US" w:bidi="ar-SA"/>
      </w:rPr>
    </w:lvl>
    <w:lvl w:ilvl="2" w:tplc="A3380630">
      <w:numFmt w:val="bullet"/>
      <w:lvlText w:val="•"/>
      <w:lvlJc w:val="left"/>
      <w:pPr>
        <w:ind w:left="2404" w:hanging="164"/>
      </w:pPr>
      <w:rPr>
        <w:rFonts w:hint="default"/>
        <w:lang w:val="ru-RU" w:eastAsia="en-US" w:bidi="ar-SA"/>
      </w:rPr>
    </w:lvl>
    <w:lvl w:ilvl="3" w:tplc="C5CE0C2C">
      <w:numFmt w:val="bullet"/>
      <w:lvlText w:val="•"/>
      <w:lvlJc w:val="left"/>
      <w:pPr>
        <w:ind w:left="3447" w:hanging="164"/>
      </w:pPr>
      <w:rPr>
        <w:rFonts w:hint="default"/>
        <w:lang w:val="ru-RU" w:eastAsia="en-US" w:bidi="ar-SA"/>
      </w:rPr>
    </w:lvl>
    <w:lvl w:ilvl="4" w:tplc="62C6B99C">
      <w:numFmt w:val="bullet"/>
      <w:lvlText w:val="•"/>
      <w:lvlJc w:val="left"/>
      <w:pPr>
        <w:ind w:left="4489" w:hanging="164"/>
      </w:pPr>
      <w:rPr>
        <w:rFonts w:hint="default"/>
        <w:lang w:val="ru-RU" w:eastAsia="en-US" w:bidi="ar-SA"/>
      </w:rPr>
    </w:lvl>
    <w:lvl w:ilvl="5" w:tplc="379A6CB6">
      <w:numFmt w:val="bullet"/>
      <w:lvlText w:val="•"/>
      <w:lvlJc w:val="left"/>
      <w:pPr>
        <w:ind w:left="5532" w:hanging="164"/>
      </w:pPr>
      <w:rPr>
        <w:rFonts w:hint="default"/>
        <w:lang w:val="ru-RU" w:eastAsia="en-US" w:bidi="ar-SA"/>
      </w:rPr>
    </w:lvl>
    <w:lvl w:ilvl="6" w:tplc="1AA819CE">
      <w:numFmt w:val="bullet"/>
      <w:lvlText w:val="•"/>
      <w:lvlJc w:val="left"/>
      <w:pPr>
        <w:ind w:left="6574" w:hanging="164"/>
      </w:pPr>
      <w:rPr>
        <w:rFonts w:hint="default"/>
        <w:lang w:val="ru-RU" w:eastAsia="en-US" w:bidi="ar-SA"/>
      </w:rPr>
    </w:lvl>
    <w:lvl w:ilvl="7" w:tplc="78B8D176">
      <w:numFmt w:val="bullet"/>
      <w:lvlText w:val="•"/>
      <w:lvlJc w:val="left"/>
      <w:pPr>
        <w:ind w:left="7616" w:hanging="164"/>
      </w:pPr>
      <w:rPr>
        <w:rFonts w:hint="default"/>
        <w:lang w:val="ru-RU" w:eastAsia="en-US" w:bidi="ar-SA"/>
      </w:rPr>
    </w:lvl>
    <w:lvl w:ilvl="8" w:tplc="3CFCDC58">
      <w:numFmt w:val="bullet"/>
      <w:lvlText w:val="•"/>
      <w:lvlJc w:val="left"/>
      <w:pPr>
        <w:ind w:left="8659" w:hanging="164"/>
      </w:pPr>
      <w:rPr>
        <w:rFonts w:hint="default"/>
        <w:lang w:val="ru-RU" w:eastAsia="en-US" w:bidi="ar-SA"/>
      </w:rPr>
    </w:lvl>
  </w:abstractNum>
  <w:abstractNum w:abstractNumId="27">
    <w:nsid w:val="375F662A"/>
    <w:multiLevelType w:val="hybridMultilevel"/>
    <w:tmpl w:val="6D609826"/>
    <w:lvl w:ilvl="0" w:tplc="6130F732">
      <w:start w:val="1"/>
      <w:numFmt w:val="decimal"/>
      <w:lvlText w:val="%1."/>
      <w:lvlJc w:val="left"/>
      <w:pPr>
        <w:ind w:left="941" w:hanging="361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  <w:lang w:val="ru-RU" w:eastAsia="en-US" w:bidi="ar-SA"/>
      </w:rPr>
    </w:lvl>
    <w:lvl w:ilvl="1" w:tplc="DF624D38">
      <w:numFmt w:val="bullet"/>
      <w:lvlText w:val="•"/>
      <w:lvlJc w:val="left"/>
      <w:pPr>
        <w:ind w:left="1826" w:hanging="361"/>
      </w:pPr>
      <w:rPr>
        <w:rFonts w:hint="default"/>
        <w:lang w:val="ru-RU" w:eastAsia="en-US" w:bidi="ar-SA"/>
      </w:rPr>
    </w:lvl>
    <w:lvl w:ilvl="2" w:tplc="B756EC8E">
      <w:numFmt w:val="bullet"/>
      <w:lvlText w:val="•"/>
      <w:lvlJc w:val="left"/>
      <w:pPr>
        <w:ind w:left="2713" w:hanging="361"/>
      </w:pPr>
      <w:rPr>
        <w:rFonts w:hint="default"/>
        <w:lang w:val="ru-RU" w:eastAsia="en-US" w:bidi="ar-SA"/>
      </w:rPr>
    </w:lvl>
    <w:lvl w:ilvl="3" w:tplc="CBE6CB70">
      <w:numFmt w:val="bullet"/>
      <w:lvlText w:val="•"/>
      <w:lvlJc w:val="left"/>
      <w:pPr>
        <w:ind w:left="3600" w:hanging="361"/>
      </w:pPr>
      <w:rPr>
        <w:rFonts w:hint="default"/>
        <w:lang w:val="ru-RU" w:eastAsia="en-US" w:bidi="ar-SA"/>
      </w:rPr>
    </w:lvl>
    <w:lvl w:ilvl="4" w:tplc="4266A788">
      <w:numFmt w:val="bullet"/>
      <w:lvlText w:val="•"/>
      <w:lvlJc w:val="left"/>
      <w:pPr>
        <w:ind w:left="4487" w:hanging="361"/>
      </w:pPr>
      <w:rPr>
        <w:rFonts w:hint="default"/>
        <w:lang w:val="ru-RU" w:eastAsia="en-US" w:bidi="ar-SA"/>
      </w:rPr>
    </w:lvl>
    <w:lvl w:ilvl="5" w:tplc="878ED956">
      <w:numFmt w:val="bullet"/>
      <w:lvlText w:val="•"/>
      <w:lvlJc w:val="left"/>
      <w:pPr>
        <w:ind w:left="5374" w:hanging="361"/>
      </w:pPr>
      <w:rPr>
        <w:rFonts w:hint="default"/>
        <w:lang w:val="ru-RU" w:eastAsia="en-US" w:bidi="ar-SA"/>
      </w:rPr>
    </w:lvl>
    <w:lvl w:ilvl="6" w:tplc="67521FF6">
      <w:numFmt w:val="bullet"/>
      <w:lvlText w:val="•"/>
      <w:lvlJc w:val="left"/>
      <w:pPr>
        <w:ind w:left="6260" w:hanging="361"/>
      </w:pPr>
      <w:rPr>
        <w:rFonts w:hint="default"/>
        <w:lang w:val="ru-RU" w:eastAsia="en-US" w:bidi="ar-SA"/>
      </w:rPr>
    </w:lvl>
    <w:lvl w:ilvl="7" w:tplc="6A268F08">
      <w:numFmt w:val="bullet"/>
      <w:lvlText w:val="•"/>
      <w:lvlJc w:val="left"/>
      <w:pPr>
        <w:ind w:left="7147" w:hanging="361"/>
      </w:pPr>
      <w:rPr>
        <w:rFonts w:hint="default"/>
        <w:lang w:val="ru-RU" w:eastAsia="en-US" w:bidi="ar-SA"/>
      </w:rPr>
    </w:lvl>
    <w:lvl w:ilvl="8" w:tplc="8B9A3190">
      <w:numFmt w:val="bullet"/>
      <w:lvlText w:val="•"/>
      <w:lvlJc w:val="left"/>
      <w:pPr>
        <w:ind w:left="8034" w:hanging="361"/>
      </w:pPr>
      <w:rPr>
        <w:rFonts w:hint="default"/>
        <w:lang w:val="ru-RU" w:eastAsia="en-US" w:bidi="ar-SA"/>
      </w:rPr>
    </w:lvl>
  </w:abstractNum>
  <w:abstractNum w:abstractNumId="28">
    <w:nsid w:val="3A953460"/>
    <w:multiLevelType w:val="hybridMultilevel"/>
    <w:tmpl w:val="06DA15E6"/>
    <w:lvl w:ilvl="0" w:tplc="67DAA8BC">
      <w:start w:val="1"/>
      <w:numFmt w:val="decimal"/>
      <w:lvlText w:val="%1."/>
      <w:lvlJc w:val="left"/>
      <w:pPr>
        <w:ind w:left="941" w:hanging="361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  <w:lang w:val="ru-RU" w:eastAsia="en-US" w:bidi="ar-SA"/>
      </w:rPr>
    </w:lvl>
    <w:lvl w:ilvl="1" w:tplc="B328A512">
      <w:numFmt w:val="bullet"/>
      <w:lvlText w:val="•"/>
      <w:lvlJc w:val="left"/>
      <w:pPr>
        <w:ind w:left="1826" w:hanging="361"/>
      </w:pPr>
      <w:rPr>
        <w:rFonts w:hint="default"/>
        <w:lang w:val="ru-RU" w:eastAsia="en-US" w:bidi="ar-SA"/>
      </w:rPr>
    </w:lvl>
    <w:lvl w:ilvl="2" w:tplc="50485FBE">
      <w:numFmt w:val="bullet"/>
      <w:lvlText w:val="•"/>
      <w:lvlJc w:val="left"/>
      <w:pPr>
        <w:ind w:left="2713" w:hanging="361"/>
      </w:pPr>
      <w:rPr>
        <w:rFonts w:hint="default"/>
        <w:lang w:val="ru-RU" w:eastAsia="en-US" w:bidi="ar-SA"/>
      </w:rPr>
    </w:lvl>
    <w:lvl w:ilvl="3" w:tplc="8744D53C">
      <w:numFmt w:val="bullet"/>
      <w:lvlText w:val="•"/>
      <w:lvlJc w:val="left"/>
      <w:pPr>
        <w:ind w:left="3600" w:hanging="361"/>
      </w:pPr>
      <w:rPr>
        <w:rFonts w:hint="default"/>
        <w:lang w:val="ru-RU" w:eastAsia="en-US" w:bidi="ar-SA"/>
      </w:rPr>
    </w:lvl>
    <w:lvl w:ilvl="4" w:tplc="065EC294">
      <w:numFmt w:val="bullet"/>
      <w:lvlText w:val="•"/>
      <w:lvlJc w:val="left"/>
      <w:pPr>
        <w:ind w:left="4487" w:hanging="361"/>
      </w:pPr>
      <w:rPr>
        <w:rFonts w:hint="default"/>
        <w:lang w:val="ru-RU" w:eastAsia="en-US" w:bidi="ar-SA"/>
      </w:rPr>
    </w:lvl>
    <w:lvl w:ilvl="5" w:tplc="47B8AE2E">
      <w:numFmt w:val="bullet"/>
      <w:lvlText w:val="•"/>
      <w:lvlJc w:val="left"/>
      <w:pPr>
        <w:ind w:left="5374" w:hanging="361"/>
      </w:pPr>
      <w:rPr>
        <w:rFonts w:hint="default"/>
        <w:lang w:val="ru-RU" w:eastAsia="en-US" w:bidi="ar-SA"/>
      </w:rPr>
    </w:lvl>
    <w:lvl w:ilvl="6" w:tplc="A558CF6E">
      <w:numFmt w:val="bullet"/>
      <w:lvlText w:val="•"/>
      <w:lvlJc w:val="left"/>
      <w:pPr>
        <w:ind w:left="6260" w:hanging="361"/>
      </w:pPr>
      <w:rPr>
        <w:rFonts w:hint="default"/>
        <w:lang w:val="ru-RU" w:eastAsia="en-US" w:bidi="ar-SA"/>
      </w:rPr>
    </w:lvl>
    <w:lvl w:ilvl="7" w:tplc="329E4200">
      <w:numFmt w:val="bullet"/>
      <w:lvlText w:val="•"/>
      <w:lvlJc w:val="left"/>
      <w:pPr>
        <w:ind w:left="7147" w:hanging="361"/>
      </w:pPr>
      <w:rPr>
        <w:rFonts w:hint="default"/>
        <w:lang w:val="ru-RU" w:eastAsia="en-US" w:bidi="ar-SA"/>
      </w:rPr>
    </w:lvl>
    <w:lvl w:ilvl="8" w:tplc="5E3A645E">
      <w:numFmt w:val="bullet"/>
      <w:lvlText w:val="•"/>
      <w:lvlJc w:val="left"/>
      <w:pPr>
        <w:ind w:left="8034" w:hanging="361"/>
      </w:pPr>
      <w:rPr>
        <w:rFonts w:hint="default"/>
        <w:lang w:val="ru-RU" w:eastAsia="en-US" w:bidi="ar-SA"/>
      </w:rPr>
    </w:lvl>
  </w:abstractNum>
  <w:abstractNum w:abstractNumId="29">
    <w:nsid w:val="3C390B8D"/>
    <w:multiLevelType w:val="hybridMultilevel"/>
    <w:tmpl w:val="892CC5D6"/>
    <w:lvl w:ilvl="0" w:tplc="518A9112">
      <w:start w:val="1"/>
      <w:numFmt w:val="decimal"/>
      <w:lvlText w:val="%1."/>
      <w:lvlJc w:val="left"/>
      <w:pPr>
        <w:ind w:left="393" w:hanging="181"/>
        <w:jc w:val="left"/>
      </w:pPr>
      <w:rPr>
        <w:rFonts w:ascii="Times New Roman" w:eastAsia="Times New Roman" w:hAnsi="Times New Roman" w:cs="Times New Roman" w:hint="default"/>
        <w:b/>
        <w:bCs/>
        <w:color w:val="231F20"/>
        <w:w w:val="100"/>
        <w:sz w:val="22"/>
        <w:szCs w:val="22"/>
        <w:lang w:val="ru-RU" w:eastAsia="en-US" w:bidi="ar-SA"/>
      </w:rPr>
    </w:lvl>
    <w:lvl w:ilvl="1" w:tplc="DAB04A98">
      <w:numFmt w:val="bullet"/>
      <w:lvlText w:val="•"/>
      <w:lvlJc w:val="left"/>
      <w:pPr>
        <w:ind w:left="1428" w:hanging="181"/>
      </w:pPr>
      <w:rPr>
        <w:rFonts w:hint="default"/>
        <w:lang w:val="ru-RU" w:eastAsia="en-US" w:bidi="ar-SA"/>
      </w:rPr>
    </w:lvl>
    <w:lvl w:ilvl="2" w:tplc="155A9064">
      <w:numFmt w:val="bullet"/>
      <w:lvlText w:val="•"/>
      <w:lvlJc w:val="left"/>
      <w:pPr>
        <w:ind w:left="2456" w:hanging="181"/>
      </w:pPr>
      <w:rPr>
        <w:rFonts w:hint="default"/>
        <w:lang w:val="ru-RU" w:eastAsia="en-US" w:bidi="ar-SA"/>
      </w:rPr>
    </w:lvl>
    <w:lvl w:ilvl="3" w:tplc="E38E534C">
      <w:numFmt w:val="bullet"/>
      <w:lvlText w:val="•"/>
      <w:lvlJc w:val="left"/>
      <w:pPr>
        <w:ind w:left="3485" w:hanging="181"/>
      </w:pPr>
      <w:rPr>
        <w:rFonts w:hint="default"/>
        <w:lang w:val="ru-RU" w:eastAsia="en-US" w:bidi="ar-SA"/>
      </w:rPr>
    </w:lvl>
    <w:lvl w:ilvl="4" w:tplc="F3661644">
      <w:numFmt w:val="bullet"/>
      <w:lvlText w:val="•"/>
      <w:lvlJc w:val="left"/>
      <w:pPr>
        <w:ind w:left="4513" w:hanging="181"/>
      </w:pPr>
      <w:rPr>
        <w:rFonts w:hint="default"/>
        <w:lang w:val="ru-RU" w:eastAsia="en-US" w:bidi="ar-SA"/>
      </w:rPr>
    </w:lvl>
    <w:lvl w:ilvl="5" w:tplc="B596E9AA">
      <w:numFmt w:val="bullet"/>
      <w:lvlText w:val="•"/>
      <w:lvlJc w:val="left"/>
      <w:pPr>
        <w:ind w:left="5542" w:hanging="181"/>
      </w:pPr>
      <w:rPr>
        <w:rFonts w:hint="default"/>
        <w:lang w:val="ru-RU" w:eastAsia="en-US" w:bidi="ar-SA"/>
      </w:rPr>
    </w:lvl>
    <w:lvl w:ilvl="6" w:tplc="AACAAF3A">
      <w:numFmt w:val="bullet"/>
      <w:lvlText w:val="•"/>
      <w:lvlJc w:val="left"/>
      <w:pPr>
        <w:ind w:left="6570" w:hanging="181"/>
      </w:pPr>
      <w:rPr>
        <w:rFonts w:hint="default"/>
        <w:lang w:val="ru-RU" w:eastAsia="en-US" w:bidi="ar-SA"/>
      </w:rPr>
    </w:lvl>
    <w:lvl w:ilvl="7" w:tplc="F386FAA8">
      <w:numFmt w:val="bullet"/>
      <w:lvlText w:val="•"/>
      <w:lvlJc w:val="left"/>
      <w:pPr>
        <w:ind w:left="7598" w:hanging="181"/>
      </w:pPr>
      <w:rPr>
        <w:rFonts w:hint="default"/>
        <w:lang w:val="ru-RU" w:eastAsia="en-US" w:bidi="ar-SA"/>
      </w:rPr>
    </w:lvl>
    <w:lvl w:ilvl="8" w:tplc="9484F83C">
      <w:numFmt w:val="bullet"/>
      <w:lvlText w:val="•"/>
      <w:lvlJc w:val="left"/>
      <w:pPr>
        <w:ind w:left="8627" w:hanging="181"/>
      </w:pPr>
      <w:rPr>
        <w:rFonts w:hint="default"/>
        <w:lang w:val="ru-RU" w:eastAsia="en-US" w:bidi="ar-SA"/>
      </w:rPr>
    </w:lvl>
  </w:abstractNum>
  <w:abstractNum w:abstractNumId="30">
    <w:nsid w:val="3D036A93"/>
    <w:multiLevelType w:val="multilevel"/>
    <w:tmpl w:val="5442C91A"/>
    <w:lvl w:ilvl="0">
      <w:start w:val="4"/>
      <w:numFmt w:val="decimal"/>
      <w:lvlText w:val="%1"/>
      <w:lvlJc w:val="left"/>
      <w:pPr>
        <w:ind w:left="400" w:hanging="369"/>
        <w:jc w:val="left"/>
      </w:pPr>
      <w:rPr>
        <w:rFonts w:hint="default"/>
        <w:lang w:val="ru-RU" w:eastAsia="en-US" w:bidi="ar-SA"/>
      </w:rPr>
    </w:lvl>
    <w:lvl w:ilvl="1">
      <w:start w:val="9"/>
      <w:numFmt w:val="decimal"/>
      <w:lvlText w:val="%1.%2"/>
      <w:lvlJc w:val="left"/>
      <w:pPr>
        <w:ind w:left="400" w:hanging="369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296" w:hanging="369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245" w:hanging="369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193" w:hanging="369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142" w:hanging="36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090" w:hanging="36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038" w:hanging="36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987" w:hanging="369"/>
      </w:pPr>
      <w:rPr>
        <w:rFonts w:hint="default"/>
        <w:lang w:val="ru-RU" w:eastAsia="en-US" w:bidi="ar-SA"/>
      </w:rPr>
    </w:lvl>
  </w:abstractNum>
  <w:abstractNum w:abstractNumId="31">
    <w:nsid w:val="3EB561B3"/>
    <w:multiLevelType w:val="hybridMultilevel"/>
    <w:tmpl w:val="CA8CD714"/>
    <w:lvl w:ilvl="0" w:tplc="B62EB508">
      <w:start w:val="1"/>
      <w:numFmt w:val="decimal"/>
      <w:lvlText w:val="%1."/>
      <w:lvlJc w:val="left"/>
      <w:pPr>
        <w:ind w:left="1700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ECEAD8E">
      <w:numFmt w:val="bullet"/>
      <w:lvlText w:val="•"/>
      <w:lvlJc w:val="left"/>
      <w:pPr>
        <w:ind w:left="2704" w:hanging="240"/>
      </w:pPr>
      <w:rPr>
        <w:rFonts w:hint="default"/>
        <w:lang w:val="ru-RU" w:eastAsia="en-US" w:bidi="ar-SA"/>
      </w:rPr>
    </w:lvl>
    <w:lvl w:ilvl="2" w:tplc="C764D21C">
      <w:numFmt w:val="bullet"/>
      <w:lvlText w:val="•"/>
      <w:lvlJc w:val="left"/>
      <w:pPr>
        <w:ind w:left="3708" w:hanging="240"/>
      </w:pPr>
      <w:rPr>
        <w:rFonts w:hint="default"/>
        <w:lang w:val="ru-RU" w:eastAsia="en-US" w:bidi="ar-SA"/>
      </w:rPr>
    </w:lvl>
    <w:lvl w:ilvl="3" w:tplc="F55A29FC">
      <w:numFmt w:val="bullet"/>
      <w:lvlText w:val="•"/>
      <w:lvlJc w:val="left"/>
      <w:pPr>
        <w:ind w:left="4713" w:hanging="240"/>
      </w:pPr>
      <w:rPr>
        <w:rFonts w:hint="default"/>
        <w:lang w:val="ru-RU" w:eastAsia="en-US" w:bidi="ar-SA"/>
      </w:rPr>
    </w:lvl>
    <w:lvl w:ilvl="4" w:tplc="13120F10">
      <w:numFmt w:val="bullet"/>
      <w:lvlText w:val="•"/>
      <w:lvlJc w:val="left"/>
      <w:pPr>
        <w:ind w:left="5717" w:hanging="240"/>
      </w:pPr>
      <w:rPr>
        <w:rFonts w:hint="default"/>
        <w:lang w:val="ru-RU" w:eastAsia="en-US" w:bidi="ar-SA"/>
      </w:rPr>
    </w:lvl>
    <w:lvl w:ilvl="5" w:tplc="35DA4744">
      <w:numFmt w:val="bullet"/>
      <w:lvlText w:val="•"/>
      <w:lvlJc w:val="left"/>
      <w:pPr>
        <w:ind w:left="6722" w:hanging="240"/>
      </w:pPr>
      <w:rPr>
        <w:rFonts w:hint="default"/>
        <w:lang w:val="ru-RU" w:eastAsia="en-US" w:bidi="ar-SA"/>
      </w:rPr>
    </w:lvl>
    <w:lvl w:ilvl="6" w:tplc="786C3610">
      <w:numFmt w:val="bullet"/>
      <w:lvlText w:val="•"/>
      <w:lvlJc w:val="left"/>
      <w:pPr>
        <w:ind w:left="7726" w:hanging="240"/>
      </w:pPr>
      <w:rPr>
        <w:rFonts w:hint="default"/>
        <w:lang w:val="ru-RU" w:eastAsia="en-US" w:bidi="ar-SA"/>
      </w:rPr>
    </w:lvl>
    <w:lvl w:ilvl="7" w:tplc="521671D8">
      <w:numFmt w:val="bullet"/>
      <w:lvlText w:val="•"/>
      <w:lvlJc w:val="left"/>
      <w:pPr>
        <w:ind w:left="8730" w:hanging="240"/>
      </w:pPr>
      <w:rPr>
        <w:rFonts w:hint="default"/>
        <w:lang w:val="ru-RU" w:eastAsia="en-US" w:bidi="ar-SA"/>
      </w:rPr>
    </w:lvl>
    <w:lvl w:ilvl="8" w:tplc="CA8AAA7C">
      <w:numFmt w:val="bullet"/>
      <w:lvlText w:val="•"/>
      <w:lvlJc w:val="left"/>
      <w:pPr>
        <w:ind w:left="9735" w:hanging="240"/>
      </w:pPr>
      <w:rPr>
        <w:rFonts w:hint="default"/>
        <w:lang w:val="ru-RU" w:eastAsia="en-US" w:bidi="ar-SA"/>
      </w:rPr>
    </w:lvl>
  </w:abstractNum>
  <w:abstractNum w:abstractNumId="32">
    <w:nsid w:val="3F1A1279"/>
    <w:multiLevelType w:val="hybridMultilevel"/>
    <w:tmpl w:val="A93E5360"/>
    <w:lvl w:ilvl="0" w:tplc="06F65368">
      <w:start w:val="1"/>
      <w:numFmt w:val="decimal"/>
      <w:lvlText w:val="%1."/>
      <w:lvlJc w:val="left"/>
      <w:pPr>
        <w:ind w:left="1337" w:hanging="264"/>
        <w:jc w:val="right"/>
      </w:pPr>
      <w:rPr>
        <w:rFonts w:ascii="Times New Roman" w:eastAsia="Times New Roman" w:hAnsi="Times New Roman" w:cs="Times New Roman" w:hint="default"/>
        <w:spacing w:val="-9"/>
        <w:w w:val="100"/>
        <w:sz w:val="24"/>
        <w:szCs w:val="24"/>
        <w:lang w:val="ru-RU" w:eastAsia="en-US" w:bidi="ar-SA"/>
      </w:rPr>
    </w:lvl>
    <w:lvl w:ilvl="1" w:tplc="14B4AA7A">
      <w:numFmt w:val="bullet"/>
      <w:lvlText w:val="•"/>
      <w:lvlJc w:val="left"/>
      <w:pPr>
        <w:ind w:left="2186" w:hanging="264"/>
      </w:pPr>
      <w:rPr>
        <w:rFonts w:hint="default"/>
        <w:lang w:val="ru-RU" w:eastAsia="en-US" w:bidi="ar-SA"/>
      </w:rPr>
    </w:lvl>
    <w:lvl w:ilvl="2" w:tplc="86C8278E">
      <w:numFmt w:val="bullet"/>
      <w:lvlText w:val="•"/>
      <w:lvlJc w:val="left"/>
      <w:pPr>
        <w:ind w:left="3033" w:hanging="264"/>
      </w:pPr>
      <w:rPr>
        <w:rFonts w:hint="default"/>
        <w:lang w:val="ru-RU" w:eastAsia="en-US" w:bidi="ar-SA"/>
      </w:rPr>
    </w:lvl>
    <w:lvl w:ilvl="3" w:tplc="E190CCC6">
      <w:numFmt w:val="bullet"/>
      <w:lvlText w:val="•"/>
      <w:lvlJc w:val="left"/>
      <w:pPr>
        <w:ind w:left="3880" w:hanging="264"/>
      </w:pPr>
      <w:rPr>
        <w:rFonts w:hint="default"/>
        <w:lang w:val="ru-RU" w:eastAsia="en-US" w:bidi="ar-SA"/>
      </w:rPr>
    </w:lvl>
    <w:lvl w:ilvl="4" w:tplc="7F08F1A2">
      <w:numFmt w:val="bullet"/>
      <w:lvlText w:val="•"/>
      <w:lvlJc w:val="left"/>
      <w:pPr>
        <w:ind w:left="4727" w:hanging="264"/>
      </w:pPr>
      <w:rPr>
        <w:rFonts w:hint="default"/>
        <w:lang w:val="ru-RU" w:eastAsia="en-US" w:bidi="ar-SA"/>
      </w:rPr>
    </w:lvl>
    <w:lvl w:ilvl="5" w:tplc="656677C8">
      <w:numFmt w:val="bullet"/>
      <w:lvlText w:val="•"/>
      <w:lvlJc w:val="left"/>
      <w:pPr>
        <w:ind w:left="5574" w:hanging="264"/>
      </w:pPr>
      <w:rPr>
        <w:rFonts w:hint="default"/>
        <w:lang w:val="ru-RU" w:eastAsia="en-US" w:bidi="ar-SA"/>
      </w:rPr>
    </w:lvl>
    <w:lvl w:ilvl="6" w:tplc="8E5491CC">
      <w:numFmt w:val="bullet"/>
      <w:lvlText w:val="•"/>
      <w:lvlJc w:val="left"/>
      <w:pPr>
        <w:ind w:left="6420" w:hanging="264"/>
      </w:pPr>
      <w:rPr>
        <w:rFonts w:hint="default"/>
        <w:lang w:val="ru-RU" w:eastAsia="en-US" w:bidi="ar-SA"/>
      </w:rPr>
    </w:lvl>
    <w:lvl w:ilvl="7" w:tplc="EB884FEA">
      <w:numFmt w:val="bullet"/>
      <w:lvlText w:val="•"/>
      <w:lvlJc w:val="left"/>
      <w:pPr>
        <w:ind w:left="7267" w:hanging="264"/>
      </w:pPr>
      <w:rPr>
        <w:rFonts w:hint="default"/>
        <w:lang w:val="ru-RU" w:eastAsia="en-US" w:bidi="ar-SA"/>
      </w:rPr>
    </w:lvl>
    <w:lvl w:ilvl="8" w:tplc="2294F0AC">
      <w:numFmt w:val="bullet"/>
      <w:lvlText w:val="•"/>
      <w:lvlJc w:val="left"/>
      <w:pPr>
        <w:ind w:left="8114" w:hanging="264"/>
      </w:pPr>
      <w:rPr>
        <w:rFonts w:hint="default"/>
        <w:lang w:val="ru-RU" w:eastAsia="en-US" w:bidi="ar-SA"/>
      </w:rPr>
    </w:lvl>
  </w:abstractNum>
  <w:abstractNum w:abstractNumId="33">
    <w:nsid w:val="404A260C"/>
    <w:multiLevelType w:val="multilevel"/>
    <w:tmpl w:val="5DE21AB8"/>
    <w:lvl w:ilvl="0">
      <w:start w:val="7"/>
      <w:numFmt w:val="decimal"/>
      <w:lvlText w:val="%1."/>
      <w:lvlJc w:val="left"/>
      <w:pPr>
        <w:ind w:left="288" w:hanging="181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u w:val="thick" w:color="000000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07" w:hanging="42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840" w:hanging="42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1401" w:hanging="42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1962" w:hanging="4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2523" w:hanging="4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084" w:hanging="4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3645" w:hanging="4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4206" w:hanging="420"/>
      </w:pPr>
      <w:rPr>
        <w:rFonts w:hint="default"/>
        <w:lang w:val="ru-RU" w:eastAsia="en-US" w:bidi="ar-SA"/>
      </w:rPr>
    </w:lvl>
  </w:abstractNum>
  <w:abstractNum w:abstractNumId="34">
    <w:nsid w:val="465F6E90"/>
    <w:multiLevelType w:val="hybridMultilevel"/>
    <w:tmpl w:val="96DCE3E4"/>
    <w:lvl w:ilvl="0" w:tplc="4D74D47C">
      <w:numFmt w:val="bullet"/>
      <w:lvlText w:val="•"/>
      <w:lvlJc w:val="left"/>
      <w:pPr>
        <w:ind w:left="400" w:hanging="272"/>
      </w:pPr>
      <w:rPr>
        <w:rFonts w:hint="default"/>
        <w:w w:val="173"/>
        <w:lang w:val="ru-RU" w:eastAsia="en-US" w:bidi="ar-SA"/>
      </w:rPr>
    </w:lvl>
    <w:lvl w:ilvl="1" w:tplc="21DC8036">
      <w:numFmt w:val="bullet"/>
      <w:lvlText w:val="•"/>
      <w:lvlJc w:val="left"/>
      <w:pPr>
        <w:ind w:left="676" w:hanging="276"/>
      </w:pPr>
      <w:rPr>
        <w:rFonts w:hint="default"/>
        <w:w w:val="173"/>
        <w:lang w:val="ru-RU" w:eastAsia="en-US" w:bidi="ar-SA"/>
      </w:rPr>
    </w:lvl>
    <w:lvl w:ilvl="2" w:tplc="2A78C234">
      <w:numFmt w:val="bullet"/>
      <w:lvlText w:val="•"/>
      <w:lvlJc w:val="left"/>
      <w:pPr>
        <w:ind w:left="1702" w:hanging="276"/>
      </w:pPr>
      <w:rPr>
        <w:rFonts w:hint="default"/>
        <w:lang w:val="ru-RU" w:eastAsia="en-US" w:bidi="ar-SA"/>
      </w:rPr>
    </w:lvl>
    <w:lvl w:ilvl="3" w:tplc="D77426C4">
      <w:numFmt w:val="bullet"/>
      <w:lvlText w:val="•"/>
      <w:lvlJc w:val="left"/>
      <w:pPr>
        <w:ind w:left="2725" w:hanging="276"/>
      </w:pPr>
      <w:rPr>
        <w:rFonts w:hint="default"/>
        <w:lang w:val="ru-RU" w:eastAsia="en-US" w:bidi="ar-SA"/>
      </w:rPr>
    </w:lvl>
    <w:lvl w:ilvl="4" w:tplc="AED473F8">
      <w:numFmt w:val="bullet"/>
      <w:lvlText w:val="•"/>
      <w:lvlJc w:val="left"/>
      <w:pPr>
        <w:ind w:left="3748" w:hanging="276"/>
      </w:pPr>
      <w:rPr>
        <w:rFonts w:hint="default"/>
        <w:lang w:val="ru-RU" w:eastAsia="en-US" w:bidi="ar-SA"/>
      </w:rPr>
    </w:lvl>
    <w:lvl w:ilvl="5" w:tplc="5A000EB2">
      <w:numFmt w:val="bullet"/>
      <w:lvlText w:val="•"/>
      <w:lvlJc w:val="left"/>
      <w:pPr>
        <w:ind w:left="4770" w:hanging="276"/>
      </w:pPr>
      <w:rPr>
        <w:rFonts w:hint="default"/>
        <w:lang w:val="ru-RU" w:eastAsia="en-US" w:bidi="ar-SA"/>
      </w:rPr>
    </w:lvl>
    <w:lvl w:ilvl="6" w:tplc="0038A634">
      <w:numFmt w:val="bullet"/>
      <w:lvlText w:val="•"/>
      <w:lvlJc w:val="left"/>
      <w:pPr>
        <w:ind w:left="5793" w:hanging="276"/>
      </w:pPr>
      <w:rPr>
        <w:rFonts w:hint="default"/>
        <w:lang w:val="ru-RU" w:eastAsia="en-US" w:bidi="ar-SA"/>
      </w:rPr>
    </w:lvl>
    <w:lvl w:ilvl="7" w:tplc="9B9C3D54">
      <w:numFmt w:val="bullet"/>
      <w:lvlText w:val="•"/>
      <w:lvlJc w:val="left"/>
      <w:pPr>
        <w:ind w:left="6816" w:hanging="276"/>
      </w:pPr>
      <w:rPr>
        <w:rFonts w:hint="default"/>
        <w:lang w:val="ru-RU" w:eastAsia="en-US" w:bidi="ar-SA"/>
      </w:rPr>
    </w:lvl>
    <w:lvl w:ilvl="8" w:tplc="37DA0410">
      <w:numFmt w:val="bullet"/>
      <w:lvlText w:val="•"/>
      <w:lvlJc w:val="left"/>
      <w:pPr>
        <w:ind w:left="7838" w:hanging="276"/>
      </w:pPr>
      <w:rPr>
        <w:rFonts w:hint="default"/>
        <w:lang w:val="ru-RU" w:eastAsia="en-US" w:bidi="ar-SA"/>
      </w:rPr>
    </w:lvl>
  </w:abstractNum>
  <w:abstractNum w:abstractNumId="35">
    <w:nsid w:val="46B14A97"/>
    <w:multiLevelType w:val="multilevel"/>
    <w:tmpl w:val="9BC20A70"/>
    <w:lvl w:ilvl="0">
      <w:start w:val="4"/>
      <w:numFmt w:val="decimal"/>
      <w:lvlText w:val="%1"/>
      <w:lvlJc w:val="left"/>
      <w:pPr>
        <w:ind w:left="40" w:hanging="353"/>
        <w:jc w:val="left"/>
      </w:pPr>
      <w:rPr>
        <w:rFonts w:hint="default"/>
        <w:lang w:val="ru-RU" w:eastAsia="en-US" w:bidi="ar-SA"/>
      </w:rPr>
    </w:lvl>
    <w:lvl w:ilvl="1">
      <w:start w:val="4"/>
      <w:numFmt w:val="decimal"/>
      <w:lvlText w:val="%1.%2"/>
      <w:lvlJc w:val="left"/>
      <w:pPr>
        <w:ind w:left="40" w:hanging="353"/>
        <w:jc w:val="left"/>
      </w:pPr>
      <w:rPr>
        <w:rFonts w:ascii="Times New Roman" w:eastAsia="Times New Roman" w:hAnsi="Times New Roman" w:cs="Times New Roman" w:hint="default"/>
        <w:w w:val="100"/>
        <w:sz w:val="26"/>
        <w:szCs w:val="26"/>
        <w:lang w:val="ru-RU" w:eastAsia="en-US" w:bidi="ar-SA"/>
      </w:rPr>
    </w:lvl>
    <w:lvl w:ilvl="2">
      <w:numFmt w:val="bullet"/>
      <w:lvlText w:val="•"/>
      <w:lvlJc w:val="left"/>
      <w:pPr>
        <w:ind w:left="1355" w:hanging="35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2013" w:hanging="35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2671" w:hanging="35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3329" w:hanging="35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987" w:hanging="35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4645" w:hanging="35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5303" w:hanging="353"/>
      </w:pPr>
      <w:rPr>
        <w:rFonts w:hint="default"/>
        <w:lang w:val="ru-RU" w:eastAsia="en-US" w:bidi="ar-SA"/>
      </w:rPr>
    </w:lvl>
  </w:abstractNum>
  <w:abstractNum w:abstractNumId="36">
    <w:nsid w:val="46C37290"/>
    <w:multiLevelType w:val="multilevel"/>
    <w:tmpl w:val="E5AA35A6"/>
    <w:lvl w:ilvl="0">
      <w:start w:val="1"/>
      <w:numFmt w:val="decimal"/>
      <w:lvlText w:val="%1"/>
      <w:lvlJc w:val="left"/>
      <w:pPr>
        <w:ind w:left="40" w:hanging="353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40" w:hanging="353"/>
        <w:jc w:val="left"/>
      </w:pPr>
      <w:rPr>
        <w:rFonts w:ascii="Times New Roman" w:eastAsia="Times New Roman" w:hAnsi="Times New Roman" w:cs="Times New Roman" w:hint="default"/>
        <w:w w:val="100"/>
        <w:sz w:val="26"/>
        <w:szCs w:val="26"/>
        <w:lang w:val="ru-RU" w:eastAsia="en-US" w:bidi="ar-SA"/>
      </w:rPr>
    </w:lvl>
    <w:lvl w:ilvl="2">
      <w:numFmt w:val="bullet"/>
      <w:lvlText w:val="•"/>
      <w:lvlJc w:val="left"/>
      <w:pPr>
        <w:ind w:left="1355" w:hanging="35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2013" w:hanging="35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2671" w:hanging="35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3329" w:hanging="35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987" w:hanging="35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4645" w:hanging="35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5303" w:hanging="353"/>
      </w:pPr>
      <w:rPr>
        <w:rFonts w:hint="default"/>
        <w:lang w:val="ru-RU" w:eastAsia="en-US" w:bidi="ar-SA"/>
      </w:rPr>
    </w:lvl>
  </w:abstractNum>
  <w:abstractNum w:abstractNumId="37">
    <w:nsid w:val="472806E6"/>
    <w:multiLevelType w:val="hybridMultilevel"/>
    <w:tmpl w:val="9DC88C3C"/>
    <w:lvl w:ilvl="0" w:tplc="7932E726">
      <w:start w:val="1"/>
      <w:numFmt w:val="decimal"/>
      <w:lvlText w:val="%1."/>
      <w:lvlJc w:val="left"/>
      <w:pPr>
        <w:ind w:left="2444" w:hanging="284"/>
        <w:jc w:val="right"/>
      </w:pPr>
      <w:rPr>
        <w:rFonts w:ascii="Times New Roman" w:eastAsia="Times New Roman" w:hAnsi="Times New Roman" w:cs="Times New Roman" w:hint="default"/>
        <w:i/>
        <w:iCs/>
        <w:w w:val="100"/>
        <w:sz w:val="28"/>
        <w:szCs w:val="28"/>
        <w:lang w:val="ru-RU" w:eastAsia="en-US" w:bidi="ar-SA"/>
      </w:rPr>
    </w:lvl>
    <w:lvl w:ilvl="1" w:tplc="50041474">
      <w:numFmt w:val="bullet"/>
      <w:lvlText w:val="•"/>
      <w:lvlJc w:val="left"/>
      <w:pPr>
        <w:ind w:left="3170" w:hanging="284"/>
      </w:pPr>
      <w:rPr>
        <w:rFonts w:hint="default"/>
        <w:lang w:val="ru-RU" w:eastAsia="en-US" w:bidi="ar-SA"/>
      </w:rPr>
    </w:lvl>
    <w:lvl w:ilvl="2" w:tplc="FF7CC2F8">
      <w:numFmt w:val="bullet"/>
      <w:lvlText w:val="•"/>
      <w:lvlJc w:val="left"/>
      <w:pPr>
        <w:ind w:left="3900" w:hanging="284"/>
      </w:pPr>
      <w:rPr>
        <w:rFonts w:hint="default"/>
        <w:lang w:val="ru-RU" w:eastAsia="en-US" w:bidi="ar-SA"/>
      </w:rPr>
    </w:lvl>
    <w:lvl w:ilvl="3" w:tplc="42E6EAE6">
      <w:numFmt w:val="bullet"/>
      <w:lvlText w:val="•"/>
      <w:lvlJc w:val="left"/>
      <w:pPr>
        <w:ind w:left="4631" w:hanging="284"/>
      </w:pPr>
      <w:rPr>
        <w:rFonts w:hint="default"/>
        <w:lang w:val="ru-RU" w:eastAsia="en-US" w:bidi="ar-SA"/>
      </w:rPr>
    </w:lvl>
    <w:lvl w:ilvl="4" w:tplc="27660292">
      <w:numFmt w:val="bullet"/>
      <w:lvlText w:val="•"/>
      <w:lvlJc w:val="left"/>
      <w:pPr>
        <w:ind w:left="5361" w:hanging="284"/>
      </w:pPr>
      <w:rPr>
        <w:rFonts w:hint="default"/>
        <w:lang w:val="ru-RU" w:eastAsia="en-US" w:bidi="ar-SA"/>
      </w:rPr>
    </w:lvl>
    <w:lvl w:ilvl="5" w:tplc="E7B0F560">
      <w:numFmt w:val="bullet"/>
      <w:lvlText w:val="•"/>
      <w:lvlJc w:val="left"/>
      <w:pPr>
        <w:ind w:left="6092" w:hanging="284"/>
      </w:pPr>
      <w:rPr>
        <w:rFonts w:hint="default"/>
        <w:lang w:val="ru-RU" w:eastAsia="en-US" w:bidi="ar-SA"/>
      </w:rPr>
    </w:lvl>
    <w:lvl w:ilvl="6" w:tplc="2B9A292E">
      <w:numFmt w:val="bullet"/>
      <w:lvlText w:val="•"/>
      <w:lvlJc w:val="left"/>
      <w:pPr>
        <w:ind w:left="6822" w:hanging="284"/>
      </w:pPr>
      <w:rPr>
        <w:rFonts w:hint="default"/>
        <w:lang w:val="ru-RU" w:eastAsia="en-US" w:bidi="ar-SA"/>
      </w:rPr>
    </w:lvl>
    <w:lvl w:ilvl="7" w:tplc="558EAA84">
      <w:numFmt w:val="bullet"/>
      <w:lvlText w:val="•"/>
      <w:lvlJc w:val="left"/>
      <w:pPr>
        <w:ind w:left="7552" w:hanging="284"/>
      </w:pPr>
      <w:rPr>
        <w:rFonts w:hint="default"/>
        <w:lang w:val="ru-RU" w:eastAsia="en-US" w:bidi="ar-SA"/>
      </w:rPr>
    </w:lvl>
    <w:lvl w:ilvl="8" w:tplc="F850C4E2">
      <w:numFmt w:val="bullet"/>
      <w:lvlText w:val="•"/>
      <w:lvlJc w:val="left"/>
      <w:pPr>
        <w:ind w:left="8283" w:hanging="284"/>
      </w:pPr>
      <w:rPr>
        <w:rFonts w:hint="default"/>
        <w:lang w:val="ru-RU" w:eastAsia="en-US" w:bidi="ar-SA"/>
      </w:rPr>
    </w:lvl>
  </w:abstractNum>
  <w:abstractNum w:abstractNumId="38">
    <w:nsid w:val="478329BE"/>
    <w:multiLevelType w:val="multilevel"/>
    <w:tmpl w:val="AA5039E0"/>
    <w:lvl w:ilvl="0">
      <w:start w:val="1"/>
      <w:numFmt w:val="decimal"/>
      <w:lvlText w:val="%1."/>
      <w:lvlJc w:val="left"/>
      <w:pPr>
        <w:ind w:left="841" w:hanging="361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2176" w:hanging="284"/>
        <w:jc w:val="right"/>
      </w:pPr>
      <w:rPr>
        <w:rFonts w:ascii="Times New Roman" w:eastAsia="Times New Roman" w:hAnsi="Times New Roman" w:cs="Times New Roman" w:hint="default"/>
        <w:i/>
        <w:iCs/>
        <w:w w:val="100"/>
        <w:sz w:val="28"/>
        <w:szCs w:val="28"/>
        <w:lang w:val="ru-RU" w:eastAsia="en-US" w:bidi="ar-SA"/>
      </w:rPr>
    </w:lvl>
    <w:lvl w:ilvl="2">
      <w:start w:val="1"/>
      <w:numFmt w:val="decimal"/>
      <w:lvlText w:val="%2.%3."/>
      <w:lvlJc w:val="left"/>
      <w:pPr>
        <w:ind w:left="120" w:hanging="788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3">
      <w:start w:val="1"/>
      <w:numFmt w:val="decimal"/>
      <w:lvlText w:val="%2.%3.%4."/>
      <w:lvlJc w:val="left"/>
      <w:pPr>
        <w:ind w:left="120" w:hanging="677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4">
      <w:numFmt w:val="bullet"/>
      <w:lvlText w:val="•"/>
      <w:lvlJc w:val="left"/>
      <w:pPr>
        <w:ind w:left="4071" w:hanging="67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016" w:hanging="67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962" w:hanging="67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907" w:hanging="67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853" w:hanging="677"/>
      </w:pPr>
      <w:rPr>
        <w:rFonts w:hint="default"/>
        <w:lang w:val="ru-RU" w:eastAsia="en-US" w:bidi="ar-SA"/>
      </w:rPr>
    </w:lvl>
  </w:abstractNum>
  <w:abstractNum w:abstractNumId="39">
    <w:nsid w:val="47E60002"/>
    <w:multiLevelType w:val="multilevel"/>
    <w:tmpl w:val="E1E23A5C"/>
    <w:lvl w:ilvl="0">
      <w:start w:val="1"/>
      <w:numFmt w:val="decimal"/>
      <w:lvlText w:val="1.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0">
    <w:nsid w:val="48801BDF"/>
    <w:multiLevelType w:val="hybridMultilevel"/>
    <w:tmpl w:val="D1A67994"/>
    <w:lvl w:ilvl="0" w:tplc="A70C1C9E">
      <w:numFmt w:val="bullet"/>
      <w:lvlText w:val="•"/>
      <w:lvlJc w:val="left"/>
      <w:pPr>
        <w:ind w:left="656" w:hanging="276"/>
      </w:pPr>
      <w:rPr>
        <w:rFonts w:hint="default"/>
        <w:w w:val="100"/>
        <w:lang w:val="ru-RU" w:eastAsia="en-US" w:bidi="ar-SA"/>
      </w:rPr>
    </w:lvl>
    <w:lvl w:ilvl="1" w:tplc="455E9228">
      <w:numFmt w:val="bullet"/>
      <w:lvlText w:val="•"/>
      <w:lvlJc w:val="left"/>
      <w:pPr>
        <w:ind w:left="1578" w:hanging="276"/>
      </w:pPr>
      <w:rPr>
        <w:rFonts w:hint="default"/>
        <w:lang w:val="ru-RU" w:eastAsia="en-US" w:bidi="ar-SA"/>
      </w:rPr>
    </w:lvl>
    <w:lvl w:ilvl="2" w:tplc="8FF2ADB6">
      <w:numFmt w:val="bullet"/>
      <w:lvlText w:val="•"/>
      <w:lvlJc w:val="left"/>
      <w:pPr>
        <w:ind w:left="2496" w:hanging="276"/>
      </w:pPr>
      <w:rPr>
        <w:rFonts w:hint="default"/>
        <w:lang w:val="ru-RU" w:eastAsia="en-US" w:bidi="ar-SA"/>
      </w:rPr>
    </w:lvl>
    <w:lvl w:ilvl="3" w:tplc="AB624E24">
      <w:numFmt w:val="bullet"/>
      <w:lvlText w:val="•"/>
      <w:lvlJc w:val="left"/>
      <w:pPr>
        <w:ind w:left="3415" w:hanging="276"/>
      </w:pPr>
      <w:rPr>
        <w:rFonts w:hint="default"/>
        <w:lang w:val="ru-RU" w:eastAsia="en-US" w:bidi="ar-SA"/>
      </w:rPr>
    </w:lvl>
    <w:lvl w:ilvl="4" w:tplc="311EC0CA">
      <w:numFmt w:val="bullet"/>
      <w:lvlText w:val="•"/>
      <w:lvlJc w:val="left"/>
      <w:pPr>
        <w:ind w:left="4333" w:hanging="276"/>
      </w:pPr>
      <w:rPr>
        <w:rFonts w:hint="default"/>
        <w:lang w:val="ru-RU" w:eastAsia="en-US" w:bidi="ar-SA"/>
      </w:rPr>
    </w:lvl>
    <w:lvl w:ilvl="5" w:tplc="9DA68574">
      <w:numFmt w:val="bullet"/>
      <w:lvlText w:val="•"/>
      <w:lvlJc w:val="left"/>
      <w:pPr>
        <w:ind w:left="5252" w:hanging="276"/>
      </w:pPr>
      <w:rPr>
        <w:rFonts w:hint="default"/>
        <w:lang w:val="ru-RU" w:eastAsia="en-US" w:bidi="ar-SA"/>
      </w:rPr>
    </w:lvl>
    <w:lvl w:ilvl="6" w:tplc="144A9FD6">
      <w:numFmt w:val="bullet"/>
      <w:lvlText w:val="•"/>
      <w:lvlJc w:val="left"/>
      <w:pPr>
        <w:ind w:left="6170" w:hanging="276"/>
      </w:pPr>
      <w:rPr>
        <w:rFonts w:hint="default"/>
        <w:lang w:val="ru-RU" w:eastAsia="en-US" w:bidi="ar-SA"/>
      </w:rPr>
    </w:lvl>
    <w:lvl w:ilvl="7" w:tplc="64905638">
      <w:numFmt w:val="bullet"/>
      <w:lvlText w:val="•"/>
      <w:lvlJc w:val="left"/>
      <w:pPr>
        <w:ind w:left="7088" w:hanging="276"/>
      </w:pPr>
      <w:rPr>
        <w:rFonts w:hint="default"/>
        <w:lang w:val="ru-RU" w:eastAsia="en-US" w:bidi="ar-SA"/>
      </w:rPr>
    </w:lvl>
    <w:lvl w:ilvl="8" w:tplc="1DAA4DAA">
      <w:numFmt w:val="bullet"/>
      <w:lvlText w:val="•"/>
      <w:lvlJc w:val="left"/>
      <w:pPr>
        <w:ind w:left="8007" w:hanging="276"/>
      </w:pPr>
      <w:rPr>
        <w:rFonts w:hint="default"/>
        <w:lang w:val="ru-RU" w:eastAsia="en-US" w:bidi="ar-SA"/>
      </w:rPr>
    </w:lvl>
  </w:abstractNum>
  <w:abstractNum w:abstractNumId="41">
    <w:nsid w:val="49EA4A04"/>
    <w:multiLevelType w:val="hybridMultilevel"/>
    <w:tmpl w:val="A4D4FB26"/>
    <w:lvl w:ilvl="0" w:tplc="9110B65A">
      <w:numFmt w:val="bullet"/>
      <w:lvlText w:val="•"/>
      <w:lvlJc w:val="left"/>
      <w:pPr>
        <w:ind w:left="268" w:hanging="144"/>
      </w:pPr>
      <w:rPr>
        <w:rFonts w:hint="default"/>
        <w:w w:val="100"/>
        <w:lang w:val="ru-RU" w:eastAsia="en-US" w:bidi="ar-SA"/>
      </w:rPr>
    </w:lvl>
    <w:lvl w:ilvl="1" w:tplc="2FCE735C">
      <w:numFmt w:val="bullet"/>
      <w:lvlText w:val="•"/>
      <w:lvlJc w:val="left"/>
      <w:pPr>
        <w:ind w:left="1120" w:hanging="144"/>
      </w:pPr>
      <w:rPr>
        <w:rFonts w:hint="default"/>
        <w:w w:val="100"/>
        <w:lang w:val="ru-RU" w:eastAsia="en-US" w:bidi="ar-SA"/>
      </w:rPr>
    </w:lvl>
    <w:lvl w:ilvl="2" w:tplc="1056F830">
      <w:numFmt w:val="bullet"/>
      <w:lvlText w:val="•"/>
      <w:lvlJc w:val="left"/>
      <w:pPr>
        <w:ind w:left="2192" w:hanging="144"/>
      </w:pPr>
      <w:rPr>
        <w:rFonts w:hint="default"/>
        <w:lang w:val="ru-RU" w:eastAsia="en-US" w:bidi="ar-SA"/>
      </w:rPr>
    </w:lvl>
    <w:lvl w:ilvl="3" w:tplc="01F8C014">
      <w:numFmt w:val="bullet"/>
      <w:lvlText w:val="•"/>
      <w:lvlJc w:val="left"/>
      <w:pPr>
        <w:ind w:left="3264" w:hanging="144"/>
      </w:pPr>
      <w:rPr>
        <w:rFonts w:hint="default"/>
        <w:lang w:val="ru-RU" w:eastAsia="en-US" w:bidi="ar-SA"/>
      </w:rPr>
    </w:lvl>
    <w:lvl w:ilvl="4" w:tplc="6328653A">
      <w:numFmt w:val="bullet"/>
      <w:lvlText w:val="•"/>
      <w:lvlJc w:val="left"/>
      <w:pPr>
        <w:ind w:left="4336" w:hanging="144"/>
      </w:pPr>
      <w:rPr>
        <w:rFonts w:hint="default"/>
        <w:lang w:val="ru-RU" w:eastAsia="en-US" w:bidi="ar-SA"/>
      </w:rPr>
    </w:lvl>
    <w:lvl w:ilvl="5" w:tplc="EA9E7316">
      <w:numFmt w:val="bullet"/>
      <w:lvlText w:val="•"/>
      <w:lvlJc w:val="left"/>
      <w:pPr>
        <w:ind w:left="5408" w:hanging="144"/>
      </w:pPr>
      <w:rPr>
        <w:rFonts w:hint="default"/>
        <w:lang w:val="ru-RU" w:eastAsia="en-US" w:bidi="ar-SA"/>
      </w:rPr>
    </w:lvl>
    <w:lvl w:ilvl="6" w:tplc="A8ECF1AC">
      <w:numFmt w:val="bullet"/>
      <w:lvlText w:val="•"/>
      <w:lvlJc w:val="left"/>
      <w:pPr>
        <w:ind w:left="6480" w:hanging="144"/>
      </w:pPr>
      <w:rPr>
        <w:rFonts w:hint="default"/>
        <w:lang w:val="ru-RU" w:eastAsia="en-US" w:bidi="ar-SA"/>
      </w:rPr>
    </w:lvl>
    <w:lvl w:ilvl="7" w:tplc="061E2A08">
      <w:numFmt w:val="bullet"/>
      <w:lvlText w:val="•"/>
      <w:lvlJc w:val="left"/>
      <w:pPr>
        <w:ind w:left="7552" w:hanging="144"/>
      </w:pPr>
      <w:rPr>
        <w:rFonts w:hint="default"/>
        <w:lang w:val="ru-RU" w:eastAsia="en-US" w:bidi="ar-SA"/>
      </w:rPr>
    </w:lvl>
    <w:lvl w:ilvl="8" w:tplc="C9AEBB82">
      <w:numFmt w:val="bullet"/>
      <w:lvlText w:val="•"/>
      <w:lvlJc w:val="left"/>
      <w:pPr>
        <w:ind w:left="8624" w:hanging="144"/>
      </w:pPr>
      <w:rPr>
        <w:rFonts w:hint="default"/>
        <w:lang w:val="ru-RU" w:eastAsia="en-US" w:bidi="ar-SA"/>
      </w:rPr>
    </w:lvl>
  </w:abstractNum>
  <w:abstractNum w:abstractNumId="42">
    <w:nsid w:val="4B4906BE"/>
    <w:multiLevelType w:val="multilevel"/>
    <w:tmpl w:val="63482458"/>
    <w:lvl w:ilvl="0">
      <w:start w:val="2"/>
      <w:numFmt w:val="decimal"/>
      <w:lvlText w:val="%1"/>
      <w:lvlJc w:val="left"/>
      <w:pPr>
        <w:ind w:left="604" w:hanging="565"/>
        <w:jc w:val="left"/>
      </w:pPr>
      <w:rPr>
        <w:rFonts w:hint="default"/>
        <w:lang w:val="ru-RU" w:eastAsia="en-US" w:bidi="ar-SA"/>
      </w:rPr>
    </w:lvl>
    <w:lvl w:ilvl="1">
      <w:start w:val="2"/>
      <w:numFmt w:val="decimal"/>
      <w:lvlText w:val="%1.%2"/>
      <w:lvlJc w:val="left"/>
      <w:pPr>
        <w:ind w:left="604" w:hanging="565"/>
        <w:jc w:val="left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604" w:hanging="565"/>
        <w:jc w:val="left"/>
      </w:pPr>
      <w:rPr>
        <w:rFonts w:ascii="Times New Roman" w:eastAsia="Times New Roman" w:hAnsi="Times New Roman" w:cs="Times New Roman" w:hint="default"/>
        <w:w w:val="100"/>
        <w:sz w:val="26"/>
        <w:szCs w:val="26"/>
        <w:lang w:val="ru-RU" w:eastAsia="en-US" w:bidi="ar-SA"/>
      </w:rPr>
    </w:lvl>
    <w:lvl w:ilvl="3">
      <w:numFmt w:val="bullet"/>
      <w:lvlText w:val="•"/>
      <w:lvlJc w:val="left"/>
      <w:pPr>
        <w:ind w:left="2405" w:hanging="56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007" w:hanging="56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3609" w:hanging="56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4211" w:hanging="56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4813" w:hanging="56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5415" w:hanging="565"/>
      </w:pPr>
      <w:rPr>
        <w:rFonts w:hint="default"/>
        <w:lang w:val="ru-RU" w:eastAsia="en-US" w:bidi="ar-SA"/>
      </w:rPr>
    </w:lvl>
  </w:abstractNum>
  <w:abstractNum w:abstractNumId="43">
    <w:nsid w:val="4CEE1104"/>
    <w:multiLevelType w:val="hybridMultilevel"/>
    <w:tmpl w:val="FB6E387C"/>
    <w:lvl w:ilvl="0" w:tplc="36F24A42">
      <w:start w:val="1"/>
      <w:numFmt w:val="decimal"/>
      <w:lvlText w:val="%1."/>
      <w:lvlJc w:val="left"/>
      <w:pPr>
        <w:ind w:left="1120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3E6ADAC">
      <w:numFmt w:val="bullet"/>
      <w:lvlText w:val="•"/>
      <w:lvlJc w:val="left"/>
      <w:pPr>
        <w:ind w:left="2084" w:hanging="240"/>
      </w:pPr>
      <w:rPr>
        <w:rFonts w:hint="default"/>
        <w:lang w:val="ru-RU" w:eastAsia="en-US" w:bidi="ar-SA"/>
      </w:rPr>
    </w:lvl>
    <w:lvl w:ilvl="2" w:tplc="0E6227AC">
      <w:numFmt w:val="bullet"/>
      <w:lvlText w:val="•"/>
      <w:lvlJc w:val="left"/>
      <w:pPr>
        <w:ind w:left="3049" w:hanging="240"/>
      </w:pPr>
      <w:rPr>
        <w:rFonts w:hint="default"/>
        <w:lang w:val="ru-RU" w:eastAsia="en-US" w:bidi="ar-SA"/>
      </w:rPr>
    </w:lvl>
    <w:lvl w:ilvl="3" w:tplc="58820820">
      <w:numFmt w:val="bullet"/>
      <w:lvlText w:val="•"/>
      <w:lvlJc w:val="left"/>
      <w:pPr>
        <w:ind w:left="4014" w:hanging="240"/>
      </w:pPr>
      <w:rPr>
        <w:rFonts w:hint="default"/>
        <w:lang w:val="ru-RU" w:eastAsia="en-US" w:bidi="ar-SA"/>
      </w:rPr>
    </w:lvl>
    <w:lvl w:ilvl="4" w:tplc="ED6032BE">
      <w:numFmt w:val="bullet"/>
      <w:lvlText w:val="•"/>
      <w:lvlJc w:val="left"/>
      <w:pPr>
        <w:ind w:left="4979" w:hanging="240"/>
      </w:pPr>
      <w:rPr>
        <w:rFonts w:hint="default"/>
        <w:lang w:val="ru-RU" w:eastAsia="en-US" w:bidi="ar-SA"/>
      </w:rPr>
    </w:lvl>
    <w:lvl w:ilvl="5" w:tplc="335E14BC">
      <w:numFmt w:val="bullet"/>
      <w:lvlText w:val="•"/>
      <w:lvlJc w:val="left"/>
      <w:pPr>
        <w:ind w:left="5944" w:hanging="240"/>
      </w:pPr>
      <w:rPr>
        <w:rFonts w:hint="default"/>
        <w:lang w:val="ru-RU" w:eastAsia="en-US" w:bidi="ar-SA"/>
      </w:rPr>
    </w:lvl>
    <w:lvl w:ilvl="6" w:tplc="B344ECCE">
      <w:numFmt w:val="bullet"/>
      <w:lvlText w:val="•"/>
      <w:lvlJc w:val="left"/>
      <w:pPr>
        <w:ind w:left="6908" w:hanging="240"/>
      </w:pPr>
      <w:rPr>
        <w:rFonts w:hint="default"/>
        <w:lang w:val="ru-RU" w:eastAsia="en-US" w:bidi="ar-SA"/>
      </w:rPr>
    </w:lvl>
    <w:lvl w:ilvl="7" w:tplc="5A60A09A">
      <w:numFmt w:val="bullet"/>
      <w:lvlText w:val="•"/>
      <w:lvlJc w:val="left"/>
      <w:pPr>
        <w:ind w:left="7873" w:hanging="240"/>
      </w:pPr>
      <w:rPr>
        <w:rFonts w:hint="default"/>
        <w:lang w:val="ru-RU" w:eastAsia="en-US" w:bidi="ar-SA"/>
      </w:rPr>
    </w:lvl>
    <w:lvl w:ilvl="8" w:tplc="DB608090">
      <w:numFmt w:val="bullet"/>
      <w:lvlText w:val="•"/>
      <w:lvlJc w:val="left"/>
      <w:pPr>
        <w:ind w:left="8838" w:hanging="240"/>
      </w:pPr>
      <w:rPr>
        <w:rFonts w:hint="default"/>
        <w:lang w:val="ru-RU" w:eastAsia="en-US" w:bidi="ar-SA"/>
      </w:rPr>
    </w:lvl>
  </w:abstractNum>
  <w:abstractNum w:abstractNumId="44">
    <w:nsid w:val="4D602560"/>
    <w:multiLevelType w:val="hybridMultilevel"/>
    <w:tmpl w:val="03D8CDEC"/>
    <w:lvl w:ilvl="0" w:tplc="7C0EB422">
      <w:numFmt w:val="bullet"/>
      <w:lvlText w:val="•"/>
      <w:lvlJc w:val="left"/>
      <w:pPr>
        <w:ind w:left="120" w:hanging="200"/>
      </w:pPr>
      <w:rPr>
        <w:rFonts w:hint="default"/>
        <w:w w:val="100"/>
        <w:lang w:val="ru-RU" w:eastAsia="en-US" w:bidi="ar-SA"/>
      </w:rPr>
    </w:lvl>
    <w:lvl w:ilvl="1" w:tplc="16C26ED4">
      <w:numFmt w:val="bullet"/>
      <w:lvlText w:val="-"/>
      <w:lvlJc w:val="left"/>
      <w:pPr>
        <w:ind w:left="260" w:hanging="164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2" w:tplc="5CC8F9BA">
      <w:numFmt w:val="bullet"/>
      <w:lvlText w:val="•"/>
      <w:lvlJc w:val="left"/>
      <w:pPr>
        <w:ind w:left="1296" w:hanging="164"/>
      </w:pPr>
      <w:rPr>
        <w:rFonts w:hint="default"/>
        <w:lang w:val="ru-RU" w:eastAsia="en-US" w:bidi="ar-SA"/>
      </w:rPr>
    </w:lvl>
    <w:lvl w:ilvl="3" w:tplc="DA105460">
      <w:numFmt w:val="bullet"/>
      <w:lvlText w:val="•"/>
      <w:lvlJc w:val="left"/>
      <w:pPr>
        <w:ind w:left="2332" w:hanging="164"/>
      </w:pPr>
      <w:rPr>
        <w:rFonts w:hint="default"/>
        <w:lang w:val="ru-RU" w:eastAsia="en-US" w:bidi="ar-SA"/>
      </w:rPr>
    </w:lvl>
    <w:lvl w:ilvl="4" w:tplc="7EB446C2">
      <w:numFmt w:val="bullet"/>
      <w:lvlText w:val="•"/>
      <w:lvlJc w:val="left"/>
      <w:pPr>
        <w:ind w:left="3369" w:hanging="164"/>
      </w:pPr>
      <w:rPr>
        <w:rFonts w:hint="default"/>
        <w:lang w:val="ru-RU" w:eastAsia="en-US" w:bidi="ar-SA"/>
      </w:rPr>
    </w:lvl>
    <w:lvl w:ilvl="5" w:tplc="E17ABF54">
      <w:numFmt w:val="bullet"/>
      <w:lvlText w:val="•"/>
      <w:lvlJc w:val="left"/>
      <w:pPr>
        <w:ind w:left="4405" w:hanging="164"/>
      </w:pPr>
      <w:rPr>
        <w:rFonts w:hint="default"/>
        <w:lang w:val="ru-RU" w:eastAsia="en-US" w:bidi="ar-SA"/>
      </w:rPr>
    </w:lvl>
    <w:lvl w:ilvl="6" w:tplc="8C123428">
      <w:numFmt w:val="bullet"/>
      <w:lvlText w:val="•"/>
      <w:lvlJc w:val="left"/>
      <w:pPr>
        <w:ind w:left="5442" w:hanging="164"/>
      </w:pPr>
      <w:rPr>
        <w:rFonts w:hint="default"/>
        <w:lang w:val="ru-RU" w:eastAsia="en-US" w:bidi="ar-SA"/>
      </w:rPr>
    </w:lvl>
    <w:lvl w:ilvl="7" w:tplc="72D259BE">
      <w:numFmt w:val="bullet"/>
      <w:lvlText w:val="•"/>
      <w:lvlJc w:val="left"/>
      <w:pPr>
        <w:ind w:left="6478" w:hanging="164"/>
      </w:pPr>
      <w:rPr>
        <w:rFonts w:hint="default"/>
        <w:lang w:val="ru-RU" w:eastAsia="en-US" w:bidi="ar-SA"/>
      </w:rPr>
    </w:lvl>
    <w:lvl w:ilvl="8" w:tplc="2AB2581C">
      <w:numFmt w:val="bullet"/>
      <w:lvlText w:val="•"/>
      <w:lvlJc w:val="left"/>
      <w:pPr>
        <w:ind w:left="7515" w:hanging="164"/>
      </w:pPr>
      <w:rPr>
        <w:rFonts w:hint="default"/>
        <w:lang w:val="ru-RU" w:eastAsia="en-US" w:bidi="ar-SA"/>
      </w:rPr>
    </w:lvl>
  </w:abstractNum>
  <w:abstractNum w:abstractNumId="45">
    <w:nsid w:val="4DC540C8"/>
    <w:multiLevelType w:val="multilevel"/>
    <w:tmpl w:val="58C4D5C4"/>
    <w:lvl w:ilvl="0">
      <w:start w:val="5"/>
      <w:numFmt w:val="decimal"/>
      <w:lvlText w:val="%1"/>
      <w:lvlJc w:val="left"/>
      <w:pPr>
        <w:ind w:left="40" w:hanging="353"/>
        <w:jc w:val="left"/>
      </w:pPr>
      <w:rPr>
        <w:rFonts w:hint="default"/>
        <w:lang w:val="ru-RU" w:eastAsia="en-US" w:bidi="ar-SA"/>
      </w:rPr>
    </w:lvl>
    <w:lvl w:ilvl="1">
      <w:start w:val="4"/>
      <w:numFmt w:val="decimal"/>
      <w:lvlText w:val="%1.%2"/>
      <w:lvlJc w:val="left"/>
      <w:pPr>
        <w:ind w:left="40" w:hanging="353"/>
        <w:jc w:val="left"/>
      </w:pPr>
      <w:rPr>
        <w:rFonts w:ascii="Times New Roman" w:eastAsia="Times New Roman" w:hAnsi="Times New Roman" w:cs="Times New Roman" w:hint="default"/>
        <w:w w:val="100"/>
        <w:sz w:val="26"/>
        <w:szCs w:val="26"/>
        <w:lang w:val="ru-RU" w:eastAsia="en-US" w:bidi="ar-SA"/>
      </w:rPr>
    </w:lvl>
    <w:lvl w:ilvl="2">
      <w:numFmt w:val="bullet"/>
      <w:lvlText w:val="•"/>
      <w:lvlJc w:val="left"/>
      <w:pPr>
        <w:ind w:left="1355" w:hanging="35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2013" w:hanging="35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2671" w:hanging="35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3329" w:hanging="35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987" w:hanging="35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4645" w:hanging="35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5303" w:hanging="353"/>
      </w:pPr>
      <w:rPr>
        <w:rFonts w:hint="default"/>
        <w:lang w:val="ru-RU" w:eastAsia="en-US" w:bidi="ar-SA"/>
      </w:rPr>
    </w:lvl>
  </w:abstractNum>
  <w:abstractNum w:abstractNumId="46">
    <w:nsid w:val="4EBB1C80"/>
    <w:multiLevelType w:val="multilevel"/>
    <w:tmpl w:val="556A3282"/>
    <w:lvl w:ilvl="0">
      <w:start w:val="3"/>
      <w:numFmt w:val="decimal"/>
      <w:lvlText w:val="%1"/>
      <w:lvlJc w:val="left"/>
      <w:pPr>
        <w:ind w:left="120" w:hanging="441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20" w:hanging="441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044" w:hanging="441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007" w:hanging="44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969" w:hanging="44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932" w:hanging="44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894" w:hanging="44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856" w:hanging="44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819" w:hanging="441"/>
      </w:pPr>
      <w:rPr>
        <w:rFonts w:hint="default"/>
        <w:lang w:val="ru-RU" w:eastAsia="en-US" w:bidi="ar-SA"/>
      </w:rPr>
    </w:lvl>
  </w:abstractNum>
  <w:abstractNum w:abstractNumId="47">
    <w:nsid w:val="506E4628"/>
    <w:multiLevelType w:val="hybridMultilevel"/>
    <w:tmpl w:val="51EC572C"/>
    <w:lvl w:ilvl="0" w:tplc="92901422">
      <w:numFmt w:val="bullet"/>
      <w:lvlText w:val="—"/>
      <w:lvlJc w:val="left"/>
      <w:pPr>
        <w:ind w:left="1553" w:hanging="300"/>
      </w:pPr>
      <w:rPr>
        <w:rFonts w:ascii="Times New Roman" w:eastAsia="Times New Roman" w:hAnsi="Times New Roman" w:cs="Times New Roman" w:hint="default"/>
        <w:color w:val="231F20"/>
        <w:w w:val="100"/>
        <w:sz w:val="24"/>
        <w:szCs w:val="24"/>
        <w:lang w:val="ru-RU" w:eastAsia="en-US" w:bidi="ar-SA"/>
      </w:rPr>
    </w:lvl>
    <w:lvl w:ilvl="1" w:tplc="9BAEE9D0">
      <w:numFmt w:val="bullet"/>
      <w:lvlText w:val="—"/>
      <w:lvlJc w:val="left"/>
      <w:pPr>
        <w:ind w:left="2901" w:hanging="300"/>
      </w:pPr>
      <w:rPr>
        <w:rFonts w:ascii="Times New Roman" w:eastAsia="Times New Roman" w:hAnsi="Times New Roman" w:cs="Times New Roman" w:hint="default"/>
        <w:color w:val="231F20"/>
        <w:w w:val="100"/>
        <w:sz w:val="24"/>
        <w:szCs w:val="24"/>
        <w:lang w:val="ru-RU" w:eastAsia="en-US" w:bidi="ar-SA"/>
      </w:rPr>
    </w:lvl>
    <w:lvl w:ilvl="2" w:tplc="70725D54">
      <w:numFmt w:val="bullet"/>
      <w:lvlText w:val="•"/>
      <w:lvlJc w:val="left"/>
      <w:pPr>
        <w:ind w:left="3920" w:hanging="300"/>
      </w:pPr>
      <w:rPr>
        <w:rFonts w:hint="default"/>
        <w:lang w:val="ru-RU" w:eastAsia="en-US" w:bidi="ar-SA"/>
      </w:rPr>
    </w:lvl>
    <w:lvl w:ilvl="3" w:tplc="F09C2EB0">
      <w:numFmt w:val="bullet"/>
      <w:lvlText w:val="•"/>
      <w:lvlJc w:val="left"/>
      <w:pPr>
        <w:ind w:left="3924" w:hanging="300"/>
      </w:pPr>
      <w:rPr>
        <w:rFonts w:hint="default"/>
        <w:lang w:val="ru-RU" w:eastAsia="en-US" w:bidi="ar-SA"/>
      </w:rPr>
    </w:lvl>
    <w:lvl w:ilvl="4" w:tplc="71125AA0">
      <w:numFmt w:val="bullet"/>
      <w:lvlText w:val="•"/>
      <w:lvlJc w:val="left"/>
      <w:pPr>
        <w:ind w:left="3928" w:hanging="300"/>
      </w:pPr>
      <w:rPr>
        <w:rFonts w:hint="default"/>
        <w:lang w:val="ru-RU" w:eastAsia="en-US" w:bidi="ar-SA"/>
      </w:rPr>
    </w:lvl>
    <w:lvl w:ilvl="5" w:tplc="120CAEB8">
      <w:numFmt w:val="bullet"/>
      <w:lvlText w:val="•"/>
      <w:lvlJc w:val="left"/>
      <w:pPr>
        <w:ind w:left="3932" w:hanging="300"/>
      </w:pPr>
      <w:rPr>
        <w:rFonts w:hint="default"/>
        <w:lang w:val="ru-RU" w:eastAsia="en-US" w:bidi="ar-SA"/>
      </w:rPr>
    </w:lvl>
    <w:lvl w:ilvl="6" w:tplc="60BECC5E">
      <w:numFmt w:val="bullet"/>
      <w:lvlText w:val="•"/>
      <w:lvlJc w:val="left"/>
      <w:pPr>
        <w:ind w:left="3937" w:hanging="300"/>
      </w:pPr>
      <w:rPr>
        <w:rFonts w:hint="default"/>
        <w:lang w:val="ru-RU" w:eastAsia="en-US" w:bidi="ar-SA"/>
      </w:rPr>
    </w:lvl>
    <w:lvl w:ilvl="7" w:tplc="C6483E72">
      <w:numFmt w:val="bullet"/>
      <w:lvlText w:val="•"/>
      <w:lvlJc w:val="left"/>
      <w:pPr>
        <w:ind w:left="3941" w:hanging="300"/>
      </w:pPr>
      <w:rPr>
        <w:rFonts w:hint="default"/>
        <w:lang w:val="ru-RU" w:eastAsia="en-US" w:bidi="ar-SA"/>
      </w:rPr>
    </w:lvl>
    <w:lvl w:ilvl="8" w:tplc="F648D4C4">
      <w:numFmt w:val="bullet"/>
      <w:lvlText w:val="•"/>
      <w:lvlJc w:val="left"/>
      <w:pPr>
        <w:ind w:left="3945" w:hanging="300"/>
      </w:pPr>
      <w:rPr>
        <w:rFonts w:hint="default"/>
        <w:lang w:val="ru-RU" w:eastAsia="en-US" w:bidi="ar-SA"/>
      </w:rPr>
    </w:lvl>
  </w:abstractNum>
  <w:abstractNum w:abstractNumId="48">
    <w:nsid w:val="51ED32D0"/>
    <w:multiLevelType w:val="multilevel"/>
    <w:tmpl w:val="40F2F844"/>
    <w:lvl w:ilvl="0">
      <w:start w:val="7"/>
      <w:numFmt w:val="decimal"/>
      <w:lvlText w:val="%1"/>
      <w:lvlJc w:val="left"/>
      <w:pPr>
        <w:ind w:left="107" w:hanging="420"/>
        <w:jc w:val="left"/>
      </w:pPr>
      <w:rPr>
        <w:rFonts w:hint="default"/>
        <w:lang w:val="ru-RU" w:eastAsia="en-US" w:bidi="ar-SA"/>
      </w:rPr>
    </w:lvl>
    <w:lvl w:ilvl="1">
      <w:start w:val="7"/>
      <w:numFmt w:val="decimal"/>
      <w:lvlText w:val="%1.%2."/>
      <w:lvlJc w:val="left"/>
      <w:pPr>
        <w:ind w:left="107" w:hanging="42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1145" w:hanging="42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1668" w:hanging="42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2191" w:hanging="4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2714" w:hanging="4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236" w:hanging="4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3759" w:hanging="4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4282" w:hanging="420"/>
      </w:pPr>
      <w:rPr>
        <w:rFonts w:hint="default"/>
        <w:lang w:val="ru-RU" w:eastAsia="en-US" w:bidi="ar-SA"/>
      </w:rPr>
    </w:lvl>
  </w:abstractNum>
  <w:abstractNum w:abstractNumId="49">
    <w:nsid w:val="520839B3"/>
    <w:multiLevelType w:val="multilevel"/>
    <w:tmpl w:val="125E016A"/>
    <w:lvl w:ilvl="0">
      <w:start w:val="1"/>
      <w:numFmt w:val="decimal"/>
      <w:lvlText w:val="%1."/>
      <w:lvlJc w:val="left"/>
      <w:pPr>
        <w:ind w:left="288" w:hanging="181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u w:val="thick" w:color="000000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07" w:hanging="42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840" w:hanging="42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1401" w:hanging="42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1962" w:hanging="4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2523" w:hanging="4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084" w:hanging="4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3645" w:hanging="4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4206" w:hanging="420"/>
      </w:pPr>
      <w:rPr>
        <w:rFonts w:hint="default"/>
        <w:lang w:val="ru-RU" w:eastAsia="en-US" w:bidi="ar-SA"/>
      </w:rPr>
    </w:lvl>
  </w:abstractNum>
  <w:abstractNum w:abstractNumId="50">
    <w:nsid w:val="524A27B3"/>
    <w:multiLevelType w:val="hybridMultilevel"/>
    <w:tmpl w:val="5ECE65A8"/>
    <w:lvl w:ilvl="0" w:tplc="713C6940">
      <w:start w:val="1"/>
      <w:numFmt w:val="decimal"/>
      <w:lvlText w:val="%1."/>
      <w:lvlJc w:val="left"/>
      <w:pPr>
        <w:ind w:left="1341" w:hanging="268"/>
        <w:jc w:val="left"/>
      </w:pPr>
      <w:rPr>
        <w:rFonts w:ascii="Times New Roman" w:eastAsia="Times New Roman" w:hAnsi="Times New Roman" w:cs="Times New Roman" w:hint="default"/>
        <w:spacing w:val="-9"/>
        <w:w w:val="100"/>
        <w:sz w:val="24"/>
        <w:szCs w:val="24"/>
        <w:lang w:val="ru-RU" w:eastAsia="en-US" w:bidi="ar-SA"/>
      </w:rPr>
    </w:lvl>
    <w:lvl w:ilvl="1" w:tplc="5D48117E">
      <w:numFmt w:val="bullet"/>
      <w:lvlText w:val="•"/>
      <w:lvlJc w:val="left"/>
      <w:pPr>
        <w:ind w:left="2186" w:hanging="268"/>
      </w:pPr>
      <w:rPr>
        <w:rFonts w:hint="default"/>
        <w:lang w:val="ru-RU" w:eastAsia="en-US" w:bidi="ar-SA"/>
      </w:rPr>
    </w:lvl>
    <w:lvl w:ilvl="2" w:tplc="64B6FDC8">
      <w:numFmt w:val="bullet"/>
      <w:lvlText w:val="•"/>
      <w:lvlJc w:val="left"/>
      <w:pPr>
        <w:ind w:left="3033" w:hanging="268"/>
      </w:pPr>
      <w:rPr>
        <w:rFonts w:hint="default"/>
        <w:lang w:val="ru-RU" w:eastAsia="en-US" w:bidi="ar-SA"/>
      </w:rPr>
    </w:lvl>
    <w:lvl w:ilvl="3" w:tplc="66ECE14C">
      <w:numFmt w:val="bullet"/>
      <w:lvlText w:val="•"/>
      <w:lvlJc w:val="left"/>
      <w:pPr>
        <w:ind w:left="3880" w:hanging="268"/>
      </w:pPr>
      <w:rPr>
        <w:rFonts w:hint="default"/>
        <w:lang w:val="ru-RU" w:eastAsia="en-US" w:bidi="ar-SA"/>
      </w:rPr>
    </w:lvl>
    <w:lvl w:ilvl="4" w:tplc="BA74A5AE">
      <w:numFmt w:val="bullet"/>
      <w:lvlText w:val="•"/>
      <w:lvlJc w:val="left"/>
      <w:pPr>
        <w:ind w:left="4727" w:hanging="268"/>
      </w:pPr>
      <w:rPr>
        <w:rFonts w:hint="default"/>
        <w:lang w:val="ru-RU" w:eastAsia="en-US" w:bidi="ar-SA"/>
      </w:rPr>
    </w:lvl>
    <w:lvl w:ilvl="5" w:tplc="94CA80CE">
      <w:numFmt w:val="bullet"/>
      <w:lvlText w:val="•"/>
      <w:lvlJc w:val="left"/>
      <w:pPr>
        <w:ind w:left="5574" w:hanging="268"/>
      </w:pPr>
      <w:rPr>
        <w:rFonts w:hint="default"/>
        <w:lang w:val="ru-RU" w:eastAsia="en-US" w:bidi="ar-SA"/>
      </w:rPr>
    </w:lvl>
    <w:lvl w:ilvl="6" w:tplc="E2EC25A4">
      <w:numFmt w:val="bullet"/>
      <w:lvlText w:val="•"/>
      <w:lvlJc w:val="left"/>
      <w:pPr>
        <w:ind w:left="6420" w:hanging="268"/>
      </w:pPr>
      <w:rPr>
        <w:rFonts w:hint="default"/>
        <w:lang w:val="ru-RU" w:eastAsia="en-US" w:bidi="ar-SA"/>
      </w:rPr>
    </w:lvl>
    <w:lvl w:ilvl="7" w:tplc="59F0E3D8">
      <w:numFmt w:val="bullet"/>
      <w:lvlText w:val="•"/>
      <w:lvlJc w:val="left"/>
      <w:pPr>
        <w:ind w:left="7267" w:hanging="268"/>
      </w:pPr>
      <w:rPr>
        <w:rFonts w:hint="default"/>
        <w:lang w:val="ru-RU" w:eastAsia="en-US" w:bidi="ar-SA"/>
      </w:rPr>
    </w:lvl>
    <w:lvl w:ilvl="8" w:tplc="8ED4CD12">
      <w:numFmt w:val="bullet"/>
      <w:lvlText w:val="•"/>
      <w:lvlJc w:val="left"/>
      <w:pPr>
        <w:ind w:left="8114" w:hanging="268"/>
      </w:pPr>
      <w:rPr>
        <w:rFonts w:hint="default"/>
        <w:lang w:val="ru-RU" w:eastAsia="en-US" w:bidi="ar-SA"/>
      </w:rPr>
    </w:lvl>
  </w:abstractNum>
  <w:abstractNum w:abstractNumId="51">
    <w:nsid w:val="52D32985"/>
    <w:multiLevelType w:val="multilevel"/>
    <w:tmpl w:val="A8D8DCB6"/>
    <w:lvl w:ilvl="0">
      <w:start w:val="2"/>
      <w:numFmt w:val="decimal"/>
      <w:lvlText w:val="%1"/>
      <w:lvlJc w:val="left"/>
      <w:pPr>
        <w:ind w:left="40" w:hanging="565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40" w:hanging="565"/>
        <w:jc w:val="left"/>
      </w:pPr>
      <w:rPr>
        <w:rFonts w:hint="default"/>
        <w:lang w:val="ru-RU" w:eastAsia="en-US" w:bidi="ar-SA"/>
      </w:rPr>
    </w:lvl>
    <w:lvl w:ilvl="2">
      <w:start w:val="4"/>
      <w:numFmt w:val="decimal"/>
      <w:lvlText w:val="%1.%2.%3"/>
      <w:lvlJc w:val="left"/>
      <w:pPr>
        <w:ind w:left="40" w:hanging="565"/>
        <w:jc w:val="left"/>
      </w:pPr>
      <w:rPr>
        <w:rFonts w:ascii="Times New Roman" w:eastAsia="Times New Roman" w:hAnsi="Times New Roman" w:cs="Times New Roman" w:hint="default"/>
        <w:w w:val="100"/>
        <w:sz w:val="26"/>
        <w:szCs w:val="26"/>
        <w:lang w:val="ru-RU" w:eastAsia="en-US" w:bidi="ar-SA"/>
      </w:rPr>
    </w:lvl>
    <w:lvl w:ilvl="3">
      <w:numFmt w:val="bullet"/>
      <w:lvlText w:val="•"/>
      <w:lvlJc w:val="left"/>
      <w:pPr>
        <w:ind w:left="2013" w:hanging="56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2671" w:hanging="56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3329" w:hanging="56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987" w:hanging="56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4645" w:hanging="56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5303" w:hanging="565"/>
      </w:pPr>
      <w:rPr>
        <w:rFonts w:hint="default"/>
        <w:lang w:val="ru-RU" w:eastAsia="en-US" w:bidi="ar-SA"/>
      </w:rPr>
    </w:lvl>
  </w:abstractNum>
  <w:abstractNum w:abstractNumId="52">
    <w:nsid w:val="53CE5C93"/>
    <w:multiLevelType w:val="hybridMultilevel"/>
    <w:tmpl w:val="604EE438"/>
    <w:lvl w:ilvl="0" w:tplc="B3F8A4EC">
      <w:numFmt w:val="bullet"/>
      <w:lvlText w:val=""/>
      <w:lvlJc w:val="left"/>
      <w:pPr>
        <w:ind w:left="3425" w:hanging="360"/>
      </w:pPr>
      <w:rPr>
        <w:rFonts w:ascii="Wingdings" w:eastAsia="Wingdings" w:hAnsi="Wingdings" w:cs="Wingdings" w:hint="default"/>
        <w:w w:val="100"/>
        <w:sz w:val="24"/>
        <w:szCs w:val="24"/>
        <w:lang w:val="ru-RU" w:eastAsia="en-US" w:bidi="ar-SA"/>
      </w:rPr>
    </w:lvl>
    <w:lvl w:ilvl="1" w:tplc="985ED060">
      <w:numFmt w:val="bullet"/>
      <w:lvlText w:val="•"/>
      <w:lvlJc w:val="left"/>
      <w:pPr>
        <w:ind w:left="4252" w:hanging="360"/>
      </w:pPr>
      <w:rPr>
        <w:rFonts w:hint="default"/>
        <w:lang w:val="ru-RU" w:eastAsia="en-US" w:bidi="ar-SA"/>
      </w:rPr>
    </w:lvl>
    <w:lvl w:ilvl="2" w:tplc="8BD86362">
      <w:numFmt w:val="bullet"/>
      <w:lvlText w:val="•"/>
      <w:lvlJc w:val="left"/>
      <w:pPr>
        <w:ind w:left="5084" w:hanging="360"/>
      </w:pPr>
      <w:rPr>
        <w:rFonts w:hint="default"/>
        <w:lang w:val="ru-RU" w:eastAsia="en-US" w:bidi="ar-SA"/>
      </w:rPr>
    </w:lvl>
    <w:lvl w:ilvl="3" w:tplc="14123440">
      <w:numFmt w:val="bullet"/>
      <w:lvlText w:val="•"/>
      <w:lvlJc w:val="left"/>
      <w:pPr>
        <w:ind w:left="5917" w:hanging="360"/>
      </w:pPr>
      <w:rPr>
        <w:rFonts w:hint="default"/>
        <w:lang w:val="ru-RU" w:eastAsia="en-US" w:bidi="ar-SA"/>
      </w:rPr>
    </w:lvl>
    <w:lvl w:ilvl="4" w:tplc="D2F0C310">
      <w:numFmt w:val="bullet"/>
      <w:lvlText w:val="•"/>
      <w:lvlJc w:val="left"/>
      <w:pPr>
        <w:ind w:left="6749" w:hanging="360"/>
      </w:pPr>
      <w:rPr>
        <w:rFonts w:hint="default"/>
        <w:lang w:val="ru-RU" w:eastAsia="en-US" w:bidi="ar-SA"/>
      </w:rPr>
    </w:lvl>
    <w:lvl w:ilvl="5" w:tplc="F7947AEA">
      <w:numFmt w:val="bullet"/>
      <w:lvlText w:val="•"/>
      <w:lvlJc w:val="left"/>
      <w:pPr>
        <w:ind w:left="7582" w:hanging="360"/>
      </w:pPr>
      <w:rPr>
        <w:rFonts w:hint="default"/>
        <w:lang w:val="ru-RU" w:eastAsia="en-US" w:bidi="ar-SA"/>
      </w:rPr>
    </w:lvl>
    <w:lvl w:ilvl="6" w:tplc="E8F00652">
      <w:numFmt w:val="bullet"/>
      <w:lvlText w:val="•"/>
      <w:lvlJc w:val="left"/>
      <w:pPr>
        <w:ind w:left="8414" w:hanging="360"/>
      </w:pPr>
      <w:rPr>
        <w:rFonts w:hint="default"/>
        <w:lang w:val="ru-RU" w:eastAsia="en-US" w:bidi="ar-SA"/>
      </w:rPr>
    </w:lvl>
    <w:lvl w:ilvl="7" w:tplc="CB0C3112">
      <w:numFmt w:val="bullet"/>
      <w:lvlText w:val="•"/>
      <w:lvlJc w:val="left"/>
      <w:pPr>
        <w:ind w:left="9246" w:hanging="360"/>
      </w:pPr>
      <w:rPr>
        <w:rFonts w:hint="default"/>
        <w:lang w:val="ru-RU" w:eastAsia="en-US" w:bidi="ar-SA"/>
      </w:rPr>
    </w:lvl>
    <w:lvl w:ilvl="8" w:tplc="EA62604E">
      <w:numFmt w:val="bullet"/>
      <w:lvlText w:val="•"/>
      <w:lvlJc w:val="left"/>
      <w:pPr>
        <w:ind w:left="10079" w:hanging="360"/>
      </w:pPr>
      <w:rPr>
        <w:rFonts w:hint="default"/>
        <w:lang w:val="ru-RU" w:eastAsia="en-US" w:bidi="ar-SA"/>
      </w:rPr>
    </w:lvl>
  </w:abstractNum>
  <w:abstractNum w:abstractNumId="53">
    <w:nsid w:val="582B21F6"/>
    <w:multiLevelType w:val="multilevel"/>
    <w:tmpl w:val="CEA2A740"/>
    <w:lvl w:ilvl="0">
      <w:start w:val="5"/>
      <w:numFmt w:val="decimal"/>
      <w:lvlText w:val="%1"/>
      <w:lvlJc w:val="left"/>
      <w:pPr>
        <w:ind w:left="120" w:hanging="473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20" w:hanging="473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20" w:hanging="641"/>
        <w:jc w:val="left"/>
      </w:pPr>
      <w:rPr>
        <w:rFonts w:ascii="Times New Roman" w:eastAsia="Times New Roman" w:hAnsi="Times New Roman" w:cs="Times New Roman" w:hint="default"/>
        <w:w w:val="100"/>
        <w:sz w:val="26"/>
        <w:szCs w:val="26"/>
        <w:lang w:val="ru-RU" w:eastAsia="en-US" w:bidi="ar-SA"/>
      </w:rPr>
    </w:lvl>
    <w:lvl w:ilvl="3">
      <w:numFmt w:val="bullet"/>
      <w:lvlText w:val="•"/>
      <w:lvlJc w:val="left"/>
      <w:pPr>
        <w:ind w:left="3007" w:hanging="64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969" w:hanging="64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932" w:hanging="64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894" w:hanging="64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856" w:hanging="64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819" w:hanging="641"/>
      </w:pPr>
      <w:rPr>
        <w:rFonts w:hint="default"/>
        <w:lang w:val="ru-RU" w:eastAsia="en-US" w:bidi="ar-SA"/>
      </w:rPr>
    </w:lvl>
  </w:abstractNum>
  <w:abstractNum w:abstractNumId="54">
    <w:nsid w:val="58BB3CF9"/>
    <w:multiLevelType w:val="hybridMultilevel"/>
    <w:tmpl w:val="C3EE1FB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5">
    <w:nsid w:val="5B06476F"/>
    <w:multiLevelType w:val="multilevel"/>
    <w:tmpl w:val="68BEB9AE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6">
    <w:nsid w:val="5BA765E6"/>
    <w:multiLevelType w:val="multilevel"/>
    <w:tmpl w:val="B8BA3AA8"/>
    <w:lvl w:ilvl="0">
      <w:start w:val="2"/>
      <w:numFmt w:val="decimal"/>
      <w:lvlText w:val="%1"/>
      <w:lvlJc w:val="left"/>
      <w:pPr>
        <w:ind w:left="40" w:hanging="565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40" w:hanging="565"/>
        <w:jc w:val="left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40" w:hanging="565"/>
        <w:jc w:val="left"/>
      </w:pPr>
      <w:rPr>
        <w:rFonts w:ascii="Times New Roman" w:eastAsia="Times New Roman" w:hAnsi="Times New Roman" w:cs="Times New Roman" w:hint="default"/>
        <w:w w:val="100"/>
        <w:sz w:val="26"/>
        <w:szCs w:val="26"/>
        <w:lang w:val="ru-RU" w:eastAsia="en-US" w:bidi="ar-SA"/>
      </w:rPr>
    </w:lvl>
    <w:lvl w:ilvl="3">
      <w:numFmt w:val="bullet"/>
      <w:lvlText w:val="•"/>
      <w:lvlJc w:val="left"/>
      <w:pPr>
        <w:ind w:left="2013" w:hanging="56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2671" w:hanging="56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3329" w:hanging="56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987" w:hanging="56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4645" w:hanging="56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5303" w:hanging="565"/>
      </w:pPr>
      <w:rPr>
        <w:rFonts w:hint="default"/>
        <w:lang w:val="ru-RU" w:eastAsia="en-US" w:bidi="ar-SA"/>
      </w:rPr>
    </w:lvl>
  </w:abstractNum>
  <w:abstractNum w:abstractNumId="57">
    <w:nsid w:val="5F712AC7"/>
    <w:multiLevelType w:val="multilevel"/>
    <w:tmpl w:val="4DAAEBC2"/>
    <w:lvl w:ilvl="0">
      <w:start w:val="1"/>
      <w:numFmt w:val="decimal"/>
      <w:lvlText w:val="%1."/>
      <w:lvlJc w:val="left"/>
      <w:pPr>
        <w:ind w:left="1403" w:hanging="284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540" w:hanging="420"/>
        <w:jc w:val="left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565" w:hanging="42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590" w:hanging="42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616" w:hanging="4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641" w:hanging="4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666" w:hanging="4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692" w:hanging="4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717" w:hanging="420"/>
      </w:pPr>
      <w:rPr>
        <w:rFonts w:hint="default"/>
        <w:lang w:val="ru-RU" w:eastAsia="en-US" w:bidi="ar-SA"/>
      </w:rPr>
    </w:lvl>
  </w:abstractNum>
  <w:abstractNum w:abstractNumId="58">
    <w:nsid w:val="5FCD7497"/>
    <w:multiLevelType w:val="hybridMultilevel"/>
    <w:tmpl w:val="2DC676BC"/>
    <w:lvl w:ilvl="0" w:tplc="7130AAEE">
      <w:numFmt w:val="bullet"/>
      <w:lvlText w:val="•"/>
      <w:lvlJc w:val="left"/>
      <w:pPr>
        <w:ind w:left="969" w:hanging="569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FC443E6">
      <w:numFmt w:val="bullet"/>
      <w:lvlText w:val="•"/>
      <w:lvlJc w:val="left"/>
      <w:pPr>
        <w:ind w:left="1852" w:hanging="569"/>
      </w:pPr>
      <w:rPr>
        <w:rFonts w:hint="default"/>
        <w:lang w:val="ru-RU" w:eastAsia="en-US" w:bidi="ar-SA"/>
      </w:rPr>
    </w:lvl>
    <w:lvl w:ilvl="2" w:tplc="4C5CDD4E">
      <w:numFmt w:val="bullet"/>
      <w:lvlText w:val="•"/>
      <w:lvlJc w:val="left"/>
      <w:pPr>
        <w:ind w:left="2744" w:hanging="569"/>
      </w:pPr>
      <w:rPr>
        <w:rFonts w:hint="default"/>
        <w:lang w:val="ru-RU" w:eastAsia="en-US" w:bidi="ar-SA"/>
      </w:rPr>
    </w:lvl>
    <w:lvl w:ilvl="3" w:tplc="94EEED5E">
      <w:numFmt w:val="bullet"/>
      <w:lvlText w:val="•"/>
      <w:lvlJc w:val="left"/>
      <w:pPr>
        <w:ind w:left="3637" w:hanging="569"/>
      </w:pPr>
      <w:rPr>
        <w:rFonts w:hint="default"/>
        <w:lang w:val="ru-RU" w:eastAsia="en-US" w:bidi="ar-SA"/>
      </w:rPr>
    </w:lvl>
    <w:lvl w:ilvl="4" w:tplc="E750755C">
      <w:numFmt w:val="bullet"/>
      <w:lvlText w:val="•"/>
      <w:lvlJc w:val="left"/>
      <w:pPr>
        <w:ind w:left="4529" w:hanging="569"/>
      </w:pPr>
      <w:rPr>
        <w:rFonts w:hint="default"/>
        <w:lang w:val="ru-RU" w:eastAsia="en-US" w:bidi="ar-SA"/>
      </w:rPr>
    </w:lvl>
    <w:lvl w:ilvl="5" w:tplc="C616F39E">
      <w:numFmt w:val="bullet"/>
      <w:lvlText w:val="•"/>
      <w:lvlJc w:val="left"/>
      <w:pPr>
        <w:ind w:left="5422" w:hanging="569"/>
      </w:pPr>
      <w:rPr>
        <w:rFonts w:hint="default"/>
        <w:lang w:val="ru-RU" w:eastAsia="en-US" w:bidi="ar-SA"/>
      </w:rPr>
    </w:lvl>
    <w:lvl w:ilvl="6" w:tplc="95460A98">
      <w:numFmt w:val="bullet"/>
      <w:lvlText w:val="•"/>
      <w:lvlJc w:val="left"/>
      <w:pPr>
        <w:ind w:left="6314" w:hanging="569"/>
      </w:pPr>
      <w:rPr>
        <w:rFonts w:hint="default"/>
        <w:lang w:val="ru-RU" w:eastAsia="en-US" w:bidi="ar-SA"/>
      </w:rPr>
    </w:lvl>
    <w:lvl w:ilvl="7" w:tplc="E9A61F60">
      <w:numFmt w:val="bullet"/>
      <w:lvlText w:val="•"/>
      <w:lvlJc w:val="left"/>
      <w:pPr>
        <w:ind w:left="7206" w:hanging="569"/>
      </w:pPr>
      <w:rPr>
        <w:rFonts w:hint="default"/>
        <w:lang w:val="ru-RU" w:eastAsia="en-US" w:bidi="ar-SA"/>
      </w:rPr>
    </w:lvl>
    <w:lvl w:ilvl="8" w:tplc="31DC3BDA">
      <w:numFmt w:val="bullet"/>
      <w:lvlText w:val="•"/>
      <w:lvlJc w:val="left"/>
      <w:pPr>
        <w:ind w:left="8099" w:hanging="569"/>
      </w:pPr>
      <w:rPr>
        <w:rFonts w:hint="default"/>
        <w:lang w:val="ru-RU" w:eastAsia="en-US" w:bidi="ar-SA"/>
      </w:rPr>
    </w:lvl>
  </w:abstractNum>
  <w:abstractNum w:abstractNumId="59">
    <w:nsid w:val="618C7885"/>
    <w:multiLevelType w:val="hybridMultilevel"/>
    <w:tmpl w:val="50C61A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>
    <w:nsid w:val="62117012"/>
    <w:multiLevelType w:val="multilevel"/>
    <w:tmpl w:val="1AA467E8"/>
    <w:lvl w:ilvl="0">
      <w:start w:val="4"/>
      <w:numFmt w:val="decimal"/>
      <w:lvlText w:val="%1."/>
      <w:lvlJc w:val="left"/>
      <w:pPr>
        <w:ind w:left="640" w:hanging="24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400" w:hanging="468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1667" w:hanging="46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2694" w:hanging="46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721" w:hanging="46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748" w:hanging="46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775" w:hanging="46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802" w:hanging="46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829" w:hanging="468"/>
      </w:pPr>
      <w:rPr>
        <w:rFonts w:hint="default"/>
        <w:lang w:val="ru-RU" w:eastAsia="en-US" w:bidi="ar-SA"/>
      </w:rPr>
    </w:lvl>
  </w:abstractNum>
  <w:abstractNum w:abstractNumId="61">
    <w:nsid w:val="622A3E6F"/>
    <w:multiLevelType w:val="multilevel"/>
    <w:tmpl w:val="B4B2911C"/>
    <w:lvl w:ilvl="0">
      <w:start w:val="2"/>
      <w:numFmt w:val="decimal"/>
      <w:lvlText w:val="%1"/>
      <w:lvlJc w:val="left"/>
      <w:pPr>
        <w:ind w:left="120" w:hanging="453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20" w:hanging="453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20" w:hanging="767"/>
        <w:jc w:val="left"/>
      </w:pPr>
      <w:rPr>
        <w:rFonts w:hint="default"/>
        <w:w w:val="100"/>
        <w:lang w:val="ru-RU" w:eastAsia="en-US" w:bidi="ar-SA"/>
      </w:rPr>
    </w:lvl>
    <w:lvl w:ilvl="3">
      <w:numFmt w:val="bullet"/>
      <w:lvlText w:val="•"/>
      <w:lvlJc w:val="left"/>
      <w:pPr>
        <w:ind w:left="3007" w:hanging="76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969" w:hanging="76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932" w:hanging="76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894" w:hanging="76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856" w:hanging="76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819" w:hanging="767"/>
      </w:pPr>
      <w:rPr>
        <w:rFonts w:hint="default"/>
        <w:lang w:val="ru-RU" w:eastAsia="en-US" w:bidi="ar-SA"/>
      </w:rPr>
    </w:lvl>
  </w:abstractNum>
  <w:abstractNum w:abstractNumId="62">
    <w:nsid w:val="65BD4EFC"/>
    <w:multiLevelType w:val="hybridMultilevel"/>
    <w:tmpl w:val="B0961FB0"/>
    <w:lvl w:ilvl="0" w:tplc="1152B4F0">
      <w:numFmt w:val="bullet"/>
      <w:lvlText w:val="•"/>
      <w:lvlJc w:val="left"/>
      <w:pPr>
        <w:ind w:left="380" w:hanging="276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F0244DE4">
      <w:numFmt w:val="bullet"/>
      <w:lvlText w:val="-"/>
      <w:lvlJc w:val="left"/>
      <w:pPr>
        <w:ind w:left="380" w:hanging="244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2" w:tplc="A5BEEF24">
      <w:numFmt w:val="bullet"/>
      <w:lvlText w:val="•"/>
      <w:lvlJc w:val="left"/>
      <w:pPr>
        <w:ind w:left="941" w:hanging="277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3" w:tplc="BCF212AE">
      <w:numFmt w:val="bullet"/>
      <w:lvlText w:val="•"/>
      <w:lvlJc w:val="left"/>
      <w:pPr>
        <w:ind w:left="2918" w:hanging="277"/>
      </w:pPr>
      <w:rPr>
        <w:rFonts w:hint="default"/>
        <w:lang w:val="ru-RU" w:eastAsia="en-US" w:bidi="ar-SA"/>
      </w:rPr>
    </w:lvl>
    <w:lvl w:ilvl="4" w:tplc="F248482A">
      <w:numFmt w:val="bullet"/>
      <w:lvlText w:val="•"/>
      <w:lvlJc w:val="left"/>
      <w:pPr>
        <w:ind w:left="3908" w:hanging="277"/>
      </w:pPr>
      <w:rPr>
        <w:rFonts w:hint="default"/>
        <w:lang w:val="ru-RU" w:eastAsia="en-US" w:bidi="ar-SA"/>
      </w:rPr>
    </w:lvl>
    <w:lvl w:ilvl="5" w:tplc="E530E95A">
      <w:numFmt w:val="bullet"/>
      <w:lvlText w:val="•"/>
      <w:lvlJc w:val="left"/>
      <w:pPr>
        <w:ind w:left="4897" w:hanging="277"/>
      </w:pPr>
      <w:rPr>
        <w:rFonts w:hint="default"/>
        <w:lang w:val="ru-RU" w:eastAsia="en-US" w:bidi="ar-SA"/>
      </w:rPr>
    </w:lvl>
    <w:lvl w:ilvl="6" w:tplc="E7762152">
      <w:numFmt w:val="bullet"/>
      <w:lvlText w:val="•"/>
      <w:lvlJc w:val="left"/>
      <w:pPr>
        <w:ind w:left="5886" w:hanging="277"/>
      </w:pPr>
      <w:rPr>
        <w:rFonts w:hint="default"/>
        <w:lang w:val="ru-RU" w:eastAsia="en-US" w:bidi="ar-SA"/>
      </w:rPr>
    </w:lvl>
    <w:lvl w:ilvl="7" w:tplc="C62AC98A">
      <w:numFmt w:val="bullet"/>
      <w:lvlText w:val="•"/>
      <w:lvlJc w:val="left"/>
      <w:pPr>
        <w:ind w:left="6876" w:hanging="277"/>
      </w:pPr>
      <w:rPr>
        <w:rFonts w:hint="default"/>
        <w:lang w:val="ru-RU" w:eastAsia="en-US" w:bidi="ar-SA"/>
      </w:rPr>
    </w:lvl>
    <w:lvl w:ilvl="8" w:tplc="33F6DEF6">
      <w:numFmt w:val="bullet"/>
      <w:lvlText w:val="•"/>
      <w:lvlJc w:val="left"/>
      <w:pPr>
        <w:ind w:left="7865" w:hanging="277"/>
      </w:pPr>
      <w:rPr>
        <w:rFonts w:hint="default"/>
        <w:lang w:val="ru-RU" w:eastAsia="en-US" w:bidi="ar-SA"/>
      </w:rPr>
    </w:lvl>
  </w:abstractNum>
  <w:abstractNum w:abstractNumId="63">
    <w:nsid w:val="685D0017"/>
    <w:multiLevelType w:val="hybridMultilevel"/>
    <w:tmpl w:val="512466EA"/>
    <w:lvl w:ilvl="0" w:tplc="A48861FE">
      <w:numFmt w:val="bullet"/>
      <w:lvlText w:val="•"/>
      <w:lvlJc w:val="left"/>
      <w:pPr>
        <w:ind w:left="689" w:hanging="281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D3723CF2">
      <w:numFmt w:val="bullet"/>
      <w:lvlText w:val="-"/>
      <w:lvlJc w:val="left"/>
      <w:pPr>
        <w:ind w:left="973" w:hanging="284"/>
      </w:pPr>
      <w:rPr>
        <w:rFonts w:ascii="Tahoma" w:eastAsia="Tahoma" w:hAnsi="Tahoma" w:cs="Tahoma" w:hint="default"/>
        <w:w w:val="91"/>
        <w:sz w:val="28"/>
        <w:szCs w:val="28"/>
        <w:lang w:val="ru-RU" w:eastAsia="en-US" w:bidi="ar-SA"/>
      </w:rPr>
    </w:lvl>
    <w:lvl w:ilvl="2" w:tplc="9970EE38">
      <w:numFmt w:val="bullet"/>
      <w:lvlText w:val="•"/>
      <w:lvlJc w:val="left"/>
      <w:pPr>
        <w:ind w:left="1953" w:hanging="284"/>
      </w:pPr>
      <w:rPr>
        <w:rFonts w:hint="default"/>
        <w:lang w:val="ru-RU" w:eastAsia="en-US" w:bidi="ar-SA"/>
      </w:rPr>
    </w:lvl>
    <w:lvl w:ilvl="3" w:tplc="5F1E93D8">
      <w:numFmt w:val="bullet"/>
      <w:lvlText w:val="•"/>
      <w:lvlJc w:val="left"/>
      <w:pPr>
        <w:ind w:left="2927" w:hanging="284"/>
      </w:pPr>
      <w:rPr>
        <w:rFonts w:hint="default"/>
        <w:lang w:val="ru-RU" w:eastAsia="en-US" w:bidi="ar-SA"/>
      </w:rPr>
    </w:lvl>
    <w:lvl w:ilvl="4" w:tplc="53B6BC76">
      <w:numFmt w:val="bullet"/>
      <w:lvlText w:val="•"/>
      <w:lvlJc w:val="left"/>
      <w:pPr>
        <w:ind w:left="3901" w:hanging="284"/>
      </w:pPr>
      <w:rPr>
        <w:rFonts w:hint="default"/>
        <w:lang w:val="ru-RU" w:eastAsia="en-US" w:bidi="ar-SA"/>
      </w:rPr>
    </w:lvl>
    <w:lvl w:ilvl="5" w:tplc="A3547E50">
      <w:numFmt w:val="bullet"/>
      <w:lvlText w:val="•"/>
      <w:lvlJc w:val="left"/>
      <w:pPr>
        <w:ind w:left="4875" w:hanging="284"/>
      </w:pPr>
      <w:rPr>
        <w:rFonts w:hint="default"/>
        <w:lang w:val="ru-RU" w:eastAsia="en-US" w:bidi="ar-SA"/>
      </w:rPr>
    </w:lvl>
    <w:lvl w:ilvl="6" w:tplc="27D46400">
      <w:numFmt w:val="bullet"/>
      <w:lvlText w:val="•"/>
      <w:lvlJc w:val="left"/>
      <w:pPr>
        <w:ind w:left="5848" w:hanging="284"/>
      </w:pPr>
      <w:rPr>
        <w:rFonts w:hint="default"/>
        <w:lang w:val="ru-RU" w:eastAsia="en-US" w:bidi="ar-SA"/>
      </w:rPr>
    </w:lvl>
    <w:lvl w:ilvl="7" w:tplc="AE987AE4">
      <w:numFmt w:val="bullet"/>
      <w:lvlText w:val="•"/>
      <w:lvlJc w:val="left"/>
      <w:pPr>
        <w:ind w:left="6822" w:hanging="284"/>
      </w:pPr>
      <w:rPr>
        <w:rFonts w:hint="default"/>
        <w:lang w:val="ru-RU" w:eastAsia="en-US" w:bidi="ar-SA"/>
      </w:rPr>
    </w:lvl>
    <w:lvl w:ilvl="8" w:tplc="131C576A">
      <w:numFmt w:val="bullet"/>
      <w:lvlText w:val="•"/>
      <w:lvlJc w:val="left"/>
      <w:pPr>
        <w:ind w:left="7796" w:hanging="284"/>
      </w:pPr>
      <w:rPr>
        <w:rFonts w:hint="default"/>
        <w:lang w:val="ru-RU" w:eastAsia="en-US" w:bidi="ar-SA"/>
      </w:rPr>
    </w:lvl>
  </w:abstractNum>
  <w:abstractNum w:abstractNumId="64">
    <w:nsid w:val="692B73C0"/>
    <w:multiLevelType w:val="multilevel"/>
    <w:tmpl w:val="03067624"/>
    <w:lvl w:ilvl="0">
      <w:start w:val="35"/>
      <w:numFmt w:val="decimal"/>
      <w:lvlText w:val="%1"/>
      <w:lvlJc w:val="left"/>
      <w:pPr>
        <w:ind w:left="1228" w:hanging="900"/>
        <w:jc w:val="left"/>
      </w:pPr>
      <w:rPr>
        <w:rFonts w:hint="default"/>
        <w:lang w:val="ru-RU" w:eastAsia="en-US" w:bidi="ar-SA"/>
      </w:rPr>
    </w:lvl>
    <w:lvl w:ilvl="1">
      <w:start w:val="2"/>
      <w:numFmt w:val="decimalZero"/>
      <w:lvlText w:val="%1.%2"/>
      <w:lvlJc w:val="left"/>
      <w:pPr>
        <w:ind w:left="1228" w:hanging="900"/>
        <w:jc w:val="left"/>
      </w:pPr>
      <w:rPr>
        <w:rFonts w:hint="default"/>
        <w:lang w:val="ru-RU" w:eastAsia="en-US" w:bidi="ar-SA"/>
      </w:rPr>
    </w:lvl>
    <w:lvl w:ilvl="2">
      <w:start w:val="7"/>
      <w:numFmt w:val="decimalZero"/>
      <w:lvlText w:val="%1.%2.%3"/>
      <w:lvlJc w:val="left"/>
      <w:pPr>
        <w:ind w:left="1228" w:hanging="90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3">
      <w:start w:val="1"/>
      <w:numFmt w:val="decimal"/>
      <w:lvlText w:val="%4."/>
      <w:lvlJc w:val="left"/>
      <w:pPr>
        <w:ind w:left="1344" w:hanging="224"/>
        <w:jc w:val="left"/>
      </w:pPr>
      <w:rPr>
        <w:rFonts w:hint="default"/>
        <w:b/>
        <w:bCs/>
        <w:spacing w:val="0"/>
        <w:w w:val="100"/>
        <w:lang w:val="ru-RU" w:eastAsia="en-US" w:bidi="ar-SA"/>
      </w:rPr>
    </w:lvl>
    <w:lvl w:ilvl="4">
      <w:start w:val="1"/>
      <w:numFmt w:val="decimal"/>
      <w:lvlText w:val="%4.%5."/>
      <w:lvlJc w:val="left"/>
      <w:pPr>
        <w:ind w:left="1507" w:hanging="388"/>
        <w:jc w:val="left"/>
      </w:pPr>
      <w:rPr>
        <w:rFonts w:ascii="Times New Roman" w:eastAsia="Times New Roman" w:hAnsi="Times New Roman" w:cs="Times New Roman" w:hint="default"/>
        <w:i/>
        <w:iCs/>
        <w:spacing w:val="0"/>
        <w:w w:val="100"/>
        <w:sz w:val="22"/>
        <w:szCs w:val="22"/>
        <w:lang w:val="ru-RU" w:eastAsia="en-US" w:bidi="ar-SA"/>
      </w:rPr>
    </w:lvl>
    <w:lvl w:ilvl="5">
      <w:numFmt w:val="bullet"/>
      <w:lvlText w:val="•"/>
      <w:lvlJc w:val="left"/>
      <w:pPr>
        <w:ind w:left="4148" w:hanging="38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472" w:hanging="38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796" w:hanging="38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120" w:hanging="388"/>
      </w:pPr>
      <w:rPr>
        <w:rFonts w:hint="default"/>
        <w:lang w:val="ru-RU" w:eastAsia="en-US" w:bidi="ar-SA"/>
      </w:rPr>
    </w:lvl>
  </w:abstractNum>
  <w:abstractNum w:abstractNumId="65">
    <w:nsid w:val="696750D8"/>
    <w:multiLevelType w:val="multilevel"/>
    <w:tmpl w:val="A32A0330"/>
    <w:lvl w:ilvl="0">
      <w:start w:val="8"/>
      <w:numFmt w:val="decimal"/>
      <w:lvlText w:val="%1."/>
      <w:lvlJc w:val="left"/>
      <w:pPr>
        <w:ind w:left="288" w:hanging="181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u w:val="thick" w:color="000000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468" w:hanging="361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2">
      <w:numFmt w:val="bullet"/>
      <w:lvlText w:val="•"/>
      <w:lvlJc w:val="left"/>
      <w:pPr>
        <w:ind w:left="1000" w:hanging="361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1541" w:hanging="36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2082" w:hanging="36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2623" w:hanging="36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164" w:hanging="36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3705" w:hanging="36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4246" w:hanging="361"/>
      </w:pPr>
      <w:rPr>
        <w:rFonts w:hint="default"/>
        <w:lang w:val="ru-RU" w:eastAsia="en-US" w:bidi="ar-SA"/>
      </w:rPr>
    </w:lvl>
  </w:abstractNum>
  <w:abstractNum w:abstractNumId="66">
    <w:nsid w:val="697A3515"/>
    <w:multiLevelType w:val="multilevel"/>
    <w:tmpl w:val="C95EB888"/>
    <w:lvl w:ilvl="0">
      <w:start w:val="4"/>
      <w:numFmt w:val="decimal"/>
      <w:lvlText w:val="%1"/>
      <w:lvlJc w:val="left"/>
      <w:pPr>
        <w:ind w:left="40" w:hanging="353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40" w:hanging="353"/>
        <w:jc w:val="left"/>
      </w:pPr>
      <w:rPr>
        <w:rFonts w:ascii="Times New Roman" w:eastAsia="Times New Roman" w:hAnsi="Times New Roman" w:cs="Times New Roman" w:hint="default"/>
        <w:w w:val="100"/>
        <w:sz w:val="26"/>
        <w:szCs w:val="26"/>
        <w:lang w:val="ru-RU" w:eastAsia="en-US" w:bidi="ar-SA"/>
      </w:rPr>
    </w:lvl>
    <w:lvl w:ilvl="2">
      <w:numFmt w:val="bullet"/>
      <w:lvlText w:val="•"/>
      <w:lvlJc w:val="left"/>
      <w:pPr>
        <w:ind w:left="1355" w:hanging="35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2013" w:hanging="35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2671" w:hanging="35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3329" w:hanging="35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987" w:hanging="35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4645" w:hanging="35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5303" w:hanging="353"/>
      </w:pPr>
      <w:rPr>
        <w:rFonts w:hint="default"/>
        <w:lang w:val="ru-RU" w:eastAsia="en-US" w:bidi="ar-SA"/>
      </w:rPr>
    </w:lvl>
  </w:abstractNum>
  <w:abstractNum w:abstractNumId="67">
    <w:nsid w:val="698E4336"/>
    <w:multiLevelType w:val="hybridMultilevel"/>
    <w:tmpl w:val="85E06F4A"/>
    <w:lvl w:ilvl="0" w:tplc="D708D982">
      <w:numFmt w:val="bullet"/>
      <w:lvlText w:val="•"/>
      <w:lvlJc w:val="left"/>
      <w:pPr>
        <w:ind w:left="220" w:hanging="272"/>
      </w:pPr>
      <w:rPr>
        <w:rFonts w:ascii="Arial MT" w:eastAsia="Arial MT" w:hAnsi="Arial MT" w:cs="Arial MT" w:hint="default"/>
        <w:w w:val="100"/>
        <w:sz w:val="24"/>
        <w:szCs w:val="24"/>
        <w:lang w:val="ru-RU" w:eastAsia="en-US" w:bidi="ar-SA"/>
      </w:rPr>
    </w:lvl>
    <w:lvl w:ilvl="1" w:tplc="CF50D3C0">
      <w:numFmt w:val="bullet"/>
      <w:lvlText w:val="•"/>
      <w:lvlJc w:val="left"/>
      <w:pPr>
        <w:ind w:left="1637" w:hanging="564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FB0A7218">
      <w:numFmt w:val="bullet"/>
      <w:lvlText w:val="•"/>
      <w:lvlJc w:val="left"/>
      <w:pPr>
        <w:ind w:left="2547" w:hanging="564"/>
      </w:pPr>
      <w:rPr>
        <w:rFonts w:hint="default"/>
        <w:lang w:val="ru-RU" w:eastAsia="en-US" w:bidi="ar-SA"/>
      </w:rPr>
    </w:lvl>
    <w:lvl w:ilvl="3" w:tplc="741A6F22">
      <w:numFmt w:val="bullet"/>
      <w:lvlText w:val="•"/>
      <w:lvlJc w:val="left"/>
      <w:pPr>
        <w:ind w:left="3455" w:hanging="564"/>
      </w:pPr>
      <w:rPr>
        <w:rFonts w:hint="default"/>
        <w:lang w:val="ru-RU" w:eastAsia="en-US" w:bidi="ar-SA"/>
      </w:rPr>
    </w:lvl>
    <w:lvl w:ilvl="4" w:tplc="D660A472">
      <w:numFmt w:val="bullet"/>
      <w:lvlText w:val="•"/>
      <w:lvlJc w:val="left"/>
      <w:pPr>
        <w:ind w:left="4362" w:hanging="564"/>
      </w:pPr>
      <w:rPr>
        <w:rFonts w:hint="default"/>
        <w:lang w:val="ru-RU" w:eastAsia="en-US" w:bidi="ar-SA"/>
      </w:rPr>
    </w:lvl>
    <w:lvl w:ilvl="5" w:tplc="175A4844">
      <w:numFmt w:val="bullet"/>
      <w:lvlText w:val="•"/>
      <w:lvlJc w:val="left"/>
      <w:pPr>
        <w:ind w:left="5270" w:hanging="564"/>
      </w:pPr>
      <w:rPr>
        <w:rFonts w:hint="default"/>
        <w:lang w:val="ru-RU" w:eastAsia="en-US" w:bidi="ar-SA"/>
      </w:rPr>
    </w:lvl>
    <w:lvl w:ilvl="6" w:tplc="E3E0AFA4">
      <w:numFmt w:val="bullet"/>
      <w:lvlText w:val="•"/>
      <w:lvlJc w:val="left"/>
      <w:pPr>
        <w:ind w:left="6177" w:hanging="564"/>
      </w:pPr>
      <w:rPr>
        <w:rFonts w:hint="default"/>
        <w:lang w:val="ru-RU" w:eastAsia="en-US" w:bidi="ar-SA"/>
      </w:rPr>
    </w:lvl>
    <w:lvl w:ilvl="7" w:tplc="A5E0F5C6">
      <w:numFmt w:val="bullet"/>
      <w:lvlText w:val="•"/>
      <w:lvlJc w:val="left"/>
      <w:pPr>
        <w:ind w:left="7085" w:hanging="564"/>
      </w:pPr>
      <w:rPr>
        <w:rFonts w:hint="default"/>
        <w:lang w:val="ru-RU" w:eastAsia="en-US" w:bidi="ar-SA"/>
      </w:rPr>
    </w:lvl>
    <w:lvl w:ilvl="8" w:tplc="4D309582">
      <w:numFmt w:val="bullet"/>
      <w:lvlText w:val="•"/>
      <w:lvlJc w:val="left"/>
      <w:pPr>
        <w:ind w:left="7992" w:hanging="564"/>
      </w:pPr>
      <w:rPr>
        <w:rFonts w:hint="default"/>
        <w:lang w:val="ru-RU" w:eastAsia="en-US" w:bidi="ar-SA"/>
      </w:rPr>
    </w:lvl>
  </w:abstractNum>
  <w:abstractNum w:abstractNumId="68">
    <w:nsid w:val="69DA1800"/>
    <w:multiLevelType w:val="multilevel"/>
    <w:tmpl w:val="D5A24D5A"/>
    <w:lvl w:ilvl="0">
      <w:start w:val="5"/>
      <w:numFmt w:val="decimal"/>
      <w:lvlText w:val="%1."/>
      <w:lvlJc w:val="left"/>
      <w:pPr>
        <w:ind w:left="107" w:hanging="182"/>
        <w:jc w:val="left"/>
      </w:pPr>
      <w:rPr>
        <w:rFonts w:ascii="Times New Roman" w:eastAsia="Times New Roman" w:hAnsi="Times New Roman" w:cs="Times New Roman" w:hint="default"/>
        <w:b/>
        <w:bCs/>
        <w:spacing w:val="-1"/>
        <w:w w:val="100"/>
        <w:sz w:val="22"/>
        <w:szCs w:val="22"/>
        <w:u w:val="thick" w:color="000000"/>
        <w:lang w:val="ru-RU" w:eastAsia="en-US" w:bidi="ar-SA"/>
      </w:rPr>
    </w:lvl>
    <w:lvl w:ilvl="1">
      <w:start w:val="3"/>
      <w:numFmt w:val="decimal"/>
      <w:lvlText w:val="%1.%2."/>
      <w:lvlJc w:val="left"/>
      <w:pPr>
        <w:ind w:left="527" w:hanging="42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1054" w:hanging="42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1588" w:hanging="42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2122" w:hanging="4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2656" w:hanging="4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191" w:hanging="4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3725" w:hanging="4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4259" w:hanging="420"/>
      </w:pPr>
      <w:rPr>
        <w:rFonts w:hint="default"/>
        <w:lang w:val="ru-RU" w:eastAsia="en-US" w:bidi="ar-SA"/>
      </w:rPr>
    </w:lvl>
  </w:abstractNum>
  <w:abstractNum w:abstractNumId="69">
    <w:nsid w:val="6BAA2217"/>
    <w:multiLevelType w:val="multilevel"/>
    <w:tmpl w:val="0E841D6E"/>
    <w:lvl w:ilvl="0">
      <w:start w:val="3"/>
      <w:numFmt w:val="decimal"/>
      <w:lvlText w:val="%1."/>
      <w:lvlJc w:val="left"/>
      <w:pPr>
        <w:ind w:left="347" w:hanging="24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u w:val="thick" w:color="000000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527" w:hanging="42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1054" w:hanging="42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1588" w:hanging="42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2122" w:hanging="4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2656" w:hanging="4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191" w:hanging="4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3725" w:hanging="4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4259" w:hanging="420"/>
      </w:pPr>
      <w:rPr>
        <w:rFonts w:hint="default"/>
        <w:lang w:val="ru-RU" w:eastAsia="en-US" w:bidi="ar-SA"/>
      </w:rPr>
    </w:lvl>
  </w:abstractNum>
  <w:abstractNum w:abstractNumId="70">
    <w:nsid w:val="6C7A51A4"/>
    <w:multiLevelType w:val="hybridMultilevel"/>
    <w:tmpl w:val="ABC07D5C"/>
    <w:lvl w:ilvl="0" w:tplc="BB6CB7E8">
      <w:numFmt w:val="bullet"/>
      <w:lvlText w:val=""/>
      <w:lvlJc w:val="left"/>
      <w:pPr>
        <w:ind w:left="139" w:hanging="584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EF181042">
      <w:numFmt w:val="bullet"/>
      <w:lvlText w:val="•"/>
      <w:lvlJc w:val="left"/>
      <w:pPr>
        <w:ind w:left="848" w:hanging="584"/>
      </w:pPr>
      <w:rPr>
        <w:rFonts w:hint="default"/>
        <w:lang w:val="ru-RU" w:eastAsia="en-US" w:bidi="ar-SA"/>
      </w:rPr>
    </w:lvl>
    <w:lvl w:ilvl="2" w:tplc="04BCFA5E">
      <w:numFmt w:val="bullet"/>
      <w:lvlText w:val="•"/>
      <w:lvlJc w:val="left"/>
      <w:pPr>
        <w:ind w:left="1556" w:hanging="584"/>
      </w:pPr>
      <w:rPr>
        <w:rFonts w:hint="default"/>
        <w:lang w:val="ru-RU" w:eastAsia="en-US" w:bidi="ar-SA"/>
      </w:rPr>
    </w:lvl>
    <w:lvl w:ilvl="3" w:tplc="A1408860">
      <w:numFmt w:val="bullet"/>
      <w:lvlText w:val="•"/>
      <w:lvlJc w:val="left"/>
      <w:pPr>
        <w:ind w:left="2265" w:hanging="584"/>
      </w:pPr>
      <w:rPr>
        <w:rFonts w:hint="default"/>
        <w:lang w:val="ru-RU" w:eastAsia="en-US" w:bidi="ar-SA"/>
      </w:rPr>
    </w:lvl>
    <w:lvl w:ilvl="4" w:tplc="2C8C764A">
      <w:numFmt w:val="bullet"/>
      <w:lvlText w:val="•"/>
      <w:lvlJc w:val="left"/>
      <w:pPr>
        <w:ind w:left="2973" w:hanging="584"/>
      </w:pPr>
      <w:rPr>
        <w:rFonts w:hint="default"/>
        <w:lang w:val="ru-RU" w:eastAsia="en-US" w:bidi="ar-SA"/>
      </w:rPr>
    </w:lvl>
    <w:lvl w:ilvl="5" w:tplc="61A2022E">
      <w:numFmt w:val="bullet"/>
      <w:lvlText w:val="•"/>
      <w:lvlJc w:val="left"/>
      <w:pPr>
        <w:ind w:left="3682" w:hanging="584"/>
      </w:pPr>
      <w:rPr>
        <w:rFonts w:hint="default"/>
        <w:lang w:val="ru-RU" w:eastAsia="en-US" w:bidi="ar-SA"/>
      </w:rPr>
    </w:lvl>
    <w:lvl w:ilvl="6" w:tplc="D6CA98BC">
      <w:numFmt w:val="bullet"/>
      <w:lvlText w:val="•"/>
      <w:lvlJc w:val="left"/>
      <w:pPr>
        <w:ind w:left="4390" w:hanging="584"/>
      </w:pPr>
      <w:rPr>
        <w:rFonts w:hint="default"/>
        <w:lang w:val="ru-RU" w:eastAsia="en-US" w:bidi="ar-SA"/>
      </w:rPr>
    </w:lvl>
    <w:lvl w:ilvl="7" w:tplc="E0D84068">
      <w:numFmt w:val="bullet"/>
      <w:lvlText w:val="•"/>
      <w:lvlJc w:val="left"/>
      <w:pPr>
        <w:ind w:left="5098" w:hanging="584"/>
      </w:pPr>
      <w:rPr>
        <w:rFonts w:hint="default"/>
        <w:lang w:val="ru-RU" w:eastAsia="en-US" w:bidi="ar-SA"/>
      </w:rPr>
    </w:lvl>
    <w:lvl w:ilvl="8" w:tplc="60D06F06">
      <w:numFmt w:val="bullet"/>
      <w:lvlText w:val="•"/>
      <w:lvlJc w:val="left"/>
      <w:pPr>
        <w:ind w:left="5807" w:hanging="584"/>
      </w:pPr>
      <w:rPr>
        <w:rFonts w:hint="default"/>
        <w:lang w:val="ru-RU" w:eastAsia="en-US" w:bidi="ar-SA"/>
      </w:rPr>
    </w:lvl>
  </w:abstractNum>
  <w:abstractNum w:abstractNumId="71">
    <w:nsid w:val="6CEE22E6"/>
    <w:multiLevelType w:val="hybridMultilevel"/>
    <w:tmpl w:val="F592A95E"/>
    <w:lvl w:ilvl="0" w:tplc="23026BE0">
      <w:start w:val="1"/>
      <w:numFmt w:val="decimal"/>
      <w:lvlText w:val="%1)"/>
      <w:lvlJc w:val="left"/>
      <w:pPr>
        <w:ind w:left="1325" w:hanging="252"/>
        <w:jc w:val="left"/>
      </w:pPr>
      <w:rPr>
        <w:rFonts w:ascii="Times New Roman" w:eastAsia="Times New Roman" w:hAnsi="Times New Roman" w:cs="Times New Roman" w:hint="default"/>
        <w:spacing w:val="-13"/>
        <w:w w:val="100"/>
        <w:sz w:val="24"/>
        <w:szCs w:val="24"/>
        <w:lang w:val="ru-RU" w:eastAsia="en-US" w:bidi="ar-SA"/>
      </w:rPr>
    </w:lvl>
    <w:lvl w:ilvl="1" w:tplc="07D8383C">
      <w:numFmt w:val="bullet"/>
      <w:lvlText w:val="•"/>
      <w:lvlJc w:val="left"/>
      <w:pPr>
        <w:ind w:left="2168" w:hanging="252"/>
      </w:pPr>
      <w:rPr>
        <w:rFonts w:hint="default"/>
        <w:lang w:val="ru-RU" w:eastAsia="en-US" w:bidi="ar-SA"/>
      </w:rPr>
    </w:lvl>
    <w:lvl w:ilvl="2" w:tplc="C3C4F39C">
      <w:numFmt w:val="bullet"/>
      <w:lvlText w:val="•"/>
      <w:lvlJc w:val="left"/>
      <w:pPr>
        <w:ind w:left="3017" w:hanging="252"/>
      </w:pPr>
      <w:rPr>
        <w:rFonts w:hint="default"/>
        <w:lang w:val="ru-RU" w:eastAsia="en-US" w:bidi="ar-SA"/>
      </w:rPr>
    </w:lvl>
    <w:lvl w:ilvl="3" w:tplc="4F0CE960">
      <w:numFmt w:val="bullet"/>
      <w:lvlText w:val="•"/>
      <w:lvlJc w:val="left"/>
      <w:pPr>
        <w:ind w:left="3866" w:hanging="252"/>
      </w:pPr>
      <w:rPr>
        <w:rFonts w:hint="default"/>
        <w:lang w:val="ru-RU" w:eastAsia="en-US" w:bidi="ar-SA"/>
      </w:rPr>
    </w:lvl>
    <w:lvl w:ilvl="4" w:tplc="B036B4F2">
      <w:numFmt w:val="bullet"/>
      <w:lvlText w:val="•"/>
      <w:lvlJc w:val="left"/>
      <w:pPr>
        <w:ind w:left="4715" w:hanging="252"/>
      </w:pPr>
      <w:rPr>
        <w:rFonts w:hint="default"/>
        <w:lang w:val="ru-RU" w:eastAsia="en-US" w:bidi="ar-SA"/>
      </w:rPr>
    </w:lvl>
    <w:lvl w:ilvl="5" w:tplc="1B90B17C">
      <w:numFmt w:val="bullet"/>
      <w:lvlText w:val="•"/>
      <w:lvlJc w:val="left"/>
      <w:pPr>
        <w:ind w:left="5564" w:hanging="252"/>
      </w:pPr>
      <w:rPr>
        <w:rFonts w:hint="default"/>
        <w:lang w:val="ru-RU" w:eastAsia="en-US" w:bidi="ar-SA"/>
      </w:rPr>
    </w:lvl>
    <w:lvl w:ilvl="6" w:tplc="55ECA920">
      <w:numFmt w:val="bullet"/>
      <w:lvlText w:val="•"/>
      <w:lvlJc w:val="left"/>
      <w:pPr>
        <w:ind w:left="6412" w:hanging="252"/>
      </w:pPr>
      <w:rPr>
        <w:rFonts w:hint="default"/>
        <w:lang w:val="ru-RU" w:eastAsia="en-US" w:bidi="ar-SA"/>
      </w:rPr>
    </w:lvl>
    <w:lvl w:ilvl="7" w:tplc="A934B510">
      <w:numFmt w:val="bullet"/>
      <w:lvlText w:val="•"/>
      <w:lvlJc w:val="left"/>
      <w:pPr>
        <w:ind w:left="7261" w:hanging="252"/>
      </w:pPr>
      <w:rPr>
        <w:rFonts w:hint="default"/>
        <w:lang w:val="ru-RU" w:eastAsia="en-US" w:bidi="ar-SA"/>
      </w:rPr>
    </w:lvl>
    <w:lvl w:ilvl="8" w:tplc="A6F0C040">
      <w:numFmt w:val="bullet"/>
      <w:lvlText w:val="•"/>
      <w:lvlJc w:val="left"/>
      <w:pPr>
        <w:ind w:left="8110" w:hanging="252"/>
      </w:pPr>
      <w:rPr>
        <w:rFonts w:hint="default"/>
        <w:lang w:val="ru-RU" w:eastAsia="en-US" w:bidi="ar-SA"/>
      </w:rPr>
    </w:lvl>
  </w:abstractNum>
  <w:abstractNum w:abstractNumId="72">
    <w:nsid w:val="6D33082A"/>
    <w:multiLevelType w:val="hybridMultilevel"/>
    <w:tmpl w:val="E2A8DA26"/>
    <w:lvl w:ilvl="0" w:tplc="9E0833EA">
      <w:start w:val="1"/>
      <w:numFmt w:val="decimal"/>
      <w:lvlText w:val="%1."/>
      <w:lvlJc w:val="left"/>
      <w:pPr>
        <w:ind w:left="941" w:hanging="361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  <w:lang w:val="ru-RU" w:eastAsia="en-US" w:bidi="ar-SA"/>
      </w:rPr>
    </w:lvl>
    <w:lvl w:ilvl="1" w:tplc="0C48701A">
      <w:numFmt w:val="bullet"/>
      <w:lvlText w:val="•"/>
      <w:lvlJc w:val="left"/>
      <w:pPr>
        <w:ind w:left="1826" w:hanging="361"/>
      </w:pPr>
      <w:rPr>
        <w:rFonts w:hint="default"/>
        <w:lang w:val="ru-RU" w:eastAsia="en-US" w:bidi="ar-SA"/>
      </w:rPr>
    </w:lvl>
    <w:lvl w:ilvl="2" w:tplc="30DCEF00">
      <w:numFmt w:val="bullet"/>
      <w:lvlText w:val="•"/>
      <w:lvlJc w:val="left"/>
      <w:pPr>
        <w:ind w:left="2713" w:hanging="361"/>
      </w:pPr>
      <w:rPr>
        <w:rFonts w:hint="default"/>
        <w:lang w:val="ru-RU" w:eastAsia="en-US" w:bidi="ar-SA"/>
      </w:rPr>
    </w:lvl>
    <w:lvl w:ilvl="3" w:tplc="7906436C">
      <w:numFmt w:val="bullet"/>
      <w:lvlText w:val="•"/>
      <w:lvlJc w:val="left"/>
      <w:pPr>
        <w:ind w:left="3600" w:hanging="361"/>
      </w:pPr>
      <w:rPr>
        <w:rFonts w:hint="default"/>
        <w:lang w:val="ru-RU" w:eastAsia="en-US" w:bidi="ar-SA"/>
      </w:rPr>
    </w:lvl>
    <w:lvl w:ilvl="4" w:tplc="092C3556">
      <w:numFmt w:val="bullet"/>
      <w:lvlText w:val="•"/>
      <w:lvlJc w:val="left"/>
      <w:pPr>
        <w:ind w:left="4487" w:hanging="361"/>
      </w:pPr>
      <w:rPr>
        <w:rFonts w:hint="default"/>
        <w:lang w:val="ru-RU" w:eastAsia="en-US" w:bidi="ar-SA"/>
      </w:rPr>
    </w:lvl>
    <w:lvl w:ilvl="5" w:tplc="719E4308">
      <w:numFmt w:val="bullet"/>
      <w:lvlText w:val="•"/>
      <w:lvlJc w:val="left"/>
      <w:pPr>
        <w:ind w:left="5374" w:hanging="361"/>
      </w:pPr>
      <w:rPr>
        <w:rFonts w:hint="default"/>
        <w:lang w:val="ru-RU" w:eastAsia="en-US" w:bidi="ar-SA"/>
      </w:rPr>
    </w:lvl>
    <w:lvl w:ilvl="6" w:tplc="DE04C40C">
      <w:numFmt w:val="bullet"/>
      <w:lvlText w:val="•"/>
      <w:lvlJc w:val="left"/>
      <w:pPr>
        <w:ind w:left="6260" w:hanging="361"/>
      </w:pPr>
      <w:rPr>
        <w:rFonts w:hint="default"/>
        <w:lang w:val="ru-RU" w:eastAsia="en-US" w:bidi="ar-SA"/>
      </w:rPr>
    </w:lvl>
    <w:lvl w:ilvl="7" w:tplc="A3B4CC92">
      <w:numFmt w:val="bullet"/>
      <w:lvlText w:val="•"/>
      <w:lvlJc w:val="left"/>
      <w:pPr>
        <w:ind w:left="7147" w:hanging="361"/>
      </w:pPr>
      <w:rPr>
        <w:rFonts w:hint="default"/>
        <w:lang w:val="ru-RU" w:eastAsia="en-US" w:bidi="ar-SA"/>
      </w:rPr>
    </w:lvl>
    <w:lvl w:ilvl="8" w:tplc="A4365BA6">
      <w:numFmt w:val="bullet"/>
      <w:lvlText w:val="•"/>
      <w:lvlJc w:val="left"/>
      <w:pPr>
        <w:ind w:left="8034" w:hanging="361"/>
      </w:pPr>
      <w:rPr>
        <w:rFonts w:hint="default"/>
        <w:lang w:val="ru-RU" w:eastAsia="en-US" w:bidi="ar-SA"/>
      </w:rPr>
    </w:lvl>
  </w:abstractNum>
  <w:abstractNum w:abstractNumId="73">
    <w:nsid w:val="6FAB493E"/>
    <w:multiLevelType w:val="hybridMultilevel"/>
    <w:tmpl w:val="2C146D56"/>
    <w:lvl w:ilvl="0" w:tplc="E17003C6">
      <w:start w:val="1"/>
      <w:numFmt w:val="decimal"/>
      <w:lvlText w:val="%1."/>
      <w:lvlJc w:val="left"/>
      <w:pPr>
        <w:ind w:left="785" w:hanging="241"/>
        <w:jc w:val="left"/>
      </w:pPr>
      <w:rPr>
        <w:rFonts w:hint="default"/>
        <w:b/>
        <w:bCs/>
        <w:w w:val="100"/>
        <w:lang w:val="ru-RU" w:eastAsia="en-US" w:bidi="ar-SA"/>
      </w:rPr>
    </w:lvl>
    <w:lvl w:ilvl="1" w:tplc="416E785C">
      <w:numFmt w:val="bullet"/>
      <w:lvlText w:val="•"/>
      <w:lvlJc w:val="left"/>
      <w:pPr>
        <w:ind w:left="1746" w:hanging="241"/>
      </w:pPr>
      <w:rPr>
        <w:rFonts w:hint="default"/>
        <w:lang w:val="ru-RU" w:eastAsia="en-US" w:bidi="ar-SA"/>
      </w:rPr>
    </w:lvl>
    <w:lvl w:ilvl="2" w:tplc="DB6E9C42">
      <w:numFmt w:val="bullet"/>
      <w:lvlText w:val="•"/>
      <w:lvlJc w:val="left"/>
      <w:pPr>
        <w:ind w:left="2712" w:hanging="241"/>
      </w:pPr>
      <w:rPr>
        <w:rFonts w:hint="default"/>
        <w:lang w:val="ru-RU" w:eastAsia="en-US" w:bidi="ar-SA"/>
      </w:rPr>
    </w:lvl>
    <w:lvl w:ilvl="3" w:tplc="3FAC1F9A">
      <w:numFmt w:val="bullet"/>
      <w:lvlText w:val="•"/>
      <w:lvlJc w:val="left"/>
      <w:pPr>
        <w:ind w:left="3679" w:hanging="241"/>
      </w:pPr>
      <w:rPr>
        <w:rFonts w:hint="default"/>
        <w:lang w:val="ru-RU" w:eastAsia="en-US" w:bidi="ar-SA"/>
      </w:rPr>
    </w:lvl>
    <w:lvl w:ilvl="4" w:tplc="C902DAEE">
      <w:numFmt w:val="bullet"/>
      <w:lvlText w:val="•"/>
      <w:lvlJc w:val="left"/>
      <w:pPr>
        <w:ind w:left="4645" w:hanging="241"/>
      </w:pPr>
      <w:rPr>
        <w:rFonts w:hint="default"/>
        <w:lang w:val="ru-RU" w:eastAsia="en-US" w:bidi="ar-SA"/>
      </w:rPr>
    </w:lvl>
    <w:lvl w:ilvl="5" w:tplc="840C44EC">
      <w:numFmt w:val="bullet"/>
      <w:lvlText w:val="•"/>
      <w:lvlJc w:val="left"/>
      <w:pPr>
        <w:ind w:left="5612" w:hanging="241"/>
      </w:pPr>
      <w:rPr>
        <w:rFonts w:hint="default"/>
        <w:lang w:val="ru-RU" w:eastAsia="en-US" w:bidi="ar-SA"/>
      </w:rPr>
    </w:lvl>
    <w:lvl w:ilvl="6" w:tplc="7146E7A0">
      <w:numFmt w:val="bullet"/>
      <w:lvlText w:val="•"/>
      <w:lvlJc w:val="left"/>
      <w:pPr>
        <w:ind w:left="6578" w:hanging="241"/>
      </w:pPr>
      <w:rPr>
        <w:rFonts w:hint="default"/>
        <w:lang w:val="ru-RU" w:eastAsia="en-US" w:bidi="ar-SA"/>
      </w:rPr>
    </w:lvl>
    <w:lvl w:ilvl="7" w:tplc="9C0ADB4A">
      <w:numFmt w:val="bullet"/>
      <w:lvlText w:val="•"/>
      <w:lvlJc w:val="left"/>
      <w:pPr>
        <w:ind w:left="7544" w:hanging="241"/>
      </w:pPr>
      <w:rPr>
        <w:rFonts w:hint="default"/>
        <w:lang w:val="ru-RU" w:eastAsia="en-US" w:bidi="ar-SA"/>
      </w:rPr>
    </w:lvl>
    <w:lvl w:ilvl="8" w:tplc="2BF82992">
      <w:numFmt w:val="bullet"/>
      <w:lvlText w:val="•"/>
      <w:lvlJc w:val="left"/>
      <w:pPr>
        <w:ind w:left="8511" w:hanging="241"/>
      </w:pPr>
      <w:rPr>
        <w:rFonts w:hint="default"/>
        <w:lang w:val="ru-RU" w:eastAsia="en-US" w:bidi="ar-SA"/>
      </w:rPr>
    </w:lvl>
  </w:abstractNum>
  <w:abstractNum w:abstractNumId="74">
    <w:nsid w:val="70A53A78"/>
    <w:multiLevelType w:val="hybridMultilevel"/>
    <w:tmpl w:val="9EF4A8AA"/>
    <w:lvl w:ilvl="0" w:tplc="145A3D54">
      <w:start w:val="1"/>
      <w:numFmt w:val="decimal"/>
      <w:lvlText w:val="%1."/>
      <w:lvlJc w:val="left"/>
      <w:pPr>
        <w:ind w:left="3769" w:hanging="240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530697BC">
      <w:numFmt w:val="bullet"/>
      <w:lvlText w:val="•"/>
      <w:lvlJc w:val="left"/>
      <w:pPr>
        <w:ind w:left="4364" w:hanging="240"/>
      </w:pPr>
      <w:rPr>
        <w:rFonts w:hint="default"/>
        <w:lang w:val="ru-RU" w:eastAsia="en-US" w:bidi="ar-SA"/>
      </w:rPr>
    </w:lvl>
    <w:lvl w:ilvl="2" w:tplc="74183F62">
      <w:numFmt w:val="bullet"/>
      <w:lvlText w:val="•"/>
      <w:lvlJc w:val="left"/>
      <w:pPr>
        <w:ind w:left="4969" w:hanging="240"/>
      </w:pPr>
      <w:rPr>
        <w:rFonts w:hint="default"/>
        <w:lang w:val="ru-RU" w:eastAsia="en-US" w:bidi="ar-SA"/>
      </w:rPr>
    </w:lvl>
    <w:lvl w:ilvl="3" w:tplc="1160F3EA">
      <w:numFmt w:val="bullet"/>
      <w:lvlText w:val="•"/>
      <w:lvlJc w:val="left"/>
      <w:pPr>
        <w:ind w:left="5574" w:hanging="240"/>
      </w:pPr>
      <w:rPr>
        <w:rFonts w:hint="default"/>
        <w:lang w:val="ru-RU" w:eastAsia="en-US" w:bidi="ar-SA"/>
      </w:rPr>
    </w:lvl>
    <w:lvl w:ilvl="4" w:tplc="1DA4850C">
      <w:numFmt w:val="bullet"/>
      <w:lvlText w:val="•"/>
      <w:lvlJc w:val="left"/>
      <w:pPr>
        <w:ind w:left="6179" w:hanging="240"/>
      </w:pPr>
      <w:rPr>
        <w:rFonts w:hint="default"/>
        <w:lang w:val="ru-RU" w:eastAsia="en-US" w:bidi="ar-SA"/>
      </w:rPr>
    </w:lvl>
    <w:lvl w:ilvl="5" w:tplc="8C8C39FA">
      <w:numFmt w:val="bullet"/>
      <w:lvlText w:val="•"/>
      <w:lvlJc w:val="left"/>
      <w:pPr>
        <w:ind w:left="6784" w:hanging="240"/>
      </w:pPr>
      <w:rPr>
        <w:rFonts w:hint="default"/>
        <w:lang w:val="ru-RU" w:eastAsia="en-US" w:bidi="ar-SA"/>
      </w:rPr>
    </w:lvl>
    <w:lvl w:ilvl="6" w:tplc="B868EF3C">
      <w:numFmt w:val="bullet"/>
      <w:lvlText w:val="•"/>
      <w:lvlJc w:val="left"/>
      <w:pPr>
        <w:ind w:left="7388" w:hanging="240"/>
      </w:pPr>
      <w:rPr>
        <w:rFonts w:hint="default"/>
        <w:lang w:val="ru-RU" w:eastAsia="en-US" w:bidi="ar-SA"/>
      </w:rPr>
    </w:lvl>
    <w:lvl w:ilvl="7" w:tplc="68AE32F0">
      <w:numFmt w:val="bullet"/>
      <w:lvlText w:val="•"/>
      <w:lvlJc w:val="left"/>
      <w:pPr>
        <w:ind w:left="7993" w:hanging="240"/>
      </w:pPr>
      <w:rPr>
        <w:rFonts w:hint="default"/>
        <w:lang w:val="ru-RU" w:eastAsia="en-US" w:bidi="ar-SA"/>
      </w:rPr>
    </w:lvl>
    <w:lvl w:ilvl="8" w:tplc="B15A4512">
      <w:numFmt w:val="bullet"/>
      <w:lvlText w:val="•"/>
      <w:lvlJc w:val="left"/>
      <w:pPr>
        <w:ind w:left="8598" w:hanging="240"/>
      </w:pPr>
      <w:rPr>
        <w:rFonts w:hint="default"/>
        <w:lang w:val="ru-RU" w:eastAsia="en-US" w:bidi="ar-SA"/>
      </w:rPr>
    </w:lvl>
  </w:abstractNum>
  <w:abstractNum w:abstractNumId="75">
    <w:nsid w:val="714A78E3"/>
    <w:multiLevelType w:val="hybridMultilevel"/>
    <w:tmpl w:val="D3EC7C2C"/>
    <w:lvl w:ilvl="0" w:tplc="31866FC6">
      <w:numFmt w:val="bullet"/>
      <w:lvlText w:val=""/>
      <w:lvlJc w:val="left"/>
      <w:pPr>
        <w:ind w:left="988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7B84F17A">
      <w:numFmt w:val="bullet"/>
      <w:lvlText w:val="•"/>
      <w:lvlJc w:val="left"/>
      <w:pPr>
        <w:ind w:left="1958" w:hanging="360"/>
      </w:pPr>
      <w:rPr>
        <w:rFonts w:hint="default"/>
        <w:lang w:val="ru-RU" w:eastAsia="en-US" w:bidi="ar-SA"/>
      </w:rPr>
    </w:lvl>
    <w:lvl w:ilvl="2" w:tplc="7FF0AE3E">
      <w:numFmt w:val="bullet"/>
      <w:lvlText w:val="•"/>
      <w:lvlJc w:val="left"/>
      <w:pPr>
        <w:ind w:left="2937" w:hanging="360"/>
      </w:pPr>
      <w:rPr>
        <w:rFonts w:hint="default"/>
        <w:lang w:val="ru-RU" w:eastAsia="en-US" w:bidi="ar-SA"/>
      </w:rPr>
    </w:lvl>
    <w:lvl w:ilvl="3" w:tplc="0D5E45D4">
      <w:numFmt w:val="bullet"/>
      <w:lvlText w:val="•"/>
      <w:lvlJc w:val="left"/>
      <w:pPr>
        <w:ind w:left="3916" w:hanging="360"/>
      </w:pPr>
      <w:rPr>
        <w:rFonts w:hint="default"/>
        <w:lang w:val="ru-RU" w:eastAsia="en-US" w:bidi="ar-SA"/>
      </w:rPr>
    </w:lvl>
    <w:lvl w:ilvl="4" w:tplc="5D5E385E">
      <w:numFmt w:val="bullet"/>
      <w:lvlText w:val="•"/>
      <w:lvlJc w:val="left"/>
      <w:pPr>
        <w:ind w:left="4895" w:hanging="360"/>
      </w:pPr>
      <w:rPr>
        <w:rFonts w:hint="default"/>
        <w:lang w:val="ru-RU" w:eastAsia="en-US" w:bidi="ar-SA"/>
      </w:rPr>
    </w:lvl>
    <w:lvl w:ilvl="5" w:tplc="E530FC80">
      <w:numFmt w:val="bullet"/>
      <w:lvlText w:val="•"/>
      <w:lvlJc w:val="left"/>
      <w:pPr>
        <w:ind w:left="5874" w:hanging="360"/>
      </w:pPr>
      <w:rPr>
        <w:rFonts w:hint="default"/>
        <w:lang w:val="ru-RU" w:eastAsia="en-US" w:bidi="ar-SA"/>
      </w:rPr>
    </w:lvl>
    <w:lvl w:ilvl="6" w:tplc="3E8C03A6">
      <w:numFmt w:val="bullet"/>
      <w:lvlText w:val="•"/>
      <w:lvlJc w:val="left"/>
      <w:pPr>
        <w:ind w:left="6852" w:hanging="360"/>
      </w:pPr>
      <w:rPr>
        <w:rFonts w:hint="default"/>
        <w:lang w:val="ru-RU" w:eastAsia="en-US" w:bidi="ar-SA"/>
      </w:rPr>
    </w:lvl>
    <w:lvl w:ilvl="7" w:tplc="4AC4B728">
      <w:numFmt w:val="bullet"/>
      <w:lvlText w:val="•"/>
      <w:lvlJc w:val="left"/>
      <w:pPr>
        <w:ind w:left="7831" w:hanging="360"/>
      </w:pPr>
      <w:rPr>
        <w:rFonts w:hint="default"/>
        <w:lang w:val="ru-RU" w:eastAsia="en-US" w:bidi="ar-SA"/>
      </w:rPr>
    </w:lvl>
    <w:lvl w:ilvl="8" w:tplc="EA021134">
      <w:numFmt w:val="bullet"/>
      <w:lvlText w:val="•"/>
      <w:lvlJc w:val="left"/>
      <w:pPr>
        <w:ind w:left="8810" w:hanging="360"/>
      </w:pPr>
      <w:rPr>
        <w:rFonts w:hint="default"/>
        <w:lang w:val="ru-RU" w:eastAsia="en-US" w:bidi="ar-SA"/>
      </w:rPr>
    </w:lvl>
  </w:abstractNum>
  <w:abstractNum w:abstractNumId="76">
    <w:nsid w:val="75D66048"/>
    <w:multiLevelType w:val="multilevel"/>
    <w:tmpl w:val="6A303F9C"/>
    <w:lvl w:ilvl="0">
      <w:start w:val="3"/>
      <w:numFmt w:val="decimal"/>
      <w:lvlText w:val="%1"/>
      <w:lvlJc w:val="left"/>
      <w:pPr>
        <w:ind w:left="604" w:hanging="565"/>
        <w:jc w:val="left"/>
      </w:pPr>
      <w:rPr>
        <w:rFonts w:hint="default"/>
        <w:lang w:val="ru-RU" w:eastAsia="en-US" w:bidi="ar-SA"/>
      </w:rPr>
    </w:lvl>
    <w:lvl w:ilvl="1">
      <w:start w:val="2"/>
      <w:numFmt w:val="decimal"/>
      <w:lvlText w:val="%1.%2"/>
      <w:lvlJc w:val="left"/>
      <w:pPr>
        <w:ind w:left="604" w:hanging="565"/>
        <w:jc w:val="left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604" w:hanging="565"/>
        <w:jc w:val="left"/>
      </w:pPr>
      <w:rPr>
        <w:rFonts w:ascii="Times New Roman" w:eastAsia="Times New Roman" w:hAnsi="Times New Roman" w:cs="Times New Roman" w:hint="default"/>
        <w:w w:val="100"/>
        <w:sz w:val="26"/>
        <w:szCs w:val="26"/>
        <w:lang w:val="ru-RU" w:eastAsia="en-US" w:bidi="ar-SA"/>
      </w:rPr>
    </w:lvl>
    <w:lvl w:ilvl="3">
      <w:numFmt w:val="bullet"/>
      <w:lvlText w:val="•"/>
      <w:lvlJc w:val="left"/>
      <w:pPr>
        <w:ind w:left="2405" w:hanging="56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007" w:hanging="56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3609" w:hanging="56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4211" w:hanging="56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4813" w:hanging="56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5415" w:hanging="565"/>
      </w:pPr>
      <w:rPr>
        <w:rFonts w:hint="default"/>
        <w:lang w:val="ru-RU" w:eastAsia="en-US" w:bidi="ar-SA"/>
      </w:rPr>
    </w:lvl>
  </w:abstractNum>
  <w:abstractNum w:abstractNumId="77">
    <w:nsid w:val="776528E9"/>
    <w:multiLevelType w:val="multilevel"/>
    <w:tmpl w:val="FCAE5CBC"/>
    <w:lvl w:ilvl="0">
      <w:start w:val="1"/>
      <w:numFmt w:val="decimal"/>
      <w:lvlText w:val="%1."/>
      <w:lvlJc w:val="left"/>
      <w:pPr>
        <w:ind w:left="640" w:hanging="24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400" w:hanging="441"/>
        <w:jc w:val="left"/>
      </w:pPr>
      <w:rPr>
        <w:rFonts w:hint="default"/>
        <w:spacing w:val="-2"/>
        <w:w w:val="100"/>
        <w:lang w:val="ru-RU" w:eastAsia="en-US" w:bidi="ar-SA"/>
      </w:rPr>
    </w:lvl>
    <w:lvl w:ilvl="2">
      <w:numFmt w:val="bullet"/>
      <w:lvlText w:val="•"/>
      <w:lvlJc w:val="left"/>
      <w:pPr>
        <w:ind w:left="1667" w:hanging="441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2694" w:hanging="44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721" w:hanging="44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748" w:hanging="44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775" w:hanging="44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802" w:hanging="44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829" w:hanging="441"/>
      </w:pPr>
      <w:rPr>
        <w:rFonts w:hint="default"/>
        <w:lang w:val="ru-RU" w:eastAsia="en-US" w:bidi="ar-SA"/>
      </w:rPr>
    </w:lvl>
  </w:abstractNum>
  <w:abstractNum w:abstractNumId="78">
    <w:nsid w:val="78B05BF6"/>
    <w:multiLevelType w:val="multilevel"/>
    <w:tmpl w:val="EDFEB5AA"/>
    <w:lvl w:ilvl="0">
      <w:start w:val="3"/>
      <w:numFmt w:val="decimal"/>
      <w:lvlText w:val="%1"/>
      <w:lvlJc w:val="left"/>
      <w:pPr>
        <w:ind w:left="40" w:hanging="565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40" w:hanging="565"/>
        <w:jc w:val="left"/>
      </w:pPr>
      <w:rPr>
        <w:rFonts w:hint="default"/>
        <w:lang w:val="ru-RU" w:eastAsia="en-US" w:bidi="ar-SA"/>
      </w:rPr>
    </w:lvl>
    <w:lvl w:ilvl="2">
      <w:start w:val="2"/>
      <w:numFmt w:val="decimal"/>
      <w:lvlText w:val="%1.%2.%3"/>
      <w:lvlJc w:val="left"/>
      <w:pPr>
        <w:ind w:left="40" w:hanging="565"/>
        <w:jc w:val="left"/>
      </w:pPr>
      <w:rPr>
        <w:rFonts w:ascii="Times New Roman" w:eastAsia="Times New Roman" w:hAnsi="Times New Roman" w:cs="Times New Roman" w:hint="default"/>
        <w:w w:val="100"/>
        <w:sz w:val="26"/>
        <w:szCs w:val="26"/>
        <w:lang w:val="ru-RU" w:eastAsia="en-US" w:bidi="ar-SA"/>
      </w:rPr>
    </w:lvl>
    <w:lvl w:ilvl="3">
      <w:numFmt w:val="bullet"/>
      <w:lvlText w:val="•"/>
      <w:lvlJc w:val="left"/>
      <w:pPr>
        <w:ind w:left="2013" w:hanging="56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2671" w:hanging="56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3329" w:hanging="56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987" w:hanging="56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4645" w:hanging="56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5303" w:hanging="565"/>
      </w:pPr>
      <w:rPr>
        <w:rFonts w:hint="default"/>
        <w:lang w:val="ru-RU" w:eastAsia="en-US" w:bidi="ar-SA"/>
      </w:rPr>
    </w:lvl>
  </w:abstractNum>
  <w:abstractNum w:abstractNumId="79">
    <w:nsid w:val="798062FA"/>
    <w:multiLevelType w:val="hybridMultilevel"/>
    <w:tmpl w:val="ADE474E8"/>
    <w:lvl w:ilvl="0" w:tplc="7D2ED5A2">
      <w:numFmt w:val="bullet"/>
      <w:lvlText w:val="•"/>
      <w:lvlJc w:val="left"/>
      <w:pPr>
        <w:ind w:left="689" w:hanging="281"/>
      </w:pPr>
      <w:rPr>
        <w:rFonts w:ascii="Times New Roman" w:eastAsia="Times New Roman" w:hAnsi="Times New Roman" w:cs="Times New Roman" w:hint="default"/>
        <w:b/>
        <w:bCs/>
        <w:i/>
        <w:iCs/>
        <w:w w:val="100"/>
        <w:sz w:val="28"/>
        <w:szCs w:val="28"/>
        <w:lang w:val="ru-RU" w:eastAsia="en-US" w:bidi="ar-SA"/>
      </w:rPr>
    </w:lvl>
    <w:lvl w:ilvl="1" w:tplc="67A81E02">
      <w:numFmt w:val="bullet"/>
      <w:lvlText w:val="-"/>
      <w:lvlJc w:val="left"/>
      <w:pPr>
        <w:ind w:left="973" w:hanging="284"/>
      </w:pPr>
      <w:rPr>
        <w:rFonts w:ascii="Tahoma" w:eastAsia="Tahoma" w:hAnsi="Tahoma" w:cs="Tahoma" w:hint="default"/>
        <w:w w:val="91"/>
        <w:sz w:val="28"/>
        <w:szCs w:val="28"/>
        <w:lang w:val="ru-RU" w:eastAsia="en-US" w:bidi="ar-SA"/>
      </w:rPr>
    </w:lvl>
    <w:lvl w:ilvl="2" w:tplc="894469B6">
      <w:numFmt w:val="bullet"/>
      <w:lvlText w:val="•"/>
      <w:lvlJc w:val="left"/>
      <w:pPr>
        <w:ind w:left="1953" w:hanging="284"/>
      </w:pPr>
      <w:rPr>
        <w:rFonts w:hint="default"/>
        <w:lang w:val="ru-RU" w:eastAsia="en-US" w:bidi="ar-SA"/>
      </w:rPr>
    </w:lvl>
    <w:lvl w:ilvl="3" w:tplc="EEE68992">
      <w:numFmt w:val="bullet"/>
      <w:lvlText w:val="•"/>
      <w:lvlJc w:val="left"/>
      <w:pPr>
        <w:ind w:left="2927" w:hanging="284"/>
      </w:pPr>
      <w:rPr>
        <w:rFonts w:hint="default"/>
        <w:lang w:val="ru-RU" w:eastAsia="en-US" w:bidi="ar-SA"/>
      </w:rPr>
    </w:lvl>
    <w:lvl w:ilvl="4" w:tplc="0BFE8C8C">
      <w:numFmt w:val="bullet"/>
      <w:lvlText w:val="•"/>
      <w:lvlJc w:val="left"/>
      <w:pPr>
        <w:ind w:left="3901" w:hanging="284"/>
      </w:pPr>
      <w:rPr>
        <w:rFonts w:hint="default"/>
        <w:lang w:val="ru-RU" w:eastAsia="en-US" w:bidi="ar-SA"/>
      </w:rPr>
    </w:lvl>
    <w:lvl w:ilvl="5" w:tplc="499AF9B8">
      <w:numFmt w:val="bullet"/>
      <w:lvlText w:val="•"/>
      <w:lvlJc w:val="left"/>
      <w:pPr>
        <w:ind w:left="4875" w:hanging="284"/>
      </w:pPr>
      <w:rPr>
        <w:rFonts w:hint="default"/>
        <w:lang w:val="ru-RU" w:eastAsia="en-US" w:bidi="ar-SA"/>
      </w:rPr>
    </w:lvl>
    <w:lvl w:ilvl="6" w:tplc="C2721B7E">
      <w:numFmt w:val="bullet"/>
      <w:lvlText w:val="•"/>
      <w:lvlJc w:val="left"/>
      <w:pPr>
        <w:ind w:left="5848" w:hanging="284"/>
      </w:pPr>
      <w:rPr>
        <w:rFonts w:hint="default"/>
        <w:lang w:val="ru-RU" w:eastAsia="en-US" w:bidi="ar-SA"/>
      </w:rPr>
    </w:lvl>
    <w:lvl w:ilvl="7" w:tplc="24226E72">
      <w:numFmt w:val="bullet"/>
      <w:lvlText w:val="•"/>
      <w:lvlJc w:val="left"/>
      <w:pPr>
        <w:ind w:left="6822" w:hanging="284"/>
      </w:pPr>
      <w:rPr>
        <w:rFonts w:hint="default"/>
        <w:lang w:val="ru-RU" w:eastAsia="en-US" w:bidi="ar-SA"/>
      </w:rPr>
    </w:lvl>
    <w:lvl w:ilvl="8" w:tplc="89889CF2">
      <w:numFmt w:val="bullet"/>
      <w:lvlText w:val="•"/>
      <w:lvlJc w:val="left"/>
      <w:pPr>
        <w:ind w:left="7796" w:hanging="284"/>
      </w:pPr>
      <w:rPr>
        <w:rFonts w:hint="default"/>
        <w:lang w:val="ru-RU" w:eastAsia="en-US" w:bidi="ar-SA"/>
      </w:rPr>
    </w:lvl>
  </w:abstractNum>
  <w:abstractNum w:abstractNumId="80">
    <w:nsid w:val="7C396009"/>
    <w:multiLevelType w:val="hybridMultilevel"/>
    <w:tmpl w:val="06C8A02C"/>
    <w:lvl w:ilvl="0" w:tplc="690A0968">
      <w:numFmt w:val="bullet"/>
      <w:lvlText w:val="•"/>
      <w:lvlJc w:val="left"/>
      <w:pPr>
        <w:ind w:left="689" w:hanging="277"/>
      </w:pPr>
      <w:rPr>
        <w:rFonts w:ascii="Tahoma" w:eastAsia="Tahoma" w:hAnsi="Tahoma" w:cs="Tahoma" w:hint="default"/>
        <w:w w:val="133"/>
        <w:sz w:val="28"/>
        <w:szCs w:val="28"/>
        <w:lang w:val="ru-RU" w:eastAsia="en-US" w:bidi="ar-SA"/>
      </w:rPr>
    </w:lvl>
    <w:lvl w:ilvl="1" w:tplc="2BA01F06">
      <w:numFmt w:val="bullet"/>
      <w:lvlText w:val="•"/>
      <w:lvlJc w:val="left"/>
      <w:pPr>
        <w:ind w:left="1586" w:hanging="277"/>
      </w:pPr>
      <w:rPr>
        <w:rFonts w:hint="default"/>
        <w:lang w:val="ru-RU" w:eastAsia="en-US" w:bidi="ar-SA"/>
      </w:rPr>
    </w:lvl>
    <w:lvl w:ilvl="2" w:tplc="AAE6E078">
      <w:numFmt w:val="bullet"/>
      <w:lvlText w:val="•"/>
      <w:lvlJc w:val="left"/>
      <w:pPr>
        <w:ind w:left="2492" w:hanging="277"/>
      </w:pPr>
      <w:rPr>
        <w:rFonts w:hint="default"/>
        <w:lang w:val="ru-RU" w:eastAsia="en-US" w:bidi="ar-SA"/>
      </w:rPr>
    </w:lvl>
    <w:lvl w:ilvl="3" w:tplc="EB2A6E7E">
      <w:numFmt w:val="bullet"/>
      <w:lvlText w:val="•"/>
      <w:lvlJc w:val="left"/>
      <w:pPr>
        <w:ind w:left="3399" w:hanging="277"/>
      </w:pPr>
      <w:rPr>
        <w:rFonts w:hint="default"/>
        <w:lang w:val="ru-RU" w:eastAsia="en-US" w:bidi="ar-SA"/>
      </w:rPr>
    </w:lvl>
    <w:lvl w:ilvl="4" w:tplc="5FC21766">
      <w:numFmt w:val="bullet"/>
      <w:lvlText w:val="•"/>
      <w:lvlJc w:val="left"/>
      <w:pPr>
        <w:ind w:left="4305" w:hanging="277"/>
      </w:pPr>
      <w:rPr>
        <w:rFonts w:hint="default"/>
        <w:lang w:val="ru-RU" w:eastAsia="en-US" w:bidi="ar-SA"/>
      </w:rPr>
    </w:lvl>
    <w:lvl w:ilvl="5" w:tplc="008AFE4C">
      <w:numFmt w:val="bullet"/>
      <w:lvlText w:val="•"/>
      <w:lvlJc w:val="left"/>
      <w:pPr>
        <w:ind w:left="5212" w:hanging="277"/>
      </w:pPr>
      <w:rPr>
        <w:rFonts w:hint="default"/>
        <w:lang w:val="ru-RU" w:eastAsia="en-US" w:bidi="ar-SA"/>
      </w:rPr>
    </w:lvl>
    <w:lvl w:ilvl="6" w:tplc="6302BC18">
      <w:numFmt w:val="bullet"/>
      <w:lvlText w:val="•"/>
      <w:lvlJc w:val="left"/>
      <w:pPr>
        <w:ind w:left="6118" w:hanging="277"/>
      </w:pPr>
      <w:rPr>
        <w:rFonts w:hint="default"/>
        <w:lang w:val="ru-RU" w:eastAsia="en-US" w:bidi="ar-SA"/>
      </w:rPr>
    </w:lvl>
    <w:lvl w:ilvl="7" w:tplc="827C5C7E">
      <w:numFmt w:val="bullet"/>
      <w:lvlText w:val="•"/>
      <w:lvlJc w:val="left"/>
      <w:pPr>
        <w:ind w:left="7024" w:hanging="277"/>
      </w:pPr>
      <w:rPr>
        <w:rFonts w:hint="default"/>
        <w:lang w:val="ru-RU" w:eastAsia="en-US" w:bidi="ar-SA"/>
      </w:rPr>
    </w:lvl>
    <w:lvl w:ilvl="8" w:tplc="C090E054">
      <w:numFmt w:val="bullet"/>
      <w:lvlText w:val="•"/>
      <w:lvlJc w:val="left"/>
      <w:pPr>
        <w:ind w:left="7931" w:hanging="277"/>
      </w:pPr>
      <w:rPr>
        <w:rFonts w:hint="default"/>
        <w:lang w:val="ru-RU" w:eastAsia="en-US" w:bidi="ar-SA"/>
      </w:rPr>
    </w:lvl>
  </w:abstractNum>
  <w:abstractNum w:abstractNumId="81">
    <w:nsid w:val="7DBE3932"/>
    <w:multiLevelType w:val="multilevel"/>
    <w:tmpl w:val="75F0D2A8"/>
    <w:lvl w:ilvl="0">
      <w:start w:val="1"/>
      <w:numFmt w:val="decimal"/>
      <w:lvlText w:val="%1"/>
      <w:lvlJc w:val="left"/>
      <w:pPr>
        <w:ind w:left="120" w:hanging="441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20" w:hanging="441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044" w:hanging="441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007" w:hanging="44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969" w:hanging="44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932" w:hanging="44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894" w:hanging="44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856" w:hanging="44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819" w:hanging="441"/>
      </w:pPr>
      <w:rPr>
        <w:rFonts w:hint="default"/>
        <w:lang w:val="ru-RU" w:eastAsia="en-US" w:bidi="ar-SA"/>
      </w:rPr>
    </w:lvl>
  </w:abstractNum>
  <w:num w:numId="1">
    <w:abstractNumId w:val="20"/>
  </w:num>
  <w:num w:numId="2">
    <w:abstractNumId w:val="13"/>
  </w:num>
  <w:num w:numId="3">
    <w:abstractNumId w:val="38"/>
  </w:num>
  <w:num w:numId="4">
    <w:abstractNumId w:val="74"/>
  </w:num>
  <w:num w:numId="5">
    <w:abstractNumId w:val="6"/>
  </w:num>
  <w:num w:numId="6">
    <w:abstractNumId w:val="26"/>
  </w:num>
  <w:num w:numId="7">
    <w:abstractNumId w:val="57"/>
  </w:num>
  <w:num w:numId="8">
    <w:abstractNumId w:val="7"/>
  </w:num>
  <w:num w:numId="9">
    <w:abstractNumId w:val="43"/>
  </w:num>
  <w:num w:numId="10">
    <w:abstractNumId w:val="41"/>
  </w:num>
  <w:num w:numId="11">
    <w:abstractNumId w:val="75"/>
  </w:num>
  <w:num w:numId="12">
    <w:abstractNumId w:val="11"/>
  </w:num>
  <w:num w:numId="13">
    <w:abstractNumId w:val="64"/>
  </w:num>
  <w:num w:numId="14">
    <w:abstractNumId w:val="40"/>
  </w:num>
  <w:num w:numId="15">
    <w:abstractNumId w:val="62"/>
  </w:num>
  <w:num w:numId="16">
    <w:abstractNumId w:val="45"/>
  </w:num>
  <w:num w:numId="17">
    <w:abstractNumId w:val="35"/>
  </w:num>
  <w:num w:numId="18">
    <w:abstractNumId w:val="66"/>
  </w:num>
  <w:num w:numId="19">
    <w:abstractNumId w:val="18"/>
  </w:num>
  <w:num w:numId="20">
    <w:abstractNumId w:val="76"/>
  </w:num>
  <w:num w:numId="21">
    <w:abstractNumId w:val="78"/>
  </w:num>
  <w:num w:numId="22">
    <w:abstractNumId w:val="25"/>
  </w:num>
  <w:num w:numId="23">
    <w:abstractNumId w:val="2"/>
  </w:num>
  <w:num w:numId="24">
    <w:abstractNumId w:val="21"/>
  </w:num>
  <w:num w:numId="25">
    <w:abstractNumId w:val="42"/>
  </w:num>
  <w:num w:numId="26">
    <w:abstractNumId w:val="51"/>
  </w:num>
  <w:num w:numId="27">
    <w:abstractNumId w:val="56"/>
  </w:num>
  <w:num w:numId="28">
    <w:abstractNumId w:val="36"/>
  </w:num>
  <w:num w:numId="29">
    <w:abstractNumId w:val="80"/>
  </w:num>
  <w:num w:numId="30">
    <w:abstractNumId w:val="37"/>
  </w:num>
  <w:num w:numId="31">
    <w:abstractNumId w:val="53"/>
  </w:num>
  <w:num w:numId="32">
    <w:abstractNumId w:val="46"/>
  </w:num>
  <w:num w:numId="33">
    <w:abstractNumId w:val="61"/>
  </w:num>
  <w:num w:numId="34">
    <w:abstractNumId w:val="81"/>
  </w:num>
  <w:num w:numId="35">
    <w:abstractNumId w:val="63"/>
  </w:num>
  <w:num w:numId="36">
    <w:abstractNumId w:val="79"/>
  </w:num>
  <w:num w:numId="37">
    <w:abstractNumId w:val="23"/>
  </w:num>
  <w:num w:numId="38">
    <w:abstractNumId w:val="3"/>
  </w:num>
  <w:num w:numId="39">
    <w:abstractNumId w:val="27"/>
  </w:num>
  <w:num w:numId="40">
    <w:abstractNumId w:val="72"/>
  </w:num>
  <w:num w:numId="41">
    <w:abstractNumId w:val="28"/>
  </w:num>
  <w:num w:numId="42">
    <w:abstractNumId w:val="0"/>
  </w:num>
  <w:num w:numId="43">
    <w:abstractNumId w:val="32"/>
  </w:num>
  <w:num w:numId="44">
    <w:abstractNumId w:val="50"/>
  </w:num>
  <w:num w:numId="45">
    <w:abstractNumId w:val="71"/>
  </w:num>
  <w:num w:numId="46">
    <w:abstractNumId w:val="1"/>
  </w:num>
  <w:num w:numId="47">
    <w:abstractNumId w:val="67"/>
  </w:num>
  <w:num w:numId="48">
    <w:abstractNumId w:val="5"/>
  </w:num>
  <w:num w:numId="49">
    <w:abstractNumId w:val="30"/>
  </w:num>
  <w:num w:numId="50">
    <w:abstractNumId w:val="60"/>
  </w:num>
  <w:num w:numId="51">
    <w:abstractNumId w:val="12"/>
  </w:num>
  <w:num w:numId="52">
    <w:abstractNumId w:val="10"/>
  </w:num>
  <w:num w:numId="53">
    <w:abstractNumId w:val="9"/>
  </w:num>
  <w:num w:numId="54">
    <w:abstractNumId w:val="77"/>
  </w:num>
  <w:num w:numId="55">
    <w:abstractNumId w:val="15"/>
  </w:num>
  <w:num w:numId="56">
    <w:abstractNumId w:val="58"/>
  </w:num>
  <w:num w:numId="57">
    <w:abstractNumId w:val="34"/>
  </w:num>
  <w:num w:numId="58">
    <w:abstractNumId w:val="47"/>
  </w:num>
  <w:num w:numId="59">
    <w:abstractNumId w:val="73"/>
  </w:num>
  <w:num w:numId="60">
    <w:abstractNumId w:val="17"/>
  </w:num>
  <w:num w:numId="61">
    <w:abstractNumId w:val="44"/>
  </w:num>
  <w:num w:numId="62">
    <w:abstractNumId w:val="31"/>
  </w:num>
  <w:num w:numId="63">
    <w:abstractNumId w:val="70"/>
  </w:num>
  <w:num w:numId="64">
    <w:abstractNumId w:val="65"/>
  </w:num>
  <w:num w:numId="65">
    <w:abstractNumId w:val="48"/>
  </w:num>
  <w:num w:numId="66">
    <w:abstractNumId w:val="33"/>
  </w:num>
  <w:num w:numId="67">
    <w:abstractNumId w:val="68"/>
  </w:num>
  <w:num w:numId="68">
    <w:abstractNumId w:val="22"/>
  </w:num>
  <w:num w:numId="69">
    <w:abstractNumId w:val="69"/>
  </w:num>
  <w:num w:numId="70">
    <w:abstractNumId w:val="14"/>
  </w:num>
  <w:num w:numId="71">
    <w:abstractNumId w:val="49"/>
  </w:num>
  <w:num w:numId="72">
    <w:abstractNumId w:val="16"/>
  </w:num>
  <w:num w:numId="73">
    <w:abstractNumId w:val="52"/>
  </w:num>
  <w:num w:numId="74">
    <w:abstractNumId w:val="8"/>
  </w:num>
  <w:num w:numId="75">
    <w:abstractNumId w:val="4"/>
  </w:num>
  <w:num w:numId="76">
    <w:abstractNumId w:val="29"/>
  </w:num>
  <w:num w:numId="77">
    <w:abstractNumId w:val="39"/>
  </w:num>
  <w:num w:numId="78">
    <w:abstractNumId w:val="55"/>
  </w:num>
  <w:num w:numId="79">
    <w:abstractNumId w:val="59"/>
  </w:num>
  <w:num w:numId="80">
    <w:abstractNumId w:val="24"/>
  </w:num>
  <w:num w:numId="81">
    <w:abstractNumId w:val="54"/>
  </w:num>
  <w:num w:numId="82">
    <w:abstractNumId w:val="19"/>
  </w:num>
  <w:numIdMacAtCleanup w:val="8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20"/>
  <w:drawingGridHorizontalSpacing w:val="110"/>
  <w:displayHorizontalDrawingGridEvery w:val="2"/>
  <w:characterSpacingControl w:val="doNotCompress"/>
  <w:hdrShapeDefaults>
    <o:shapedefaults v:ext="edit" spidmax="2059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822D46"/>
    <w:rsid w:val="000026FC"/>
    <w:rsid w:val="00031A68"/>
    <w:rsid w:val="00033832"/>
    <w:rsid w:val="0006012E"/>
    <w:rsid w:val="000F2643"/>
    <w:rsid w:val="0011313F"/>
    <w:rsid w:val="001444FD"/>
    <w:rsid w:val="00197A79"/>
    <w:rsid w:val="001F596E"/>
    <w:rsid w:val="0020016D"/>
    <w:rsid w:val="002930CF"/>
    <w:rsid w:val="0039067B"/>
    <w:rsid w:val="003C4D46"/>
    <w:rsid w:val="003D6A7F"/>
    <w:rsid w:val="003E56CC"/>
    <w:rsid w:val="003F3118"/>
    <w:rsid w:val="00403A51"/>
    <w:rsid w:val="00476A24"/>
    <w:rsid w:val="004F7445"/>
    <w:rsid w:val="005A0E3F"/>
    <w:rsid w:val="005D1BE1"/>
    <w:rsid w:val="00627F73"/>
    <w:rsid w:val="006E70FB"/>
    <w:rsid w:val="007E7679"/>
    <w:rsid w:val="00800306"/>
    <w:rsid w:val="00822D46"/>
    <w:rsid w:val="0089372F"/>
    <w:rsid w:val="008B5C2A"/>
    <w:rsid w:val="008E7DCA"/>
    <w:rsid w:val="009049BF"/>
    <w:rsid w:val="009914D5"/>
    <w:rsid w:val="009F2DE7"/>
    <w:rsid w:val="00AB0109"/>
    <w:rsid w:val="00AB03AD"/>
    <w:rsid w:val="00B40987"/>
    <w:rsid w:val="00B47520"/>
    <w:rsid w:val="00B52C74"/>
    <w:rsid w:val="00BB5544"/>
    <w:rsid w:val="00C60081"/>
    <w:rsid w:val="00CA5641"/>
    <w:rsid w:val="00CB7D84"/>
    <w:rsid w:val="00D443D3"/>
    <w:rsid w:val="00D8575F"/>
    <w:rsid w:val="00DA2346"/>
    <w:rsid w:val="00E10C8C"/>
    <w:rsid w:val="00E47727"/>
    <w:rsid w:val="00E534D7"/>
    <w:rsid w:val="00EC30CD"/>
    <w:rsid w:val="00EF555A"/>
    <w:rsid w:val="00EF7889"/>
    <w:rsid w:val="00F004A0"/>
    <w:rsid w:val="00F152AE"/>
    <w:rsid w:val="00FE7C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5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1" w:qFormat="1"/>
    <w:lsdException w:name="heading 3" w:uiPriority="1" w:qFormat="1"/>
    <w:lsdException w:name="heading 4" w:uiPriority="1" w:qFormat="1"/>
    <w:lsdException w:name="heading 5" w:uiPriority="1" w:qFormat="1"/>
    <w:lsdException w:name="heading 6" w:uiPriority="1" w:qFormat="1"/>
    <w:lsdException w:name="heading 7" w:uiPriority="1" w:qFormat="1"/>
    <w:lsdException w:name="heading 8" w:uiPriority="1" w:qFormat="1"/>
    <w:lsdException w:name="heading 9" w:uiPriority="1" w:qFormat="1"/>
    <w:lsdException w:name="toc 1" w:uiPriority="1" w:qFormat="1"/>
    <w:lsdException w:name="toc 2" w:uiPriority="0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qFormat="1"/>
    <w:lsdException w:name="Subtitle" w:semiHidden="0" w:uiPriority="0" w:unhideWhenUsed="0" w:qFormat="1"/>
    <w:lsdException w:name="Hyperlink" w:uiPriority="0"/>
    <w:lsdException w:name="Strong" w:semiHidden="0" w:uiPriority="0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0026FC"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link w:val="10"/>
    <w:uiPriority w:val="1"/>
    <w:qFormat/>
    <w:pPr>
      <w:ind w:left="120"/>
      <w:jc w:val="center"/>
      <w:outlineLvl w:val="0"/>
    </w:pPr>
    <w:rPr>
      <w:b/>
      <w:bCs/>
      <w:sz w:val="28"/>
      <w:szCs w:val="28"/>
    </w:rPr>
  </w:style>
  <w:style w:type="paragraph" w:styleId="2">
    <w:name w:val="heading 2"/>
    <w:basedOn w:val="a"/>
    <w:link w:val="20"/>
    <w:uiPriority w:val="1"/>
    <w:qFormat/>
    <w:pPr>
      <w:ind w:left="396"/>
      <w:jc w:val="both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link w:val="30"/>
    <w:uiPriority w:val="1"/>
    <w:qFormat/>
    <w:pPr>
      <w:ind w:left="120"/>
      <w:outlineLvl w:val="2"/>
    </w:pPr>
    <w:rPr>
      <w:sz w:val="28"/>
      <w:szCs w:val="28"/>
    </w:rPr>
  </w:style>
  <w:style w:type="paragraph" w:styleId="4">
    <w:name w:val="heading 4"/>
    <w:basedOn w:val="a"/>
    <w:link w:val="40"/>
    <w:uiPriority w:val="1"/>
    <w:qFormat/>
    <w:pPr>
      <w:ind w:left="120" w:hanging="284"/>
      <w:outlineLvl w:val="3"/>
    </w:pPr>
    <w:rPr>
      <w:i/>
      <w:iCs/>
      <w:sz w:val="28"/>
      <w:szCs w:val="28"/>
    </w:rPr>
  </w:style>
  <w:style w:type="paragraph" w:styleId="5">
    <w:name w:val="heading 5"/>
    <w:basedOn w:val="a"/>
    <w:link w:val="50"/>
    <w:uiPriority w:val="1"/>
    <w:qFormat/>
    <w:pPr>
      <w:spacing w:line="279" w:lineRule="exact"/>
      <w:ind w:left="3241"/>
      <w:outlineLvl w:val="4"/>
    </w:pPr>
    <w:rPr>
      <w:b/>
      <w:bCs/>
      <w:sz w:val="26"/>
      <w:szCs w:val="26"/>
    </w:rPr>
  </w:style>
  <w:style w:type="paragraph" w:styleId="6">
    <w:name w:val="heading 6"/>
    <w:basedOn w:val="a"/>
    <w:link w:val="60"/>
    <w:uiPriority w:val="1"/>
    <w:qFormat/>
    <w:pPr>
      <w:ind w:left="1201" w:hanging="360"/>
      <w:outlineLvl w:val="5"/>
    </w:pPr>
    <w:rPr>
      <w:sz w:val="26"/>
      <w:szCs w:val="26"/>
    </w:rPr>
  </w:style>
  <w:style w:type="paragraph" w:styleId="7">
    <w:name w:val="heading 7"/>
    <w:basedOn w:val="a"/>
    <w:link w:val="70"/>
    <w:uiPriority w:val="1"/>
    <w:qFormat/>
    <w:pPr>
      <w:ind w:left="560" w:hanging="1105"/>
      <w:outlineLvl w:val="6"/>
    </w:pPr>
    <w:rPr>
      <w:i/>
      <w:iCs/>
      <w:sz w:val="26"/>
      <w:szCs w:val="26"/>
    </w:rPr>
  </w:style>
  <w:style w:type="paragraph" w:styleId="8">
    <w:name w:val="heading 8"/>
    <w:basedOn w:val="a"/>
    <w:link w:val="80"/>
    <w:uiPriority w:val="1"/>
    <w:qFormat/>
    <w:pPr>
      <w:ind w:left="300"/>
      <w:outlineLvl w:val="7"/>
    </w:pPr>
    <w:rPr>
      <w:b/>
      <w:bCs/>
      <w:sz w:val="24"/>
      <w:szCs w:val="24"/>
    </w:rPr>
  </w:style>
  <w:style w:type="paragraph" w:styleId="9">
    <w:name w:val="heading 9"/>
    <w:basedOn w:val="a"/>
    <w:link w:val="90"/>
    <w:uiPriority w:val="1"/>
    <w:qFormat/>
    <w:pPr>
      <w:ind w:left="312"/>
      <w:outlineLvl w:val="8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1">
    <w:name w:val="toc 1"/>
    <w:basedOn w:val="a"/>
    <w:uiPriority w:val="1"/>
    <w:qFormat/>
    <w:pPr>
      <w:spacing w:line="288" w:lineRule="exact"/>
      <w:ind w:left="116"/>
    </w:pPr>
    <w:rPr>
      <w:sz w:val="28"/>
      <w:szCs w:val="28"/>
    </w:rPr>
  </w:style>
  <w:style w:type="paragraph" w:styleId="a3">
    <w:name w:val="Body Text"/>
    <w:basedOn w:val="a"/>
    <w:link w:val="a4"/>
    <w:uiPriority w:val="99"/>
    <w:qFormat/>
    <w:rPr>
      <w:sz w:val="24"/>
      <w:szCs w:val="24"/>
    </w:rPr>
  </w:style>
  <w:style w:type="paragraph" w:styleId="a5">
    <w:name w:val="List Paragraph"/>
    <w:basedOn w:val="a"/>
    <w:uiPriority w:val="34"/>
    <w:qFormat/>
    <w:pPr>
      <w:ind w:left="120" w:hanging="277"/>
    </w:pPr>
  </w:style>
  <w:style w:type="paragraph" w:customStyle="1" w:styleId="TableParagraph">
    <w:name w:val="Table Paragraph"/>
    <w:basedOn w:val="a"/>
    <w:uiPriority w:val="1"/>
    <w:qFormat/>
  </w:style>
  <w:style w:type="paragraph" w:styleId="a6">
    <w:name w:val="Balloon Text"/>
    <w:basedOn w:val="a"/>
    <w:link w:val="a7"/>
    <w:uiPriority w:val="99"/>
    <w:semiHidden/>
    <w:unhideWhenUsed/>
    <w:rsid w:val="001F596E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F596E"/>
    <w:rPr>
      <w:rFonts w:ascii="Tahoma" w:eastAsia="Times New Roman" w:hAnsi="Tahoma" w:cs="Tahoma"/>
      <w:sz w:val="16"/>
      <w:szCs w:val="16"/>
      <w:lang w:val="ru-RU"/>
    </w:rPr>
  </w:style>
  <w:style w:type="paragraph" w:styleId="a8">
    <w:name w:val="Normal (Web)"/>
    <w:basedOn w:val="a"/>
    <w:unhideWhenUsed/>
    <w:rsid w:val="00403A51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character" w:styleId="a9">
    <w:name w:val="Strong"/>
    <w:qFormat/>
    <w:rsid w:val="00403A51"/>
    <w:rPr>
      <w:b/>
      <w:bCs/>
    </w:rPr>
  </w:style>
  <w:style w:type="character" w:customStyle="1" w:styleId="10">
    <w:name w:val="Заголовок 1 Знак"/>
    <w:basedOn w:val="a0"/>
    <w:link w:val="1"/>
    <w:uiPriority w:val="1"/>
    <w:rsid w:val="000026FC"/>
    <w:rPr>
      <w:rFonts w:ascii="Times New Roman" w:eastAsia="Times New Roman" w:hAnsi="Times New Roman" w:cs="Times New Roman"/>
      <w:b/>
      <w:bCs/>
      <w:sz w:val="28"/>
      <w:szCs w:val="28"/>
      <w:lang w:val="ru-RU"/>
    </w:rPr>
  </w:style>
  <w:style w:type="character" w:customStyle="1" w:styleId="20">
    <w:name w:val="Заголовок 2 Знак"/>
    <w:basedOn w:val="a0"/>
    <w:link w:val="2"/>
    <w:uiPriority w:val="1"/>
    <w:rsid w:val="000026FC"/>
    <w:rPr>
      <w:rFonts w:ascii="Times New Roman" w:eastAsia="Times New Roman" w:hAnsi="Times New Roman" w:cs="Times New Roman"/>
      <w:b/>
      <w:bCs/>
      <w:i/>
      <w:iCs/>
      <w:sz w:val="28"/>
      <w:szCs w:val="28"/>
      <w:lang w:val="ru-RU"/>
    </w:rPr>
  </w:style>
  <w:style w:type="character" w:customStyle="1" w:styleId="30">
    <w:name w:val="Заголовок 3 Знак"/>
    <w:basedOn w:val="a0"/>
    <w:link w:val="3"/>
    <w:uiPriority w:val="1"/>
    <w:rsid w:val="000026FC"/>
    <w:rPr>
      <w:rFonts w:ascii="Times New Roman" w:eastAsia="Times New Roman" w:hAnsi="Times New Roman" w:cs="Times New Roman"/>
      <w:sz w:val="28"/>
      <w:szCs w:val="28"/>
      <w:lang w:val="ru-RU"/>
    </w:rPr>
  </w:style>
  <w:style w:type="character" w:customStyle="1" w:styleId="40">
    <w:name w:val="Заголовок 4 Знак"/>
    <w:basedOn w:val="a0"/>
    <w:link w:val="4"/>
    <w:uiPriority w:val="1"/>
    <w:rsid w:val="000026FC"/>
    <w:rPr>
      <w:rFonts w:ascii="Times New Roman" w:eastAsia="Times New Roman" w:hAnsi="Times New Roman" w:cs="Times New Roman"/>
      <w:i/>
      <w:iCs/>
      <w:sz w:val="28"/>
      <w:szCs w:val="28"/>
      <w:lang w:val="ru-RU"/>
    </w:rPr>
  </w:style>
  <w:style w:type="character" w:customStyle="1" w:styleId="50">
    <w:name w:val="Заголовок 5 Знак"/>
    <w:basedOn w:val="a0"/>
    <w:link w:val="5"/>
    <w:uiPriority w:val="1"/>
    <w:rsid w:val="000026FC"/>
    <w:rPr>
      <w:rFonts w:ascii="Times New Roman" w:eastAsia="Times New Roman" w:hAnsi="Times New Roman" w:cs="Times New Roman"/>
      <w:b/>
      <w:bCs/>
      <w:sz w:val="26"/>
      <w:szCs w:val="26"/>
      <w:lang w:val="ru-RU"/>
    </w:rPr>
  </w:style>
  <w:style w:type="character" w:customStyle="1" w:styleId="60">
    <w:name w:val="Заголовок 6 Знак"/>
    <w:basedOn w:val="a0"/>
    <w:link w:val="6"/>
    <w:uiPriority w:val="1"/>
    <w:rsid w:val="000026FC"/>
    <w:rPr>
      <w:rFonts w:ascii="Times New Roman" w:eastAsia="Times New Roman" w:hAnsi="Times New Roman" w:cs="Times New Roman"/>
      <w:sz w:val="26"/>
      <w:szCs w:val="26"/>
      <w:lang w:val="ru-RU"/>
    </w:rPr>
  </w:style>
  <w:style w:type="character" w:customStyle="1" w:styleId="70">
    <w:name w:val="Заголовок 7 Знак"/>
    <w:basedOn w:val="a0"/>
    <w:link w:val="7"/>
    <w:uiPriority w:val="1"/>
    <w:rsid w:val="000026FC"/>
    <w:rPr>
      <w:rFonts w:ascii="Times New Roman" w:eastAsia="Times New Roman" w:hAnsi="Times New Roman" w:cs="Times New Roman"/>
      <w:i/>
      <w:iCs/>
      <w:sz w:val="26"/>
      <w:szCs w:val="26"/>
      <w:lang w:val="ru-RU"/>
    </w:rPr>
  </w:style>
  <w:style w:type="character" w:customStyle="1" w:styleId="80">
    <w:name w:val="Заголовок 8 Знак"/>
    <w:basedOn w:val="a0"/>
    <w:link w:val="8"/>
    <w:uiPriority w:val="1"/>
    <w:rsid w:val="000026FC"/>
    <w:rPr>
      <w:rFonts w:ascii="Times New Roman" w:eastAsia="Times New Roman" w:hAnsi="Times New Roman" w:cs="Times New Roman"/>
      <w:b/>
      <w:bCs/>
      <w:sz w:val="24"/>
      <w:szCs w:val="24"/>
      <w:lang w:val="ru-RU"/>
    </w:rPr>
  </w:style>
  <w:style w:type="character" w:customStyle="1" w:styleId="90">
    <w:name w:val="Заголовок 9 Знак"/>
    <w:basedOn w:val="a0"/>
    <w:link w:val="9"/>
    <w:uiPriority w:val="1"/>
    <w:rsid w:val="000026FC"/>
    <w:rPr>
      <w:rFonts w:ascii="Times New Roman" w:eastAsia="Times New Roman" w:hAnsi="Times New Roman" w:cs="Times New Roman"/>
      <w:b/>
      <w:bCs/>
      <w:i/>
      <w:iCs/>
      <w:sz w:val="24"/>
      <w:szCs w:val="24"/>
      <w:lang w:val="ru-RU"/>
    </w:rPr>
  </w:style>
  <w:style w:type="character" w:customStyle="1" w:styleId="a4">
    <w:name w:val="Основной текст Знак"/>
    <w:basedOn w:val="a0"/>
    <w:link w:val="a3"/>
    <w:uiPriority w:val="99"/>
    <w:rsid w:val="000026FC"/>
    <w:rPr>
      <w:rFonts w:ascii="Times New Roman" w:eastAsia="Times New Roman" w:hAnsi="Times New Roman" w:cs="Times New Roman"/>
      <w:sz w:val="24"/>
      <w:szCs w:val="24"/>
      <w:lang w:val="ru-RU"/>
    </w:rPr>
  </w:style>
  <w:style w:type="paragraph" w:customStyle="1" w:styleId="21">
    <w:name w:val="Оглавление 21"/>
    <w:basedOn w:val="a"/>
    <w:uiPriority w:val="1"/>
    <w:qFormat/>
    <w:rsid w:val="00B52C74"/>
    <w:pPr>
      <w:autoSpaceDE/>
      <w:autoSpaceDN/>
      <w:spacing w:before="27"/>
      <w:ind w:left="384"/>
    </w:pPr>
    <w:rPr>
      <w:rFonts w:ascii="Book Antiqua" w:eastAsia="Book Antiqua" w:hAnsi="Book Antiqua" w:cs="Book Antiqua"/>
      <w:sz w:val="21"/>
      <w:szCs w:val="21"/>
      <w:lang w:val="en-US"/>
    </w:rPr>
  </w:style>
  <w:style w:type="numbering" w:customStyle="1" w:styleId="12">
    <w:name w:val="Нет списка1"/>
    <w:next w:val="a2"/>
    <w:uiPriority w:val="99"/>
    <w:semiHidden/>
    <w:unhideWhenUsed/>
    <w:rsid w:val="00476A24"/>
  </w:style>
  <w:style w:type="character" w:styleId="aa">
    <w:name w:val="Hyperlink"/>
    <w:basedOn w:val="a0"/>
    <w:rsid w:val="00476A24"/>
    <w:rPr>
      <w:color w:val="0066CC"/>
      <w:u w:val="single"/>
    </w:rPr>
  </w:style>
  <w:style w:type="character" w:customStyle="1" w:styleId="ab">
    <w:name w:val="Основной текст_"/>
    <w:basedOn w:val="a0"/>
    <w:link w:val="22"/>
    <w:rsid w:val="00476A24"/>
    <w:rPr>
      <w:rFonts w:ascii="Times New Roman" w:eastAsia="Times New Roman" w:hAnsi="Times New Roman" w:cs="Times New Roman"/>
      <w:sz w:val="26"/>
      <w:szCs w:val="26"/>
      <w:shd w:val="clear" w:color="auto" w:fill="FFFFFF"/>
    </w:rPr>
  </w:style>
  <w:style w:type="character" w:customStyle="1" w:styleId="23">
    <w:name w:val="Основной текст (2)_"/>
    <w:basedOn w:val="a0"/>
    <w:link w:val="24"/>
    <w:rsid w:val="00476A24"/>
    <w:rPr>
      <w:rFonts w:ascii="Times New Roman" w:eastAsia="Times New Roman" w:hAnsi="Times New Roman" w:cs="Times New Roman"/>
      <w:b/>
      <w:bCs/>
      <w:shd w:val="clear" w:color="auto" w:fill="FFFFFF"/>
    </w:rPr>
  </w:style>
  <w:style w:type="character" w:customStyle="1" w:styleId="213pt">
    <w:name w:val="Основной текст (2) + 13 pt;Не полужирный"/>
    <w:basedOn w:val="23"/>
    <w:rsid w:val="00476A24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character" w:customStyle="1" w:styleId="31">
    <w:name w:val="Основной текст (3)_"/>
    <w:basedOn w:val="a0"/>
    <w:link w:val="32"/>
    <w:rsid w:val="00476A24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Exact">
    <w:name w:val="Основной текст Exact"/>
    <w:basedOn w:val="a0"/>
    <w:rsid w:val="00476A2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6"/>
      <w:u w:val="none"/>
    </w:rPr>
  </w:style>
  <w:style w:type="character" w:customStyle="1" w:styleId="ac">
    <w:name w:val="Колонтитул_"/>
    <w:basedOn w:val="a0"/>
    <w:rsid w:val="00476A2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ad">
    <w:name w:val="Колонтитул"/>
    <w:basedOn w:val="ac"/>
    <w:rsid w:val="00476A2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41">
    <w:name w:val="Основной текст (4)_"/>
    <w:basedOn w:val="a0"/>
    <w:link w:val="42"/>
    <w:rsid w:val="00476A24"/>
    <w:rPr>
      <w:rFonts w:ascii="Times New Roman" w:eastAsia="Times New Roman" w:hAnsi="Times New Roman" w:cs="Times New Roman"/>
      <w:sz w:val="16"/>
      <w:szCs w:val="16"/>
      <w:shd w:val="clear" w:color="auto" w:fill="FFFFFF"/>
    </w:rPr>
  </w:style>
  <w:style w:type="character" w:customStyle="1" w:styleId="13">
    <w:name w:val="Заголовок №1_"/>
    <w:basedOn w:val="a0"/>
    <w:link w:val="14"/>
    <w:rsid w:val="00476A24"/>
    <w:rPr>
      <w:rFonts w:ascii="Times New Roman" w:eastAsia="Times New Roman" w:hAnsi="Times New Roman" w:cs="Times New Roman"/>
      <w:sz w:val="30"/>
      <w:szCs w:val="30"/>
      <w:shd w:val="clear" w:color="auto" w:fill="FFFFFF"/>
    </w:rPr>
  </w:style>
  <w:style w:type="character" w:customStyle="1" w:styleId="25">
    <w:name w:val="Оглавление 2 Знак"/>
    <w:basedOn w:val="a0"/>
    <w:link w:val="26"/>
    <w:rsid w:val="00476A24"/>
    <w:rPr>
      <w:rFonts w:ascii="Times New Roman" w:eastAsia="Times New Roman" w:hAnsi="Times New Roman" w:cs="Times New Roman"/>
      <w:sz w:val="26"/>
      <w:szCs w:val="26"/>
      <w:shd w:val="clear" w:color="auto" w:fill="FFFFFF"/>
    </w:rPr>
  </w:style>
  <w:style w:type="character" w:customStyle="1" w:styleId="27">
    <w:name w:val="Основной текст (2) + Курсив"/>
    <w:basedOn w:val="23"/>
    <w:rsid w:val="00476A24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12pt">
    <w:name w:val="Основной текст + 12 pt;Полужирный;Курсив"/>
    <w:basedOn w:val="ab"/>
    <w:rsid w:val="00476A24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ae">
    <w:name w:val="Основной текст + Курсив"/>
    <w:basedOn w:val="ab"/>
    <w:rsid w:val="00476A24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character" w:customStyle="1" w:styleId="51">
    <w:name w:val="Основной текст (5)_"/>
    <w:basedOn w:val="a0"/>
    <w:link w:val="52"/>
    <w:rsid w:val="00476A24"/>
    <w:rPr>
      <w:rFonts w:ascii="Times New Roman" w:eastAsia="Times New Roman" w:hAnsi="Times New Roman" w:cs="Times New Roman"/>
      <w:b/>
      <w:bCs/>
      <w:i/>
      <w:iCs/>
      <w:shd w:val="clear" w:color="auto" w:fill="FFFFFF"/>
    </w:rPr>
  </w:style>
  <w:style w:type="character" w:customStyle="1" w:styleId="af">
    <w:name w:val="Подпись к таблице_"/>
    <w:basedOn w:val="a0"/>
    <w:link w:val="af0"/>
    <w:rsid w:val="00476A24"/>
    <w:rPr>
      <w:rFonts w:ascii="Times New Roman" w:eastAsia="Times New Roman" w:hAnsi="Times New Roman" w:cs="Times New Roman"/>
      <w:b/>
      <w:bCs/>
      <w:shd w:val="clear" w:color="auto" w:fill="FFFFFF"/>
    </w:rPr>
  </w:style>
  <w:style w:type="character" w:customStyle="1" w:styleId="11pt">
    <w:name w:val="Основной текст + 11 pt;Полужирный"/>
    <w:basedOn w:val="ab"/>
    <w:rsid w:val="00476A24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2"/>
      <w:szCs w:val="22"/>
      <w:shd w:val="clear" w:color="auto" w:fill="FFFFFF"/>
      <w:lang w:val="ru-RU" w:eastAsia="ru-RU" w:bidi="ru-RU"/>
    </w:rPr>
  </w:style>
  <w:style w:type="character" w:customStyle="1" w:styleId="12pt0">
    <w:name w:val="Основной текст + 12 pt;Полужирный"/>
    <w:basedOn w:val="ab"/>
    <w:rsid w:val="00476A24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15">
    <w:name w:val="Основной текст1"/>
    <w:basedOn w:val="ab"/>
    <w:rsid w:val="00476A24"/>
    <w:rPr>
      <w:rFonts w:ascii="Times New Roman" w:eastAsia="Times New Roman" w:hAnsi="Times New Roman" w:cs="Times New Roman"/>
      <w:color w:val="000000"/>
      <w:spacing w:val="0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character" w:customStyle="1" w:styleId="2Exact">
    <w:name w:val="Основной текст (2) Exact"/>
    <w:basedOn w:val="a0"/>
    <w:rsid w:val="00476A2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7"/>
      <w:u w:val="none"/>
    </w:rPr>
  </w:style>
  <w:style w:type="character" w:customStyle="1" w:styleId="2Exact0">
    <w:name w:val="Подпись к картинке (2) Exact"/>
    <w:basedOn w:val="a0"/>
    <w:link w:val="28"/>
    <w:rsid w:val="00476A24"/>
    <w:rPr>
      <w:rFonts w:ascii="Consolas" w:eastAsia="Consolas" w:hAnsi="Consolas" w:cs="Consolas"/>
      <w:spacing w:val="-14"/>
      <w:sz w:val="15"/>
      <w:szCs w:val="15"/>
      <w:shd w:val="clear" w:color="auto" w:fill="FFFFFF"/>
    </w:rPr>
  </w:style>
  <w:style w:type="character" w:customStyle="1" w:styleId="Exact0">
    <w:name w:val="Подпись к картинке Exact"/>
    <w:basedOn w:val="a0"/>
    <w:link w:val="af1"/>
    <w:rsid w:val="00476A24"/>
    <w:rPr>
      <w:rFonts w:ascii="Times New Roman" w:eastAsia="Times New Roman" w:hAnsi="Times New Roman" w:cs="Times New Roman"/>
      <w:spacing w:val="6"/>
      <w:shd w:val="clear" w:color="auto" w:fill="FFFFFF"/>
    </w:rPr>
  </w:style>
  <w:style w:type="character" w:customStyle="1" w:styleId="6Exact">
    <w:name w:val="Основной текст (6) Exact"/>
    <w:basedOn w:val="a0"/>
    <w:link w:val="61"/>
    <w:rsid w:val="00476A24"/>
    <w:rPr>
      <w:rFonts w:ascii="Times New Roman" w:eastAsia="Times New Roman" w:hAnsi="Times New Roman" w:cs="Times New Roman"/>
      <w:b/>
      <w:bCs/>
      <w:spacing w:val="11"/>
      <w:sz w:val="34"/>
      <w:szCs w:val="34"/>
      <w:shd w:val="clear" w:color="auto" w:fill="FFFFFF"/>
    </w:rPr>
  </w:style>
  <w:style w:type="character" w:customStyle="1" w:styleId="3Exact">
    <w:name w:val="Подпись к картинке (3) Exact"/>
    <w:basedOn w:val="a0"/>
    <w:link w:val="33"/>
    <w:rsid w:val="00476A24"/>
    <w:rPr>
      <w:rFonts w:ascii="Times New Roman" w:eastAsia="Times New Roman" w:hAnsi="Times New Roman" w:cs="Times New Roman"/>
      <w:b/>
      <w:bCs/>
      <w:spacing w:val="7"/>
      <w:shd w:val="clear" w:color="auto" w:fill="FFFFFF"/>
      <w:lang w:bidi="en-US"/>
    </w:rPr>
  </w:style>
  <w:style w:type="character" w:customStyle="1" w:styleId="0ptExact">
    <w:name w:val="Основной текст + Полужирный;Интервал 0 pt Exact"/>
    <w:basedOn w:val="ab"/>
    <w:rsid w:val="00476A24"/>
    <w:rPr>
      <w:rFonts w:ascii="Times New Roman" w:eastAsia="Times New Roman" w:hAnsi="Times New Roman" w:cs="Times New Roman"/>
      <w:b/>
      <w:bCs/>
      <w:color w:val="000000"/>
      <w:spacing w:val="7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4Exact">
    <w:name w:val="Подпись к картинке (4) Exact"/>
    <w:basedOn w:val="a0"/>
    <w:link w:val="43"/>
    <w:rsid w:val="00476A24"/>
    <w:rPr>
      <w:rFonts w:ascii="Consolas" w:eastAsia="Consolas" w:hAnsi="Consolas" w:cs="Consolas"/>
      <w:sz w:val="23"/>
      <w:szCs w:val="23"/>
      <w:shd w:val="clear" w:color="auto" w:fill="FFFFFF"/>
    </w:rPr>
  </w:style>
  <w:style w:type="character" w:customStyle="1" w:styleId="5Exact">
    <w:name w:val="Подпись к картинке (5) Exact"/>
    <w:basedOn w:val="a0"/>
    <w:link w:val="53"/>
    <w:rsid w:val="00476A24"/>
    <w:rPr>
      <w:rFonts w:ascii="Corbel" w:eastAsia="Corbel" w:hAnsi="Corbel" w:cs="Corbel"/>
      <w:spacing w:val="-23"/>
      <w:sz w:val="16"/>
      <w:szCs w:val="16"/>
      <w:shd w:val="clear" w:color="auto" w:fill="FFFFFF"/>
    </w:rPr>
  </w:style>
  <w:style w:type="character" w:customStyle="1" w:styleId="6Exact0">
    <w:name w:val="Подпись к картинке (6) Exact"/>
    <w:basedOn w:val="a0"/>
    <w:link w:val="62"/>
    <w:rsid w:val="00476A24"/>
    <w:rPr>
      <w:rFonts w:ascii="Times New Roman" w:eastAsia="Times New Roman" w:hAnsi="Times New Roman" w:cs="Times New Roman"/>
      <w:spacing w:val="4"/>
      <w:sz w:val="15"/>
      <w:szCs w:val="15"/>
      <w:shd w:val="clear" w:color="auto" w:fill="FFFFFF"/>
      <w:lang w:bidi="en-US"/>
    </w:rPr>
  </w:style>
  <w:style w:type="character" w:customStyle="1" w:styleId="63ptExact">
    <w:name w:val="Подпись к картинке (6) + Интервал 3 pt Exact"/>
    <w:basedOn w:val="6Exact0"/>
    <w:rsid w:val="00476A24"/>
    <w:rPr>
      <w:rFonts w:ascii="Times New Roman" w:eastAsia="Times New Roman" w:hAnsi="Times New Roman" w:cs="Times New Roman"/>
      <w:color w:val="000000"/>
      <w:spacing w:val="61"/>
      <w:w w:val="100"/>
      <w:position w:val="0"/>
      <w:sz w:val="15"/>
      <w:szCs w:val="15"/>
      <w:shd w:val="clear" w:color="auto" w:fill="FFFFFF"/>
      <w:lang w:bidi="en-US"/>
    </w:rPr>
  </w:style>
  <w:style w:type="character" w:customStyle="1" w:styleId="13pt1ptExact">
    <w:name w:val="Подпись к картинке + 13 pt;Полужирный;Интервал 1 pt Exact"/>
    <w:basedOn w:val="Exact0"/>
    <w:rsid w:val="00476A24"/>
    <w:rPr>
      <w:rFonts w:ascii="Times New Roman" w:eastAsia="Times New Roman" w:hAnsi="Times New Roman" w:cs="Times New Roman"/>
      <w:b/>
      <w:bCs/>
      <w:color w:val="000000"/>
      <w:spacing w:val="20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character" w:customStyle="1" w:styleId="5TimesNewRoman12pt0ptExact">
    <w:name w:val="Подпись к картинке (5) + Times New Roman;12 pt;Интервал 0 pt Exact"/>
    <w:basedOn w:val="5Exact"/>
    <w:rsid w:val="00476A24"/>
    <w:rPr>
      <w:rFonts w:ascii="Corbel" w:eastAsia="Corbel" w:hAnsi="Corbel" w:cs="Corbel"/>
      <w:spacing w:val="-23"/>
      <w:sz w:val="16"/>
      <w:szCs w:val="16"/>
      <w:shd w:val="clear" w:color="auto" w:fill="FFFFFF"/>
    </w:rPr>
  </w:style>
  <w:style w:type="character" w:customStyle="1" w:styleId="20ptExact">
    <w:name w:val="Основной текст (2) + Не полужирный;Интервал 0 pt Exact"/>
    <w:basedOn w:val="23"/>
    <w:rsid w:val="00476A24"/>
    <w:rPr>
      <w:rFonts w:ascii="Times New Roman" w:eastAsia="Times New Roman" w:hAnsi="Times New Roman" w:cs="Times New Roman"/>
      <w:b/>
      <w:bCs/>
      <w:color w:val="000000"/>
      <w:spacing w:val="6"/>
      <w:w w:val="100"/>
      <w:position w:val="0"/>
      <w:sz w:val="24"/>
      <w:szCs w:val="24"/>
      <w:shd w:val="clear" w:color="auto" w:fill="FFFFFF"/>
      <w:lang w:val="en-US" w:eastAsia="en-US" w:bidi="en-US"/>
    </w:rPr>
  </w:style>
  <w:style w:type="character" w:customStyle="1" w:styleId="29">
    <w:name w:val="Заголовок №2_"/>
    <w:basedOn w:val="a0"/>
    <w:link w:val="2a"/>
    <w:rsid w:val="00476A24"/>
    <w:rPr>
      <w:rFonts w:ascii="Times New Roman" w:eastAsia="Times New Roman" w:hAnsi="Times New Roman" w:cs="Times New Roman"/>
      <w:b/>
      <w:bCs/>
      <w:shd w:val="clear" w:color="auto" w:fill="FFFFFF"/>
    </w:rPr>
  </w:style>
  <w:style w:type="character" w:customStyle="1" w:styleId="45pt">
    <w:name w:val="Основной текст + 4;5 pt"/>
    <w:basedOn w:val="ab"/>
    <w:rsid w:val="00476A24"/>
    <w:rPr>
      <w:rFonts w:ascii="Times New Roman" w:eastAsia="Times New Roman" w:hAnsi="Times New Roman" w:cs="Times New Roman"/>
      <w:color w:val="000000"/>
      <w:spacing w:val="0"/>
      <w:w w:val="100"/>
      <w:position w:val="0"/>
      <w:sz w:val="9"/>
      <w:szCs w:val="9"/>
      <w:shd w:val="clear" w:color="auto" w:fill="FFFFFF"/>
      <w:lang w:val="ru-RU" w:eastAsia="ru-RU" w:bidi="ru-RU"/>
    </w:rPr>
  </w:style>
  <w:style w:type="paragraph" w:customStyle="1" w:styleId="22">
    <w:name w:val="Основной текст2"/>
    <w:basedOn w:val="a"/>
    <w:link w:val="ab"/>
    <w:rsid w:val="00476A24"/>
    <w:pPr>
      <w:shd w:val="clear" w:color="auto" w:fill="FFFFFF"/>
      <w:autoSpaceDE/>
      <w:autoSpaceDN/>
      <w:spacing w:line="317" w:lineRule="exact"/>
      <w:ind w:hanging="620"/>
      <w:jc w:val="center"/>
    </w:pPr>
    <w:rPr>
      <w:sz w:val="26"/>
      <w:szCs w:val="26"/>
      <w:lang w:val="en-US"/>
    </w:rPr>
  </w:style>
  <w:style w:type="paragraph" w:customStyle="1" w:styleId="24">
    <w:name w:val="Основной текст (2)"/>
    <w:basedOn w:val="a"/>
    <w:link w:val="23"/>
    <w:rsid w:val="00476A24"/>
    <w:pPr>
      <w:shd w:val="clear" w:color="auto" w:fill="FFFFFF"/>
      <w:autoSpaceDE/>
      <w:autoSpaceDN/>
      <w:spacing w:after="3300" w:line="317" w:lineRule="exact"/>
      <w:jc w:val="center"/>
    </w:pPr>
    <w:rPr>
      <w:b/>
      <w:bCs/>
      <w:lang w:val="en-US"/>
    </w:rPr>
  </w:style>
  <w:style w:type="paragraph" w:customStyle="1" w:styleId="32">
    <w:name w:val="Основной текст (3)"/>
    <w:basedOn w:val="a"/>
    <w:link w:val="31"/>
    <w:rsid w:val="00476A24"/>
    <w:pPr>
      <w:shd w:val="clear" w:color="auto" w:fill="FFFFFF"/>
      <w:autoSpaceDE/>
      <w:autoSpaceDN/>
      <w:spacing w:before="6600" w:line="0" w:lineRule="atLeast"/>
      <w:jc w:val="center"/>
    </w:pPr>
    <w:rPr>
      <w:lang w:val="en-US"/>
    </w:rPr>
  </w:style>
  <w:style w:type="paragraph" w:customStyle="1" w:styleId="42">
    <w:name w:val="Основной текст (4)"/>
    <w:basedOn w:val="a"/>
    <w:link w:val="41"/>
    <w:rsid w:val="00476A24"/>
    <w:pPr>
      <w:shd w:val="clear" w:color="auto" w:fill="FFFFFF"/>
      <w:autoSpaceDE/>
      <w:autoSpaceDN/>
      <w:spacing w:after="780" w:line="0" w:lineRule="atLeast"/>
      <w:jc w:val="right"/>
    </w:pPr>
    <w:rPr>
      <w:sz w:val="16"/>
      <w:szCs w:val="16"/>
      <w:lang w:val="en-US"/>
    </w:rPr>
  </w:style>
  <w:style w:type="paragraph" w:customStyle="1" w:styleId="14">
    <w:name w:val="Заголовок №1"/>
    <w:basedOn w:val="a"/>
    <w:link w:val="13"/>
    <w:rsid w:val="00476A24"/>
    <w:pPr>
      <w:shd w:val="clear" w:color="auto" w:fill="FFFFFF"/>
      <w:autoSpaceDE/>
      <w:autoSpaceDN/>
      <w:spacing w:after="420" w:line="0" w:lineRule="atLeast"/>
      <w:outlineLvl w:val="0"/>
    </w:pPr>
    <w:rPr>
      <w:sz w:val="30"/>
      <w:szCs w:val="30"/>
      <w:lang w:val="en-US"/>
    </w:rPr>
  </w:style>
  <w:style w:type="paragraph" w:styleId="26">
    <w:name w:val="toc 2"/>
    <w:basedOn w:val="a"/>
    <w:link w:val="25"/>
    <w:autoRedefine/>
    <w:rsid w:val="00476A24"/>
    <w:pPr>
      <w:shd w:val="clear" w:color="auto" w:fill="FFFFFF"/>
      <w:autoSpaceDE/>
      <w:autoSpaceDN/>
      <w:spacing w:before="420" w:line="634" w:lineRule="exact"/>
      <w:jc w:val="both"/>
    </w:pPr>
    <w:rPr>
      <w:sz w:val="26"/>
      <w:szCs w:val="26"/>
      <w:lang w:val="en-US"/>
    </w:rPr>
  </w:style>
  <w:style w:type="paragraph" w:customStyle="1" w:styleId="52">
    <w:name w:val="Основной текст (5)"/>
    <w:basedOn w:val="a"/>
    <w:link w:val="51"/>
    <w:rsid w:val="00476A24"/>
    <w:pPr>
      <w:shd w:val="clear" w:color="auto" w:fill="FFFFFF"/>
      <w:autoSpaceDE/>
      <w:autoSpaceDN/>
      <w:spacing w:before="300" w:line="326" w:lineRule="exact"/>
      <w:jc w:val="both"/>
    </w:pPr>
    <w:rPr>
      <w:b/>
      <w:bCs/>
      <w:i/>
      <w:iCs/>
      <w:lang w:val="en-US"/>
    </w:rPr>
  </w:style>
  <w:style w:type="paragraph" w:customStyle="1" w:styleId="af0">
    <w:name w:val="Подпись к таблице"/>
    <w:basedOn w:val="a"/>
    <w:link w:val="af"/>
    <w:rsid w:val="00476A24"/>
    <w:pPr>
      <w:shd w:val="clear" w:color="auto" w:fill="FFFFFF"/>
      <w:autoSpaceDE/>
      <w:autoSpaceDN/>
      <w:spacing w:line="0" w:lineRule="atLeast"/>
    </w:pPr>
    <w:rPr>
      <w:b/>
      <w:bCs/>
      <w:lang w:val="en-US"/>
    </w:rPr>
  </w:style>
  <w:style w:type="paragraph" w:customStyle="1" w:styleId="28">
    <w:name w:val="Подпись к картинке (2)"/>
    <w:basedOn w:val="a"/>
    <w:link w:val="2Exact0"/>
    <w:rsid w:val="00476A24"/>
    <w:pPr>
      <w:shd w:val="clear" w:color="auto" w:fill="FFFFFF"/>
      <w:autoSpaceDE/>
      <w:autoSpaceDN/>
      <w:spacing w:line="0" w:lineRule="atLeast"/>
    </w:pPr>
    <w:rPr>
      <w:rFonts w:ascii="Consolas" w:eastAsia="Consolas" w:hAnsi="Consolas" w:cs="Consolas"/>
      <w:spacing w:val="-14"/>
      <w:sz w:val="15"/>
      <w:szCs w:val="15"/>
      <w:lang w:val="en-US"/>
    </w:rPr>
  </w:style>
  <w:style w:type="paragraph" w:customStyle="1" w:styleId="af1">
    <w:name w:val="Подпись к картинке"/>
    <w:basedOn w:val="a"/>
    <w:link w:val="Exact0"/>
    <w:rsid w:val="00476A24"/>
    <w:pPr>
      <w:shd w:val="clear" w:color="auto" w:fill="FFFFFF"/>
      <w:autoSpaceDE/>
      <w:autoSpaceDN/>
      <w:spacing w:line="125" w:lineRule="exact"/>
    </w:pPr>
    <w:rPr>
      <w:spacing w:val="6"/>
      <w:lang w:val="en-US"/>
    </w:rPr>
  </w:style>
  <w:style w:type="paragraph" w:customStyle="1" w:styleId="61">
    <w:name w:val="Основной текст (6)"/>
    <w:basedOn w:val="a"/>
    <w:link w:val="6Exact"/>
    <w:rsid w:val="00476A24"/>
    <w:pPr>
      <w:shd w:val="clear" w:color="auto" w:fill="FFFFFF"/>
      <w:autoSpaceDE/>
      <w:autoSpaceDN/>
      <w:spacing w:line="0" w:lineRule="atLeast"/>
    </w:pPr>
    <w:rPr>
      <w:b/>
      <w:bCs/>
      <w:spacing w:val="11"/>
      <w:sz w:val="34"/>
      <w:szCs w:val="34"/>
      <w:lang w:val="en-US"/>
    </w:rPr>
  </w:style>
  <w:style w:type="paragraph" w:customStyle="1" w:styleId="33">
    <w:name w:val="Подпись к картинке (3)"/>
    <w:basedOn w:val="a"/>
    <w:link w:val="3Exact"/>
    <w:rsid w:val="00476A24"/>
    <w:pPr>
      <w:shd w:val="clear" w:color="auto" w:fill="FFFFFF"/>
      <w:autoSpaceDE/>
      <w:autoSpaceDN/>
      <w:spacing w:line="0" w:lineRule="atLeast"/>
    </w:pPr>
    <w:rPr>
      <w:b/>
      <w:bCs/>
      <w:spacing w:val="7"/>
      <w:lang w:val="en-US" w:bidi="en-US"/>
    </w:rPr>
  </w:style>
  <w:style w:type="paragraph" w:customStyle="1" w:styleId="43">
    <w:name w:val="Подпись к картинке (4)"/>
    <w:basedOn w:val="a"/>
    <w:link w:val="4Exact"/>
    <w:rsid w:val="00476A24"/>
    <w:pPr>
      <w:shd w:val="clear" w:color="auto" w:fill="FFFFFF"/>
      <w:autoSpaceDE/>
      <w:autoSpaceDN/>
      <w:spacing w:line="0" w:lineRule="atLeast"/>
    </w:pPr>
    <w:rPr>
      <w:rFonts w:ascii="Consolas" w:eastAsia="Consolas" w:hAnsi="Consolas" w:cs="Consolas"/>
      <w:sz w:val="23"/>
      <w:szCs w:val="23"/>
      <w:lang w:val="en-US"/>
    </w:rPr>
  </w:style>
  <w:style w:type="paragraph" w:customStyle="1" w:styleId="53">
    <w:name w:val="Подпись к картинке (5)"/>
    <w:basedOn w:val="a"/>
    <w:link w:val="5Exact"/>
    <w:rsid w:val="00476A24"/>
    <w:pPr>
      <w:shd w:val="clear" w:color="auto" w:fill="FFFFFF"/>
      <w:autoSpaceDE/>
      <w:autoSpaceDN/>
      <w:spacing w:line="0" w:lineRule="atLeast"/>
      <w:jc w:val="right"/>
    </w:pPr>
    <w:rPr>
      <w:rFonts w:ascii="Corbel" w:eastAsia="Corbel" w:hAnsi="Corbel" w:cs="Corbel"/>
      <w:spacing w:val="-23"/>
      <w:sz w:val="16"/>
      <w:szCs w:val="16"/>
      <w:lang w:val="en-US"/>
    </w:rPr>
  </w:style>
  <w:style w:type="paragraph" w:customStyle="1" w:styleId="62">
    <w:name w:val="Подпись к картинке (6)"/>
    <w:basedOn w:val="a"/>
    <w:link w:val="6Exact0"/>
    <w:rsid w:val="00476A24"/>
    <w:pPr>
      <w:shd w:val="clear" w:color="auto" w:fill="FFFFFF"/>
      <w:autoSpaceDE/>
      <w:autoSpaceDN/>
      <w:spacing w:line="0" w:lineRule="atLeast"/>
    </w:pPr>
    <w:rPr>
      <w:spacing w:val="4"/>
      <w:sz w:val="15"/>
      <w:szCs w:val="15"/>
      <w:lang w:val="en-US" w:bidi="en-US"/>
    </w:rPr>
  </w:style>
  <w:style w:type="paragraph" w:customStyle="1" w:styleId="2a">
    <w:name w:val="Заголовок №2"/>
    <w:basedOn w:val="a"/>
    <w:link w:val="29"/>
    <w:rsid w:val="00476A24"/>
    <w:pPr>
      <w:shd w:val="clear" w:color="auto" w:fill="FFFFFF"/>
      <w:autoSpaceDE/>
      <w:autoSpaceDN/>
      <w:spacing w:after="600" w:line="0" w:lineRule="atLeast"/>
      <w:jc w:val="both"/>
      <w:outlineLvl w:val="1"/>
    </w:pPr>
    <w:rPr>
      <w:b/>
      <w:bCs/>
      <w:lang w:val="en-US"/>
    </w:rPr>
  </w:style>
  <w:style w:type="paragraph" w:styleId="af2">
    <w:name w:val="Subtitle"/>
    <w:basedOn w:val="a"/>
    <w:next w:val="a3"/>
    <w:link w:val="af3"/>
    <w:qFormat/>
    <w:rsid w:val="00476A24"/>
    <w:pPr>
      <w:widowControl/>
      <w:autoSpaceDE/>
      <w:autoSpaceDN/>
      <w:spacing w:line="360" w:lineRule="auto"/>
      <w:jc w:val="center"/>
    </w:pPr>
    <w:rPr>
      <w:b/>
      <w:sz w:val="24"/>
      <w:szCs w:val="20"/>
      <w:lang w:eastAsia="ar-SA"/>
    </w:rPr>
  </w:style>
  <w:style w:type="character" w:customStyle="1" w:styleId="af3">
    <w:name w:val="Подзаголовок Знак"/>
    <w:basedOn w:val="a0"/>
    <w:link w:val="af2"/>
    <w:rsid w:val="00476A24"/>
    <w:rPr>
      <w:rFonts w:ascii="Times New Roman" w:eastAsia="Times New Roman" w:hAnsi="Times New Roman" w:cs="Times New Roman"/>
      <w:b/>
      <w:sz w:val="24"/>
      <w:szCs w:val="20"/>
      <w:lang w:val="ru-RU" w:eastAsia="ar-SA"/>
    </w:rPr>
  </w:style>
  <w:style w:type="character" w:customStyle="1" w:styleId="FontStyle14">
    <w:name w:val="Font Style14"/>
    <w:basedOn w:val="a0"/>
    <w:rsid w:val="00476A24"/>
    <w:rPr>
      <w:rFonts w:ascii="Times New Roman" w:hAnsi="Times New Roman" w:cs="Times New Roman"/>
      <w:sz w:val="22"/>
      <w:szCs w:val="22"/>
    </w:rPr>
  </w:style>
  <w:style w:type="table" w:styleId="af4">
    <w:name w:val="Table Grid"/>
    <w:basedOn w:val="a1"/>
    <w:uiPriority w:val="39"/>
    <w:rsid w:val="00476A24"/>
    <w:pPr>
      <w:autoSpaceDE/>
      <w:autoSpaceDN/>
    </w:pPr>
    <w:rPr>
      <w:rFonts w:ascii="Courier New" w:eastAsia="Courier New" w:hAnsi="Courier New" w:cs="Courier New"/>
      <w:sz w:val="24"/>
      <w:szCs w:val="24"/>
      <w:lang w:val="ru-RU" w:eastAsia="ru-RU" w:bidi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5">
    <w:name w:val="header"/>
    <w:basedOn w:val="a"/>
    <w:link w:val="af6"/>
    <w:uiPriority w:val="99"/>
    <w:unhideWhenUsed/>
    <w:rsid w:val="00476A24"/>
    <w:pPr>
      <w:tabs>
        <w:tab w:val="center" w:pos="4677"/>
        <w:tab w:val="right" w:pos="9355"/>
      </w:tabs>
      <w:autoSpaceDE/>
      <w:autoSpaceDN/>
    </w:pPr>
    <w:rPr>
      <w:rFonts w:ascii="Courier New" w:eastAsia="Courier New" w:hAnsi="Courier New" w:cs="Courier New"/>
      <w:color w:val="000000"/>
      <w:sz w:val="24"/>
      <w:szCs w:val="24"/>
      <w:lang w:eastAsia="ru-RU" w:bidi="ru-RU"/>
    </w:rPr>
  </w:style>
  <w:style w:type="character" w:customStyle="1" w:styleId="af6">
    <w:name w:val="Верхний колонтитул Знак"/>
    <w:basedOn w:val="a0"/>
    <w:link w:val="af5"/>
    <w:uiPriority w:val="99"/>
    <w:rsid w:val="00476A24"/>
    <w:rPr>
      <w:rFonts w:ascii="Courier New" w:eastAsia="Courier New" w:hAnsi="Courier New" w:cs="Courier New"/>
      <w:color w:val="000000"/>
      <w:sz w:val="24"/>
      <w:szCs w:val="24"/>
      <w:lang w:val="ru-RU" w:eastAsia="ru-RU" w:bidi="ru-RU"/>
    </w:rPr>
  </w:style>
  <w:style w:type="paragraph" w:styleId="af7">
    <w:name w:val="footer"/>
    <w:basedOn w:val="a"/>
    <w:link w:val="af8"/>
    <w:uiPriority w:val="99"/>
    <w:unhideWhenUsed/>
    <w:rsid w:val="00476A24"/>
    <w:pPr>
      <w:tabs>
        <w:tab w:val="center" w:pos="4677"/>
        <w:tab w:val="right" w:pos="9355"/>
      </w:tabs>
      <w:autoSpaceDE/>
      <w:autoSpaceDN/>
    </w:pPr>
    <w:rPr>
      <w:rFonts w:ascii="Courier New" w:eastAsia="Courier New" w:hAnsi="Courier New" w:cs="Courier New"/>
      <w:color w:val="000000"/>
      <w:sz w:val="24"/>
      <w:szCs w:val="24"/>
      <w:lang w:eastAsia="ru-RU" w:bidi="ru-RU"/>
    </w:rPr>
  </w:style>
  <w:style w:type="character" w:customStyle="1" w:styleId="af8">
    <w:name w:val="Нижний колонтитул Знак"/>
    <w:basedOn w:val="a0"/>
    <w:link w:val="af7"/>
    <w:uiPriority w:val="99"/>
    <w:rsid w:val="00476A24"/>
    <w:rPr>
      <w:rFonts w:ascii="Courier New" w:eastAsia="Courier New" w:hAnsi="Courier New" w:cs="Courier New"/>
      <w:color w:val="000000"/>
      <w:sz w:val="24"/>
      <w:szCs w:val="24"/>
      <w:lang w:val="ru-RU" w:eastAsia="ru-RU" w:bidi="ru-RU"/>
    </w:rPr>
  </w:style>
  <w:style w:type="paragraph" w:styleId="af9">
    <w:name w:val="No Spacing"/>
    <w:uiPriority w:val="1"/>
    <w:qFormat/>
    <w:rsid w:val="00476A24"/>
    <w:pPr>
      <w:widowControl/>
      <w:autoSpaceDE/>
      <w:autoSpaceDN/>
    </w:pPr>
    <w:rPr>
      <w:rFonts w:ascii="Times New Roman" w:eastAsia="Times New Roman" w:hAnsi="Times New Roman" w:cs="Times New Roman"/>
      <w:sz w:val="24"/>
      <w:szCs w:val="24"/>
      <w:lang w:val="ru-RU" w:eastAsia="ar-SA"/>
    </w:rPr>
  </w:style>
  <w:style w:type="character" w:customStyle="1" w:styleId="95pt">
    <w:name w:val="Основной текст + 9;5 pt;Курсив"/>
    <w:basedOn w:val="ab"/>
    <w:rsid w:val="00476A24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19"/>
      <w:szCs w:val="19"/>
      <w:shd w:val="clear" w:color="auto" w:fill="FFFFFF"/>
      <w:lang w:val="ru-RU" w:eastAsia="ru-RU" w:bidi="ru-RU"/>
    </w:rPr>
  </w:style>
  <w:style w:type="table" w:customStyle="1" w:styleId="16">
    <w:name w:val="Сетка таблицы1"/>
    <w:basedOn w:val="a1"/>
    <w:next w:val="af4"/>
    <w:uiPriority w:val="59"/>
    <w:rsid w:val="00E47727"/>
    <w:pPr>
      <w:widowControl/>
      <w:autoSpaceDE/>
      <w:autoSpaceDN/>
    </w:pPr>
    <w:rPr>
      <w:rFonts w:ascii="Times New Roman" w:eastAsia="Times New Roman" w:hAnsi="Times New Roman" w:cs="Times New Roman"/>
      <w:sz w:val="20"/>
      <w:szCs w:val="20"/>
      <w:lang w:val="ru-RU"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1" w:qFormat="1"/>
    <w:lsdException w:name="heading 3" w:uiPriority="1" w:qFormat="1"/>
    <w:lsdException w:name="heading 4" w:uiPriority="1" w:qFormat="1"/>
    <w:lsdException w:name="heading 5" w:uiPriority="1" w:qFormat="1"/>
    <w:lsdException w:name="heading 6" w:uiPriority="1" w:qFormat="1"/>
    <w:lsdException w:name="heading 7" w:uiPriority="1" w:qFormat="1"/>
    <w:lsdException w:name="heading 8" w:uiPriority="1" w:qFormat="1"/>
    <w:lsdException w:name="heading 9" w:uiPriority="1" w:qFormat="1"/>
    <w:lsdException w:name="toc 1" w:uiPriority="1" w:qFormat="1"/>
    <w:lsdException w:name="toc 2" w:uiPriority="0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qFormat="1"/>
    <w:lsdException w:name="Subtitle" w:semiHidden="0" w:uiPriority="0" w:unhideWhenUsed="0" w:qFormat="1"/>
    <w:lsdException w:name="Hyperlink" w:uiPriority="0"/>
    <w:lsdException w:name="Strong" w:semiHidden="0" w:uiPriority="0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0026FC"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link w:val="10"/>
    <w:uiPriority w:val="1"/>
    <w:qFormat/>
    <w:pPr>
      <w:ind w:left="120"/>
      <w:jc w:val="center"/>
      <w:outlineLvl w:val="0"/>
    </w:pPr>
    <w:rPr>
      <w:b/>
      <w:bCs/>
      <w:sz w:val="28"/>
      <w:szCs w:val="28"/>
    </w:rPr>
  </w:style>
  <w:style w:type="paragraph" w:styleId="2">
    <w:name w:val="heading 2"/>
    <w:basedOn w:val="a"/>
    <w:link w:val="20"/>
    <w:uiPriority w:val="1"/>
    <w:qFormat/>
    <w:pPr>
      <w:ind w:left="396"/>
      <w:jc w:val="both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link w:val="30"/>
    <w:uiPriority w:val="1"/>
    <w:qFormat/>
    <w:pPr>
      <w:ind w:left="120"/>
      <w:outlineLvl w:val="2"/>
    </w:pPr>
    <w:rPr>
      <w:sz w:val="28"/>
      <w:szCs w:val="28"/>
    </w:rPr>
  </w:style>
  <w:style w:type="paragraph" w:styleId="4">
    <w:name w:val="heading 4"/>
    <w:basedOn w:val="a"/>
    <w:link w:val="40"/>
    <w:uiPriority w:val="1"/>
    <w:qFormat/>
    <w:pPr>
      <w:ind w:left="120" w:hanging="284"/>
      <w:outlineLvl w:val="3"/>
    </w:pPr>
    <w:rPr>
      <w:i/>
      <w:iCs/>
      <w:sz w:val="28"/>
      <w:szCs w:val="28"/>
    </w:rPr>
  </w:style>
  <w:style w:type="paragraph" w:styleId="5">
    <w:name w:val="heading 5"/>
    <w:basedOn w:val="a"/>
    <w:link w:val="50"/>
    <w:uiPriority w:val="1"/>
    <w:qFormat/>
    <w:pPr>
      <w:spacing w:line="279" w:lineRule="exact"/>
      <w:ind w:left="3241"/>
      <w:outlineLvl w:val="4"/>
    </w:pPr>
    <w:rPr>
      <w:b/>
      <w:bCs/>
      <w:sz w:val="26"/>
      <w:szCs w:val="26"/>
    </w:rPr>
  </w:style>
  <w:style w:type="paragraph" w:styleId="6">
    <w:name w:val="heading 6"/>
    <w:basedOn w:val="a"/>
    <w:link w:val="60"/>
    <w:uiPriority w:val="1"/>
    <w:qFormat/>
    <w:pPr>
      <w:ind w:left="1201" w:hanging="360"/>
      <w:outlineLvl w:val="5"/>
    </w:pPr>
    <w:rPr>
      <w:sz w:val="26"/>
      <w:szCs w:val="26"/>
    </w:rPr>
  </w:style>
  <w:style w:type="paragraph" w:styleId="7">
    <w:name w:val="heading 7"/>
    <w:basedOn w:val="a"/>
    <w:link w:val="70"/>
    <w:uiPriority w:val="1"/>
    <w:qFormat/>
    <w:pPr>
      <w:ind w:left="560" w:hanging="1105"/>
      <w:outlineLvl w:val="6"/>
    </w:pPr>
    <w:rPr>
      <w:i/>
      <w:iCs/>
      <w:sz w:val="26"/>
      <w:szCs w:val="26"/>
    </w:rPr>
  </w:style>
  <w:style w:type="paragraph" w:styleId="8">
    <w:name w:val="heading 8"/>
    <w:basedOn w:val="a"/>
    <w:link w:val="80"/>
    <w:uiPriority w:val="1"/>
    <w:qFormat/>
    <w:pPr>
      <w:ind w:left="300"/>
      <w:outlineLvl w:val="7"/>
    </w:pPr>
    <w:rPr>
      <w:b/>
      <w:bCs/>
      <w:sz w:val="24"/>
      <w:szCs w:val="24"/>
    </w:rPr>
  </w:style>
  <w:style w:type="paragraph" w:styleId="9">
    <w:name w:val="heading 9"/>
    <w:basedOn w:val="a"/>
    <w:link w:val="90"/>
    <w:uiPriority w:val="1"/>
    <w:qFormat/>
    <w:pPr>
      <w:ind w:left="312"/>
      <w:outlineLvl w:val="8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1">
    <w:name w:val="toc 1"/>
    <w:basedOn w:val="a"/>
    <w:uiPriority w:val="1"/>
    <w:qFormat/>
    <w:pPr>
      <w:spacing w:line="288" w:lineRule="exact"/>
      <w:ind w:left="116"/>
    </w:pPr>
    <w:rPr>
      <w:sz w:val="28"/>
      <w:szCs w:val="28"/>
    </w:rPr>
  </w:style>
  <w:style w:type="paragraph" w:styleId="a3">
    <w:name w:val="Body Text"/>
    <w:basedOn w:val="a"/>
    <w:link w:val="a4"/>
    <w:uiPriority w:val="99"/>
    <w:qFormat/>
    <w:rPr>
      <w:sz w:val="24"/>
      <w:szCs w:val="24"/>
    </w:rPr>
  </w:style>
  <w:style w:type="paragraph" w:styleId="a5">
    <w:name w:val="List Paragraph"/>
    <w:basedOn w:val="a"/>
    <w:uiPriority w:val="34"/>
    <w:qFormat/>
    <w:pPr>
      <w:ind w:left="120" w:hanging="277"/>
    </w:pPr>
  </w:style>
  <w:style w:type="paragraph" w:customStyle="1" w:styleId="TableParagraph">
    <w:name w:val="Table Paragraph"/>
    <w:basedOn w:val="a"/>
    <w:uiPriority w:val="1"/>
    <w:qFormat/>
  </w:style>
  <w:style w:type="paragraph" w:styleId="a6">
    <w:name w:val="Balloon Text"/>
    <w:basedOn w:val="a"/>
    <w:link w:val="a7"/>
    <w:uiPriority w:val="99"/>
    <w:semiHidden/>
    <w:unhideWhenUsed/>
    <w:rsid w:val="001F596E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F596E"/>
    <w:rPr>
      <w:rFonts w:ascii="Tahoma" w:eastAsia="Times New Roman" w:hAnsi="Tahoma" w:cs="Tahoma"/>
      <w:sz w:val="16"/>
      <w:szCs w:val="16"/>
      <w:lang w:val="ru-RU"/>
    </w:rPr>
  </w:style>
  <w:style w:type="paragraph" w:styleId="a8">
    <w:name w:val="Normal (Web)"/>
    <w:basedOn w:val="a"/>
    <w:unhideWhenUsed/>
    <w:rsid w:val="00403A51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character" w:styleId="a9">
    <w:name w:val="Strong"/>
    <w:qFormat/>
    <w:rsid w:val="00403A51"/>
    <w:rPr>
      <w:b/>
      <w:bCs/>
    </w:rPr>
  </w:style>
  <w:style w:type="character" w:customStyle="1" w:styleId="10">
    <w:name w:val="Заголовок 1 Знак"/>
    <w:basedOn w:val="a0"/>
    <w:link w:val="1"/>
    <w:uiPriority w:val="1"/>
    <w:rsid w:val="000026FC"/>
    <w:rPr>
      <w:rFonts w:ascii="Times New Roman" w:eastAsia="Times New Roman" w:hAnsi="Times New Roman" w:cs="Times New Roman"/>
      <w:b/>
      <w:bCs/>
      <w:sz w:val="28"/>
      <w:szCs w:val="28"/>
      <w:lang w:val="ru-RU"/>
    </w:rPr>
  </w:style>
  <w:style w:type="character" w:customStyle="1" w:styleId="20">
    <w:name w:val="Заголовок 2 Знак"/>
    <w:basedOn w:val="a0"/>
    <w:link w:val="2"/>
    <w:uiPriority w:val="1"/>
    <w:rsid w:val="000026FC"/>
    <w:rPr>
      <w:rFonts w:ascii="Times New Roman" w:eastAsia="Times New Roman" w:hAnsi="Times New Roman" w:cs="Times New Roman"/>
      <w:b/>
      <w:bCs/>
      <w:i/>
      <w:iCs/>
      <w:sz w:val="28"/>
      <w:szCs w:val="28"/>
      <w:lang w:val="ru-RU"/>
    </w:rPr>
  </w:style>
  <w:style w:type="character" w:customStyle="1" w:styleId="30">
    <w:name w:val="Заголовок 3 Знак"/>
    <w:basedOn w:val="a0"/>
    <w:link w:val="3"/>
    <w:uiPriority w:val="1"/>
    <w:rsid w:val="000026FC"/>
    <w:rPr>
      <w:rFonts w:ascii="Times New Roman" w:eastAsia="Times New Roman" w:hAnsi="Times New Roman" w:cs="Times New Roman"/>
      <w:sz w:val="28"/>
      <w:szCs w:val="28"/>
      <w:lang w:val="ru-RU"/>
    </w:rPr>
  </w:style>
  <w:style w:type="character" w:customStyle="1" w:styleId="40">
    <w:name w:val="Заголовок 4 Знак"/>
    <w:basedOn w:val="a0"/>
    <w:link w:val="4"/>
    <w:uiPriority w:val="1"/>
    <w:rsid w:val="000026FC"/>
    <w:rPr>
      <w:rFonts w:ascii="Times New Roman" w:eastAsia="Times New Roman" w:hAnsi="Times New Roman" w:cs="Times New Roman"/>
      <w:i/>
      <w:iCs/>
      <w:sz w:val="28"/>
      <w:szCs w:val="28"/>
      <w:lang w:val="ru-RU"/>
    </w:rPr>
  </w:style>
  <w:style w:type="character" w:customStyle="1" w:styleId="50">
    <w:name w:val="Заголовок 5 Знак"/>
    <w:basedOn w:val="a0"/>
    <w:link w:val="5"/>
    <w:uiPriority w:val="1"/>
    <w:rsid w:val="000026FC"/>
    <w:rPr>
      <w:rFonts w:ascii="Times New Roman" w:eastAsia="Times New Roman" w:hAnsi="Times New Roman" w:cs="Times New Roman"/>
      <w:b/>
      <w:bCs/>
      <w:sz w:val="26"/>
      <w:szCs w:val="26"/>
      <w:lang w:val="ru-RU"/>
    </w:rPr>
  </w:style>
  <w:style w:type="character" w:customStyle="1" w:styleId="60">
    <w:name w:val="Заголовок 6 Знак"/>
    <w:basedOn w:val="a0"/>
    <w:link w:val="6"/>
    <w:uiPriority w:val="1"/>
    <w:rsid w:val="000026FC"/>
    <w:rPr>
      <w:rFonts w:ascii="Times New Roman" w:eastAsia="Times New Roman" w:hAnsi="Times New Roman" w:cs="Times New Roman"/>
      <w:sz w:val="26"/>
      <w:szCs w:val="26"/>
      <w:lang w:val="ru-RU"/>
    </w:rPr>
  </w:style>
  <w:style w:type="character" w:customStyle="1" w:styleId="70">
    <w:name w:val="Заголовок 7 Знак"/>
    <w:basedOn w:val="a0"/>
    <w:link w:val="7"/>
    <w:uiPriority w:val="1"/>
    <w:rsid w:val="000026FC"/>
    <w:rPr>
      <w:rFonts w:ascii="Times New Roman" w:eastAsia="Times New Roman" w:hAnsi="Times New Roman" w:cs="Times New Roman"/>
      <w:i/>
      <w:iCs/>
      <w:sz w:val="26"/>
      <w:szCs w:val="26"/>
      <w:lang w:val="ru-RU"/>
    </w:rPr>
  </w:style>
  <w:style w:type="character" w:customStyle="1" w:styleId="80">
    <w:name w:val="Заголовок 8 Знак"/>
    <w:basedOn w:val="a0"/>
    <w:link w:val="8"/>
    <w:uiPriority w:val="1"/>
    <w:rsid w:val="000026FC"/>
    <w:rPr>
      <w:rFonts w:ascii="Times New Roman" w:eastAsia="Times New Roman" w:hAnsi="Times New Roman" w:cs="Times New Roman"/>
      <w:b/>
      <w:bCs/>
      <w:sz w:val="24"/>
      <w:szCs w:val="24"/>
      <w:lang w:val="ru-RU"/>
    </w:rPr>
  </w:style>
  <w:style w:type="character" w:customStyle="1" w:styleId="90">
    <w:name w:val="Заголовок 9 Знак"/>
    <w:basedOn w:val="a0"/>
    <w:link w:val="9"/>
    <w:uiPriority w:val="1"/>
    <w:rsid w:val="000026FC"/>
    <w:rPr>
      <w:rFonts w:ascii="Times New Roman" w:eastAsia="Times New Roman" w:hAnsi="Times New Roman" w:cs="Times New Roman"/>
      <w:b/>
      <w:bCs/>
      <w:i/>
      <w:iCs/>
      <w:sz w:val="24"/>
      <w:szCs w:val="24"/>
      <w:lang w:val="ru-RU"/>
    </w:rPr>
  </w:style>
  <w:style w:type="character" w:customStyle="1" w:styleId="a4">
    <w:name w:val="Основной текст Знак"/>
    <w:basedOn w:val="a0"/>
    <w:link w:val="a3"/>
    <w:uiPriority w:val="99"/>
    <w:rsid w:val="000026FC"/>
    <w:rPr>
      <w:rFonts w:ascii="Times New Roman" w:eastAsia="Times New Roman" w:hAnsi="Times New Roman" w:cs="Times New Roman"/>
      <w:sz w:val="24"/>
      <w:szCs w:val="24"/>
      <w:lang w:val="ru-RU"/>
    </w:rPr>
  </w:style>
  <w:style w:type="paragraph" w:customStyle="1" w:styleId="21">
    <w:name w:val="Оглавление 21"/>
    <w:basedOn w:val="a"/>
    <w:uiPriority w:val="1"/>
    <w:qFormat/>
    <w:rsid w:val="00B52C74"/>
    <w:pPr>
      <w:autoSpaceDE/>
      <w:autoSpaceDN/>
      <w:spacing w:before="27"/>
      <w:ind w:left="384"/>
    </w:pPr>
    <w:rPr>
      <w:rFonts w:ascii="Book Antiqua" w:eastAsia="Book Antiqua" w:hAnsi="Book Antiqua" w:cs="Book Antiqua"/>
      <w:sz w:val="21"/>
      <w:szCs w:val="21"/>
      <w:lang w:val="en-US"/>
    </w:rPr>
  </w:style>
  <w:style w:type="numbering" w:customStyle="1" w:styleId="12">
    <w:name w:val="Нет списка1"/>
    <w:next w:val="a2"/>
    <w:uiPriority w:val="99"/>
    <w:semiHidden/>
    <w:unhideWhenUsed/>
    <w:rsid w:val="00476A24"/>
  </w:style>
  <w:style w:type="character" w:styleId="aa">
    <w:name w:val="Hyperlink"/>
    <w:basedOn w:val="a0"/>
    <w:rsid w:val="00476A24"/>
    <w:rPr>
      <w:color w:val="0066CC"/>
      <w:u w:val="single"/>
    </w:rPr>
  </w:style>
  <w:style w:type="character" w:customStyle="1" w:styleId="ab">
    <w:name w:val="Основной текст_"/>
    <w:basedOn w:val="a0"/>
    <w:link w:val="22"/>
    <w:rsid w:val="00476A24"/>
    <w:rPr>
      <w:rFonts w:ascii="Times New Roman" w:eastAsia="Times New Roman" w:hAnsi="Times New Roman" w:cs="Times New Roman"/>
      <w:sz w:val="26"/>
      <w:szCs w:val="26"/>
      <w:shd w:val="clear" w:color="auto" w:fill="FFFFFF"/>
    </w:rPr>
  </w:style>
  <w:style w:type="character" w:customStyle="1" w:styleId="23">
    <w:name w:val="Основной текст (2)_"/>
    <w:basedOn w:val="a0"/>
    <w:link w:val="24"/>
    <w:rsid w:val="00476A24"/>
    <w:rPr>
      <w:rFonts w:ascii="Times New Roman" w:eastAsia="Times New Roman" w:hAnsi="Times New Roman" w:cs="Times New Roman"/>
      <w:b/>
      <w:bCs/>
      <w:shd w:val="clear" w:color="auto" w:fill="FFFFFF"/>
    </w:rPr>
  </w:style>
  <w:style w:type="character" w:customStyle="1" w:styleId="213pt">
    <w:name w:val="Основной текст (2) + 13 pt;Не полужирный"/>
    <w:basedOn w:val="23"/>
    <w:rsid w:val="00476A24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character" w:customStyle="1" w:styleId="31">
    <w:name w:val="Основной текст (3)_"/>
    <w:basedOn w:val="a0"/>
    <w:link w:val="32"/>
    <w:rsid w:val="00476A24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Exact">
    <w:name w:val="Основной текст Exact"/>
    <w:basedOn w:val="a0"/>
    <w:rsid w:val="00476A2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6"/>
      <w:u w:val="none"/>
    </w:rPr>
  </w:style>
  <w:style w:type="character" w:customStyle="1" w:styleId="ac">
    <w:name w:val="Колонтитул_"/>
    <w:basedOn w:val="a0"/>
    <w:rsid w:val="00476A2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ad">
    <w:name w:val="Колонтитул"/>
    <w:basedOn w:val="ac"/>
    <w:rsid w:val="00476A2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41">
    <w:name w:val="Основной текст (4)_"/>
    <w:basedOn w:val="a0"/>
    <w:link w:val="42"/>
    <w:rsid w:val="00476A24"/>
    <w:rPr>
      <w:rFonts w:ascii="Times New Roman" w:eastAsia="Times New Roman" w:hAnsi="Times New Roman" w:cs="Times New Roman"/>
      <w:sz w:val="16"/>
      <w:szCs w:val="16"/>
      <w:shd w:val="clear" w:color="auto" w:fill="FFFFFF"/>
    </w:rPr>
  </w:style>
  <w:style w:type="character" w:customStyle="1" w:styleId="13">
    <w:name w:val="Заголовок №1_"/>
    <w:basedOn w:val="a0"/>
    <w:link w:val="14"/>
    <w:rsid w:val="00476A24"/>
    <w:rPr>
      <w:rFonts w:ascii="Times New Roman" w:eastAsia="Times New Roman" w:hAnsi="Times New Roman" w:cs="Times New Roman"/>
      <w:sz w:val="30"/>
      <w:szCs w:val="30"/>
      <w:shd w:val="clear" w:color="auto" w:fill="FFFFFF"/>
    </w:rPr>
  </w:style>
  <w:style w:type="character" w:customStyle="1" w:styleId="25">
    <w:name w:val="Оглавление 2 Знак"/>
    <w:basedOn w:val="a0"/>
    <w:link w:val="26"/>
    <w:rsid w:val="00476A24"/>
    <w:rPr>
      <w:rFonts w:ascii="Times New Roman" w:eastAsia="Times New Roman" w:hAnsi="Times New Roman" w:cs="Times New Roman"/>
      <w:sz w:val="26"/>
      <w:szCs w:val="26"/>
      <w:shd w:val="clear" w:color="auto" w:fill="FFFFFF"/>
    </w:rPr>
  </w:style>
  <w:style w:type="character" w:customStyle="1" w:styleId="27">
    <w:name w:val="Основной текст (2) + Курсив"/>
    <w:basedOn w:val="23"/>
    <w:rsid w:val="00476A24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12pt">
    <w:name w:val="Основной текст + 12 pt;Полужирный;Курсив"/>
    <w:basedOn w:val="ab"/>
    <w:rsid w:val="00476A24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ae">
    <w:name w:val="Основной текст + Курсив"/>
    <w:basedOn w:val="ab"/>
    <w:rsid w:val="00476A24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character" w:customStyle="1" w:styleId="51">
    <w:name w:val="Основной текст (5)_"/>
    <w:basedOn w:val="a0"/>
    <w:link w:val="52"/>
    <w:rsid w:val="00476A24"/>
    <w:rPr>
      <w:rFonts w:ascii="Times New Roman" w:eastAsia="Times New Roman" w:hAnsi="Times New Roman" w:cs="Times New Roman"/>
      <w:b/>
      <w:bCs/>
      <w:i/>
      <w:iCs/>
      <w:shd w:val="clear" w:color="auto" w:fill="FFFFFF"/>
    </w:rPr>
  </w:style>
  <w:style w:type="character" w:customStyle="1" w:styleId="af">
    <w:name w:val="Подпись к таблице_"/>
    <w:basedOn w:val="a0"/>
    <w:link w:val="af0"/>
    <w:rsid w:val="00476A24"/>
    <w:rPr>
      <w:rFonts w:ascii="Times New Roman" w:eastAsia="Times New Roman" w:hAnsi="Times New Roman" w:cs="Times New Roman"/>
      <w:b/>
      <w:bCs/>
      <w:shd w:val="clear" w:color="auto" w:fill="FFFFFF"/>
    </w:rPr>
  </w:style>
  <w:style w:type="character" w:customStyle="1" w:styleId="11pt">
    <w:name w:val="Основной текст + 11 pt;Полужирный"/>
    <w:basedOn w:val="ab"/>
    <w:rsid w:val="00476A24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2"/>
      <w:szCs w:val="22"/>
      <w:shd w:val="clear" w:color="auto" w:fill="FFFFFF"/>
      <w:lang w:val="ru-RU" w:eastAsia="ru-RU" w:bidi="ru-RU"/>
    </w:rPr>
  </w:style>
  <w:style w:type="character" w:customStyle="1" w:styleId="12pt0">
    <w:name w:val="Основной текст + 12 pt;Полужирный"/>
    <w:basedOn w:val="ab"/>
    <w:rsid w:val="00476A24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15">
    <w:name w:val="Основной текст1"/>
    <w:basedOn w:val="ab"/>
    <w:rsid w:val="00476A24"/>
    <w:rPr>
      <w:rFonts w:ascii="Times New Roman" w:eastAsia="Times New Roman" w:hAnsi="Times New Roman" w:cs="Times New Roman"/>
      <w:color w:val="000000"/>
      <w:spacing w:val="0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character" w:customStyle="1" w:styleId="2Exact">
    <w:name w:val="Основной текст (2) Exact"/>
    <w:basedOn w:val="a0"/>
    <w:rsid w:val="00476A2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7"/>
      <w:u w:val="none"/>
    </w:rPr>
  </w:style>
  <w:style w:type="character" w:customStyle="1" w:styleId="2Exact0">
    <w:name w:val="Подпись к картинке (2) Exact"/>
    <w:basedOn w:val="a0"/>
    <w:link w:val="28"/>
    <w:rsid w:val="00476A24"/>
    <w:rPr>
      <w:rFonts w:ascii="Consolas" w:eastAsia="Consolas" w:hAnsi="Consolas" w:cs="Consolas"/>
      <w:spacing w:val="-14"/>
      <w:sz w:val="15"/>
      <w:szCs w:val="15"/>
      <w:shd w:val="clear" w:color="auto" w:fill="FFFFFF"/>
    </w:rPr>
  </w:style>
  <w:style w:type="character" w:customStyle="1" w:styleId="Exact0">
    <w:name w:val="Подпись к картинке Exact"/>
    <w:basedOn w:val="a0"/>
    <w:link w:val="af1"/>
    <w:rsid w:val="00476A24"/>
    <w:rPr>
      <w:rFonts w:ascii="Times New Roman" w:eastAsia="Times New Roman" w:hAnsi="Times New Roman" w:cs="Times New Roman"/>
      <w:spacing w:val="6"/>
      <w:shd w:val="clear" w:color="auto" w:fill="FFFFFF"/>
    </w:rPr>
  </w:style>
  <w:style w:type="character" w:customStyle="1" w:styleId="6Exact">
    <w:name w:val="Основной текст (6) Exact"/>
    <w:basedOn w:val="a0"/>
    <w:link w:val="61"/>
    <w:rsid w:val="00476A24"/>
    <w:rPr>
      <w:rFonts w:ascii="Times New Roman" w:eastAsia="Times New Roman" w:hAnsi="Times New Roman" w:cs="Times New Roman"/>
      <w:b/>
      <w:bCs/>
      <w:spacing w:val="11"/>
      <w:sz w:val="34"/>
      <w:szCs w:val="34"/>
      <w:shd w:val="clear" w:color="auto" w:fill="FFFFFF"/>
    </w:rPr>
  </w:style>
  <w:style w:type="character" w:customStyle="1" w:styleId="3Exact">
    <w:name w:val="Подпись к картинке (3) Exact"/>
    <w:basedOn w:val="a0"/>
    <w:link w:val="33"/>
    <w:rsid w:val="00476A24"/>
    <w:rPr>
      <w:rFonts w:ascii="Times New Roman" w:eastAsia="Times New Roman" w:hAnsi="Times New Roman" w:cs="Times New Roman"/>
      <w:b/>
      <w:bCs/>
      <w:spacing w:val="7"/>
      <w:shd w:val="clear" w:color="auto" w:fill="FFFFFF"/>
      <w:lang w:bidi="en-US"/>
    </w:rPr>
  </w:style>
  <w:style w:type="character" w:customStyle="1" w:styleId="0ptExact">
    <w:name w:val="Основной текст + Полужирный;Интервал 0 pt Exact"/>
    <w:basedOn w:val="ab"/>
    <w:rsid w:val="00476A24"/>
    <w:rPr>
      <w:rFonts w:ascii="Times New Roman" w:eastAsia="Times New Roman" w:hAnsi="Times New Roman" w:cs="Times New Roman"/>
      <w:b/>
      <w:bCs/>
      <w:color w:val="000000"/>
      <w:spacing w:val="7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4Exact">
    <w:name w:val="Подпись к картинке (4) Exact"/>
    <w:basedOn w:val="a0"/>
    <w:link w:val="43"/>
    <w:rsid w:val="00476A24"/>
    <w:rPr>
      <w:rFonts w:ascii="Consolas" w:eastAsia="Consolas" w:hAnsi="Consolas" w:cs="Consolas"/>
      <w:sz w:val="23"/>
      <w:szCs w:val="23"/>
      <w:shd w:val="clear" w:color="auto" w:fill="FFFFFF"/>
    </w:rPr>
  </w:style>
  <w:style w:type="character" w:customStyle="1" w:styleId="5Exact">
    <w:name w:val="Подпись к картинке (5) Exact"/>
    <w:basedOn w:val="a0"/>
    <w:link w:val="53"/>
    <w:rsid w:val="00476A24"/>
    <w:rPr>
      <w:rFonts w:ascii="Corbel" w:eastAsia="Corbel" w:hAnsi="Corbel" w:cs="Corbel"/>
      <w:spacing w:val="-23"/>
      <w:sz w:val="16"/>
      <w:szCs w:val="16"/>
      <w:shd w:val="clear" w:color="auto" w:fill="FFFFFF"/>
    </w:rPr>
  </w:style>
  <w:style w:type="character" w:customStyle="1" w:styleId="6Exact0">
    <w:name w:val="Подпись к картинке (6) Exact"/>
    <w:basedOn w:val="a0"/>
    <w:link w:val="62"/>
    <w:rsid w:val="00476A24"/>
    <w:rPr>
      <w:rFonts w:ascii="Times New Roman" w:eastAsia="Times New Roman" w:hAnsi="Times New Roman" w:cs="Times New Roman"/>
      <w:spacing w:val="4"/>
      <w:sz w:val="15"/>
      <w:szCs w:val="15"/>
      <w:shd w:val="clear" w:color="auto" w:fill="FFFFFF"/>
      <w:lang w:bidi="en-US"/>
    </w:rPr>
  </w:style>
  <w:style w:type="character" w:customStyle="1" w:styleId="63ptExact">
    <w:name w:val="Подпись к картинке (6) + Интервал 3 pt Exact"/>
    <w:basedOn w:val="6Exact0"/>
    <w:rsid w:val="00476A24"/>
    <w:rPr>
      <w:rFonts w:ascii="Times New Roman" w:eastAsia="Times New Roman" w:hAnsi="Times New Roman" w:cs="Times New Roman"/>
      <w:color w:val="000000"/>
      <w:spacing w:val="61"/>
      <w:w w:val="100"/>
      <w:position w:val="0"/>
      <w:sz w:val="15"/>
      <w:szCs w:val="15"/>
      <w:shd w:val="clear" w:color="auto" w:fill="FFFFFF"/>
      <w:lang w:bidi="en-US"/>
    </w:rPr>
  </w:style>
  <w:style w:type="character" w:customStyle="1" w:styleId="13pt1ptExact">
    <w:name w:val="Подпись к картинке + 13 pt;Полужирный;Интервал 1 pt Exact"/>
    <w:basedOn w:val="Exact0"/>
    <w:rsid w:val="00476A24"/>
    <w:rPr>
      <w:rFonts w:ascii="Times New Roman" w:eastAsia="Times New Roman" w:hAnsi="Times New Roman" w:cs="Times New Roman"/>
      <w:b/>
      <w:bCs/>
      <w:color w:val="000000"/>
      <w:spacing w:val="20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character" w:customStyle="1" w:styleId="5TimesNewRoman12pt0ptExact">
    <w:name w:val="Подпись к картинке (5) + Times New Roman;12 pt;Интервал 0 pt Exact"/>
    <w:basedOn w:val="5Exact"/>
    <w:rsid w:val="00476A24"/>
    <w:rPr>
      <w:rFonts w:ascii="Corbel" w:eastAsia="Corbel" w:hAnsi="Corbel" w:cs="Corbel"/>
      <w:spacing w:val="-23"/>
      <w:sz w:val="16"/>
      <w:szCs w:val="16"/>
      <w:shd w:val="clear" w:color="auto" w:fill="FFFFFF"/>
    </w:rPr>
  </w:style>
  <w:style w:type="character" w:customStyle="1" w:styleId="20ptExact">
    <w:name w:val="Основной текст (2) + Не полужирный;Интервал 0 pt Exact"/>
    <w:basedOn w:val="23"/>
    <w:rsid w:val="00476A24"/>
    <w:rPr>
      <w:rFonts w:ascii="Times New Roman" w:eastAsia="Times New Roman" w:hAnsi="Times New Roman" w:cs="Times New Roman"/>
      <w:b/>
      <w:bCs/>
      <w:color w:val="000000"/>
      <w:spacing w:val="6"/>
      <w:w w:val="100"/>
      <w:position w:val="0"/>
      <w:sz w:val="24"/>
      <w:szCs w:val="24"/>
      <w:shd w:val="clear" w:color="auto" w:fill="FFFFFF"/>
      <w:lang w:val="en-US" w:eastAsia="en-US" w:bidi="en-US"/>
    </w:rPr>
  </w:style>
  <w:style w:type="character" w:customStyle="1" w:styleId="29">
    <w:name w:val="Заголовок №2_"/>
    <w:basedOn w:val="a0"/>
    <w:link w:val="2a"/>
    <w:rsid w:val="00476A24"/>
    <w:rPr>
      <w:rFonts w:ascii="Times New Roman" w:eastAsia="Times New Roman" w:hAnsi="Times New Roman" w:cs="Times New Roman"/>
      <w:b/>
      <w:bCs/>
      <w:shd w:val="clear" w:color="auto" w:fill="FFFFFF"/>
    </w:rPr>
  </w:style>
  <w:style w:type="character" w:customStyle="1" w:styleId="45pt">
    <w:name w:val="Основной текст + 4;5 pt"/>
    <w:basedOn w:val="ab"/>
    <w:rsid w:val="00476A24"/>
    <w:rPr>
      <w:rFonts w:ascii="Times New Roman" w:eastAsia="Times New Roman" w:hAnsi="Times New Roman" w:cs="Times New Roman"/>
      <w:color w:val="000000"/>
      <w:spacing w:val="0"/>
      <w:w w:val="100"/>
      <w:position w:val="0"/>
      <w:sz w:val="9"/>
      <w:szCs w:val="9"/>
      <w:shd w:val="clear" w:color="auto" w:fill="FFFFFF"/>
      <w:lang w:val="ru-RU" w:eastAsia="ru-RU" w:bidi="ru-RU"/>
    </w:rPr>
  </w:style>
  <w:style w:type="paragraph" w:customStyle="1" w:styleId="22">
    <w:name w:val="Основной текст2"/>
    <w:basedOn w:val="a"/>
    <w:link w:val="ab"/>
    <w:rsid w:val="00476A24"/>
    <w:pPr>
      <w:shd w:val="clear" w:color="auto" w:fill="FFFFFF"/>
      <w:autoSpaceDE/>
      <w:autoSpaceDN/>
      <w:spacing w:line="317" w:lineRule="exact"/>
      <w:ind w:hanging="620"/>
      <w:jc w:val="center"/>
    </w:pPr>
    <w:rPr>
      <w:sz w:val="26"/>
      <w:szCs w:val="26"/>
      <w:lang w:val="en-US"/>
    </w:rPr>
  </w:style>
  <w:style w:type="paragraph" w:customStyle="1" w:styleId="24">
    <w:name w:val="Основной текст (2)"/>
    <w:basedOn w:val="a"/>
    <w:link w:val="23"/>
    <w:rsid w:val="00476A24"/>
    <w:pPr>
      <w:shd w:val="clear" w:color="auto" w:fill="FFFFFF"/>
      <w:autoSpaceDE/>
      <w:autoSpaceDN/>
      <w:spacing w:after="3300" w:line="317" w:lineRule="exact"/>
      <w:jc w:val="center"/>
    </w:pPr>
    <w:rPr>
      <w:b/>
      <w:bCs/>
      <w:lang w:val="en-US"/>
    </w:rPr>
  </w:style>
  <w:style w:type="paragraph" w:customStyle="1" w:styleId="32">
    <w:name w:val="Основной текст (3)"/>
    <w:basedOn w:val="a"/>
    <w:link w:val="31"/>
    <w:rsid w:val="00476A24"/>
    <w:pPr>
      <w:shd w:val="clear" w:color="auto" w:fill="FFFFFF"/>
      <w:autoSpaceDE/>
      <w:autoSpaceDN/>
      <w:spacing w:before="6600" w:line="0" w:lineRule="atLeast"/>
      <w:jc w:val="center"/>
    </w:pPr>
    <w:rPr>
      <w:lang w:val="en-US"/>
    </w:rPr>
  </w:style>
  <w:style w:type="paragraph" w:customStyle="1" w:styleId="42">
    <w:name w:val="Основной текст (4)"/>
    <w:basedOn w:val="a"/>
    <w:link w:val="41"/>
    <w:rsid w:val="00476A24"/>
    <w:pPr>
      <w:shd w:val="clear" w:color="auto" w:fill="FFFFFF"/>
      <w:autoSpaceDE/>
      <w:autoSpaceDN/>
      <w:spacing w:after="780" w:line="0" w:lineRule="atLeast"/>
      <w:jc w:val="right"/>
    </w:pPr>
    <w:rPr>
      <w:sz w:val="16"/>
      <w:szCs w:val="16"/>
      <w:lang w:val="en-US"/>
    </w:rPr>
  </w:style>
  <w:style w:type="paragraph" w:customStyle="1" w:styleId="14">
    <w:name w:val="Заголовок №1"/>
    <w:basedOn w:val="a"/>
    <w:link w:val="13"/>
    <w:rsid w:val="00476A24"/>
    <w:pPr>
      <w:shd w:val="clear" w:color="auto" w:fill="FFFFFF"/>
      <w:autoSpaceDE/>
      <w:autoSpaceDN/>
      <w:spacing w:after="420" w:line="0" w:lineRule="atLeast"/>
      <w:outlineLvl w:val="0"/>
    </w:pPr>
    <w:rPr>
      <w:sz w:val="30"/>
      <w:szCs w:val="30"/>
      <w:lang w:val="en-US"/>
    </w:rPr>
  </w:style>
  <w:style w:type="paragraph" w:styleId="26">
    <w:name w:val="toc 2"/>
    <w:basedOn w:val="a"/>
    <w:link w:val="25"/>
    <w:autoRedefine/>
    <w:rsid w:val="00476A24"/>
    <w:pPr>
      <w:shd w:val="clear" w:color="auto" w:fill="FFFFFF"/>
      <w:autoSpaceDE/>
      <w:autoSpaceDN/>
      <w:spacing w:before="420" w:line="634" w:lineRule="exact"/>
      <w:jc w:val="both"/>
    </w:pPr>
    <w:rPr>
      <w:sz w:val="26"/>
      <w:szCs w:val="26"/>
      <w:lang w:val="en-US"/>
    </w:rPr>
  </w:style>
  <w:style w:type="paragraph" w:customStyle="1" w:styleId="52">
    <w:name w:val="Основной текст (5)"/>
    <w:basedOn w:val="a"/>
    <w:link w:val="51"/>
    <w:rsid w:val="00476A24"/>
    <w:pPr>
      <w:shd w:val="clear" w:color="auto" w:fill="FFFFFF"/>
      <w:autoSpaceDE/>
      <w:autoSpaceDN/>
      <w:spacing w:before="300" w:line="326" w:lineRule="exact"/>
      <w:jc w:val="both"/>
    </w:pPr>
    <w:rPr>
      <w:b/>
      <w:bCs/>
      <w:i/>
      <w:iCs/>
      <w:lang w:val="en-US"/>
    </w:rPr>
  </w:style>
  <w:style w:type="paragraph" w:customStyle="1" w:styleId="af0">
    <w:name w:val="Подпись к таблице"/>
    <w:basedOn w:val="a"/>
    <w:link w:val="af"/>
    <w:rsid w:val="00476A24"/>
    <w:pPr>
      <w:shd w:val="clear" w:color="auto" w:fill="FFFFFF"/>
      <w:autoSpaceDE/>
      <w:autoSpaceDN/>
      <w:spacing w:line="0" w:lineRule="atLeast"/>
    </w:pPr>
    <w:rPr>
      <w:b/>
      <w:bCs/>
      <w:lang w:val="en-US"/>
    </w:rPr>
  </w:style>
  <w:style w:type="paragraph" w:customStyle="1" w:styleId="28">
    <w:name w:val="Подпись к картинке (2)"/>
    <w:basedOn w:val="a"/>
    <w:link w:val="2Exact0"/>
    <w:rsid w:val="00476A24"/>
    <w:pPr>
      <w:shd w:val="clear" w:color="auto" w:fill="FFFFFF"/>
      <w:autoSpaceDE/>
      <w:autoSpaceDN/>
      <w:spacing w:line="0" w:lineRule="atLeast"/>
    </w:pPr>
    <w:rPr>
      <w:rFonts w:ascii="Consolas" w:eastAsia="Consolas" w:hAnsi="Consolas" w:cs="Consolas"/>
      <w:spacing w:val="-14"/>
      <w:sz w:val="15"/>
      <w:szCs w:val="15"/>
      <w:lang w:val="en-US"/>
    </w:rPr>
  </w:style>
  <w:style w:type="paragraph" w:customStyle="1" w:styleId="af1">
    <w:name w:val="Подпись к картинке"/>
    <w:basedOn w:val="a"/>
    <w:link w:val="Exact0"/>
    <w:rsid w:val="00476A24"/>
    <w:pPr>
      <w:shd w:val="clear" w:color="auto" w:fill="FFFFFF"/>
      <w:autoSpaceDE/>
      <w:autoSpaceDN/>
      <w:spacing w:line="125" w:lineRule="exact"/>
    </w:pPr>
    <w:rPr>
      <w:spacing w:val="6"/>
      <w:lang w:val="en-US"/>
    </w:rPr>
  </w:style>
  <w:style w:type="paragraph" w:customStyle="1" w:styleId="61">
    <w:name w:val="Основной текст (6)"/>
    <w:basedOn w:val="a"/>
    <w:link w:val="6Exact"/>
    <w:rsid w:val="00476A24"/>
    <w:pPr>
      <w:shd w:val="clear" w:color="auto" w:fill="FFFFFF"/>
      <w:autoSpaceDE/>
      <w:autoSpaceDN/>
      <w:spacing w:line="0" w:lineRule="atLeast"/>
    </w:pPr>
    <w:rPr>
      <w:b/>
      <w:bCs/>
      <w:spacing w:val="11"/>
      <w:sz w:val="34"/>
      <w:szCs w:val="34"/>
      <w:lang w:val="en-US"/>
    </w:rPr>
  </w:style>
  <w:style w:type="paragraph" w:customStyle="1" w:styleId="33">
    <w:name w:val="Подпись к картинке (3)"/>
    <w:basedOn w:val="a"/>
    <w:link w:val="3Exact"/>
    <w:rsid w:val="00476A24"/>
    <w:pPr>
      <w:shd w:val="clear" w:color="auto" w:fill="FFFFFF"/>
      <w:autoSpaceDE/>
      <w:autoSpaceDN/>
      <w:spacing w:line="0" w:lineRule="atLeast"/>
    </w:pPr>
    <w:rPr>
      <w:b/>
      <w:bCs/>
      <w:spacing w:val="7"/>
      <w:lang w:val="en-US" w:bidi="en-US"/>
    </w:rPr>
  </w:style>
  <w:style w:type="paragraph" w:customStyle="1" w:styleId="43">
    <w:name w:val="Подпись к картинке (4)"/>
    <w:basedOn w:val="a"/>
    <w:link w:val="4Exact"/>
    <w:rsid w:val="00476A24"/>
    <w:pPr>
      <w:shd w:val="clear" w:color="auto" w:fill="FFFFFF"/>
      <w:autoSpaceDE/>
      <w:autoSpaceDN/>
      <w:spacing w:line="0" w:lineRule="atLeast"/>
    </w:pPr>
    <w:rPr>
      <w:rFonts w:ascii="Consolas" w:eastAsia="Consolas" w:hAnsi="Consolas" w:cs="Consolas"/>
      <w:sz w:val="23"/>
      <w:szCs w:val="23"/>
      <w:lang w:val="en-US"/>
    </w:rPr>
  </w:style>
  <w:style w:type="paragraph" w:customStyle="1" w:styleId="53">
    <w:name w:val="Подпись к картинке (5)"/>
    <w:basedOn w:val="a"/>
    <w:link w:val="5Exact"/>
    <w:rsid w:val="00476A24"/>
    <w:pPr>
      <w:shd w:val="clear" w:color="auto" w:fill="FFFFFF"/>
      <w:autoSpaceDE/>
      <w:autoSpaceDN/>
      <w:spacing w:line="0" w:lineRule="atLeast"/>
      <w:jc w:val="right"/>
    </w:pPr>
    <w:rPr>
      <w:rFonts w:ascii="Corbel" w:eastAsia="Corbel" w:hAnsi="Corbel" w:cs="Corbel"/>
      <w:spacing w:val="-23"/>
      <w:sz w:val="16"/>
      <w:szCs w:val="16"/>
      <w:lang w:val="en-US"/>
    </w:rPr>
  </w:style>
  <w:style w:type="paragraph" w:customStyle="1" w:styleId="62">
    <w:name w:val="Подпись к картинке (6)"/>
    <w:basedOn w:val="a"/>
    <w:link w:val="6Exact0"/>
    <w:rsid w:val="00476A24"/>
    <w:pPr>
      <w:shd w:val="clear" w:color="auto" w:fill="FFFFFF"/>
      <w:autoSpaceDE/>
      <w:autoSpaceDN/>
      <w:spacing w:line="0" w:lineRule="atLeast"/>
    </w:pPr>
    <w:rPr>
      <w:spacing w:val="4"/>
      <w:sz w:val="15"/>
      <w:szCs w:val="15"/>
      <w:lang w:val="en-US" w:bidi="en-US"/>
    </w:rPr>
  </w:style>
  <w:style w:type="paragraph" w:customStyle="1" w:styleId="2a">
    <w:name w:val="Заголовок №2"/>
    <w:basedOn w:val="a"/>
    <w:link w:val="29"/>
    <w:rsid w:val="00476A24"/>
    <w:pPr>
      <w:shd w:val="clear" w:color="auto" w:fill="FFFFFF"/>
      <w:autoSpaceDE/>
      <w:autoSpaceDN/>
      <w:spacing w:after="600" w:line="0" w:lineRule="atLeast"/>
      <w:jc w:val="both"/>
      <w:outlineLvl w:val="1"/>
    </w:pPr>
    <w:rPr>
      <w:b/>
      <w:bCs/>
      <w:lang w:val="en-US"/>
    </w:rPr>
  </w:style>
  <w:style w:type="paragraph" w:styleId="af2">
    <w:name w:val="Subtitle"/>
    <w:basedOn w:val="a"/>
    <w:next w:val="a3"/>
    <w:link w:val="af3"/>
    <w:qFormat/>
    <w:rsid w:val="00476A24"/>
    <w:pPr>
      <w:widowControl/>
      <w:autoSpaceDE/>
      <w:autoSpaceDN/>
      <w:spacing w:line="360" w:lineRule="auto"/>
      <w:jc w:val="center"/>
    </w:pPr>
    <w:rPr>
      <w:b/>
      <w:sz w:val="24"/>
      <w:szCs w:val="20"/>
      <w:lang w:eastAsia="ar-SA"/>
    </w:rPr>
  </w:style>
  <w:style w:type="character" w:customStyle="1" w:styleId="af3">
    <w:name w:val="Подзаголовок Знак"/>
    <w:basedOn w:val="a0"/>
    <w:link w:val="af2"/>
    <w:rsid w:val="00476A24"/>
    <w:rPr>
      <w:rFonts w:ascii="Times New Roman" w:eastAsia="Times New Roman" w:hAnsi="Times New Roman" w:cs="Times New Roman"/>
      <w:b/>
      <w:sz w:val="24"/>
      <w:szCs w:val="20"/>
      <w:lang w:val="ru-RU" w:eastAsia="ar-SA"/>
    </w:rPr>
  </w:style>
  <w:style w:type="character" w:customStyle="1" w:styleId="FontStyle14">
    <w:name w:val="Font Style14"/>
    <w:basedOn w:val="a0"/>
    <w:rsid w:val="00476A24"/>
    <w:rPr>
      <w:rFonts w:ascii="Times New Roman" w:hAnsi="Times New Roman" w:cs="Times New Roman"/>
      <w:sz w:val="22"/>
      <w:szCs w:val="22"/>
    </w:rPr>
  </w:style>
  <w:style w:type="table" w:styleId="af4">
    <w:name w:val="Table Grid"/>
    <w:basedOn w:val="a1"/>
    <w:uiPriority w:val="39"/>
    <w:rsid w:val="00476A24"/>
    <w:pPr>
      <w:autoSpaceDE/>
      <w:autoSpaceDN/>
    </w:pPr>
    <w:rPr>
      <w:rFonts w:ascii="Courier New" w:eastAsia="Courier New" w:hAnsi="Courier New" w:cs="Courier New"/>
      <w:sz w:val="24"/>
      <w:szCs w:val="24"/>
      <w:lang w:val="ru-RU" w:eastAsia="ru-RU" w:bidi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5">
    <w:name w:val="header"/>
    <w:basedOn w:val="a"/>
    <w:link w:val="af6"/>
    <w:uiPriority w:val="99"/>
    <w:unhideWhenUsed/>
    <w:rsid w:val="00476A24"/>
    <w:pPr>
      <w:tabs>
        <w:tab w:val="center" w:pos="4677"/>
        <w:tab w:val="right" w:pos="9355"/>
      </w:tabs>
      <w:autoSpaceDE/>
      <w:autoSpaceDN/>
    </w:pPr>
    <w:rPr>
      <w:rFonts w:ascii="Courier New" w:eastAsia="Courier New" w:hAnsi="Courier New" w:cs="Courier New"/>
      <w:color w:val="000000"/>
      <w:sz w:val="24"/>
      <w:szCs w:val="24"/>
      <w:lang w:eastAsia="ru-RU" w:bidi="ru-RU"/>
    </w:rPr>
  </w:style>
  <w:style w:type="character" w:customStyle="1" w:styleId="af6">
    <w:name w:val="Верхний колонтитул Знак"/>
    <w:basedOn w:val="a0"/>
    <w:link w:val="af5"/>
    <w:uiPriority w:val="99"/>
    <w:rsid w:val="00476A24"/>
    <w:rPr>
      <w:rFonts w:ascii="Courier New" w:eastAsia="Courier New" w:hAnsi="Courier New" w:cs="Courier New"/>
      <w:color w:val="000000"/>
      <w:sz w:val="24"/>
      <w:szCs w:val="24"/>
      <w:lang w:val="ru-RU" w:eastAsia="ru-RU" w:bidi="ru-RU"/>
    </w:rPr>
  </w:style>
  <w:style w:type="paragraph" w:styleId="af7">
    <w:name w:val="footer"/>
    <w:basedOn w:val="a"/>
    <w:link w:val="af8"/>
    <w:uiPriority w:val="99"/>
    <w:unhideWhenUsed/>
    <w:rsid w:val="00476A24"/>
    <w:pPr>
      <w:tabs>
        <w:tab w:val="center" w:pos="4677"/>
        <w:tab w:val="right" w:pos="9355"/>
      </w:tabs>
      <w:autoSpaceDE/>
      <w:autoSpaceDN/>
    </w:pPr>
    <w:rPr>
      <w:rFonts w:ascii="Courier New" w:eastAsia="Courier New" w:hAnsi="Courier New" w:cs="Courier New"/>
      <w:color w:val="000000"/>
      <w:sz w:val="24"/>
      <w:szCs w:val="24"/>
      <w:lang w:eastAsia="ru-RU" w:bidi="ru-RU"/>
    </w:rPr>
  </w:style>
  <w:style w:type="character" w:customStyle="1" w:styleId="af8">
    <w:name w:val="Нижний колонтитул Знак"/>
    <w:basedOn w:val="a0"/>
    <w:link w:val="af7"/>
    <w:uiPriority w:val="99"/>
    <w:rsid w:val="00476A24"/>
    <w:rPr>
      <w:rFonts w:ascii="Courier New" w:eastAsia="Courier New" w:hAnsi="Courier New" w:cs="Courier New"/>
      <w:color w:val="000000"/>
      <w:sz w:val="24"/>
      <w:szCs w:val="24"/>
      <w:lang w:val="ru-RU" w:eastAsia="ru-RU" w:bidi="ru-RU"/>
    </w:rPr>
  </w:style>
  <w:style w:type="paragraph" w:styleId="af9">
    <w:name w:val="No Spacing"/>
    <w:uiPriority w:val="1"/>
    <w:qFormat/>
    <w:rsid w:val="00476A24"/>
    <w:pPr>
      <w:widowControl/>
      <w:autoSpaceDE/>
      <w:autoSpaceDN/>
    </w:pPr>
    <w:rPr>
      <w:rFonts w:ascii="Times New Roman" w:eastAsia="Times New Roman" w:hAnsi="Times New Roman" w:cs="Times New Roman"/>
      <w:sz w:val="24"/>
      <w:szCs w:val="24"/>
      <w:lang w:val="ru-RU" w:eastAsia="ar-SA"/>
    </w:rPr>
  </w:style>
  <w:style w:type="character" w:customStyle="1" w:styleId="95pt">
    <w:name w:val="Основной текст + 9;5 pt;Курсив"/>
    <w:basedOn w:val="ab"/>
    <w:rsid w:val="00476A24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19"/>
      <w:szCs w:val="19"/>
      <w:shd w:val="clear" w:color="auto" w:fill="FFFFFF"/>
      <w:lang w:val="ru-RU" w:eastAsia="ru-RU" w:bidi="ru-RU"/>
    </w:rPr>
  </w:style>
  <w:style w:type="table" w:customStyle="1" w:styleId="16">
    <w:name w:val="Сетка таблицы1"/>
    <w:basedOn w:val="a1"/>
    <w:next w:val="af4"/>
    <w:uiPriority w:val="59"/>
    <w:rsid w:val="00E47727"/>
    <w:pPr>
      <w:widowControl/>
      <w:autoSpaceDE/>
      <w:autoSpaceDN/>
    </w:pPr>
    <w:rPr>
      <w:rFonts w:ascii="Times New Roman" w:eastAsia="Times New Roman" w:hAnsi="Times New Roman" w:cs="Times New Roman"/>
      <w:sz w:val="20"/>
      <w:szCs w:val="20"/>
      <w:lang w:val="ru-RU"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0.png"/><Relationship Id="rId299" Type="http://schemas.openxmlformats.org/officeDocument/2006/relationships/footer" Target="footer49.xml"/><Relationship Id="rId21" Type="http://schemas.openxmlformats.org/officeDocument/2006/relationships/image" Target="media/image14.png"/><Relationship Id="rId63" Type="http://schemas.openxmlformats.org/officeDocument/2006/relationships/image" Target="media/image56.png"/><Relationship Id="rId159" Type="http://schemas.openxmlformats.org/officeDocument/2006/relationships/hyperlink" Target="http://www.gramota.ru/" TargetMode="External"/><Relationship Id="rId324" Type="http://schemas.openxmlformats.org/officeDocument/2006/relationships/hyperlink" Target="http://class-fizika.narod.ru/" TargetMode="External"/><Relationship Id="rId366" Type="http://schemas.openxmlformats.org/officeDocument/2006/relationships/footer" Target="footer85.xml"/><Relationship Id="rId170" Type="http://schemas.openxmlformats.org/officeDocument/2006/relationships/image" Target="media/image147.png"/><Relationship Id="rId226" Type="http://schemas.openxmlformats.org/officeDocument/2006/relationships/image" Target="media/image181.png"/><Relationship Id="rId433" Type="http://schemas.openxmlformats.org/officeDocument/2006/relationships/hyperlink" Target="http://www.lms.iite.unesco.org/" TargetMode="External"/><Relationship Id="rId268" Type="http://schemas.openxmlformats.org/officeDocument/2006/relationships/hyperlink" Target="http://www.mil.ru/" TargetMode="External"/><Relationship Id="rId32" Type="http://schemas.openxmlformats.org/officeDocument/2006/relationships/image" Target="media/image25.png"/><Relationship Id="rId74" Type="http://schemas.openxmlformats.org/officeDocument/2006/relationships/image" Target="media/image67.png"/><Relationship Id="rId128" Type="http://schemas.openxmlformats.org/officeDocument/2006/relationships/image" Target="media/image121.png"/><Relationship Id="rId335" Type="http://schemas.openxmlformats.org/officeDocument/2006/relationships/footer" Target="footer58.xml"/><Relationship Id="rId377" Type="http://schemas.openxmlformats.org/officeDocument/2006/relationships/footer" Target="footer91.xml"/><Relationship Id="rId5" Type="http://schemas.openxmlformats.org/officeDocument/2006/relationships/webSettings" Target="webSettings.xml"/><Relationship Id="rId181" Type="http://schemas.openxmlformats.org/officeDocument/2006/relationships/hyperlink" Target="http://www/" TargetMode="External"/><Relationship Id="rId237" Type="http://schemas.openxmlformats.org/officeDocument/2006/relationships/image" Target="media/image190.png"/><Relationship Id="rId402" Type="http://schemas.openxmlformats.org/officeDocument/2006/relationships/footer" Target="footer106.xml"/><Relationship Id="rId279" Type="http://schemas.openxmlformats.org/officeDocument/2006/relationships/footer" Target="footer34.xml"/><Relationship Id="rId444" Type="http://schemas.openxmlformats.org/officeDocument/2006/relationships/hyperlink" Target="http://www/" TargetMode="External"/><Relationship Id="rId43" Type="http://schemas.openxmlformats.org/officeDocument/2006/relationships/image" Target="media/image36.png"/><Relationship Id="rId139" Type="http://schemas.openxmlformats.org/officeDocument/2006/relationships/image" Target="media/image132.png"/><Relationship Id="rId290" Type="http://schemas.openxmlformats.org/officeDocument/2006/relationships/hyperlink" Target="http://www.planetarium-moscow.ru/world-of-astronomy/astronomical-news/" TargetMode="External"/><Relationship Id="rId304" Type="http://schemas.openxmlformats.org/officeDocument/2006/relationships/hyperlink" Target="http://menobr/" TargetMode="External"/><Relationship Id="rId346" Type="http://schemas.openxmlformats.org/officeDocument/2006/relationships/footer" Target="footer69.xml"/><Relationship Id="rId388" Type="http://schemas.openxmlformats.org/officeDocument/2006/relationships/footer" Target="footer102.xml"/><Relationship Id="rId85" Type="http://schemas.openxmlformats.org/officeDocument/2006/relationships/image" Target="media/image78.png"/><Relationship Id="rId150" Type="http://schemas.openxmlformats.org/officeDocument/2006/relationships/hyperlink" Target="http://www.ucheba.com/" TargetMode="External"/><Relationship Id="rId192" Type="http://schemas.openxmlformats.org/officeDocument/2006/relationships/image" Target="media/image157.png"/><Relationship Id="rId206" Type="http://schemas.openxmlformats.org/officeDocument/2006/relationships/image" Target="media/image170.png"/><Relationship Id="rId413" Type="http://schemas.openxmlformats.org/officeDocument/2006/relationships/footer" Target="footer117.xml"/><Relationship Id="rId248" Type="http://schemas.openxmlformats.org/officeDocument/2006/relationships/footer" Target="footer12.xml"/><Relationship Id="rId455" Type="http://schemas.openxmlformats.org/officeDocument/2006/relationships/hyperlink" Target="http://www/" TargetMode="External"/><Relationship Id="rId12" Type="http://schemas.openxmlformats.org/officeDocument/2006/relationships/image" Target="media/image5.png"/><Relationship Id="rId108" Type="http://schemas.openxmlformats.org/officeDocument/2006/relationships/image" Target="media/image101.png"/><Relationship Id="rId315" Type="http://schemas.openxmlformats.org/officeDocument/2006/relationships/footer" Target="footer54.xml"/><Relationship Id="rId357" Type="http://schemas.openxmlformats.org/officeDocument/2006/relationships/footer" Target="footer76.xml"/><Relationship Id="rId54" Type="http://schemas.openxmlformats.org/officeDocument/2006/relationships/image" Target="media/image47.png"/><Relationship Id="rId96" Type="http://schemas.openxmlformats.org/officeDocument/2006/relationships/image" Target="media/image89.png"/><Relationship Id="rId161" Type="http://schemas.openxmlformats.org/officeDocument/2006/relationships/image" Target="media/image138.png"/><Relationship Id="rId217" Type="http://schemas.openxmlformats.org/officeDocument/2006/relationships/footer" Target="footer7.xml"/><Relationship Id="rId399" Type="http://schemas.openxmlformats.org/officeDocument/2006/relationships/hyperlink" Target="http://www/" TargetMode="External"/><Relationship Id="rId259" Type="http://schemas.openxmlformats.org/officeDocument/2006/relationships/footer" Target="footer23.xml"/><Relationship Id="rId424" Type="http://schemas.openxmlformats.org/officeDocument/2006/relationships/footer" Target="footer128.xml"/><Relationship Id="rId23" Type="http://schemas.openxmlformats.org/officeDocument/2006/relationships/image" Target="media/image16.png"/><Relationship Id="rId119" Type="http://schemas.openxmlformats.org/officeDocument/2006/relationships/image" Target="media/image112.png"/><Relationship Id="rId270" Type="http://schemas.openxmlformats.org/officeDocument/2006/relationships/hyperlink" Target="http://www.dic.academic.ru/" TargetMode="External"/><Relationship Id="rId326" Type="http://schemas.openxmlformats.org/officeDocument/2006/relationships/hyperlink" Target="http://earth-and-universe.narod.ru/index.html" TargetMode="External"/><Relationship Id="rId65" Type="http://schemas.openxmlformats.org/officeDocument/2006/relationships/image" Target="media/image58.png"/><Relationship Id="rId130" Type="http://schemas.openxmlformats.org/officeDocument/2006/relationships/image" Target="media/image123.png"/><Relationship Id="rId368" Type="http://schemas.openxmlformats.org/officeDocument/2006/relationships/footer" Target="footer87.xml"/><Relationship Id="rId172" Type="http://schemas.openxmlformats.org/officeDocument/2006/relationships/image" Target="media/image149.png"/><Relationship Id="rId228" Type="http://schemas.openxmlformats.org/officeDocument/2006/relationships/footer" Target="footer10.xml"/><Relationship Id="rId435" Type="http://schemas.openxmlformats.org/officeDocument/2006/relationships/hyperlink" Target="http://www.megabook.ru/" TargetMode="External"/><Relationship Id="rId281" Type="http://schemas.openxmlformats.org/officeDocument/2006/relationships/footer" Target="footer36.xml"/><Relationship Id="rId337" Type="http://schemas.openxmlformats.org/officeDocument/2006/relationships/footer" Target="footer60.xml"/><Relationship Id="rId34" Type="http://schemas.openxmlformats.org/officeDocument/2006/relationships/image" Target="media/image27.png"/><Relationship Id="rId76" Type="http://schemas.openxmlformats.org/officeDocument/2006/relationships/image" Target="media/image69.png"/><Relationship Id="rId141" Type="http://schemas.openxmlformats.org/officeDocument/2006/relationships/image" Target="media/image134.png"/><Relationship Id="rId379" Type="http://schemas.openxmlformats.org/officeDocument/2006/relationships/footer" Target="footer93.xml"/><Relationship Id="rId7" Type="http://schemas.openxmlformats.org/officeDocument/2006/relationships/endnotes" Target="endnotes.xml"/><Relationship Id="rId183" Type="http://schemas.openxmlformats.org/officeDocument/2006/relationships/hyperlink" Target="http://www/" TargetMode="External"/><Relationship Id="rId239" Type="http://schemas.openxmlformats.org/officeDocument/2006/relationships/image" Target="media/image192.png"/><Relationship Id="rId390" Type="http://schemas.openxmlformats.org/officeDocument/2006/relationships/footer" Target="footer104.xml"/><Relationship Id="rId404" Type="http://schemas.openxmlformats.org/officeDocument/2006/relationships/footer" Target="footer108.xml"/><Relationship Id="rId446" Type="http://schemas.openxmlformats.org/officeDocument/2006/relationships/hyperlink" Target="http://www/" TargetMode="External"/><Relationship Id="rId250" Type="http://schemas.openxmlformats.org/officeDocument/2006/relationships/footer" Target="footer14.xml"/><Relationship Id="rId292" Type="http://schemas.openxmlformats.org/officeDocument/2006/relationships/footer" Target="footer42.xml"/><Relationship Id="rId306" Type="http://schemas.openxmlformats.org/officeDocument/2006/relationships/footer" Target="footer53.xml"/><Relationship Id="rId45" Type="http://schemas.openxmlformats.org/officeDocument/2006/relationships/image" Target="media/image38.png"/><Relationship Id="rId87" Type="http://schemas.openxmlformats.org/officeDocument/2006/relationships/image" Target="media/image80.png"/><Relationship Id="rId110" Type="http://schemas.openxmlformats.org/officeDocument/2006/relationships/image" Target="media/image103.png"/><Relationship Id="rId348" Type="http://schemas.openxmlformats.org/officeDocument/2006/relationships/footer" Target="footer71.xml"/><Relationship Id="rId152" Type="http://schemas.openxmlformats.org/officeDocument/2006/relationships/hyperlink" Target="http://www.metodiki.ru/" TargetMode="External"/><Relationship Id="rId194" Type="http://schemas.openxmlformats.org/officeDocument/2006/relationships/image" Target="media/image159.png"/><Relationship Id="rId208" Type="http://schemas.openxmlformats.org/officeDocument/2006/relationships/image" Target="media/image172.png"/><Relationship Id="rId415" Type="http://schemas.openxmlformats.org/officeDocument/2006/relationships/footer" Target="footer119.xml"/><Relationship Id="rId457" Type="http://schemas.openxmlformats.org/officeDocument/2006/relationships/hyperlink" Target="http://www/" TargetMode="External"/><Relationship Id="rId261" Type="http://schemas.openxmlformats.org/officeDocument/2006/relationships/footer" Target="footer25.xml"/><Relationship Id="rId14" Type="http://schemas.openxmlformats.org/officeDocument/2006/relationships/image" Target="media/image7.png"/><Relationship Id="rId56" Type="http://schemas.openxmlformats.org/officeDocument/2006/relationships/image" Target="media/image49.png"/><Relationship Id="rId317" Type="http://schemas.openxmlformats.org/officeDocument/2006/relationships/hyperlink" Target="http://www/" TargetMode="External"/><Relationship Id="rId359" Type="http://schemas.openxmlformats.org/officeDocument/2006/relationships/footer" Target="footer78.xml"/><Relationship Id="rId98" Type="http://schemas.openxmlformats.org/officeDocument/2006/relationships/image" Target="media/image91.png"/><Relationship Id="rId121" Type="http://schemas.openxmlformats.org/officeDocument/2006/relationships/image" Target="media/image114.png"/><Relationship Id="rId163" Type="http://schemas.openxmlformats.org/officeDocument/2006/relationships/image" Target="media/image140.png"/><Relationship Id="rId219" Type="http://schemas.openxmlformats.org/officeDocument/2006/relationships/image" Target="media/image178.png"/><Relationship Id="rId370" Type="http://schemas.openxmlformats.org/officeDocument/2006/relationships/footer" Target="footer89.xml"/><Relationship Id="rId426" Type="http://schemas.openxmlformats.org/officeDocument/2006/relationships/footer" Target="footer130.xml"/><Relationship Id="rId230" Type="http://schemas.openxmlformats.org/officeDocument/2006/relationships/image" Target="media/image183.png"/><Relationship Id="rId25" Type="http://schemas.openxmlformats.org/officeDocument/2006/relationships/image" Target="media/image18.png"/><Relationship Id="rId67" Type="http://schemas.openxmlformats.org/officeDocument/2006/relationships/image" Target="media/image60.png"/><Relationship Id="rId272" Type="http://schemas.openxmlformats.org/officeDocument/2006/relationships/hyperlink" Target="http://www.globalteka.ru/index.html" TargetMode="External"/><Relationship Id="rId328" Type="http://schemas.openxmlformats.org/officeDocument/2006/relationships/hyperlink" Target="http://www.planetarium-moscow.ru/" TargetMode="External"/><Relationship Id="rId132" Type="http://schemas.openxmlformats.org/officeDocument/2006/relationships/image" Target="media/image125.png"/><Relationship Id="rId174" Type="http://schemas.openxmlformats.org/officeDocument/2006/relationships/image" Target="media/image151.png"/><Relationship Id="rId381" Type="http://schemas.openxmlformats.org/officeDocument/2006/relationships/footer" Target="footer95.xml"/><Relationship Id="rId241" Type="http://schemas.openxmlformats.org/officeDocument/2006/relationships/image" Target="media/image194.png"/><Relationship Id="rId437" Type="http://schemas.openxmlformats.org/officeDocument/2006/relationships/hyperlink" Target="http://www/" TargetMode="External"/><Relationship Id="rId36" Type="http://schemas.openxmlformats.org/officeDocument/2006/relationships/image" Target="media/image29.png"/><Relationship Id="rId283" Type="http://schemas.openxmlformats.org/officeDocument/2006/relationships/footer" Target="footer38.xml"/><Relationship Id="rId339" Type="http://schemas.openxmlformats.org/officeDocument/2006/relationships/footer" Target="footer62.xml"/><Relationship Id="rId78" Type="http://schemas.openxmlformats.org/officeDocument/2006/relationships/image" Target="media/image71.png"/><Relationship Id="rId101" Type="http://schemas.openxmlformats.org/officeDocument/2006/relationships/image" Target="media/image94.png"/><Relationship Id="rId143" Type="http://schemas.openxmlformats.org/officeDocument/2006/relationships/image" Target="media/image136.png"/><Relationship Id="rId185" Type="http://schemas.openxmlformats.org/officeDocument/2006/relationships/hyperlink" Target="http://www/" TargetMode="External"/><Relationship Id="rId350" Type="http://schemas.openxmlformats.org/officeDocument/2006/relationships/footer" Target="footer73.xml"/><Relationship Id="rId406" Type="http://schemas.openxmlformats.org/officeDocument/2006/relationships/footer" Target="footer110.xml"/><Relationship Id="rId9" Type="http://schemas.openxmlformats.org/officeDocument/2006/relationships/image" Target="media/image2.png"/><Relationship Id="rId210" Type="http://schemas.openxmlformats.org/officeDocument/2006/relationships/image" Target="media/image174.png"/><Relationship Id="rId392" Type="http://schemas.openxmlformats.org/officeDocument/2006/relationships/hyperlink" Target="http://www/" TargetMode="External"/><Relationship Id="rId448" Type="http://schemas.openxmlformats.org/officeDocument/2006/relationships/hyperlink" Target="http://www/" TargetMode="External"/><Relationship Id="rId252" Type="http://schemas.openxmlformats.org/officeDocument/2006/relationships/footer" Target="footer16.xml"/><Relationship Id="rId294" Type="http://schemas.openxmlformats.org/officeDocument/2006/relationships/footer" Target="footer44.xml"/><Relationship Id="rId308" Type="http://schemas.openxmlformats.org/officeDocument/2006/relationships/hyperlink" Target="http://www/" TargetMode="External"/><Relationship Id="rId47" Type="http://schemas.openxmlformats.org/officeDocument/2006/relationships/image" Target="media/image40.png"/><Relationship Id="rId89" Type="http://schemas.openxmlformats.org/officeDocument/2006/relationships/image" Target="media/image82.png"/><Relationship Id="rId112" Type="http://schemas.openxmlformats.org/officeDocument/2006/relationships/image" Target="media/image105.png"/><Relationship Id="rId154" Type="http://schemas.openxmlformats.org/officeDocument/2006/relationships/hyperlink" Target="http://www.it-n.ru/communities.aspx?cat" TargetMode="External"/><Relationship Id="rId361" Type="http://schemas.openxmlformats.org/officeDocument/2006/relationships/footer" Target="footer80.xml"/><Relationship Id="rId196" Type="http://schemas.openxmlformats.org/officeDocument/2006/relationships/image" Target="media/image161.png"/><Relationship Id="rId417" Type="http://schemas.openxmlformats.org/officeDocument/2006/relationships/footer" Target="footer121.xml"/><Relationship Id="rId459" Type="http://schemas.openxmlformats.org/officeDocument/2006/relationships/footer" Target="footer136.xml"/><Relationship Id="rId16" Type="http://schemas.openxmlformats.org/officeDocument/2006/relationships/image" Target="media/image9.png"/><Relationship Id="rId221" Type="http://schemas.openxmlformats.org/officeDocument/2006/relationships/image" Target="media/image180.png"/><Relationship Id="rId263" Type="http://schemas.openxmlformats.org/officeDocument/2006/relationships/footer" Target="footer27.xml"/><Relationship Id="rId319" Type="http://schemas.openxmlformats.org/officeDocument/2006/relationships/hyperlink" Target="http://www/" TargetMode="External"/><Relationship Id="rId58" Type="http://schemas.openxmlformats.org/officeDocument/2006/relationships/image" Target="media/image51.png"/><Relationship Id="rId123" Type="http://schemas.openxmlformats.org/officeDocument/2006/relationships/image" Target="media/image116.png"/><Relationship Id="rId330" Type="http://schemas.openxmlformats.org/officeDocument/2006/relationships/hyperlink" Target="http://www.gomulina.orc.ru/" TargetMode="External"/><Relationship Id="rId165" Type="http://schemas.openxmlformats.org/officeDocument/2006/relationships/image" Target="media/image142.png"/><Relationship Id="rId372" Type="http://schemas.openxmlformats.org/officeDocument/2006/relationships/hyperlink" Target="http://www.openclass.ru/" TargetMode="External"/><Relationship Id="rId428" Type="http://schemas.openxmlformats.org/officeDocument/2006/relationships/footer" Target="footer132.xml"/><Relationship Id="rId232" Type="http://schemas.openxmlformats.org/officeDocument/2006/relationships/image" Target="media/image185.png"/><Relationship Id="rId274" Type="http://schemas.openxmlformats.org/officeDocument/2006/relationships/hyperlink" Target="http://www.iprbookshop.ru/" TargetMode="External"/><Relationship Id="rId27" Type="http://schemas.openxmlformats.org/officeDocument/2006/relationships/image" Target="media/image20.png"/><Relationship Id="rId69" Type="http://schemas.openxmlformats.org/officeDocument/2006/relationships/image" Target="media/image62.png"/><Relationship Id="rId134" Type="http://schemas.openxmlformats.org/officeDocument/2006/relationships/image" Target="media/image127.png"/><Relationship Id="rId80" Type="http://schemas.openxmlformats.org/officeDocument/2006/relationships/image" Target="media/image73.png"/><Relationship Id="rId176" Type="http://schemas.openxmlformats.org/officeDocument/2006/relationships/image" Target="media/image153.png"/><Relationship Id="rId341" Type="http://schemas.openxmlformats.org/officeDocument/2006/relationships/footer" Target="footer64.xml"/><Relationship Id="rId383" Type="http://schemas.openxmlformats.org/officeDocument/2006/relationships/footer" Target="footer97.xml"/><Relationship Id="rId439" Type="http://schemas.openxmlformats.org/officeDocument/2006/relationships/hyperlink" Target="http://www.freeschool.altlinux.ru/" TargetMode="External"/><Relationship Id="rId201" Type="http://schemas.openxmlformats.org/officeDocument/2006/relationships/image" Target="media/image165.png"/><Relationship Id="rId243" Type="http://schemas.openxmlformats.org/officeDocument/2006/relationships/image" Target="media/image196.png"/><Relationship Id="rId285" Type="http://schemas.openxmlformats.org/officeDocument/2006/relationships/hyperlink" Target="https://hi-news/" TargetMode="External"/><Relationship Id="rId450" Type="http://schemas.openxmlformats.org/officeDocument/2006/relationships/hyperlink" Target="http://www/" TargetMode="External"/><Relationship Id="rId38" Type="http://schemas.openxmlformats.org/officeDocument/2006/relationships/image" Target="media/image31.png"/><Relationship Id="rId103" Type="http://schemas.openxmlformats.org/officeDocument/2006/relationships/image" Target="media/image96.png"/><Relationship Id="rId310" Type="http://schemas.openxmlformats.org/officeDocument/2006/relationships/hyperlink" Target="http://www.sai.msu.ru/" TargetMode="External"/><Relationship Id="rId91" Type="http://schemas.openxmlformats.org/officeDocument/2006/relationships/image" Target="media/image84.png"/><Relationship Id="rId145" Type="http://schemas.openxmlformats.org/officeDocument/2006/relationships/hyperlink" Target="http://www.ruscorpora.ru/%d0%b2%d0%82%e2%80%9c" TargetMode="External"/><Relationship Id="rId187" Type="http://schemas.openxmlformats.org/officeDocument/2006/relationships/hyperlink" Target="http://www/" TargetMode="External"/><Relationship Id="rId352" Type="http://schemas.openxmlformats.org/officeDocument/2006/relationships/hyperlink" Target="http://courses.urc.ac.ru/eng/u6-7.html" TargetMode="External"/><Relationship Id="rId394" Type="http://schemas.openxmlformats.org/officeDocument/2006/relationships/hyperlink" Target="http://www/" TargetMode="External"/><Relationship Id="rId408" Type="http://schemas.openxmlformats.org/officeDocument/2006/relationships/footer" Target="footer112.xml"/><Relationship Id="rId212" Type="http://schemas.openxmlformats.org/officeDocument/2006/relationships/image" Target="media/image176.png"/><Relationship Id="rId254" Type="http://schemas.openxmlformats.org/officeDocument/2006/relationships/footer" Target="footer18.xml"/><Relationship Id="rId49" Type="http://schemas.openxmlformats.org/officeDocument/2006/relationships/image" Target="media/image42.png"/><Relationship Id="rId114" Type="http://schemas.openxmlformats.org/officeDocument/2006/relationships/image" Target="media/image107.png"/><Relationship Id="rId296" Type="http://schemas.openxmlformats.org/officeDocument/2006/relationships/footer" Target="footer46.xml"/><Relationship Id="rId461" Type="http://schemas.openxmlformats.org/officeDocument/2006/relationships/theme" Target="theme/theme1.xml"/><Relationship Id="rId60" Type="http://schemas.openxmlformats.org/officeDocument/2006/relationships/image" Target="media/image53.png"/><Relationship Id="rId156" Type="http://schemas.openxmlformats.org/officeDocument/2006/relationships/hyperlink" Target="http://spravka.gramota.ru/" TargetMode="External"/><Relationship Id="rId198" Type="http://schemas.openxmlformats.org/officeDocument/2006/relationships/image" Target="media/image163.png"/><Relationship Id="rId321" Type="http://schemas.openxmlformats.org/officeDocument/2006/relationships/hyperlink" Target="http://www/" TargetMode="External"/><Relationship Id="rId363" Type="http://schemas.openxmlformats.org/officeDocument/2006/relationships/footer" Target="footer82.xml"/><Relationship Id="rId419" Type="http://schemas.openxmlformats.org/officeDocument/2006/relationships/footer" Target="footer123.xml"/><Relationship Id="rId223" Type="http://schemas.openxmlformats.org/officeDocument/2006/relationships/hyperlink" Target="http://www/" TargetMode="External"/><Relationship Id="rId430" Type="http://schemas.openxmlformats.org/officeDocument/2006/relationships/hyperlink" Target="http://www.school-collection.edu.ru/" TargetMode="External"/><Relationship Id="rId18" Type="http://schemas.openxmlformats.org/officeDocument/2006/relationships/image" Target="media/image11.png"/><Relationship Id="rId265" Type="http://schemas.openxmlformats.org/officeDocument/2006/relationships/footer" Target="footer29.xml"/><Relationship Id="rId125" Type="http://schemas.openxmlformats.org/officeDocument/2006/relationships/image" Target="media/image118.png"/><Relationship Id="rId167" Type="http://schemas.openxmlformats.org/officeDocument/2006/relationships/image" Target="media/image144.png"/><Relationship Id="rId332" Type="http://schemas.openxmlformats.org/officeDocument/2006/relationships/footer" Target="footer55.xml"/><Relationship Id="rId374" Type="http://schemas.openxmlformats.org/officeDocument/2006/relationships/hyperlink" Target="http://www.festival.1september.ru/" TargetMode="External"/><Relationship Id="rId71" Type="http://schemas.openxmlformats.org/officeDocument/2006/relationships/image" Target="media/image64.png"/><Relationship Id="rId234" Type="http://schemas.openxmlformats.org/officeDocument/2006/relationships/image" Target="media/image187.png"/><Relationship Id="rId2" Type="http://schemas.openxmlformats.org/officeDocument/2006/relationships/styles" Target="styles.xml"/><Relationship Id="rId29" Type="http://schemas.openxmlformats.org/officeDocument/2006/relationships/image" Target="media/image22.png"/><Relationship Id="rId276" Type="http://schemas.openxmlformats.org/officeDocument/2006/relationships/footer" Target="footer31.xml"/><Relationship Id="rId441" Type="http://schemas.openxmlformats.org/officeDocument/2006/relationships/hyperlink" Target="http://www.books.altlinux.ru/altlibrary/openoffice" TargetMode="External"/><Relationship Id="rId40" Type="http://schemas.openxmlformats.org/officeDocument/2006/relationships/image" Target="media/image33.png"/><Relationship Id="rId115" Type="http://schemas.openxmlformats.org/officeDocument/2006/relationships/image" Target="media/image108.png"/><Relationship Id="rId136" Type="http://schemas.openxmlformats.org/officeDocument/2006/relationships/image" Target="media/image129.png"/><Relationship Id="rId157" Type="http://schemas.openxmlformats.org/officeDocument/2006/relationships/hyperlink" Target="http://slovari.ru/dictsearch" TargetMode="External"/><Relationship Id="rId178" Type="http://schemas.openxmlformats.org/officeDocument/2006/relationships/hyperlink" Target="http://www/" TargetMode="External"/><Relationship Id="rId301" Type="http://schemas.openxmlformats.org/officeDocument/2006/relationships/footer" Target="footer51.xml"/><Relationship Id="rId322" Type="http://schemas.openxmlformats.org/officeDocument/2006/relationships/hyperlink" Target="http://www.astro.websib.ru/" TargetMode="External"/><Relationship Id="rId343" Type="http://schemas.openxmlformats.org/officeDocument/2006/relationships/footer" Target="footer66.xml"/><Relationship Id="rId364" Type="http://schemas.openxmlformats.org/officeDocument/2006/relationships/footer" Target="footer83.xml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99" Type="http://schemas.openxmlformats.org/officeDocument/2006/relationships/image" Target="media/image164.png"/><Relationship Id="rId203" Type="http://schemas.openxmlformats.org/officeDocument/2006/relationships/image" Target="media/image167.png"/><Relationship Id="rId385" Type="http://schemas.openxmlformats.org/officeDocument/2006/relationships/footer" Target="footer99.xml"/><Relationship Id="rId19" Type="http://schemas.openxmlformats.org/officeDocument/2006/relationships/image" Target="media/image12.png"/><Relationship Id="rId224" Type="http://schemas.openxmlformats.org/officeDocument/2006/relationships/hyperlink" Target="http://www/" TargetMode="External"/><Relationship Id="rId245" Type="http://schemas.openxmlformats.org/officeDocument/2006/relationships/image" Target="media/image198.png"/><Relationship Id="rId266" Type="http://schemas.openxmlformats.org/officeDocument/2006/relationships/hyperlink" Target="http://www.mchs.gov.ru/" TargetMode="External"/><Relationship Id="rId287" Type="http://schemas.openxmlformats.org/officeDocument/2006/relationships/hyperlink" Target="https://www.youtube.com/watch?v=gV8eT2DtP1I" TargetMode="External"/><Relationship Id="rId410" Type="http://schemas.openxmlformats.org/officeDocument/2006/relationships/footer" Target="footer114.xml"/><Relationship Id="rId431" Type="http://schemas.openxmlformats.org/officeDocument/2006/relationships/hyperlink" Target="http://www.intuit.ru/studies/courses" TargetMode="External"/><Relationship Id="rId452" Type="http://schemas.openxmlformats.org/officeDocument/2006/relationships/hyperlink" Target="http://www/" TargetMode="External"/><Relationship Id="rId30" Type="http://schemas.openxmlformats.org/officeDocument/2006/relationships/image" Target="media/image23.png"/><Relationship Id="rId105" Type="http://schemas.openxmlformats.org/officeDocument/2006/relationships/image" Target="media/image98.png"/><Relationship Id="rId126" Type="http://schemas.openxmlformats.org/officeDocument/2006/relationships/image" Target="media/image119.png"/><Relationship Id="rId147" Type="http://schemas.openxmlformats.org/officeDocument/2006/relationships/hyperlink" Target="http://etymolog.ruslang.ru/" TargetMode="External"/><Relationship Id="rId168" Type="http://schemas.openxmlformats.org/officeDocument/2006/relationships/image" Target="media/image145.png"/><Relationship Id="rId312" Type="http://schemas.openxmlformats.org/officeDocument/2006/relationships/hyperlink" Target="https://www.youtube.com/watch?v=TKNGOhR3" TargetMode="External"/><Relationship Id="rId333" Type="http://schemas.openxmlformats.org/officeDocument/2006/relationships/footer" Target="footer56.xml"/><Relationship Id="rId354" Type="http://schemas.openxmlformats.org/officeDocument/2006/relationships/hyperlink" Target="http://prepodavatel.narod.ru/modtechnology.html" TargetMode="External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93" Type="http://schemas.openxmlformats.org/officeDocument/2006/relationships/image" Target="media/image86.png"/><Relationship Id="rId189" Type="http://schemas.openxmlformats.org/officeDocument/2006/relationships/footer" Target="footer2.xml"/><Relationship Id="rId375" Type="http://schemas.openxmlformats.org/officeDocument/2006/relationships/hyperlink" Target="http://www.base.garant.ru/" TargetMode="External"/><Relationship Id="rId396" Type="http://schemas.openxmlformats.org/officeDocument/2006/relationships/hyperlink" Target="http://www/" TargetMode="External"/><Relationship Id="rId3" Type="http://schemas.microsoft.com/office/2007/relationships/stylesWithEffects" Target="stylesWithEffects.xml"/><Relationship Id="rId214" Type="http://schemas.openxmlformats.org/officeDocument/2006/relationships/footer" Target="footer4.xml"/><Relationship Id="rId235" Type="http://schemas.openxmlformats.org/officeDocument/2006/relationships/image" Target="media/image188.png"/><Relationship Id="rId256" Type="http://schemas.openxmlformats.org/officeDocument/2006/relationships/footer" Target="footer20.xml"/><Relationship Id="rId277" Type="http://schemas.openxmlformats.org/officeDocument/2006/relationships/footer" Target="footer32.xml"/><Relationship Id="rId298" Type="http://schemas.openxmlformats.org/officeDocument/2006/relationships/footer" Target="footer48.xml"/><Relationship Id="rId400" Type="http://schemas.openxmlformats.org/officeDocument/2006/relationships/hyperlink" Target="http://www/" TargetMode="External"/><Relationship Id="rId421" Type="http://schemas.openxmlformats.org/officeDocument/2006/relationships/footer" Target="footer125.xml"/><Relationship Id="rId442" Type="http://schemas.openxmlformats.org/officeDocument/2006/relationships/footer" Target="footer134.xml"/><Relationship Id="rId116" Type="http://schemas.openxmlformats.org/officeDocument/2006/relationships/image" Target="media/image109.png"/><Relationship Id="rId137" Type="http://schemas.openxmlformats.org/officeDocument/2006/relationships/image" Target="media/image130.png"/><Relationship Id="rId158" Type="http://schemas.openxmlformats.org/officeDocument/2006/relationships/hyperlink" Target="http://www.gramota.ru/class/coach/tbgramota%d0%b2%d0%82%e2%80%9c" TargetMode="External"/><Relationship Id="rId302" Type="http://schemas.openxmlformats.org/officeDocument/2006/relationships/footer" Target="footer52.xml"/><Relationship Id="rId323" Type="http://schemas.openxmlformats.org/officeDocument/2006/relationships/hyperlink" Target="http://www.myastronomy.ru/" TargetMode="External"/><Relationship Id="rId344" Type="http://schemas.openxmlformats.org/officeDocument/2006/relationships/footer" Target="footer67.xm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62" Type="http://schemas.openxmlformats.org/officeDocument/2006/relationships/image" Target="media/image55.png"/><Relationship Id="rId83" Type="http://schemas.openxmlformats.org/officeDocument/2006/relationships/image" Target="media/image76.png"/><Relationship Id="rId179" Type="http://schemas.openxmlformats.org/officeDocument/2006/relationships/hyperlink" Target="http://www/" TargetMode="External"/><Relationship Id="rId365" Type="http://schemas.openxmlformats.org/officeDocument/2006/relationships/footer" Target="footer84.xml"/><Relationship Id="rId386" Type="http://schemas.openxmlformats.org/officeDocument/2006/relationships/footer" Target="footer100.xml"/><Relationship Id="rId190" Type="http://schemas.openxmlformats.org/officeDocument/2006/relationships/image" Target="media/image155.png"/><Relationship Id="rId204" Type="http://schemas.openxmlformats.org/officeDocument/2006/relationships/image" Target="media/image168.png"/><Relationship Id="rId225" Type="http://schemas.openxmlformats.org/officeDocument/2006/relationships/hyperlink" Target="http://www/" TargetMode="External"/><Relationship Id="rId246" Type="http://schemas.openxmlformats.org/officeDocument/2006/relationships/image" Target="media/image199.png"/><Relationship Id="rId267" Type="http://schemas.openxmlformats.org/officeDocument/2006/relationships/hyperlink" Target="http://www.mvd.ru/" TargetMode="External"/><Relationship Id="rId288" Type="http://schemas.openxmlformats.org/officeDocument/2006/relationships/hyperlink" Target="https://hi-news.ru/eto-interesno/v-google-maps-teper-mozhno-posetit-planety-" TargetMode="External"/><Relationship Id="rId411" Type="http://schemas.openxmlformats.org/officeDocument/2006/relationships/footer" Target="footer115.xml"/><Relationship Id="rId432" Type="http://schemas.openxmlformats.org/officeDocument/2006/relationships/footer" Target="footer133.xml"/><Relationship Id="rId453" Type="http://schemas.openxmlformats.org/officeDocument/2006/relationships/hyperlink" Target="http://www/" TargetMode="External"/><Relationship Id="rId106" Type="http://schemas.openxmlformats.org/officeDocument/2006/relationships/image" Target="media/image99.png"/><Relationship Id="rId127" Type="http://schemas.openxmlformats.org/officeDocument/2006/relationships/image" Target="media/image120.png"/><Relationship Id="rId313" Type="http://schemas.openxmlformats.org/officeDocument/2006/relationships/hyperlink" Target="https://www.youtube.com/watch?v=YmE4YLArZb0" TargetMode="External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52" Type="http://schemas.openxmlformats.org/officeDocument/2006/relationships/image" Target="media/image45.png"/><Relationship Id="rId73" Type="http://schemas.openxmlformats.org/officeDocument/2006/relationships/image" Target="media/image66.png"/><Relationship Id="rId94" Type="http://schemas.openxmlformats.org/officeDocument/2006/relationships/image" Target="media/image87.png"/><Relationship Id="rId148" Type="http://schemas.openxmlformats.org/officeDocument/2006/relationships/hyperlink" Target="http://rus.1september.ru/" TargetMode="External"/><Relationship Id="rId169" Type="http://schemas.openxmlformats.org/officeDocument/2006/relationships/image" Target="media/image146.png"/><Relationship Id="rId334" Type="http://schemas.openxmlformats.org/officeDocument/2006/relationships/footer" Target="footer57.xml"/><Relationship Id="rId355" Type="http://schemas.openxmlformats.org/officeDocument/2006/relationships/hyperlink" Target="http://www.2.uniyar.ac.ru/projects/bio/SUBJECTS/subjects_main.htm" TargetMode="External"/><Relationship Id="rId376" Type="http://schemas.openxmlformats.org/officeDocument/2006/relationships/hyperlink" Target="http://www.istrodina.com/" TargetMode="External"/><Relationship Id="rId397" Type="http://schemas.openxmlformats.org/officeDocument/2006/relationships/hyperlink" Target="http://www/" TargetMode="External"/><Relationship Id="rId4" Type="http://schemas.openxmlformats.org/officeDocument/2006/relationships/settings" Target="settings.xml"/><Relationship Id="rId180" Type="http://schemas.openxmlformats.org/officeDocument/2006/relationships/hyperlink" Target="http://www/" TargetMode="External"/><Relationship Id="rId215" Type="http://schemas.openxmlformats.org/officeDocument/2006/relationships/footer" Target="footer5.xml"/><Relationship Id="rId236" Type="http://schemas.openxmlformats.org/officeDocument/2006/relationships/image" Target="media/image189.png"/><Relationship Id="rId257" Type="http://schemas.openxmlformats.org/officeDocument/2006/relationships/footer" Target="footer21.xml"/><Relationship Id="rId278" Type="http://schemas.openxmlformats.org/officeDocument/2006/relationships/footer" Target="footer33.xml"/><Relationship Id="rId401" Type="http://schemas.openxmlformats.org/officeDocument/2006/relationships/hyperlink" Target="http://www/" TargetMode="External"/><Relationship Id="rId422" Type="http://schemas.openxmlformats.org/officeDocument/2006/relationships/footer" Target="footer126.xml"/><Relationship Id="rId443" Type="http://schemas.openxmlformats.org/officeDocument/2006/relationships/footer" Target="footer135.xml"/><Relationship Id="rId303" Type="http://schemas.openxmlformats.org/officeDocument/2006/relationships/hyperlink" Target="http://menobr.ru/files/astronom2.pptx" TargetMode="External"/><Relationship Id="rId42" Type="http://schemas.openxmlformats.org/officeDocument/2006/relationships/image" Target="media/image35.png"/><Relationship Id="rId84" Type="http://schemas.openxmlformats.org/officeDocument/2006/relationships/image" Target="media/image77.png"/><Relationship Id="rId138" Type="http://schemas.openxmlformats.org/officeDocument/2006/relationships/image" Target="media/image131.png"/><Relationship Id="rId345" Type="http://schemas.openxmlformats.org/officeDocument/2006/relationships/footer" Target="footer68.xml"/><Relationship Id="rId387" Type="http://schemas.openxmlformats.org/officeDocument/2006/relationships/footer" Target="footer101.xml"/><Relationship Id="rId191" Type="http://schemas.openxmlformats.org/officeDocument/2006/relationships/image" Target="media/image156.png"/><Relationship Id="rId205" Type="http://schemas.openxmlformats.org/officeDocument/2006/relationships/image" Target="media/image169.png"/><Relationship Id="rId247" Type="http://schemas.openxmlformats.org/officeDocument/2006/relationships/footer" Target="footer11.xml"/><Relationship Id="rId412" Type="http://schemas.openxmlformats.org/officeDocument/2006/relationships/footer" Target="footer116.xml"/><Relationship Id="rId107" Type="http://schemas.openxmlformats.org/officeDocument/2006/relationships/image" Target="media/image100.png"/><Relationship Id="rId289" Type="http://schemas.openxmlformats.org/officeDocument/2006/relationships/footer" Target="footer41.xml"/><Relationship Id="rId454" Type="http://schemas.openxmlformats.org/officeDocument/2006/relationships/hyperlink" Target="http://www/" TargetMode="External"/><Relationship Id="rId11" Type="http://schemas.openxmlformats.org/officeDocument/2006/relationships/image" Target="media/image4.png"/><Relationship Id="rId53" Type="http://schemas.openxmlformats.org/officeDocument/2006/relationships/image" Target="media/image46.png"/><Relationship Id="rId149" Type="http://schemas.openxmlformats.org/officeDocument/2006/relationships/hyperlink" Target="http://www.uchportal.ru/" TargetMode="External"/><Relationship Id="rId314" Type="http://schemas.openxmlformats.org/officeDocument/2006/relationships/hyperlink" Target="https://www/" TargetMode="External"/><Relationship Id="rId356" Type="http://schemas.openxmlformats.org/officeDocument/2006/relationships/footer" Target="footer75.xml"/><Relationship Id="rId398" Type="http://schemas.openxmlformats.org/officeDocument/2006/relationships/hyperlink" Target="http://www/" TargetMode="External"/><Relationship Id="rId95" Type="http://schemas.openxmlformats.org/officeDocument/2006/relationships/image" Target="media/image88.png"/><Relationship Id="rId160" Type="http://schemas.openxmlformats.org/officeDocument/2006/relationships/image" Target="media/image137.png"/><Relationship Id="rId216" Type="http://schemas.openxmlformats.org/officeDocument/2006/relationships/footer" Target="footer6.xml"/><Relationship Id="rId423" Type="http://schemas.openxmlformats.org/officeDocument/2006/relationships/footer" Target="footer127.xml"/><Relationship Id="rId258" Type="http://schemas.openxmlformats.org/officeDocument/2006/relationships/footer" Target="footer22.xml"/><Relationship Id="rId22" Type="http://schemas.openxmlformats.org/officeDocument/2006/relationships/image" Target="media/image15.png"/><Relationship Id="rId64" Type="http://schemas.openxmlformats.org/officeDocument/2006/relationships/image" Target="media/image57.png"/><Relationship Id="rId118" Type="http://schemas.openxmlformats.org/officeDocument/2006/relationships/image" Target="media/image111.png"/><Relationship Id="rId325" Type="http://schemas.openxmlformats.org/officeDocument/2006/relationships/hyperlink" Target="https://sites.google.com/site/astronomlevitan/plakaty" TargetMode="External"/><Relationship Id="rId367" Type="http://schemas.openxmlformats.org/officeDocument/2006/relationships/footer" Target="footer86.xml"/><Relationship Id="rId171" Type="http://schemas.openxmlformats.org/officeDocument/2006/relationships/image" Target="media/image148.png"/><Relationship Id="rId227" Type="http://schemas.openxmlformats.org/officeDocument/2006/relationships/footer" Target="footer9.xml"/><Relationship Id="rId269" Type="http://schemas.openxmlformats.org/officeDocument/2006/relationships/hyperlink" Target="http://www.fsb.ru/" TargetMode="External"/><Relationship Id="rId434" Type="http://schemas.openxmlformats.org/officeDocument/2006/relationships/hyperlink" Target="http://ru.iite.unesco.org/publications" TargetMode="External"/><Relationship Id="rId33" Type="http://schemas.openxmlformats.org/officeDocument/2006/relationships/image" Target="media/image26.png"/><Relationship Id="rId129" Type="http://schemas.openxmlformats.org/officeDocument/2006/relationships/image" Target="media/image122.png"/><Relationship Id="rId280" Type="http://schemas.openxmlformats.org/officeDocument/2006/relationships/footer" Target="footer35.xml"/><Relationship Id="rId336" Type="http://schemas.openxmlformats.org/officeDocument/2006/relationships/footer" Target="footer59.xml"/><Relationship Id="rId75" Type="http://schemas.openxmlformats.org/officeDocument/2006/relationships/image" Target="media/image68.png"/><Relationship Id="rId140" Type="http://schemas.openxmlformats.org/officeDocument/2006/relationships/image" Target="media/image133.png"/><Relationship Id="rId182" Type="http://schemas.openxmlformats.org/officeDocument/2006/relationships/hyperlink" Target="http://www/" TargetMode="External"/><Relationship Id="rId378" Type="http://schemas.openxmlformats.org/officeDocument/2006/relationships/footer" Target="footer92.xml"/><Relationship Id="rId403" Type="http://schemas.openxmlformats.org/officeDocument/2006/relationships/footer" Target="footer107.xml"/><Relationship Id="rId6" Type="http://schemas.openxmlformats.org/officeDocument/2006/relationships/footnotes" Target="footnotes.xml"/><Relationship Id="rId238" Type="http://schemas.openxmlformats.org/officeDocument/2006/relationships/image" Target="media/image191.png"/><Relationship Id="rId445" Type="http://schemas.openxmlformats.org/officeDocument/2006/relationships/hyperlink" Target="http://www/" TargetMode="External"/><Relationship Id="rId291" Type="http://schemas.openxmlformats.org/officeDocument/2006/relationships/hyperlink" Target="http://www/" TargetMode="External"/><Relationship Id="rId305" Type="http://schemas.openxmlformats.org/officeDocument/2006/relationships/hyperlink" Target="http://menobr.ru/files/astronom1.pptx" TargetMode="External"/><Relationship Id="rId347" Type="http://schemas.openxmlformats.org/officeDocument/2006/relationships/footer" Target="footer70.xml"/><Relationship Id="rId44" Type="http://schemas.openxmlformats.org/officeDocument/2006/relationships/image" Target="media/image37.png"/><Relationship Id="rId86" Type="http://schemas.openxmlformats.org/officeDocument/2006/relationships/image" Target="media/image79.png"/><Relationship Id="rId151" Type="http://schemas.openxmlformats.org/officeDocument/2006/relationships/hyperlink" Target="http://www.uroki.ru/" TargetMode="External"/><Relationship Id="rId389" Type="http://schemas.openxmlformats.org/officeDocument/2006/relationships/footer" Target="footer103.xml"/><Relationship Id="rId193" Type="http://schemas.openxmlformats.org/officeDocument/2006/relationships/image" Target="media/image158.png"/><Relationship Id="rId207" Type="http://schemas.openxmlformats.org/officeDocument/2006/relationships/image" Target="media/image171.png"/><Relationship Id="rId249" Type="http://schemas.openxmlformats.org/officeDocument/2006/relationships/footer" Target="footer13.xml"/><Relationship Id="rId414" Type="http://schemas.openxmlformats.org/officeDocument/2006/relationships/footer" Target="footer118.xml"/><Relationship Id="rId456" Type="http://schemas.openxmlformats.org/officeDocument/2006/relationships/hyperlink" Target="http://www/" TargetMode="External"/><Relationship Id="rId13" Type="http://schemas.openxmlformats.org/officeDocument/2006/relationships/image" Target="media/image6.png"/><Relationship Id="rId109" Type="http://schemas.openxmlformats.org/officeDocument/2006/relationships/image" Target="media/image102.png"/><Relationship Id="rId260" Type="http://schemas.openxmlformats.org/officeDocument/2006/relationships/footer" Target="footer24.xml"/><Relationship Id="rId316" Type="http://schemas.openxmlformats.org/officeDocument/2006/relationships/hyperlink" Target="https://www/" TargetMode="External"/><Relationship Id="rId55" Type="http://schemas.openxmlformats.org/officeDocument/2006/relationships/image" Target="media/image48.png"/><Relationship Id="rId97" Type="http://schemas.openxmlformats.org/officeDocument/2006/relationships/image" Target="media/image90.png"/><Relationship Id="rId120" Type="http://schemas.openxmlformats.org/officeDocument/2006/relationships/image" Target="media/image113.png"/><Relationship Id="rId358" Type="http://schemas.openxmlformats.org/officeDocument/2006/relationships/footer" Target="footer77.xml"/><Relationship Id="rId162" Type="http://schemas.openxmlformats.org/officeDocument/2006/relationships/image" Target="media/image139.png"/><Relationship Id="rId218" Type="http://schemas.openxmlformats.org/officeDocument/2006/relationships/footer" Target="footer8.xml"/><Relationship Id="rId425" Type="http://schemas.openxmlformats.org/officeDocument/2006/relationships/footer" Target="footer129.xml"/><Relationship Id="rId271" Type="http://schemas.openxmlformats.org/officeDocument/2006/relationships/hyperlink" Target="http://www.booksgid.com/" TargetMode="External"/><Relationship Id="rId24" Type="http://schemas.openxmlformats.org/officeDocument/2006/relationships/image" Target="media/image17.png"/><Relationship Id="rId66" Type="http://schemas.openxmlformats.org/officeDocument/2006/relationships/image" Target="media/image59.png"/><Relationship Id="rId131" Type="http://schemas.openxmlformats.org/officeDocument/2006/relationships/image" Target="media/image124.png"/><Relationship Id="rId327" Type="http://schemas.openxmlformats.org/officeDocument/2006/relationships/hyperlink" Target="http://catalog.prosv.ru/item/28633" TargetMode="External"/><Relationship Id="rId369" Type="http://schemas.openxmlformats.org/officeDocument/2006/relationships/footer" Target="footer88.xml"/><Relationship Id="rId173" Type="http://schemas.openxmlformats.org/officeDocument/2006/relationships/image" Target="media/image150.png"/><Relationship Id="rId229" Type="http://schemas.openxmlformats.org/officeDocument/2006/relationships/image" Target="media/image182.png"/><Relationship Id="rId380" Type="http://schemas.openxmlformats.org/officeDocument/2006/relationships/footer" Target="footer94.xml"/><Relationship Id="rId436" Type="http://schemas.openxmlformats.org/officeDocument/2006/relationships/hyperlink" Target="http://www/" TargetMode="External"/><Relationship Id="rId240" Type="http://schemas.openxmlformats.org/officeDocument/2006/relationships/image" Target="media/image193.png"/><Relationship Id="rId35" Type="http://schemas.openxmlformats.org/officeDocument/2006/relationships/image" Target="media/image28.png"/><Relationship Id="rId77" Type="http://schemas.openxmlformats.org/officeDocument/2006/relationships/image" Target="media/image70.png"/><Relationship Id="rId100" Type="http://schemas.openxmlformats.org/officeDocument/2006/relationships/image" Target="media/image93.png"/><Relationship Id="rId282" Type="http://schemas.openxmlformats.org/officeDocument/2006/relationships/footer" Target="footer37.xml"/><Relationship Id="rId338" Type="http://schemas.openxmlformats.org/officeDocument/2006/relationships/footer" Target="footer61.xml"/><Relationship Id="rId8" Type="http://schemas.openxmlformats.org/officeDocument/2006/relationships/image" Target="media/image1.png"/><Relationship Id="rId142" Type="http://schemas.openxmlformats.org/officeDocument/2006/relationships/image" Target="media/image135.png"/><Relationship Id="rId184" Type="http://schemas.openxmlformats.org/officeDocument/2006/relationships/hyperlink" Target="http://www/" TargetMode="External"/><Relationship Id="rId391" Type="http://schemas.openxmlformats.org/officeDocument/2006/relationships/footer" Target="footer105.xml"/><Relationship Id="rId405" Type="http://schemas.openxmlformats.org/officeDocument/2006/relationships/footer" Target="footer109.xml"/><Relationship Id="rId447" Type="http://schemas.openxmlformats.org/officeDocument/2006/relationships/hyperlink" Target="http://www/" TargetMode="External"/><Relationship Id="rId251" Type="http://schemas.openxmlformats.org/officeDocument/2006/relationships/footer" Target="footer15.xml"/><Relationship Id="rId46" Type="http://schemas.openxmlformats.org/officeDocument/2006/relationships/image" Target="media/image39.png"/><Relationship Id="rId293" Type="http://schemas.openxmlformats.org/officeDocument/2006/relationships/footer" Target="footer43.xml"/><Relationship Id="rId307" Type="http://schemas.openxmlformats.org/officeDocument/2006/relationships/hyperlink" Target="http://www.firo.ru/" TargetMode="External"/><Relationship Id="rId349" Type="http://schemas.openxmlformats.org/officeDocument/2006/relationships/footer" Target="footer72.xml"/><Relationship Id="rId88" Type="http://schemas.openxmlformats.org/officeDocument/2006/relationships/image" Target="media/image81.png"/><Relationship Id="rId111" Type="http://schemas.openxmlformats.org/officeDocument/2006/relationships/image" Target="media/image104.png"/><Relationship Id="rId153" Type="http://schemas.openxmlformats.org/officeDocument/2006/relationships/hyperlink" Target="http://www.posobie.ru/" TargetMode="External"/><Relationship Id="rId195" Type="http://schemas.openxmlformats.org/officeDocument/2006/relationships/image" Target="media/image160.png"/><Relationship Id="rId209" Type="http://schemas.openxmlformats.org/officeDocument/2006/relationships/image" Target="media/image173.png"/><Relationship Id="rId360" Type="http://schemas.openxmlformats.org/officeDocument/2006/relationships/footer" Target="footer79.xml"/><Relationship Id="rId416" Type="http://schemas.openxmlformats.org/officeDocument/2006/relationships/footer" Target="footer120.xml"/><Relationship Id="rId220" Type="http://schemas.openxmlformats.org/officeDocument/2006/relationships/image" Target="media/image179.png"/><Relationship Id="rId458" Type="http://schemas.openxmlformats.org/officeDocument/2006/relationships/hyperlink" Target="http://www/" TargetMode="External"/><Relationship Id="rId15" Type="http://schemas.openxmlformats.org/officeDocument/2006/relationships/image" Target="media/image8.png"/><Relationship Id="rId57" Type="http://schemas.openxmlformats.org/officeDocument/2006/relationships/image" Target="media/image50.png"/><Relationship Id="rId262" Type="http://schemas.openxmlformats.org/officeDocument/2006/relationships/footer" Target="footer26.xml"/><Relationship Id="rId318" Type="http://schemas.openxmlformats.org/officeDocument/2006/relationships/hyperlink" Target="http://xn--80aqldeblhj0l.xn--p1ai/" TargetMode="External"/><Relationship Id="rId99" Type="http://schemas.openxmlformats.org/officeDocument/2006/relationships/image" Target="media/image92.png"/><Relationship Id="rId122" Type="http://schemas.openxmlformats.org/officeDocument/2006/relationships/image" Target="media/image115.png"/><Relationship Id="rId164" Type="http://schemas.openxmlformats.org/officeDocument/2006/relationships/image" Target="media/image141.png"/><Relationship Id="rId371" Type="http://schemas.openxmlformats.org/officeDocument/2006/relationships/footer" Target="footer90.xml"/><Relationship Id="rId427" Type="http://schemas.openxmlformats.org/officeDocument/2006/relationships/footer" Target="footer131.xml"/><Relationship Id="rId26" Type="http://schemas.openxmlformats.org/officeDocument/2006/relationships/image" Target="media/image19.png"/><Relationship Id="rId231" Type="http://schemas.openxmlformats.org/officeDocument/2006/relationships/image" Target="media/image184.png"/><Relationship Id="rId273" Type="http://schemas.openxmlformats.org/officeDocument/2006/relationships/hyperlink" Target="http://www.window.edu.ru/" TargetMode="External"/><Relationship Id="rId329" Type="http://schemas.openxmlformats.org/officeDocument/2006/relationships/hyperlink" Target="https://sites.google.com/site/auastro2/levitan" TargetMode="External"/><Relationship Id="rId68" Type="http://schemas.openxmlformats.org/officeDocument/2006/relationships/image" Target="media/image61.png"/><Relationship Id="rId133" Type="http://schemas.openxmlformats.org/officeDocument/2006/relationships/image" Target="media/image126.png"/><Relationship Id="rId175" Type="http://schemas.openxmlformats.org/officeDocument/2006/relationships/image" Target="media/image152.png"/><Relationship Id="rId340" Type="http://schemas.openxmlformats.org/officeDocument/2006/relationships/footer" Target="footer63.xml"/><Relationship Id="rId200" Type="http://schemas.openxmlformats.org/officeDocument/2006/relationships/footer" Target="footer3.xml"/><Relationship Id="rId382" Type="http://schemas.openxmlformats.org/officeDocument/2006/relationships/footer" Target="footer96.xml"/><Relationship Id="rId438" Type="http://schemas.openxmlformats.org/officeDocument/2006/relationships/hyperlink" Target="http://www/" TargetMode="External"/><Relationship Id="rId242" Type="http://schemas.openxmlformats.org/officeDocument/2006/relationships/image" Target="media/image195.png"/><Relationship Id="rId284" Type="http://schemas.openxmlformats.org/officeDocument/2006/relationships/footer" Target="footer39.xml"/><Relationship Id="rId37" Type="http://schemas.openxmlformats.org/officeDocument/2006/relationships/image" Target="media/image30.png"/><Relationship Id="rId79" Type="http://schemas.openxmlformats.org/officeDocument/2006/relationships/image" Target="media/image72.png"/><Relationship Id="rId102" Type="http://schemas.openxmlformats.org/officeDocument/2006/relationships/image" Target="media/image95.png"/><Relationship Id="rId144" Type="http://schemas.openxmlformats.org/officeDocument/2006/relationships/hyperlink" Target="http://eor.it.ru/eor/" TargetMode="External"/><Relationship Id="rId90" Type="http://schemas.openxmlformats.org/officeDocument/2006/relationships/image" Target="media/image83.png"/><Relationship Id="rId186" Type="http://schemas.openxmlformats.org/officeDocument/2006/relationships/hyperlink" Target="http://www/" TargetMode="External"/><Relationship Id="rId351" Type="http://schemas.openxmlformats.org/officeDocument/2006/relationships/footer" Target="footer74.xml"/><Relationship Id="rId393" Type="http://schemas.openxmlformats.org/officeDocument/2006/relationships/hyperlink" Target="http://www/" TargetMode="External"/><Relationship Id="rId407" Type="http://schemas.openxmlformats.org/officeDocument/2006/relationships/footer" Target="footer111.xml"/><Relationship Id="rId449" Type="http://schemas.openxmlformats.org/officeDocument/2006/relationships/hyperlink" Target="http://www/" TargetMode="External"/><Relationship Id="rId211" Type="http://schemas.openxmlformats.org/officeDocument/2006/relationships/image" Target="media/image175.png"/><Relationship Id="rId253" Type="http://schemas.openxmlformats.org/officeDocument/2006/relationships/footer" Target="footer17.xml"/><Relationship Id="rId295" Type="http://schemas.openxmlformats.org/officeDocument/2006/relationships/footer" Target="footer45.xml"/><Relationship Id="rId309" Type="http://schemas.openxmlformats.org/officeDocument/2006/relationships/hyperlink" Target="http://www.college.ru/astronomy/course/content/index.htm" TargetMode="External"/><Relationship Id="rId460" Type="http://schemas.openxmlformats.org/officeDocument/2006/relationships/fontTable" Target="fontTable.xml"/><Relationship Id="rId48" Type="http://schemas.openxmlformats.org/officeDocument/2006/relationships/image" Target="media/image41.png"/><Relationship Id="rId113" Type="http://schemas.openxmlformats.org/officeDocument/2006/relationships/image" Target="media/image106.png"/><Relationship Id="rId320" Type="http://schemas.openxmlformats.org/officeDocument/2006/relationships/hyperlink" Target="http://www.krugosvet.ru/" TargetMode="External"/><Relationship Id="rId155" Type="http://schemas.openxmlformats.org/officeDocument/2006/relationships/hyperlink" Target="http://www/" TargetMode="External"/><Relationship Id="rId197" Type="http://schemas.openxmlformats.org/officeDocument/2006/relationships/image" Target="media/image162.png"/><Relationship Id="rId362" Type="http://schemas.openxmlformats.org/officeDocument/2006/relationships/footer" Target="footer81.xml"/><Relationship Id="rId418" Type="http://schemas.openxmlformats.org/officeDocument/2006/relationships/footer" Target="footer122.xml"/><Relationship Id="rId222" Type="http://schemas.openxmlformats.org/officeDocument/2006/relationships/hyperlink" Target="http://www/" TargetMode="External"/><Relationship Id="rId264" Type="http://schemas.openxmlformats.org/officeDocument/2006/relationships/footer" Target="footer28.xml"/><Relationship Id="rId17" Type="http://schemas.openxmlformats.org/officeDocument/2006/relationships/image" Target="media/image10.png"/><Relationship Id="rId59" Type="http://schemas.openxmlformats.org/officeDocument/2006/relationships/image" Target="media/image52.png"/><Relationship Id="rId124" Type="http://schemas.openxmlformats.org/officeDocument/2006/relationships/image" Target="media/image117.png"/><Relationship Id="rId70" Type="http://schemas.openxmlformats.org/officeDocument/2006/relationships/image" Target="media/image63.png"/><Relationship Id="rId166" Type="http://schemas.openxmlformats.org/officeDocument/2006/relationships/image" Target="media/image143.png"/><Relationship Id="rId331" Type="http://schemas.openxmlformats.org/officeDocument/2006/relationships/hyperlink" Target="http://www.myastronomy.ru/" TargetMode="External"/><Relationship Id="rId373" Type="http://schemas.openxmlformats.org/officeDocument/2006/relationships/hyperlink" Target="http://www.school-collection.edu.ru/" TargetMode="External"/><Relationship Id="rId429" Type="http://schemas.openxmlformats.org/officeDocument/2006/relationships/hyperlink" Target="http://www.fcior.edu.ru/" TargetMode="External"/><Relationship Id="rId1" Type="http://schemas.openxmlformats.org/officeDocument/2006/relationships/numbering" Target="numbering.xml"/><Relationship Id="rId233" Type="http://schemas.openxmlformats.org/officeDocument/2006/relationships/image" Target="media/image186.png"/><Relationship Id="rId440" Type="http://schemas.openxmlformats.org/officeDocument/2006/relationships/hyperlink" Target="http://www.heap.altlinux.org/issues/textbooks" TargetMode="External"/><Relationship Id="rId28" Type="http://schemas.openxmlformats.org/officeDocument/2006/relationships/image" Target="media/image21.png"/><Relationship Id="rId275" Type="http://schemas.openxmlformats.org/officeDocument/2006/relationships/footer" Target="footer30.xml"/><Relationship Id="rId300" Type="http://schemas.openxmlformats.org/officeDocument/2006/relationships/footer" Target="footer50.xml"/><Relationship Id="rId81" Type="http://schemas.openxmlformats.org/officeDocument/2006/relationships/image" Target="media/image74.png"/><Relationship Id="rId135" Type="http://schemas.openxmlformats.org/officeDocument/2006/relationships/image" Target="media/image128.png"/><Relationship Id="rId177" Type="http://schemas.openxmlformats.org/officeDocument/2006/relationships/image" Target="media/image154.png"/><Relationship Id="rId342" Type="http://schemas.openxmlformats.org/officeDocument/2006/relationships/footer" Target="footer65.xml"/><Relationship Id="rId384" Type="http://schemas.openxmlformats.org/officeDocument/2006/relationships/footer" Target="footer98.xml"/><Relationship Id="rId202" Type="http://schemas.openxmlformats.org/officeDocument/2006/relationships/image" Target="media/image166.png"/><Relationship Id="rId244" Type="http://schemas.openxmlformats.org/officeDocument/2006/relationships/image" Target="media/image197.png"/><Relationship Id="rId39" Type="http://schemas.openxmlformats.org/officeDocument/2006/relationships/image" Target="media/image32.png"/><Relationship Id="rId286" Type="http://schemas.openxmlformats.org/officeDocument/2006/relationships/footer" Target="footer40.xml"/><Relationship Id="rId451" Type="http://schemas.openxmlformats.org/officeDocument/2006/relationships/hyperlink" Target="http://www/" TargetMode="External"/><Relationship Id="rId50" Type="http://schemas.openxmlformats.org/officeDocument/2006/relationships/image" Target="media/image43.png"/><Relationship Id="rId104" Type="http://schemas.openxmlformats.org/officeDocument/2006/relationships/image" Target="media/image97.png"/><Relationship Id="rId146" Type="http://schemas.openxmlformats.org/officeDocument/2006/relationships/hyperlink" Target="http://russkiyjazik.ru/" TargetMode="External"/><Relationship Id="rId188" Type="http://schemas.openxmlformats.org/officeDocument/2006/relationships/footer" Target="footer1.xml"/><Relationship Id="rId311" Type="http://schemas.openxmlformats.org/officeDocument/2006/relationships/hyperlink" Target="http://www.izmiran.ru/" TargetMode="External"/><Relationship Id="rId353" Type="http://schemas.openxmlformats.org/officeDocument/2006/relationships/hyperlink" Target="http://courses.urc.ac.ru/eng/u6-7.html" TargetMode="External"/><Relationship Id="rId395" Type="http://schemas.openxmlformats.org/officeDocument/2006/relationships/hyperlink" Target="http://www/" TargetMode="External"/><Relationship Id="rId409" Type="http://schemas.openxmlformats.org/officeDocument/2006/relationships/footer" Target="footer113.xml"/><Relationship Id="rId92" Type="http://schemas.openxmlformats.org/officeDocument/2006/relationships/image" Target="media/image85.png"/><Relationship Id="rId213" Type="http://schemas.openxmlformats.org/officeDocument/2006/relationships/image" Target="media/image177.png"/><Relationship Id="rId420" Type="http://schemas.openxmlformats.org/officeDocument/2006/relationships/footer" Target="footer124.xml"/><Relationship Id="rId255" Type="http://schemas.openxmlformats.org/officeDocument/2006/relationships/footer" Target="footer19.xml"/><Relationship Id="rId297" Type="http://schemas.openxmlformats.org/officeDocument/2006/relationships/footer" Target="footer47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216</TotalTime>
  <Pages>328</Pages>
  <Words>96347</Words>
  <Characters>549184</Characters>
  <Application>Microsoft Office Word</Application>
  <DocSecurity>0</DocSecurity>
  <Lines>4576</Lines>
  <Paragraphs>1288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644243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Пользователь</cp:lastModifiedBy>
  <cp:revision>39</cp:revision>
  <dcterms:created xsi:type="dcterms:W3CDTF">2024-01-17T11:26:00Z</dcterms:created>
  <dcterms:modified xsi:type="dcterms:W3CDTF">2024-01-18T07:41:00Z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filetime>2024-01-17T00:00:00Z</vt:filetime>
  </property>
</Properties>
</file>